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159AB" w14:textId="275CC03D" w:rsidR="00F360BD" w:rsidRDefault="00F360BD" w:rsidP="00F360BD">
      <w:pPr>
        <w:spacing w:line="240" w:lineRule="auto"/>
        <w:rPr>
          <w:rFonts w:ascii="Arial Narrow" w:eastAsia="Times New Roman" w:hAnsi="Arial Narrow"/>
          <w:color w:val="000000"/>
          <w:sz w:val="26"/>
          <w:szCs w:val="26"/>
          <w:lang w:eastAsia="es-ES"/>
        </w:rPr>
      </w:pPr>
    </w:p>
    <w:p w14:paraId="2C47A2BA" w14:textId="77777777" w:rsidR="00D6772E" w:rsidRDefault="00D6772E" w:rsidP="00F360BD">
      <w:pPr>
        <w:spacing w:line="240" w:lineRule="auto"/>
        <w:rPr>
          <w:rFonts w:ascii="Arial Narrow" w:eastAsia="Times New Roman" w:hAnsi="Arial Narrow"/>
          <w:color w:val="000000"/>
          <w:sz w:val="26"/>
          <w:szCs w:val="26"/>
          <w:lang w:eastAsia="es-ES"/>
        </w:rPr>
      </w:pPr>
    </w:p>
    <w:p w14:paraId="1B3727D8" w14:textId="77777777" w:rsidR="00D6772E" w:rsidRPr="00D6772E" w:rsidRDefault="009E000A" w:rsidP="009E000A">
      <w:pPr>
        <w:spacing w:line="240" w:lineRule="auto"/>
        <w:rPr>
          <w:rFonts w:ascii="Arial Narrow" w:eastAsia="Times New Roman" w:hAnsi="Arial Narrow"/>
          <w:b/>
          <w:color w:val="000000"/>
          <w:sz w:val="26"/>
          <w:szCs w:val="26"/>
          <w:lang w:eastAsia="es-ES"/>
        </w:rPr>
      </w:pPr>
      <w:r w:rsidRPr="007232B0">
        <w:rPr>
          <w:rFonts w:ascii="Arial Narrow" w:eastAsia="Times New Roman" w:hAnsi="Arial Narrow"/>
          <w:color w:val="000000"/>
          <w:sz w:val="26"/>
          <w:szCs w:val="26"/>
          <w:lang w:eastAsia="es-ES"/>
        </w:rPr>
        <w:t xml:space="preserve">Iniciativa con Proyecto de Decreto por el que se reforma la fracción XVII y se adiciona la fracción XVIII del artículo 7, de la </w:t>
      </w:r>
      <w:r w:rsidRPr="007232B0">
        <w:rPr>
          <w:rFonts w:ascii="Arial Narrow" w:eastAsia="Times New Roman" w:hAnsi="Arial Narrow"/>
          <w:b/>
          <w:color w:val="000000"/>
          <w:sz w:val="26"/>
          <w:szCs w:val="26"/>
          <w:lang w:eastAsia="es-ES"/>
        </w:rPr>
        <w:t>Ley de Cultura Física y Deporte para el Estado de Coahuila de Zaragoza</w:t>
      </w:r>
      <w:r w:rsidR="00D6772E" w:rsidRPr="00D6772E">
        <w:rPr>
          <w:rFonts w:ascii="Arial Narrow" w:eastAsia="Times New Roman" w:hAnsi="Arial Narrow"/>
          <w:b/>
          <w:color w:val="000000"/>
          <w:sz w:val="26"/>
          <w:szCs w:val="26"/>
          <w:lang w:eastAsia="es-ES"/>
        </w:rPr>
        <w:t>.</w:t>
      </w:r>
    </w:p>
    <w:p w14:paraId="5D341ECC" w14:textId="77777777" w:rsidR="00D6772E" w:rsidRDefault="00D6772E" w:rsidP="009E000A">
      <w:pPr>
        <w:spacing w:line="240" w:lineRule="auto"/>
        <w:rPr>
          <w:rFonts w:ascii="Arial Narrow" w:eastAsia="Times New Roman" w:hAnsi="Arial Narrow"/>
          <w:color w:val="000000"/>
          <w:sz w:val="26"/>
          <w:szCs w:val="26"/>
          <w:lang w:eastAsia="es-ES"/>
        </w:rPr>
      </w:pPr>
    </w:p>
    <w:p w14:paraId="3A4F6659" w14:textId="124666E1" w:rsidR="009E000A" w:rsidRPr="007232B0" w:rsidRDefault="00D6772E" w:rsidP="00D6772E">
      <w:pPr>
        <w:numPr>
          <w:ilvl w:val="0"/>
          <w:numId w:val="17"/>
        </w:numPr>
        <w:spacing w:line="240" w:lineRule="auto"/>
        <w:ind w:left="714" w:hanging="357"/>
        <w:rPr>
          <w:rFonts w:ascii="Arial Narrow" w:eastAsia="Times New Roman" w:hAnsi="Arial Narrow"/>
          <w:b/>
          <w:color w:val="000000"/>
          <w:sz w:val="26"/>
          <w:szCs w:val="26"/>
          <w:lang w:eastAsia="es-ES"/>
        </w:rPr>
      </w:pPr>
      <w:r w:rsidRPr="00D6772E">
        <w:rPr>
          <w:rFonts w:ascii="Arial Narrow" w:eastAsia="Times New Roman" w:hAnsi="Arial Narrow"/>
          <w:b/>
          <w:color w:val="000000"/>
          <w:sz w:val="26"/>
          <w:szCs w:val="26"/>
          <w:lang w:eastAsia="es-ES"/>
        </w:rPr>
        <w:t>C</w:t>
      </w:r>
      <w:r w:rsidR="009E000A" w:rsidRPr="007232B0">
        <w:rPr>
          <w:rFonts w:ascii="Arial Narrow" w:eastAsia="Times New Roman" w:hAnsi="Arial Narrow"/>
          <w:b/>
          <w:color w:val="000000"/>
          <w:sz w:val="26"/>
          <w:szCs w:val="26"/>
          <w:lang w:eastAsia="es-ES"/>
        </w:rPr>
        <w:t>on el fin impartir clases virtuales por medios electrónicos, con el objeto de promover la activación física en la población del estado.</w:t>
      </w:r>
    </w:p>
    <w:p w14:paraId="5039C2E5" w14:textId="77777777" w:rsidR="00F360BD" w:rsidRDefault="00F360BD" w:rsidP="00F360BD">
      <w:pPr>
        <w:spacing w:line="240" w:lineRule="auto"/>
        <w:rPr>
          <w:rFonts w:ascii="Arial Narrow" w:eastAsia="Times New Roman" w:hAnsi="Arial Narrow"/>
          <w:color w:val="000000"/>
          <w:sz w:val="26"/>
          <w:szCs w:val="26"/>
          <w:lang w:eastAsia="es-ES"/>
        </w:rPr>
      </w:pPr>
    </w:p>
    <w:p w14:paraId="2FC122D0" w14:textId="3495873C" w:rsidR="00F360BD" w:rsidRPr="004E5F15" w:rsidRDefault="00F360BD" w:rsidP="00F360BD">
      <w:pPr>
        <w:spacing w:line="240" w:lineRule="auto"/>
        <w:rPr>
          <w:rFonts w:ascii="Arial Narrow" w:eastAsia="Times New Roman" w:hAnsi="Arial Narrow"/>
          <w:color w:val="000000"/>
          <w:sz w:val="26"/>
          <w:szCs w:val="26"/>
          <w:lang w:eastAsia="es-ES"/>
        </w:rPr>
      </w:pPr>
      <w:r w:rsidRPr="004E5F15">
        <w:rPr>
          <w:rFonts w:ascii="Arial Narrow" w:eastAsia="Times New Roman" w:hAnsi="Arial Narrow"/>
          <w:color w:val="000000"/>
          <w:sz w:val="26"/>
          <w:szCs w:val="26"/>
          <w:lang w:eastAsia="es-ES"/>
        </w:rPr>
        <w:t xml:space="preserve">Planteada por la </w:t>
      </w:r>
      <w:r w:rsidR="00D6772E" w:rsidRPr="007232B0">
        <w:rPr>
          <w:rFonts w:ascii="Arial Narrow" w:eastAsia="Times New Roman" w:hAnsi="Arial Narrow"/>
          <w:b/>
          <w:color w:val="000000"/>
          <w:sz w:val="26"/>
          <w:szCs w:val="26"/>
          <w:lang w:eastAsia="es-ES"/>
        </w:rPr>
        <w:t>Diputada Olivia Martínez Leyva</w:t>
      </w:r>
      <w:r w:rsidRPr="004E5F15">
        <w:rPr>
          <w:rFonts w:ascii="Arial Narrow" w:eastAsia="Times New Roman" w:hAnsi="Arial Narrow"/>
          <w:b/>
          <w:color w:val="000000"/>
          <w:sz w:val="26"/>
          <w:szCs w:val="26"/>
          <w:lang w:eastAsia="es-ES"/>
        </w:rPr>
        <w:t xml:space="preserve">, </w:t>
      </w:r>
      <w:r w:rsidRPr="004E5F15">
        <w:rPr>
          <w:rFonts w:ascii="Arial Narrow" w:eastAsia="Times New Roman" w:hAnsi="Arial Narrow"/>
          <w:color w:val="000000"/>
          <w:sz w:val="26"/>
          <w:szCs w:val="26"/>
          <w:lang w:eastAsia="es-ES"/>
        </w:rPr>
        <w:t>del Grupo Parlamentario “Miguel Ramos Arizpe”, del Partido Revolucionario Institucional.</w:t>
      </w:r>
    </w:p>
    <w:p w14:paraId="1F614567" w14:textId="77777777" w:rsidR="00F360BD" w:rsidRPr="004E5F15" w:rsidRDefault="00F360BD" w:rsidP="00F360BD">
      <w:pPr>
        <w:spacing w:line="240" w:lineRule="auto"/>
        <w:rPr>
          <w:rFonts w:ascii="Arial Narrow" w:eastAsia="Times New Roman" w:hAnsi="Arial Narrow" w:cs="Arial"/>
          <w:sz w:val="26"/>
          <w:szCs w:val="26"/>
          <w:lang w:eastAsia="es-ES"/>
        </w:rPr>
      </w:pPr>
    </w:p>
    <w:p w14:paraId="71B050F7" w14:textId="77777777" w:rsidR="00F360BD" w:rsidRPr="004E5F15" w:rsidRDefault="00F360BD" w:rsidP="00F360BD">
      <w:pPr>
        <w:spacing w:line="240" w:lineRule="auto"/>
        <w:rPr>
          <w:rFonts w:ascii="Arial Narrow" w:eastAsia="Times New Roman" w:hAnsi="Arial Narrow"/>
          <w:b/>
          <w:color w:val="000000"/>
          <w:sz w:val="26"/>
          <w:szCs w:val="26"/>
          <w:lang w:eastAsia="es-ES"/>
        </w:rPr>
      </w:pPr>
      <w:r w:rsidRPr="004E5F15">
        <w:rPr>
          <w:rFonts w:ascii="Arial Narrow" w:eastAsia="Times New Roman" w:hAnsi="Arial Narrow"/>
          <w:color w:val="000000"/>
          <w:sz w:val="26"/>
          <w:szCs w:val="26"/>
          <w:lang w:eastAsia="es-ES"/>
        </w:rPr>
        <w:t xml:space="preserve">Fecha de Lectura de la Iniciativa: </w:t>
      </w:r>
      <w:r>
        <w:rPr>
          <w:rFonts w:ascii="Arial Narrow" w:eastAsia="Times New Roman" w:hAnsi="Arial Narrow"/>
          <w:b/>
          <w:color w:val="000000"/>
          <w:sz w:val="26"/>
          <w:szCs w:val="26"/>
          <w:lang w:eastAsia="es-ES"/>
        </w:rPr>
        <w:t>07</w:t>
      </w:r>
      <w:r w:rsidRPr="004E5F15">
        <w:rPr>
          <w:rFonts w:ascii="Arial Narrow" w:eastAsia="Times New Roman" w:hAnsi="Arial Narrow"/>
          <w:b/>
          <w:color w:val="000000"/>
          <w:sz w:val="26"/>
          <w:szCs w:val="26"/>
          <w:lang w:eastAsia="es-ES"/>
        </w:rPr>
        <w:t xml:space="preserve"> de </w:t>
      </w:r>
      <w:proofErr w:type="gramStart"/>
      <w:r>
        <w:rPr>
          <w:rFonts w:ascii="Arial Narrow" w:eastAsia="Times New Roman" w:hAnsi="Arial Narrow"/>
          <w:b/>
          <w:color w:val="000000"/>
          <w:sz w:val="26"/>
          <w:szCs w:val="26"/>
          <w:lang w:eastAsia="es-ES"/>
        </w:rPr>
        <w:t>Diciem</w:t>
      </w:r>
      <w:r w:rsidRPr="004E5F15">
        <w:rPr>
          <w:rFonts w:ascii="Arial Narrow" w:eastAsia="Times New Roman" w:hAnsi="Arial Narrow"/>
          <w:b/>
          <w:color w:val="000000"/>
          <w:sz w:val="26"/>
          <w:szCs w:val="26"/>
          <w:lang w:eastAsia="es-ES"/>
        </w:rPr>
        <w:t>bre</w:t>
      </w:r>
      <w:proofErr w:type="gramEnd"/>
      <w:r w:rsidRPr="004E5F15">
        <w:rPr>
          <w:rFonts w:ascii="Arial Narrow" w:eastAsia="Times New Roman" w:hAnsi="Arial Narrow"/>
          <w:b/>
          <w:color w:val="000000"/>
          <w:sz w:val="26"/>
          <w:szCs w:val="26"/>
          <w:lang w:eastAsia="es-ES"/>
        </w:rPr>
        <w:t xml:space="preserve"> de 2021.</w:t>
      </w:r>
    </w:p>
    <w:p w14:paraId="141EF7B0" w14:textId="77777777" w:rsidR="00F360BD" w:rsidRPr="004E5F15" w:rsidRDefault="00F360BD" w:rsidP="00F360BD">
      <w:pPr>
        <w:spacing w:line="240" w:lineRule="auto"/>
        <w:rPr>
          <w:rFonts w:ascii="Arial Narrow" w:eastAsia="Times New Roman" w:hAnsi="Arial Narrow" w:cs="Arial"/>
          <w:sz w:val="26"/>
          <w:szCs w:val="26"/>
          <w:lang w:eastAsia="es-ES"/>
        </w:rPr>
      </w:pPr>
    </w:p>
    <w:p w14:paraId="3897757D" w14:textId="18DB4C6F" w:rsidR="00F360BD" w:rsidRDefault="00F360BD" w:rsidP="00F360BD">
      <w:pPr>
        <w:spacing w:line="240" w:lineRule="auto"/>
        <w:rPr>
          <w:rFonts w:ascii="Arial Narrow" w:eastAsia="Times New Roman" w:hAnsi="Arial Narrow"/>
          <w:b/>
          <w:color w:val="000000"/>
          <w:sz w:val="26"/>
          <w:szCs w:val="26"/>
          <w:lang w:eastAsia="es-ES"/>
        </w:rPr>
      </w:pPr>
      <w:r w:rsidRPr="004E5F15">
        <w:rPr>
          <w:rFonts w:ascii="Arial Narrow" w:eastAsia="Times New Roman" w:hAnsi="Arial Narrow"/>
          <w:b/>
          <w:color w:val="000000"/>
          <w:sz w:val="26"/>
          <w:szCs w:val="26"/>
          <w:lang w:eastAsia="es-ES"/>
        </w:rPr>
        <w:t xml:space="preserve">Turnada a la </w:t>
      </w:r>
      <w:r w:rsidR="009E000A" w:rsidRPr="009E000A">
        <w:rPr>
          <w:rFonts w:ascii="Arial Narrow" w:eastAsia="Times New Roman" w:hAnsi="Arial Narrow"/>
          <w:b/>
          <w:color w:val="000000"/>
          <w:sz w:val="26"/>
          <w:szCs w:val="26"/>
          <w:lang w:eastAsia="es-ES"/>
        </w:rPr>
        <w:t>Comisión de Deporte y Juventud</w:t>
      </w:r>
      <w:r w:rsidR="009E000A">
        <w:rPr>
          <w:rFonts w:ascii="Arial Narrow" w:eastAsia="Times New Roman" w:hAnsi="Arial Narrow"/>
          <w:b/>
          <w:color w:val="000000"/>
          <w:sz w:val="26"/>
          <w:szCs w:val="26"/>
          <w:lang w:eastAsia="es-ES"/>
        </w:rPr>
        <w:t>.</w:t>
      </w:r>
    </w:p>
    <w:p w14:paraId="30100E33" w14:textId="77777777" w:rsidR="009E000A" w:rsidRPr="004E5F15" w:rsidRDefault="009E000A" w:rsidP="00F360BD">
      <w:pPr>
        <w:spacing w:line="240" w:lineRule="auto"/>
        <w:rPr>
          <w:rFonts w:ascii="Arial Narrow" w:eastAsia="Times New Roman" w:hAnsi="Arial Narrow"/>
          <w:b/>
          <w:color w:val="000000"/>
          <w:sz w:val="26"/>
          <w:szCs w:val="26"/>
          <w:lang w:eastAsia="es-ES"/>
        </w:rPr>
      </w:pPr>
    </w:p>
    <w:p w14:paraId="25830E9C" w14:textId="2CE8EFAC" w:rsidR="00F360BD" w:rsidRPr="004E5F15" w:rsidRDefault="00F360BD" w:rsidP="00F360BD">
      <w:pPr>
        <w:spacing w:line="240" w:lineRule="auto"/>
        <w:rPr>
          <w:rFonts w:ascii="Arial Narrow" w:eastAsia="Times New Roman" w:hAnsi="Arial Narrow"/>
          <w:b/>
          <w:color w:val="000000"/>
          <w:sz w:val="26"/>
          <w:szCs w:val="26"/>
          <w:lang w:eastAsia="es-ES"/>
        </w:rPr>
      </w:pPr>
      <w:r w:rsidRPr="004E5F15">
        <w:rPr>
          <w:rFonts w:ascii="Arial Narrow" w:eastAsia="Times New Roman" w:hAnsi="Arial Narrow"/>
          <w:b/>
          <w:color w:val="000000"/>
          <w:sz w:val="26"/>
          <w:szCs w:val="26"/>
          <w:lang w:eastAsia="es-ES"/>
        </w:rPr>
        <w:t xml:space="preserve">Fecha de lectura del Dictamen: </w:t>
      </w:r>
      <w:r w:rsidR="00F440B7">
        <w:rPr>
          <w:rFonts w:ascii="Arial Narrow" w:eastAsia="Times New Roman" w:hAnsi="Arial Narrow"/>
          <w:b/>
          <w:color w:val="000000"/>
          <w:sz w:val="26"/>
          <w:szCs w:val="26"/>
          <w:lang w:eastAsia="es-ES"/>
        </w:rPr>
        <w:t xml:space="preserve">27 de </w:t>
      </w:r>
      <w:proofErr w:type="gramStart"/>
      <w:r w:rsidR="00F440B7">
        <w:rPr>
          <w:rFonts w:ascii="Arial Narrow" w:eastAsia="Times New Roman" w:hAnsi="Arial Narrow"/>
          <w:b/>
          <w:color w:val="000000"/>
          <w:sz w:val="26"/>
          <w:szCs w:val="26"/>
          <w:lang w:eastAsia="es-ES"/>
        </w:rPr>
        <w:t>Abril</w:t>
      </w:r>
      <w:proofErr w:type="gramEnd"/>
      <w:r w:rsidR="00F440B7">
        <w:rPr>
          <w:rFonts w:ascii="Arial Narrow" w:eastAsia="Times New Roman" w:hAnsi="Arial Narrow"/>
          <w:b/>
          <w:color w:val="000000"/>
          <w:sz w:val="26"/>
          <w:szCs w:val="26"/>
          <w:lang w:eastAsia="es-ES"/>
        </w:rPr>
        <w:t xml:space="preserve"> de 2022.</w:t>
      </w:r>
    </w:p>
    <w:p w14:paraId="2FD44B1E" w14:textId="77777777" w:rsidR="00F360BD" w:rsidRPr="004E5F15" w:rsidRDefault="00F360BD" w:rsidP="00F360BD">
      <w:pPr>
        <w:spacing w:line="240" w:lineRule="auto"/>
        <w:rPr>
          <w:rFonts w:ascii="Arial Narrow" w:eastAsia="Times New Roman" w:hAnsi="Arial Narrow"/>
          <w:b/>
          <w:color w:val="000000"/>
          <w:sz w:val="26"/>
          <w:szCs w:val="26"/>
          <w:lang w:eastAsia="es-ES"/>
        </w:rPr>
      </w:pPr>
    </w:p>
    <w:p w14:paraId="7E528C92" w14:textId="4F3EBF8F" w:rsidR="00F360BD" w:rsidRPr="004E5F15" w:rsidRDefault="00F360BD" w:rsidP="00F360BD">
      <w:pPr>
        <w:spacing w:line="240" w:lineRule="auto"/>
        <w:ind w:left="1418" w:hanging="1418"/>
        <w:rPr>
          <w:rFonts w:ascii="Arial Narrow" w:eastAsia="Times New Roman" w:hAnsi="Arial Narrow"/>
          <w:b/>
          <w:color w:val="000000"/>
          <w:sz w:val="26"/>
          <w:szCs w:val="26"/>
          <w:lang w:eastAsia="es-ES"/>
        </w:rPr>
      </w:pPr>
      <w:r w:rsidRPr="004E5F15">
        <w:rPr>
          <w:rFonts w:ascii="Arial Narrow" w:eastAsia="Times New Roman" w:hAnsi="Arial Narrow"/>
          <w:b/>
          <w:color w:val="000000"/>
          <w:sz w:val="26"/>
          <w:szCs w:val="26"/>
          <w:lang w:eastAsia="es-ES"/>
        </w:rPr>
        <w:t xml:space="preserve">Decreto No. </w:t>
      </w:r>
      <w:r w:rsidR="00F440B7">
        <w:rPr>
          <w:rFonts w:ascii="Arial Narrow" w:eastAsia="Times New Roman" w:hAnsi="Arial Narrow"/>
          <w:b/>
          <w:color w:val="000000"/>
          <w:sz w:val="26"/>
          <w:szCs w:val="26"/>
          <w:lang w:eastAsia="es-ES"/>
        </w:rPr>
        <w:t>233</w:t>
      </w:r>
    </w:p>
    <w:p w14:paraId="3FE7B29A" w14:textId="77777777" w:rsidR="00F360BD" w:rsidRPr="004E5F15" w:rsidRDefault="00F360BD" w:rsidP="00F360BD">
      <w:pPr>
        <w:spacing w:line="240" w:lineRule="auto"/>
        <w:ind w:left="1418" w:hanging="1418"/>
        <w:rPr>
          <w:rFonts w:ascii="Arial Narrow" w:eastAsia="Times New Roman" w:hAnsi="Arial Narrow"/>
          <w:b/>
          <w:color w:val="000000"/>
          <w:sz w:val="26"/>
          <w:szCs w:val="26"/>
          <w:lang w:eastAsia="es-ES"/>
        </w:rPr>
      </w:pPr>
    </w:p>
    <w:p w14:paraId="49EF3F0A" w14:textId="0C021F3B" w:rsidR="00200684" w:rsidRPr="00200684" w:rsidRDefault="00F360BD" w:rsidP="00200684">
      <w:pPr>
        <w:spacing w:line="240" w:lineRule="auto"/>
        <w:rPr>
          <w:rFonts w:ascii="Arial Narrow" w:eastAsia="Times New Roman" w:hAnsi="Arial Narrow"/>
          <w:b/>
          <w:color w:val="000000"/>
          <w:sz w:val="26"/>
          <w:szCs w:val="26"/>
          <w:lang w:eastAsia="es-ES"/>
        </w:rPr>
      </w:pPr>
      <w:r w:rsidRPr="00200684">
        <w:rPr>
          <w:rFonts w:ascii="Arial Narrow" w:eastAsia="Times New Roman" w:hAnsi="Arial Narrow"/>
          <w:color w:val="000000"/>
          <w:sz w:val="26"/>
          <w:szCs w:val="26"/>
          <w:lang w:eastAsia="es-ES"/>
        </w:rPr>
        <w:t>Publicación en el Periódico Oficial del Gobierno del Esta</w:t>
      </w:r>
      <w:bookmarkStart w:id="0" w:name="_GoBack"/>
      <w:bookmarkEnd w:id="0"/>
      <w:r w:rsidRPr="00200684">
        <w:rPr>
          <w:rFonts w:ascii="Arial Narrow" w:eastAsia="Times New Roman" w:hAnsi="Arial Narrow"/>
          <w:color w:val="000000"/>
          <w:sz w:val="26"/>
          <w:szCs w:val="26"/>
          <w:lang w:eastAsia="es-ES"/>
        </w:rPr>
        <w:t>do:</w:t>
      </w:r>
      <w:r w:rsidRPr="00200684">
        <w:rPr>
          <w:rFonts w:ascii="Arial Narrow" w:eastAsia="Times New Roman" w:hAnsi="Arial Narrow"/>
          <w:b/>
          <w:color w:val="000000"/>
          <w:sz w:val="26"/>
          <w:szCs w:val="26"/>
          <w:lang w:eastAsia="es-ES"/>
        </w:rPr>
        <w:t xml:space="preserve"> </w:t>
      </w:r>
      <w:r w:rsidR="00200684" w:rsidRPr="00200684">
        <w:rPr>
          <w:rFonts w:ascii="Arial Narrow" w:eastAsia="Times New Roman" w:hAnsi="Arial Narrow"/>
          <w:b/>
          <w:color w:val="000000"/>
          <w:sz w:val="26"/>
          <w:szCs w:val="26"/>
          <w:lang w:eastAsia="es-ES"/>
        </w:rPr>
        <w:t xml:space="preserve">P.O. 42 / 27 de </w:t>
      </w:r>
      <w:proofErr w:type="gramStart"/>
      <w:r w:rsidR="00200684" w:rsidRPr="00200684">
        <w:rPr>
          <w:rFonts w:ascii="Arial Narrow" w:eastAsia="Times New Roman" w:hAnsi="Arial Narrow"/>
          <w:b/>
          <w:color w:val="000000"/>
          <w:sz w:val="26"/>
          <w:szCs w:val="26"/>
          <w:lang w:eastAsia="es-ES"/>
        </w:rPr>
        <w:t>Mayo</w:t>
      </w:r>
      <w:proofErr w:type="gramEnd"/>
      <w:r w:rsidR="00200684" w:rsidRPr="00200684">
        <w:rPr>
          <w:rFonts w:ascii="Arial Narrow" w:eastAsia="Times New Roman" w:hAnsi="Arial Narrow"/>
          <w:b/>
          <w:color w:val="000000"/>
          <w:sz w:val="26"/>
          <w:szCs w:val="26"/>
          <w:lang w:eastAsia="es-ES"/>
        </w:rPr>
        <w:t xml:space="preserve"> de 2022</w:t>
      </w:r>
      <w:r w:rsidR="00200684">
        <w:rPr>
          <w:rFonts w:ascii="Arial Narrow" w:eastAsia="Times New Roman" w:hAnsi="Arial Narrow"/>
          <w:b/>
          <w:color w:val="000000"/>
          <w:sz w:val="26"/>
          <w:szCs w:val="26"/>
          <w:lang w:eastAsia="es-ES"/>
        </w:rPr>
        <w:t>.</w:t>
      </w:r>
    </w:p>
    <w:p w14:paraId="36BB97A3" w14:textId="77777777" w:rsidR="00F360BD" w:rsidRPr="00200684" w:rsidRDefault="00F360BD" w:rsidP="00F360BD">
      <w:pPr>
        <w:spacing w:line="240" w:lineRule="auto"/>
        <w:rPr>
          <w:rFonts w:ascii="Arial Narrow" w:eastAsia="Times New Roman" w:hAnsi="Arial Narrow"/>
          <w:b/>
          <w:color w:val="000000"/>
          <w:sz w:val="26"/>
          <w:szCs w:val="26"/>
          <w:lang w:eastAsia="es-ES"/>
        </w:rPr>
      </w:pPr>
    </w:p>
    <w:p w14:paraId="55B50BF3" w14:textId="77777777" w:rsidR="00F360BD" w:rsidRPr="004E5F15" w:rsidRDefault="00F360BD" w:rsidP="00F360BD">
      <w:pPr>
        <w:spacing w:line="240" w:lineRule="auto"/>
        <w:rPr>
          <w:rFonts w:ascii="Arial Narrow" w:eastAsia="Times New Roman" w:hAnsi="Arial Narrow"/>
          <w:color w:val="000000"/>
          <w:sz w:val="26"/>
          <w:szCs w:val="26"/>
          <w:lang w:eastAsia="es-ES"/>
        </w:rPr>
      </w:pPr>
    </w:p>
    <w:p w14:paraId="1D984AE9" w14:textId="77777777" w:rsidR="00F360BD" w:rsidRDefault="00F360BD" w:rsidP="00F360BD">
      <w:pPr>
        <w:tabs>
          <w:tab w:val="left" w:pos="1080"/>
        </w:tabs>
        <w:spacing w:line="240" w:lineRule="auto"/>
        <w:rPr>
          <w:rFonts w:eastAsia="Times New Roman" w:cs="Arial"/>
          <w:b/>
          <w:color w:val="000000" w:themeColor="text1"/>
          <w:lang w:eastAsia="es-ES"/>
        </w:rPr>
      </w:pPr>
    </w:p>
    <w:p w14:paraId="00DC6BCE" w14:textId="77777777" w:rsidR="00F360BD" w:rsidRDefault="00F360BD" w:rsidP="00681970">
      <w:pPr>
        <w:spacing w:line="240" w:lineRule="auto"/>
        <w:rPr>
          <w:rFonts w:eastAsia="Calibri" w:cs="Arial"/>
          <w:b/>
        </w:rPr>
      </w:pPr>
    </w:p>
    <w:p w14:paraId="2CF2EF65" w14:textId="77777777" w:rsidR="00F360BD" w:rsidRDefault="00F360BD" w:rsidP="00681970">
      <w:pPr>
        <w:spacing w:line="240" w:lineRule="auto"/>
        <w:rPr>
          <w:rFonts w:eastAsia="Calibri" w:cs="Arial"/>
          <w:b/>
        </w:rPr>
      </w:pPr>
    </w:p>
    <w:p w14:paraId="0FAF8F7E" w14:textId="77777777" w:rsidR="00F360BD" w:rsidRDefault="00F360BD" w:rsidP="00681970">
      <w:pPr>
        <w:spacing w:line="240" w:lineRule="auto"/>
        <w:rPr>
          <w:rFonts w:eastAsia="Calibri" w:cs="Arial"/>
          <w:b/>
        </w:rPr>
      </w:pPr>
    </w:p>
    <w:p w14:paraId="47876959" w14:textId="77777777" w:rsidR="00F360BD" w:rsidRDefault="00F360BD">
      <w:pPr>
        <w:spacing w:after="160" w:line="259" w:lineRule="auto"/>
        <w:jc w:val="left"/>
        <w:rPr>
          <w:rFonts w:eastAsia="Calibri" w:cs="Arial"/>
          <w:b/>
        </w:rPr>
      </w:pPr>
      <w:r>
        <w:rPr>
          <w:rFonts w:eastAsia="Calibri" w:cs="Arial"/>
          <w:b/>
        </w:rPr>
        <w:br w:type="page"/>
      </w:r>
    </w:p>
    <w:p w14:paraId="4AAF5F98" w14:textId="5D209F2D" w:rsidR="000B7CCA" w:rsidRPr="00681970" w:rsidRDefault="00F97286" w:rsidP="00681970">
      <w:pPr>
        <w:spacing w:line="240" w:lineRule="auto"/>
        <w:rPr>
          <w:rFonts w:eastAsia="Calibri" w:cs="Arial"/>
          <w:b/>
        </w:rPr>
      </w:pPr>
      <w:r w:rsidRPr="00681970">
        <w:rPr>
          <w:rFonts w:eastAsia="Calibri" w:cs="Arial"/>
          <w:b/>
        </w:rPr>
        <w:lastRenderedPageBreak/>
        <w:t xml:space="preserve">INICIATIVA CON PROYECTO DE DECRETO QUE PRESENTA LA DIPUTADA </w:t>
      </w:r>
      <w:r w:rsidR="00C51E63" w:rsidRPr="00681970">
        <w:rPr>
          <w:rFonts w:eastAsia="Calibri" w:cs="Arial"/>
          <w:b/>
        </w:rPr>
        <w:t>OLIVIA MATÍNEZ LEYVA</w:t>
      </w:r>
      <w:r w:rsidRPr="00681970">
        <w:rPr>
          <w:rFonts w:eastAsia="Calibri" w:cs="Arial"/>
          <w:b/>
        </w:rPr>
        <w:t xml:space="preserve"> CONJUNTAMENTE CON LAS DIPUTADAS Y LOS DIPUTADOS INTEGRANTES DEL GRUPO PARLAMENTARIO “MIGUEL RAMOS ARIZPE”, DEL PARTIDO REVOLUCIONARIO </w:t>
      </w:r>
      <w:r w:rsidR="001C3D62" w:rsidRPr="00681970">
        <w:rPr>
          <w:rFonts w:eastAsia="Calibri" w:cs="Arial"/>
          <w:b/>
        </w:rPr>
        <w:t xml:space="preserve">INSTITUCIONAL, POR EL QUE SE REFORMA </w:t>
      </w:r>
      <w:r w:rsidR="00F768C5" w:rsidRPr="00681970">
        <w:rPr>
          <w:rFonts w:eastAsia="Calibri" w:cs="Arial"/>
          <w:b/>
        </w:rPr>
        <w:t xml:space="preserve">LA FRACCIÓN  XVII Y SE ADICIONA LA FRACCIÓN XVIII DEL ARTÍCULO 7, DE LA LEY DE CULTURA FÍSICA Y DEPORTE PARA EL ESTADO DE COAHUILA DE ZARAGOZA, </w:t>
      </w:r>
      <w:r w:rsidR="000B7CCA" w:rsidRPr="00681970">
        <w:rPr>
          <w:rFonts w:eastAsia="Calibri" w:cs="Arial"/>
          <w:b/>
        </w:rPr>
        <w:t>CON EL FIN IMPARTIR CLASES VIRTUALES POR MEDIOS ELECTRÓNICOS, CON EL OBJETO DE PROMOVER LA ACTIVACIÓN FÍSICA EN LA POBLACIÓN DEL ESTADO.</w:t>
      </w:r>
    </w:p>
    <w:p w14:paraId="5F29EC82" w14:textId="77777777" w:rsidR="004710CA" w:rsidRPr="00681970" w:rsidRDefault="004710CA" w:rsidP="00681970">
      <w:pPr>
        <w:spacing w:line="240" w:lineRule="auto"/>
        <w:rPr>
          <w:rFonts w:eastAsia="Calibri" w:cs="Arial"/>
          <w:b/>
        </w:rPr>
      </w:pPr>
    </w:p>
    <w:p w14:paraId="66632E96" w14:textId="77777777" w:rsidR="00F97286" w:rsidRPr="00681970" w:rsidRDefault="00F97286" w:rsidP="00681970">
      <w:pPr>
        <w:spacing w:line="240" w:lineRule="auto"/>
        <w:rPr>
          <w:rFonts w:eastAsia="Calibri" w:cs="Arial"/>
          <w:b/>
        </w:rPr>
      </w:pPr>
      <w:r w:rsidRPr="00681970">
        <w:rPr>
          <w:rFonts w:eastAsia="Calibri" w:cs="Arial"/>
          <w:b/>
        </w:rPr>
        <w:t xml:space="preserve">H. PLENO DEL CONGRESO DEL ESTADO </w:t>
      </w:r>
    </w:p>
    <w:p w14:paraId="05FF17E6" w14:textId="77777777" w:rsidR="00F97286" w:rsidRPr="00681970" w:rsidRDefault="00F97286" w:rsidP="00681970">
      <w:pPr>
        <w:spacing w:line="240" w:lineRule="auto"/>
        <w:rPr>
          <w:rFonts w:eastAsia="Calibri" w:cs="Arial"/>
          <w:b/>
        </w:rPr>
      </w:pPr>
      <w:r w:rsidRPr="00681970">
        <w:rPr>
          <w:rFonts w:eastAsia="Calibri" w:cs="Arial"/>
          <w:b/>
        </w:rPr>
        <w:t>DE COAHUILA DE ZARAGOZA.</w:t>
      </w:r>
    </w:p>
    <w:p w14:paraId="26447925" w14:textId="77777777" w:rsidR="00F97286" w:rsidRPr="00681970" w:rsidRDefault="00F97286" w:rsidP="00681970">
      <w:pPr>
        <w:spacing w:line="240" w:lineRule="auto"/>
        <w:rPr>
          <w:rFonts w:eastAsia="Calibri" w:cs="Arial"/>
          <w:b/>
        </w:rPr>
      </w:pPr>
      <w:r w:rsidRPr="00681970">
        <w:rPr>
          <w:rFonts w:eastAsia="Calibri" w:cs="Arial"/>
          <w:b/>
        </w:rPr>
        <w:t>P R E S E N T E.-</w:t>
      </w:r>
    </w:p>
    <w:p w14:paraId="2BE848D3" w14:textId="272C9790" w:rsidR="00F97286" w:rsidRDefault="00F97286" w:rsidP="00681970">
      <w:pPr>
        <w:spacing w:line="240" w:lineRule="auto"/>
        <w:rPr>
          <w:rFonts w:eastAsia="Calibri" w:cs="Arial"/>
          <w:b/>
        </w:rPr>
      </w:pPr>
    </w:p>
    <w:p w14:paraId="74BF3525" w14:textId="77777777" w:rsidR="00681970" w:rsidRPr="00681970" w:rsidRDefault="00681970" w:rsidP="00681970">
      <w:pPr>
        <w:spacing w:line="240" w:lineRule="auto"/>
        <w:rPr>
          <w:rFonts w:eastAsia="Calibri" w:cs="Arial"/>
          <w:b/>
        </w:rPr>
      </w:pPr>
    </w:p>
    <w:p w14:paraId="3F8C36E2" w14:textId="6E8D756D" w:rsidR="00CF5A7D" w:rsidRDefault="00BA0CC6" w:rsidP="00681970">
      <w:pPr>
        <w:spacing w:line="240" w:lineRule="auto"/>
        <w:rPr>
          <w:rFonts w:eastAsia="Calibri" w:cs="Arial"/>
        </w:rPr>
      </w:pPr>
      <w:r w:rsidRPr="00681970">
        <w:rPr>
          <w:rFonts w:eastAsia="Calibri" w:cs="Arial"/>
        </w:rPr>
        <w:t>La suscrita</w:t>
      </w:r>
      <w:r w:rsidR="00F97286" w:rsidRPr="00681970">
        <w:rPr>
          <w:rFonts w:eastAsia="Calibri" w:cs="Arial"/>
        </w:rPr>
        <w:t xml:space="preserve"> </w:t>
      </w:r>
      <w:r w:rsidRPr="00681970">
        <w:rPr>
          <w:rFonts w:eastAsia="Calibri" w:cs="Arial"/>
          <w:b/>
          <w:bCs/>
        </w:rPr>
        <w:t xml:space="preserve">Diputada </w:t>
      </w:r>
      <w:r w:rsidR="00C51E63" w:rsidRPr="00681970">
        <w:rPr>
          <w:rFonts w:eastAsia="Calibri" w:cs="Arial"/>
          <w:b/>
          <w:bCs/>
        </w:rPr>
        <w:t>Olivia Martínez Leyva</w:t>
      </w:r>
      <w:r w:rsidR="00F97286" w:rsidRPr="00681970">
        <w:rPr>
          <w:rFonts w:eastAsia="Calibri" w:cs="Arial"/>
        </w:rPr>
        <w:t>, conjuntamente con las Diputadas y los Diputados integrantes del Grupo Parlamentario “Miguel Ramos Arízpe” del Partido Revolucionario Institucional,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w:t>
      </w:r>
      <w:r w:rsidR="00F97286" w:rsidRPr="00681970">
        <w:rPr>
          <w:rFonts w:eastAsia="Calibri" w:cs="Arial"/>
          <w:lang w:eastAsia="es-ES"/>
        </w:rPr>
        <w:t xml:space="preserve"> </w:t>
      </w:r>
      <w:r w:rsidR="00F97286" w:rsidRPr="00681970">
        <w:rPr>
          <w:rFonts w:eastAsia="Calibri" w:cs="Arial"/>
        </w:rPr>
        <w:t xml:space="preserve">así como los artículos 16 fracción IV, 46 fracción IV, V y VI del Reglamento Interior de Practicas Parlamentarias del Congreso del Estado Libre e Independiente de Coahuila de Zaragoza, nos permitimos someter a este H. Pleno del Congreso, la presente Iniciativa con </w:t>
      </w:r>
      <w:r w:rsidR="000B7CCA" w:rsidRPr="00681970">
        <w:rPr>
          <w:rFonts w:eastAsia="Calibri" w:cs="Arial"/>
        </w:rPr>
        <w:t>P</w:t>
      </w:r>
      <w:r w:rsidR="00F97286" w:rsidRPr="00681970">
        <w:rPr>
          <w:rFonts w:eastAsia="Calibri" w:cs="Arial"/>
        </w:rPr>
        <w:t xml:space="preserve">royecto de Decreto por el que se </w:t>
      </w:r>
      <w:r w:rsidR="000B7CCA" w:rsidRPr="00681970">
        <w:rPr>
          <w:rFonts w:eastAsia="Calibri" w:cs="Arial"/>
          <w:bCs/>
        </w:rPr>
        <w:t xml:space="preserve">reforma la fracción  XVII y se adiciona la fracción XVIII del artículo 7, de la Ley de Cultura Física y Deporte para el Estado de Coahuila de Zaragoza, con el fin impartir clases virtuales por medios electrónicos, con el objeto de promover la activación física en la población del estado, </w:t>
      </w:r>
      <w:r w:rsidR="00F97286" w:rsidRPr="00681970">
        <w:rPr>
          <w:rFonts w:eastAsia="Calibri" w:cs="Arial"/>
        </w:rPr>
        <w:t>misma que se presenta bajo la siguiente:</w:t>
      </w:r>
    </w:p>
    <w:p w14:paraId="43DED620" w14:textId="56C96975" w:rsidR="00681970" w:rsidRDefault="00681970" w:rsidP="000B7CCA">
      <w:pPr>
        <w:spacing w:after="160"/>
        <w:rPr>
          <w:rFonts w:eastAsia="Calibri" w:cs="Arial"/>
        </w:rPr>
      </w:pPr>
    </w:p>
    <w:p w14:paraId="07DF938F" w14:textId="77777777" w:rsidR="00681970" w:rsidRPr="00681970" w:rsidRDefault="00681970" w:rsidP="000B7CCA">
      <w:pPr>
        <w:spacing w:after="160"/>
        <w:rPr>
          <w:rFonts w:eastAsia="Calibri" w:cs="Arial"/>
        </w:rPr>
      </w:pPr>
    </w:p>
    <w:p w14:paraId="5614C14E" w14:textId="627BE2D9" w:rsidR="00C51E63" w:rsidRPr="00681970" w:rsidRDefault="00F97286" w:rsidP="009707DB">
      <w:pPr>
        <w:spacing w:after="160"/>
        <w:jc w:val="center"/>
        <w:outlineLvl w:val="0"/>
        <w:rPr>
          <w:rFonts w:eastAsia="Calibri" w:cs="Arial"/>
          <w:b/>
        </w:rPr>
      </w:pPr>
      <w:r w:rsidRPr="00681970">
        <w:rPr>
          <w:rFonts w:eastAsia="Calibri" w:cs="Arial"/>
          <w:b/>
        </w:rPr>
        <w:t>EXPOSICIÓN DE MOTIVOS</w:t>
      </w:r>
    </w:p>
    <w:p w14:paraId="3DA21E75" w14:textId="0B958423" w:rsidR="001C3D62" w:rsidRPr="00681970" w:rsidRDefault="008601AD" w:rsidP="009707DB">
      <w:pPr>
        <w:spacing w:before="160" w:after="160"/>
        <w:outlineLvl w:val="0"/>
        <w:rPr>
          <w:rFonts w:eastAsia="Calibri" w:cs="Arial"/>
          <w:bCs/>
        </w:rPr>
      </w:pPr>
      <w:r w:rsidRPr="00681970">
        <w:rPr>
          <w:rFonts w:eastAsia="Calibri" w:cs="Arial"/>
          <w:bCs/>
        </w:rPr>
        <w:t xml:space="preserve">De acuerdo con datos de la Organización para la Cooperación y el Desarrollo Económico (OCDE), México es el país de América Latina que tiene la mayor tasa de sobrepeso y obesidad entre su población, lo cual ha </w:t>
      </w:r>
      <w:r w:rsidR="003E176A" w:rsidRPr="00681970">
        <w:rPr>
          <w:rFonts w:eastAsia="Calibri" w:cs="Arial"/>
          <w:bCs/>
        </w:rPr>
        <w:t>propiciado</w:t>
      </w:r>
      <w:r w:rsidRPr="00681970">
        <w:rPr>
          <w:rFonts w:eastAsia="Calibri" w:cs="Arial"/>
          <w:bCs/>
        </w:rPr>
        <w:t xml:space="preserve"> otros padecimientos, como la hipertensión y la diabetes.</w:t>
      </w:r>
    </w:p>
    <w:p w14:paraId="77354CE3" w14:textId="0633B0DA" w:rsidR="003E176A" w:rsidRPr="00681970" w:rsidRDefault="003E176A" w:rsidP="009707DB">
      <w:pPr>
        <w:spacing w:before="160" w:after="160"/>
        <w:outlineLvl w:val="0"/>
        <w:rPr>
          <w:rFonts w:eastAsia="Calibri" w:cs="Arial"/>
          <w:bCs/>
        </w:rPr>
      </w:pPr>
      <w:r w:rsidRPr="00681970">
        <w:rPr>
          <w:rFonts w:eastAsia="Calibri" w:cs="Arial"/>
          <w:bCs/>
        </w:rPr>
        <w:t>En 2016, México declaró una alerta epidemiológica, luego de darse cuenta de su situación donde más del 72% de sus adultos y más del 33% de los niños tienen sobrepeso u obesidad. Además, unos 230.000 mexicanos mueren cada año por enfermedades estrechamente asociadas.</w:t>
      </w:r>
    </w:p>
    <w:p w14:paraId="0510A95B" w14:textId="3BDF36D2" w:rsidR="008601AD" w:rsidRPr="00681970" w:rsidRDefault="008601AD" w:rsidP="009707DB">
      <w:pPr>
        <w:spacing w:before="160" w:after="160"/>
        <w:outlineLvl w:val="0"/>
        <w:rPr>
          <w:rFonts w:eastAsia="Calibri" w:cs="Arial"/>
          <w:bCs/>
        </w:rPr>
      </w:pPr>
      <w:r w:rsidRPr="00681970">
        <w:rPr>
          <w:rFonts w:eastAsia="Calibri" w:cs="Arial"/>
          <w:bCs/>
        </w:rPr>
        <w:t>De acuerdo con cifras del Instituto Nacional de Estadística y Geografía (INEGI), en México se registraron 141 mil 800 muertes por enfermedades cardiovasculares entre enero y agosto del 2020, convirtiéndose en la principal causa de decesos en el país.</w:t>
      </w:r>
    </w:p>
    <w:p w14:paraId="5B67063B" w14:textId="65559BB9" w:rsidR="008601AD" w:rsidRPr="00681970" w:rsidRDefault="003E176A" w:rsidP="009707DB">
      <w:pPr>
        <w:spacing w:before="160" w:after="160"/>
        <w:outlineLvl w:val="0"/>
        <w:rPr>
          <w:rFonts w:eastAsia="Calibri" w:cs="Arial"/>
          <w:bCs/>
        </w:rPr>
      </w:pPr>
      <w:r w:rsidRPr="00681970">
        <w:rPr>
          <w:rFonts w:eastAsia="Calibri" w:cs="Arial"/>
          <w:bCs/>
        </w:rPr>
        <w:t>Derivado de</w:t>
      </w:r>
      <w:r w:rsidR="008601AD" w:rsidRPr="00681970">
        <w:rPr>
          <w:rFonts w:eastAsia="Calibri" w:cs="Arial"/>
          <w:bCs/>
        </w:rPr>
        <w:t>l confinamiento</w:t>
      </w:r>
      <w:r w:rsidRPr="00681970">
        <w:rPr>
          <w:rFonts w:eastAsia="Calibri" w:cs="Arial"/>
          <w:bCs/>
        </w:rPr>
        <w:t xml:space="preserve"> </w:t>
      </w:r>
      <w:r w:rsidR="008601AD" w:rsidRPr="00681970">
        <w:rPr>
          <w:rFonts w:eastAsia="Calibri" w:cs="Arial"/>
          <w:bCs/>
        </w:rPr>
        <w:t>pro</w:t>
      </w:r>
      <w:r w:rsidRPr="00681970">
        <w:rPr>
          <w:rFonts w:eastAsia="Calibri" w:cs="Arial"/>
          <w:bCs/>
        </w:rPr>
        <w:t>piciado</w:t>
      </w:r>
      <w:r w:rsidR="008601AD" w:rsidRPr="00681970">
        <w:rPr>
          <w:rFonts w:eastAsia="Calibri" w:cs="Arial"/>
          <w:bCs/>
        </w:rPr>
        <w:t xml:space="preserve"> por la pandemia</w:t>
      </w:r>
      <w:r w:rsidRPr="00681970">
        <w:rPr>
          <w:rFonts w:eastAsia="Calibri" w:cs="Arial"/>
          <w:bCs/>
        </w:rPr>
        <w:t xml:space="preserve"> del COVID-19</w:t>
      </w:r>
      <w:r w:rsidR="008601AD" w:rsidRPr="00681970">
        <w:rPr>
          <w:rFonts w:eastAsia="Calibri" w:cs="Arial"/>
          <w:bCs/>
        </w:rPr>
        <w:t xml:space="preserve"> </w:t>
      </w:r>
      <w:r w:rsidRPr="00681970">
        <w:rPr>
          <w:rFonts w:eastAsia="Calibri" w:cs="Arial"/>
          <w:bCs/>
        </w:rPr>
        <w:t>se registró en gran parte de la población</w:t>
      </w:r>
      <w:r w:rsidR="008601AD" w:rsidRPr="00681970">
        <w:rPr>
          <w:rFonts w:eastAsia="Calibri" w:cs="Arial"/>
          <w:bCs/>
        </w:rPr>
        <w:t xml:space="preserve"> </w:t>
      </w:r>
      <w:r w:rsidRPr="00681970">
        <w:rPr>
          <w:rFonts w:eastAsia="Calibri" w:cs="Arial"/>
          <w:bCs/>
        </w:rPr>
        <w:t>un incremento</w:t>
      </w:r>
      <w:r w:rsidR="008601AD" w:rsidRPr="00681970">
        <w:rPr>
          <w:rFonts w:eastAsia="Calibri" w:cs="Arial"/>
          <w:bCs/>
        </w:rPr>
        <w:t xml:space="preserve"> promedio de 8,5 kilogramos extra y un incremento de los índices de sobrepeso y obesidad, según los </w:t>
      </w:r>
      <w:r w:rsidRPr="00681970">
        <w:rPr>
          <w:rFonts w:eastAsia="Calibri" w:cs="Arial"/>
          <w:bCs/>
        </w:rPr>
        <w:t>informes en la materia.</w:t>
      </w:r>
    </w:p>
    <w:p w14:paraId="5CE31BCB" w14:textId="4825C061" w:rsidR="003E176A" w:rsidRPr="00681970" w:rsidRDefault="003E176A" w:rsidP="009707DB">
      <w:pPr>
        <w:spacing w:before="160" w:after="160"/>
        <w:outlineLvl w:val="0"/>
        <w:rPr>
          <w:rFonts w:eastAsia="Calibri" w:cs="Arial"/>
          <w:bCs/>
        </w:rPr>
      </w:pPr>
      <w:r w:rsidRPr="00681970">
        <w:rPr>
          <w:rFonts w:eastAsia="Calibri" w:cs="Arial"/>
          <w:bCs/>
        </w:rPr>
        <w:t xml:space="preserve">El sedentarismo en niños y jóvenes se ha incrementado de forma considerable a raíz de la pandemia, al seguir con clases desde casa, la actividad física en los menores es mínima, pues la mayor parte del día están sentados o acostados, situación que </w:t>
      </w:r>
      <w:r w:rsidR="00384B6D" w:rsidRPr="00681970">
        <w:rPr>
          <w:rFonts w:eastAsia="Calibri" w:cs="Arial"/>
          <w:bCs/>
        </w:rPr>
        <w:t>se ha visto reflejada en la proyección que la UNICEF tiene del número</w:t>
      </w:r>
      <w:r w:rsidR="00F12733" w:rsidRPr="00681970">
        <w:rPr>
          <w:rFonts w:eastAsia="Calibri" w:cs="Arial"/>
          <w:bCs/>
        </w:rPr>
        <w:t xml:space="preserve"> </w:t>
      </w:r>
      <w:r w:rsidR="00384B6D" w:rsidRPr="00681970">
        <w:rPr>
          <w:rFonts w:eastAsia="Calibri" w:cs="Arial"/>
          <w:bCs/>
        </w:rPr>
        <w:t>de niños y jóvenes en edad escolar con obesidad para 2030, donde se estima que México se posicione en el puesto número 7 con 6.5 millones de niños y jóvenes en edad escolar con obesidad, solo por debajo de países como Estados Unidos, China, Indonesia, entre otros.</w:t>
      </w:r>
    </w:p>
    <w:p w14:paraId="72E29E74" w14:textId="61BEF3F2" w:rsidR="003E176A" w:rsidRPr="00681970" w:rsidRDefault="003E176A" w:rsidP="009707DB">
      <w:pPr>
        <w:spacing w:before="160" w:after="160"/>
        <w:outlineLvl w:val="0"/>
      </w:pPr>
      <w:r w:rsidRPr="00681970">
        <w:t>Se considera actividad física “cualquier movimiento corporal producido por los músculos esqueléticos que exija gasto de energía, La actividad física abarca el ejercicio, pero también otras actividades que entrañan movimiento corporal y se realizan como parte de los momentos de juego. Al tiempo, formas de transporte activas, tareas domésticas y actividades recreativas”.</w:t>
      </w:r>
    </w:p>
    <w:p w14:paraId="46893BBF" w14:textId="730173BD" w:rsidR="003E176A" w:rsidRPr="00681970" w:rsidRDefault="003E176A" w:rsidP="009707DB">
      <w:pPr>
        <w:spacing w:before="160" w:after="160"/>
        <w:outlineLvl w:val="0"/>
        <w:rPr>
          <w:rFonts w:eastAsia="Calibri" w:cs="Arial"/>
          <w:bCs/>
        </w:rPr>
      </w:pPr>
      <w:r w:rsidRPr="00681970">
        <w:rPr>
          <w:rFonts w:eastAsia="Calibri" w:cs="Arial"/>
          <w:bCs/>
        </w:rPr>
        <w:t>La práctica del deporte puede ayudarnos a superar tiempos de crisis, como la COVID-19, siendo este un método eficaz para combatir con la ansiedad, y por lo que la practica recurrente de este, aunque fuera desde casa aporta en gran medida a la salud física y mental de cualquier persona.</w:t>
      </w:r>
    </w:p>
    <w:p w14:paraId="75807F2F" w14:textId="360FF72E" w:rsidR="00D63D42" w:rsidRPr="00681970" w:rsidRDefault="00D63D42" w:rsidP="009707DB">
      <w:pPr>
        <w:spacing w:before="160" w:after="160"/>
        <w:outlineLvl w:val="0"/>
        <w:rPr>
          <w:rFonts w:eastAsia="Calibri" w:cs="Arial"/>
          <w:bCs/>
        </w:rPr>
      </w:pPr>
      <w:r w:rsidRPr="00681970">
        <w:rPr>
          <w:rFonts w:eastAsia="Calibri" w:cs="Arial"/>
          <w:bCs/>
        </w:rPr>
        <w:t xml:space="preserve">La activación física posterior al confinamiento debe </w:t>
      </w:r>
      <w:r w:rsidR="008601AD" w:rsidRPr="00681970">
        <w:rPr>
          <w:rFonts w:eastAsia="Calibri" w:cs="Arial"/>
          <w:bCs/>
        </w:rPr>
        <w:t>ser con ejercicio físico de baja intensidad adaptado a las necesidades de cada usuario</w:t>
      </w:r>
      <w:r w:rsidRPr="00681970">
        <w:rPr>
          <w:rFonts w:eastAsia="Calibri" w:cs="Arial"/>
          <w:bCs/>
        </w:rPr>
        <w:t>, mismo que puede hacerse desde casa y bajo instrucciones virtuales</w:t>
      </w:r>
      <w:r w:rsidR="008601AD" w:rsidRPr="00681970">
        <w:rPr>
          <w:rFonts w:eastAsia="Calibri" w:cs="Arial"/>
          <w:bCs/>
        </w:rPr>
        <w:t xml:space="preserve">. </w:t>
      </w:r>
      <w:r w:rsidRPr="00681970">
        <w:rPr>
          <w:rFonts w:eastAsia="Calibri" w:cs="Arial"/>
          <w:bCs/>
        </w:rPr>
        <w:t xml:space="preserve">Es recomendable comenzar la activación física </w:t>
      </w:r>
      <w:r w:rsidR="008601AD" w:rsidRPr="00681970">
        <w:rPr>
          <w:rFonts w:eastAsia="Calibri" w:cs="Arial"/>
          <w:bCs/>
        </w:rPr>
        <w:t xml:space="preserve">con una fase de adaptación de nuestra musculatura, de nuestras articulaciones y de nuestro sistema cardiorespiratorio para </w:t>
      </w:r>
      <w:r w:rsidRPr="00681970">
        <w:rPr>
          <w:rFonts w:eastAsia="Calibri" w:cs="Arial"/>
          <w:bCs/>
        </w:rPr>
        <w:t>así irnos preparando poco a poco a regresar a las actividades deportivas que realiz</w:t>
      </w:r>
      <w:r w:rsidR="00747D83" w:rsidRPr="00681970">
        <w:rPr>
          <w:rFonts w:eastAsia="Calibri" w:cs="Arial"/>
          <w:bCs/>
        </w:rPr>
        <w:t>á</w:t>
      </w:r>
      <w:r w:rsidRPr="00681970">
        <w:rPr>
          <w:rFonts w:eastAsia="Calibri" w:cs="Arial"/>
          <w:bCs/>
        </w:rPr>
        <w:t>bamos previo a la pandemia del COVID-19</w:t>
      </w:r>
      <w:r w:rsidR="000B7CCA" w:rsidRPr="00681970">
        <w:rPr>
          <w:rFonts w:eastAsia="Calibri" w:cs="Arial"/>
          <w:bCs/>
        </w:rPr>
        <w:t>.</w:t>
      </w:r>
    </w:p>
    <w:p w14:paraId="0B44349D" w14:textId="2DD9EB6A" w:rsidR="00D63D42" w:rsidRPr="00681970" w:rsidRDefault="00D63D42" w:rsidP="009707DB">
      <w:pPr>
        <w:spacing w:before="160" w:after="160"/>
        <w:outlineLvl w:val="0"/>
        <w:rPr>
          <w:rFonts w:eastAsia="Calibri" w:cs="Arial"/>
          <w:bCs/>
        </w:rPr>
      </w:pPr>
      <w:r w:rsidRPr="00681970">
        <w:rPr>
          <w:rFonts w:eastAsia="Calibri" w:cs="Arial"/>
          <w:bCs/>
        </w:rPr>
        <w:t>En la actualidad, gracias a los avances de la tecnología podemos concebir múltiples formas de lograr una vida saludable y una activación física a la par con las medidas que se establecieron para proteger a los Coahuilenses del virus durante el 2020.</w:t>
      </w:r>
    </w:p>
    <w:p w14:paraId="4D82D527" w14:textId="604D73E8" w:rsidR="00D63D42" w:rsidRPr="00681970" w:rsidRDefault="00D63D42" w:rsidP="009707DB">
      <w:pPr>
        <w:spacing w:before="160" w:after="160"/>
        <w:outlineLvl w:val="0"/>
        <w:rPr>
          <w:rFonts w:eastAsia="Calibri" w:cs="Arial"/>
          <w:bCs/>
        </w:rPr>
      </w:pPr>
      <w:r w:rsidRPr="00681970">
        <w:rPr>
          <w:rFonts w:eastAsia="Calibri" w:cs="Arial"/>
          <w:bCs/>
        </w:rPr>
        <w:t>Los videojuegos suelen considerarse una actividad sedentaria que quita tiempo a los adolescentes, sin embargo, estos pueden ser utilizados de una forma positiva, logrando ejercitar a quien participe en estos, ya que a través de juegos mediante simuladores podemos lograr una actividad física pretendiendo deportes electrónicos como el tenis,</w:t>
      </w:r>
      <w:r w:rsidR="003C547E" w:rsidRPr="00681970">
        <w:rPr>
          <w:rFonts w:eastAsia="Calibri" w:cs="Arial"/>
          <w:bCs/>
        </w:rPr>
        <w:t xml:space="preserve"> baile, entre otros, los cuales pueden ser un gran est</w:t>
      </w:r>
      <w:r w:rsidR="00747D83" w:rsidRPr="00681970">
        <w:rPr>
          <w:rFonts w:eastAsia="Calibri" w:cs="Arial"/>
          <w:bCs/>
        </w:rPr>
        <w:t>í</w:t>
      </w:r>
      <w:r w:rsidR="003C547E" w:rsidRPr="00681970">
        <w:rPr>
          <w:rFonts w:eastAsia="Calibri" w:cs="Arial"/>
          <w:bCs/>
        </w:rPr>
        <w:t>mulo e incentivo para que las familias Coahuilenses pasen un rato agradable realizando una actividad física desde casa.</w:t>
      </w:r>
    </w:p>
    <w:p w14:paraId="56AF2FF5" w14:textId="0EB48C17" w:rsidR="00D63D42" w:rsidRPr="00681970" w:rsidRDefault="00D63D42" w:rsidP="009707DB">
      <w:pPr>
        <w:spacing w:before="160" w:after="160"/>
        <w:outlineLvl w:val="0"/>
        <w:rPr>
          <w:rFonts w:eastAsia="Calibri" w:cs="Arial"/>
          <w:bCs/>
        </w:rPr>
      </w:pPr>
      <w:r w:rsidRPr="00681970">
        <w:rPr>
          <w:rFonts w:eastAsia="Calibri" w:cs="Arial"/>
          <w:bCs/>
        </w:rPr>
        <w:t>Aunado a todo la anterior, l</w:t>
      </w:r>
      <w:r w:rsidR="00804BD6" w:rsidRPr="00681970">
        <w:rPr>
          <w:rFonts w:eastAsia="Calibri" w:cs="Arial"/>
          <w:bCs/>
        </w:rPr>
        <w:t>a Secretaría de Inclusión y Desarrollo Social, a través del ICOJUVE, firmó un convenio de colaboración con el Instituto Estatal del Deporte del Estado de Coahuila (INEDEC), con la finalidad de fomentar entre la juventud coahuilense la activación física desde casa debido a la contingencia sanitaria por Covid-1</w:t>
      </w:r>
      <w:r w:rsidR="003C547E" w:rsidRPr="00681970">
        <w:rPr>
          <w:rFonts w:eastAsia="Calibri" w:cs="Arial"/>
          <w:bCs/>
        </w:rPr>
        <w:t>9.</w:t>
      </w:r>
    </w:p>
    <w:p w14:paraId="2B46F1EA" w14:textId="19CFAD49" w:rsidR="008601AD" w:rsidRPr="00681970" w:rsidRDefault="00804BD6" w:rsidP="009707DB">
      <w:pPr>
        <w:spacing w:before="160" w:after="160"/>
        <w:outlineLvl w:val="0"/>
        <w:rPr>
          <w:rFonts w:eastAsia="Calibri" w:cs="Arial"/>
          <w:bCs/>
        </w:rPr>
      </w:pPr>
      <w:r w:rsidRPr="00681970">
        <w:rPr>
          <w:rFonts w:eastAsia="Calibri" w:cs="Arial"/>
          <w:bCs/>
        </w:rPr>
        <w:t>Con dicho convenio se pretende llevar a cabo rutinas de activación física a través de las redes sociales, además de clases con diferentes instructores expertos en temas de deportes, esto con la finalidad de que las y los jóvenes tengan mayor interés en actividades deportivas.</w:t>
      </w:r>
    </w:p>
    <w:p w14:paraId="5135F0F4" w14:textId="1ACE09D8" w:rsidR="00804BD6" w:rsidRPr="00681970" w:rsidRDefault="00D63D42" w:rsidP="009707DB">
      <w:pPr>
        <w:spacing w:before="160" w:after="160"/>
        <w:outlineLvl w:val="0"/>
        <w:rPr>
          <w:rFonts w:eastAsia="Calibri" w:cs="Arial"/>
          <w:bCs/>
        </w:rPr>
      </w:pPr>
      <w:r w:rsidRPr="00681970">
        <w:rPr>
          <w:rFonts w:eastAsia="Calibri" w:cs="Arial"/>
          <w:bCs/>
        </w:rPr>
        <w:t>Así mismo, el INEDEC</w:t>
      </w:r>
      <w:r w:rsidR="003C547E" w:rsidRPr="00681970">
        <w:rPr>
          <w:rFonts w:eastAsia="Calibri" w:cs="Arial"/>
          <w:bCs/>
        </w:rPr>
        <w:t xml:space="preserve"> ya incluye la activación física a través de medios digitales dentro de su </w:t>
      </w:r>
      <w:r w:rsidR="00747D83" w:rsidRPr="00681970">
        <w:rPr>
          <w:rFonts w:eastAsia="Calibri" w:cs="Arial"/>
          <w:bCs/>
        </w:rPr>
        <w:t>P</w:t>
      </w:r>
      <w:r w:rsidR="003C547E" w:rsidRPr="00681970">
        <w:rPr>
          <w:rFonts w:eastAsia="Calibri" w:cs="Arial"/>
          <w:bCs/>
        </w:rPr>
        <w:t xml:space="preserve">lan </w:t>
      </w:r>
      <w:r w:rsidR="00747D83" w:rsidRPr="00681970">
        <w:rPr>
          <w:rFonts w:eastAsia="Calibri" w:cs="Arial"/>
          <w:bCs/>
        </w:rPr>
        <w:t>A</w:t>
      </w:r>
      <w:r w:rsidR="003C547E" w:rsidRPr="00681970">
        <w:rPr>
          <w:rFonts w:eastAsia="Calibri" w:cs="Arial"/>
          <w:bCs/>
        </w:rPr>
        <w:t>nual</w:t>
      </w:r>
      <w:r w:rsidR="00747D83" w:rsidRPr="00681970">
        <w:rPr>
          <w:rFonts w:eastAsia="Calibri" w:cs="Arial"/>
          <w:bCs/>
        </w:rPr>
        <w:t xml:space="preserve"> </w:t>
      </w:r>
      <w:r w:rsidR="003C547E" w:rsidRPr="00681970">
        <w:rPr>
          <w:rFonts w:eastAsia="Calibri" w:cs="Arial"/>
          <w:bCs/>
        </w:rPr>
        <w:t>2021</w:t>
      </w:r>
      <w:r w:rsidRPr="00681970">
        <w:rPr>
          <w:rFonts w:eastAsia="Calibri" w:cs="Arial"/>
          <w:bCs/>
        </w:rPr>
        <w:t>, con</w:t>
      </w:r>
      <w:r w:rsidR="00804BD6" w:rsidRPr="00681970">
        <w:rPr>
          <w:rFonts w:eastAsia="Calibri" w:cs="Arial"/>
          <w:bCs/>
        </w:rPr>
        <w:t xml:space="preserve"> el objetivo de promover la activación física desde casa,</w:t>
      </w:r>
      <w:r w:rsidR="003C547E" w:rsidRPr="00681970">
        <w:rPr>
          <w:rFonts w:eastAsia="Calibri" w:cs="Arial"/>
          <w:bCs/>
        </w:rPr>
        <w:t xml:space="preserve"> por lo que,</w:t>
      </w:r>
      <w:r w:rsidR="00804BD6" w:rsidRPr="00681970">
        <w:rPr>
          <w:rFonts w:eastAsia="Calibri" w:cs="Arial"/>
          <w:bCs/>
        </w:rPr>
        <w:t xml:space="preserve"> en coordinación con el ICOJUVE</w:t>
      </w:r>
      <w:r w:rsidRPr="00681970">
        <w:rPr>
          <w:rFonts w:eastAsia="Calibri" w:cs="Arial"/>
          <w:bCs/>
        </w:rPr>
        <w:t>,</w:t>
      </w:r>
      <w:r w:rsidR="003C547E" w:rsidRPr="00681970">
        <w:rPr>
          <w:rFonts w:eastAsia="Calibri" w:cs="Arial"/>
          <w:bCs/>
        </w:rPr>
        <w:t xml:space="preserve"> se</w:t>
      </w:r>
      <w:r w:rsidRPr="00681970">
        <w:rPr>
          <w:rFonts w:eastAsia="Calibri" w:cs="Arial"/>
          <w:bCs/>
        </w:rPr>
        <w:t xml:space="preserve"> han convocado a los jóvenes de entre 12 y 18 años de edad a participar en torneos </w:t>
      </w:r>
      <w:r w:rsidR="00804BD6" w:rsidRPr="00681970">
        <w:rPr>
          <w:rFonts w:eastAsia="Calibri" w:cs="Arial"/>
          <w:bCs/>
        </w:rPr>
        <w:t>que se lleva</w:t>
      </w:r>
      <w:r w:rsidRPr="00681970">
        <w:rPr>
          <w:rFonts w:eastAsia="Calibri" w:cs="Arial"/>
          <w:bCs/>
        </w:rPr>
        <w:t xml:space="preserve">n </w:t>
      </w:r>
      <w:r w:rsidR="00804BD6" w:rsidRPr="00681970">
        <w:rPr>
          <w:rFonts w:eastAsia="Calibri" w:cs="Arial"/>
          <w:bCs/>
        </w:rPr>
        <w:t>a cabo de manera virtual.</w:t>
      </w:r>
    </w:p>
    <w:p w14:paraId="5F7AF3B7" w14:textId="5E8F457A" w:rsidR="00ED5386" w:rsidRPr="00681970" w:rsidRDefault="000601E4" w:rsidP="00747D83">
      <w:pPr>
        <w:spacing w:before="160" w:after="160"/>
        <w:outlineLvl w:val="0"/>
        <w:rPr>
          <w:rFonts w:eastAsia="Calibri" w:cs="Arial"/>
          <w:bCs/>
        </w:rPr>
      </w:pPr>
      <w:r w:rsidRPr="00681970">
        <w:rPr>
          <w:rFonts w:eastAsia="Calibri" w:cs="Arial"/>
          <w:bCs/>
        </w:rPr>
        <w:t>En Coahuila se promulgo el 17 de junio de 2014</w:t>
      </w:r>
      <w:r w:rsidR="00747D83" w:rsidRPr="00681970">
        <w:rPr>
          <w:rFonts w:eastAsia="Calibri" w:cs="Arial"/>
          <w:bCs/>
        </w:rPr>
        <w:t>,</w:t>
      </w:r>
      <w:r w:rsidRPr="00681970">
        <w:rPr>
          <w:rFonts w:eastAsia="Calibri" w:cs="Arial"/>
          <w:bCs/>
        </w:rPr>
        <w:t xml:space="preserve"> la Le</w:t>
      </w:r>
      <w:r w:rsidR="00201268" w:rsidRPr="00681970">
        <w:rPr>
          <w:rFonts w:eastAsia="Calibri" w:cs="Arial"/>
          <w:bCs/>
        </w:rPr>
        <w:t xml:space="preserve">y de Cultura Física y Deporte, </w:t>
      </w:r>
      <w:r w:rsidRPr="00681970">
        <w:rPr>
          <w:rFonts w:eastAsia="Calibri" w:cs="Arial"/>
          <w:bCs/>
        </w:rPr>
        <w:t>misma que tiene como finalidad</w:t>
      </w:r>
      <w:r w:rsidR="00747D83" w:rsidRPr="00681970">
        <w:rPr>
          <w:rFonts w:eastAsia="Calibri" w:cs="Arial"/>
          <w:bCs/>
        </w:rPr>
        <w:t xml:space="preserve"> </w:t>
      </w:r>
      <w:r w:rsidR="00747D83" w:rsidRPr="00681970">
        <w:t>n</w:t>
      </w:r>
      <w:r w:rsidRPr="00681970">
        <w:t>ormar los derechos y obligaciones de las personas que se encuentren dentro del Estado en materia de cultura física y deporte</w:t>
      </w:r>
      <w:r w:rsidR="00747D83" w:rsidRPr="00681970">
        <w:t>;</w:t>
      </w:r>
      <w:r w:rsidRPr="00681970">
        <w:t xml:space="preserve"> impulsar y fomentar la participación de todos los sectores de la población en las actividades físicas, deportivas y recreativas</w:t>
      </w:r>
      <w:r w:rsidR="00747D83" w:rsidRPr="00681970">
        <w:t>;</w:t>
      </w:r>
      <w:r w:rsidRPr="00681970">
        <w:t xml:space="preserve"> determinar las responsabilidades, facultades y obligaciones de las autoridades estatales y municipales en materia de cultura física y deporte</w:t>
      </w:r>
      <w:r w:rsidR="00747D83" w:rsidRPr="00681970">
        <w:t>;</w:t>
      </w:r>
      <w:r w:rsidRPr="00681970">
        <w:t xml:space="preserve"> regular e impulsar la actividad de las asociaciones y organizaciones de deportistas y establecer sus derechos y obligaciones</w:t>
      </w:r>
      <w:r w:rsidR="00747D83" w:rsidRPr="00681970">
        <w:t>;</w:t>
      </w:r>
      <w:r w:rsidRPr="00681970">
        <w:t xml:space="preserve"> ampliar los mecanismos que fomenten la equidad en la práctica deportiva y promover la cultura física y el deporte entre las personas que se encuentren dentro del Estado.</w:t>
      </w:r>
    </w:p>
    <w:p w14:paraId="4E66E7CD" w14:textId="3969381B" w:rsidR="00121B3B" w:rsidRPr="00681970" w:rsidRDefault="00121B3B" w:rsidP="009707DB">
      <w:pPr>
        <w:spacing w:before="160" w:after="160"/>
        <w:outlineLvl w:val="0"/>
      </w:pPr>
      <w:r w:rsidRPr="00681970">
        <w:t>De igual forma, la Ley Estatal de Salud vigente en la Entidad establece en su artículo 94, fracción IV</w:t>
      </w:r>
      <w:r w:rsidR="00747D83" w:rsidRPr="00681970">
        <w:t>,</w:t>
      </w:r>
      <w:r w:rsidRPr="00681970">
        <w:t xml:space="preserve"> lo siguiente</w:t>
      </w:r>
      <w:r w:rsidR="0095396B" w:rsidRPr="00681970">
        <w:t>:</w:t>
      </w:r>
    </w:p>
    <w:p w14:paraId="0A1ADF61" w14:textId="7709840F" w:rsidR="00121B3B" w:rsidRPr="00681970" w:rsidRDefault="00747D83" w:rsidP="009707DB">
      <w:pPr>
        <w:spacing w:before="160" w:after="160"/>
        <w:ind w:left="567" w:right="567"/>
        <w:outlineLvl w:val="0"/>
        <w:rPr>
          <w:i/>
          <w:iCs/>
        </w:rPr>
      </w:pPr>
      <w:r w:rsidRPr="00681970">
        <w:rPr>
          <w:i/>
          <w:iCs/>
        </w:rPr>
        <w:t xml:space="preserve">IV.- … </w:t>
      </w:r>
      <w:r w:rsidR="00121B3B" w:rsidRPr="00681970">
        <w:rPr>
          <w:i/>
          <w:iCs/>
        </w:rPr>
        <w:t>La actividad física para la salud tendrá por objeto:</w:t>
      </w:r>
    </w:p>
    <w:p w14:paraId="569C76BD" w14:textId="77777777" w:rsidR="00121B3B" w:rsidRPr="00681970" w:rsidRDefault="00121B3B" w:rsidP="009707DB">
      <w:pPr>
        <w:spacing w:before="160" w:after="160"/>
        <w:ind w:left="567" w:right="567"/>
        <w:outlineLvl w:val="0"/>
        <w:rPr>
          <w:i/>
          <w:iCs/>
        </w:rPr>
      </w:pPr>
      <w:r w:rsidRPr="00681970">
        <w:rPr>
          <w:i/>
          <w:iCs/>
        </w:rPr>
        <w:t xml:space="preserve">a) Fomentar, orientar y capacitar a la población para el desarrollo de actitudes y conductas que le permitan reconocer los beneficios de la actividad física en la salud, así como el medio para prevenir algunas enfermedades, en especial las crónico-degenerativas; </w:t>
      </w:r>
    </w:p>
    <w:p w14:paraId="2506717E" w14:textId="77777777" w:rsidR="00121B3B" w:rsidRPr="00681970" w:rsidRDefault="00121B3B" w:rsidP="009707DB">
      <w:pPr>
        <w:spacing w:before="160" w:after="160"/>
        <w:ind w:left="567" w:right="567"/>
        <w:outlineLvl w:val="0"/>
        <w:rPr>
          <w:i/>
          <w:iCs/>
        </w:rPr>
      </w:pPr>
      <w:r w:rsidRPr="00681970">
        <w:rPr>
          <w:i/>
          <w:iCs/>
        </w:rPr>
        <w:t xml:space="preserve">b) Proporcionar a la población los conocimientos sobre los daños por el sedentarismo, la obesidad y la falta de actividad física; </w:t>
      </w:r>
    </w:p>
    <w:p w14:paraId="2EE528A5" w14:textId="4B84142A" w:rsidR="000601E4" w:rsidRPr="00681970" w:rsidRDefault="00121B3B" w:rsidP="009707DB">
      <w:pPr>
        <w:spacing w:before="160" w:after="160"/>
        <w:ind w:left="567" w:right="567"/>
        <w:outlineLvl w:val="0"/>
        <w:rPr>
          <w:rFonts w:eastAsia="Calibri" w:cs="Arial"/>
          <w:i/>
          <w:iCs/>
        </w:rPr>
      </w:pPr>
      <w:r w:rsidRPr="00681970">
        <w:rPr>
          <w:i/>
          <w:iCs/>
        </w:rPr>
        <w:t>c) Dar continuidad a programas tendientes a establecer los medios para ofertar servicios de manera regular y sistemática, para que la práctica de la actividad física sea acorde con las necesidades y posibilidades físicas de los individuos.</w:t>
      </w:r>
    </w:p>
    <w:p w14:paraId="7E86E384" w14:textId="62902B97" w:rsidR="00ED5386" w:rsidRPr="00681970" w:rsidRDefault="00121B3B" w:rsidP="009707DB">
      <w:pPr>
        <w:spacing w:before="160" w:after="160"/>
        <w:rPr>
          <w:rFonts w:eastAsia="Calibri" w:cs="Arial"/>
        </w:rPr>
      </w:pPr>
      <w:r w:rsidRPr="00681970">
        <w:rPr>
          <w:rFonts w:eastAsia="Calibri" w:cs="Arial"/>
        </w:rPr>
        <w:t>De las leyes anteriores podemos entender la importancia que debe de tener para las autoridades estatales la promoción de la activación física por todos los medios posibles, incluyendo medios electrónicos para evitar el sedentarismo en situaciones extraordinarias como la vivida en 202</w:t>
      </w:r>
      <w:r w:rsidR="003C547E" w:rsidRPr="00681970">
        <w:rPr>
          <w:rFonts w:eastAsia="Calibri" w:cs="Arial"/>
        </w:rPr>
        <w:t>0, espacialmente en nuestras niñas y niños, quienes se beneficiarían mayormente de este tipo de acciones en pro de todos los Coahuilenses.</w:t>
      </w:r>
    </w:p>
    <w:p w14:paraId="690A6739" w14:textId="4C022455" w:rsidR="000468AB" w:rsidRPr="00681970" w:rsidRDefault="00B61457" w:rsidP="009707DB">
      <w:pPr>
        <w:spacing w:before="160" w:after="160"/>
        <w:rPr>
          <w:rFonts w:eastAsia="Calibri" w:cs="Arial"/>
        </w:rPr>
      </w:pPr>
      <w:r w:rsidRPr="00681970">
        <w:rPr>
          <w:rFonts w:eastAsia="Calibri" w:cs="Arial"/>
        </w:rPr>
        <w:t>La adecuación en la Ley que impulse el desarrollo de la actividad física por medios digitales, redes sociales o plataformas de internet por parte de las autoridades Estatales, serán un gran avance en el combate la obesidad y a enfermedades cardiovasculares, la diabetes o la hipertensión, y es por todo esto que debemos sentar las bases para que cada vez m</w:t>
      </w:r>
      <w:r w:rsidR="000468AB" w:rsidRPr="00681970">
        <w:rPr>
          <w:rFonts w:eastAsia="Calibri" w:cs="Arial"/>
        </w:rPr>
        <w:t>á</w:t>
      </w:r>
      <w:r w:rsidRPr="00681970">
        <w:rPr>
          <w:rFonts w:eastAsia="Calibri" w:cs="Arial"/>
        </w:rPr>
        <w:t>s nos acerquemos a una cultura de actividad física desde casa.</w:t>
      </w:r>
    </w:p>
    <w:p w14:paraId="230BEACA" w14:textId="48967168" w:rsidR="000468AB" w:rsidRPr="00681970" w:rsidRDefault="000468AB" w:rsidP="000468AB">
      <w:pPr>
        <w:rPr>
          <w:rFonts w:cs="Arial"/>
        </w:rPr>
      </w:pPr>
      <w:r w:rsidRPr="00681970">
        <w:rPr>
          <w:rFonts w:cs="Arial"/>
        </w:rPr>
        <w:t>En virtud de lo anterior, quienes integramos el Grupo Parlamentario “</w:t>
      </w:r>
      <w:r w:rsidR="00A7090B" w:rsidRPr="00681970">
        <w:rPr>
          <w:rFonts w:cs="Arial"/>
        </w:rPr>
        <w:t>Miguel Ramos Arizpe</w:t>
      </w:r>
      <w:r w:rsidRPr="00681970">
        <w:rPr>
          <w:rFonts w:cs="Arial"/>
        </w:rPr>
        <w:t>” del Partido Revolucionario Institucional, ponemos a la consideración de este H. Pleno del Congreso, la siguiente:</w:t>
      </w:r>
    </w:p>
    <w:p w14:paraId="7B452F67" w14:textId="77777777" w:rsidR="00121B3B" w:rsidRPr="00681970" w:rsidRDefault="00121B3B" w:rsidP="00B16E6B">
      <w:pPr>
        <w:spacing w:after="160" w:line="276" w:lineRule="auto"/>
        <w:rPr>
          <w:rFonts w:eastAsia="Calibri" w:cs="Arial"/>
        </w:rPr>
      </w:pPr>
    </w:p>
    <w:p w14:paraId="00B14EE6" w14:textId="76175545" w:rsidR="00F97286" w:rsidRPr="00681970" w:rsidRDefault="000468AB" w:rsidP="007D667B">
      <w:pPr>
        <w:spacing w:after="160" w:line="276" w:lineRule="auto"/>
        <w:jc w:val="center"/>
        <w:outlineLvl w:val="0"/>
        <w:rPr>
          <w:rFonts w:eastAsia="Calibri" w:cs="Arial"/>
          <w:b/>
        </w:rPr>
      </w:pPr>
      <w:r w:rsidRPr="00681970">
        <w:rPr>
          <w:rFonts w:cs="Arial"/>
          <w:b/>
        </w:rPr>
        <w:t>INICIATIVA</w:t>
      </w:r>
      <w:r w:rsidRPr="00681970">
        <w:rPr>
          <w:rFonts w:eastAsia="Calibri" w:cs="Arial"/>
          <w:b/>
        </w:rPr>
        <w:t xml:space="preserve"> </w:t>
      </w:r>
      <w:r w:rsidR="00F97286" w:rsidRPr="00681970">
        <w:rPr>
          <w:rFonts w:eastAsia="Calibri" w:cs="Arial"/>
          <w:b/>
        </w:rPr>
        <w:t>PROYECTO DE DECRETO</w:t>
      </w:r>
    </w:p>
    <w:p w14:paraId="782F1CB1" w14:textId="77777777" w:rsidR="000468AB" w:rsidRPr="00681970" w:rsidRDefault="000468AB" w:rsidP="007D667B">
      <w:pPr>
        <w:spacing w:after="160" w:line="276" w:lineRule="auto"/>
        <w:jc w:val="center"/>
        <w:outlineLvl w:val="0"/>
        <w:rPr>
          <w:rFonts w:eastAsia="Calibri" w:cs="Arial"/>
          <w:b/>
        </w:rPr>
      </w:pPr>
    </w:p>
    <w:p w14:paraId="2D2C7EB6" w14:textId="59B217E7" w:rsidR="00F97286" w:rsidRPr="00681970" w:rsidRDefault="00ED5386" w:rsidP="00F97286">
      <w:pPr>
        <w:spacing w:after="160" w:line="276" w:lineRule="auto"/>
        <w:rPr>
          <w:rFonts w:cs="Arial"/>
          <w:bCs/>
          <w:color w:val="000000" w:themeColor="text1"/>
        </w:rPr>
      </w:pPr>
      <w:r w:rsidRPr="00681970">
        <w:rPr>
          <w:rFonts w:cs="Arial"/>
          <w:b/>
          <w:color w:val="000000" w:themeColor="text1"/>
        </w:rPr>
        <w:t>UNICO.</w:t>
      </w:r>
      <w:r w:rsidR="00F97286" w:rsidRPr="00681970">
        <w:rPr>
          <w:rFonts w:cs="Arial"/>
          <w:b/>
          <w:color w:val="000000" w:themeColor="text1"/>
        </w:rPr>
        <w:t xml:space="preserve"> -</w:t>
      </w:r>
      <w:r w:rsidR="00F97286" w:rsidRPr="00681970">
        <w:rPr>
          <w:rFonts w:cs="Arial"/>
          <w:bCs/>
          <w:color w:val="000000" w:themeColor="text1"/>
        </w:rPr>
        <w:t xml:space="preserve"> Se </w:t>
      </w:r>
      <w:r w:rsidR="008216C1" w:rsidRPr="00681970">
        <w:rPr>
          <w:rFonts w:cs="Arial"/>
          <w:bCs/>
          <w:color w:val="000000" w:themeColor="text1"/>
        </w:rPr>
        <w:t>reforma</w:t>
      </w:r>
      <w:r w:rsidR="001C3D62" w:rsidRPr="00681970">
        <w:rPr>
          <w:rFonts w:cs="Arial"/>
          <w:bCs/>
          <w:color w:val="000000" w:themeColor="text1"/>
        </w:rPr>
        <w:t xml:space="preserve"> </w:t>
      </w:r>
      <w:r w:rsidR="00F768C5" w:rsidRPr="00681970">
        <w:rPr>
          <w:rFonts w:cs="Arial"/>
          <w:bCs/>
          <w:color w:val="000000" w:themeColor="text1"/>
        </w:rPr>
        <w:t xml:space="preserve">la fracción XVII </w:t>
      </w:r>
      <w:r w:rsidR="001C3D62" w:rsidRPr="00681970">
        <w:rPr>
          <w:rFonts w:cs="Arial"/>
          <w:bCs/>
          <w:color w:val="000000" w:themeColor="text1"/>
        </w:rPr>
        <w:t xml:space="preserve">y </w:t>
      </w:r>
      <w:r w:rsidR="00F768C5" w:rsidRPr="00681970">
        <w:rPr>
          <w:rFonts w:cs="Arial"/>
          <w:bCs/>
          <w:color w:val="000000" w:themeColor="text1"/>
        </w:rPr>
        <w:t xml:space="preserve">se </w:t>
      </w:r>
      <w:r w:rsidR="001C3D62" w:rsidRPr="00681970">
        <w:rPr>
          <w:rFonts w:cs="Arial"/>
          <w:bCs/>
          <w:color w:val="000000" w:themeColor="text1"/>
        </w:rPr>
        <w:t>adiciona la fracci</w:t>
      </w:r>
      <w:r w:rsidR="00F768C5" w:rsidRPr="00681970">
        <w:rPr>
          <w:rFonts w:cs="Arial"/>
          <w:bCs/>
          <w:color w:val="000000" w:themeColor="text1"/>
        </w:rPr>
        <w:t xml:space="preserve">ón </w:t>
      </w:r>
      <w:r w:rsidR="001C3D62" w:rsidRPr="00681970">
        <w:rPr>
          <w:rFonts w:cs="Arial"/>
          <w:bCs/>
          <w:color w:val="000000" w:themeColor="text1"/>
        </w:rPr>
        <w:t>XVIII</w:t>
      </w:r>
      <w:r w:rsidR="00715997" w:rsidRPr="00681970">
        <w:rPr>
          <w:rFonts w:cs="Arial"/>
          <w:bCs/>
          <w:color w:val="000000" w:themeColor="text1"/>
        </w:rPr>
        <w:t xml:space="preserve">, </w:t>
      </w:r>
      <w:r w:rsidRPr="00681970">
        <w:rPr>
          <w:rFonts w:cs="Arial"/>
          <w:bCs/>
          <w:color w:val="000000" w:themeColor="text1"/>
        </w:rPr>
        <w:t>de</w:t>
      </w:r>
      <w:r w:rsidR="004E4CA4" w:rsidRPr="00681970">
        <w:rPr>
          <w:rFonts w:cs="Arial"/>
          <w:bCs/>
          <w:color w:val="000000" w:themeColor="text1"/>
        </w:rPr>
        <w:t>l artículo 7</w:t>
      </w:r>
      <w:r w:rsidR="000B7CCA" w:rsidRPr="00681970">
        <w:rPr>
          <w:rFonts w:cs="Arial"/>
          <w:bCs/>
          <w:color w:val="000000" w:themeColor="text1"/>
        </w:rPr>
        <w:t>,</w:t>
      </w:r>
      <w:r w:rsidR="004E4CA4" w:rsidRPr="00681970">
        <w:rPr>
          <w:rFonts w:cs="Arial"/>
          <w:bCs/>
          <w:color w:val="000000" w:themeColor="text1"/>
        </w:rPr>
        <w:t xml:space="preserve"> de</w:t>
      </w:r>
      <w:r w:rsidRPr="00681970">
        <w:rPr>
          <w:rFonts w:cs="Arial"/>
          <w:bCs/>
          <w:color w:val="000000" w:themeColor="text1"/>
        </w:rPr>
        <w:t xml:space="preserve"> la</w:t>
      </w:r>
      <w:r w:rsidR="008216C1" w:rsidRPr="00681970">
        <w:rPr>
          <w:rFonts w:eastAsia="Calibri" w:cs="Arial"/>
        </w:rPr>
        <w:t xml:space="preserve"> Ley </w:t>
      </w:r>
      <w:r w:rsidR="004E4CA4" w:rsidRPr="00681970">
        <w:rPr>
          <w:rFonts w:eastAsia="Calibri" w:cs="Arial"/>
        </w:rPr>
        <w:t xml:space="preserve">de </w:t>
      </w:r>
      <w:r w:rsidR="001C3D62" w:rsidRPr="00681970">
        <w:rPr>
          <w:rFonts w:eastAsia="Calibri" w:cs="Arial"/>
        </w:rPr>
        <w:t xml:space="preserve">Cultura Física y Deporte para </w:t>
      </w:r>
      <w:r w:rsidRPr="00681970">
        <w:rPr>
          <w:rFonts w:eastAsia="Calibri" w:cs="Arial"/>
        </w:rPr>
        <w:t xml:space="preserve">el Estado de Coahuila </w:t>
      </w:r>
      <w:r w:rsidR="004E4CA4" w:rsidRPr="00681970">
        <w:rPr>
          <w:rFonts w:eastAsia="Calibri" w:cs="Arial"/>
        </w:rPr>
        <w:t xml:space="preserve">de Zaragoza, </w:t>
      </w:r>
      <w:r w:rsidR="00F97286" w:rsidRPr="00681970">
        <w:rPr>
          <w:rFonts w:cs="Arial"/>
          <w:bCs/>
          <w:color w:val="000000" w:themeColor="text1"/>
        </w:rPr>
        <w:t xml:space="preserve">para quedar como sigue: </w:t>
      </w:r>
    </w:p>
    <w:p w14:paraId="341A414B" w14:textId="6E479C7B" w:rsidR="00715997" w:rsidRPr="00681970" w:rsidRDefault="00715997" w:rsidP="00F97286">
      <w:pPr>
        <w:spacing w:after="160" w:line="276" w:lineRule="auto"/>
        <w:rPr>
          <w:rFonts w:cs="Arial"/>
          <w:color w:val="000000" w:themeColor="text1"/>
        </w:rPr>
      </w:pPr>
    </w:p>
    <w:p w14:paraId="7E87EB28" w14:textId="34F943FD" w:rsidR="001C3D62" w:rsidRPr="00681970" w:rsidRDefault="001C3D62" w:rsidP="001C3D62">
      <w:pPr>
        <w:rPr>
          <w:rFonts w:cs="Arial"/>
        </w:rPr>
      </w:pPr>
      <w:r w:rsidRPr="00681970">
        <w:rPr>
          <w:rFonts w:cs="Arial"/>
          <w:b/>
          <w:bCs/>
        </w:rPr>
        <w:t>ARTÍCULO 7.-</w:t>
      </w:r>
      <w:r w:rsidRPr="00681970">
        <w:rPr>
          <w:rFonts w:cs="Arial"/>
        </w:rPr>
        <w:t xml:space="preserve"> </w:t>
      </w:r>
      <w:r w:rsidR="000B7CCA" w:rsidRPr="00681970">
        <w:rPr>
          <w:rFonts w:cs="Arial"/>
        </w:rPr>
        <w:t>…</w:t>
      </w:r>
    </w:p>
    <w:p w14:paraId="3F55466F" w14:textId="77777777" w:rsidR="001C3D62" w:rsidRPr="00681970" w:rsidRDefault="001C3D62" w:rsidP="001C3D62">
      <w:pPr>
        <w:rPr>
          <w:rFonts w:cs="Arial"/>
        </w:rPr>
      </w:pPr>
    </w:p>
    <w:p w14:paraId="457BE644" w14:textId="77777777" w:rsidR="001C3D62" w:rsidRPr="00681970" w:rsidRDefault="001C3D62" w:rsidP="001C3D62">
      <w:pPr>
        <w:rPr>
          <w:rFonts w:cs="Arial"/>
        </w:rPr>
      </w:pPr>
      <w:r w:rsidRPr="00681970">
        <w:rPr>
          <w:rFonts w:cs="Arial"/>
        </w:rPr>
        <w:t>I a XVI …</w:t>
      </w:r>
    </w:p>
    <w:p w14:paraId="3D3DA5A8" w14:textId="77777777" w:rsidR="001C3D62" w:rsidRPr="00681970" w:rsidRDefault="001C3D62" w:rsidP="001C3D62">
      <w:pPr>
        <w:rPr>
          <w:rFonts w:cs="Arial"/>
        </w:rPr>
      </w:pPr>
    </w:p>
    <w:p w14:paraId="4DA753E0" w14:textId="7DE40BA3" w:rsidR="001C3D62" w:rsidRPr="00681970" w:rsidRDefault="004E4CA4" w:rsidP="001C3D62">
      <w:pPr>
        <w:rPr>
          <w:rFonts w:cs="Arial"/>
        </w:rPr>
      </w:pPr>
      <w:r w:rsidRPr="00681970">
        <w:rPr>
          <w:rFonts w:cs="Arial"/>
        </w:rPr>
        <w:t>XVII.- Generar</w:t>
      </w:r>
      <w:r w:rsidR="000E0A29" w:rsidRPr="00681970">
        <w:rPr>
          <w:rFonts w:cs="Arial"/>
        </w:rPr>
        <w:t>,</w:t>
      </w:r>
      <w:r w:rsidRPr="00681970">
        <w:rPr>
          <w:rFonts w:cs="Arial"/>
        </w:rPr>
        <w:t xml:space="preserve"> </w:t>
      </w:r>
      <w:r w:rsidR="007C13CF" w:rsidRPr="00681970">
        <w:rPr>
          <w:rFonts w:cs="Arial"/>
        </w:rPr>
        <w:t>de acuerdo a la disponibilidad presupuestal, las</w:t>
      </w:r>
      <w:r w:rsidRPr="00681970">
        <w:rPr>
          <w:rFonts w:cs="Arial"/>
        </w:rPr>
        <w:t xml:space="preserve"> condiciones necesarias para impartir clases virtuales por medios electrónicos, con el objeto de promover la activación física en la población del Estado.</w:t>
      </w:r>
    </w:p>
    <w:p w14:paraId="5F33786B" w14:textId="77777777" w:rsidR="000468AB" w:rsidRPr="00681970" w:rsidRDefault="000468AB" w:rsidP="001C3D62">
      <w:pPr>
        <w:rPr>
          <w:rFonts w:cs="Arial"/>
        </w:rPr>
      </w:pPr>
    </w:p>
    <w:p w14:paraId="514C83DD" w14:textId="2749A1CD" w:rsidR="00D16BFC" w:rsidRPr="00681970" w:rsidRDefault="001C3D62" w:rsidP="001C3D62">
      <w:pPr>
        <w:rPr>
          <w:rFonts w:eastAsia="Times New Roman" w:cs="Arial"/>
          <w:lang w:val="es-ES_tradnl" w:eastAsia="es-ES"/>
        </w:rPr>
      </w:pPr>
      <w:r w:rsidRPr="00681970">
        <w:rPr>
          <w:rFonts w:cs="Arial"/>
        </w:rPr>
        <w:t>XVIII.- Las que le confiera esta ley y demás disposiciones aplicables.</w:t>
      </w:r>
    </w:p>
    <w:p w14:paraId="7F6B9BDC" w14:textId="77777777" w:rsidR="00D16BFC" w:rsidRPr="00681970" w:rsidRDefault="00D16BFC" w:rsidP="00E33954">
      <w:pPr>
        <w:rPr>
          <w:rFonts w:eastAsia="Times New Roman" w:cs="Arial"/>
          <w:lang w:val="es-ES_tradnl" w:eastAsia="es-ES"/>
        </w:rPr>
      </w:pPr>
    </w:p>
    <w:p w14:paraId="5E473A4F" w14:textId="77777777" w:rsidR="00F97286" w:rsidRPr="00681970" w:rsidRDefault="00F97286" w:rsidP="00205EBC">
      <w:pPr>
        <w:spacing w:after="160" w:line="276" w:lineRule="auto"/>
        <w:jc w:val="center"/>
        <w:rPr>
          <w:rFonts w:eastAsia="Calibri" w:cs="Arial"/>
          <w:b/>
          <w:bCs/>
          <w:lang w:val="en-US"/>
        </w:rPr>
      </w:pPr>
      <w:r w:rsidRPr="00681970">
        <w:rPr>
          <w:rFonts w:eastAsia="Calibri" w:cs="Arial"/>
          <w:b/>
          <w:bCs/>
          <w:lang w:val="en-US"/>
        </w:rPr>
        <w:t xml:space="preserve">T R </w:t>
      </w:r>
      <w:proofErr w:type="gramStart"/>
      <w:r w:rsidRPr="00681970">
        <w:rPr>
          <w:rFonts w:eastAsia="Calibri" w:cs="Arial"/>
          <w:b/>
          <w:bCs/>
          <w:lang w:val="en-US"/>
        </w:rPr>
        <w:t>A</w:t>
      </w:r>
      <w:proofErr w:type="gramEnd"/>
      <w:r w:rsidRPr="00681970">
        <w:rPr>
          <w:rFonts w:eastAsia="Calibri" w:cs="Arial"/>
          <w:b/>
          <w:bCs/>
          <w:lang w:val="en-US"/>
        </w:rPr>
        <w:t xml:space="preserve"> N S I T O R I O S</w:t>
      </w:r>
    </w:p>
    <w:p w14:paraId="6D94DE69" w14:textId="3E7FAEAC" w:rsidR="00F97286" w:rsidRPr="00681970" w:rsidRDefault="00C12FC5" w:rsidP="00F97286">
      <w:pPr>
        <w:spacing w:line="276" w:lineRule="auto"/>
        <w:rPr>
          <w:rFonts w:eastAsia="Times New Roman" w:cs="Arial"/>
          <w:lang w:eastAsia="es-ES"/>
        </w:rPr>
      </w:pPr>
      <w:r w:rsidRPr="00681970">
        <w:rPr>
          <w:rFonts w:eastAsia="Times New Roman" w:cs="Arial"/>
          <w:b/>
          <w:lang w:val="es-ES" w:eastAsia="es-ES"/>
        </w:rPr>
        <w:t>ÚNICO</w:t>
      </w:r>
      <w:r w:rsidRPr="00681970">
        <w:rPr>
          <w:rFonts w:eastAsia="Times New Roman" w:cs="Arial"/>
          <w:b/>
          <w:lang w:eastAsia="es-ES"/>
        </w:rPr>
        <w:t>. -</w:t>
      </w:r>
      <w:r w:rsidR="00F97286" w:rsidRPr="00681970">
        <w:rPr>
          <w:rFonts w:eastAsia="Times New Roman" w:cs="Arial"/>
          <w:lang w:eastAsia="es-ES"/>
        </w:rPr>
        <w:t xml:space="preserve"> El presente Decreto entrará en vigor al día siguiente de su publicación el Periódico Oficial del Gobierno del Estad</w:t>
      </w:r>
      <w:r w:rsidR="004E4CA4" w:rsidRPr="00681970">
        <w:rPr>
          <w:rFonts w:eastAsia="Times New Roman" w:cs="Arial"/>
          <w:lang w:eastAsia="es-ES"/>
        </w:rPr>
        <w:t>o.</w:t>
      </w:r>
      <w:r w:rsidR="00F97286" w:rsidRPr="00681970">
        <w:rPr>
          <w:rFonts w:eastAsia="Times New Roman" w:cs="Arial"/>
          <w:lang w:eastAsia="es-ES"/>
        </w:rPr>
        <w:t xml:space="preserve"> </w:t>
      </w:r>
    </w:p>
    <w:p w14:paraId="4CB92378" w14:textId="77777777" w:rsidR="00F97286" w:rsidRPr="00681970" w:rsidRDefault="00F97286" w:rsidP="00F97286">
      <w:pPr>
        <w:spacing w:line="276" w:lineRule="auto"/>
        <w:rPr>
          <w:rFonts w:eastAsia="Times New Roman" w:cs="Arial"/>
          <w:lang w:eastAsia="es-ES"/>
        </w:rPr>
      </w:pPr>
    </w:p>
    <w:p w14:paraId="75928769" w14:textId="77777777" w:rsidR="00EA085B" w:rsidRPr="00681970" w:rsidRDefault="00EA085B" w:rsidP="00C34FA1">
      <w:pPr>
        <w:pStyle w:val="Sinespaciado"/>
        <w:spacing w:line="276" w:lineRule="auto"/>
        <w:jc w:val="center"/>
        <w:rPr>
          <w:rFonts w:cs="Arial"/>
          <w:b/>
        </w:rPr>
      </w:pPr>
      <w:r w:rsidRPr="00681970">
        <w:rPr>
          <w:rFonts w:cs="Arial"/>
          <w:b/>
        </w:rPr>
        <w:t>A T E N T A M E N T E</w:t>
      </w:r>
    </w:p>
    <w:p w14:paraId="1161B8AA" w14:textId="77777777" w:rsidR="00EA085B" w:rsidRPr="00681970" w:rsidRDefault="00EA085B" w:rsidP="00C34FA1">
      <w:pPr>
        <w:pStyle w:val="Sinespaciado"/>
        <w:spacing w:line="276" w:lineRule="auto"/>
        <w:jc w:val="center"/>
        <w:rPr>
          <w:rFonts w:cs="Arial"/>
          <w:b/>
        </w:rPr>
      </w:pPr>
    </w:p>
    <w:p w14:paraId="6CF60C6D" w14:textId="6A518317" w:rsidR="00EA085B" w:rsidRPr="00681970" w:rsidRDefault="00EA085B" w:rsidP="00C34FA1">
      <w:pPr>
        <w:pStyle w:val="Sinespaciado"/>
        <w:spacing w:line="276" w:lineRule="auto"/>
        <w:jc w:val="center"/>
        <w:rPr>
          <w:rFonts w:cs="Arial"/>
          <w:b/>
        </w:rPr>
      </w:pPr>
      <w:r w:rsidRPr="00681970">
        <w:rPr>
          <w:rFonts w:cs="Arial"/>
          <w:b/>
        </w:rPr>
        <w:t>Saltillo</w:t>
      </w:r>
      <w:r w:rsidR="00E17732" w:rsidRPr="00681970">
        <w:rPr>
          <w:rFonts w:cs="Arial"/>
          <w:b/>
        </w:rPr>
        <w:t xml:space="preserve">, Coahuila, </w:t>
      </w:r>
      <w:r w:rsidR="00841389" w:rsidRPr="00681970">
        <w:rPr>
          <w:rFonts w:cs="Arial"/>
          <w:b/>
        </w:rPr>
        <w:t xml:space="preserve">7 </w:t>
      </w:r>
      <w:r w:rsidR="00E17732" w:rsidRPr="00681970">
        <w:rPr>
          <w:rFonts w:cs="Arial"/>
          <w:b/>
        </w:rPr>
        <w:t>de</w:t>
      </w:r>
      <w:r w:rsidR="0025417B" w:rsidRPr="00681970">
        <w:rPr>
          <w:rFonts w:cs="Arial"/>
          <w:b/>
        </w:rPr>
        <w:t xml:space="preserve"> </w:t>
      </w:r>
      <w:r w:rsidR="00841389" w:rsidRPr="00681970">
        <w:rPr>
          <w:rFonts w:cs="Arial"/>
          <w:b/>
        </w:rPr>
        <w:t>d</w:t>
      </w:r>
      <w:r w:rsidR="004E4CA4" w:rsidRPr="00681970">
        <w:rPr>
          <w:rFonts w:cs="Arial"/>
          <w:b/>
        </w:rPr>
        <w:t>i</w:t>
      </w:r>
      <w:r w:rsidR="00841389" w:rsidRPr="00681970">
        <w:rPr>
          <w:rFonts w:cs="Arial"/>
          <w:b/>
        </w:rPr>
        <w:t>ci</w:t>
      </w:r>
      <w:r w:rsidR="004E4CA4" w:rsidRPr="00681970">
        <w:rPr>
          <w:rFonts w:cs="Arial"/>
          <w:b/>
        </w:rPr>
        <w:t>embre</w:t>
      </w:r>
      <w:r w:rsidR="0025417B" w:rsidRPr="00681970">
        <w:rPr>
          <w:rFonts w:cs="Arial"/>
          <w:b/>
        </w:rPr>
        <w:t xml:space="preserve"> de</w:t>
      </w:r>
      <w:r w:rsidR="00E17732" w:rsidRPr="00681970">
        <w:rPr>
          <w:rFonts w:cs="Arial"/>
          <w:b/>
        </w:rPr>
        <w:t xml:space="preserve"> 2021</w:t>
      </w:r>
    </w:p>
    <w:p w14:paraId="3647940E" w14:textId="77777777" w:rsidR="00EA085B" w:rsidRPr="00681970" w:rsidRDefault="00EA085B" w:rsidP="000052B5">
      <w:pPr>
        <w:pStyle w:val="Sinespaciado"/>
        <w:spacing w:line="276" w:lineRule="auto"/>
        <w:rPr>
          <w:rFonts w:cs="Arial"/>
          <w:b/>
        </w:rPr>
      </w:pPr>
    </w:p>
    <w:p w14:paraId="7307AAA2" w14:textId="77777777" w:rsidR="00EA085B" w:rsidRPr="00681970" w:rsidRDefault="00EA085B" w:rsidP="00C34FA1">
      <w:pPr>
        <w:pStyle w:val="Sinespaciado"/>
        <w:spacing w:line="276" w:lineRule="auto"/>
        <w:jc w:val="center"/>
        <w:rPr>
          <w:rFonts w:cs="Arial"/>
          <w:b/>
        </w:rPr>
      </w:pPr>
    </w:p>
    <w:p w14:paraId="082A08FC" w14:textId="77777777" w:rsidR="00EA085B" w:rsidRPr="00681970" w:rsidRDefault="00EA085B" w:rsidP="00C34FA1">
      <w:pPr>
        <w:pStyle w:val="Sinespaciado"/>
        <w:spacing w:line="276" w:lineRule="auto"/>
        <w:jc w:val="center"/>
        <w:rPr>
          <w:rFonts w:cs="Arial"/>
          <w:b/>
        </w:rPr>
      </w:pPr>
    </w:p>
    <w:p w14:paraId="4FA75009" w14:textId="390FCB3A" w:rsidR="00EA085B" w:rsidRPr="00681970" w:rsidRDefault="00EA085B" w:rsidP="00C34FA1">
      <w:pPr>
        <w:pStyle w:val="Sinespaciado"/>
        <w:spacing w:line="276" w:lineRule="auto"/>
        <w:jc w:val="center"/>
        <w:rPr>
          <w:rFonts w:cs="Arial"/>
          <w:b/>
        </w:rPr>
      </w:pPr>
      <w:r w:rsidRPr="00681970">
        <w:rPr>
          <w:rFonts w:cs="Arial"/>
          <w:b/>
        </w:rPr>
        <w:t xml:space="preserve">DIP. </w:t>
      </w:r>
      <w:r w:rsidR="000F726C" w:rsidRPr="00681970">
        <w:rPr>
          <w:rFonts w:cs="Arial"/>
          <w:b/>
        </w:rPr>
        <w:t>OLIVIA MARTÍNEZ LEYVA</w:t>
      </w:r>
    </w:p>
    <w:p w14:paraId="60B654B7" w14:textId="77777777" w:rsidR="00EA085B" w:rsidRPr="00681970" w:rsidRDefault="00EA085B" w:rsidP="000F726C">
      <w:pPr>
        <w:pStyle w:val="Sinespaciado"/>
        <w:jc w:val="center"/>
        <w:rPr>
          <w:rFonts w:cs="Arial"/>
          <w:b/>
        </w:rPr>
      </w:pPr>
      <w:r w:rsidRPr="00681970">
        <w:rPr>
          <w:rFonts w:cs="Arial"/>
          <w:b/>
        </w:rPr>
        <w:t>DEL GRUPO PARLAMENTARIO “MIGUEL RAMOS ARIZPE”</w:t>
      </w:r>
    </w:p>
    <w:p w14:paraId="4DDCDC74" w14:textId="77777777" w:rsidR="000052B5" w:rsidRPr="00681970" w:rsidRDefault="00EA085B" w:rsidP="000F726C">
      <w:pPr>
        <w:pStyle w:val="Sinespaciado"/>
        <w:jc w:val="center"/>
        <w:rPr>
          <w:rFonts w:cs="Arial"/>
          <w:b/>
        </w:rPr>
      </w:pPr>
      <w:r w:rsidRPr="00681970">
        <w:rPr>
          <w:rFonts w:cs="Arial"/>
          <w:b/>
        </w:rPr>
        <w:t>DEL PARTIDO REVOLUCIONARIO INSTITUCIONAL</w:t>
      </w:r>
    </w:p>
    <w:p w14:paraId="2D021E2A" w14:textId="541EEBBC" w:rsidR="009C0854" w:rsidRPr="00681970" w:rsidRDefault="009C0854" w:rsidP="000F726C">
      <w:pPr>
        <w:pStyle w:val="Sinespaciado"/>
        <w:jc w:val="center"/>
        <w:rPr>
          <w:rFonts w:cs="Arial"/>
          <w:b/>
        </w:rPr>
      </w:pPr>
    </w:p>
    <w:p w14:paraId="454C0ACC" w14:textId="77777777" w:rsidR="009C0854" w:rsidRPr="00681970" w:rsidRDefault="009C0854" w:rsidP="000F726C">
      <w:pPr>
        <w:pStyle w:val="Sinespaciado"/>
        <w:jc w:val="center"/>
        <w:rPr>
          <w:rFonts w:cs="Arial"/>
          <w:b/>
        </w:rPr>
      </w:pPr>
    </w:p>
    <w:p w14:paraId="11471046" w14:textId="4AA6608B" w:rsidR="00EA085B" w:rsidRPr="00681970" w:rsidRDefault="00EA085B" w:rsidP="000F726C">
      <w:pPr>
        <w:pStyle w:val="Sinespaciado"/>
        <w:jc w:val="center"/>
        <w:rPr>
          <w:rFonts w:cs="Arial"/>
          <w:b/>
        </w:rPr>
      </w:pPr>
      <w:r w:rsidRPr="00681970">
        <w:rPr>
          <w:rFonts w:cs="Arial"/>
          <w:b/>
        </w:rPr>
        <w:t>CONJUNTAMENTE CON LAS DEMÁS DIPUTADAS Y DIPUTADOS INTEGRANTES DEL GRUPO PARLAMENTARIIO “MIGUEL RAMOS ARIZPE” DEL PARTIDO REVOLUCIONARIO INSTITUCIONAL.</w:t>
      </w:r>
    </w:p>
    <w:p w14:paraId="21CE994E" w14:textId="77777777" w:rsidR="009707DB" w:rsidRPr="00681970" w:rsidRDefault="009707DB" w:rsidP="000F726C">
      <w:pPr>
        <w:pStyle w:val="Sinespaciado"/>
        <w:jc w:val="center"/>
        <w:rPr>
          <w:rFonts w:cs="Arial"/>
          <w:b/>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0052B5" w:rsidRPr="00681970" w14:paraId="1F4D8B87" w14:textId="77777777" w:rsidTr="000052B5">
        <w:tc>
          <w:tcPr>
            <w:tcW w:w="4366" w:type="dxa"/>
          </w:tcPr>
          <w:p w14:paraId="6E4810F0" w14:textId="77777777" w:rsidR="000052B5" w:rsidRPr="00681970" w:rsidRDefault="000052B5" w:rsidP="000F726C">
            <w:pPr>
              <w:tabs>
                <w:tab w:val="left" w:pos="5056"/>
              </w:tabs>
              <w:spacing w:line="240" w:lineRule="auto"/>
              <w:rPr>
                <w:rFonts w:cs="Arial"/>
                <w:b/>
                <w:sz w:val="20"/>
                <w:szCs w:val="20"/>
              </w:rPr>
            </w:pPr>
          </w:p>
        </w:tc>
        <w:tc>
          <w:tcPr>
            <w:tcW w:w="850" w:type="dxa"/>
          </w:tcPr>
          <w:p w14:paraId="5DBEBA47" w14:textId="77777777" w:rsidR="000052B5" w:rsidRPr="00681970" w:rsidRDefault="000052B5" w:rsidP="000F726C">
            <w:pPr>
              <w:tabs>
                <w:tab w:val="left" w:pos="5056"/>
              </w:tabs>
              <w:spacing w:line="240" w:lineRule="auto"/>
              <w:jc w:val="center"/>
              <w:rPr>
                <w:rFonts w:cs="Arial"/>
                <w:b/>
                <w:sz w:val="20"/>
                <w:szCs w:val="20"/>
              </w:rPr>
            </w:pPr>
          </w:p>
        </w:tc>
        <w:tc>
          <w:tcPr>
            <w:tcW w:w="4423" w:type="dxa"/>
          </w:tcPr>
          <w:p w14:paraId="78FD0FA1" w14:textId="77777777" w:rsidR="000052B5" w:rsidRPr="00681970" w:rsidRDefault="000052B5" w:rsidP="000F726C">
            <w:pPr>
              <w:tabs>
                <w:tab w:val="left" w:pos="5056"/>
              </w:tabs>
              <w:spacing w:line="240" w:lineRule="auto"/>
              <w:jc w:val="center"/>
              <w:rPr>
                <w:rFonts w:cs="Arial"/>
                <w:b/>
                <w:sz w:val="20"/>
                <w:szCs w:val="20"/>
              </w:rPr>
            </w:pPr>
          </w:p>
        </w:tc>
      </w:tr>
      <w:tr w:rsidR="000052B5" w:rsidRPr="00681970" w14:paraId="7FD8C620" w14:textId="77777777" w:rsidTr="000052B5">
        <w:tc>
          <w:tcPr>
            <w:tcW w:w="4366" w:type="dxa"/>
          </w:tcPr>
          <w:p w14:paraId="7CEE6D37" w14:textId="77777777" w:rsidR="000052B5" w:rsidRPr="00681970" w:rsidRDefault="000052B5" w:rsidP="000F726C">
            <w:pPr>
              <w:tabs>
                <w:tab w:val="left" w:pos="5056"/>
              </w:tabs>
              <w:spacing w:line="240" w:lineRule="auto"/>
              <w:rPr>
                <w:rFonts w:cs="Arial"/>
                <w:b/>
                <w:sz w:val="20"/>
                <w:szCs w:val="20"/>
              </w:rPr>
            </w:pPr>
            <w:r w:rsidRPr="00681970">
              <w:rPr>
                <w:rFonts w:cs="Arial"/>
                <w:b/>
                <w:sz w:val="20"/>
                <w:szCs w:val="20"/>
              </w:rPr>
              <w:t xml:space="preserve">DIP. </w:t>
            </w:r>
            <w:r w:rsidRPr="00681970">
              <w:rPr>
                <w:rFonts w:cs="Arial"/>
                <w:b/>
                <w:snapToGrid w:val="0"/>
                <w:sz w:val="20"/>
                <w:szCs w:val="20"/>
              </w:rPr>
              <w:t>MARÍA EUGENIA GUADALUPE CALDERÓN AMEZCUA</w:t>
            </w:r>
          </w:p>
        </w:tc>
        <w:tc>
          <w:tcPr>
            <w:tcW w:w="850" w:type="dxa"/>
          </w:tcPr>
          <w:p w14:paraId="61E0D981" w14:textId="77777777" w:rsidR="000052B5" w:rsidRPr="00681970" w:rsidRDefault="000052B5" w:rsidP="000F726C">
            <w:pPr>
              <w:tabs>
                <w:tab w:val="left" w:pos="5056"/>
              </w:tabs>
              <w:spacing w:line="240" w:lineRule="auto"/>
              <w:rPr>
                <w:rFonts w:cs="Arial"/>
                <w:b/>
                <w:sz w:val="20"/>
                <w:szCs w:val="20"/>
              </w:rPr>
            </w:pPr>
          </w:p>
        </w:tc>
        <w:tc>
          <w:tcPr>
            <w:tcW w:w="4423" w:type="dxa"/>
          </w:tcPr>
          <w:p w14:paraId="0A0513E4" w14:textId="77777777" w:rsidR="000052B5" w:rsidRPr="00681970" w:rsidRDefault="000052B5" w:rsidP="000F726C">
            <w:pPr>
              <w:tabs>
                <w:tab w:val="left" w:pos="5056"/>
              </w:tabs>
              <w:spacing w:line="240" w:lineRule="auto"/>
              <w:rPr>
                <w:rFonts w:cs="Arial"/>
                <w:b/>
                <w:sz w:val="20"/>
                <w:szCs w:val="20"/>
              </w:rPr>
            </w:pPr>
            <w:r w:rsidRPr="00681970">
              <w:rPr>
                <w:rFonts w:cs="Arial"/>
                <w:b/>
                <w:sz w:val="20"/>
                <w:szCs w:val="20"/>
              </w:rPr>
              <w:t>DIP. MARÍA ESPERANZA CHAPA GARCÍA</w:t>
            </w:r>
          </w:p>
        </w:tc>
      </w:tr>
      <w:tr w:rsidR="000052B5" w:rsidRPr="00681970" w14:paraId="0F9F7055" w14:textId="77777777" w:rsidTr="000052B5">
        <w:tc>
          <w:tcPr>
            <w:tcW w:w="4366" w:type="dxa"/>
          </w:tcPr>
          <w:p w14:paraId="3A35B196" w14:textId="77777777" w:rsidR="000052B5" w:rsidRPr="00681970" w:rsidRDefault="000052B5" w:rsidP="000F726C">
            <w:pPr>
              <w:tabs>
                <w:tab w:val="left" w:pos="5056"/>
              </w:tabs>
              <w:spacing w:line="240" w:lineRule="auto"/>
              <w:rPr>
                <w:rFonts w:cs="Arial"/>
                <w:b/>
                <w:sz w:val="20"/>
                <w:szCs w:val="20"/>
              </w:rPr>
            </w:pPr>
          </w:p>
        </w:tc>
        <w:tc>
          <w:tcPr>
            <w:tcW w:w="850" w:type="dxa"/>
          </w:tcPr>
          <w:p w14:paraId="38EA99FD" w14:textId="77777777" w:rsidR="000052B5" w:rsidRPr="00681970" w:rsidRDefault="000052B5" w:rsidP="000F726C">
            <w:pPr>
              <w:tabs>
                <w:tab w:val="left" w:pos="5056"/>
              </w:tabs>
              <w:spacing w:line="240" w:lineRule="auto"/>
              <w:rPr>
                <w:rFonts w:cs="Arial"/>
                <w:b/>
                <w:sz w:val="20"/>
                <w:szCs w:val="20"/>
              </w:rPr>
            </w:pPr>
          </w:p>
        </w:tc>
        <w:tc>
          <w:tcPr>
            <w:tcW w:w="4423" w:type="dxa"/>
          </w:tcPr>
          <w:p w14:paraId="1B22583A" w14:textId="77777777" w:rsidR="000052B5" w:rsidRPr="00681970" w:rsidRDefault="000052B5" w:rsidP="000F726C">
            <w:pPr>
              <w:tabs>
                <w:tab w:val="left" w:pos="5056"/>
              </w:tabs>
              <w:spacing w:line="240" w:lineRule="auto"/>
              <w:rPr>
                <w:rFonts w:cs="Arial"/>
                <w:b/>
                <w:sz w:val="20"/>
                <w:szCs w:val="20"/>
              </w:rPr>
            </w:pPr>
          </w:p>
        </w:tc>
      </w:tr>
      <w:tr w:rsidR="000052B5" w:rsidRPr="00681970" w14:paraId="4D0C2A48" w14:textId="77777777" w:rsidTr="000052B5">
        <w:tc>
          <w:tcPr>
            <w:tcW w:w="4366" w:type="dxa"/>
          </w:tcPr>
          <w:p w14:paraId="72A51663" w14:textId="77777777" w:rsidR="000052B5" w:rsidRPr="00681970" w:rsidRDefault="000052B5" w:rsidP="000F726C">
            <w:pPr>
              <w:tabs>
                <w:tab w:val="left" w:pos="5056"/>
              </w:tabs>
              <w:spacing w:line="240" w:lineRule="auto"/>
              <w:rPr>
                <w:rFonts w:cs="Arial"/>
                <w:b/>
                <w:sz w:val="20"/>
                <w:szCs w:val="20"/>
              </w:rPr>
            </w:pPr>
            <w:r w:rsidRPr="00681970">
              <w:rPr>
                <w:rFonts w:cs="Arial"/>
                <w:b/>
                <w:sz w:val="20"/>
                <w:szCs w:val="20"/>
              </w:rPr>
              <w:t xml:space="preserve">DIP. </w:t>
            </w:r>
            <w:r w:rsidRPr="00681970">
              <w:rPr>
                <w:rFonts w:cs="Arial"/>
                <w:b/>
                <w:snapToGrid w:val="0"/>
                <w:sz w:val="20"/>
                <w:szCs w:val="20"/>
              </w:rPr>
              <w:t>JESÚS MARÍA MONTEMAYOR GARZA</w:t>
            </w:r>
          </w:p>
        </w:tc>
        <w:tc>
          <w:tcPr>
            <w:tcW w:w="850" w:type="dxa"/>
          </w:tcPr>
          <w:p w14:paraId="4258C5EE" w14:textId="77777777" w:rsidR="000052B5" w:rsidRPr="00681970" w:rsidRDefault="000052B5" w:rsidP="000F726C">
            <w:pPr>
              <w:tabs>
                <w:tab w:val="left" w:pos="5056"/>
              </w:tabs>
              <w:spacing w:line="240" w:lineRule="auto"/>
              <w:rPr>
                <w:rFonts w:cs="Arial"/>
                <w:b/>
                <w:sz w:val="20"/>
                <w:szCs w:val="20"/>
              </w:rPr>
            </w:pPr>
          </w:p>
        </w:tc>
        <w:tc>
          <w:tcPr>
            <w:tcW w:w="4423" w:type="dxa"/>
          </w:tcPr>
          <w:p w14:paraId="62AE1FF0" w14:textId="77777777" w:rsidR="000052B5" w:rsidRPr="00681970" w:rsidRDefault="000052B5" w:rsidP="000F726C">
            <w:pPr>
              <w:tabs>
                <w:tab w:val="left" w:pos="5056"/>
              </w:tabs>
              <w:spacing w:line="240" w:lineRule="auto"/>
              <w:rPr>
                <w:rFonts w:cs="Arial"/>
                <w:b/>
                <w:sz w:val="20"/>
                <w:szCs w:val="20"/>
              </w:rPr>
            </w:pPr>
            <w:r w:rsidRPr="00681970">
              <w:rPr>
                <w:rFonts w:cs="Arial"/>
                <w:b/>
                <w:sz w:val="20"/>
                <w:szCs w:val="20"/>
              </w:rPr>
              <w:t xml:space="preserve">DIP. </w:t>
            </w:r>
            <w:r w:rsidRPr="00681970">
              <w:rPr>
                <w:rFonts w:cs="Arial"/>
                <w:b/>
                <w:snapToGrid w:val="0"/>
                <w:sz w:val="20"/>
                <w:szCs w:val="20"/>
              </w:rPr>
              <w:t>JORGE ANTONIO ABDALA SERNA</w:t>
            </w:r>
            <w:r w:rsidRPr="00681970">
              <w:rPr>
                <w:rFonts w:cs="Arial"/>
                <w:b/>
                <w:noProof/>
                <w:sz w:val="20"/>
                <w:szCs w:val="20"/>
              </w:rPr>
              <w:t xml:space="preserve"> </w:t>
            </w:r>
          </w:p>
        </w:tc>
      </w:tr>
      <w:tr w:rsidR="000052B5" w:rsidRPr="00681970" w14:paraId="40395601" w14:textId="77777777" w:rsidTr="000052B5">
        <w:tc>
          <w:tcPr>
            <w:tcW w:w="4366" w:type="dxa"/>
          </w:tcPr>
          <w:p w14:paraId="66BEDBCE" w14:textId="77777777" w:rsidR="000052B5" w:rsidRPr="00681970" w:rsidRDefault="000052B5" w:rsidP="000F726C">
            <w:pPr>
              <w:tabs>
                <w:tab w:val="left" w:pos="5056"/>
              </w:tabs>
              <w:spacing w:line="240" w:lineRule="auto"/>
              <w:rPr>
                <w:rFonts w:cs="Arial"/>
                <w:b/>
                <w:sz w:val="20"/>
                <w:szCs w:val="20"/>
              </w:rPr>
            </w:pPr>
          </w:p>
        </w:tc>
        <w:tc>
          <w:tcPr>
            <w:tcW w:w="850" w:type="dxa"/>
          </w:tcPr>
          <w:p w14:paraId="43034AE6" w14:textId="77777777" w:rsidR="000052B5" w:rsidRPr="00681970" w:rsidRDefault="000052B5" w:rsidP="000F726C">
            <w:pPr>
              <w:tabs>
                <w:tab w:val="left" w:pos="5056"/>
              </w:tabs>
              <w:spacing w:line="240" w:lineRule="auto"/>
              <w:rPr>
                <w:rFonts w:cs="Arial"/>
                <w:b/>
                <w:sz w:val="20"/>
                <w:szCs w:val="20"/>
              </w:rPr>
            </w:pPr>
          </w:p>
        </w:tc>
        <w:tc>
          <w:tcPr>
            <w:tcW w:w="4423" w:type="dxa"/>
          </w:tcPr>
          <w:p w14:paraId="705D23F5" w14:textId="77777777" w:rsidR="000052B5" w:rsidRPr="00681970" w:rsidRDefault="000052B5" w:rsidP="000F726C">
            <w:pPr>
              <w:tabs>
                <w:tab w:val="left" w:pos="5056"/>
              </w:tabs>
              <w:spacing w:line="240" w:lineRule="auto"/>
              <w:rPr>
                <w:rFonts w:cs="Arial"/>
                <w:b/>
                <w:sz w:val="20"/>
                <w:szCs w:val="20"/>
              </w:rPr>
            </w:pPr>
          </w:p>
        </w:tc>
      </w:tr>
      <w:tr w:rsidR="000052B5" w:rsidRPr="00681970" w14:paraId="26C49E86" w14:textId="77777777" w:rsidTr="000052B5">
        <w:tc>
          <w:tcPr>
            <w:tcW w:w="4366" w:type="dxa"/>
          </w:tcPr>
          <w:p w14:paraId="72A542B2" w14:textId="77777777" w:rsidR="000052B5" w:rsidRPr="00681970" w:rsidRDefault="000052B5" w:rsidP="000F726C">
            <w:pPr>
              <w:tabs>
                <w:tab w:val="left" w:pos="4678"/>
              </w:tabs>
              <w:spacing w:line="240" w:lineRule="auto"/>
              <w:rPr>
                <w:rFonts w:cs="Arial"/>
                <w:b/>
                <w:sz w:val="20"/>
                <w:szCs w:val="20"/>
              </w:rPr>
            </w:pPr>
            <w:r w:rsidRPr="00681970">
              <w:rPr>
                <w:rFonts w:cs="Arial"/>
                <w:b/>
                <w:sz w:val="20"/>
                <w:szCs w:val="20"/>
              </w:rPr>
              <w:t xml:space="preserve">DIP. </w:t>
            </w:r>
            <w:r w:rsidRPr="00681970">
              <w:rPr>
                <w:rFonts w:cs="Arial"/>
                <w:b/>
                <w:snapToGrid w:val="0"/>
                <w:sz w:val="20"/>
                <w:szCs w:val="20"/>
              </w:rPr>
              <w:t>MARÍA GUADALUPE OYERVIDES VALDÉZ</w:t>
            </w:r>
          </w:p>
        </w:tc>
        <w:tc>
          <w:tcPr>
            <w:tcW w:w="850" w:type="dxa"/>
          </w:tcPr>
          <w:p w14:paraId="48FC9ACD" w14:textId="77777777" w:rsidR="000052B5" w:rsidRPr="00681970" w:rsidRDefault="000052B5" w:rsidP="000F726C">
            <w:pPr>
              <w:tabs>
                <w:tab w:val="left" w:pos="5056"/>
              </w:tabs>
              <w:spacing w:line="240" w:lineRule="auto"/>
              <w:rPr>
                <w:rFonts w:cs="Arial"/>
                <w:b/>
                <w:sz w:val="20"/>
                <w:szCs w:val="20"/>
              </w:rPr>
            </w:pPr>
          </w:p>
        </w:tc>
        <w:tc>
          <w:tcPr>
            <w:tcW w:w="4423" w:type="dxa"/>
          </w:tcPr>
          <w:p w14:paraId="1DCB994B" w14:textId="77777777" w:rsidR="000052B5" w:rsidRPr="00681970" w:rsidRDefault="000052B5" w:rsidP="000F726C">
            <w:pPr>
              <w:tabs>
                <w:tab w:val="left" w:pos="5056"/>
              </w:tabs>
              <w:spacing w:line="240" w:lineRule="auto"/>
              <w:rPr>
                <w:rFonts w:cs="Arial"/>
                <w:b/>
                <w:sz w:val="20"/>
                <w:szCs w:val="20"/>
              </w:rPr>
            </w:pPr>
            <w:r w:rsidRPr="00681970">
              <w:rPr>
                <w:rFonts w:cs="Arial"/>
                <w:b/>
                <w:sz w:val="20"/>
                <w:szCs w:val="20"/>
              </w:rPr>
              <w:t>DIP.  RICARDO LÓPEZ CAMPOS</w:t>
            </w:r>
          </w:p>
        </w:tc>
      </w:tr>
      <w:tr w:rsidR="000052B5" w:rsidRPr="00681970" w14:paraId="562960DF" w14:textId="77777777" w:rsidTr="000052B5">
        <w:tc>
          <w:tcPr>
            <w:tcW w:w="4366" w:type="dxa"/>
          </w:tcPr>
          <w:p w14:paraId="60025112" w14:textId="77777777" w:rsidR="000052B5" w:rsidRPr="00681970" w:rsidRDefault="000052B5" w:rsidP="000F726C">
            <w:pPr>
              <w:tabs>
                <w:tab w:val="left" w:pos="4678"/>
              </w:tabs>
              <w:spacing w:line="240" w:lineRule="auto"/>
              <w:rPr>
                <w:rFonts w:cs="Arial"/>
                <w:b/>
                <w:sz w:val="20"/>
                <w:szCs w:val="20"/>
              </w:rPr>
            </w:pPr>
          </w:p>
        </w:tc>
        <w:tc>
          <w:tcPr>
            <w:tcW w:w="850" w:type="dxa"/>
          </w:tcPr>
          <w:p w14:paraId="53ED09F0" w14:textId="77777777" w:rsidR="000052B5" w:rsidRPr="00681970" w:rsidRDefault="000052B5" w:rsidP="000F726C">
            <w:pPr>
              <w:tabs>
                <w:tab w:val="left" w:pos="5056"/>
              </w:tabs>
              <w:spacing w:line="240" w:lineRule="auto"/>
              <w:rPr>
                <w:rFonts w:cs="Arial"/>
                <w:b/>
                <w:sz w:val="20"/>
                <w:szCs w:val="20"/>
              </w:rPr>
            </w:pPr>
          </w:p>
        </w:tc>
        <w:tc>
          <w:tcPr>
            <w:tcW w:w="4423" w:type="dxa"/>
          </w:tcPr>
          <w:p w14:paraId="47A31354" w14:textId="77777777" w:rsidR="000052B5" w:rsidRPr="00681970" w:rsidRDefault="000052B5" w:rsidP="000F726C">
            <w:pPr>
              <w:tabs>
                <w:tab w:val="left" w:pos="5056"/>
              </w:tabs>
              <w:spacing w:line="240" w:lineRule="auto"/>
              <w:rPr>
                <w:rFonts w:cs="Arial"/>
                <w:b/>
                <w:sz w:val="20"/>
                <w:szCs w:val="20"/>
              </w:rPr>
            </w:pPr>
          </w:p>
        </w:tc>
      </w:tr>
      <w:tr w:rsidR="000052B5" w:rsidRPr="00681970" w14:paraId="04E514DB" w14:textId="77777777" w:rsidTr="000052B5">
        <w:tc>
          <w:tcPr>
            <w:tcW w:w="4366" w:type="dxa"/>
          </w:tcPr>
          <w:p w14:paraId="0C761F4F" w14:textId="77777777" w:rsidR="000052B5" w:rsidRPr="00681970" w:rsidRDefault="000052B5" w:rsidP="000F726C">
            <w:pPr>
              <w:tabs>
                <w:tab w:val="left" w:pos="4678"/>
              </w:tabs>
              <w:spacing w:line="240" w:lineRule="auto"/>
              <w:rPr>
                <w:rFonts w:cs="Arial"/>
                <w:b/>
                <w:sz w:val="20"/>
                <w:szCs w:val="20"/>
              </w:rPr>
            </w:pPr>
            <w:r w:rsidRPr="00681970">
              <w:rPr>
                <w:rFonts w:cs="Arial"/>
                <w:b/>
                <w:sz w:val="20"/>
                <w:szCs w:val="20"/>
              </w:rPr>
              <w:t xml:space="preserve">DIP. </w:t>
            </w:r>
            <w:r w:rsidRPr="00681970">
              <w:rPr>
                <w:rFonts w:cs="Arial"/>
                <w:b/>
                <w:snapToGrid w:val="0"/>
                <w:sz w:val="20"/>
                <w:szCs w:val="20"/>
              </w:rPr>
              <w:t>RAÚL ONOFRE CONTRERAS</w:t>
            </w:r>
          </w:p>
        </w:tc>
        <w:tc>
          <w:tcPr>
            <w:tcW w:w="850" w:type="dxa"/>
          </w:tcPr>
          <w:p w14:paraId="2A9BDA70" w14:textId="77777777" w:rsidR="000052B5" w:rsidRPr="00681970" w:rsidRDefault="000052B5" w:rsidP="000F726C">
            <w:pPr>
              <w:tabs>
                <w:tab w:val="left" w:pos="5056"/>
              </w:tabs>
              <w:spacing w:line="240" w:lineRule="auto"/>
              <w:rPr>
                <w:rFonts w:cs="Arial"/>
                <w:b/>
                <w:sz w:val="20"/>
                <w:szCs w:val="20"/>
              </w:rPr>
            </w:pPr>
          </w:p>
        </w:tc>
        <w:tc>
          <w:tcPr>
            <w:tcW w:w="4423" w:type="dxa"/>
          </w:tcPr>
          <w:p w14:paraId="3817D221" w14:textId="122FB208" w:rsidR="000052B5" w:rsidRPr="00681970" w:rsidRDefault="000052B5" w:rsidP="000F726C">
            <w:pPr>
              <w:tabs>
                <w:tab w:val="left" w:pos="5056"/>
              </w:tabs>
              <w:spacing w:line="240" w:lineRule="auto"/>
              <w:rPr>
                <w:rFonts w:cs="Arial"/>
                <w:b/>
                <w:sz w:val="20"/>
                <w:szCs w:val="20"/>
              </w:rPr>
            </w:pPr>
            <w:r w:rsidRPr="00681970">
              <w:rPr>
                <w:rFonts w:cs="Arial"/>
                <w:b/>
                <w:sz w:val="20"/>
                <w:szCs w:val="20"/>
              </w:rPr>
              <w:t xml:space="preserve">DIP. </w:t>
            </w:r>
            <w:r w:rsidR="000F726C" w:rsidRPr="00681970">
              <w:rPr>
                <w:rFonts w:cs="Arial"/>
                <w:b/>
                <w:sz w:val="20"/>
                <w:szCs w:val="20"/>
              </w:rPr>
              <w:t>MARÍA BARBARÁ CEPEDA BOEHRINGER</w:t>
            </w:r>
          </w:p>
        </w:tc>
      </w:tr>
      <w:tr w:rsidR="000052B5" w:rsidRPr="00681970" w14:paraId="79787CFA" w14:textId="77777777" w:rsidTr="000052B5">
        <w:tc>
          <w:tcPr>
            <w:tcW w:w="4366" w:type="dxa"/>
          </w:tcPr>
          <w:p w14:paraId="635DD95E" w14:textId="77777777" w:rsidR="000052B5" w:rsidRPr="00681970" w:rsidRDefault="000052B5" w:rsidP="000F726C">
            <w:pPr>
              <w:tabs>
                <w:tab w:val="left" w:pos="4678"/>
              </w:tabs>
              <w:spacing w:line="240" w:lineRule="auto"/>
              <w:rPr>
                <w:rFonts w:cs="Arial"/>
                <w:b/>
                <w:sz w:val="20"/>
                <w:szCs w:val="20"/>
              </w:rPr>
            </w:pPr>
          </w:p>
        </w:tc>
        <w:tc>
          <w:tcPr>
            <w:tcW w:w="850" w:type="dxa"/>
          </w:tcPr>
          <w:p w14:paraId="2268D3C0" w14:textId="77777777" w:rsidR="000052B5" w:rsidRPr="00681970" w:rsidRDefault="000052B5" w:rsidP="000F726C">
            <w:pPr>
              <w:tabs>
                <w:tab w:val="left" w:pos="5056"/>
              </w:tabs>
              <w:spacing w:line="240" w:lineRule="auto"/>
              <w:rPr>
                <w:rFonts w:cs="Arial"/>
                <w:b/>
                <w:sz w:val="20"/>
                <w:szCs w:val="20"/>
              </w:rPr>
            </w:pPr>
          </w:p>
        </w:tc>
        <w:tc>
          <w:tcPr>
            <w:tcW w:w="4423" w:type="dxa"/>
          </w:tcPr>
          <w:p w14:paraId="2A90361B" w14:textId="77777777" w:rsidR="000052B5" w:rsidRPr="00681970" w:rsidRDefault="000052B5" w:rsidP="000F726C">
            <w:pPr>
              <w:tabs>
                <w:tab w:val="left" w:pos="5056"/>
              </w:tabs>
              <w:spacing w:line="240" w:lineRule="auto"/>
              <w:rPr>
                <w:rFonts w:cs="Arial"/>
                <w:b/>
                <w:sz w:val="20"/>
                <w:szCs w:val="20"/>
              </w:rPr>
            </w:pPr>
          </w:p>
        </w:tc>
      </w:tr>
      <w:tr w:rsidR="000052B5" w:rsidRPr="00681970" w14:paraId="40CB1D46" w14:textId="77777777" w:rsidTr="000052B5">
        <w:tc>
          <w:tcPr>
            <w:tcW w:w="4366" w:type="dxa"/>
          </w:tcPr>
          <w:p w14:paraId="1E5F747D" w14:textId="77777777" w:rsidR="000052B5" w:rsidRPr="00681970" w:rsidRDefault="000052B5" w:rsidP="000F726C">
            <w:pPr>
              <w:tabs>
                <w:tab w:val="left" w:pos="4678"/>
              </w:tabs>
              <w:spacing w:line="240" w:lineRule="auto"/>
              <w:rPr>
                <w:rFonts w:cs="Arial"/>
                <w:b/>
                <w:sz w:val="20"/>
                <w:szCs w:val="20"/>
              </w:rPr>
            </w:pPr>
            <w:r w:rsidRPr="00681970">
              <w:rPr>
                <w:rFonts w:cs="Arial"/>
                <w:b/>
                <w:sz w:val="20"/>
                <w:szCs w:val="20"/>
              </w:rPr>
              <w:t xml:space="preserve">DIP. </w:t>
            </w:r>
            <w:r w:rsidRPr="00681970">
              <w:rPr>
                <w:rFonts w:cs="Arial"/>
                <w:b/>
                <w:snapToGrid w:val="0"/>
                <w:sz w:val="20"/>
                <w:szCs w:val="20"/>
              </w:rPr>
              <w:t>EDUARDO OLMOS CASTRO</w:t>
            </w:r>
          </w:p>
        </w:tc>
        <w:tc>
          <w:tcPr>
            <w:tcW w:w="850" w:type="dxa"/>
          </w:tcPr>
          <w:p w14:paraId="4F04A804" w14:textId="77777777" w:rsidR="000052B5" w:rsidRPr="00681970" w:rsidRDefault="000052B5" w:rsidP="000F726C">
            <w:pPr>
              <w:tabs>
                <w:tab w:val="left" w:pos="5056"/>
              </w:tabs>
              <w:spacing w:line="240" w:lineRule="auto"/>
              <w:rPr>
                <w:rFonts w:cs="Arial"/>
                <w:b/>
                <w:sz w:val="20"/>
                <w:szCs w:val="20"/>
              </w:rPr>
            </w:pPr>
          </w:p>
        </w:tc>
        <w:tc>
          <w:tcPr>
            <w:tcW w:w="4423" w:type="dxa"/>
          </w:tcPr>
          <w:p w14:paraId="00AE7BAC" w14:textId="77777777" w:rsidR="000052B5" w:rsidRPr="00681970" w:rsidRDefault="000052B5" w:rsidP="000F726C">
            <w:pPr>
              <w:tabs>
                <w:tab w:val="left" w:pos="5056"/>
              </w:tabs>
              <w:spacing w:line="240" w:lineRule="auto"/>
              <w:rPr>
                <w:rFonts w:cs="Arial"/>
                <w:b/>
                <w:sz w:val="20"/>
                <w:szCs w:val="20"/>
              </w:rPr>
            </w:pPr>
            <w:r w:rsidRPr="00681970">
              <w:rPr>
                <w:rFonts w:cs="Arial"/>
                <w:b/>
                <w:sz w:val="20"/>
                <w:szCs w:val="20"/>
              </w:rPr>
              <w:t xml:space="preserve">DIP. </w:t>
            </w:r>
            <w:r w:rsidRPr="00681970">
              <w:rPr>
                <w:rFonts w:cs="Arial"/>
                <w:b/>
                <w:snapToGrid w:val="0"/>
                <w:sz w:val="20"/>
                <w:szCs w:val="20"/>
              </w:rPr>
              <w:t>MARIO CEPEDA RAMÍREZ</w:t>
            </w:r>
          </w:p>
        </w:tc>
      </w:tr>
      <w:tr w:rsidR="000052B5" w:rsidRPr="00681970" w14:paraId="4B7DC53E" w14:textId="77777777" w:rsidTr="000052B5">
        <w:tc>
          <w:tcPr>
            <w:tcW w:w="4366" w:type="dxa"/>
          </w:tcPr>
          <w:p w14:paraId="4B2ECB37" w14:textId="77777777" w:rsidR="000052B5" w:rsidRPr="00681970" w:rsidRDefault="000052B5" w:rsidP="000F726C">
            <w:pPr>
              <w:tabs>
                <w:tab w:val="left" w:pos="4678"/>
              </w:tabs>
              <w:spacing w:line="240" w:lineRule="auto"/>
              <w:rPr>
                <w:rFonts w:cs="Arial"/>
                <w:b/>
                <w:sz w:val="20"/>
                <w:szCs w:val="20"/>
              </w:rPr>
            </w:pPr>
          </w:p>
        </w:tc>
        <w:tc>
          <w:tcPr>
            <w:tcW w:w="850" w:type="dxa"/>
          </w:tcPr>
          <w:p w14:paraId="5D36D88B" w14:textId="77777777" w:rsidR="000052B5" w:rsidRPr="00681970" w:rsidRDefault="000052B5" w:rsidP="000F726C">
            <w:pPr>
              <w:tabs>
                <w:tab w:val="left" w:pos="5056"/>
              </w:tabs>
              <w:spacing w:line="240" w:lineRule="auto"/>
              <w:rPr>
                <w:rFonts w:cs="Arial"/>
                <w:b/>
                <w:sz w:val="20"/>
                <w:szCs w:val="20"/>
              </w:rPr>
            </w:pPr>
          </w:p>
        </w:tc>
        <w:tc>
          <w:tcPr>
            <w:tcW w:w="4423" w:type="dxa"/>
          </w:tcPr>
          <w:p w14:paraId="1C1E24FD" w14:textId="77777777" w:rsidR="000052B5" w:rsidRPr="00681970" w:rsidRDefault="000052B5" w:rsidP="000F726C">
            <w:pPr>
              <w:tabs>
                <w:tab w:val="left" w:pos="5056"/>
              </w:tabs>
              <w:spacing w:line="240" w:lineRule="auto"/>
              <w:rPr>
                <w:rFonts w:cs="Arial"/>
                <w:b/>
                <w:sz w:val="20"/>
                <w:szCs w:val="20"/>
              </w:rPr>
            </w:pPr>
          </w:p>
        </w:tc>
      </w:tr>
      <w:tr w:rsidR="000052B5" w:rsidRPr="00681970" w14:paraId="56AFE64E" w14:textId="77777777" w:rsidTr="000052B5">
        <w:tc>
          <w:tcPr>
            <w:tcW w:w="4366" w:type="dxa"/>
          </w:tcPr>
          <w:p w14:paraId="3304B25E" w14:textId="77777777" w:rsidR="000052B5" w:rsidRPr="00681970" w:rsidRDefault="000052B5" w:rsidP="000F726C">
            <w:pPr>
              <w:tabs>
                <w:tab w:val="left" w:pos="4678"/>
              </w:tabs>
              <w:spacing w:line="240" w:lineRule="auto"/>
              <w:rPr>
                <w:rFonts w:cs="Arial"/>
                <w:b/>
                <w:sz w:val="20"/>
                <w:szCs w:val="20"/>
              </w:rPr>
            </w:pPr>
            <w:r w:rsidRPr="00681970">
              <w:rPr>
                <w:rFonts w:cs="Arial"/>
                <w:b/>
                <w:sz w:val="20"/>
                <w:szCs w:val="20"/>
              </w:rPr>
              <w:t xml:space="preserve">DIP. </w:t>
            </w:r>
            <w:r w:rsidRPr="00681970">
              <w:rPr>
                <w:rFonts w:cs="Arial"/>
                <w:b/>
                <w:snapToGrid w:val="0"/>
                <w:sz w:val="20"/>
                <w:szCs w:val="20"/>
              </w:rPr>
              <w:t>HECTOR HUGO DÁVILA PRADO</w:t>
            </w:r>
          </w:p>
        </w:tc>
        <w:tc>
          <w:tcPr>
            <w:tcW w:w="850" w:type="dxa"/>
          </w:tcPr>
          <w:p w14:paraId="563B87A1" w14:textId="77777777" w:rsidR="000052B5" w:rsidRPr="00681970" w:rsidRDefault="000052B5" w:rsidP="000F726C">
            <w:pPr>
              <w:tabs>
                <w:tab w:val="left" w:pos="5056"/>
              </w:tabs>
              <w:spacing w:line="240" w:lineRule="auto"/>
              <w:rPr>
                <w:rFonts w:cs="Arial"/>
                <w:b/>
                <w:sz w:val="20"/>
                <w:szCs w:val="20"/>
              </w:rPr>
            </w:pPr>
          </w:p>
        </w:tc>
        <w:tc>
          <w:tcPr>
            <w:tcW w:w="4423" w:type="dxa"/>
          </w:tcPr>
          <w:p w14:paraId="44CF1044" w14:textId="77777777" w:rsidR="000052B5" w:rsidRPr="00681970" w:rsidRDefault="000052B5" w:rsidP="000F726C">
            <w:pPr>
              <w:tabs>
                <w:tab w:val="left" w:pos="5056"/>
              </w:tabs>
              <w:spacing w:line="240" w:lineRule="auto"/>
              <w:rPr>
                <w:rFonts w:cs="Arial"/>
                <w:b/>
                <w:sz w:val="20"/>
                <w:szCs w:val="20"/>
              </w:rPr>
            </w:pPr>
            <w:r w:rsidRPr="00681970">
              <w:rPr>
                <w:rFonts w:cs="Arial"/>
                <w:b/>
                <w:sz w:val="20"/>
                <w:szCs w:val="20"/>
              </w:rPr>
              <w:t xml:space="preserve">DIP. </w:t>
            </w:r>
            <w:r w:rsidRPr="00681970">
              <w:rPr>
                <w:rFonts w:cs="Arial"/>
                <w:b/>
                <w:snapToGrid w:val="0"/>
                <w:sz w:val="20"/>
                <w:szCs w:val="20"/>
              </w:rPr>
              <w:t>LUZ ELENA GUADALUPE MORALES NÚÑEZ</w:t>
            </w:r>
          </w:p>
        </w:tc>
      </w:tr>
      <w:tr w:rsidR="000052B5" w:rsidRPr="00681970" w14:paraId="5657BC1C" w14:textId="77777777" w:rsidTr="000052B5">
        <w:tc>
          <w:tcPr>
            <w:tcW w:w="4366" w:type="dxa"/>
          </w:tcPr>
          <w:p w14:paraId="352323DD" w14:textId="77777777" w:rsidR="000052B5" w:rsidRPr="00681970" w:rsidRDefault="000052B5" w:rsidP="000F726C">
            <w:pPr>
              <w:tabs>
                <w:tab w:val="left" w:pos="4678"/>
              </w:tabs>
              <w:spacing w:line="240" w:lineRule="auto"/>
              <w:rPr>
                <w:rFonts w:cs="Arial"/>
                <w:b/>
                <w:sz w:val="20"/>
                <w:szCs w:val="20"/>
              </w:rPr>
            </w:pPr>
          </w:p>
        </w:tc>
        <w:tc>
          <w:tcPr>
            <w:tcW w:w="850" w:type="dxa"/>
          </w:tcPr>
          <w:p w14:paraId="2023B3D9" w14:textId="77777777" w:rsidR="000052B5" w:rsidRPr="00681970" w:rsidRDefault="000052B5" w:rsidP="000F726C">
            <w:pPr>
              <w:tabs>
                <w:tab w:val="left" w:pos="5056"/>
              </w:tabs>
              <w:spacing w:line="240" w:lineRule="auto"/>
              <w:rPr>
                <w:rFonts w:cs="Arial"/>
                <w:b/>
                <w:sz w:val="20"/>
                <w:szCs w:val="20"/>
              </w:rPr>
            </w:pPr>
          </w:p>
        </w:tc>
        <w:tc>
          <w:tcPr>
            <w:tcW w:w="4423" w:type="dxa"/>
          </w:tcPr>
          <w:p w14:paraId="14B74827" w14:textId="77777777" w:rsidR="000052B5" w:rsidRPr="00681970" w:rsidRDefault="000052B5" w:rsidP="000F726C">
            <w:pPr>
              <w:tabs>
                <w:tab w:val="left" w:pos="5056"/>
              </w:tabs>
              <w:spacing w:line="240" w:lineRule="auto"/>
              <w:rPr>
                <w:rFonts w:cs="Arial"/>
                <w:b/>
                <w:sz w:val="20"/>
                <w:szCs w:val="20"/>
              </w:rPr>
            </w:pPr>
          </w:p>
        </w:tc>
      </w:tr>
      <w:tr w:rsidR="000052B5" w:rsidRPr="00681970" w14:paraId="135A2BD9" w14:textId="77777777" w:rsidTr="000052B5">
        <w:tc>
          <w:tcPr>
            <w:tcW w:w="4366" w:type="dxa"/>
          </w:tcPr>
          <w:p w14:paraId="7ED863FF" w14:textId="77777777" w:rsidR="000052B5" w:rsidRPr="00681970" w:rsidRDefault="000052B5" w:rsidP="000F726C">
            <w:pPr>
              <w:tabs>
                <w:tab w:val="left" w:pos="4678"/>
              </w:tabs>
              <w:spacing w:line="240" w:lineRule="auto"/>
              <w:rPr>
                <w:rFonts w:cs="Arial"/>
                <w:b/>
                <w:sz w:val="20"/>
                <w:szCs w:val="20"/>
              </w:rPr>
            </w:pPr>
            <w:r w:rsidRPr="00681970">
              <w:rPr>
                <w:rFonts w:cs="Arial"/>
                <w:b/>
                <w:sz w:val="20"/>
                <w:szCs w:val="20"/>
              </w:rPr>
              <w:t>DIP. EDNA ILEANA DÁVALOS ELIZONDO</w:t>
            </w:r>
          </w:p>
        </w:tc>
        <w:tc>
          <w:tcPr>
            <w:tcW w:w="850" w:type="dxa"/>
          </w:tcPr>
          <w:p w14:paraId="4E812812" w14:textId="77777777" w:rsidR="000052B5" w:rsidRPr="00681970" w:rsidRDefault="000052B5" w:rsidP="000F726C">
            <w:pPr>
              <w:tabs>
                <w:tab w:val="left" w:pos="5056"/>
              </w:tabs>
              <w:spacing w:line="240" w:lineRule="auto"/>
              <w:rPr>
                <w:rFonts w:cs="Arial"/>
                <w:b/>
                <w:sz w:val="20"/>
                <w:szCs w:val="20"/>
              </w:rPr>
            </w:pPr>
          </w:p>
        </w:tc>
        <w:tc>
          <w:tcPr>
            <w:tcW w:w="4423" w:type="dxa"/>
          </w:tcPr>
          <w:p w14:paraId="4BEB0CE3" w14:textId="77777777" w:rsidR="000052B5" w:rsidRPr="00681970" w:rsidRDefault="000052B5" w:rsidP="000F726C">
            <w:pPr>
              <w:tabs>
                <w:tab w:val="left" w:pos="5056"/>
              </w:tabs>
              <w:spacing w:line="240" w:lineRule="auto"/>
              <w:rPr>
                <w:rFonts w:cs="Arial"/>
                <w:b/>
                <w:sz w:val="20"/>
                <w:szCs w:val="20"/>
              </w:rPr>
            </w:pPr>
            <w:r w:rsidRPr="00681970">
              <w:rPr>
                <w:rFonts w:cs="Arial"/>
                <w:b/>
                <w:sz w:val="20"/>
                <w:szCs w:val="20"/>
              </w:rPr>
              <w:t>DIP. MARTHA LOERA ARÁMBULA</w:t>
            </w:r>
          </w:p>
        </w:tc>
      </w:tr>
      <w:tr w:rsidR="000052B5" w:rsidRPr="00681970" w14:paraId="07D41539" w14:textId="77777777" w:rsidTr="000052B5">
        <w:trPr>
          <w:trHeight w:val="477"/>
        </w:trPr>
        <w:tc>
          <w:tcPr>
            <w:tcW w:w="9639" w:type="dxa"/>
            <w:gridSpan w:val="3"/>
          </w:tcPr>
          <w:p w14:paraId="0550CCF9" w14:textId="77777777" w:rsidR="000052B5" w:rsidRPr="00681970" w:rsidRDefault="000052B5" w:rsidP="000F726C">
            <w:pPr>
              <w:pStyle w:val="Sinespaciado"/>
              <w:rPr>
                <w:rFonts w:cs="Arial"/>
                <w:sz w:val="20"/>
                <w:szCs w:val="20"/>
              </w:rPr>
            </w:pPr>
          </w:p>
        </w:tc>
      </w:tr>
      <w:tr w:rsidR="000052B5" w:rsidRPr="00681970" w14:paraId="7BF0EC28" w14:textId="77777777" w:rsidTr="000052B5">
        <w:trPr>
          <w:trHeight w:val="254"/>
        </w:trPr>
        <w:tc>
          <w:tcPr>
            <w:tcW w:w="9639" w:type="dxa"/>
            <w:gridSpan w:val="3"/>
          </w:tcPr>
          <w:p w14:paraId="6E3ED7FD" w14:textId="77777777" w:rsidR="000052B5" w:rsidRPr="00681970" w:rsidRDefault="000052B5" w:rsidP="000F726C">
            <w:pPr>
              <w:pStyle w:val="Sinespaciado"/>
              <w:jc w:val="center"/>
              <w:rPr>
                <w:rFonts w:cs="Arial"/>
                <w:b/>
                <w:sz w:val="20"/>
                <w:szCs w:val="20"/>
              </w:rPr>
            </w:pPr>
            <w:r w:rsidRPr="00681970">
              <w:rPr>
                <w:rFonts w:cs="Arial"/>
                <w:b/>
                <w:sz w:val="20"/>
                <w:szCs w:val="20"/>
              </w:rPr>
              <w:t>DIP. ÁLVARO MOREIRA VALDÉS</w:t>
            </w:r>
          </w:p>
        </w:tc>
      </w:tr>
    </w:tbl>
    <w:p w14:paraId="64A0C66C" w14:textId="77777777" w:rsidR="0066301E" w:rsidRPr="00681970" w:rsidRDefault="0066301E" w:rsidP="00C34FA1">
      <w:pPr>
        <w:pStyle w:val="Sinespaciado"/>
        <w:spacing w:line="276" w:lineRule="auto"/>
        <w:rPr>
          <w:rFonts w:cs="Arial"/>
        </w:rPr>
      </w:pPr>
    </w:p>
    <w:sectPr w:rsidR="0066301E" w:rsidRPr="00681970" w:rsidSect="00681970">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D987" w14:textId="77777777" w:rsidR="000B7149" w:rsidRDefault="000B7149" w:rsidP="00895460">
      <w:pPr>
        <w:spacing w:line="240" w:lineRule="auto"/>
      </w:pPr>
      <w:r>
        <w:separator/>
      </w:r>
    </w:p>
  </w:endnote>
  <w:endnote w:type="continuationSeparator" w:id="0">
    <w:p w14:paraId="7C03D652" w14:textId="77777777" w:rsidR="000B7149" w:rsidRDefault="000B7149" w:rsidP="00895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34582" w14:textId="77777777" w:rsidR="000B7149" w:rsidRDefault="000B7149" w:rsidP="00895460">
      <w:pPr>
        <w:spacing w:line="240" w:lineRule="auto"/>
      </w:pPr>
      <w:r>
        <w:separator/>
      </w:r>
    </w:p>
  </w:footnote>
  <w:footnote w:type="continuationSeparator" w:id="0">
    <w:p w14:paraId="658833FA" w14:textId="77777777" w:rsidR="000B7149" w:rsidRDefault="000B7149" w:rsidP="00895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A270" w14:textId="7FE0316A" w:rsidR="0049503F" w:rsidRPr="009E7B0C" w:rsidRDefault="00B61457" w:rsidP="00895460">
    <w:pPr>
      <w:tabs>
        <w:tab w:val="center" w:pos="4252"/>
        <w:tab w:val="right" w:pos="8504"/>
      </w:tabs>
      <w:spacing w:line="240" w:lineRule="auto"/>
      <w:jc w:val="center"/>
      <w:rPr>
        <w:rFonts w:ascii="Times New Roman" w:eastAsia="Times New Roman" w:hAnsi="Times New Roman"/>
        <w:smallCaps/>
        <w:spacing w:val="20"/>
        <w:sz w:val="32"/>
        <w:szCs w:val="32"/>
        <w:lang w:eastAsia="es-ES"/>
      </w:rPr>
    </w:pPr>
    <w:r w:rsidRPr="00964696">
      <w:rPr>
        <w:noProof/>
      </w:rPr>
      <w:drawing>
        <wp:anchor distT="0" distB="0" distL="114300" distR="114300" simplePos="0" relativeHeight="251661312" behindDoc="0" locked="0" layoutInCell="1" allowOverlap="1" wp14:anchorId="62B14E24" wp14:editId="63326EE8">
          <wp:simplePos x="0" y="0"/>
          <wp:positionH relativeFrom="margin">
            <wp:posOffset>5416550</wp:posOffset>
          </wp:positionH>
          <wp:positionV relativeFrom="margin">
            <wp:posOffset>-1326515</wp:posOffset>
          </wp:positionV>
          <wp:extent cx="969010" cy="1021080"/>
          <wp:effectExtent l="0" t="0" r="2540" b="0"/>
          <wp:wrapSquare wrapText="bothSides"/>
          <wp:docPr id="16" name="Imagen 16" descr="Aplicación,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Aplicación, Logotipo, nombre de la empresa&#10;&#10;Descripción generada automáticamente"/>
                  <pic:cNvPicPr/>
                </pic:nvPicPr>
                <pic:blipFill rotWithShape="1">
                  <a:blip r:embed="rId1"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r w:rsidR="0049503F" w:rsidRPr="00DF7528">
      <w:rPr>
        <w:rFonts w:ascii="Times New Roman" w:hAnsi="Times New Roman"/>
        <w:bCs/>
        <w:smallCaps/>
        <w:noProof/>
        <w:spacing w:val="20"/>
        <w:sz w:val="32"/>
        <w:szCs w:val="32"/>
      </w:rPr>
      <w:drawing>
        <wp:anchor distT="0" distB="0" distL="114300" distR="114300" simplePos="0" relativeHeight="251659264" behindDoc="0" locked="0" layoutInCell="1" allowOverlap="1" wp14:anchorId="1C5B79D2" wp14:editId="0EE2B42B">
          <wp:simplePos x="0" y="0"/>
          <wp:positionH relativeFrom="column">
            <wp:posOffset>-400050</wp:posOffset>
          </wp:positionH>
          <wp:positionV relativeFrom="paragraph">
            <wp:posOffset>-146685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r w:rsidR="0049503F" w:rsidRPr="009E7B0C">
      <w:rPr>
        <w:rFonts w:ascii="Times New Roman" w:eastAsia="Times New Roman" w:hAnsi="Times New Roman"/>
        <w:smallCaps/>
        <w:spacing w:val="20"/>
        <w:sz w:val="32"/>
        <w:szCs w:val="32"/>
        <w:lang w:eastAsia="es-ES"/>
      </w:rPr>
      <w:t>Estado Independiente, Libre y Soberano</w:t>
    </w:r>
  </w:p>
  <w:p w14:paraId="7E965F60" w14:textId="5D8985D5" w:rsidR="0049503F" w:rsidRPr="009E7B0C" w:rsidRDefault="0049503F" w:rsidP="00895460">
    <w:pPr>
      <w:tabs>
        <w:tab w:val="center" w:pos="4252"/>
        <w:tab w:val="right" w:pos="8504"/>
      </w:tabs>
      <w:spacing w:line="240" w:lineRule="auto"/>
      <w:jc w:val="center"/>
      <w:rPr>
        <w:rFonts w:ascii="Times New Roman" w:eastAsia="Times New Roman" w:hAnsi="Times New Roman"/>
        <w:smallCaps/>
        <w:spacing w:val="20"/>
        <w:sz w:val="32"/>
        <w:szCs w:val="32"/>
        <w:lang w:eastAsia="es-ES"/>
      </w:rPr>
    </w:pPr>
    <w:r w:rsidRPr="009E7B0C">
      <w:rPr>
        <w:rFonts w:ascii="Times New Roman" w:eastAsia="Times New Roman" w:hAnsi="Times New Roman"/>
        <w:smallCaps/>
        <w:spacing w:val="20"/>
        <w:sz w:val="32"/>
        <w:szCs w:val="32"/>
        <w:lang w:eastAsia="es-ES"/>
      </w:rPr>
      <w:t>de Coahuila de Zaragoza</w:t>
    </w:r>
  </w:p>
  <w:p w14:paraId="69D5EB05" w14:textId="77777777" w:rsidR="0049503F" w:rsidRPr="009E7B0C" w:rsidRDefault="0049503F" w:rsidP="00895460">
    <w:pPr>
      <w:tabs>
        <w:tab w:val="center" w:pos="4252"/>
        <w:tab w:val="right" w:pos="8504"/>
      </w:tabs>
      <w:spacing w:line="240" w:lineRule="auto"/>
      <w:jc w:val="center"/>
      <w:rPr>
        <w:rFonts w:ascii="Times New Roman" w:eastAsia="Times New Roman" w:hAnsi="Times New Roman"/>
        <w:smallCaps/>
        <w:spacing w:val="20"/>
        <w:sz w:val="20"/>
        <w:szCs w:val="20"/>
        <w:lang w:eastAsia="es-ES"/>
      </w:rPr>
    </w:pPr>
  </w:p>
  <w:p w14:paraId="4EA6167A" w14:textId="77777777" w:rsidR="0049503F" w:rsidRPr="009E7B0C" w:rsidRDefault="0049503F" w:rsidP="00895460">
    <w:pPr>
      <w:tabs>
        <w:tab w:val="center" w:pos="4252"/>
        <w:tab w:val="right" w:pos="8504"/>
      </w:tabs>
      <w:spacing w:line="240" w:lineRule="auto"/>
      <w:jc w:val="center"/>
      <w:rPr>
        <w:rFonts w:ascii="Times New Roman" w:eastAsia="Times New Roman" w:hAnsi="Times New Roman"/>
        <w:smallCaps/>
        <w:spacing w:val="20"/>
        <w:lang w:eastAsia="es-ES"/>
      </w:rPr>
    </w:pPr>
    <w:r w:rsidRPr="009E7B0C">
      <w:rPr>
        <w:rFonts w:ascii="Times New Roman" w:eastAsia="Times New Roman" w:hAnsi="Times New Roman"/>
        <w:smallCaps/>
        <w:spacing w:val="20"/>
        <w:lang w:eastAsia="es-ES"/>
      </w:rPr>
      <w:t>Poder Legislativo</w:t>
    </w:r>
  </w:p>
  <w:p w14:paraId="54B9233B" w14:textId="77777777" w:rsidR="0049503F" w:rsidRPr="009E7B0C" w:rsidRDefault="0049503F" w:rsidP="00895460">
    <w:pPr>
      <w:tabs>
        <w:tab w:val="center" w:pos="4252"/>
        <w:tab w:val="left" w:pos="5040"/>
        <w:tab w:val="right" w:pos="8504"/>
      </w:tabs>
      <w:spacing w:line="240" w:lineRule="auto"/>
      <w:ind w:right="-93"/>
      <w:jc w:val="center"/>
      <w:rPr>
        <w:rFonts w:eastAsia="Times New Roman"/>
        <w:b/>
        <w:bCs/>
        <w:sz w:val="16"/>
        <w:szCs w:val="20"/>
        <w:lang w:eastAsia="es-ES"/>
      </w:rPr>
    </w:pPr>
  </w:p>
  <w:p w14:paraId="5D897143" w14:textId="77777777" w:rsidR="0049503F" w:rsidRDefault="0049503F" w:rsidP="00895460">
    <w:pPr>
      <w:pStyle w:val="Encabezado"/>
      <w:jc w:val="center"/>
      <w:rPr>
        <w:rFonts w:eastAsia="Times New Roman"/>
        <w:bCs/>
        <w:sz w:val="18"/>
        <w:szCs w:val="20"/>
        <w:lang w:eastAsia="es-ES"/>
      </w:rPr>
    </w:pPr>
    <w:r w:rsidRPr="009E7B0C">
      <w:rPr>
        <w:rFonts w:eastAsia="Times New Roman"/>
        <w:bCs/>
        <w:sz w:val="18"/>
        <w:szCs w:val="20"/>
        <w:lang w:eastAsia="es-ES"/>
      </w:rPr>
      <w:t>“2021, Año del reconocimiento al trabajo del personal de salud por su lucha contra el COVID-19”</w:t>
    </w:r>
  </w:p>
  <w:p w14:paraId="7CCB0794" w14:textId="77777777" w:rsidR="0049503F" w:rsidRDefault="004950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6C9"/>
    <w:multiLevelType w:val="hybridMultilevel"/>
    <w:tmpl w:val="E4E2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584B5B"/>
    <w:multiLevelType w:val="hybridMultilevel"/>
    <w:tmpl w:val="E3EECFDC"/>
    <w:lvl w:ilvl="0" w:tplc="66C04C6A">
      <w:start w:val="3"/>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9291ECA"/>
    <w:multiLevelType w:val="hybridMultilevel"/>
    <w:tmpl w:val="E07C71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A03774"/>
    <w:multiLevelType w:val="hybridMultilevel"/>
    <w:tmpl w:val="3B1C1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F619D8"/>
    <w:multiLevelType w:val="multilevel"/>
    <w:tmpl w:val="4434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A6285"/>
    <w:multiLevelType w:val="hybridMultilevel"/>
    <w:tmpl w:val="CAACA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4F4EEF"/>
    <w:multiLevelType w:val="multilevel"/>
    <w:tmpl w:val="BA8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0" w15:restartNumberingAfterBreak="0">
    <w:nsid w:val="3D5F37FE"/>
    <w:multiLevelType w:val="multilevel"/>
    <w:tmpl w:val="785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C6194"/>
    <w:multiLevelType w:val="hybridMultilevel"/>
    <w:tmpl w:val="E3EECFDC"/>
    <w:lvl w:ilvl="0" w:tplc="66C04C6A">
      <w:start w:val="3"/>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557A7743"/>
    <w:multiLevelType w:val="multilevel"/>
    <w:tmpl w:val="24CE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9B3FEA"/>
    <w:multiLevelType w:val="multilevel"/>
    <w:tmpl w:val="58A0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5" w15:restartNumberingAfterBreak="0">
    <w:nsid w:val="70A52796"/>
    <w:multiLevelType w:val="hybridMultilevel"/>
    <w:tmpl w:val="3B1C1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EE72572"/>
    <w:multiLevelType w:val="hybridMultilevel"/>
    <w:tmpl w:val="7F847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6"/>
  </w:num>
  <w:num w:numId="5">
    <w:abstractNumId w:val="0"/>
  </w:num>
  <w:num w:numId="6">
    <w:abstractNumId w:val="3"/>
  </w:num>
  <w:num w:numId="7">
    <w:abstractNumId w:val="15"/>
  </w:num>
  <w:num w:numId="8">
    <w:abstractNumId w:val="1"/>
  </w:num>
  <w:num w:numId="9">
    <w:abstractNumId w:val="11"/>
  </w:num>
  <w:num w:numId="10">
    <w:abstractNumId w:val="8"/>
  </w:num>
  <w:num w:numId="11">
    <w:abstractNumId w:val="9"/>
  </w:num>
  <w:num w:numId="12">
    <w:abstractNumId w:val="14"/>
  </w:num>
  <w:num w:numId="13">
    <w:abstractNumId w:val="2"/>
  </w:num>
  <w:num w:numId="14">
    <w:abstractNumId w:val="6"/>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5E"/>
    <w:rsid w:val="000052B5"/>
    <w:rsid w:val="000239ED"/>
    <w:rsid w:val="00040612"/>
    <w:rsid w:val="00043C4D"/>
    <w:rsid w:val="000468AB"/>
    <w:rsid w:val="0004741D"/>
    <w:rsid w:val="0005336B"/>
    <w:rsid w:val="00053733"/>
    <w:rsid w:val="000601E4"/>
    <w:rsid w:val="00096D75"/>
    <w:rsid w:val="000A782D"/>
    <w:rsid w:val="000B7149"/>
    <w:rsid w:val="000B7CCA"/>
    <w:rsid w:val="000C1C4F"/>
    <w:rsid w:val="000D2946"/>
    <w:rsid w:val="000E0A29"/>
    <w:rsid w:val="000E1007"/>
    <w:rsid w:val="000E3FAB"/>
    <w:rsid w:val="000F4385"/>
    <w:rsid w:val="000F726C"/>
    <w:rsid w:val="000F7DF5"/>
    <w:rsid w:val="00103099"/>
    <w:rsid w:val="001051D7"/>
    <w:rsid w:val="00116FA8"/>
    <w:rsid w:val="001201E8"/>
    <w:rsid w:val="00121B3B"/>
    <w:rsid w:val="0012283B"/>
    <w:rsid w:val="00122E1A"/>
    <w:rsid w:val="001354AA"/>
    <w:rsid w:val="00146AAE"/>
    <w:rsid w:val="001470A7"/>
    <w:rsid w:val="00157871"/>
    <w:rsid w:val="001618A1"/>
    <w:rsid w:val="00165681"/>
    <w:rsid w:val="00167EB9"/>
    <w:rsid w:val="001832B3"/>
    <w:rsid w:val="00183577"/>
    <w:rsid w:val="001846A8"/>
    <w:rsid w:val="00196D31"/>
    <w:rsid w:val="00197483"/>
    <w:rsid w:val="001A2586"/>
    <w:rsid w:val="001A2D2D"/>
    <w:rsid w:val="001A7BFD"/>
    <w:rsid w:val="001B35FF"/>
    <w:rsid w:val="001B4FA3"/>
    <w:rsid w:val="001C08C2"/>
    <w:rsid w:val="001C3D62"/>
    <w:rsid w:val="001F018F"/>
    <w:rsid w:val="00200684"/>
    <w:rsid w:val="00201268"/>
    <w:rsid w:val="00205EBC"/>
    <w:rsid w:val="00212D6B"/>
    <w:rsid w:val="00220238"/>
    <w:rsid w:val="002376EE"/>
    <w:rsid w:val="002378E7"/>
    <w:rsid w:val="00242AD9"/>
    <w:rsid w:val="00244095"/>
    <w:rsid w:val="00247BD5"/>
    <w:rsid w:val="00251A50"/>
    <w:rsid w:val="00252D38"/>
    <w:rsid w:val="0025417B"/>
    <w:rsid w:val="0027374A"/>
    <w:rsid w:val="00275AEF"/>
    <w:rsid w:val="00277180"/>
    <w:rsid w:val="002874E8"/>
    <w:rsid w:val="00293DDB"/>
    <w:rsid w:val="0029736A"/>
    <w:rsid w:val="002A4A99"/>
    <w:rsid w:val="002B47F3"/>
    <w:rsid w:val="002B591E"/>
    <w:rsid w:val="002B64F3"/>
    <w:rsid w:val="002C115F"/>
    <w:rsid w:val="002C2501"/>
    <w:rsid w:val="002C6AEC"/>
    <w:rsid w:val="002D00B7"/>
    <w:rsid w:val="002D7835"/>
    <w:rsid w:val="002F233E"/>
    <w:rsid w:val="0030113A"/>
    <w:rsid w:val="00303C95"/>
    <w:rsid w:val="00306FC0"/>
    <w:rsid w:val="00313E58"/>
    <w:rsid w:val="0032280F"/>
    <w:rsid w:val="00340EDE"/>
    <w:rsid w:val="00342D27"/>
    <w:rsid w:val="00344746"/>
    <w:rsid w:val="0035427D"/>
    <w:rsid w:val="0036002D"/>
    <w:rsid w:val="0038193C"/>
    <w:rsid w:val="00384B6D"/>
    <w:rsid w:val="003913FB"/>
    <w:rsid w:val="00391A51"/>
    <w:rsid w:val="003A414B"/>
    <w:rsid w:val="003A571C"/>
    <w:rsid w:val="003B41DC"/>
    <w:rsid w:val="003C547E"/>
    <w:rsid w:val="003E176A"/>
    <w:rsid w:val="003E40E8"/>
    <w:rsid w:val="003E78D5"/>
    <w:rsid w:val="003F27A9"/>
    <w:rsid w:val="003F4607"/>
    <w:rsid w:val="004153A8"/>
    <w:rsid w:val="004153C8"/>
    <w:rsid w:val="00415E06"/>
    <w:rsid w:val="00424EA1"/>
    <w:rsid w:val="004420C4"/>
    <w:rsid w:val="0044285B"/>
    <w:rsid w:val="004501AF"/>
    <w:rsid w:val="00450D18"/>
    <w:rsid w:val="00451A59"/>
    <w:rsid w:val="004631F3"/>
    <w:rsid w:val="00463909"/>
    <w:rsid w:val="004710CA"/>
    <w:rsid w:val="0047490B"/>
    <w:rsid w:val="00476ACE"/>
    <w:rsid w:val="00481880"/>
    <w:rsid w:val="00484A3B"/>
    <w:rsid w:val="0049150B"/>
    <w:rsid w:val="00492EB9"/>
    <w:rsid w:val="00494BA2"/>
    <w:rsid w:val="0049503F"/>
    <w:rsid w:val="004B4093"/>
    <w:rsid w:val="004C1072"/>
    <w:rsid w:val="004C6514"/>
    <w:rsid w:val="004D2016"/>
    <w:rsid w:val="004D5E01"/>
    <w:rsid w:val="004E44A4"/>
    <w:rsid w:val="004E491B"/>
    <w:rsid w:val="004E4CA4"/>
    <w:rsid w:val="00504814"/>
    <w:rsid w:val="00506B7E"/>
    <w:rsid w:val="00507D1A"/>
    <w:rsid w:val="0051310E"/>
    <w:rsid w:val="005131D6"/>
    <w:rsid w:val="00514524"/>
    <w:rsid w:val="00514B93"/>
    <w:rsid w:val="00515118"/>
    <w:rsid w:val="00540D77"/>
    <w:rsid w:val="0054389B"/>
    <w:rsid w:val="0054608C"/>
    <w:rsid w:val="005475EB"/>
    <w:rsid w:val="005509BF"/>
    <w:rsid w:val="00555DCE"/>
    <w:rsid w:val="00560616"/>
    <w:rsid w:val="00560814"/>
    <w:rsid w:val="0056631C"/>
    <w:rsid w:val="005709DB"/>
    <w:rsid w:val="00576FDA"/>
    <w:rsid w:val="005775E2"/>
    <w:rsid w:val="00595796"/>
    <w:rsid w:val="005958FF"/>
    <w:rsid w:val="005C0FB5"/>
    <w:rsid w:val="005C6BBE"/>
    <w:rsid w:val="005E33B2"/>
    <w:rsid w:val="005E3F75"/>
    <w:rsid w:val="005F0B1F"/>
    <w:rsid w:val="005F7BB7"/>
    <w:rsid w:val="006162AC"/>
    <w:rsid w:val="00620BF1"/>
    <w:rsid w:val="006269F9"/>
    <w:rsid w:val="00644408"/>
    <w:rsid w:val="00646D7C"/>
    <w:rsid w:val="006626D5"/>
    <w:rsid w:val="0066301E"/>
    <w:rsid w:val="00665717"/>
    <w:rsid w:val="006768E6"/>
    <w:rsid w:val="00681970"/>
    <w:rsid w:val="00691B78"/>
    <w:rsid w:val="006A57F5"/>
    <w:rsid w:val="006B4DE6"/>
    <w:rsid w:val="006C23FF"/>
    <w:rsid w:val="006C3419"/>
    <w:rsid w:val="006D37F1"/>
    <w:rsid w:val="006D4A00"/>
    <w:rsid w:val="006D6838"/>
    <w:rsid w:val="006D6F1E"/>
    <w:rsid w:val="006E06A3"/>
    <w:rsid w:val="006E22BC"/>
    <w:rsid w:val="006E79AB"/>
    <w:rsid w:val="0070035E"/>
    <w:rsid w:val="00715997"/>
    <w:rsid w:val="00723777"/>
    <w:rsid w:val="00730A9A"/>
    <w:rsid w:val="00731E9D"/>
    <w:rsid w:val="0073424D"/>
    <w:rsid w:val="0074091B"/>
    <w:rsid w:val="00747332"/>
    <w:rsid w:val="00747D83"/>
    <w:rsid w:val="00775685"/>
    <w:rsid w:val="00776744"/>
    <w:rsid w:val="00777A7C"/>
    <w:rsid w:val="00783CDE"/>
    <w:rsid w:val="00791DAC"/>
    <w:rsid w:val="0079774A"/>
    <w:rsid w:val="007A4262"/>
    <w:rsid w:val="007A7061"/>
    <w:rsid w:val="007B191B"/>
    <w:rsid w:val="007C13CF"/>
    <w:rsid w:val="007D0AF8"/>
    <w:rsid w:val="007D42F2"/>
    <w:rsid w:val="007D667B"/>
    <w:rsid w:val="007E5959"/>
    <w:rsid w:val="007F1B4D"/>
    <w:rsid w:val="008022D2"/>
    <w:rsid w:val="00803D64"/>
    <w:rsid w:val="00804BD6"/>
    <w:rsid w:val="00806738"/>
    <w:rsid w:val="00811745"/>
    <w:rsid w:val="008216C1"/>
    <w:rsid w:val="00832D57"/>
    <w:rsid w:val="0084021D"/>
    <w:rsid w:val="00841389"/>
    <w:rsid w:val="00841BFB"/>
    <w:rsid w:val="008601AD"/>
    <w:rsid w:val="008636AD"/>
    <w:rsid w:val="008742BB"/>
    <w:rsid w:val="00881882"/>
    <w:rsid w:val="0088496C"/>
    <w:rsid w:val="00895460"/>
    <w:rsid w:val="008A1DB1"/>
    <w:rsid w:val="008B1059"/>
    <w:rsid w:val="008B13F8"/>
    <w:rsid w:val="008C41C0"/>
    <w:rsid w:val="008D43D3"/>
    <w:rsid w:val="008D54DB"/>
    <w:rsid w:val="008E49A7"/>
    <w:rsid w:val="008E68E4"/>
    <w:rsid w:val="008F1388"/>
    <w:rsid w:val="0090332F"/>
    <w:rsid w:val="00923409"/>
    <w:rsid w:val="00927B08"/>
    <w:rsid w:val="00930684"/>
    <w:rsid w:val="009366EE"/>
    <w:rsid w:val="00947D6E"/>
    <w:rsid w:val="00950372"/>
    <w:rsid w:val="0095396B"/>
    <w:rsid w:val="009539C8"/>
    <w:rsid w:val="00961C6E"/>
    <w:rsid w:val="009707DB"/>
    <w:rsid w:val="00990327"/>
    <w:rsid w:val="009B6FB5"/>
    <w:rsid w:val="009C0854"/>
    <w:rsid w:val="009C33BA"/>
    <w:rsid w:val="009C37F7"/>
    <w:rsid w:val="009C3B69"/>
    <w:rsid w:val="009C5783"/>
    <w:rsid w:val="009D60E3"/>
    <w:rsid w:val="009E000A"/>
    <w:rsid w:val="009E113C"/>
    <w:rsid w:val="009F0BAE"/>
    <w:rsid w:val="009F5B5D"/>
    <w:rsid w:val="009F62EA"/>
    <w:rsid w:val="00A049ED"/>
    <w:rsid w:val="00A14538"/>
    <w:rsid w:val="00A14737"/>
    <w:rsid w:val="00A25718"/>
    <w:rsid w:val="00A43467"/>
    <w:rsid w:val="00A51FE0"/>
    <w:rsid w:val="00A570FA"/>
    <w:rsid w:val="00A657A6"/>
    <w:rsid w:val="00A65FCA"/>
    <w:rsid w:val="00A661D1"/>
    <w:rsid w:val="00A66511"/>
    <w:rsid w:val="00A67BA0"/>
    <w:rsid w:val="00A67CDD"/>
    <w:rsid w:val="00A7090B"/>
    <w:rsid w:val="00A72922"/>
    <w:rsid w:val="00A81D64"/>
    <w:rsid w:val="00A84E2B"/>
    <w:rsid w:val="00A933BE"/>
    <w:rsid w:val="00A9476F"/>
    <w:rsid w:val="00AA79FA"/>
    <w:rsid w:val="00AC424B"/>
    <w:rsid w:val="00AC70F1"/>
    <w:rsid w:val="00AE27FE"/>
    <w:rsid w:val="00AE282E"/>
    <w:rsid w:val="00AE2A9A"/>
    <w:rsid w:val="00AE4AA0"/>
    <w:rsid w:val="00AF5DCB"/>
    <w:rsid w:val="00B00380"/>
    <w:rsid w:val="00B16E6B"/>
    <w:rsid w:val="00B40A4C"/>
    <w:rsid w:val="00B45CC1"/>
    <w:rsid w:val="00B5017C"/>
    <w:rsid w:val="00B61457"/>
    <w:rsid w:val="00B94C62"/>
    <w:rsid w:val="00B95A3B"/>
    <w:rsid w:val="00B979AB"/>
    <w:rsid w:val="00BA0CC6"/>
    <w:rsid w:val="00BA308C"/>
    <w:rsid w:val="00BA7D67"/>
    <w:rsid w:val="00BB56F3"/>
    <w:rsid w:val="00BC5CAA"/>
    <w:rsid w:val="00BD0F81"/>
    <w:rsid w:val="00BD30C1"/>
    <w:rsid w:val="00BE0388"/>
    <w:rsid w:val="00BE1148"/>
    <w:rsid w:val="00BE6F19"/>
    <w:rsid w:val="00BE7108"/>
    <w:rsid w:val="00BF06DE"/>
    <w:rsid w:val="00BF65A2"/>
    <w:rsid w:val="00C01D2D"/>
    <w:rsid w:val="00C10217"/>
    <w:rsid w:val="00C12FC5"/>
    <w:rsid w:val="00C310F9"/>
    <w:rsid w:val="00C34FA1"/>
    <w:rsid w:val="00C41EAE"/>
    <w:rsid w:val="00C5027A"/>
    <w:rsid w:val="00C51E63"/>
    <w:rsid w:val="00C54097"/>
    <w:rsid w:val="00C80964"/>
    <w:rsid w:val="00C80DAC"/>
    <w:rsid w:val="00C879EF"/>
    <w:rsid w:val="00C912A3"/>
    <w:rsid w:val="00CB207B"/>
    <w:rsid w:val="00CB3A00"/>
    <w:rsid w:val="00CC2D8A"/>
    <w:rsid w:val="00CC319E"/>
    <w:rsid w:val="00CE20DE"/>
    <w:rsid w:val="00CE7869"/>
    <w:rsid w:val="00CF0A51"/>
    <w:rsid w:val="00CF5A7D"/>
    <w:rsid w:val="00D07976"/>
    <w:rsid w:val="00D12831"/>
    <w:rsid w:val="00D1593D"/>
    <w:rsid w:val="00D16BFC"/>
    <w:rsid w:val="00D268A0"/>
    <w:rsid w:val="00D422C9"/>
    <w:rsid w:val="00D55116"/>
    <w:rsid w:val="00D6112A"/>
    <w:rsid w:val="00D63D42"/>
    <w:rsid w:val="00D6772E"/>
    <w:rsid w:val="00D81157"/>
    <w:rsid w:val="00DB72DA"/>
    <w:rsid w:val="00DC1EB3"/>
    <w:rsid w:val="00DC42AD"/>
    <w:rsid w:val="00DD4668"/>
    <w:rsid w:val="00DD6B1C"/>
    <w:rsid w:val="00DD7787"/>
    <w:rsid w:val="00DF0946"/>
    <w:rsid w:val="00E17732"/>
    <w:rsid w:val="00E20DDA"/>
    <w:rsid w:val="00E227DC"/>
    <w:rsid w:val="00E24AC1"/>
    <w:rsid w:val="00E25F67"/>
    <w:rsid w:val="00E33954"/>
    <w:rsid w:val="00E35283"/>
    <w:rsid w:val="00E42033"/>
    <w:rsid w:val="00E5036D"/>
    <w:rsid w:val="00E52809"/>
    <w:rsid w:val="00E535F2"/>
    <w:rsid w:val="00E560BF"/>
    <w:rsid w:val="00E600AD"/>
    <w:rsid w:val="00E637F3"/>
    <w:rsid w:val="00E652C9"/>
    <w:rsid w:val="00E66DD8"/>
    <w:rsid w:val="00E77DB2"/>
    <w:rsid w:val="00E8119B"/>
    <w:rsid w:val="00E9228F"/>
    <w:rsid w:val="00E9310B"/>
    <w:rsid w:val="00EA085B"/>
    <w:rsid w:val="00EA4905"/>
    <w:rsid w:val="00EC6875"/>
    <w:rsid w:val="00ED0CBC"/>
    <w:rsid w:val="00ED5386"/>
    <w:rsid w:val="00ED6772"/>
    <w:rsid w:val="00EE69BA"/>
    <w:rsid w:val="00EF7772"/>
    <w:rsid w:val="00F12733"/>
    <w:rsid w:val="00F17FCE"/>
    <w:rsid w:val="00F27E1A"/>
    <w:rsid w:val="00F33068"/>
    <w:rsid w:val="00F35E49"/>
    <w:rsid w:val="00F360BD"/>
    <w:rsid w:val="00F440B7"/>
    <w:rsid w:val="00F71777"/>
    <w:rsid w:val="00F71F42"/>
    <w:rsid w:val="00F72523"/>
    <w:rsid w:val="00F73A71"/>
    <w:rsid w:val="00F759B6"/>
    <w:rsid w:val="00F768C5"/>
    <w:rsid w:val="00F83DB8"/>
    <w:rsid w:val="00F87DE5"/>
    <w:rsid w:val="00F96AB6"/>
    <w:rsid w:val="00F96C5A"/>
    <w:rsid w:val="00F97286"/>
    <w:rsid w:val="00FA3689"/>
    <w:rsid w:val="00FC71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4FA7C"/>
  <w15:docId w15:val="{C0F0F965-E30A-4EFF-9C46-FDFC719C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5E"/>
    <w:pPr>
      <w:spacing w:after="0" w:line="360" w:lineRule="auto"/>
      <w:jc w:val="both"/>
    </w:pPr>
    <w:rPr>
      <w:rFonts w:ascii="Arial" w:eastAsia="Arial"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70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70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9546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95460"/>
    <w:rPr>
      <w:rFonts w:ascii="Arial" w:eastAsia="Arial" w:hAnsi="Arial" w:cs="Times New Roman"/>
      <w:sz w:val="24"/>
      <w:szCs w:val="24"/>
      <w:lang w:eastAsia="es-MX"/>
    </w:rPr>
  </w:style>
  <w:style w:type="paragraph" w:styleId="Piedepgina">
    <w:name w:val="footer"/>
    <w:basedOn w:val="Normal"/>
    <w:link w:val="PiedepginaCar"/>
    <w:uiPriority w:val="99"/>
    <w:unhideWhenUsed/>
    <w:rsid w:val="0089546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95460"/>
    <w:rPr>
      <w:rFonts w:ascii="Arial" w:eastAsia="Arial" w:hAnsi="Arial" w:cs="Times New Roman"/>
      <w:sz w:val="24"/>
      <w:szCs w:val="24"/>
      <w:lang w:eastAsia="es-MX"/>
    </w:rPr>
  </w:style>
  <w:style w:type="paragraph" w:styleId="Textonotapie">
    <w:name w:val="footnote text"/>
    <w:basedOn w:val="Normal"/>
    <w:link w:val="TextonotapieCar"/>
    <w:uiPriority w:val="99"/>
    <w:unhideWhenUsed/>
    <w:rsid w:val="0074091B"/>
    <w:pPr>
      <w:spacing w:line="240" w:lineRule="auto"/>
    </w:pPr>
    <w:rPr>
      <w:sz w:val="20"/>
      <w:szCs w:val="20"/>
    </w:rPr>
  </w:style>
  <w:style w:type="character" w:customStyle="1" w:styleId="TextonotapieCar">
    <w:name w:val="Texto nota pie Car"/>
    <w:basedOn w:val="Fuentedeprrafopredeter"/>
    <w:link w:val="Textonotapie"/>
    <w:uiPriority w:val="99"/>
    <w:rsid w:val="0074091B"/>
    <w:rPr>
      <w:rFonts w:ascii="Arial" w:eastAsia="Arial" w:hAnsi="Arial" w:cs="Times New Roman"/>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74091B"/>
    <w:rPr>
      <w:vertAlign w:val="superscript"/>
    </w:rPr>
  </w:style>
  <w:style w:type="character" w:styleId="Hipervnculo">
    <w:name w:val="Hyperlink"/>
    <w:basedOn w:val="Fuentedeprrafopredeter"/>
    <w:uiPriority w:val="99"/>
    <w:unhideWhenUsed/>
    <w:rsid w:val="009C3B69"/>
    <w:rPr>
      <w:color w:val="0563C1" w:themeColor="hyperlink"/>
      <w:u w:val="single"/>
    </w:rPr>
  </w:style>
  <w:style w:type="character" w:customStyle="1" w:styleId="Mencinsinresolver1">
    <w:name w:val="Mención sin resolver1"/>
    <w:basedOn w:val="Fuentedeprrafopredeter"/>
    <w:uiPriority w:val="99"/>
    <w:semiHidden/>
    <w:unhideWhenUsed/>
    <w:rsid w:val="009C3B69"/>
    <w:rPr>
      <w:color w:val="605E5C"/>
      <w:shd w:val="clear" w:color="auto" w:fill="E1DFDD"/>
    </w:rPr>
  </w:style>
  <w:style w:type="paragraph" w:styleId="Prrafodelista">
    <w:name w:val="List Paragraph"/>
    <w:basedOn w:val="Normal"/>
    <w:uiPriority w:val="34"/>
    <w:qFormat/>
    <w:rsid w:val="00D422C9"/>
    <w:pPr>
      <w:widowControl w:val="0"/>
      <w:spacing w:line="240" w:lineRule="auto"/>
      <w:ind w:left="720"/>
      <w:contextualSpacing/>
      <w:jc w:val="left"/>
    </w:pPr>
    <w:rPr>
      <w:rFonts w:ascii="Times New Roman" w:eastAsia="Times New Roman" w:hAnsi="Times New Roman"/>
      <w:b/>
      <w:snapToGrid w:val="0"/>
      <w:lang w:val="es-ES" w:eastAsia="es-ES_tradnl"/>
    </w:rPr>
  </w:style>
  <w:style w:type="paragraph" w:styleId="NormalWeb">
    <w:name w:val="Normal (Web)"/>
    <w:basedOn w:val="Normal"/>
    <w:uiPriority w:val="99"/>
    <w:unhideWhenUsed/>
    <w:rsid w:val="00D422C9"/>
    <w:pPr>
      <w:spacing w:before="100" w:beforeAutospacing="1" w:after="100" w:afterAutospacing="1" w:line="240" w:lineRule="auto"/>
      <w:jc w:val="left"/>
    </w:pPr>
    <w:rPr>
      <w:rFonts w:ascii="Times New Roman" w:eastAsia="Times New Roman" w:hAnsi="Times New Roman"/>
      <w:lang w:val="es-ES" w:eastAsia="es-ES_tradnl"/>
    </w:rPr>
  </w:style>
  <w:style w:type="character" w:styleId="Hipervnculovisitado">
    <w:name w:val="FollowedHyperlink"/>
    <w:basedOn w:val="Fuentedeprrafopredeter"/>
    <w:uiPriority w:val="99"/>
    <w:semiHidden/>
    <w:unhideWhenUsed/>
    <w:rsid w:val="004631F3"/>
    <w:rPr>
      <w:color w:val="954F72" w:themeColor="followedHyperlink"/>
      <w:u w:val="single"/>
    </w:rPr>
  </w:style>
  <w:style w:type="character" w:styleId="Refdecomentario">
    <w:name w:val="annotation reference"/>
    <w:basedOn w:val="Fuentedeprrafopredeter"/>
    <w:uiPriority w:val="99"/>
    <w:semiHidden/>
    <w:unhideWhenUsed/>
    <w:rsid w:val="004631F3"/>
    <w:rPr>
      <w:sz w:val="16"/>
      <w:szCs w:val="16"/>
    </w:rPr>
  </w:style>
  <w:style w:type="paragraph" w:styleId="Textocomentario">
    <w:name w:val="annotation text"/>
    <w:basedOn w:val="Normal"/>
    <w:link w:val="TextocomentarioCar"/>
    <w:uiPriority w:val="99"/>
    <w:semiHidden/>
    <w:unhideWhenUsed/>
    <w:rsid w:val="004631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1F3"/>
    <w:rPr>
      <w:rFonts w:ascii="Arial" w:eastAsia="Arial"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631F3"/>
    <w:rPr>
      <w:b/>
      <w:bCs/>
    </w:rPr>
  </w:style>
  <w:style w:type="character" w:customStyle="1" w:styleId="AsuntodelcomentarioCar">
    <w:name w:val="Asunto del comentario Car"/>
    <w:basedOn w:val="TextocomentarioCar"/>
    <w:link w:val="Asuntodelcomentario"/>
    <w:uiPriority w:val="99"/>
    <w:semiHidden/>
    <w:rsid w:val="004631F3"/>
    <w:rPr>
      <w:rFonts w:ascii="Arial" w:eastAsia="Arial" w:hAnsi="Arial" w:cs="Times New Roman"/>
      <w:b/>
      <w:bCs/>
      <w:sz w:val="20"/>
      <w:szCs w:val="20"/>
      <w:lang w:eastAsia="es-MX"/>
    </w:rPr>
  </w:style>
  <w:style w:type="paragraph" w:styleId="Textodeglobo">
    <w:name w:val="Balloon Text"/>
    <w:basedOn w:val="Normal"/>
    <w:link w:val="TextodegloboCar"/>
    <w:uiPriority w:val="99"/>
    <w:semiHidden/>
    <w:unhideWhenUsed/>
    <w:rsid w:val="004631F3"/>
    <w:pPr>
      <w:spacing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4631F3"/>
    <w:rPr>
      <w:rFonts w:ascii="Times New Roman" w:eastAsia="Arial" w:hAnsi="Times New Roman" w:cs="Times New Roman"/>
      <w:sz w:val="18"/>
      <w:szCs w:val="18"/>
      <w:lang w:eastAsia="es-MX"/>
    </w:rPr>
  </w:style>
  <w:style w:type="paragraph" w:styleId="Textoindependiente">
    <w:name w:val="Body Text"/>
    <w:basedOn w:val="Normal"/>
    <w:link w:val="TextoindependienteCar"/>
    <w:rsid w:val="00EA085B"/>
    <w:pPr>
      <w:spacing w:line="240" w:lineRule="auto"/>
    </w:pPr>
    <w:rPr>
      <w:rFonts w:eastAsia="Times New Roman" w:cs="Arial"/>
      <w:sz w:val="28"/>
      <w:lang w:val="es-ES" w:eastAsia="es-ES"/>
    </w:rPr>
  </w:style>
  <w:style w:type="character" w:customStyle="1" w:styleId="TextoindependienteCar">
    <w:name w:val="Texto independiente Car"/>
    <w:basedOn w:val="Fuentedeprrafopredeter"/>
    <w:link w:val="Textoindependiente"/>
    <w:rsid w:val="00EA085B"/>
    <w:rPr>
      <w:rFonts w:ascii="Arial" w:eastAsia="Times New Roman" w:hAnsi="Arial" w:cs="Arial"/>
      <w:sz w:val="28"/>
      <w:szCs w:val="24"/>
      <w:lang w:val="es-ES" w:eastAsia="es-ES"/>
    </w:rPr>
  </w:style>
  <w:style w:type="paragraph" w:styleId="Sinespaciado">
    <w:name w:val="No Spacing"/>
    <w:aliases w:val="Centrado Negritas,ABA PIE PAG"/>
    <w:link w:val="SinespaciadoCar"/>
    <w:uiPriority w:val="1"/>
    <w:qFormat/>
    <w:rsid w:val="004D2016"/>
    <w:pPr>
      <w:spacing w:after="0" w:line="240" w:lineRule="auto"/>
      <w:jc w:val="both"/>
    </w:pPr>
    <w:rPr>
      <w:rFonts w:ascii="Arial" w:eastAsia="Arial" w:hAnsi="Arial" w:cs="Times New Roman"/>
      <w:sz w:val="24"/>
      <w:szCs w:val="24"/>
      <w:lang w:eastAsia="es-MX"/>
    </w:rPr>
  </w:style>
  <w:style w:type="character" w:customStyle="1" w:styleId="Mencinsinresolver2">
    <w:name w:val="Mención sin resolver2"/>
    <w:basedOn w:val="Fuentedeprrafopredeter"/>
    <w:uiPriority w:val="99"/>
    <w:semiHidden/>
    <w:unhideWhenUsed/>
    <w:rsid w:val="00691B78"/>
    <w:rPr>
      <w:color w:val="605E5C"/>
      <w:shd w:val="clear" w:color="auto" w:fill="E1DFDD"/>
    </w:rPr>
  </w:style>
  <w:style w:type="character" w:customStyle="1" w:styleId="SinespaciadoCar">
    <w:name w:val="Sin espaciado Car"/>
    <w:aliases w:val="Centrado Negritas Car,ABA PIE PAG Car"/>
    <w:link w:val="Sinespaciado"/>
    <w:uiPriority w:val="1"/>
    <w:locked/>
    <w:rsid w:val="000052B5"/>
    <w:rPr>
      <w:rFonts w:ascii="Arial" w:eastAsia="Arial" w:hAnsi="Arial" w:cs="Times New Roman"/>
      <w:sz w:val="24"/>
      <w:szCs w:val="24"/>
      <w:lang w:eastAsia="es-MX"/>
    </w:rPr>
  </w:style>
  <w:style w:type="paragraph" w:styleId="Textonotaalfinal">
    <w:name w:val="endnote text"/>
    <w:basedOn w:val="Normal"/>
    <w:link w:val="TextonotaalfinalCar"/>
    <w:uiPriority w:val="99"/>
    <w:unhideWhenUsed/>
    <w:rsid w:val="007E5959"/>
    <w:pPr>
      <w:spacing w:line="240" w:lineRule="auto"/>
    </w:pPr>
  </w:style>
  <w:style w:type="character" w:customStyle="1" w:styleId="TextonotaalfinalCar">
    <w:name w:val="Texto nota al final Car"/>
    <w:basedOn w:val="Fuentedeprrafopredeter"/>
    <w:link w:val="Textonotaalfinal"/>
    <w:uiPriority w:val="99"/>
    <w:rsid w:val="007E5959"/>
    <w:rPr>
      <w:rFonts w:ascii="Arial" w:eastAsia="Arial" w:hAnsi="Arial" w:cs="Times New Roman"/>
      <w:sz w:val="24"/>
      <w:szCs w:val="24"/>
      <w:lang w:eastAsia="es-MX"/>
    </w:rPr>
  </w:style>
  <w:style w:type="character" w:styleId="Refdenotaalfinal">
    <w:name w:val="endnote reference"/>
    <w:basedOn w:val="Fuentedeprrafopredeter"/>
    <w:uiPriority w:val="99"/>
    <w:unhideWhenUsed/>
    <w:rsid w:val="007E5959"/>
    <w:rPr>
      <w:vertAlign w:val="superscript"/>
    </w:rPr>
  </w:style>
  <w:style w:type="table" w:customStyle="1" w:styleId="Tablaconcuadrcula28">
    <w:name w:val="Tabla con cuadrícula28"/>
    <w:basedOn w:val="Tablanormal"/>
    <w:next w:val="Tablaconcuadrcula"/>
    <w:rsid w:val="00F9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381">
      <w:bodyDiv w:val="1"/>
      <w:marLeft w:val="0"/>
      <w:marRight w:val="0"/>
      <w:marTop w:val="0"/>
      <w:marBottom w:val="0"/>
      <w:divBdr>
        <w:top w:val="none" w:sz="0" w:space="0" w:color="auto"/>
        <w:left w:val="none" w:sz="0" w:space="0" w:color="auto"/>
        <w:bottom w:val="none" w:sz="0" w:space="0" w:color="auto"/>
        <w:right w:val="none" w:sz="0" w:space="0" w:color="auto"/>
      </w:divBdr>
    </w:div>
    <w:div w:id="23024760">
      <w:bodyDiv w:val="1"/>
      <w:marLeft w:val="0"/>
      <w:marRight w:val="0"/>
      <w:marTop w:val="0"/>
      <w:marBottom w:val="0"/>
      <w:divBdr>
        <w:top w:val="none" w:sz="0" w:space="0" w:color="auto"/>
        <w:left w:val="none" w:sz="0" w:space="0" w:color="auto"/>
        <w:bottom w:val="none" w:sz="0" w:space="0" w:color="auto"/>
        <w:right w:val="none" w:sz="0" w:space="0" w:color="auto"/>
      </w:divBdr>
    </w:div>
    <w:div w:id="26025418">
      <w:bodyDiv w:val="1"/>
      <w:marLeft w:val="0"/>
      <w:marRight w:val="0"/>
      <w:marTop w:val="0"/>
      <w:marBottom w:val="0"/>
      <w:divBdr>
        <w:top w:val="none" w:sz="0" w:space="0" w:color="auto"/>
        <w:left w:val="none" w:sz="0" w:space="0" w:color="auto"/>
        <w:bottom w:val="none" w:sz="0" w:space="0" w:color="auto"/>
        <w:right w:val="none" w:sz="0" w:space="0" w:color="auto"/>
      </w:divBdr>
      <w:divsChild>
        <w:div w:id="539047823">
          <w:marLeft w:val="0"/>
          <w:marRight w:val="0"/>
          <w:marTop w:val="0"/>
          <w:marBottom w:val="0"/>
          <w:divBdr>
            <w:top w:val="none" w:sz="0" w:space="0" w:color="auto"/>
            <w:left w:val="none" w:sz="0" w:space="0" w:color="auto"/>
            <w:bottom w:val="none" w:sz="0" w:space="0" w:color="auto"/>
            <w:right w:val="none" w:sz="0" w:space="0" w:color="auto"/>
          </w:divBdr>
          <w:divsChild>
            <w:div w:id="227110874">
              <w:marLeft w:val="0"/>
              <w:marRight w:val="0"/>
              <w:marTop w:val="0"/>
              <w:marBottom w:val="0"/>
              <w:divBdr>
                <w:top w:val="none" w:sz="0" w:space="0" w:color="auto"/>
                <w:left w:val="none" w:sz="0" w:space="0" w:color="auto"/>
                <w:bottom w:val="none" w:sz="0" w:space="0" w:color="auto"/>
                <w:right w:val="none" w:sz="0" w:space="0" w:color="auto"/>
              </w:divBdr>
              <w:divsChild>
                <w:div w:id="15013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0486">
      <w:bodyDiv w:val="1"/>
      <w:marLeft w:val="0"/>
      <w:marRight w:val="0"/>
      <w:marTop w:val="0"/>
      <w:marBottom w:val="0"/>
      <w:divBdr>
        <w:top w:val="none" w:sz="0" w:space="0" w:color="auto"/>
        <w:left w:val="none" w:sz="0" w:space="0" w:color="auto"/>
        <w:bottom w:val="none" w:sz="0" w:space="0" w:color="auto"/>
        <w:right w:val="none" w:sz="0" w:space="0" w:color="auto"/>
      </w:divBdr>
    </w:div>
    <w:div w:id="48043815">
      <w:bodyDiv w:val="1"/>
      <w:marLeft w:val="0"/>
      <w:marRight w:val="0"/>
      <w:marTop w:val="0"/>
      <w:marBottom w:val="0"/>
      <w:divBdr>
        <w:top w:val="none" w:sz="0" w:space="0" w:color="auto"/>
        <w:left w:val="none" w:sz="0" w:space="0" w:color="auto"/>
        <w:bottom w:val="none" w:sz="0" w:space="0" w:color="auto"/>
        <w:right w:val="none" w:sz="0" w:space="0" w:color="auto"/>
      </w:divBdr>
    </w:div>
    <w:div w:id="58015031">
      <w:bodyDiv w:val="1"/>
      <w:marLeft w:val="0"/>
      <w:marRight w:val="0"/>
      <w:marTop w:val="0"/>
      <w:marBottom w:val="0"/>
      <w:divBdr>
        <w:top w:val="none" w:sz="0" w:space="0" w:color="auto"/>
        <w:left w:val="none" w:sz="0" w:space="0" w:color="auto"/>
        <w:bottom w:val="none" w:sz="0" w:space="0" w:color="auto"/>
        <w:right w:val="none" w:sz="0" w:space="0" w:color="auto"/>
      </w:divBdr>
    </w:div>
    <w:div w:id="69694385">
      <w:bodyDiv w:val="1"/>
      <w:marLeft w:val="0"/>
      <w:marRight w:val="0"/>
      <w:marTop w:val="0"/>
      <w:marBottom w:val="0"/>
      <w:divBdr>
        <w:top w:val="none" w:sz="0" w:space="0" w:color="auto"/>
        <w:left w:val="none" w:sz="0" w:space="0" w:color="auto"/>
        <w:bottom w:val="none" w:sz="0" w:space="0" w:color="auto"/>
        <w:right w:val="none" w:sz="0" w:space="0" w:color="auto"/>
      </w:divBdr>
      <w:divsChild>
        <w:div w:id="1096440601">
          <w:marLeft w:val="0"/>
          <w:marRight w:val="0"/>
          <w:marTop w:val="0"/>
          <w:marBottom w:val="0"/>
          <w:divBdr>
            <w:top w:val="none" w:sz="0" w:space="0" w:color="auto"/>
            <w:left w:val="none" w:sz="0" w:space="0" w:color="auto"/>
            <w:bottom w:val="none" w:sz="0" w:space="0" w:color="auto"/>
            <w:right w:val="none" w:sz="0" w:space="0" w:color="auto"/>
          </w:divBdr>
          <w:divsChild>
            <w:div w:id="128282864">
              <w:marLeft w:val="0"/>
              <w:marRight w:val="0"/>
              <w:marTop w:val="0"/>
              <w:marBottom w:val="0"/>
              <w:divBdr>
                <w:top w:val="none" w:sz="0" w:space="0" w:color="auto"/>
                <w:left w:val="none" w:sz="0" w:space="0" w:color="auto"/>
                <w:bottom w:val="none" w:sz="0" w:space="0" w:color="auto"/>
                <w:right w:val="none" w:sz="0" w:space="0" w:color="auto"/>
              </w:divBdr>
              <w:divsChild>
                <w:div w:id="18034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4634">
      <w:bodyDiv w:val="1"/>
      <w:marLeft w:val="0"/>
      <w:marRight w:val="0"/>
      <w:marTop w:val="0"/>
      <w:marBottom w:val="0"/>
      <w:divBdr>
        <w:top w:val="none" w:sz="0" w:space="0" w:color="auto"/>
        <w:left w:val="none" w:sz="0" w:space="0" w:color="auto"/>
        <w:bottom w:val="none" w:sz="0" w:space="0" w:color="auto"/>
        <w:right w:val="none" w:sz="0" w:space="0" w:color="auto"/>
      </w:divBdr>
    </w:div>
    <w:div w:id="101073940">
      <w:bodyDiv w:val="1"/>
      <w:marLeft w:val="0"/>
      <w:marRight w:val="0"/>
      <w:marTop w:val="0"/>
      <w:marBottom w:val="0"/>
      <w:divBdr>
        <w:top w:val="none" w:sz="0" w:space="0" w:color="auto"/>
        <w:left w:val="none" w:sz="0" w:space="0" w:color="auto"/>
        <w:bottom w:val="none" w:sz="0" w:space="0" w:color="auto"/>
        <w:right w:val="none" w:sz="0" w:space="0" w:color="auto"/>
      </w:divBdr>
    </w:div>
    <w:div w:id="112330446">
      <w:bodyDiv w:val="1"/>
      <w:marLeft w:val="0"/>
      <w:marRight w:val="0"/>
      <w:marTop w:val="0"/>
      <w:marBottom w:val="0"/>
      <w:divBdr>
        <w:top w:val="none" w:sz="0" w:space="0" w:color="auto"/>
        <w:left w:val="none" w:sz="0" w:space="0" w:color="auto"/>
        <w:bottom w:val="none" w:sz="0" w:space="0" w:color="auto"/>
        <w:right w:val="none" w:sz="0" w:space="0" w:color="auto"/>
      </w:divBdr>
    </w:div>
    <w:div w:id="139811226">
      <w:bodyDiv w:val="1"/>
      <w:marLeft w:val="0"/>
      <w:marRight w:val="0"/>
      <w:marTop w:val="0"/>
      <w:marBottom w:val="0"/>
      <w:divBdr>
        <w:top w:val="none" w:sz="0" w:space="0" w:color="auto"/>
        <w:left w:val="none" w:sz="0" w:space="0" w:color="auto"/>
        <w:bottom w:val="none" w:sz="0" w:space="0" w:color="auto"/>
        <w:right w:val="none" w:sz="0" w:space="0" w:color="auto"/>
      </w:divBdr>
    </w:div>
    <w:div w:id="152525332">
      <w:bodyDiv w:val="1"/>
      <w:marLeft w:val="0"/>
      <w:marRight w:val="0"/>
      <w:marTop w:val="0"/>
      <w:marBottom w:val="0"/>
      <w:divBdr>
        <w:top w:val="none" w:sz="0" w:space="0" w:color="auto"/>
        <w:left w:val="none" w:sz="0" w:space="0" w:color="auto"/>
        <w:bottom w:val="none" w:sz="0" w:space="0" w:color="auto"/>
        <w:right w:val="none" w:sz="0" w:space="0" w:color="auto"/>
      </w:divBdr>
    </w:div>
    <w:div w:id="153298020">
      <w:bodyDiv w:val="1"/>
      <w:marLeft w:val="0"/>
      <w:marRight w:val="0"/>
      <w:marTop w:val="0"/>
      <w:marBottom w:val="0"/>
      <w:divBdr>
        <w:top w:val="none" w:sz="0" w:space="0" w:color="auto"/>
        <w:left w:val="none" w:sz="0" w:space="0" w:color="auto"/>
        <w:bottom w:val="none" w:sz="0" w:space="0" w:color="auto"/>
        <w:right w:val="none" w:sz="0" w:space="0" w:color="auto"/>
      </w:divBdr>
      <w:divsChild>
        <w:div w:id="1824656572">
          <w:marLeft w:val="0"/>
          <w:marRight w:val="0"/>
          <w:marTop w:val="0"/>
          <w:marBottom w:val="0"/>
          <w:divBdr>
            <w:top w:val="none" w:sz="0" w:space="0" w:color="auto"/>
            <w:left w:val="none" w:sz="0" w:space="0" w:color="auto"/>
            <w:bottom w:val="none" w:sz="0" w:space="0" w:color="auto"/>
            <w:right w:val="none" w:sz="0" w:space="0" w:color="auto"/>
          </w:divBdr>
        </w:div>
      </w:divsChild>
    </w:div>
    <w:div w:id="170612382">
      <w:bodyDiv w:val="1"/>
      <w:marLeft w:val="0"/>
      <w:marRight w:val="0"/>
      <w:marTop w:val="0"/>
      <w:marBottom w:val="0"/>
      <w:divBdr>
        <w:top w:val="none" w:sz="0" w:space="0" w:color="auto"/>
        <w:left w:val="none" w:sz="0" w:space="0" w:color="auto"/>
        <w:bottom w:val="none" w:sz="0" w:space="0" w:color="auto"/>
        <w:right w:val="none" w:sz="0" w:space="0" w:color="auto"/>
      </w:divBdr>
    </w:div>
    <w:div w:id="217710795">
      <w:bodyDiv w:val="1"/>
      <w:marLeft w:val="0"/>
      <w:marRight w:val="0"/>
      <w:marTop w:val="0"/>
      <w:marBottom w:val="0"/>
      <w:divBdr>
        <w:top w:val="none" w:sz="0" w:space="0" w:color="auto"/>
        <w:left w:val="none" w:sz="0" w:space="0" w:color="auto"/>
        <w:bottom w:val="none" w:sz="0" w:space="0" w:color="auto"/>
        <w:right w:val="none" w:sz="0" w:space="0" w:color="auto"/>
      </w:divBdr>
    </w:div>
    <w:div w:id="232083081">
      <w:bodyDiv w:val="1"/>
      <w:marLeft w:val="0"/>
      <w:marRight w:val="0"/>
      <w:marTop w:val="0"/>
      <w:marBottom w:val="0"/>
      <w:divBdr>
        <w:top w:val="none" w:sz="0" w:space="0" w:color="auto"/>
        <w:left w:val="none" w:sz="0" w:space="0" w:color="auto"/>
        <w:bottom w:val="none" w:sz="0" w:space="0" w:color="auto"/>
        <w:right w:val="none" w:sz="0" w:space="0" w:color="auto"/>
      </w:divBdr>
      <w:divsChild>
        <w:div w:id="2105804440">
          <w:marLeft w:val="0"/>
          <w:marRight w:val="0"/>
          <w:marTop w:val="0"/>
          <w:marBottom w:val="0"/>
          <w:divBdr>
            <w:top w:val="none" w:sz="0" w:space="0" w:color="auto"/>
            <w:left w:val="none" w:sz="0" w:space="0" w:color="auto"/>
            <w:bottom w:val="none" w:sz="0" w:space="0" w:color="auto"/>
            <w:right w:val="none" w:sz="0" w:space="0" w:color="auto"/>
          </w:divBdr>
          <w:divsChild>
            <w:div w:id="1421677306">
              <w:marLeft w:val="0"/>
              <w:marRight w:val="0"/>
              <w:marTop w:val="0"/>
              <w:marBottom w:val="0"/>
              <w:divBdr>
                <w:top w:val="none" w:sz="0" w:space="0" w:color="auto"/>
                <w:left w:val="none" w:sz="0" w:space="0" w:color="auto"/>
                <w:bottom w:val="none" w:sz="0" w:space="0" w:color="auto"/>
                <w:right w:val="none" w:sz="0" w:space="0" w:color="auto"/>
              </w:divBdr>
              <w:divsChild>
                <w:div w:id="1778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2383">
      <w:bodyDiv w:val="1"/>
      <w:marLeft w:val="0"/>
      <w:marRight w:val="0"/>
      <w:marTop w:val="0"/>
      <w:marBottom w:val="0"/>
      <w:divBdr>
        <w:top w:val="none" w:sz="0" w:space="0" w:color="auto"/>
        <w:left w:val="none" w:sz="0" w:space="0" w:color="auto"/>
        <w:bottom w:val="none" w:sz="0" w:space="0" w:color="auto"/>
        <w:right w:val="none" w:sz="0" w:space="0" w:color="auto"/>
      </w:divBdr>
    </w:div>
    <w:div w:id="302196284">
      <w:bodyDiv w:val="1"/>
      <w:marLeft w:val="0"/>
      <w:marRight w:val="0"/>
      <w:marTop w:val="0"/>
      <w:marBottom w:val="0"/>
      <w:divBdr>
        <w:top w:val="none" w:sz="0" w:space="0" w:color="auto"/>
        <w:left w:val="none" w:sz="0" w:space="0" w:color="auto"/>
        <w:bottom w:val="none" w:sz="0" w:space="0" w:color="auto"/>
        <w:right w:val="none" w:sz="0" w:space="0" w:color="auto"/>
      </w:divBdr>
    </w:div>
    <w:div w:id="305475167">
      <w:bodyDiv w:val="1"/>
      <w:marLeft w:val="0"/>
      <w:marRight w:val="0"/>
      <w:marTop w:val="0"/>
      <w:marBottom w:val="0"/>
      <w:divBdr>
        <w:top w:val="none" w:sz="0" w:space="0" w:color="auto"/>
        <w:left w:val="none" w:sz="0" w:space="0" w:color="auto"/>
        <w:bottom w:val="none" w:sz="0" w:space="0" w:color="auto"/>
        <w:right w:val="none" w:sz="0" w:space="0" w:color="auto"/>
      </w:divBdr>
    </w:div>
    <w:div w:id="309288971">
      <w:bodyDiv w:val="1"/>
      <w:marLeft w:val="0"/>
      <w:marRight w:val="0"/>
      <w:marTop w:val="0"/>
      <w:marBottom w:val="0"/>
      <w:divBdr>
        <w:top w:val="none" w:sz="0" w:space="0" w:color="auto"/>
        <w:left w:val="none" w:sz="0" w:space="0" w:color="auto"/>
        <w:bottom w:val="none" w:sz="0" w:space="0" w:color="auto"/>
        <w:right w:val="none" w:sz="0" w:space="0" w:color="auto"/>
      </w:divBdr>
    </w:div>
    <w:div w:id="332756451">
      <w:bodyDiv w:val="1"/>
      <w:marLeft w:val="0"/>
      <w:marRight w:val="0"/>
      <w:marTop w:val="0"/>
      <w:marBottom w:val="0"/>
      <w:divBdr>
        <w:top w:val="none" w:sz="0" w:space="0" w:color="auto"/>
        <w:left w:val="none" w:sz="0" w:space="0" w:color="auto"/>
        <w:bottom w:val="none" w:sz="0" w:space="0" w:color="auto"/>
        <w:right w:val="none" w:sz="0" w:space="0" w:color="auto"/>
      </w:divBdr>
    </w:div>
    <w:div w:id="434861262">
      <w:bodyDiv w:val="1"/>
      <w:marLeft w:val="0"/>
      <w:marRight w:val="0"/>
      <w:marTop w:val="0"/>
      <w:marBottom w:val="0"/>
      <w:divBdr>
        <w:top w:val="none" w:sz="0" w:space="0" w:color="auto"/>
        <w:left w:val="none" w:sz="0" w:space="0" w:color="auto"/>
        <w:bottom w:val="none" w:sz="0" w:space="0" w:color="auto"/>
        <w:right w:val="none" w:sz="0" w:space="0" w:color="auto"/>
      </w:divBdr>
    </w:div>
    <w:div w:id="439878687">
      <w:bodyDiv w:val="1"/>
      <w:marLeft w:val="0"/>
      <w:marRight w:val="0"/>
      <w:marTop w:val="0"/>
      <w:marBottom w:val="0"/>
      <w:divBdr>
        <w:top w:val="none" w:sz="0" w:space="0" w:color="auto"/>
        <w:left w:val="none" w:sz="0" w:space="0" w:color="auto"/>
        <w:bottom w:val="none" w:sz="0" w:space="0" w:color="auto"/>
        <w:right w:val="none" w:sz="0" w:space="0" w:color="auto"/>
      </w:divBdr>
    </w:div>
    <w:div w:id="440609474">
      <w:bodyDiv w:val="1"/>
      <w:marLeft w:val="0"/>
      <w:marRight w:val="0"/>
      <w:marTop w:val="0"/>
      <w:marBottom w:val="0"/>
      <w:divBdr>
        <w:top w:val="none" w:sz="0" w:space="0" w:color="auto"/>
        <w:left w:val="none" w:sz="0" w:space="0" w:color="auto"/>
        <w:bottom w:val="none" w:sz="0" w:space="0" w:color="auto"/>
        <w:right w:val="none" w:sz="0" w:space="0" w:color="auto"/>
      </w:divBdr>
      <w:divsChild>
        <w:div w:id="187332295">
          <w:marLeft w:val="0"/>
          <w:marRight w:val="0"/>
          <w:marTop w:val="0"/>
          <w:marBottom w:val="0"/>
          <w:divBdr>
            <w:top w:val="single" w:sz="2" w:space="0" w:color="000000"/>
            <w:left w:val="single" w:sz="2" w:space="0" w:color="000000"/>
            <w:bottom w:val="single" w:sz="2" w:space="0" w:color="000000"/>
            <w:right w:val="single" w:sz="2" w:space="0" w:color="000000"/>
          </w:divBdr>
        </w:div>
        <w:div w:id="12879267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2412694">
      <w:bodyDiv w:val="1"/>
      <w:marLeft w:val="0"/>
      <w:marRight w:val="0"/>
      <w:marTop w:val="0"/>
      <w:marBottom w:val="0"/>
      <w:divBdr>
        <w:top w:val="none" w:sz="0" w:space="0" w:color="auto"/>
        <w:left w:val="none" w:sz="0" w:space="0" w:color="auto"/>
        <w:bottom w:val="none" w:sz="0" w:space="0" w:color="auto"/>
        <w:right w:val="none" w:sz="0" w:space="0" w:color="auto"/>
      </w:divBdr>
    </w:div>
    <w:div w:id="513347034">
      <w:bodyDiv w:val="1"/>
      <w:marLeft w:val="0"/>
      <w:marRight w:val="0"/>
      <w:marTop w:val="0"/>
      <w:marBottom w:val="0"/>
      <w:divBdr>
        <w:top w:val="none" w:sz="0" w:space="0" w:color="auto"/>
        <w:left w:val="none" w:sz="0" w:space="0" w:color="auto"/>
        <w:bottom w:val="none" w:sz="0" w:space="0" w:color="auto"/>
        <w:right w:val="none" w:sz="0" w:space="0" w:color="auto"/>
      </w:divBdr>
    </w:div>
    <w:div w:id="514654455">
      <w:bodyDiv w:val="1"/>
      <w:marLeft w:val="0"/>
      <w:marRight w:val="0"/>
      <w:marTop w:val="0"/>
      <w:marBottom w:val="0"/>
      <w:divBdr>
        <w:top w:val="none" w:sz="0" w:space="0" w:color="auto"/>
        <w:left w:val="none" w:sz="0" w:space="0" w:color="auto"/>
        <w:bottom w:val="none" w:sz="0" w:space="0" w:color="auto"/>
        <w:right w:val="none" w:sz="0" w:space="0" w:color="auto"/>
      </w:divBdr>
    </w:div>
    <w:div w:id="518006855">
      <w:bodyDiv w:val="1"/>
      <w:marLeft w:val="0"/>
      <w:marRight w:val="0"/>
      <w:marTop w:val="0"/>
      <w:marBottom w:val="0"/>
      <w:divBdr>
        <w:top w:val="none" w:sz="0" w:space="0" w:color="auto"/>
        <w:left w:val="none" w:sz="0" w:space="0" w:color="auto"/>
        <w:bottom w:val="none" w:sz="0" w:space="0" w:color="auto"/>
        <w:right w:val="none" w:sz="0" w:space="0" w:color="auto"/>
      </w:divBdr>
    </w:div>
    <w:div w:id="518664321">
      <w:bodyDiv w:val="1"/>
      <w:marLeft w:val="0"/>
      <w:marRight w:val="0"/>
      <w:marTop w:val="0"/>
      <w:marBottom w:val="0"/>
      <w:divBdr>
        <w:top w:val="none" w:sz="0" w:space="0" w:color="auto"/>
        <w:left w:val="none" w:sz="0" w:space="0" w:color="auto"/>
        <w:bottom w:val="none" w:sz="0" w:space="0" w:color="auto"/>
        <w:right w:val="none" w:sz="0" w:space="0" w:color="auto"/>
      </w:divBdr>
    </w:div>
    <w:div w:id="532503253">
      <w:bodyDiv w:val="1"/>
      <w:marLeft w:val="0"/>
      <w:marRight w:val="0"/>
      <w:marTop w:val="0"/>
      <w:marBottom w:val="0"/>
      <w:divBdr>
        <w:top w:val="none" w:sz="0" w:space="0" w:color="auto"/>
        <w:left w:val="none" w:sz="0" w:space="0" w:color="auto"/>
        <w:bottom w:val="none" w:sz="0" w:space="0" w:color="auto"/>
        <w:right w:val="none" w:sz="0" w:space="0" w:color="auto"/>
      </w:divBdr>
      <w:divsChild>
        <w:div w:id="272516158">
          <w:marLeft w:val="0"/>
          <w:marRight w:val="0"/>
          <w:marTop w:val="0"/>
          <w:marBottom w:val="0"/>
          <w:divBdr>
            <w:top w:val="none" w:sz="0" w:space="0" w:color="auto"/>
            <w:left w:val="none" w:sz="0" w:space="0" w:color="auto"/>
            <w:bottom w:val="none" w:sz="0" w:space="0" w:color="auto"/>
            <w:right w:val="none" w:sz="0" w:space="0" w:color="auto"/>
          </w:divBdr>
          <w:divsChild>
            <w:div w:id="132793232">
              <w:marLeft w:val="0"/>
              <w:marRight w:val="0"/>
              <w:marTop w:val="0"/>
              <w:marBottom w:val="0"/>
              <w:divBdr>
                <w:top w:val="none" w:sz="0" w:space="0" w:color="auto"/>
                <w:left w:val="none" w:sz="0" w:space="0" w:color="auto"/>
                <w:bottom w:val="none" w:sz="0" w:space="0" w:color="auto"/>
                <w:right w:val="none" w:sz="0" w:space="0" w:color="auto"/>
              </w:divBdr>
              <w:divsChild>
                <w:div w:id="9255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661">
      <w:bodyDiv w:val="1"/>
      <w:marLeft w:val="0"/>
      <w:marRight w:val="0"/>
      <w:marTop w:val="0"/>
      <w:marBottom w:val="0"/>
      <w:divBdr>
        <w:top w:val="none" w:sz="0" w:space="0" w:color="auto"/>
        <w:left w:val="none" w:sz="0" w:space="0" w:color="auto"/>
        <w:bottom w:val="none" w:sz="0" w:space="0" w:color="auto"/>
        <w:right w:val="none" w:sz="0" w:space="0" w:color="auto"/>
      </w:divBdr>
    </w:div>
    <w:div w:id="609289066">
      <w:bodyDiv w:val="1"/>
      <w:marLeft w:val="0"/>
      <w:marRight w:val="0"/>
      <w:marTop w:val="0"/>
      <w:marBottom w:val="0"/>
      <w:divBdr>
        <w:top w:val="none" w:sz="0" w:space="0" w:color="auto"/>
        <w:left w:val="none" w:sz="0" w:space="0" w:color="auto"/>
        <w:bottom w:val="none" w:sz="0" w:space="0" w:color="auto"/>
        <w:right w:val="none" w:sz="0" w:space="0" w:color="auto"/>
      </w:divBdr>
    </w:div>
    <w:div w:id="707224179">
      <w:bodyDiv w:val="1"/>
      <w:marLeft w:val="0"/>
      <w:marRight w:val="0"/>
      <w:marTop w:val="0"/>
      <w:marBottom w:val="0"/>
      <w:divBdr>
        <w:top w:val="none" w:sz="0" w:space="0" w:color="auto"/>
        <w:left w:val="none" w:sz="0" w:space="0" w:color="auto"/>
        <w:bottom w:val="none" w:sz="0" w:space="0" w:color="auto"/>
        <w:right w:val="none" w:sz="0" w:space="0" w:color="auto"/>
      </w:divBdr>
    </w:div>
    <w:div w:id="724794108">
      <w:bodyDiv w:val="1"/>
      <w:marLeft w:val="0"/>
      <w:marRight w:val="0"/>
      <w:marTop w:val="0"/>
      <w:marBottom w:val="0"/>
      <w:divBdr>
        <w:top w:val="none" w:sz="0" w:space="0" w:color="auto"/>
        <w:left w:val="none" w:sz="0" w:space="0" w:color="auto"/>
        <w:bottom w:val="none" w:sz="0" w:space="0" w:color="auto"/>
        <w:right w:val="none" w:sz="0" w:space="0" w:color="auto"/>
      </w:divBdr>
    </w:div>
    <w:div w:id="753237253">
      <w:bodyDiv w:val="1"/>
      <w:marLeft w:val="0"/>
      <w:marRight w:val="0"/>
      <w:marTop w:val="0"/>
      <w:marBottom w:val="0"/>
      <w:divBdr>
        <w:top w:val="none" w:sz="0" w:space="0" w:color="auto"/>
        <w:left w:val="none" w:sz="0" w:space="0" w:color="auto"/>
        <w:bottom w:val="none" w:sz="0" w:space="0" w:color="auto"/>
        <w:right w:val="none" w:sz="0" w:space="0" w:color="auto"/>
      </w:divBdr>
    </w:div>
    <w:div w:id="795754081">
      <w:bodyDiv w:val="1"/>
      <w:marLeft w:val="0"/>
      <w:marRight w:val="0"/>
      <w:marTop w:val="0"/>
      <w:marBottom w:val="0"/>
      <w:divBdr>
        <w:top w:val="none" w:sz="0" w:space="0" w:color="auto"/>
        <w:left w:val="none" w:sz="0" w:space="0" w:color="auto"/>
        <w:bottom w:val="none" w:sz="0" w:space="0" w:color="auto"/>
        <w:right w:val="none" w:sz="0" w:space="0" w:color="auto"/>
      </w:divBdr>
    </w:div>
    <w:div w:id="869338966">
      <w:bodyDiv w:val="1"/>
      <w:marLeft w:val="0"/>
      <w:marRight w:val="0"/>
      <w:marTop w:val="0"/>
      <w:marBottom w:val="0"/>
      <w:divBdr>
        <w:top w:val="none" w:sz="0" w:space="0" w:color="auto"/>
        <w:left w:val="none" w:sz="0" w:space="0" w:color="auto"/>
        <w:bottom w:val="none" w:sz="0" w:space="0" w:color="auto"/>
        <w:right w:val="none" w:sz="0" w:space="0" w:color="auto"/>
      </w:divBdr>
    </w:div>
    <w:div w:id="925185097">
      <w:bodyDiv w:val="1"/>
      <w:marLeft w:val="0"/>
      <w:marRight w:val="0"/>
      <w:marTop w:val="0"/>
      <w:marBottom w:val="0"/>
      <w:divBdr>
        <w:top w:val="none" w:sz="0" w:space="0" w:color="auto"/>
        <w:left w:val="none" w:sz="0" w:space="0" w:color="auto"/>
        <w:bottom w:val="none" w:sz="0" w:space="0" w:color="auto"/>
        <w:right w:val="none" w:sz="0" w:space="0" w:color="auto"/>
      </w:divBdr>
      <w:divsChild>
        <w:div w:id="1441293197">
          <w:marLeft w:val="0"/>
          <w:marRight w:val="0"/>
          <w:marTop w:val="0"/>
          <w:marBottom w:val="0"/>
          <w:divBdr>
            <w:top w:val="none" w:sz="0" w:space="0" w:color="auto"/>
            <w:left w:val="none" w:sz="0" w:space="0" w:color="auto"/>
            <w:bottom w:val="none" w:sz="0" w:space="0" w:color="auto"/>
            <w:right w:val="none" w:sz="0" w:space="0" w:color="auto"/>
          </w:divBdr>
        </w:div>
      </w:divsChild>
    </w:div>
    <w:div w:id="927956540">
      <w:bodyDiv w:val="1"/>
      <w:marLeft w:val="0"/>
      <w:marRight w:val="0"/>
      <w:marTop w:val="0"/>
      <w:marBottom w:val="0"/>
      <w:divBdr>
        <w:top w:val="none" w:sz="0" w:space="0" w:color="auto"/>
        <w:left w:val="none" w:sz="0" w:space="0" w:color="auto"/>
        <w:bottom w:val="none" w:sz="0" w:space="0" w:color="auto"/>
        <w:right w:val="none" w:sz="0" w:space="0" w:color="auto"/>
      </w:divBdr>
    </w:div>
    <w:div w:id="991640160">
      <w:bodyDiv w:val="1"/>
      <w:marLeft w:val="0"/>
      <w:marRight w:val="0"/>
      <w:marTop w:val="0"/>
      <w:marBottom w:val="0"/>
      <w:divBdr>
        <w:top w:val="none" w:sz="0" w:space="0" w:color="auto"/>
        <w:left w:val="none" w:sz="0" w:space="0" w:color="auto"/>
        <w:bottom w:val="none" w:sz="0" w:space="0" w:color="auto"/>
        <w:right w:val="none" w:sz="0" w:space="0" w:color="auto"/>
      </w:divBdr>
    </w:div>
    <w:div w:id="1029528168">
      <w:bodyDiv w:val="1"/>
      <w:marLeft w:val="0"/>
      <w:marRight w:val="0"/>
      <w:marTop w:val="0"/>
      <w:marBottom w:val="0"/>
      <w:divBdr>
        <w:top w:val="none" w:sz="0" w:space="0" w:color="auto"/>
        <w:left w:val="none" w:sz="0" w:space="0" w:color="auto"/>
        <w:bottom w:val="none" w:sz="0" w:space="0" w:color="auto"/>
        <w:right w:val="none" w:sz="0" w:space="0" w:color="auto"/>
      </w:divBdr>
    </w:div>
    <w:div w:id="1082725123">
      <w:bodyDiv w:val="1"/>
      <w:marLeft w:val="0"/>
      <w:marRight w:val="0"/>
      <w:marTop w:val="0"/>
      <w:marBottom w:val="0"/>
      <w:divBdr>
        <w:top w:val="none" w:sz="0" w:space="0" w:color="auto"/>
        <w:left w:val="none" w:sz="0" w:space="0" w:color="auto"/>
        <w:bottom w:val="none" w:sz="0" w:space="0" w:color="auto"/>
        <w:right w:val="none" w:sz="0" w:space="0" w:color="auto"/>
      </w:divBdr>
    </w:div>
    <w:div w:id="1108351433">
      <w:bodyDiv w:val="1"/>
      <w:marLeft w:val="0"/>
      <w:marRight w:val="0"/>
      <w:marTop w:val="0"/>
      <w:marBottom w:val="0"/>
      <w:divBdr>
        <w:top w:val="none" w:sz="0" w:space="0" w:color="auto"/>
        <w:left w:val="none" w:sz="0" w:space="0" w:color="auto"/>
        <w:bottom w:val="none" w:sz="0" w:space="0" w:color="auto"/>
        <w:right w:val="none" w:sz="0" w:space="0" w:color="auto"/>
      </w:divBdr>
    </w:div>
    <w:div w:id="1112285801">
      <w:bodyDiv w:val="1"/>
      <w:marLeft w:val="0"/>
      <w:marRight w:val="0"/>
      <w:marTop w:val="0"/>
      <w:marBottom w:val="0"/>
      <w:divBdr>
        <w:top w:val="none" w:sz="0" w:space="0" w:color="auto"/>
        <w:left w:val="none" w:sz="0" w:space="0" w:color="auto"/>
        <w:bottom w:val="none" w:sz="0" w:space="0" w:color="auto"/>
        <w:right w:val="none" w:sz="0" w:space="0" w:color="auto"/>
      </w:divBdr>
    </w:div>
    <w:div w:id="1157184047">
      <w:bodyDiv w:val="1"/>
      <w:marLeft w:val="0"/>
      <w:marRight w:val="0"/>
      <w:marTop w:val="0"/>
      <w:marBottom w:val="0"/>
      <w:divBdr>
        <w:top w:val="none" w:sz="0" w:space="0" w:color="auto"/>
        <w:left w:val="none" w:sz="0" w:space="0" w:color="auto"/>
        <w:bottom w:val="none" w:sz="0" w:space="0" w:color="auto"/>
        <w:right w:val="none" w:sz="0" w:space="0" w:color="auto"/>
      </w:divBdr>
    </w:div>
    <w:div w:id="1168666855">
      <w:bodyDiv w:val="1"/>
      <w:marLeft w:val="0"/>
      <w:marRight w:val="0"/>
      <w:marTop w:val="0"/>
      <w:marBottom w:val="0"/>
      <w:divBdr>
        <w:top w:val="none" w:sz="0" w:space="0" w:color="auto"/>
        <w:left w:val="none" w:sz="0" w:space="0" w:color="auto"/>
        <w:bottom w:val="none" w:sz="0" w:space="0" w:color="auto"/>
        <w:right w:val="none" w:sz="0" w:space="0" w:color="auto"/>
      </w:divBdr>
      <w:divsChild>
        <w:div w:id="1504012330">
          <w:marLeft w:val="0"/>
          <w:marRight w:val="0"/>
          <w:marTop w:val="0"/>
          <w:marBottom w:val="0"/>
          <w:divBdr>
            <w:top w:val="none" w:sz="0" w:space="0" w:color="auto"/>
            <w:left w:val="none" w:sz="0" w:space="0" w:color="auto"/>
            <w:bottom w:val="none" w:sz="0" w:space="0" w:color="auto"/>
            <w:right w:val="none" w:sz="0" w:space="0" w:color="auto"/>
          </w:divBdr>
        </w:div>
      </w:divsChild>
    </w:div>
    <w:div w:id="1240872743">
      <w:bodyDiv w:val="1"/>
      <w:marLeft w:val="0"/>
      <w:marRight w:val="0"/>
      <w:marTop w:val="0"/>
      <w:marBottom w:val="0"/>
      <w:divBdr>
        <w:top w:val="none" w:sz="0" w:space="0" w:color="auto"/>
        <w:left w:val="none" w:sz="0" w:space="0" w:color="auto"/>
        <w:bottom w:val="none" w:sz="0" w:space="0" w:color="auto"/>
        <w:right w:val="none" w:sz="0" w:space="0" w:color="auto"/>
      </w:divBdr>
    </w:div>
    <w:div w:id="1294825397">
      <w:bodyDiv w:val="1"/>
      <w:marLeft w:val="0"/>
      <w:marRight w:val="0"/>
      <w:marTop w:val="0"/>
      <w:marBottom w:val="0"/>
      <w:divBdr>
        <w:top w:val="none" w:sz="0" w:space="0" w:color="auto"/>
        <w:left w:val="none" w:sz="0" w:space="0" w:color="auto"/>
        <w:bottom w:val="none" w:sz="0" w:space="0" w:color="auto"/>
        <w:right w:val="none" w:sz="0" w:space="0" w:color="auto"/>
      </w:divBdr>
    </w:div>
    <w:div w:id="1297682113">
      <w:bodyDiv w:val="1"/>
      <w:marLeft w:val="0"/>
      <w:marRight w:val="0"/>
      <w:marTop w:val="0"/>
      <w:marBottom w:val="0"/>
      <w:divBdr>
        <w:top w:val="none" w:sz="0" w:space="0" w:color="auto"/>
        <w:left w:val="none" w:sz="0" w:space="0" w:color="auto"/>
        <w:bottom w:val="none" w:sz="0" w:space="0" w:color="auto"/>
        <w:right w:val="none" w:sz="0" w:space="0" w:color="auto"/>
      </w:divBdr>
    </w:div>
    <w:div w:id="1324318652">
      <w:bodyDiv w:val="1"/>
      <w:marLeft w:val="0"/>
      <w:marRight w:val="0"/>
      <w:marTop w:val="0"/>
      <w:marBottom w:val="0"/>
      <w:divBdr>
        <w:top w:val="none" w:sz="0" w:space="0" w:color="auto"/>
        <w:left w:val="none" w:sz="0" w:space="0" w:color="auto"/>
        <w:bottom w:val="none" w:sz="0" w:space="0" w:color="auto"/>
        <w:right w:val="none" w:sz="0" w:space="0" w:color="auto"/>
      </w:divBdr>
    </w:div>
    <w:div w:id="1351755675">
      <w:bodyDiv w:val="1"/>
      <w:marLeft w:val="0"/>
      <w:marRight w:val="0"/>
      <w:marTop w:val="0"/>
      <w:marBottom w:val="0"/>
      <w:divBdr>
        <w:top w:val="none" w:sz="0" w:space="0" w:color="auto"/>
        <w:left w:val="none" w:sz="0" w:space="0" w:color="auto"/>
        <w:bottom w:val="none" w:sz="0" w:space="0" w:color="auto"/>
        <w:right w:val="none" w:sz="0" w:space="0" w:color="auto"/>
      </w:divBdr>
      <w:divsChild>
        <w:div w:id="1284732958">
          <w:marLeft w:val="0"/>
          <w:marRight w:val="0"/>
          <w:marTop w:val="0"/>
          <w:marBottom w:val="0"/>
          <w:divBdr>
            <w:top w:val="none" w:sz="0" w:space="0" w:color="auto"/>
            <w:left w:val="none" w:sz="0" w:space="0" w:color="auto"/>
            <w:bottom w:val="none" w:sz="0" w:space="0" w:color="auto"/>
            <w:right w:val="none" w:sz="0" w:space="0" w:color="auto"/>
          </w:divBdr>
        </w:div>
      </w:divsChild>
    </w:div>
    <w:div w:id="1368263928">
      <w:bodyDiv w:val="1"/>
      <w:marLeft w:val="0"/>
      <w:marRight w:val="0"/>
      <w:marTop w:val="0"/>
      <w:marBottom w:val="0"/>
      <w:divBdr>
        <w:top w:val="none" w:sz="0" w:space="0" w:color="auto"/>
        <w:left w:val="none" w:sz="0" w:space="0" w:color="auto"/>
        <w:bottom w:val="none" w:sz="0" w:space="0" w:color="auto"/>
        <w:right w:val="none" w:sz="0" w:space="0" w:color="auto"/>
      </w:divBdr>
    </w:div>
    <w:div w:id="1463186844">
      <w:bodyDiv w:val="1"/>
      <w:marLeft w:val="0"/>
      <w:marRight w:val="0"/>
      <w:marTop w:val="0"/>
      <w:marBottom w:val="0"/>
      <w:divBdr>
        <w:top w:val="none" w:sz="0" w:space="0" w:color="auto"/>
        <w:left w:val="none" w:sz="0" w:space="0" w:color="auto"/>
        <w:bottom w:val="none" w:sz="0" w:space="0" w:color="auto"/>
        <w:right w:val="none" w:sz="0" w:space="0" w:color="auto"/>
      </w:divBdr>
    </w:div>
    <w:div w:id="1479495519">
      <w:bodyDiv w:val="1"/>
      <w:marLeft w:val="0"/>
      <w:marRight w:val="0"/>
      <w:marTop w:val="0"/>
      <w:marBottom w:val="0"/>
      <w:divBdr>
        <w:top w:val="none" w:sz="0" w:space="0" w:color="auto"/>
        <w:left w:val="none" w:sz="0" w:space="0" w:color="auto"/>
        <w:bottom w:val="none" w:sz="0" w:space="0" w:color="auto"/>
        <w:right w:val="none" w:sz="0" w:space="0" w:color="auto"/>
      </w:divBdr>
    </w:div>
    <w:div w:id="1510023310">
      <w:bodyDiv w:val="1"/>
      <w:marLeft w:val="0"/>
      <w:marRight w:val="0"/>
      <w:marTop w:val="0"/>
      <w:marBottom w:val="0"/>
      <w:divBdr>
        <w:top w:val="none" w:sz="0" w:space="0" w:color="auto"/>
        <w:left w:val="none" w:sz="0" w:space="0" w:color="auto"/>
        <w:bottom w:val="none" w:sz="0" w:space="0" w:color="auto"/>
        <w:right w:val="none" w:sz="0" w:space="0" w:color="auto"/>
      </w:divBdr>
    </w:div>
    <w:div w:id="1577206971">
      <w:bodyDiv w:val="1"/>
      <w:marLeft w:val="0"/>
      <w:marRight w:val="0"/>
      <w:marTop w:val="0"/>
      <w:marBottom w:val="0"/>
      <w:divBdr>
        <w:top w:val="none" w:sz="0" w:space="0" w:color="auto"/>
        <w:left w:val="none" w:sz="0" w:space="0" w:color="auto"/>
        <w:bottom w:val="none" w:sz="0" w:space="0" w:color="auto"/>
        <w:right w:val="none" w:sz="0" w:space="0" w:color="auto"/>
      </w:divBdr>
    </w:div>
    <w:div w:id="1611473958">
      <w:bodyDiv w:val="1"/>
      <w:marLeft w:val="0"/>
      <w:marRight w:val="0"/>
      <w:marTop w:val="0"/>
      <w:marBottom w:val="0"/>
      <w:divBdr>
        <w:top w:val="none" w:sz="0" w:space="0" w:color="auto"/>
        <w:left w:val="none" w:sz="0" w:space="0" w:color="auto"/>
        <w:bottom w:val="none" w:sz="0" w:space="0" w:color="auto"/>
        <w:right w:val="none" w:sz="0" w:space="0" w:color="auto"/>
      </w:divBdr>
    </w:div>
    <w:div w:id="1641227300">
      <w:bodyDiv w:val="1"/>
      <w:marLeft w:val="0"/>
      <w:marRight w:val="0"/>
      <w:marTop w:val="0"/>
      <w:marBottom w:val="0"/>
      <w:divBdr>
        <w:top w:val="none" w:sz="0" w:space="0" w:color="auto"/>
        <w:left w:val="none" w:sz="0" w:space="0" w:color="auto"/>
        <w:bottom w:val="none" w:sz="0" w:space="0" w:color="auto"/>
        <w:right w:val="none" w:sz="0" w:space="0" w:color="auto"/>
      </w:divBdr>
    </w:div>
    <w:div w:id="1662267683">
      <w:bodyDiv w:val="1"/>
      <w:marLeft w:val="0"/>
      <w:marRight w:val="0"/>
      <w:marTop w:val="0"/>
      <w:marBottom w:val="0"/>
      <w:divBdr>
        <w:top w:val="none" w:sz="0" w:space="0" w:color="auto"/>
        <w:left w:val="none" w:sz="0" w:space="0" w:color="auto"/>
        <w:bottom w:val="none" w:sz="0" w:space="0" w:color="auto"/>
        <w:right w:val="none" w:sz="0" w:space="0" w:color="auto"/>
      </w:divBdr>
    </w:div>
    <w:div w:id="1666126838">
      <w:bodyDiv w:val="1"/>
      <w:marLeft w:val="0"/>
      <w:marRight w:val="0"/>
      <w:marTop w:val="0"/>
      <w:marBottom w:val="0"/>
      <w:divBdr>
        <w:top w:val="none" w:sz="0" w:space="0" w:color="auto"/>
        <w:left w:val="none" w:sz="0" w:space="0" w:color="auto"/>
        <w:bottom w:val="none" w:sz="0" w:space="0" w:color="auto"/>
        <w:right w:val="none" w:sz="0" w:space="0" w:color="auto"/>
      </w:divBdr>
    </w:div>
    <w:div w:id="1761564199">
      <w:bodyDiv w:val="1"/>
      <w:marLeft w:val="0"/>
      <w:marRight w:val="0"/>
      <w:marTop w:val="0"/>
      <w:marBottom w:val="0"/>
      <w:divBdr>
        <w:top w:val="none" w:sz="0" w:space="0" w:color="auto"/>
        <w:left w:val="none" w:sz="0" w:space="0" w:color="auto"/>
        <w:bottom w:val="none" w:sz="0" w:space="0" w:color="auto"/>
        <w:right w:val="none" w:sz="0" w:space="0" w:color="auto"/>
      </w:divBdr>
    </w:div>
    <w:div w:id="1801877909">
      <w:bodyDiv w:val="1"/>
      <w:marLeft w:val="0"/>
      <w:marRight w:val="0"/>
      <w:marTop w:val="0"/>
      <w:marBottom w:val="0"/>
      <w:divBdr>
        <w:top w:val="none" w:sz="0" w:space="0" w:color="auto"/>
        <w:left w:val="none" w:sz="0" w:space="0" w:color="auto"/>
        <w:bottom w:val="none" w:sz="0" w:space="0" w:color="auto"/>
        <w:right w:val="none" w:sz="0" w:space="0" w:color="auto"/>
      </w:divBdr>
    </w:div>
    <w:div w:id="1847592362">
      <w:bodyDiv w:val="1"/>
      <w:marLeft w:val="0"/>
      <w:marRight w:val="0"/>
      <w:marTop w:val="0"/>
      <w:marBottom w:val="0"/>
      <w:divBdr>
        <w:top w:val="none" w:sz="0" w:space="0" w:color="auto"/>
        <w:left w:val="none" w:sz="0" w:space="0" w:color="auto"/>
        <w:bottom w:val="none" w:sz="0" w:space="0" w:color="auto"/>
        <w:right w:val="none" w:sz="0" w:space="0" w:color="auto"/>
      </w:divBdr>
    </w:div>
    <w:div w:id="1968926627">
      <w:bodyDiv w:val="1"/>
      <w:marLeft w:val="0"/>
      <w:marRight w:val="0"/>
      <w:marTop w:val="0"/>
      <w:marBottom w:val="0"/>
      <w:divBdr>
        <w:top w:val="none" w:sz="0" w:space="0" w:color="auto"/>
        <w:left w:val="none" w:sz="0" w:space="0" w:color="auto"/>
        <w:bottom w:val="none" w:sz="0" w:space="0" w:color="auto"/>
        <w:right w:val="none" w:sz="0" w:space="0" w:color="auto"/>
      </w:divBdr>
    </w:div>
    <w:div w:id="2068525095">
      <w:bodyDiv w:val="1"/>
      <w:marLeft w:val="0"/>
      <w:marRight w:val="0"/>
      <w:marTop w:val="0"/>
      <w:marBottom w:val="0"/>
      <w:divBdr>
        <w:top w:val="none" w:sz="0" w:space="0" w:color="auto"/>
        <w:left w:val="none" w:sz="0" w:space="0" w:color="auto"/>
        <w:bottom w:val="none" w:sz="0" w:space="0" w:color="auto"/>
        <w:right w:val="none" w:sz="0" w:space="0" w:color="auto"/>
      </w:divBdr>
    </w:div>
    <w:div w:id="2080133961">
      <w:bodyDiv w:val="1"/>
      <w:marLeft w:val="0"/>
      <w:marRight w:val="0"/>
      <w:marTop w:val="0"/>
      <w:marBottom w:val="0"/>
      <w:divBdr>
        <w:top w:val="none" w:sz="0" w:space="0" w:color="auto"/>
        <w:left w:val="none" w:sz="0" w:space="0" w:color="auto"/>
        <w:bottom w:val="none" w:sz="0" w:space="0" w:color="auto"/>
        <w:right w:val="none" w:sz="0" w:space="0" w:color="auto"/>
      </w:divBdr>
    </w:div>
    <w:div w:id="2108690705">
      <w:bodyDiv w:val="1"/>
      <w:marLeft w:val="0"/>
      <w:marRight w:val="0"/>
      <w:marTop w:val="0"/>
      <w:marBottom w:val="0"/>
      <w:divBdr>
        <w:top w:val="none" w:sz="0" w:space="0" w:color="auto"/>
        <w:left w:val="none" w:sz="0" w:space="0" w:color="auto"/>
        <w:bottom w:val="none" w:sz="0" w:space="0" w:color="auto"/>
        <w:right w:val="none" w:sz="0" w:space="0" w:color="auto"/>
      </w:divBdr>
    </w:div>
    <w:div w:id="21286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C085-BA31-45C6-89CE-1B3D785A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9528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Juan Lumbreras</cp:lastModifiedBy>
  <cp:revision>2</cp:revision>
  <cp:lastPrinted>2021-10-04T15:54:00Z</cp:lastPrinted>
  <dcterms:created xsi:type="dcterms:W3CDTF">2022-06-17T16:26:00Z</dcterms:created>
  <dcterms:modified xsi:type="dcterms:W3CDTF">2022-06-17T16:26:00Z</dcterms:modified>
</cp:coreProperties>
</file>