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F0C5" w14:textId="482D25C0" w:rsidR="004B35C9" w:rsidRPr="00C3543B" w:rsidRDefault="004B35C9" w:rsidP="004B35C9">
      <w:pPr>
        <w:rPr>
          <w:rFonts w:ascii="Arial Narrow" w:hAnsi="Arial Narrow"/>
          <w:b/>
          <w:i/>
        </w:rPr>
      </w:pPr>
      <w:r w:rsidRPr="00C3543B">
        <w:rPr>
          <w:rFonts w:ascii="Arial Narrow" w:hAnsi="Arial Narrow"/>
          <w:b/>
          <w:i/>
        </w:rPr>
        <w:t xml:space="preserve">ÚLTIMA REFORMA PUBLICADA EN EL PERIODICO OFICIAL: </w:t>
      </w:r>
      <w:r w:rsidR="005266A5">
        <w:rPr>
          <w:rFonts w:ascii="Arial Narrow" w:hAnsi="Arial Narrow"/>
          <w:b/>
          <w:i/>
        </w:rPr>
        <w:t>29</w:t>
      </w:r>
      <w:r w:rsidRPr="00C3543B">
        <w:rPr>
          <w:rFonts w:ascii="Arial Narrow" w:hAnsi="Arial Narrow"/>
          <w:b/>
          <w:i/>
        </w:rPr>
        <w:t xml:space="preserve"> DE </w:t>
      </w:r>
      <w:r w:rsidR="00670F8C">
        <w:rPr>
          <w:rFonts w:ascii="Arial Narrow" w:hAnsi="Arial Narrow"/>
          <w:b/>
          <w:i/>
        </w:rPr>
        <w:t>SEPTIEMBRE</w:t>
      </w:r>
      <w:r w:rsidR="00A016B5" w:rsidRPr="00C3543B">
        <w:rPr>
          <w:rFonts w:ascii="Arial Narrow" w:hAnsi="Arial Narrow"/>
          <w:b/>
          <w:i/>
        </w:rPr>
        <w:t xml:space="preserve"> DE 20</w:t>
      </w:r>
      <w:r w:rsidR="00C3543B" w:rsidRPr="00C3543B">
        <w:rPr>
          <w:rFonts w:ascii="Arial Narrow" w:hAnsi="Arial Narrow"/>
          <w:b/>
          <w:i/>
        </w:rPr>
        <w:t>2</w:t>
      </w:r>
      <w:r w:rsidR="005266A5">
        <w:rPr>
          <w:rFonts w:ascii="Arial Narrow" w:hAnsi="Arial Narrow"/>
          <w:b/>
          <w:i/>
        </w:rPr>
        <w:t>3</w:t>
      </w:r>
      <w:r w:rsidRPr="00C3543B">
        <w:rPr>
          <w:rFonts w:ascii="Arial Narrow" w:hAnsi="Arial Narrow"/>
          <w:b/>
          <w:i/>
        </w:rPr>
        <w:t>.</w:t>
      </w:r>
    </w:p>
    <w:p w14:paraId="2FD26D50" w14:textId="77777777" w:rsidR="004B35C9" w:rsidRPr="00C3543B" w:rsidRDefault="004B35C9">
      <w:pPr>
        <w:rPr>
          <w:rFonts w:ascii="Arial Narrow" w:hAnsi="Arial Narrow" w:cs="Arial"/>
          <w:b/>
          <w:i/>
        </w:rPr>
      </w:pPr>
    </w:p>
    <w:p w14:paraId="36B8754C" w14:textId="77777777" w:rsidR="004B35C9" w:rsidRPr="00C3543B" w:rsidRDefault="004B35C9">
      <w:pPr>
        <w:rPr>
          <w:rFonts w:ascii="Arial Narrow" w:hAnsi="Arial Narrow" w:cs="Arial"/>
          <w:b/>
          <w:i/>
        </w:rPr>
      </w:pPr>
      <w:r w:rsidRPr="00C3543B">
        <w:rPr>
          <w:rFonts w:ascii="Arial Narrow" w:hAnsi="Arial Narrow" w:cs="Arial"/>
          <w:b/>
          <w:i/>
        </w:rPr>
        <w:t>Ley publicada en el Periódico Oficial el viernes 16 de noviembre de 2001.</w:t>
      </w:r>
    </w:p>
    <w:p w14:paraId="5D78B947" w14:textId="77777777" w:rsidR="004B35C9" w:rsidRPr="00C3543B" w:rsidRDefault="004B35C9">
      <w:pPr>
        <w:rPr>
          <w:rFonts w:ascii="Arial Narrow" w:hAnsi="Arial Narrow" w:cs="Arial"/>
          <w:i/>
        </w:rPr>
      </w:pPr>
    </w:p>
    <w:p w14:paraId="7B68BC5F" w14:textId="77777777" w:rsidR="004B35C9" w:rsidRPr="00C3543B" w:rsidRDefault="004B35C9">
      <w:pPr>
        <w:rPr>
          <w:rFonts w:ascii="Arial Narrow" w:hAnsi="Arial Narrow"/>
          <w:color w:val="000000"/>
        </w:rPr>
      </w:pPr>
      <w:r w:rsidRPr="00C3543B">
        <w:rPr>
          <w:rFonts w:ascii="Arial Narrow" w:hAnsi="Arial Narrow"/>
          <w:b/>
          <w:color w:val="000000"/>
        </w:rPr>
        <w:t>LEY DE MEDIOS DE IMPUGNACIÓN EN MATERIA POLÍTICO-ELECTORAL Y DE PARTICIPACIÓN CIUDADANA PARA EL ESTADO DE COAHUILA DE ZARAGOZA</w:t>
      </w:r>
    </w:p>
    <w:p w14:paraId="7C0F71B5" w14:textId="77777777" w:rsidR="004B35C9" w:rsidRPr="00C3543B" w:rsidRDefault="004B35C9">
      <w:pPr>
        <w:shd w:val="clear" w:color="auto" w:fill="FFFFFF"/>
        <w:rPr>
          <w:rFonts w:ascii="Arial Narrow" w:hAnsi="Arial Narrow"/>
          <w:b/>
        </w:rPr>
      </w:pPr>
    </w:p>
    <w:p w14:paraId="778A2DDA" w14:textId="77777777" w:rsidR="004B35C9" w:rsidRPr="00C3543B" w:rsidRDefault="004B35C9">
      <w:pPr>
        <w:shd w:val="clear" w:color="auto" w:fill="FFFFFF"/>
        <w:rPr>
          <w:rFonts w:ascii="Arial Narrow" w:hAnsi="Arial Narrow"/>
          <w:b/>
        </w:rPr>
      </w:pPr>
      <w:r w:rsidRPr="00C3543B">
        <w:rPr>
          <w:rFonts w:ascii="Arial Narrow" w:hAnsi="Arial Narrow"/>
          <w:b/>
        </w:rPr>
        <w:t>EL C. ENRIQUE MARTÍNEZ Y MARTÍNEZ, GOBERNADOR CONSTITUCIONAL DEL ESTADO INDEPENDIENTE, LIBRE Y SOBERANO DE COAHUILA DE ZARAGOZA, A SUS HABITANTES SABED:</w:t>
      </w:r>
    </w:p>
    <w:p w14:paraId="0B0E0334" w14:textId="77777777" w:rsidR="004B35C9" w:rsidRPr="00C3543B" w:rsidRDefault="004B35C9">
      <w:pPr>
        <w:shd w:val="clear" w:color="auto" w:fill="FFFFFF"/>
        <w:rPr>
          <w:rFonts w:ascii="Arial Narrow" w:hAnsi="Arial Narrow"/>
          <w:b/>
        </w:rPr>
      </w:pPr>
    </w:p>
    <w:p w14:paraId="339D90DF" w14:textId="77777777" w:rsidR="004B35C9" w:rsidRPr="00C3543B" w:rsidRDefault="004B35C9">
      <w:pPr>
        <w:shd w:val="clear" w:color="auto" w:fill="FFFFFF"/>
        <w:rPr>
          <w:rFonts w:ascii="Arial Narrow" w:hAnsi="Arial Narrow"/>
          <w:b/>
        </w:rPr>
      </w:pPr>
      <w:r w:rsidRPr="00C3543B">
        <w:rPr>
          <w:rFonts w:ascii="Arial Narrow" w:hAnsi="Arial Narrow"/>
          <w:b/>
        </w:rPr>
        <w:t>QUE EL CONGRESO DEL ESTADO INDEPENDIENTE, LIBRE Y SOBERANO DE COAHUILA DE ZARAGOZA,</w:t>
      </w:r>
    </w:p>
    <w:p w14:paraId="3ECB9095" w14:textId="77777777" w:rsidR="004B35C9" w:rsidRPr="00C3543B" w:rsidRDefault="004B35C9">
      <w:pPr>
        <w:shd w:val="clear" w:color="auto" w:fill="FFFFFF"/>
        <w:rPr>
          <w:rFonts w:ascii="Arial Narrow" w:hAnsi="Arial Narrow"/>
          <w:b/>
        </w:rPr>
      </w:pPr>
    </w:p>
    <w:p w14:paraId="2276683E" w14:textId="77777777" w:rsidR="004B35C9" w:rsidRPr="00C3543B" w:rsidRDefault="004B35C9">
      <w:pPr>
        <w:shd w:val="clear" w:color="auto" w:fill="FFFFFF"/>
        <w:rPr>
          <w:rFonts w:ascii="Arial Narrow" w:hAnsi="Arial Narrow"/>
          <w:b/>
        </w:rPr>
      </w:pPr>
      <w:r w:rsidRPr="00C3543B">
        <w:rPr>
          <w:rFonts w:ascii="Arial Narrow" w:hAnsi="Arial Narrow"/>
          <w:b/>
        </w:rPr>
        <w:t>DECRETA:</w:t>
      </w:r>
    </w:p>
    <w:p w14:paraId="3389CA45" w14:textId="77777777" w:rsidR="004B35C9" w:rsidRPr="00C3543B" w:rsidRDefault="004B35C9">
      <w:pPr>
        <w:shd w:val="clear" w:color="auto" w:fill="FFFFFF"/>
        <w:rPr>
          <w:rFonts w:ascii="Arial Narrow" w:hAnsi="Arial Narrow"/>
          <w:b/>
        </w:rPr>
      </w:pPr>
    </w:p>
    <w:p w14:paraId="4821984D" w14:textId="77777777" w:rsidR="004B35C9" w:rsidRPr="00C3543B" w:rsidRDefault="004B35C9">
      <w:pPr>
        <w:spacing w:line="360" w:lineRule="auto"/>
        <w:rPr>
          <w:rFonts w:ascii="Arial Narrow" w:hAnsi="Arial Narrow"/>
        </w:rPr>
      </w:pPr>
      <w:r w:rsidRPr="00C3543B">
        <w:rPr>
          <w:rFonts w:ascii="Arial Narrow" w:hAnsi="Arial Narrow"/>
          <w:b/>
        </w:rPr>
        <w:t>NÚMERO 174.-</w:t>
      </w:r>
    </w:p>
    <w:p w14:paraId="4BDC96A4" w14:textId="77777777" w:rsidR="004B35C9" w:rsidRPr="00C3543B" w:rsidRDefault="004B35C9">
      <w:pPr>
        <w:rPr>
          <w:rFonts w:ascii="Arial Narrow" w:hAnsi="Arial Narrow"/>
          <w:b/>
          <w:color w:val="000000"/>
        </w:rPr>
      </w:pPr>
    </w:p>
    <w:p w14:paraId="688BF528" w14:textId="77777777" w:rsidR="004B35C9" w:rsidRPr="00C3543B" w:rsidRDefault="004B35C9">
      <w:pPr>
        <w:rPr>
          <w:rFonts w:ascii="Arial Narrow" w:hAnsi="Arial Narrow"/>
          <w:b/>
          <w:color w:val="000000"/>
        </w:rPr>
      </w:pPr>
    </w:p>
    <w:p w14:paraId="5C48E8BB" w14:textId="77777777" w:rsidR="004B35C9" w:rsidRPr="00C3543B" w:rsidRDefault="004B35C9">
      <w:pPr>
        <w:jc w:val="center"/>
        <w:rPr>
          <w:rFonts w:ascii="Arial Narrow" w:hAnsi="Arial Narrow"/>
          <w:b/>
          <w:color w:val="000000"/>
        </w:rPr>
      </w:pPr>
      <w:r w:rsidRPr="00C3543B">
        <w:rPr>
          <w:rFonts w:ascii="Arial Narrow" w:hAnsi="Arial Narrow"/>
          <w:b/>
          <w:color w:val="000000"/>
        </w:rPr>
        <w:t xml:space="preserve">LEY DE MEDIOS DE IMPUGNACIÓN EN MATERIA POLÍTICO-ELECTORAL </w:t>
      </w:r>
    </w:p>
    <w:p w14:paraId="741528AB" w14:textId="77777777" w:rsidR="004B35C9" w:rsidRPr="00C3543B" w:rsidRDefault="004B35C9">
      <w:pPr>
        <w:jc w:val="center"/>
        <w:rPr>
          <w:rFonts w:ascii="Arial Narrow" w:hAnsi="Arial Narrow"/>
          <w:b/>
          <w:color w:val="000000"/>
        </w:rPr>
      </w:pPr>
      <w:r w:rsidRPr="00C3543B">
        <w:rPr>
          <w:rFonts w:ascii="Arial Narrow" w:hAnsi="Arial Narrow"/>
          <w:b/>
          <w:color w:val="000000"/>
        </w:rPr>
        <w:t>Y DE PARTICIPACIÓN CIUDADANA PARA EL ESTADO DE</w:t>
      </w:r>
    </w:p>
    <w:p w14:paraId="6AC6270C" w14:textId="77777777" w:rsidR="004B35C9" w:rsidRPr="00C3543B" w:rsidRDefault="004B35C9">
      <w:pPr>
        <w:jc w:val="center"/>
        <w:rPr>
          <w:rFonts w:ascii="Arial Narrow" w:hAnsi="Arial Narrow"/>
          <w:color w:val="000000"/>
        </w:rPr>
      </w:pPr>
      <w:r w:rsidRPr="00C3543B">
        <w:rPr>
          <w:rFonts w:ascii="Arial Narrow" w:hAnsi="Arial Narrow"/>
          <w:b/>
          <w:color w:val="000000"/>
        </w:rPr>
        <w:t>COAHUILA DE ZARAGOZA</w:t>
      </w:r>
    </w:p>
    <w:p w14:paraId="4ED4EC2C" w14:textId="77777777" w:rsidR="004B35C9" w:rsidRPr="00C3543B" w:rsidRDefault="004B35C9">
      <w:pPr>
        <w:rPr>
          <w:rFonts w:ascii="Arial Narrow" w:hAnsi="Arial Narrow"/>
          <w:b/>
          <w:color w:val="000000"/>
        </w:rPr>
      </w:pPr>
    </w:p>
    <w:p w14:paraId="597534B7" w14:textId="77777777" w:rsidR="004B35C9" w:rsidRPr="00C3543B" w:rsidRDefault="004B35C9">
      <w:pPr>
        <w:rPr>
          <w:rFonts w:ascii="Arial Narrow" w:hAnsi="Arial Narrow"/>
          <w:b/>
          <w:color w:val="000000"/>
        </w:rPr>
      </w:pPr>
    </w:p>
    <w:p w14:paraId="00743D6E" w14:textId="77777777" w:rsidR="004B35C9" w:rsidRPr="00C3543B" w:rsidRDefault="004B35C9">
      <w:pPr>
        <w:jc w:val="center"/>
        <w:rPr>
          <w:rFonts w:ascii="Arial Narrow" w:hAnsi="Arial Narrow"/>
          <w:b/>
          <w:color w:val="000000"/>
        </w:rPr>
      </w:pPr>
      <w:r w:rsidRPr="00C3543B">
        <w:rPr>
          <w:rFonts w:ascii="Arial Narrow" w:hAnsi="Arial Narrow"/>
          <w:b/>
          <w:color w:val="000000"/>
        </w:rPr>
        <w:t>CAPÍTULO I</w:t>
      </w:r>
    </w:p>
    <w:p w14:paraId="06655C7D" w14:textId="77777777" w:rsidR="004B35C9" w:rsidRPr="00C3543B" w:rsidRDefault="004B35C9">
      <w:pPr>
        <w:jc w:val="center"/>
        <w:rPr>
          <w:rFonts w:ascii="Arial Narrow" w:hAnsi="Arial Narrow"/>
          <w:b/>
          <w:color w:val="000000"/>
        </w:rPr>
      </w:pPr>
    </w:p>
    <w:p w14:paraId="7999CB60" w14:textId="77777777" w:rsidR="004B35C9" w:rsidRPr="00C3543B" w:rsidRDefault="004B35C9">
      <w:pPr>
        <w:jc w:val="center"/>
        <w:rPr>
          <w:rFonts w:ascii="Arial Narrow" w:hAnsi="Arial Narrow"/>
          <w:b/>
          <w:color w:val="000000"/>
        </w:rPr>
      </w:pPr>
      <w:r w:rsidRPr="00C3543B">
        <w:rPr>
          <w:rFonts w:ascii="Arial Narrow" w:hAnsi="Arial Narrow"/>
          <w:b/>
          <w:color w:val="000000"/>
        </w:rPr>
        <w:t>DISPOSICIONES GENERALES</w:t>
      </w:r>
    </w:p>
    <w:p w14:paraId="1C1C0E68" w14:textId="77777777" w:rsidR="004B35C9" w:rsidRPr="00C3543B" w:rsidRDefault="004B35C9">
      <w:pPr>
        <w:rPr>
          <w:rFonts w:ascii="Arial Narrow" w:hAnsi="Arial Narrow"/>
          <w:b/>
          <w:color w:val="000000"/>
        </w:rPr>
      </w:pPr>
    </w:p>
    <w:p w14:paraId="7B616EFD" w14:textId="77777777" w:rsidR="004B35C9" w:rsidRPr="00C3543B" w:rsidRDefault="004B35C9">
      <w:pPr>
        <w:rPr>
          <w:rFonts w:ascii="Arial Narrow" w:hAnsi="Arial Narrow"/>
          <w:color w:val="000000"/>
        </w:rPr>
      </w:pPr>
      <w:r w:rsidRPr="00C3543B">
        <w:rPr>
          <w:rFonts w:ascii="Arial Narrow" w:hAnsi="Arial Narrow"/>
          <w:b/>
          <w:color w:val="000000"/>
        </w:rPr>
        <w:t>Artículo 1°.</w:t>
      </w:r>
      <w:r w:rsidRPr="00C3543B">
        <w:rPr>
          <w:rFonts w:ascii="Arial Narrow" w:hAnsi="Arial Narrow"/>
          <w:color w:val="000000"/>
        </w:rPr>
        <w:t xml:space="preserve"> Esta ley es de orden público y de observancia general en</w:t>
      </w:r>
      <w:r w:rsidRPr="00C3543B">
        <w:rPr>
          <w:rFonts w:ascii="Arial Narrow" w:hAnsi="Arial Narrow"/>
          <w:b/>
          <w:color w:val="000000"/>
        </w:rPr>
        <w:t xml:space="preserve"> </w:t>
      </w:r>
      <w:r w:rsidRPr="00C3543B">
        <w:rPr>
          <w:rFonts w:ascii="Arial Narrow" w:hAnsi="Arial Narrow"/>
          <w:color w:val="000000"/>
        </w:rPr>
        <w:t>el régimen interior del Estado de Coahuila de Zaragoza, en materia de medios de impugnación político-electoral y de participación ciudadana.</w:t>
      </w:r>
    </w:p>
    <w:p w14:paraId="63EBDD7D" w14:textId="77777777" w:rsidR="004B35C9" w:rsidRPr="00C3543B" w:rsidRDefault="004B35C9">
      <w:pPr>
        <w:rPr>
          <w:rFonts w:ascii="Arial Narrow" w:hAnsi="Arial Narrow"/>
          <w:b/>
          <w:color w:val="000000"/>
        </w:rPr>
      </w:pPr>
    </w:p>
    <w:p w14:paraId="6A9CEEBB" w14:textId="77777777" w:rsidR="004B35C9" w:rsidRPr="00C3543B" w:rsidRDefault="004B35C9">
      <w:pPr>
        <w:rPr>
          <w:rFonts w:ascii="Arial Narrow" w:hAnsi="Arial Narrow"/>
          <w:color w:val="000000"/>
        </w:rPr>
      </w:pPr>
      <w:r w:rsidRPr="00C3543B">
        <w:rPr>
          <w:rFonts w:ascii="Arial Narrow" w:hAnsi="Arial Narrow"/>
          <w:b/>
          <w:color w:val="000000"/>
        </w:rPr>
        <w:t>Artículo 2°.</w:t>
      </w:r>
      <w:r w:rsidRPr="00C3543B">
        <w:rPr>
          <w:rFonts w:ascii="Arial Narrow" w:hAnsi="Arial Narrow"/>
          <w:color w:val="000000"/>
        </w:rPr>
        <w:t xml:space="preserve"> El sistema de medios de impugnación previsto en esta ley, tiene por objeto garantizar: </w:t>
      </w:r>
    </w:p>
    <w:p w14:paraId="217F7279" w14:textId="77777777" w:rsidR="004B35C9" w:rsidRPr="00C3543B" w:rsidRDefault="004B35C9">
      <w:pPr>
        <w:rPr>
          <w:rFonts w:ascii="Arial Narrow" w:hAnsi="Arial Narrow"/>
          <w:color w:val="000000"/>
        </w:rPr>
      </w:pPr>
    </w:p>
    <w:p w14:paraId="31574D12" w14:textId="77777777" w:rsidR="00C3543B" w:rsidRPr="003A5733" w:rsidRDefault="00C3543B" w:rsidP="00C3543B">
      <w:pPr>
        <w:rPr>
          <w:rFonts w:ascii="Arial Narrow" w:hAnsi="Arial Narrow" w:cs="Arial"/>
          <w:i/>
          <w:sz w:val="10"/>
          <w:szCs w:val="12"/>
        </w:rPr>
      </w:pPr>
      <w:r w:rsidRPr="003A5733">
        <w:rPr>
          <w:rFonts w:ascii="Arial Narrow" w:hAnsi="Arial Narrow" w:cs="Arial"/>
          <w:i/>
          <w:sz w:val="10"/>
          <w:szCs w:val="12"/>
        </w:rPr>
        <w:t>(REFORMADA, P.O. 01 DE OCTUBRE DE 2020)</w:t>
      </w:r>
    </w:p>
    <w:p w14:paraId="7D347F75" w14:textId="77777777" w:rsidR="004B35C9" w:rsidRPr="00C3543B" w:rsidRDefault="00C3543B" w:rsidP="00C3543B">
      <w:pPr>
        <w:ind w:left="397" w:hanging="397"/>
        <w:rPr>
          <w:rFonts w:ascii="Arial Narrow" w:hAnsi="Arial Narrow"/>
        </w:rPr>
      </w:pPr>
      <w:r w:rsidRPr="00C3543B">
        <w:rPr>
          <w:rFonts w:ascii="Arial Narrow" w:hAnsi="Arial Narrow"/>
        </w:rPr>
        <w:t xml:space="preserve">I. </w:t>
      </w:r>
      <w:r>
        <w:rPr>
          <w:rFonts w:ascii="Arial Narrow" w:hAnsi="Arial Narrow"/>
        </w:rPr>
        <w:tab/>
      </w:r>
      <w:r w:rsidRPr="00C3543B">
        <w:rPr>
          <w:rFonts w:ascii="Arial Narrow" w:hAnsi="Arial Narrow"/>
        </w:rPr>
        <w:t>La constitucionalidad y legalidad de los actos, omisiones, acuerdos y resoluciones de los órganos del Instituto o de los partidos políticos, así como del Poder Ejecutivo y Legislativo o de los Ayuntamiento, a fin de salvaguardar la forma democrática de gobierno, y la validez y eficacia de las normas aplicables en la materia.</w:t>
      </w:r>
    </w:p>
    <w:p w14:paraId="620A9620" w14:textId="77777777" w:rsidR="00C3543B" w:rsidRDefault="00C3543B" w:rsidP="00C3543B">
      <w:pPr>
        <w:ind w:left="397" w:hanging="397"/>
        <w:rPr>
          <w:rFonts w:ascii="Arial Narrow" w:hAnsi="Arial Narrow"/>
        </w:rPr>
      </w:pPr>
    </w:p>
    <w:p w14:paraId="4B2E35BF" w14:textId="77777777" w:rsidR="004B35C9" w:rsidRPr="00C3543B" w:rsidRDefault="004B35C9" w:rsidP="00C3543B">
      <w:pPr>
        <w:ind w:left="397" w:hanging="397"/>
        <w:rPr>
          <w:rFonts w:ascii="Arial Narrow" w:hAnsi="Arial Narrow"/>
          <w:color w:val="000000"/>
        </w:rPr>
      </w:pPr>
      <w:r w:rsidRPr="00C3543B">
        <w:rPr>
          <w:rFonts w:ascii="Arial Narrow" w:hAnsi="Arial Narrow"/>
        </w:rPr>
        <w:t>II.</w:t>
      </w:r>
      <w:r w:rsidRPr="00C3543B">
        <w:rPr>
          <w:rFonts w:ascii="Arial Narrow" w:hAnsi="Arial Narrow"/>
        </w:rPr>
        <w:tab/>
        <w:t>La constitucionalidad y legalidad de los actos, omisiones, acuerdos o resoluciones del Poder Ejecutivo, del Poder Legislativo o de los Ayuntamientos del Estado, para salvaguardar los resultados vinculatorios del plebiscito o del referendo o el trámite de la iniciativa popular, así como la validez y eficacia de las normas aplicables en la materia.</w:t>
      </w:r>
    </w:p>
    <w:p w14:paraId="46D0BE59" w14:textId="77777777" w:rsidR="004B35C9" w:rsidRPr="00C3543B" w:rsidRDefault="004B35C9" w:rsidP="00C3543B">
      <w:pPr>
        <w:ind w:left="397" w:hanging="397"/>
        <w:rPr>
          <w:rFonts w:ascii="Arial Narrow" w:hAnsi="Arial Narrow"/>
          <w:color w:val="000000"/>
        </w:rPr>
      </w:pPr>
    </w:p>
    <w:p w14:paraId="51232DA1"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La salvaguarda, validez, eficacia y actualización democrática de los derechos político-electorales y de participación pública de los ciudadanos.</w:t>
      </w:r>
    </w:p>
    <w:p w14:paraId="4D9A5666" w14:textId="77777777" w:rsidR="004B35C9" w:rsidRPr="00C3543B" w:rsidRDefault="004B35C9" w:rsidP="00C3543B">
      <w:pPr>
        <w:ind w:left="397" w:hanging="397"/>
        <w:rPr>
          <w:rFonts w:ascii="Arial Narrow" w:hAnsi="Arial Narrow"/>
          <w:color w:val="000000"/>
        </w:rPr>
      </w:pPr>
    </w:p>
    <w:p w14:paraId="34F169E3"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La definitividad de los distintos actos</w:t>
      </w:r>
      <w:r w:rsidRPr="00C3543B">
        <w:rPr>
          <w:rFonts w:ascii="Arial Narrow" w:hAnsi="Arial Narrow"/>
          <w:b/>
          <w:color w:val="000000"/>
        </w:rPr>
        <w:t xml:space="preserve"> </w:t>
      </w:r>
      <w:r w:rsidRPr="00C3543B">
        <w:rPr>
          <w:rFonts w:ascii="Arial Narrow" w:hAnsi="Arial Narrow"/>
          <w:color w:val="000000"/>
        </w:rPr>
        <w:t>y etapas de los procesos electorales y de los procedimientos de plebiscito o de referendo.</w:t>
      </w:r>
    </w:p>
    <w:p w14:paraId="2C77F358" w14:textId="77777777" w:rsidR="004B35C9" w:rsidRDefault="004B35C9">
      <w:pPr>
        <w:rPr>
          <w:rFonts w:ascii="Arial Narrow" w:hAnsi="Arial Narrow"/>
          <w:b/>
          <w:color w:val="000000"/>
        </w:rPr>
      </w:pPr>
    </w:p>
    <w:p w14:paraId="10BF548F" w14:textId="77777777" w:rsidR="00C3543B" w:rsidRPr="003A5733" w:rsidRDefault="00C3543B" w:rsidP="00C3543B">
      <w:pPr>
        <w:rPr>
          <w:rFonts w:ascii="Arial Narrow" w:hAnsi="Arial Narrow" w:cs="Arial"/>
          <w:i/>
          <w:sz w:val="10"/>
          <w:szCs w:val="12"/>
        </w:rPr>
      </w:pPr>
      <w:r w:rsidRPr="003A5733">
        <w:rPr>
          <w:rFonts w:ascii="Arial Narrow" w:hAnsi="Arial Narrow" w:cs="Arial"/>
          <w:i/>
          <w:sz w:val="10"/>
          <w:szCs w:val="12"/>
        </w:rPr>
        <w:t>(ADICIONADA, P.O. 01 DE OCTUBRE DE 2020)</w:t>
      </w:r>
    </w:p>
    <w:p w14:paraId="171BA068" w14:textId="77777777" w:rsidR="00C3543B" w:rsidRPr="00C3543B" w:rsidRDefault="00C3543B" w:rsidP="00C3543B">
      <w:pPr>
        <w:ind w:left="397" w:hanging="397"/>
        <w:rPr>
          <w:rFonts w:ascii="Arial Narrow" w:hAnsi="Arial Narrow"/>
          <w:color w:val="000000"/>
        </w:rPr>
      </w:pPr>
      <w:r w:rsidRPr="00C3543B">
        <w:rPr>
          <w:rFonts w:ascii="Arial Narrow" w:hAnsi="Arial Narrow"/>
          <w:color w:val="000000"/>
        </w:rPr>
        <w:t xml:space="preserve">V. </w:t>
      </w:r>
      <w:r>
        <w:rPr>
          <w:rFonts w:ascii="Arial Narrow" w:hAnsi="Arial Narrow"/>
          <w:color w:val="000000"/>
        </w:rPr>
        <w:tab/>
      </w:r>
      <w:r w:rsidRPr="00C3543B">
        <w:rPr>
          <w:rFonts w:ascii="Arial Narrow" w:hAnsi="Arial Narrow"/>
          <w:color w:val="000000"/>
        </w:rPr>
        <w:t>La salvaguarda de los derechos laborales de los trabajadores del Instituto y de los del Tribunal Electoral, así como la resolución de los conflictos inherentes a dicha materia.</w:t>
      </w:r>
    </w:p>
    <w:p w14:paraId="19E580F0" w14:textId="5511FF52" w:rsidR="00C3543B" w:rsidRDefault="00C3543B">
      <w:pPr>
        <w:rPr>
          <w:rFonts w:ascii="Arial Narrow" w:hAnsi="Arial Narrow"/>
          <w:b/>
          <w:color w:val="000000"/>
        </w:rPr>
      </w:pPr>
    </w:p>
    <w:p w14:paraId="069A409C" w14:textId="2C50C47F" w:rsidR="00670F8C" w:rsidRPr="003A5733" w:rsidRDefault="00670F8C" w:rsidP="00670F8C">
      <w:pPr>
        <w:rPr>
          <w:rFonts w:ascii="Arial Narrow" w:hAnsi="Arial Narrow" w:cs="Arial"/>
          <w:i/>
          <w:sz w:val="10"/>
          <w:szCs w:val="12"/>
        </w:rPr>
      </w:pPr>
      <w:r w:rsidRPr="003A5733">
        <w:rPr>
          <w:rFonts w:ascii="Arial Narrow" w:hAnsi="Arial Narrow" w:cs="Arial"/>
          <w:i/>
          <w:sz w:val="10"/>
          <w:szCs w:val="12"/>
        </w:rPr>
        <w:t>(</w:t>
      </w:r>
      <w:r w:rsidR="00E336CC">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2E7CD8E9" w14:textId="457D4D47" w:rsidR="00670F8C" w:rsidRPr="00E336CC" w:rsidRDefault="00E336CC" w:rsidP="00E336CC">
      <w:pPr>
        <w:ind w:left="397" w:hanging="397"/>
        <w:rPr>
          <w:rFonts w:ascii="Arial Narrow" w:hAnsi="Arial Narrow"/>
          <w:color w:val="000000"/>
        </w:rPr>
      </w:pPr>
      <w:r w:rsidRPr="00E336CC">
        <w:rPr>
          <w:rFonts w:ascii="Arial Narrow" w:hAnsi="Arial Narrow"/>
          <w:color w:val="000000"/>
        </w:rPr>
        <w:t xml:space="preserve">VI. </w:t>
      </w:r>
      <w:r>
        <w:rPr>
          <w:rFonts w:ascii="Arial Narrow" w:hAnsi="Arial Narrow"/>
          <w:color w:val="000000"/>
        </w:rPr>
        <w:tab/>
      </w:r>
      <w:r w:rsidRPr="00E336CC">
        <w:rPr>
          <w:rFonts w:ascii="Arial Narrow" w:hAnsi="Arial Narrow"/>
          <w:color w:val="000000"/>
        </w:rPr>
        <w:t>La constitucionalidad y legalidad de los acuerdos u omisiones de las magistraturas que conforman el Tribunal.</w:t>
      </w:r>
    </w:p>
    <w:p w14:paraId="6B029A18" w14:textId="77777777" w:rsidR="00E336CC" w:rsidRDefault="00E336CC">
      <w:pPr>
        <w:rPr>
          <w:rFonts w:ascii="Arial Narrow" w:hAnsi="Arial Narrow"/>
          <w:b/>
          <w:color w:val="000000"/>
        </w:rPr>
      </w:pPr>
    </w:p>
    <w:p w14:paraId="149031C9" w14:textId="77777777" w:rsidR="004B35C9" w:rsidRPr="00C3543B" w:rsidRDefault="004B35C9">
      <w:pPr>
        <w:rPr>
          <w:rFonts w:ascii="Arial Narrow" w:hAnsi="Arial Narrow"/>
          <w:color w:val="000000"/>
        </w:rPr>
      </w:pPr>
      <w:r w:rsidRPr="00C3543B">
        <w:rPr>
          <w:rFonts w:ascii="Arial Narrow" w:hAnsi="Arial Narrow"/>
          <w:b/>
          <w:color w:val="000000"/>
        </w:rPr>
        <w:t>Artículo 3°.</w:t>
      </w:r>
      <w:r w:rsidRPr="00C3543B">
        <w:rPr>
          <w:rFonts w:ascii="Arial Narrow" w:hAnsi="Arial Narrow"/>
          <w:color w:val="000000"/>
        </w:rPr>
        <w:t xml:space="preserve"> El sistema de medios de impugnación se integra por: </w:t>
      </w:r>
    </w:p>
    <w:p w14:paraId="7AD2A124" w14:textId="77777777" w:rsidR="004B35C9" w:rsidRPr="00C3543B" w:rsidRDefault="004B35C9">
      <w:pPr>
        <w:rPr>
          <w:rFonts w:ascii="Arial Narrow" w:hAnsi="Arial Narrow"/>
          <w:color w:val="000000"/>
        </w:rPr>
      </w:pPr>
    </w:p>
    <w:p w14:paraId="7D7CD9F6"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El juicio electoral.</w:t>
      </w:r>
    </w:p>
    <w:p w14:paraId="39C2A42F" w14:textId="318F0F62" w:rsidR="004B35C9" w:rsidRDefault="004B35C9" w:rsidP="00C3543B">
      <w:pPr>
        <w:ind w:left="397" w:hanging="397"/>
        <w:rPr>
          <w:rFonts w:ascii="Arial Narrow" w:hAnsi="Arial Narrow"/>
          <w:color w:val="000000"/>
        </w:rPr>
      </w:pPr>
    </w:p>
    <w:p w14:paraId="584DF4DF" w14:textId="77777777" w:rsidR="00E336CC" w:rsidRPr="00C3543B" w:rsidRDefault="00E336CC" w:rsidP="00C3543B">
      <w:pPr>
        <w:ind w:left="397" w:hanging="397"/>
        <w:rPr>
          <w:rFonts w:ascii="Arial Narrow" w:hAnsi="Arial Narrow"/>
          <w:color w:val="000000"/>
        </w:rPr>
      </w:pPr>
    </w:p>
    <w:p w14:paraId="7B21759D" w14:textId="77777777" w:rsidR="005512EA" w:rsidRPr="003A5733" w:rsidRDefault="005512EA" w:rsidP="005512EA">
      <w:pPr>
        <w:rPr>
          <w:rFonts w:ascii="Arial Narrow" w:hAnsi="Arial Narrow" w:cs="Arial"/>
          <w:i/>
          <w:sz w:val="10"/>
          <w:szCs w:val="12"/>
        </w:rPr>
      </w:pPr>
      <w:r w:rsidRPr="003A5733">
        <w:rPr>
          <w:rFonts w:ascii="Arial Narrow" w:hAnsi="Arial Narrow" w:cs="Arial"/>
          <w:i/>
          <w:sz w:val="10"/>
          <w:szCs w:val="12"/>
        </w:rPr>
        <w:t>(REFORMADA, P.O. 01 DE OCTUBRE DE 2020)</w:t>
      </w:r>
    </w:p>
    <w:p w14:paraId="4DAA005F" w14:textId="77777777" w:rsidR="004B35C9" w:rsidRPr="00C3543B" w:rsidRDefault="005512EA" w:rsidP="005512EA">
      <w:pPr>
        <w:ind w:left="397" w:hanging="397"/>
        <w:rPr>
          <w:rFonts w:ascii="Arial Narrow" w:hAnsi="Arial Narrow"/>
          <w:color w:val="000000"/>
        </w:rPr>
      </w:pPr>
      <w:r w:rsidRPr="005512EA">
        <w:rPr>
          <w:rFonts w:ascii="Arial Narrow" w:hAnsi="Arial Narrow"/>
          <w:color w:val="000000"/>
        </w:rPr>
        <w:t xml:space="preserve">II. </w:t>
      </w:r>
      <w:r>
        <w:rPr>
          <w:rFonts w:ascii="Arial Narrow" w:hAnsi="Arial Narrow"/>
          <w:color w:val="000000"/>
        </w:rPr>
        <w:tab/>
      </w:r>
      <w:r w:rsidRPr="005512EA">
        <w:rPr>
          <w:rFonts w:ascii="Arial Narrow" w:hAnsi="Arial Narrow"/>
          <w:color w:val="000000"/>
        </w:rPr>
        <w:t>El juicio para la protección de los derechos políticos-electorales de la ciudadanía.</w:t>
      </w:r>
    </w:p>
    <w:p w14:paraId="0DDD0B91" w14:textId="77777777" w:rsidR="005512EA" w:rsidRDefault="005512EA" w:rsidP="00C3543B">
      <w:pPr>
        <w:ind w:left="397" w:hanging="397"/>
        <w:rPr>
          <w:rFonts w:ascii="Arial Narrow" w:hAnsi="Arial Narrow"/>
          <w:color w:val="000000"/>
        </w:rPr>
      </w:pPr>
    </w:p>
    <w:p w14:paraId="74115EFD"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El juicio de participación ciudadana.</w:t>
      </w:r>
    </w:p>
    <w:p w14:paraId="5975FB48" w14:textId="77777777" w:rsidR="004B35C9" w:rsidRPr="00C3543B" w:rsidRDefault="004B35C9" w:rsidP="00C3543B">
      <w:pPr>
        <w:ind w:left="397" w:hanging="397"/>
        <w:rPr>
          <w:rFonts w:ascii="Arial Narrow" w:hAnsi="Arial Narrow"/>
          <w:color w:val="000000"/>
        </w:rPr>
      </w:pPr>
    </w:p>
    <w:p w14:paraId="1E35DE3D"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El recurso de queja en materia electoral o de participación ciudadana.</w:t>
      </w:r>
    </w:p>
    <w:p w14:paraId="139B7EEA" w14:textId="77777777" w:rsidR="004B35C9" w:rsidRDefault="004B35C9">
      <w:pPr>
        <w:rPr>
          <w:rFonts w:ascii="Arial Narrow" w:hAnsi="Arial Narrow"/>
          <w:b/>
          <w:color w:val="000000"/>
        </w:rPr>
      </w:pPr>
    </w:p>
    <w:p w14:paraId="4F6085B0" w14:textId="77777777" w:rsidR="005512EA" w:rsidRPr="003A5733" w:rsidRDefault="005512EA" w:rsidP="005512EA">
      <w:pPr>
        <w:rPr>
          <w:rFonts w:ascii="Arial Narrow" w:hAnsi="Arial Narrow" w:cs="Arial"/>
          <w:i/>
          <w:sz w:val="10"/>
          <w:szCs w:val="12"/>
        </w:rPr>
      </w:pPr>
      <w:r w:rsidRPr="003A5733">
        <w:rPr>
          <w:rFonts w:ascii="Arial Narrow" w:hAnsi="Arial Narrow" w:cs="Arial"/>
          <w:i/>
          <w:sz w:val="10"/>
          <w:szCs w:val="12"/>
        </w:rPr>
        <w:t>(ADICIONADA, P.O. 01 DE OCTUBRE DE 2020)</w:t>
      </w:r>
    </w:p>
    <w:p w14:paraId="44F590FF" w14:textId="77777777" w:rsidR="005512EA" w:rsidRPr="005512EA" w:rsidRDefault="005512EA" w:rsidP="005512EA">
      <w:pPr>
        <w:ind w:left="397" w:hanging="397"/>
        <w:rPr>
          <w:rFonts w:ascii="Arial Narrow" w:hAnsi="Arial Narrow"/>
          <w:color w:val="000000"/>
        </w:rPr>
      </w:pPr>
      <w:r w:rsidRPr="005512EA">
        <w:rPr>
          <w:rFonts w:ascii="Arial Narrow" w:hAnsi="Arial Narrow"/>
          <w:color w:val="000000"/>
        </w:rPr>
        <w:t xml:space="preserve">V. </w:t>
      </w:r>
      <w:r>
        <w:rPr>
          <w:rFonts w:ascii="Arial Narrow" w:hAnsi="Arial Narrow"/>
          <w:color w:val="000000"/>
        </w:rPr>
        <w:tab/>
      </w:r>
      <w:r w:rsidRPr="005512EA">
        <w:rPr>
          <w:rFonts w:ascii="Arial Narrow" w:hAnsi="Arial Narrow"/>
          <w:color w:val="000000"/>
        </w:rPr>
        <w:t>El Juicio para dirimir las controversias laborales entre el Instituto y su personal, así como entre el Tribunal Electoral y su personal.</w:t>
      </w:r>
    </w:p>
    <w:p w14:paraId="1BC85B3C" w14:textId="77777777" w:rsidR="005512EA" w:rsidRPr="005512EA" w:rsidRDefault="005512EA" w:rsidP="005512EA">
      <w:pPr>
        <w:ind w:left="397" w:hanging="397"/>
        <w:rPr>
          <w:rFonts w:ascii="Arial Narrow" w:hAnsi="Arial Narrow"/>
          <w:color w:val="000000"/>
        </w:rPr>
      </w:pPr>
    </w:p>
    <w:p w14:paraId="7060C30B" w14:textId="77777777" w:rsidR="005512EA" w:rsidRPr="005512EA" w:rsidRDefault="005512EA" w:rsidP="005512EA">
      <w:pPr>
        <w:ind w:left="397"/>
        <w:rPr>
          <w:rFonts w:ascii="Arial Narrow" w:hAnsi="Arial Narrow"/>
          <w:color w:val="000000"/>
        </w:rPr>
      </w:pPr>
      <w:r w:rsidRPr="005512EA">
        <w:rPr>
          <w:rFonts w:ascii="Arial Narrow" w:hAnsi="Arial Narrow"/>
          <w:color w:val="000000"/>
        </w:rPr>
        <w:t>La tramitación de cualquiera de los medios de impugnación se puede realizar de manera ordinaria, esto es físicamente o a través de los medios electrónicos dispuestos para tal efecto por el Pleno del Tribunal Electoral.</w:t>
      </w:r>
    </w:p>
    <w:p w14:paraId="4B276A51" w14:textId="41B7F9C9" w:rsidR="005512EA" w:rsidRDefault="005512EA">
      <w:pPr>
        <w:rPr>
          <w:rFonts w:ascii="Arial Narrow" w:hAnsi="Arial Narrow"/>
          <w:b/>
          <w:color w:val="000000"/>
        </w:rPr>
      </w:pPr>
    </w:p>
    <w:p w14:paraId="18674012" w14:textId="7FB61F45" w:rsidR="00E336CC" w:rsidRPr="003A5733" w:rsidRDefault="00E336CC" w:rsidP="00E336CC">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43D90C33" w14:textId="77777777" w:rsidR="00E336CC" w:rsidRPr="00E336CC" w:rsidRDefault="00E336CC" w:rsidP="00E336CC">
      <w:pPr>
        <w:ind w:left="397" w:hanging="397"/>
        <w:rPr>
          <w:rFonts w:ascii="Arial Narrow" w:hAnsi="Arial Narrow"/>
          <w:color w:val="000000"/>
        </w:rPr>
      </w:pPr>
      <w:r w:rsidRPr="00E336CC">
        <w:rPr>
          <w:rFonts w:ascii="Arial Narrow" w:hAnsi="Arial Narrow"/>
          <w:color w:val="000000"/>
        </w:rPr>
        <w:t xml:space="preserve">VI. El recurso de inconformidad. </w:t>
      </w:r>
    </w:p>
    <w:p w14:paraId="6F7E1F58" w14:textId="77777777" w:rsidR="00E336CC" w:rsidRDefault="00E336CC" w:rsidP="00E336CC">
      <w:pPr>
        <w:ind w:left="397" w:hanging="397"/>
        <w:rPr>
          <w:rFonts w:ascii="Arial Narrow" w:hAnsi="Arial Narrow"/>
          <w:color w:val="000000"/>
        </w:rPr>
      </w:pPr>
    </w:p>
    <w:p w14:paraId="0AD09531" w14:textId="77777777" w:rsidR="00E336CC" w:rsidRPr="003A5733" w:rsidRDefault="00E336CC" w:rsidP="00E336CC">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49F667A4" w14:textId="0538CF87" w:rsidR="00E336CC" w:rsidRPr="00E336CC" w:rsidRDefault="00E336CC" w:rsidP="00E336CC">
      <w:pPr>
        <w:ind w:left="397" w:hanging="397"/>
        <w:rPr>
          <w:rFonts w:ascii="Arial Narrow" w:hAnsi="Arial Narrow"/>
          <w:color w:val="000000"/>
        </w:rPr>
      </w:pPr>
      <w:r w:rsidRPr="00E336CC">
        <w:rPr>
          <w:rFonts w:ascii="Arial Narrow" w:hAnsi="Arial Narrow"/>
          <w:color w:val="000000"/>
        </w:rPr>
        <w:t>VII. El asunto general</w:t>
      </w:r>
    </w:p>
    <w:p w14:paraId="59BBE5AF" w14:textId="77777777" w:rsidR="00E336CC" w:rsidRDefault="00E336CC">
      <w:pPr>
        <w:rPr>
          <w:rFonts w:ascii="Arial Narrow" w:hAnsi="Arial Narrow"/>
          <w:b/>
          <w:color w:val="000000"/>
        </w:rPr>
      </w:pPr>
    </w:p>
    <w:p w14:paraId="42267FDD" w14:textId="77777777" w:rsidR="005512EA" w:rsidRPr="003A5733" w:rsidRDefault="005512EA" w:rsidP="005512EA">
      <w:pPr>
        <w:rPr>
          <w:rFonts w:ascii="Arial Narrow" w:hAnsi="Arial Narrow" w:cs="Arial"/>
          <w:i/>
          <w:sz w:val="10"/>
          <w:szCs w:val="12"/>
        </w:rPr>
      </w:pPr>
      <w:r w:rsidRPr="003A5733">
        <w:rPr>
          <w:rFonts w:ascii="Arial Narrow" w:hAnsi="Arial Narrow" w:cs="Arial"/>
          <w:i/>
          <w:sz w:val="10"/>
          <w:szCs w:val="12"/>
        </w:rPr>
        <w:t>(REFORMADO, P.O. 01 DE OCTUBRE DE 2020)</w:t>
      </w:r>
    </w:p>
    <w:p w14:paraId="5A042457" w14:textId="77777777" w:rsidR="004B35C9" w:rsidRPr="005512EA" w:rsidRDefault="005512EA" w:rsidP="005512EA">
      <w:pPr>
        <w:rPr>
          <w:rFonts w:ascii="Arial Narrow" w:hAnsi="Arial Narrow"/>
          <w:color w:val="000000"/>
        </w:rPr>
      </w:pPr>
      <w:r w:rsidRPr="005512EA">
        <w:rPr>
          <w:rFonts w:ascii="Arial Narrow" w:hAnsi="Arial Narrow"/>
          <w:b/>
          <w:color w:val="000000"/>
        </w:rPr>
        <w:t xml:space="preserve">Artículo 4°. </w:t>
      </w:r>
      <w:r w:rsidRPr="005512EA">
        <w:rPr>
          <w:rFonts w:ascii="Arial Narrow" w:hAnsi="Arial Narrow"/>
          <w:color w:val="000000"/>
        </w:rPr>
        <w:t>En ningún caso la interposición de los medios de impugnación en materia político-electoral previstos en el artículo anterior producirá efectos suspensivos sobre el acto o la resolución impugnada, excepto en los casos inherentes a los conflictos laborales que surjan entre el Instituto y su personal o entre el Tribunal Electoral y su personal, cuando así lo determine el Pleno.</w:t>
      </w:r>
    </w:p>
    <w:p w14:paraId="6BF2FC63" w14:textId="77777777" w:rsidR="005512EA" w:rsidRDefault="005512EA">
      <w:pPr>
        <w:rPr>
          <w:rFonts w:ascii="Arial Narrow" w:hAnsi="Arial Narrow"/>
          <w:b/>
          <w:color w:val="000000"/>
        </w:rPr>
      </w:pPr>
    </w:p>
    <w:p w14:paraId="63C9598C" w14:textId="77777777" w:rsidR="004B35C9" w:rsidRPr="00C3543B" w:rsidRDefault="004B35C9">
      <w:pPr>
        <w:rPr>
          <w:rFonts w:ascii="Arial Narrow" w:hAnsi="Arial Narrow"/>
          <w:color w:val="000000"/>
        </w:rPr>
      </w:pPr>
      <w:r w:rsidRPr="00C3543B">
        <w:rPr>
          <w:rFonts w:ascii="Arial Narrow" w:hAnsi="Arial Narrow"/>
          <w:b/>
          <w:color w:val="000000"/>
        </w:rPr>
        <w:t xml:space="preserve">Artículo 5º. </w:t>
      </w:r>
      <w:r w:rsidRPr="00C3543B">
        <w:rPr>
          <w:rFonts w:ascii="Arial Narrow" w:hAnsi="Arial Narrow"/>
          <w:color w:val="000000"/>
        </w:rPr>
        <w:t>Para los efectos de esta ley, se entenderá por:</w:t>
      </w:r>
    </w:p>
    <w:p w14:paraId="3E7D4C2A" w14:textId="77777777" w:rsidR="004B35C9" w:rsidRPr="00C3543B" w:rsidRDefault="004B35C9">
      <w:pPr>
        <w:rPr>
          <w:rFonts w:ascii="Arial Narrow" w:hAnsi="Arial Narrow"/>
          <w:color w:val="000000"/>
        </w:rPr>
      </w:pPr>
    </w:p>
    <w:p w14:paraId="67DFCE35" w14:textId="77777777" w:rsidR="00EC7D20" w:rsidRPr="003A5733" w:rsidRDefault="00EC7D20" w:rsidP="00EC7D20">
      <w:pPr>
        <w:rPr>
          <w:rFonts w:ascii="Arial Narrow" w:hAnsi="Arial Narrow" w:cs="Arial"/>
          <w:i/>
          <w:sz w:val="10"/>
          <w:szCs w:val="12"/>
        </w:rPr>
      </w:pPr>
      <w:r w:rsidRPr="003A5733">
        <w:rPr>
          <w:rFonts w:ascii="Arial Narrow" w:hAnsi="Arial Narrow" w:cs="Arial"/>
          <w:i/>
          <w:sz w:val="10"/>
          <w:szCs w:val="12"/>
        </w:rPr>
        <w:t>(REFORMADA, P.O. 1 DE AGOSTO DE 2016)</w:t>
      </w:r>
    </w:p>
    <w:p w14:paraId="0FF6B720" w14:textId="77777777" w:rsidR="00EC7D20" w:rsidRPr="00C3543B" w:rsidRDefault="00EC7D20" w:rsidP="00C3543B">
      <w:pPr>
        <w:ind w:left="397" w:hanging="397"/>
        <w:rPr>
          <w:rFonts w:ascii="Arial Narrow" w:hAnsi="Arial Narrow"/>
          <w:color w:val="000000"/>
        </w:rPr>
      </w:pPr>
      <w:r w:rsidRPr="00C3543B">
        <w:rPr>
          <w:rFonts w:ascii="Arial Narrow" w:hAnsi="Arial Narrow"/>
          <w:color w:val="000000"/>
        </w:rPr>
        <w:t xml:space="preserve">I. </w:t>
      </w:r>
      <w:r w:rsidR="00C3543B">
        <w:rPr>
          <w:rFonts w:ascii="Arial Narrow" w:hAnsi="Arial Narrow"/>
          <w:color w:val="000000"/>
        </w:rPr>
        <w:tab/>
      </w:r>
      <w:r w:rsidRPr="00C3543B">
        <w:rPr>
          <w:rFonts w:ascii="Arial Narrow" w:hAnsi="Arial Narrow"/>
          <w:color w:val="000000"/>
        </w:rPr>
        <w:t>El Tribunal Electoral: el Tribunal Electoral del Estado de Coahuila.</w:t>
      </w:r>
    </w:p>
    <w:p w14:paraId="06DC015F" w14:textId="77777777" w:rsidR="00EC7D20" w:rsidRPr="00C3543B" w:rsidRDefault="00EC7D20" w:rsidP="00EC7D20">
      <w:pPr>
        <w:ind w:left="567" w:hanging="567"/>
        <w:rPr>
          <w:rFonts w:ascii="Arial Narrow" w:hAnsi="Arial Narrow" w:cs="Arial"/>
          <w:color w:val="000000"/>
        </w:rPr>
      </w:pPr>
    </w:p>
    <w:p w14:paraId="412D5C93" w14:textId="77777777" w:rsidR="00EC7D20" w:rsidRPr="003A5733" w:rsidRDefault="00EC7D20" w:rsidP="00EC7D20">
      <w:pPr>
        <w:rPr>
          <w:rFonts w:ascii="Arial Narrow" w:hAnsi="Arial Narrow" w:cs="Arial"/>
          <w:i/>
          <w:sz w:val="10"/>
          <w:szCs w:val="12"/>
        </w:rPr>
      </w:pPr>
      <w:r w:rsidRPr="003A5733">
        <w:rPr>
          <w:rFonts w:ascii="Arial Narrow" w:hAnsi="Arial Narrow" w:cs="Arial"/>
          <w:i/>
          <w:sz w:val="10"/>
          <w:szCs w:val="12"/>
        </w:rPr>
        <w:t>(REFORMADA, P.O. 1 DE AGOSTO DE 2016)</w:t>
      </w:r>
    </w:p>
    <w:p w14:paraId="04453CB0" w14:textId="77777777" w:rsidR="00EC7D20" w:rsidRPr="00C3543B" w:rsidRDefault="00EC7D20" w:rsidP="00C3543B">
      <w:pPr>
        <w:ind w:left="397" w:hanging="397"/>
        <w:rPr>
          <w:rFonts w:ascii="Arial Narrow" w:hAnsi="Arial Narrow"/>
          <w:color w:val="000000"/>
        </w:rPr>
      </w:pPr>
      <w:r w:rsidRPr="00C3543B">
        <w:rPr>
          <w:rFonts w:ascii="Arial Narrow" w:hAnsi="Arial Narrow"/>
          <w:color w:val="000000"/>
        </w:rPr>
        <w:t xml:space="preserve">II. </w:t>
      </w:r>
      <w:r w:rsidR="00C3543B">
        <w:rPr>
          <w:rFonts w:ascii="Arial Narrow" w:hAnsi="Arial Narrow"/>
          <w:color w:val="000000"/>
        </w:rPr>
        <w:tab/>
      </w:r>
      <w:r w:rsidRPr="00C3543B">
        <w:rPr>
          <w:rFonts w:ascii="Arial Narrow" w:hAnsi="Arial Narrow"/>
          <w:color w:val="000000"/>
        </w:rPr>
        <w:t xml:space="preserve">El Instituto: el Instituto </w:t>
      </w:r>
      <w:proofErr w:type="gramStart"/>
      <w:r w:rsidRPr="00C3543B">
        <w:rPr>
          <w:rFonts w:ascii="Arial Narrow" w:hAnsi="Arial Narrow"/>
          <w:color w:val="000000"/>
        </w:rPr>
        <w:t>Electoral  de</w:t>
      </w:r>
      <w:proofErr w:type="gramEnd"/>
      <w:r w:rsidRPr="00C3543B">
        <w:rPr>
          <w:rFonts w:ascii="Arial Narrow" w:hAnsi="Arial Narrow"/>
          <w:color w:val="000000"/>
        </w:rPr>
        <w:t xml:space="preserve"> Coahuila.</w:t>
      </w:r>
    </w:p>
    <w:p w14:paraId="6F35D1C6" w14:textId="77777777" w:rsidR="004B35C9" w:rsidRPr="00C3543B" w:rsidRDefault="004B35C9">
      <w:pPr>
        <w:rPr>
          <w:rFonts w:ascii="Arial Narrow" w:hAnsi="Arial Narrow"/>
          <w:color w:val="000000"/>
        </w:rPr>
      </w:pPr>
    </w:p>
    <w:p w14:paraId="7EBD8EB7" w14:textId="77777777" w:rsidR="004B35C9" w:rsidRPr="00C3543B" w:rsidRDefault="004B35C9">
      <w:pPr>
        <w:rPr>
          <w:rFonts w:ascii="Arial Narrow" w:hAnsi="Arial Narrow"/>
          <w:color w:val="000000"/>
        </w:rPr>
      </w:pPr>
    </w:p>
    <w:p w14:paraId="4918F100" w14:textId="77777777" w:rsidR="004B35C9" w:rsidRPr="00C3543B" w:rsidRDefault="004B35C9">
      <w:pPr>
        <w:jc w:val="center"/>
        <w:rPr>
          <w:rFonts w:ascii="Arial Narrow" w:hAnsi="Arial Narrow"/>
          <w:b/>
          <w:color w:val="000000"/>
        </w:rPr>
      </w:pPr>
      <w:r w:rsidRPr="00C3543B">
        <w:rPr>
          <w:rFonts w:ascii="Arial Narrow" w:hAnsi="Arial Narrow"/>
          <w:b/>
          <w:color w:val="000000"/>
        </w:rPr>
        <w:t>CAPÍTULO II</w:t>
      </w:r>
    </w:p>
    <w:p w14:paraId="5CE263D7" w14:textId="77777777" w:rsidR="004B35C9" w:rsidRPr="00C3543B" w:rsidRDefault="004B35C9">
      <w:pPr>
        <w:jc w:val="center"/>
        <w:rPr>
          <w:rFonts w:ascii="Arial Narrow" w:hAnsi="Arial Narrow"/>
          <w:b/>
          <w:color w:val="000000"/>
        </w:rPr>
      </w:pPr>
    </w:p>
    <w:p w14:paraId="741D1CF3" w14:textId="77777777" w:rsidR="004B35C9" w:rsidRPr="00C3543B" w:rsidRDefault="004B35C9">
      <w:pPr>
        <w:jc w:val="center"/>
        <w:rPr>
          <w:rFonts w:ascii="Arial Narrow" w:hAnsi="Arial Narrow"/>
          <w:b/>
          <w:color w:val="000000"/>
        </w:rPr>
      </w:pPr>
      <w:r w:rsidRPr="00C3543B">
        <w:rPr>
          <w:rFonts w:ascii="Arial Narrow" w:hAnsi="Arial Narrow"/>
          <w:b/>
          <w:color w:val="000000"/>
        </w:rPr>
        <w:t>EL TRIBUNAL ELECTORAL</w:t>
      </w:r>
    </w:p>
    <w:p w14:paraId="1BEC7B0F" w14:textId="77777777" w:rsidR="004B35C9" w:rsidRPr="00C3543B" w:rsidRDefault="004B35C9">
      <w:pPr>
        <w:rPr>
          <w:rFonts w:ascii="Arial Narrow" w:hAnsi="Arial Narrow"/>
          <w:color w:val="000000"/>
        </w:rPr>
      </w:pPr>
    </w:p>
    <w:p w14:paraId="5A39ADC3" w14:textId="77777777" w:rsidR="004B35C9" w:rsidRPr="00C3543B" w:rsidRDefault="004B35C9">
      <w:pPr>
        <w:rPr>
          <w:rFonts w:ascii="Arial Narrow" w:hAnsi="Arial Narrow"/>
          <w:color w:val="000000"/>
        </w:rPr>
      </w:pPr>
      <w:r w:rsidRPr="00C3543B">
        <w:rPr>
          <w:rFonts w:ascii="Arial Narrow" w:hAnsi="Arial Narrow"/>
          <w:b/>
          <w:color w:val="000000"/>
        </w:rPr>
        <w:t>Artículo 6°.</w:t>
      </w:r>
      <w:r w:rsidRPr="00C3543B">
        <w:rPr>
          <w:rFonts w:ascii="Arial Narrow" w:hAnsi="Arial Narrow"/>
          <w:color w:val="000000"/>
        </w:rPr>
        <w:t xml:space="preserve"> Corresponde al Tribunal Electoral conocer y resolver, en única instancia y de manera definitiva e inatacable, los medios de impugnación previstos en esta ley.</w:t>
      </w:r>
    </w:p>
    <w:p w14:paraId="71CBFE55" w14:textId="77777777" w:rsidR="004B35C9" w:rsidRPr="00C3543B" w:rsidRDefault="004B35C9">
      <w:pPr>
        <w:rPr>
          <w:rFonts w:ascii="Arial Narrow" w:hAnsi="Arial Narrow"/>
          <w:color w:val="000000"/>
        </w:rPr>
      </w:pPr>
    </w:p>
    <w:p w14:paraId="39E903AE" w14:textId="77777777" w:rsidR="004B35C9" w:rsidRPr="00C3543B" w:rsidRDefault="004B35C9">
      <w:pPr>
        <w:rPr>
          <w:rFonts w:ascii="Arial Narrow" w:hAnsi="Arial Narrow"/>
          <w:color w:val="000000"/>
        </w:rPr>
      </w:pPr>
      <w:r w:rsidRPr="00C3543B">
        <w:rPr>
          <w:rFonts w:ascii="Arial Narrow" w:hAnsi="Arial Narrow"/>
          <w:color w:val="000000"/>
        </w:rPr>
        <w:t>El Tribunal Electoral resolverá los asuntos de su competencia con plena jurisdicción y conforme a los principios que establecen los artículos 17 de la Constitución Política de los Estados Unidos Mexicanos, así como 154 y 158 de la Constitución Política del Estado de Coahuila.</w:t>
      </w:r>
    </w:p>
    <w:p w14:paraId="3B3F0D57" w14:textId="77777777" w:rsidR="004B35C9" w:rsidRDefault="004B35C9">
      <w:pPr>
        <w:rPr>
          <w:rFonts w:ascii="Arial Narrow" w:hAnsi="Arial Narrow"/>
          <w:color w:val="000000"/>
        </w:rPr>
      </w:pPr>
    </w:p>
    <w:p w14:paraId="7CEFA85B" w14:textId="77777777" w:rsidR="005512EA" w:rsidRPr="003A5733" w:rsidRDefault="005512EA" w:rsidP="005512EA">
      <w:pPr>
        <w:rPr>
          <w:rFonts w:ascii="Arial Narrow" w:hAnsi="Arial Narrow" w:cs="Arial"/>
          <w:i/>
          <w:sz w:val="10"/>
          <w:szCs w:val="12"/>
        </w:rPr>
      </w:pPr>
      <w:r w:rsidRPr="003A5733">
        <w:rPr>
          <w:rFonts w:ascii="Arial Narrow" w:hAnsi="Arial Narrow" w:cs="Arial"/>
          <w:i/>
          <w:sz w:val="10"/>
          <w:szCs w:val="12"/>
        </w:rPr>
        <w:t>(ADICIONADO, P.O. 01 DE OCTUBRE DE 2020)</w:t>
      </w:r>
    </w:p>
    <w:p w14:paraId="111A9E87" w14:textId="77777777" w:rsidR="005512EA" w:rsidRDefault="005512EA" w:rsidP="005512EA">
      <w:pPr>
        <w:rPr>
          <w:rFonts w:ascii="Arial Narrow" w:hAnsi="Arial Narrow"/>
          <w:color w:val="000000"/>
        </w:rPr>
      </w:pPr>
      <w:r w:rsidRPr="005512EA">
        <w:rPr>
          <w:rFonts w:ascii="Arial Narrow" w:hAnsi="Arial Narrow"/>
          <w:color w:val="000000"/>
        </w:rPr>
        <w:t>El Tribunal Electoral implementará el Sistema de Justicia Electoral Digital como un mecanismo adicional para la presentación, sustanciación y resolución de los asuntos de su competencia, para lo cual, celebrará los convenios que estime convenientes, además establecerá los requisitos de uso y pautas de funcionamiento en su reglamento interno.</w:t>
      </w:r>
    </w:p>
    <w:p w14:paraId="45405112" w14:textId="77777777" w:rsidR="005512EA" w:rsidRPr="00C3543B" w:rsidRDefault="005512EA" w:rsidP="005512EA">
      <w:pPr>
        <w:rPr>
          <w:rFonts w:ascii="Arial Narrow" w:hAnsi="Arial Narrow"/>
          <w:color w:val="000000"/>
        </w:rPr>
      </w:pPr>
    </w:p>
    <w:p w14:paraId="4F7309F0" w14:textId="77777777" w:rsidR="00EC4B2C" w:rsidRPr="003A5733" w:rsidRDefault="005512EA" w:rsidP="005512EA">
      <w:pPr>
        <w:rPr>
          <w:rFonts w:ascii="Arial Narrow" w:hAnsi="Arial Narrow" w:cs="Arial"/>
          <w:i/>
          <w:sz w:val="10"/>
          <w:szCs w:val="12"/>
        </w:rPr>
      </w:pPr>
      <w:r w:rsidRPr="003A5733">
        <w:rPr>
          <w:rFonts w:ascii="Arial Narrow" w:hAnsi="Arial Narrow" w:cs="Arial"/>
          <w:i/>
          <w:sz w:val="10"/>
          <w:szCs w:val="12"/>
        </w:rPr>
        <w:t>(REFORMADO, P.O. 01 DE OCTUBRE DE 2020</w:t>
      </w:r>
      <w:proofErr w:type="gramStart"/>
      <w:r w:rsidRPr="003A5733">
        <w:rPr>
          <w:rFonts w:ascii="Arial Narrow" w:hAnsi="Arial Narrow" w:cs="Arial"/>
          <w:i/>
          <w:sz w:val="10"/>
          <w:szCs w:val="12"/>
        </w:rPr>
        <w:t xml:space="preserve">)  </w:t>
      </w:r>
      <w:r w:rsidR="00EC4B2C" w:rsidRPr="003A5733">
        <w:rPr>
          <w:rFonts w:ascii="Arial Narrow" w:hAnsi="Arial Narrow" w:cs="Arial"/>
          <w:i/>
          <w:sz w:val="10"/>
          <w:szCs w:val="12"/>
        </w:rPr>
        <w:t>(</w:t>
      </w:r>
      <w:proofErr w:type="gramEnd"/>
      <w:r w:rsidR="00EC4B2C" w:rsidRPr="003A5733">
        <w:rPr>
          <w:rFonts w:ascii="Arial Narrow" w:hAnsi="Arial Narrow" w:cs="Arial"/>
          <w:i/>
          <w:sz w:val="10"/>
          <w:szCs w:val="12"/>
        </w:rPr>
        <w:t>REFORMADO, P.O. 1 DE AGOSTO DE 2016)</w:t>
      </w:r>
    </w:p>
    <w:p w14:paraId="0B511355" w14:textId="77777777" w:rsidR="004B35C9" w:rsidRPr="005512EA" w:rsidRDefault="005512EA" w:rsidP="005512EA">
      <w:pPr>
        <w:rPr>
          <w:rFonts w:ascii="Arial Narrow" w:hAnsi="Arial Narrow"/>
          <w:spacing w:val="-3"/>
        </w:rPr>
      </w:pPr>
      <w:r w:rsidRPr="005512EA">
        <w:rPr>
          <w:rFonts w:ascii="Arial Narrow" w:hAnsi="Arial Narrow"/>
          <w:b/>
          <w:spacing w:val="-3"/>
        </w:rPr>
        <w:t xml:space="preserve">Artículo 7°. </w:t>
      </w:r>
      <w:r w:rsidRPr="005512EA">
        <w:rPr>
          <w:rFonts w:ascii="Arial Narrow" w:hAnsi="Arial Narrow"/>
          <w:spacing w:val="-3"/>
        </w:rPr>
        <w:t>Para la organización y el funcionamiento del Tribunal Electoral, se observarán las disposiciones previstas en los Tratados Internacionales de los que el Estado mexicano sea parte, la Constitución Política de los Estados Unidos Mexicanos, en la particular del Estado de Coahuila, en el Código Electoral del Estado de Coahuila, en esta ley, en el Reglamento Interior del Tribunal Electoral, la legislación laboral atinente y demás disposiciones aplicables.</w:t>
      </w:r>
    </w:p>
    <w:p w14:paraId="405F60DF" w14:textId="77777777" w:rsidR="005512EA" w:rsidRDefault="005512EA">
      <w:pPr>
        <w:rPr>
          <w:rFonts w:ascii="Arial Narrow" w:hAnsi="Arial Narrow"/>
          <w:b/>
          <w:spacing w:val="-3"/>
        </w:rPr>
      </w:pPr>
    </w:p>
    <w:p w14:paraId="26141F4F" w14:textId="77777777" w:rsidR="004B35C9" w:rsidRPr="00C3543B" w:rsidRDefault="004B35C9">
      <w:pPr>
        <w:rPr>
          <w:rFonts w:ascii="Arial Narrow" w:hAnsi="Arial Narrow"/>
          <w:spacing w:val="-3"/>
        </w:rPr>
      </w:pPr>
      <w:r w:rsidRPr="00C3543B">
        <w:rPr>
          <w:rFonts w:ascii="Arial Narrow" w:hAnsi="Arial Narrow"/>
          <w:b/>
          <w:spacing w:val="-3"/>
        </w:rPr>
        <w:t xml:space="preserve">Artículo 8°. </w:t>
      </w:r>
      <w:r w:rsidRPr="00C3543B">
        <w:rPr>
          <w:rFonts w:ascii="Arial Narrow" w:hAnsi="Arial Narrow"/>
          <w:spacing w:val="-3"/>
        </w:rPr>
        <w:t>Para el ejercicio de sus atribuciones, el Tribunal Electoral podrá requerir el auxilio judicial de cualquiera de los órganos jurisdiccionales del Estado, el de los auxiliares de la Administración de Justicia, así como el de las autoridades, estatales y municipales, quienes estarán obligadas a prestarlo de inmediato en los términos que les sea requerido.</w:t>
      </w:r>
    </w:p>
    <w:p w14:paraId="6D01DA6F" w14:textId="77777777" w:rsidR="004B35C9" w:rsidRPr="00C3543B" w:rsidRDefault="004B35C9">
      <w:pPr>
        <w:rPr>
          <w:rFonts w:ascii="Arial Narrow" w:hAnsi="Arial Narrow"/>
          <w:spacing w:val="-3"/>
        </w:rPr>
      </w:pPr>
    </w:p>
    <w:p w14:paraId="7B25D220" w14:textId="77777777" w:rsidR="004B35C9" w:rsidRPr="00C3543B" w:rsidRDefault="004B35C9">
      <w:pPr>
        <w:rPr>
          <w:rFonts w:ascii="Arial Narrow" w:hAnsi="Arial Narrow"/>
          <w:color w:val="000000"/>
        </w:rPr>
      </w:pPr>
      <w:r w:rsidRPr="00C3543B">
        <w:rPr>
          <w:rFonts w:ascii="Arial Narrow" w:hAnsi="Arial Narrow"/>
          <w:spacing w:val="-3"/>
        </w:rPr>
        <w:lastRenderedPageBreak/>
        <w:t>En los casos que lo amerite, también podrá solicitar el auxilio de las autoridades federales.</w:t>
      </w:r>
    </w:p>
    <w:p w14:paraId="74FB14ED" w14:textId="77777777" w:rsidR="004B35C9" w:rsidRPr="00C3543B" w:rsidRDefault="004B35C9">
      <w:pPr>
        <w:rPr>
          <w:rFonts w:ascii="Arial Narrow" w:hAnsi="Arial Narrow"/>
          <w:b/>
          <w:color w:val="000000"/>
        </w:rPr>
      </w:pPr>
    </w:p>
    <w:p w14:paraId="5F5EB950" w14:textId="77777777" w:rsidR="00EC4B2C" w:rsidRPr="003A5733" w:rsidRDefault="00EC4B2C" w:rsidP="00EC4B2C">
      <w:pPr>
        <w:rPr>
          <w:rFonts w:ascii="Arial Narrow" w:hAnsi="Arial Narrow" w:cs="Arial"/>
          <w:i/>
          <w:sz w:val="10"/>
          <w:szCs w:val="12"/>
        </w:rPr>
      </w:pPr>
      <w:r w:rsidRPr="003A5733">
        <w:rPr>
          <w:rFonts w:ascii="Arial Narrow" w:hAnsi="Arial Narrow" w:cs="Arial"/>
          <w:i/>
          <w:sz w:val="10"/>
          <w:szCs w:val="12"/>
        </w:rPr>
        <w:t>(REFORMADO, P.O. 1 DE AGOSTO DE 2016)</w:t>
      </w:r>
    </w:p>
    <w:p w14:paraId="4FF81D95" w14:textId="77777777" w:rsidR="00EC4B2C" w:rsidRPr="00C3543B" w:rsidRDefault="00EC4B2C" w:rsidP="00EC4B2C">
      <w:pPr>
        <w:rPr>
          <w:rFonts w:ascii="Arial Narrow" w:hAnsi="Arial Narrow" w:cs="Arial"/>
          <w:color w:val="000000"/>
        </w:rPr>
      </w:pPr>
      <w:r w:rsidRPr="00C3543B">
        <w:rPr>
          <w:rFonts w:ascii="Arial Narrow" w:hAnsi="Arial Narrow" w:cs="Arial"/>
          <w:b/>
          <w:color w:val="000000"/>
        </w:rPr>
        <w:t xml:space="preserve">Artículo 9°. </w:t>
      </w:r>
      <w:r w:rsidRPr="00C3543B">
        <w:rPr>
          <w:rFonts w:ascii="Arial Narrow" w:hAnsi="Arial Narrow" w:cs="Arial"/>
          <w:color w:val="000000"/>
        </w:rPr>
        <w:t>Para la resolución de los medios de impugnación previstos en esta ley, las normas se interpretarán conforme a los criterios gramatical, sistemático y funcional. A falta de disposición expresa, se aplicarán los principios generales del derecho que emanen de las normas constitucionales y de la interpretación judicial.</w:t>
      </w:r>
    </w:p>
    <w:p w14:paraId="7C93D011" w14:textId="77777777" w:rsidR="00EC4B2C" w:rsidRPr="00C3543B" w:rsidRDefault="00EC4B2C" w:rsidP="00EC4B2C">
      <w:pPr>
        <w:rPr>
          <w:rFonts w:ascii="Arial Narrow" w:hAnsi="Arial Narrow" w:cs="Arial"/>
          <w:color w:val="000000"/>
        </w:rPr>
      </w:pPr>
    </w:p>
    <w:p w14:paraId="4DA20E71" w14:textId="77777777" w:rsidR="00EC4B2C" w:rsidRPr="00C3543B" w:rsidRDefault="00EC4B2C" w:rsidP="00EC4B2C">
      <w:pPr>
        <w:rPr>
          <w:rFonts w:ascii="Arial Narrow" w:hAnsi="Arial Narrow" w:cs="Arial"/>
          <w:color w:val="000000"/>
        </w:rPr>
      </w:pPr>
      <w:r w:rsidRPr="00C3543B">
        <w:rPr>
          <w:rFonts w:ascii="Arial Narrow" w:hAnsi="Arial Narrow" w:cs="Arial"/>
          <w:color w:val="000000"/>
        </w:rPr>
        <w:t>En todo caso,</w:t>
      </w:r>
      <w:r w:rsidRPr="00C3543B">
        <w:rPr>
          <w:rFonts w:ascii="Arial Narrow" w:hAnsi="Arial Narrow" w:cs="Arial"/>
          <w:b/>
          <w:color w:val="000000"/>
        </w:rPr>
        <w:t xml:space="preserve"> </w:t>
      </w:r>
      <w:r w:rsidRPr="00C3543B">
        <w:rPr>
          <w:rFonts w:ascii="Arial Narrow" w:hAnsi="Arial Narrow" w:cs="Arial"/>
          <w:color w:val="000000"/>
        </w:rPr>
        <w:t>el Tribunal Electoral deberá preservar las garantías constitucionales del debido proceso legal.</w:t>
      </w:r>
    </w:p>
    <w:p w14:paraId="5D10DF0A" w14:textId="77777777" w:rsidR="004B35C9" w:rsidRPr="00C3543B" w:rsidRDefault="004B35C9">
      <w:pPr>
        <w:rPr>
          <w:rFonts w:ascii="Arial Narrow" w:hAnsi="Arial Narrow"/>
          <w:b/>
          <w:color w:val="000000"/>
        </w:rPr>
      </w:pPr>
    </w:p>
    <w:p w14:paraId="6B49623D"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10. </w:t>
      </w:r>
      <w:r w:rsidRPr="00C3543B">
        <w:rPr>
          <w:rFonts w:ascii="Arial Narrow" w:hAnsi="Arial Narrow"/>
          <w:color w:val="000000"/>
        </w:rPr>
        <w:t>La tramitación de los medios de impugnación previstos en esta ley, está confiada al Tribunal Electoral, a través de sus órganos correspondientes, los que la realizarán de acuerdo con las disposiciones de esta ley y demás aplicables.</w:t>
      </w:r>
    </w:p>
    <w:p w14:paraId="794AB5AB" w14:textId="77777777" w:rsidR="004B35C9" w:rsidRPr="00C3543B" w:rsidRDefault="004B35C9">
      <w:pPr>
        <w:rPr>
          <w:rFonts w:ascii="Arial Narrow" w:hAnsi="Arial Narrow"/>
          <w:b/>
          <w:color w:val="000000"/>
        </w:rPr>
      </w:pPr>
    </w:p>
    <w:p w14:paraId="42285689" w14:textId="77777777" w:rsidR="00EC4B2C" w:rsidRPr="003A5733" w:rsidRDefault="00EC4B2C" w:rsidP="00EC4B2C">
      <w:pPr>
        <w:rPr>
          <w:rFonts w:ascii="Arial Narrow" w:hAnsi="Arial Narrow" w:cs="Arial"/>
          <w:i/>
          <w:sz w:val="10"/>
          <w:szCs w:val="12"/>
        </w:rPr>
      </w:pPr>
      <w:r w:rsidRPr="003A5733">
        <w:rPr>
          <w:rFonts w:ascii="Arial Narrow" w:hAnsi="Arial Narrow" w:cs="Arial"/>
          <w:i/>
          <w:sz w:val="10"/>
          <w:szCs w:val="12"/>
        </w:rPr>
        <w:t>(REFORMADO, P.O. 1 DE AGOSTO DE 2016)</w:t>
      </w:r>
    </w:p>
    <w:p w14:paraId="208C9186" w14:textId="77777777" w:rsidR="00EC4B2C" w:rsidRPr="00C3543B" w:rsidRDefault="00EC4B2C" w:rsidP="00EC4B2C">
      <w:pPr>
        <w:rPr>
          <w:rFonts w:ascii="Arial Narrow" w:hAnsi="Arial Narrow" w:cs="Arial"/>
          <w:color w:val="000000"/>
        </w:rPr>
      </w:pPr>
      <w:r w:rsidRPr="00C3543B">
        <w:rPr>
          <w:rFonts w:ascii="Arial Narrow" w:hAnsi="Arial Narrow" w:cs="Arial"/>
          <w:b/>
          <w:color w:val="000000"/>
        </w:rPr>
        <w:t>Artículo 11.</w:t>
      </w:r>
      <w:r w:rsidRPr="00C3543B">
        <w:rPr>
          <w:rFonts w:ascii="Arial Narrow" w:hAnsi="Arial Narrow" w:cs="Arial"/>
          <w:color w:val="000000"/>
        </w:rPr>
        <w:t xml:space="preserve"> Presentado un medio de impugnación, el Tribunal Electoral tomará de oficio las medidas que estime conducentes para su debida sustanciación y trámite.</w:t>
      </w:r>
    </w:p>
    <w:p w14:paraId="4BB78DA8" w14:textId="77777777" w:rsidR="00EC4B2C" w:rsidRPr="00C3543B" w:rsidRDefault="00EC4B2C">
      <w:pPr>
        <w:rPr>
          <w:rFonts w:ascii="Arial Narrow" w:hAnsi="Arial Narrow"/>
          <w:b/>
          <w:color w:val="000000"/>
        </w:rPr>
      </w:pPr>
    </w:p>
    <w:p w14:paraId="5BC246EA"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12. </w:t>
      </w:r>
      <w:r w:rsidRPr="00C3543B">
        <w:rPr>
          <w:rFonts w:ascii="Arial Narrow" w:hAnsi="Arial Narrow"/>
          <w:color w:val="000000"/>
        </w:rPr>
        <w:t>El Tribunal Electoral deberá mantener la igualdad de las partes al sustanciar los medios de impugnación.</w:t>
      </w:r>
    </w:p>
    <w:p w14:paraId="47275387" w14:textId="77777777" w:rsidR="004B35C9" w:rsidRPr="00C3543B" w:rsidRDefault="004B35C9">
      <w:pPr>
        <w:rPr>
          <w:rFonts w:ascii="Arial Narrow" w:hAnsi="Arial Narrow"/>
          <w:b/>
          <w:color w:val="000000"/>
        </w:rPr>
      </w:pPr>
    </w:p>
    <w:p w14:paraId="4ABC37B0"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13. </w:t>
      </w:r>
      <w:r w:rsidRPr="00C3543B">
        <w:rPr>
          <w:rFonts w:ascii="Arial Narrow" w:hAnsi="Arial Narrow"/>
          <w:color w:val="000000"/>
        </w:rPr>
        <w:t>Las partes, sus representantes y, en general, todos los partícipes en un procedimiento de impugnación, ajustarán su conducta a la dignidad de la justicia, al respeto que se deben los contendientes y a la lealtad y buena fe.</w:t>
      </w:r>
    </w:p>
    <w:p w14:paraId="31B12604" w14:textId="77777777" w:rsidR="004B35C9" w:rsidRPr="00C3543B" w:rsidRDefault="004B35C9">
      <w:pPr>
        <w:rPr>
          <w:rFonts w:ascii="Arial Narrow" w:hAnsi="Arial Narrow"/>
          <w:b/>
          <w:color w:val="000000"/>
        </w:rPr>
      </w:pPr>
    </w:p>
    <w:p w14:paraId="740C4170" w14:textId="77777777" w:rsidR="004B35C9" w:rsidRPr="00C3543B" w:rsidRDefault="004B35C9">
      <w:pPr>
        <w:rPr>
          <w:rFonts w:ascii="Arial Narrow" w:hAnsi="Arial Narrow"/>
          <w:color w:val="000000"/>
        </w:rPr>
      </w:pPr>
      <w:r w:rsidRPr="00C3543B">
        <w:rPr>
          <w:rFonts w:ascii="Arial Narrow" w:hAnsi="Arial Narrow"/>
          <w:color w:val="000000"/>
        </w:rPr>
        <w:t>El Tribunal Electoral deberá impedir el fraude procesal, la colusión y cualquier otra conducta ilícita o dilatoria.</w:t>
      </w:r>
    </w:p>
    <w:p w14:paraId="15376BAA" w14:textId="77777777" w:rsidR="004B35C9" w:rsidRPr="00C3543B" w:rsidRDefault="004B35C9">
      <w:pPr>
        <w:rPr>
          <w:rFonts w:ascii="Arial Narrow" w:hAnsi="Arial Narrow"/>
          <w:b/>
          <w:color w:val="000000"/>
        </w:rPr>
      </w:pPr>
    </w:p>
    <w:p w14:paraId="0A2A038C" w14:textId="77777777" w:rsidR="004B35C9" w:rsidRPr="00C3543B" w:rsidRDefault="004B35C9">
      <w:pPr>
        <w:rPr>
          <w:rFonts w:ascii="Arial Narrow" w:hAnsi="Arial Narrow"/>
          <w:b/>
          <w:color w:val="000000"/>
        </w:rPr>
      </w:pPr>
      <w:r w:rsidRPr="00C3543B">
        <w:rPr>
          <w:rFonts w:ascii="Arial Narrow" w:hAnsi="Arial Narrow"/>
          <w:color w:val="000000"/>
        </w:rPr>
        <w:t>El Tribunal Electoral deberá tomar, a petición de parte o de oficio, todas las medidas necesarias que resulten de la ley o de sus poderes de dirección, para prevenir o sancionar cualquier acción u omisión contrarias al orden o a los principios que deben regir en la sustanciación y resolución de los medios de impugnación</w:t>
      </w:r>
      <w:r w:rsidRPr="00C3543B">
        <w:rPr>
          <w:rFonts w:ascii="Arial Narrow" w:hAnsi="Arial Narrow"/>
          <w:b/>
          <w:color w:val="000000"/>
        </w:rPr>
        <w:t>.</w:t>
      </w:r>
    </w:p>
    <w:p w14:paraId="08D6BA79" w14:textId="48A8FC54" w:rsidR="004B35C9" w:rsidRDefault="004B35C9">
      <w:pPr>
        <w:rPr>
          <w:rFonts w:ascii="Arial Narrow" w:hAnsi="Arial Narrow"/>
          <w:b/>
          <w:color w:val="000000"/>
        </w:rPr>
      </w:pPr>
    </w:p>
    <w:p w14:paraId="229F2503" w14:textId="66147545" w:rsidR="00A471C6" w:rsidRPr="003A5733" w:rsidRDefault="00A471C6" w:rsidP="00A471C6">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ADICIONADO</w:t>
      </w:r>
      <w:r w:rsidRPr="003A5733">
        <w:rPr>
          <w:rFonts w:ascii="Arial Narrow" w:hAnsi="Arial Narrow" w:cs="Arial"/>
          <w:i/>
          <w:sz w:val="10"/>
          <w:szCs w:val="12"/>
        </w:rPr>
        <w:t xml:space="preserve">, P.O. </w:t>
      </w:r>
      <w:r>
        <w:rPr>
          <w:rFonts w:ascii="Arial Narrow" w:hAnsi="Arial Narrow" w:cs="Arial"/>
          <w:i/>
          <w:sz w:val="10"/>
          <w:szCs w:val="12"/>
        </w:rPr>
        <w:t>29</w:t>
      </w:r>
      <w:r w:rsidRPr="003A5733">
        <w:rPr>
          <w:rFonts w:ascii="Arial Narrow" w:hAnsi="Arial Narrow" w:cs="Arial"/>
          <w:i/>
          <w:sz w:val="10"/>
          <w:szCs w:val="12"/>
        </w:rPr>
        <w:t xml:space="preserve"> DE </w:t>
      </w:r>
      <w:r>
        <w:rPr>
          <w:rFonts w:ascii="Arial Narrow" w:hAnsi="Arial Narrow" w:cs="Arial"/>
          <w:i/>
          <w:sz w:val="10"/>
          <w:szCs w:val="12"/>
        </w:rPr>
        <w:t>SEPTIEMBRE</w:t>
      </w:r>
      <w:r w:rsidRPr="003A5733">
        <w:rPr>
          <w:rFonts w:ascii="Arial Narrow" w:hAnsi="Arial Narrow" w:cs="Arial"/>
          <w:i/>
          <w:sz w:val="10"/>
          <w:szCs w:val="12"/>
        </w:rPr>
        <w:t xml:space="preserve"> DE 202</w:t>
      </w:r>
      <w:r>
        <w:rPr>
          <w:rFonts w:ascii="Arial Narrow" w:hAnsi="Arial Narrow" w:cs="Arial"/>
          <w:i/>
          <w:sz w:val="10"/>
          <w:szCs w:val="12"/>
        </w:rPr>
        <w:t>3</w:t>
      </w:r>
      <w:r w:rsidRPr="003A5733">
        <w:rPr>
          <w:rFonts w:ascii="Arial Narrow" w:hAnsi="Arial Narrow" w:cs="Arial"/>
          <w:i/>
          <w:sz w:val="10"/>
          <w:szCs w:val="12"/>
        </w:rPr>
        <w:t>)</w:t>
      </w:r>
    </w:p>
    <w:p w14:paraId="70497626" w14:textId="212F56B9" w:rsidR="00A471C6" w:rsidRDefault="00A471C6" w:rsidP="00A471C6">
      <w:pPr>
        <w:rPr>
          <w:rFonts w:ascii="Arial Narrow" w:hAnsi="Arial Narrow"/>
          <w:color w:val="000000"/>
        </w:rPr>
      </w:pPr>
      <w:r w:rsidRPr="00A471C6">
        <w:rPr>
          <w:rFonts w:ascii="Arial Narrow" w:hAnsi="Arial Narrow"/>
          <w:color w:val="000000"/>
        </w:rPr>
        <w:t xml:space="preserve">El Pleno de este Tribunal Electoral deberá pronunciarse mediante sentencia interlocutoria, sobre la solicitud de medidas cautelares o cualquier otro planteamiento presentado por las partes durante la instrucción del juicio, la cual, podrá resolverse de forma pública o privada. </w:t>
      </w:r>
    </w:p>
    <w:p w14:paraId="301EB373" w14:textId="77777777" w:rsidR="00A471C6" w:rsidRPr="00A471C6" w:rsidRDefault="00A471C6" w:rsidP="00A471C6">
      <w:pPr>
        <w:rPr>
          <w:rFonts w:ascii="Arial Narrow" w:hAnsi="Arial Narrow"/>
          <w:color w:val="000000"/>
        </w:rPr>
      </w:pPr>
    </w:p>
    <w:p w14:paraId="5CEC7ED1" w14:textId="77777777" w:rsidR="00A471C6" w:rsidRPr="003A5733" w:rsidRDefault="00A471C6" w:rsidP="00A471C6">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ADICIONADO</w:t>
      </w:r>
      <w:r w:rsidRPr="003A5733">
        <w:rPr>
          <w:rFonts w:ascii="Arial Narrow" w:hAnsi="Arial Narrow" w:cs="Arial"/>
          <w:i/>
          <w:sz w:val="10"/>
          <w:szCs w:val="12"/>
        </w:rPr>
        <w:t xml:space="preserve">, P.O. </w:t>
      </w:r>
      <w:r>
        <w:rPr>
          <w:rFonts w:ascii="Arial Narrow" w:hAnsi="Arial Narrow" w:cs="Arial"/>
          <w:i/>
          <w:sz w:val="10"/>
          <w:szCs w:val="12"/>
        </w:rPr>
        <w:t>29</w:t>
      </w:r>
      <w:r w:rsidRPr="003A5733">
        <w:rPr>
          <w:rFonts w:ascii="Arial Narrow" w:hAnsi="Arial Narrow" w:cs="Arial"/>
          <w:i/>
          <w:sz w:val="10"/>
          <w:szCs w:val="12"/>
        </w:rPr>
        <w:t xml:space="preserve"> DE </w:t>
      </w:r>
      <w:r>
        <w:rPr>
          <w:rFonts w:ascii="Arial Narrow" w:hAnsi="Arial Narrow" w:cs="Arial"/>
          <w:i/>
          <w:sz w:val="10"/>
          <w:szCs w:val="12"/>
        </w:rPr>
        <w:t>SEPTIEMBRE</w:t>
      </w:r>
      <w:r w:rsidRPr="003A5733">
        <w:rPr>
          <w:rFonts w:ascii="Arial Narrow" w:hAnsi="Arial Narrow" w:cs="Arial"/>
          <w:i/>
          <w:sz w:val="10"/>
          <w:szCs w:val="12"/>
        </w:rPr>
        <w:t xml:space="preserve"> DE 202</w:t>
      </w:r>
      <w:r>
        <w:rPr>
          <w:rFonts w:ascii="Arial Narrow" w:hAnsi="Arial Narrow" w:cs="Arial"/>
          <w:i/>
          <w:sz w:val="10"/>
          <w:szCs w:val="12"/>
        </w:rPr>
        <w:t>3</w:t>
      </w:r>
      <w:r w:rsidRPr="003A5733">
        <w:rPr>
          <w:rFonts w:ascii="Arial Narrow" w:hAnsi="Arial Narrow" w:cs="Arial"/>
          <w:i/>
          <w:sz w:val="10"/>
          <w:szCs w:val="12"/>
        </w:rPr>
        <w:t>)</w:t>
      </w:r>
    </w:p>
    <w:p w14:paraId="15E4F7C9" w14:textId="4D467735" w:rsidR="00A471C6" w:rsidRPr="00A471C6" w:rsidRDefault="00A471C6" w:rsidP="00A471C6">
      <w:pPr>
        <w:rPr>
          <w:rFonts w:ascii="Arial Narrow" w:hAnsi="Arial Narrow"/>
          <w:color w:val="000000"/>
        </w:rPr>
      </w:pPr>
      <w:r w:rsidRPr="00A471C6">
        <w:rPr>
          <w:rFonts w:ascii="Arial Narrow" w:hAnsi="Arial Narrow"/>
          <w:color w:val="000000"/>
        </w:rPr>
        <w:t>La acumulación o escisión podrá decretarla de oficio el Pleno del Tribunal Electoral o a solicitud de cualquiera de las magistraturas o las partes sin mayor trámite.</w:t>
      </w:r>
    </w:p>
    <w:p w14:paraId="5D0BA3FE" w14:textId="77777777" w:rsidR="00A471C6" w:rsidRPr="00C3543B" w:rsidRDefault="00A471C6">
      <w:pPr>
        <w:rPr>
          <w:rFonts w:ascii="Arial Narrow" w:hAnsi="Arial Narrow"/>
          <w:b/>
          <w:color w:val="000000"/>
        </w:rPr>
      </w:pPr>
    </w:p>
    <w:p w14:paraId="30BC78AB" w14:textId="77777777" w:rsidR="00EC4B2C" w:rsidRPr="003A5733" w:rsidRDefault="00EC4B2C" w:rsidP="00EC4B2C">
      <w:pPr>
        <w:rPr>
          <w:rFonts w:ascii="Arial Narrow" w:hAnsi="Arial Narrow" w:cs="Arial"/>
          <w:i/>
          <w:sz w:val="10"/>
          <w:szCs w:val="12"/>
        </w:rPr>
      </w:pPr>
      <w:r w:rsidRPr="003A5733">
        <w:rPr>
          <w:rFonts w:ascii="Arial Narrow" w:hAnsi="Arial Narrow" w:cs="Arial"/>
          <w:i/>
          <w:sz w:val="10"/>
          <w:szCs w:val="12"/>
        </w:rPr>
        <w:t>(REFORMADO, P.O. 1 DE AGOSTO DE 2016)</w:t>
      </w:r>
    </w:p>
    <w:p w14:paraId="496E0140" w14:textId="77777777" w:rsidR="00EC4B2C" w:rsidRPr="00C3543B" w:rsidRDefault="00EC4B2C" w:rsidP="00EC4B2C">
      <w:pPr>
        <w:rPr>
          <w:rFonts w:ascii="Arial Narrow" w:hAnsi="Arial Narrow" w:cs="Arial"/>
          <w:color w:val="000000"/>
        </w:rPr>
      </w:pPr>
      <w:r w:rsidRPr="00C3543B">
        <w:rPr>
          <w:rFonts w:ascii="Arial Narrow" w:hAnsi="Arial Narrow" w:cs="Arial"/>
          <w:b/>
          <w:color w:val="000000"/>
        </w:rPr>
        <w:t xml:space="preserve">Artículo 14. </w:t>
      </w:r>
      <w:r w:rsidRPr="00C3543B">
        <w:rPr>
          <w:rFonts w:ascii="Arial Narrow" w:hAnsi="Arial Narrow" w:cs="Arial"/>
          <w:color w:val="000000"/>
        </w:rPr>
        <w:t xml:space="preserve">Las sesiones de resolución del Pleno del Tribunal Electoral serán públicas, salvo que expresamente la ley disponga lo contrario o el Tribunal Electoral así lo decida por razones de seguridad u orden público.  </w:t>
      </w:r>
    </w:p>
    <w:p w14:paraId="1C32D8E2" w14:textId="77777777" w:rsidR="004B35C9" w:rsidRPr="00C3543B" w:rsidRDefault="004B35C9">
      <w:pPr>
        <w:rPr>
          <w:rFonts w:ascii="Arial Narrow" w:hAnsi="Arial Narrow"/>
          <w:color w:val="000000"/>
        </w:rPr>
      </w:pPr>
    </w:p>
    <w:p w14:paraId="65B70767" w14:textId="77777777" w:rsidR="005512EA" w:rsidRPr="005512EA" w:rsidRDefault="005512EA">
      <w:pPr>
        <w:rPr>
          <w:rFonts w:ascii="Arial Narrow" w:hAnsi="Arial Narrow" w:cs="Arial"/>
          <w:i/>
          <w:sz w:val="10"/>
          <w:szCs w:val="12"/>
        </w:rPr>
      </w:pPr>
      <w:r w:rsidRPr="005512EA">
        <w:rPr>
          <w:rFonts w:ascii="Arial Narrow" w:hAnsi="Arial Narrow" w:cs="Arial"/>
          <w:i/>
          <w:sz w:val="10"/>
          <w:szCs w:val="12"/>
        </w:rPr>
        <w:t xml:space="preserve">(REFORMADO, P.O. 01 DE OCTUBRE DE 2020)  </w:t>
      </w:r>
    </w:p>
    <w:p w14:paraId="39A3E830" w14:textId="77777777" w:rsidR="004B35C9" w:rsidRPr="005512EA" w:rsidRDefault="005512EA" w:rsidP="005512EA">
      <w:pPr>
        <w:rPr>
          <w:rFonts w:ascii="Arial Narrow" w:hAnsi="Arial Narrow"/>
          <w:color w:val="000000"/>
        </w:rPr>
      </w:pPr>
      <w:r w:rsidRPr="005512EA">
        <w:rPr>
          <w:rFonts w:ascii="Arial Narrow" w:hAnsi="Arial Narrow"/>
          <w:color w:val="000000"/>
        </w:rPr>
        <w:t>En todo caso, el acceso a los expedientes, en la etapa de sustanciación, quedará reservado sólo a las partes y a las personas autorizadas para ello.</w:t>
      </w:r>
    </w:p>
    <w:p w14:paraId="600F573F" w14:textId="77777777" w:rsidR="005512EA" w:rsidRDefault="005512EA">
      <w:pPr>
        <w:rPr>
          <w:rFonts w:ascii="Arial Narrow" w:hAnsi="Arial Narrow"/>
          <w:b/>
          <w:color w:val="000000"/>
        </w:rPr>
      </w:pPr>
    </w:p>
    <w:p w14:paraId="4792F59C"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15. </w:t>
      </w:r>
      <w:r w:rsidRPr="00C3543B">
        <w:rPr>
          <w:rFonts w:ascii="Arial Narrow" w:hAnsi="Arial Narrow"/>
          <w:color w:val="000000"/>
        </w:rPr>
        <w:t>El Tribunal Electoral y bajo su dirección, los órganos del mismo, tomarán las medidas necesarias para lograr la más pronta, expedita, eficiente y completa administración de justicia. Para tal efecto, los actos procesales deberán realizarse sin demora, tratando de abreviar los plazos y de concentrar en un mismo acto todas las diligencias que sea menester realizar.</w:t>
      </w:r>
    </w:p>
    <w:p w14:paraId="6BE546D3" w14:textId="77777777" w:rsidR="004B35C9" w:rsidRPr="00C3543B" w:rsidRDefault="004B35C9">
      <w:pPr>
        <w:rPr>
          <w:rFonts w:ascii="Arial Narrow" w:hAnsi="Arial Narrow"/>
          <w:b/>
          <w:color w:val="000000"/>
        </w:rPr>
      </w:pPr>
    </w:p>
    <w:p w14:paraId="55DAEEBC" w14:textId="77777777" w:rsidR="004B35C9" w:rsidRPr="00C3543B" w:rsidRDefault="004B35C9">
      <w:pPr>
        <w:rPr>
          <w:rFonts w:ascii="Arial Narrow" w:hAnsi="Arial Narrow"/>
          <w:color w:val="000000"/>
        </w:rPr>
      </w:pPr>
    </w:p>
    <w:p w14:paraId="4B05734B" w14:textId="77777777" w:rsidR="004B35C9" w:rsidRPr="00C3543B" w:rsidRDefault="004B35C9">
      <w:pPr>
        <w:jc w:val="center"/>
        <w:rPr>
          <w:rFonts w:ascii="Arial Narrow" w:hAnsi="Arial Narrow"/>
          <w:b/>
          <w:color w:val="000000"/>
        </w:rPr>
      </w:pPr>
      <w:r w:rsidRPr="00C3543B">
        <w:rPr>
          <w:rFonts w:ascii="Arial Narrow" w:hAnsi="Arial Narrow"/>
          <w:b/>
          <w:color w:val="000000"/>
        </w:rPr>
        <w:t>CAPÍTULO III</w:t>
      </w:r>
    </w:p>
    <w:p w14:paraId="2B24EBA6" w14:textId="77777777" w:rsidR="004B35C9" w:rsidRPr="00C3543B" w:rsidRDefault="004B35C9">
      <w:pPr>
        <w:jc w:val="center"/>
        <w:rPr>
          <w:rFonts w:ascii="Arial Narrow" w:hAnsi="Arial Narrow"/>
          <w:b/>
          <w:color w:val="000000"/>
        </w:rPr>
      </w:pPr>
    </w:p>
    <w:p w14:paraId="42710C42" w14:textId="77777777" w:rsidR="004B35C9" w:rsidRPr="00C3543B" w:rsidRDefault="004B35C9">
      <w:pPr>
        <w:jc w:val="center"/>
        <w:rPr>
          <w:rFonts w:ascii="Arial Narrow" w:hAnsi="Arial Narrow"/>
          <w:b/>
          <w:color w:val="000000"/>
        </w:rPr>
      </w:pPr>
      <w:r w:rsidRPr="00C3543B">
        <w:rPr>
          <w:rFonts w:ascii="Arial Narrow" w:hAnsi="Arial Narrow"/>
          <w:b/>
          <w:color w:val="000000"/>
        </w:rPr>
        <w:t>LAS PARTES</w:t>
      </w:r>
    </w:p>
    <w:p w14:paraId="05F0085C" w14:textId="77777777" w:rsidR="004B35C9" w:rsidRPr="00C3543B" w:rsidRDefault="004B35C9">
      <w:pPr>
        <w:rPr>
          <w:rFonts w:ascii="Arial Narrow" w:hAnsi="Arial Narrow"/>
          <w:color w:val="000000"/>
        </w:rPr>
      </w:pPr>
    </w:p>
    <w:p w14:paraId="647D76BB" w14:textId="77777777" w:rsidR="004B35C9" w:rsidRPr="00C3543B" w:rsidRDefault="004B35C9">
      <w:pPr>
        <w:rPr>
          <w:rFonts w:ascii="Arial Narrow" w:hAnsi="Arial Narrow"/>
          <w:color w:val="000000"/>
        </w:rPr>
      </w:pPr>
      <w:r w:rsidRPr="00C3543B">
        <w:rPr>
          <w:rFonts w:ascii="Arial Narrow" w:hAnsi="Arial Narrow"/>
          <w:b/>
          <w:color w:val="000000"/>
        </w:rPr>
        <w:t>Artículo 16.</w:t>
      </w:r>
      <w:r w:rsidRPr="00C3543B">
        <w:rPr>
          <w:rFonts w:ascii="Arial Narrow" w:hAnsi="Arial Narrow"/>
          <w:color w:val="000000"/>
        </w:rPr>
        <w:t xml:space="preserve"> Son partes en el procedimiento de los medios de impugnación las siguientes: </w:t>
      </w:r>
    </w:p>
    <w:p w14:paraId="3C40BE73" w14:textId="77777777" w:rsidR="004B35C9" w:rsidRPr="00C3543B" w:rsidRDefault="004B35C9">
      <w:pPr>
        <w:rPr>
          <w:rFonts w:ascii="Arial Narrow" w:hAnsi="Arial Narrow"/>
          <w:color w:val="000000"/>
        </w:rPr>
      </w:pPr>
    </w:p>
    <w:p w14:paraId="1AD70571" w14:textId="77777777" w:rsidR="00EC4B2C" w:rsidRPr="005512EA" w:rsidRDefault="00EC4B2C" w:rsidP="00EC4B2C">
      <w:pPr>
        <w:rPr>
          <w:rFonts w:ascii="Arial Narrow" w:hAnsi="Arial Narrow" w:cs="Arial"/>
          <w:i/>
          <w:sz w:val="10"/>
          <w:szCs w:val="12"/>
        </w:rPr>
      </w:pPr>
      <w:r w:rsidRPr="005512EA">
        <w:rPr>
          <w:rFonts w:ascii="Arial Narrow" w:hAnsi="Arial Narrow" w:cs="Arial"/>
          <w:i/>
          <w:sz w:val="10"/>
          <w:szCs w:val="12"/>
        </w:rPr>
        <w:t>(REFORMADA, P.O. 1 DE AGOSTO DE 2016)</w:t>
      </w:r>
    </w:p>
    <w:p w14:paraId="45F8745A" w14:textId="77777777" w:rsidR="00EC4B2C" w:rsidRPr="00C3543B" w:rsidRDefault="00EC4B2C" w:rsidP="00C3543B">
      <w:pPr>
        <w:ind w:left="397" w:hanging="397"/>
        <w:rPr>
          <w:rFonts w:ascii="Arial Narrow" w:hAnsi="Arial Narrow"/>
          <w:color w:val="000000"/>
        </w:rPr>
      </w:pPr>
      <w:r w:rsidRPr="00C3543B">
        <w:rPr>
          <w:rFonts w:ascii="Arial Narrow" w:hAnsi="Arial Narrow"/>
          <w:color w:val="000000"/>
        </w:rPr>
        <w:t xml:space="preserve">I. </w:t>
      </w:r>
      <w:r w:rsidRPr="00C3543B">
        <w:rPr>
          <w:rFonts w:ascii="Arial Narrow" w:hAnsi="Arial Narrow"/>
          <w:color w:val="000000"/>
        </w:rPr>
        <w:tab/>
        <w:t>El actor, que será quien estando legitimado lo presente por sí mismo o, en su caso, a través de representante legal, en los términos de esta ley.</w:t>
      </w:r>
    </w:p>
    <w:p w14:paraId="6794724A" w14:textId="59D176C5" w:rsidR="004B35C9" w:rsidRDefault="004B35C9" w:rsidP="00C3543B">
      <w:pPr>
        <w:ind w:left="397" w:hanging="397"/>
        <w:rPr>
          <w:rFonts w:ascii="Arial Narrow" w:hAnsi="Arial Narrow"/>
          <w:color w:val="000000"/>
        </w:rPr>
      </w:pPr>
    </w:p>
    <w:p w14:paraId="53C65109" w14:textId="77777777" w:rsidR="00595278" w:rsidRPr="00C3543B" w:rsidRDefault="00595278" w:rsidP="00C3543B">
      <w:pPr>
        <w:ind w:left="397" w:hanging="397"/>
        <w:rPr>
          <w:rFonts w:ascii="Arial Narrow" w:hAnsi="Arial Narrow"/>
          <w:color w:val="000000"/>
        </w:rPr>
      </w:pPr>
    </w:p>
    <w:p w14:paraId="44F179AB" w14:textId="77777777" w:rsidR="005512EA" w:rsidRPr="005512EA" w:rsidRDefault="005512EA" w:rsidP="005512EA">
      <w:pPr>
        <w:rPr>
          <w:rFonts w:ascii="Arial Narrow" w:hAnsi="Arial Narrow" w:cs="Arial"/>
          <w:i/>
          <w:sz w:val="10"/>
          <w:szCs w:val="12"/>
        </w:rPr>
      </w:pPr>
      <w:r w:rsidRPr="005512EA">
        <w:rPr>
          <w:rFonts w:ascii="Arial Narrow" w:hAnsi="Arial Narrow" w:cs="Arial"/>
          <w:i/>
          <w:sz w:val="10"/>
          <w:szCs w:val="12"/>
        </w:rPr>
        <w:lastRenderedPageBreak/>
        <w:t>(REFORMAD</w:t>
      </w:r>
      <w:r>
        <w:rPr>
          <w:rFonts w:ascii="Arial Narrow" w:hAnsi="Arial Narrow" w:cs="Arial"/>
          <w:i/>
          <w:sz w:val="10"/>
          <w:szCs w:val="12"/>
        </w:rPr>
        <w:t>A</w:t>
      </w:r>
      <w:r w:rsidRPr="005512EA">
        <w:rPr>
          <w:rFonts w:ascii="Arial Narrow" w:hAnsi="Arial Narrow" w:cs="Arial"/>
          <w:i/>
          <w:sz w:val="10"/>
          <w:szCs w:val="12"/>
        </w:rPr>
        <w:t xml:space="preserve">, P.O. 01 DE OCTUBRE DE 2020)  </w:t>
      </w:r>
    </w:p>
    <w:p w14:paraId="7ED56777" w14:textId="77777777" w:rsidR="005512EA" w:rsidRPr="005512EA" w:rsidRDefault="005512EA" w:rsidP="005512EA">
      <w:pPr>
        <w:ind w:left="397" w:hanging="397"/>
        <w:rPr>
          <w:rFonts w:ascii="Arial Narrow" w:hAnsi="Arial Narrow"/>
          <w:color w:val="000000"/>
        </w:rPr>
      </w:pPr>
      <w:r w:rsidRPr="005512EA">
        <w:rPr>
          <w:rFonts w:ascii="Arial Narrow" w:hAnsi="Arial Narrow"/>
          <w:color w:val="000000"/>
        </w:rPr>
        <w:t xml:space="preserve">II. </w:t>
      </w:r>
      <w:r>
        <w:rPr>
          <w:rFonts w:ascii="Arial Narrow" w:hAnsi="Arial Narrow"/>
          <w:color w:val="000000"/>
        </w:rPr>
        <w:tab/>
      </w:r>
      <w:r w:rsidRPr="005512EA">
        <w:rPr>
          <w:rFonts w:ascii="Arial Narrow" w:hAnsi="Arial Narrow"/>
          <w:color w:val="000000"/>
        </w:rPr>
        <w:t>La autoridad responsable, que haya realizado el acto o emitido la resolución que se impugna o a quien se atribuya alguna omisión.</w:t>
      </w:r>
    </w:p>
    <w:p w14:paraId="5BEF31F8" w14:textId="77777777" w:rsidR="005512EA" w:rsidRPr="005512EA" w:rsidRDefault="005512EA" w:rsidP="005512EA">
      <w:pPr>
        <w:ind w:left="397" w:hanging="397"/>
        <w:rPr>
          <w:rFonts w:ascii="Arial Narrow" w:hAnsi="Arial Narrow"/>
          <w:color w:val="000000"/>
        </w:rPr>
      </w:pPr>
    </w:p>
    <w:p w14:paraId="025CED1C" w14:textId="77777777" w:rsidR="005512EA" w:rsidRPr="005512EA" w:rsidRDefault="005512EA" w:rsidP="005512EA">
      <w:pPr>
        <w:rPr>
          <w:rFonts w:ascii="Arial Narrow" w:hAnsi="Arial Narrow" w:cs="Arial"/>
          <w:i/>
          <w:sz w:val="10"/>
          <w:szCs w:val="12"/>
        </w:rPr>
      </w:pPr>
      <w:r w:rsidRPr="005512EA">
        <w:rPr>
          <w:rFonts w:ascii="Arial Narrow" w:hAnsi="Arial Narrow" w:cs="Arial"/>
          <w:i/>
          <w:sz w:val="10"/>
          <w:szCs w:val="12"/>
        </w:rPr>
        <w:t>(REFORMAD</w:t>
      </w:r>
      <w:r>
        <w:rPr>
          <w:rFonts w:ascii="Arial Narrow" w:hAnsi="Arial Narrow" w:cs="Arial"/>
          <w:i/>
          <w:sz w:val="10"/>
          <w:szCs w:val="12"/>
        </w:rPr>
        <w:t>A</w:t>
      </w:r>
      <w:r w:rsidRPr="005512EA">
        <w:rPr>
          <w:rFonts w:ascii="Arial Narrow" w:hAnsi="Arial Narrow" w:cs="Arial"/>
          <w:i/>
          <w:sz w:val="10"/>
          <w:szCs w:val="12"/>
        </w:rPr>
        <w:t xml:space="preserve">, P.O. 01 DE OCTUBRE DE 2020)  </w:t>
      </w:r>
    </w:p>
    <w:p w14:paraId="420101DF" w14:textId="77777777" w:rsidR="004B35C9" w:rsidRPr="00C3543B" w:rsidRDefault="005512EA" w:rsidP="005512EA">
      <w:pPr>
        <w:ind w:left="397" w:hanging="397"/>
        <w:rPr>
          <w:rFonts w:ascii="Arial Narrow" w:hAnsi="Arial Narrow"/>
          <w:color w:val="000000"/>
        </w:rPr>
      </w:pPr>
      <w:r w:rsidRPr="005512EA">
        <w:rPr>
          <w:rFonts w:ascii="Arial Narrow" w:hAnsi="Arial Narrow"/>
          <w:color w:val="000000"/>
        </w:rPr>
        <w:t xml:space="preserve">III. </w:t>
      </w:r>
      <w:r>
        <w:rPr>
          <w:rFonts w:ascii="Arial Narrow" w:hAnsi="Arial Narrow"/>
          <w:color w:val="000000"/>
        </w:rPr>
        <w:tab/>
      </w:r>
      <w:r w:rsidRPr="005512EA">
        <w:rPr>
          <w:rFonts w:ascii="Arial Narrow" w:hAnsi="Arial Narrow"/>
          <w:color w:val="000000"/>
        </w:rPr>
        <w:t>Tercería interesada, que es la ciudadanía, partido político, coalición, candidatura, organización o la agrupación política o ciudadana, según corresponda, con un interés legítimo en la causa, derivado de un derecho incompatible con el que pretende la parte actora.</w:t>
      </w:r>
    </w:p>
    <w:p w14:paraId="3BB1926B" w14:textId="77777777" w:rsidR="005512EA" w:rsidRDefault="005512EA">
      <w:pPr>
        <w:rPr>
          <w:rFonts w:ascii="Arial Narrow" w:hAnsi="Arial Narrow"/>
          <w:b/>
          <w:color w:val="000000"/>
        </w:rPr>
      </w:pPr>
    </w:p>
    <w:p w14:paraId="264AEB83" w14:textId="77777777" w:rsidR="004B35C9" w:rsidRPr="00C3543B" w:rsidRDefault="004B35C9">
      <w:pPr>
        <w:rPr>
          <w:rFonts w:ascii="Arial Narrow" w:hAnsi="Arial Narrow"/>
          <w:color w:val="000000"/>
        </w:rPr>
      </w:pPr>
      <w:r w:rsidRPr="00C3543B">
        <w:rPr>
          <w:rFonts w:ascii="Arial Narrow" w:hAnsi="Arial Narrow"/>
          <w:b/>
          <w:color w:val="000000"/>
        </w:rPr>
        <w:t>Artículo 17.</w:t>
      </w:r>
      <w:r w:rsidRPr="00C3543B">
        <w:rPr>
          <w:rFonts w:ascii="Arial Narrow" w:hAnsi="Arial Narrow"/>
          <w:color w:val="000000"/>
        </w:rPr>
        <w:t xml:space="preserve"> Para los efectos</w:t>
      </w:r>
      <w:r w:rsidRPr="00C3543B">
        <w:rPr>
          <w:rFonts w:ascii="Arial Narrow" w:hAnsi="Arial Narrow"/>
          <w:b/>
          <w:color w:val="000000"/>
        </w:rPr>
        <w:t xml:space="preserve"> </w:t>
      </w:r>
      <w:r w:rsidRPr="00C3543B">
        <w:rPr>
          <w:rFonts w:ascii="Arial Narrow" w:hAnsi="Arial Narrow"/>
          <w:color w:val="000000"/>
        </w:rPr>
        <w:t>del artículo que antecede, se entenderá por:</w:t>
      </w:r>
    </w:p>
    <w:p w14:paraId="2339D5DC" w14:textId="77777777" w:rsidR="004B35C9" w:rsidRPr="00C3543B" w:rsidRDefault="004B35C9">
      <w:pPr>
        <w:rPr>
          <w:rFonts w:ascii="Arial Narrow" w:hAnsi="Arial Narrow"/>
          <w:color w:val="000000"/>
        </w:rPr>
      </w:pPr>
    </w:p>
    <w:p w14:paraId="7CCE2785"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Promovente: el actor que presente un medio de impugnación.</w:t>
      </w:r>
    </w:p>
    <w:p w14:paraId="0BCF07EA" w14:textId="77777777" w:rsidR="004B35C9" w:rsidRPr="00C3543B" w:rsidRDefault="004B35C9" w:rsidP="00C3543B">
      <w:pPr>
        <w:ind w:left="397" w:hanging="397"/>
        <w:rPr>
          <w:rFonts w:ascii="Arial Narrow" w:hAnsi="Arial Narrow"/>
          <w:color w:val="000000"/>
        </w:rPr>
      </w:pPr>
    </w:p>
    <w:p w14:paraId="206F5362"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 xml:space="preserve">Autoridad responsable: el órgano o la entidad que emita los actos, omisiones o resoluciones que transgredan las normas en la materia, en detrimento del interés legítimo del promovente. </w:t>
      </w:r>
    </w:p>
    <w:p w14:paraId="69DE92FE" w14:textId="77777777" w:rsidR="004B35C9" w:rsidRPr="00C3543B" w:rsidRDefault="004B35C9" w:rsidP="00C3543B">
      <w:pPr>
        <w:ind w:left="397" w:hanging="397"/>
        <w:rPr>
          <w:rFonts w:ascii="Arial Narrow" w:hAnsi="Arial Narrow"/>
          <w:color w:val="000000"/>
        </w:rPr>
      </w:pPr>
    </w:p>
    <w:p w14:paraId="1ABA038D"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 xml:space="preserve">Compareciente: el tercero interesado que presente un escrito, ya sea que lo haga por sí mismo o a través de la persona que lo represente, siempre y cuando justifique plenamente la legitimación para ello. </w:t>
      </w:r>
    </w:p>
    <w:p w14:paraId="6D26F390" w14:textId="77777777" w:rsidR="004B35C9" w:rsidRPr="00C3543B" w:rsidRDefault="004B35C9">
      <w:pPr>
        <w:rPr>
          <w:rFonts w:ascii="Arial Narrow" w:hAnsi="Arial Narrow"/>
          <w:b/>
          <w:color w:val="000000"/>
        </w:rPr>
      </w:pPr>
    </w:p>
    <w:p w14:paraId="0A5AD620" w14:textId="77777777" w:rsidR="004B35C9" w:rsidRPr="00C3543B" w:rsidRDefault="004B35C9">
      <w:pPr>
        <w:rPr>
          <w:rFonts w:ascii="Arial Narrow" w:hAnsi="Arial Narrow"/>
          <w:color w:val="000000"/>
        </w:rPr>
      </w:pPr>
      <w:r w:rsidRPr="00C3543B">
        <w:rPr>
          <w:rFonts w:ascii="Arial Narrow" w:hAnsi="Arial Narrow"/>
          <w:b/>
          <w:color w:val="000000"/>
        </w:rPr>
        <w:t xml:space="preserve">Artículo 18. </w:t>
      </w:r>
      <w:r w:rsidRPr="00C3543B">
        <w:rPr>
          <w:rFonts w:ascii="Arial Narrow" w:hAnsi="Arial Narrow"/>
          <w:color w:val="000000"/>
        </w:rPr>
        <w:t xml:space="preserve">Los candidatos, exclusivamente por lo que se refiere al medio de impugnación previsto en la fracción I del artículo 3° de esta ley, podrán participar como partes coadyuvantes del partido político o coalición que los registró, de conformidad con las reglas siguientes: </w:t>
      </w:r>
    </w:p>
    <w:p w14:paraId="59D53203" w14:textId="77777777" w:rsidR="004B35C9" w:rsidRPr="00C3543B" w:rsidRDefault="004B35C9">
      <w:pPr>
        <w:rPr>
          <w:rFonts w:ascii="Arial Narrow" w:hAnsi="Arial Narrow"/>
          <w:color w:val="000000"/>
        </w:rPr>
      </w:pPr>
    </w:p>
    <w:p w14:paraId="62EC7341"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Podrán presentar escritos en los que manifiesten lo que a su derecho convenga. En caso de que el candidato exprese conceptos que amplíen o modifiquen la controversia planteada en el medio de impugnación o en el escrito que como tercero interesado haya presentado su partido, el magistrado instructor dará vista en forma inmediata a la autoridad responsable y al partido político o coalición que lo registró, para que éstos contesten en un término no mayor de veinticuatro horas siguientes lo que a su derecho convenga. Contestada o no la vista, el Tribunal Electoral analizará en su integridad los conceptos ampliados o modificados.</w:t>
      </w:r>
    </w:p>
    <w:p w14:paraId="240E8079" w14:textId="77777777" w:rsidR="004B35C9" w:rsidRPr="00C3543B" w:rsidRDefault="004B35C9" w:rsidP="00C3543B">
      <w:pPr>
        <w:ind w:left="397" w:hanging="397"/>
        <w:rPr>
          <w:rFonts w:ascii="Arial Narrow" w:hAnsi="Arial Narrow"/>
          <w:color w:val="000000"/>
        </w:rPr>
      </w:pPr>
    </w:p>
    <w:p w14:paraId="5B635F19"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Los escritos deberán presentarse dentro de los plazos establecidos para la interposición de los medios de impugnación o, en su caso, para la presentación de los escritos de los terceros interesados.</w:t>
      </w:r>
    </w:p>
    <w:p w14:paraId="0E442451" w14:textId="77777777" w:rsidR="004B35C9" w:rsidRPr="00C3543B" w:rsidRDefault="004B35C9">
      <w:pPr>
        <w:ind w:left="567" w:hanging="567"/>
        <w:rPr>
          <w:rFonts w:ascii="Arial Narrow" w:hAnsi="Arial Narrow"/>
          <w:color w:val="000000"/>
        </w:rPr>
      </w:pPr>
    </w:p>
    <w:p w14:paraId="6731EFEB"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Los escritos deberán ir acompañados del documento con el que se acredite su representación en los términos del artículo 19 de esta ley.</w:t>
      </w:r>
    </w:p>
    <w:p w14:paraId="01CE08EE" w14:textId="77777777" w:rsidR="004B35C9" w:rsidRPr="00C3543B" w:rsidRDefault="004B35C9" w:rsidP="00C3543B">
      <w:pPr>
        <w:ind w:left="397" w:hanging="397"/>
        <w:rPr>
          <w:rFonts w:ascii="Arial Narrow" w:hAnsi="Arial Narrow"/>
          <w:color w:val="000000"/>
        </w:rPr>
      </w:pPr>
    </w:p>
    <w:p w14:paraId="58393DEB"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Podrán ofrecer y aportar pruebas sólo en los casos en que así proceda y dentro de los plazos establecidos en esta ley para la presentación de los escritos de los terceros interesados, siempre y cuando estén relacionadas con los hechos y agravios invocados en el medio de impugnación interpuesto, o en el escrito presentado por su partido político, o con los conceptos que hayan ampliado o modificado.</w:t>
      </w:r>
    </w:p>
    <w:p w14:paraId="270947B4" w14:textId="77777777" w:rsidR="004B35C9" w:rsidRPr="00C3543B" w:rsidRDefault="004B35C9" w:rsidP="00C3543B">
      <w:pPr>
        <w:ind w:left="397" w:hanging="397"/>
        <w:rPr>
          <w:rFonts w:ascii="Arial Narrow" w:hAnsi="Arial Narrow"/>
          <w:color w:val="000000"/>
        </w:rPr>
      </w:pPr>
    </w:p>
    <w:p w14:paraId="2A107B04"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 xml:space="preserve">Los escritos deberán estar firmados autógrafamente. </w:t>
      </w:r>
    </w:p>
    <w:p w14:paraId="554C0BE3" w14:textId="77777777" w:rsidR="004B35C9" w:rsidRPr="00C3543B" w:rsidRDefault="004B35C9">
      <w:pPr>
        <w:rPr>
          <w:rFonts w:ascii="Arial Narrow" w:hAnsi="Arial Narrow"/>
          <w:color w:val="000000"/>
        </w:rPr>
      </w:pPr>
    </w:p>
    <w:p w14:paraId="6170EF96" w14:textId="77777777" w:rsidR="004B35C9" w:rsidRPr="00C3543B" w:rsidRDefault="004B35C9">
      <w:pPr>
        <w:rPr>
          <w:rFonts w:ascii="Arial Narrow" w:hAnsi="Arial Narrow"/>
          <w:color w:val="000000"/>
        </w:rPr>
      </w:pPr>
    </w:p>
    <w:p w14:paraId="44A42B74" w14:textId="77777777" w:rsidR="004B35C9" w:rsidRPr="00C3543B" w:rsidRDefault="004B35C9">
      <w:pPr>
        <w:jc w:val="center"/>
        <w:rPr>
          <w:rFonts w:ascii="Arial Narrow" w:hAnsi="Arial Narrow"/>
          <w:b/>
          <w:color w:val="000000"/>
        </w:rPr>
      </w:pPr>
      <w:r w:rsidRPr="00C3543B">
        <w:rPr>
          <w:rFonts w:ascii="Arial Narrow" w:hAnsi="Arial Narrow"/>
          <w:b/>
          <w:color w:val="000000"/>
        </w:rPr>
        <w:t>CAPÍTULO IV</w:t>
      </w:r>
    </w:p>
    <w:p w14:paraId="6923D270" w14:textId="77777777" w:rsidR="004B35C9" w:rsidRPr="00C3543B" w:rsidRDefault="004B35C9">
      <w:pPr>
        <w:jc w:val="center"/>
        <w:rPr>
          <w:rFonts w:ascii="Arial Narrow" w:hAnsi="Arial Narrow"/>
          <w:b/>
          <w:color w:val="000000"/>
        </w:rPr>
      </w:pPr>
    </w:p>
    <w:p w14:paraId="1E4CEF9A" w14:textId="77777777" w:rsidR="004B35C9" w:rsidRPr="00C3543B" w:rsidRDefault="004B35C9">
      <w:pPr>
        <w:jc w:val="center"/>
        <w:rPr>
          <w:rFonts w:ascii="Arial Narrow" w:hAnsi="Arial Narrow"/>
          <w:b/>
          <w:color w:val="000000"/>
        </w:rPr>
      </w:pPr>
      <w:r w:rsidRPr="00C3543B">
        <w:rPr>
          <w:rFonts w:ascii="Arial Narrow" w:hAnsi="Arial Narrow"/>
          <w:b/>
          <w:color w:val="000000"/>
        </w:rPr>
        <w:t>LA LEGITIMACIÓN Y LA REPRESENTACIÓN</w:t>
      </w:r>
    </w:p>
    <w:p w14:paraId="0890A36B" w14:textId="77777777" w:rsidR="004B35C9" w:rsidRPr="00C3543B" w:rsidRDefault="004B35C9">
      <w:pPr>
        <w:rPr>
          <w:rFonts w:ascii="Arial Narrow" w:hAnsi="Arial Narrow"/>
          <w:color w:val="000000"/>
        </w:rPr>
      </w:pPr>
    </w:p>
    <w:p w14:paraId="2FD9E363" w14:textId="77777777" w:rsidR="004B35C9" w:rsidRPr="00C3543B" w:rsidRDefault="004B35C9">
      <w:pPr>
        <w:rPr>
          <w:rFonts w:ascii="Arial Narrow" w:hAnsi="Arial Narrow"/>
          <w:color w:val="000000"/>
        </w:rPr>
      </w:pPr>
      <w:r w:rsidRPr="00C3543B">
        <w:rPr>
          <w:rFonts w:ascii="Arial Narrow" w:hAnsi="Arial Narrow"/>
          <w:b/>
          <w:color w:val="000000"/>
        </w:rPr>
        <w:t>Artículo 19.</w:t>
      </w:r>
      <w:r w:rsidRPr="00C3543B">
        <w:rPr>
          <w:rFonts w:ascii="Arial Narrow" w:hAnsi="Arial Narrow"/>
          <w:color w:val="000000"/>
        </w:rPr>
        <w:t xml:space="preserve"> La presentación de los medios de impugnación corresponde a:</w:t>
      </w:r>
    </w:p>
    <w:p w14:paraId="54F52A8D" w14:textId="77777777" w:rsidR="004B35C9" w:rsidRPr="00C3543B" w:rsidRDefault="004B35C9">
      <w:pPr>
        <w:rPr>
          <w:rFonts w:ascii="Arial Narrow" w:hAnsi="Arial Narrow"/>
          <w:color w:val="000000"/>
        </w:rPr>
      </w:pPr>
    </w:p>
    <w:p w14:paraId="5C6E380A"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Los partidos políticos a través de sus representantes legítimos, entendiéndose por éstos:</w:t>
      </w:r>
    </w:p>
    <w:p w14:paraId="0B68C927" w14:textId="77777777" w:rsidR="004B35C9" w:rsidRPr="00C3543B" w:rsidRDefault="004B35C9">
      <w:pPr>
        <w:ind w:left="1080"/>
        <w:rPr>
          <w:rFonts w:ascii="Arial Narrow" w:hAnsi="Arial Narrow"/>
          <w:color w:val="000000"/>
        </w:rPr>
      </w:pPr>
    </w:p>
    <w:p w14:paraId="4DF997C3" w14:textId="77777777" w:rsidR="004B35C9" w:rsidRPr="00C3543B" w:rsidRDefault="004B35C9" w:rsidP="00C3543B">
      <w:pPr>
        <w:ind w:left="737" w:hanging="340"/>
        <w:rPr>
          <w:rFonts w:ascii="Arial Narrow" w:hAnsi="Arial Narrow"/>
          <w:color w:val="000000"/>
        </w:rPr>
      </w:pPr>
      <w:r w:rsidRPr="00C3543B">
        <w:rPr>
          <w:rFonts w:ascii="Arial Narrow" w:hAnsi="Arial Narrow"/>
          <w:color w:val="000000"/>
        </w:rPr>
        <w:t>1.</w:t>
      </w:r>
      <w:r w:rsidRPr="00C3543B">
        <w:rPr>
          <w:rFonts w:ascii="Arial Narrow" w:hAnsi="Arial Narrow"/>
          <w:color w:val="000000"/>
        </w:rPr>
        <w:tab/>
        <w:t>Los registrados formalmente ante las autoridades responsables que hayan dictado el acto o resolución impugnado. En este caso, la representación ante el Tribunal Electoral surtirá efectos por lo que respecta al órgano en el cual estén acreditados.</w:t>
      </w:r>
    </w:p>
    <w:p w14:paraId="7B3FEF53" w14:textId="77777777" w:rsidR="004B35C9" w:rsidRPr="00C3543B" w:rsidRDefault="004B35C9" w:rsidP="00C3543B">
      <w:pPr>
        <w:ind w:left="737" w:hanging="340"/>
        <w:rPr>
          <w:rFonts w:ascii="Arial Narrow" w:hAnsi="Arial Narrow"/>
          <w:color w:val="000000"/>
        </w:rPr>
      </w:pPr>
    </w:p>
    <w:p w14:paraId="5ECD3B09" w14:textId="77777777" w:rsidR="004B35C9" w:rsidRPr="00C3543B" w:rsidRDefault="004B35C9" w:rsidP="00C3543B">
      <w:pPr>
        <w:ind w:left="737" w:hanging="340"/>
        <w:rPr>
          <w:rFonts w:ascii="Arial Narrow" w:hAnsi="Arial Narrow"/>
          <w:color w:val="000000"/>
        </w:rPr>
      </w:pPr>
      <w:r w:rsidRPr="00C3543B">
        <w:rPr>
          <w:rFonts w:ascii="Arial Narrow" w:hAnsi="Arial Narrow"/>
          <w:color w:val="000000"/>
        </w:rPr>
        <w:lastRenderedPageBreak/>
        <w:t>2.</w:t>
      </w:r>
      <w:r w:rsidRPr="00C3543B">
        <w:rPr>
          <w:rFonts w:ascii="Arial Narrow" w:hAnsi="Arial Narrow"/>
          <w:color w:val="000000"/>
        </w:rPr>
        <w:tab/>
        <w:t>Los miembros de los comités nacionales, estatales, distritales, municipales o sus equivalentes, según corresponda. En este caso, deberán acreditar su representación con el nombramiento hecho de acuerdo a los estatutos del partido.</w:t>
      </w:r>
    </w:p>
    <w:p w14:paraId="025EBA17" w14:textId="77777777" w:rsidR="004B35C9" w:rsidRPr="00C3543B" w:rsidRDefault="004B35C9" w:rsidP="00C3543B">
      <w:pPr>
        <w:ind w:left="737" w:hanging="340"/>
        <w:rPr>
          <w:rFonts w:ascii="Arial Narrow" w:hAnsi="Arial Narrow"/>
          <w:color w:val="000000"/>
        </w:rPr>
      </w:pPr>
    </w:p>
    <w:p w14:paraId="0715B477" w14:textId="77777777" w:rsidR="004B35C9" w:rsidRPr="00C3543B" w:rsidRDefault="004B35C9" w:rsidP="00C3543B">
      <w:pPr>
        <w:ind w:left="737" w:hanging="340"/>
        <w:rPr>
          <w:rFonts w:ascii="Arial Narrow" w:hAnsi="Arial Narrow"/>
          <w:color w:val="000000"/>
        </w:rPr>
      </w:pPr>
      <w:r w:rsidRPr="00C3543B">
        <w:rPr>
          <w:rFonts w:ascii="Arial Narrow" w:hAnsi="Arial Narrow"/>
          <w:color w:val="000000"/>
        </w:rPr>
        <w:t>3.</w:t>
      </w:r>
      <w:r w:rsidRPr="00C3543B">
        <w:rPr>
          <w:rFonts w:ascii="Arial Narrow" w:hAnsi="Arial Narrow"/>
          <w:color w:val="000000"/>
        </w:rPr>
        <w:tab/>
        <w:t xml:space="preserve">Los que tengan facultades de representación conforme a sus estatutos o mediante poder otorgado en escritura pública por los funcionarios del partido político facultados para ello. </w:t>
      </w:r>
    </w:p>
    <w:p w14:paraId="66B8DDDF" w14:textId="77777777" w:rsidR="004B35C9" w:rsidRPr="00C3543B" w:rsidRDefault="004B35C9" w:rsidP="00C3543B">
      <w:pPr>
        <w:ind w:left="737" w:hanging="340"/>
        <w:rPr>
          <w:rFonts w:ascii="Arial Narrow" w:hAnsi="Arial Narrow"/>
          <w:color w:val="000000"/>
        </w:rPr>
      </w:pPr>
    </w:p>
    <w:p w14:paraId="5D249E06" w14:textId="77777777" w:rsidR="005512EA" w:rsidRPr="005512EA" w:rsidRDefault="005512EA" w:rsidP="005512EA">
      <w:pPr>
        <w:ind w:firstLine="397"/>
        <w:rPr>
          <w:rFonts w:ascii="Arial Narrow" w:hAnsi="Arial Narrow" w:cs="Arial"/>
          <w:i/>
          <w:sz w:val="10"/>
          <w:szCs w:val="12"/>
        </w:rPr>
      </w:pPr>
      <w:r w:rsidRPr="005512EA">
        <w:rPr>
          <w:rFonts w:ascii="Arial Narrow" w:hAnsi="Arial Narrow" w:cs="Arial"/>
          <w:i/>
          <w:sz w:val="10"/>
          <w:szCs w:val="12"/>
        </w:rPr>
        <w:t>(REFORMAD</w:t>
      </w:r>
      <w:r>
        <w:rPr>
          <w:rFonts w:ascii="Arial Narrow" w:hAnsi="Arial Narrow" w:cs="Arial"/>
          <w:i/>
          <w:sz w:val="10"/>
          <w:szCs w:val="12"/>
        </w:rPr>
        <w:t>O</w:t>
      </w:r>
      <w:r w:rsidRPr="005512EA">
        <w:rPr>
          <w:rFonts w:ascii="Arial Narrow" w:hAnsi="Arial Narrow" w:cs="Arial"/>
          <w:i/>
          <w:sz w:val="10"/>
          <w:szCs w:val="12"/>
        </w:rPr>
        <w:t xml:space="preserve">, P.O. 01 DE OCTUBRE DE 2020)  </w:t>
      </w:r>
    </w:p>
    <w:p w14:paraId="60CF3DEB" w14:textId="77777777" w:rsidR="004B35C9" w:rsidRPr="00C3543B" w:rsidRDefault="005512EA" w:rsidP="005512EA">
      <w:pPr>
        <w:ind w:left="737" w:hanging="340"/>
        <w:rPr>
          <w:rFonts w:ascii="Arial Narrow" w:hAnsi="Arial Narrow"/>
          <w:color w:val="000000"/>
        </w:rPr>
      </w:pPr>
      <w:r w:rsidRPr="005512EA">
        <w:rPr>
          <w:rFonts w:ascii="Arial Narrow" w:hAnsi="Arial Narrow"/>
          <w:color w:val="000000"/>
        </w:rPr>
        <w:t xml:space="preserve">4. </w:t>
      </w:r>
      <w:r>
        <w:rPr>
          <w:rFonts w:ascii="Arial Narrow" w:hAnsi="Arial Narrow"/>
          <w:color w:val="000000"/>
        </w:rPr>
        <w:tab/>
      </w:r>
      <w:r w:rsidRPr="005512EA">
        <w:rPr>
          <w:rFonts w:ascii="Arial Narrow" w:hAnsi="Arial Narrow"/>
          <w:color w:val="000000"/>
        </w:rPr>
        <w:t>Las precandidaturas y candidaturas por su propio derecho, o por conducto de su legítima representación. Deberán acompañar el original o copia certificada del documento en el que conste su registro.</w:t>
      </w:r>
    </w:p>
    <w:p w14:paraId="0987563D" w14:textId="77777777" w:rsidR="005512EA" w:rsidRDefault="005512EA" w:rsidP="00C3543B">
      <w:pPr>
        <w:ind w:left="397" w:hanging="397"/>
        <w:rPr>
          <w:rFonts w:ascii="Arial Narrow" w:hAnsi="Arial Narrow"/>
          <w:color w:val="000000"/>
        </w:rPr>
      </w:pPr>
    </w:p>
    <w:p w14:paraId="28040AEC"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Las coaliciones, a través de su representante legítimo que se acreditará en los términos del convenio respectivo y de conformidad con la ley de la materia.</w:t>
      </w:r>
    </w:p>
    <w:p w14:paraId="3E23D261" w14:textId="77777777" w:rsidR="004B35C9" w:rsidRPr="00C3543B" w:rsidRDefault="004B35C9" w:rsidP="00C3543B">
      <w:pPr>
        <w:ind w:left="397" w:hanging="397"/>
        <w:rPr>
          <w:rFonts w:ascii="Arial Narrow" w:hAnsi="Arial Narrow"/>
          <w:color w:val="000000"/>
        </w:rPr>
      </w:pPr>
    </w:p>
    <w:p w14:paraId="7F4ABA7C" w14:textId="77777777" w:rsidR="005512EA" w:rsidRPr="005512EA" w:rsidRDefault="005512EA" w:rsidP="005512EA">
      <w:pPr>
        <w:rPr>
          <w:rFonts w:ascii="Arial Narrow" w:hAnsi="Arial Narrow" w:cs="Arial"/>
          <w:i/>
          <w:sz w:val="10"/>
          <w:szCs w:val="12"/>
        </w:rPr>
      </w:pPr>
      <w:r w:rsidRPr="005512EA">
        <w:rPr>
          <w:rFonts w:ascii="Arial Narrow" w:hAnsi="Arial Narrow" w:cs="Arial"/>
          <w:i/>
          <w:sz w:val="10"/>
          <w:szCs w:val="12"/>
        </w:rPr>
        <w:t>(REFORMAD</w:t>
      </w:r>
      <w:r>
        <w:rPr>
          <w:rFonts w:ascii="Arial Narrow" w:hAnsi="Arial Narrow" w:cs="Arial"/>
          <w:i/>
          <w:sz w:val="10"/>
          <w:szCs w:val="12"/>
        </w:rPr>
        <w:t>A</w:t>
      </w:r>
      <w:r w:rsidRPr="005512EA">
        <w:rPr>
          <w:rFonts w:ascii="Arial Narrow" w:hAnsi="Arial Narrow" w:cs="Arial"/>
          <w:i/>
          <w:sz w:val="10"/>
          <w:szCs w:val="12"/>
        </w:rPr>
        <w:t xml:space="preserve">, P.O. 01 DE OCTUBRE DE 2020)  </w:t>
      </w:r>
    </w:p>
    <w:p w14:paraId="70E132C9" w14:textId="77777777" w:rsidR="004B35C9" w:rsidRPr="00C3543B" w:rsidRDefault="005512EA" w:rsidP="005512EA">
      <w:pPr>
        <w:ind w:left="397" w:hanging="397"/>
        <w:rPr>
          <w:rFonts w:ascii="Arial Narrow" w:hAnsi="Arial Narrow"/>
          <w:color w:val="000000"/>
        </w:rPr>
      </w:pPr>
      <w:r w:rsidRPr="005512EA">
        <w:rPr>
          <w:rFonts w:ascii="Arial Narrow" w:hAnsi="Arial Narrow"/>
          <w:color w:val="000000"/>
        </w:rPr>
        <w:t xml:space="preserve">III. </w:t>
      </w:r>
      <w:r w:rsidRPr="005512EA">
        <w:rPr>
          <w:rFonts w:ascii="Arial Narrow" w:hAnsi="Arial Narrow"/>
          <w:color w:val="000000"/>
        </w:rPr>
        <w:tab/>
        <w:t>Las organizaciones y agrupaciones políticas o ciudadanas, a través de su representación legítima, de conformidad con los estatutos respectivos o en los términos de la legislación aplicable.</w:t>
      </w:r>
    </w:p>
    <w:p w14:paraId="0A664016" w14:textId="77777777" w:rsidR="005512EA" w:rsidRDefault="005512EA" w:rsidP="00C3543B">
      <w:pPr>
        <w:ind w:left="397" w:hanging="397"/>
        <w:rPr>
          <w:rFonts w:ascii="Arial Narrow" w:hAnsi="Arial Narrow"/>
          <w:color w:val="000000"/>
        </w:rPr>
      </w:pPr>
    </w:p>
    <w:p w14:paraId="0FB5313C"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Los ciudadanos por su propio derecho o a través de su representante legal.</w:t>
      </w:r>
    </w:p>
    <w:p w14:paraId="352E88D7" w14:textId="77777777" w:rsidR="004B35C9" w:rsidRPr="00C3543B" w:rsidRDefault="004B35C9">
      <w:pPr>
        <w:rPr>
          <w:rFonts w:ascii="Arial Narrow" w:hAnsi="Arial Narrow"/>
          <w:b/>
          <w:color w:val="000000"/>
        </w:rPr>
      </w:pPr>
    </w:p>
    <w:p w14:paraId="554462DE"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20. </w:t>
      </w:r>
      <w:r w:rsidRPr="00C3543B">
        <w:rPr>
          <w:rFonts w:ascii="Arial Narrow" w:hAnsi="Arial Narrow"/>
          <w:color w:val="000000"/>
        </w:rPr>
        <w:t>Cualquier planteamiento contrario a lo previsto en el artículo anterior, será improcedente y deberá ser rechazada de plano.</w:t>
      </w:r>
    </w:p>
    <w:p w14:paraId="3B91B26B" w14:textId="77777777" w:rsidR="004B35C9" w:rsidRPr="00C3543B" w:rsidRDefault="004B35C9">
      <w:pPr>
        <w:rPr>
          <w:rFonts w:ascii="Arial Narrow" w:hAnsi="Arial Narrow"/>
          <w:b/>
          <w:color w:val="000000"/>
        </w:rPr>
      </w:pPr>
    </w:p>
    <w:p w14:paraId="5F768F8E" w14:textId="77777777" w:rsidR="004B35C9" w:rsidRPr="00C3543B" w:rsidRDefault="004B35C9">
      <w:pPr>
        <w:jc w:val="center"/>
        <w:rPr>
          <w:rFonts w:ascii="Arial Narrow" w:hAnsi="Arial Narrow"/>
          <w:b/>
          <w:color w:val="000000"/>
        </w:rPr>
      </w:pPr>
    </w:p>
    <w:p w14:paraId="626E2EDF" w14:textId="77777777" w:rsidR="004B35C9" w:rsidRPr="00C3543B" w:rsidRDefault="004B35C9">
      <w:pPr>
        <w:jc w:val="center"/>
        <w:rPr>
          <w:rFonts w:ascii="Arial Narrow" w:hAnsi="Arial Narrow"/>
          <w:b/>
          <w:color w:val="000000"/>
        </w:rPr>
      </w:pPr>
      <w:r w:rsidRPr="00C3543B">
        <w:rPr>
          <w:rFonts w:ascii="Arial Narrow" w:hAnsi="Arial Narrow"/>
          <w:b/>
          <w:color w:val="000000"/>
        </w:rPr>
        <w:t>CAPÍTULO V</w:t>
      </w:r>
    </w:p>
    <w:p w14:paraId="38091D9E" w14:textId="77777777" w:rsidR="004B35C9" w:rsidRPr="00C3543B" w:rsidRDefault="004B35C9">
      <w:pPr>
        <w:jc w:val="center"/>
        <w:rPr>
          <w:rFonts w:ascii="Arial Narrow" w:hAnsi="Arial Narrow"/>
          <w:b/>
          <w:color w:val="000000"/>
        </w:rPr>
      </w:pPr>
    </w:p>
    <w:p w14:paraId="50C212DC" w14:textId="77777777" w:rsidR="004B35C9" w:rsidRPr="00C3543B" w:rsidRDefault="004B35C9">
      <w:pPr>
        <w:jc w:val="center"/>
        <w:rPr>
          <w:rFonts w:ascii="Arial Narrow" w:hAnsi="Arial Narrow"/>
          <w:b/>
          <w:color w:val="000000"/>
        </w:rPr>
      </w:pPr>
      <w:r w:rsidRPr="00C3543B">
        <w:rPr>
          <w:rFonts w:ascii="Arial Narrow" w:hAnsi="Arial Narrow"/>
          <w:b/>
          <w:color w:val="000000"/>
        </w:rPr>
        <w:t>LAS ACTUACIONES PROCESALES</w:t>
      </w:r>
    </w:p>
    <w:p w14:paraId="405A614E" w14:textId="77777777" w:rsidR="004B35C9" w:rsidRPr="00C3543B" w:rsidRDefault="004B35C9">
      <w:pPr>
        <w:jc w:val="center"/>
        <w:rPr>
          <w:rFonts w:ascii="Arial Narrow" w:hAnsi="Arial Narrow"/>
          <w:b/>
          <w:color w:val="000000"/>
        </w:rPr>
      </w:pPr>
    </w:p>
    <w:p w14:paraId="6653CFF1" w14:textId="77777777" w:rsidR="004B35C9" w:rsidRPr="00C3543B" w:rsidRDefault="004B35C9">
      <w:pPr>
        <w:jc w:val="center"/>
        <w:rPr>
          <w:rFonts w:ascii="Arial Narrow" w:hAnsi="Arial Narrow"/>
          <w:b/>
          <w:color w:val="000000"/>
        </w:rPr>
      </w:pPr>
    </w:p>
    <w:p w14:paraId="385D2BE4" w14:textId="77777777" w:rsidR="004B35C9" w:rsidRPr="00C3543B" w:rsidRDefault="004B35C9">
      <w:pPr>
        <w:jc w:val="center"/>
        <w:rPr>
          <w:rFonts w:ascii="Arial Narrow" w:hAnsi="Arial Narrow"/>
          <w:b/>
          <w:color w:val="000000"/>
        </w:rPr>
      </w:pPr>
      <w:r w:rsidRPr="00C3543B">
        <w:rPr>
          <w:rFonts w:ascii="Arial Narrow" w:hAnsi="Arial Narrow"/>
          <w:b/>
          <w:color w:val="000000"/>
        </w:rPr>
        <w:t>SECCIÓN PRIMERA</w:t>
      </w:r>
    </w:p>
    <w:p w14:paraId="69698D69" w14:textId="77777777" w:rsidR="004B35C9" w:rsidRPr="00C3543B" w:rsidRDefault="004B35C9">
      <w:pPr>
        <w:jc w:val="center"/>
        <w:rPr>
          <w:rFonts w:ascii="Arial Narrow" w:hAnsi="Arial Narrow"/>
          <w:b/>
          <w:color w:val="000000"/>
        </w:rPr>
      </w:pPr>
    </w:p>
    <w:p w14:paraId="1162EF35" w14:textId="77777777" w:rsidR="004B35C9" w:rsidRPr="00C3543B" w:rsidRDefault="004B35C9">
      <w:pPr>
        <w:jc w:val="center"/>
        <w:rPr>
          <w:rFonts w:ascii="Arial Narrow" w:hAnsi="Arial Narrow"/>
          <w:color w:val="000000"/>
        </w:rPr>
      </w:pPr>
      <w:r w:rsidRPr="00C3543B">
        <w:rPr>
          <w:rFonts w:ascii="Arial Narrow" w:hAnsi="Arial Narrow"/>
          <w:b/>
          <w:color w:val="000000"/>
        </w:rPr>
        <w:t>LOS PLAZOS</w:t>
      </w:r>
    </w:p>
    <w:p w14:paraId="1B7F739C" w14:textId="77777777" w:rsidR="004B35C9" w:rsidRPr="00C3543B" w:rsidRDefault="004B35C9">
      <w:pPr>
        <w:rPr>
          <w:rFonts w:ascii="Arial Narrow" w:hAnsi="Arial Narrow"/>
          <w:color w:val="000000"/>
        </w:rPr>
      </w:pPr>
    </w:p>
    <w:p w14:paraId="0382F9B9" w14:textId="77777777" w:rsidR="004B35C9" w:rsidRPr="00C3543B" w:rsidRDefault="004B35C9">
      <w:pPr>
        <w:rPr>
          <w:rFonts w:ascii="Arial Narrow" w:hAnsi="Arial Narrow"/>
          <w:color w:val="000000"/>
        </w:rPr>
      </w:pPr>
      <w:r w:rsidRPr="00C3543B">
        <w:rPr>
          <w:rFonts w:ascii="Arial Narrow" w:hAnsi="Arial Narrow"/>
          <w:b/>
          <w:color w:val="000000"/>
        </w:rPr>
        <w:t>Artículo 21.</w:t>
      </w:r>
      <w:r w:rsidRPr="00C3543B">
        <w:rPr>
          <w:rFonts w:ascii="Arial Narrow" w:hAnsi="Arial Narrow"/>
          <w:color w:val="000000"/>
        </w:rPr>
        <w:t xml:space="preserve"> Durante los procesos electorales, todos los días y horas son hábiles para la presentación, sustanciación y resolución de los medios de impugnación. Los plazos se computarán de momento a momento y si están señalados por días, éstos se considerarán de veinticuatro horas. </w:t>
      </w:r>
    </w:p>
    <w:p w14:paraId="52B2DDB6" w14:textId="77777777" w:rsidR="004B35C9" w:rsidRDefault="004B35C9">
      <w:pPr>
        <w:rPr>
          <w:rFonts w:ascii="Arial Narrow" w:hAnsi="Arial Narrow"/>
          <w:b/>
          <w:color w:val="000000"/>
        </w:rPr>
      </w:pPr>
    </w:p>
    <w:p w14:paraId="32F06F1A" w14:textId="77777777" w:rsidR="005966E5" w:rsidRPr="005512EA" w:rsidRDefault="005966E5" w:rsidP="005966E5">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ADICIONADO</w:t>
      </w:r>
      <w:r w:rsidRPr="005512EA">
        <w:rPr>
          <w:rFonts w:ascii="Arial Narrow" w:hAnsi="Arial Narrow" w:cs="Arial"/>
          <w:i/>
          <w:sz w:val="10"/>
          <w:szCs w:val="12"/>
        </w:rPr>
        <w:t xml:space="preserve">, P.O. 01 DE OCTUBRE DE 2020)  </w:t>
      </w:r>
    </w:p>
    <w:p w14:paraId="4CE30612" w14:textId="77777777" w:rsidR="005966E5" w:rsidRPr="005966E5" w:rsidRDefault="005966E5" w:rsidP="005966E5">
      <w:pPr>
        <w:rPr>
          <w:rFonts w:ascii="Arial Narrow" w:hAnsi="Arial Narrow" w:cs="Arial"/>
          <w:color w:val="000000"/>
        </w:rPr>
      </w:pPr>
      <w:r w:rsidRPr="005966E5">
        <w:rPr>
          <w:rFonts w:ascii="Arial Narrow" w:hAnsi="Arial Narrow" w:cs="Arial"/>
          <w:color w:val="000000"/>
        </w:rPr>
        <w:t>Se exceptúan de lo dispuesto en el párrafo anterior, los asuntos inherentes a conflictos laborales que surjan entre el instituto y su personal o entre el Tribunal Electoral y su personal, respecto de los cuales, para el cómputo de los plazos respectivos se tomarán únicamente los días y horas hábiles, con independencia de que exista o no proceso electoral ordinario o extraordinario.</w:t>
      </w:r>
    </w:p>
    <w:p w14:paraId="3C6CC146" w14:textId="77777777" w:rsidR="005966E5" w:rsidRPr="00C3543B" w:rsidRDefault="005966E5">
      <w:pPr>
        <w:rPr>
          <w:rFonts w:ascii="Arial Narrow" w:hAnsi="Arial Narrow"/>
          <w:b/>
          <w:color w:val="000000"/>
        </w:rPr>
      </w:pPr>
    </w:p>
    <w:p w14:paraId="333F6103" w14:textId="77777777" w:rsidR="004B35C9" w:rsidRPr="00C3543B" w:rsidRDefault="004B35C9">
      <w:pPr>
        <w:rPr>
          <w:rFonts w:ascii="Arial Narrow" w:hAnsi="Arial Narrow"/>
          <w:color w:val="000000"/>
        </w:rPr>
      </w:pPr>
      <w:r w:rsidRPr="00C3543B">
        <w:rPr>
          <w:rFonts w:ascii="Arial Narrow" w:hAnsi="Arial Narrow"/>
          <w:b/>
          <w:color w:val="000000"/>
        </w:rPr>
        <w:t xml:space="preserve">Artículo 22. </w:t>
      </w:r>
      <w:r w:rsidRPr="00C3543B">
        <w:rPr>
          <w:rFonts w:ascii="Arial Narrow" w:hAnsi="Arial Narrow"/>
          <w:color w:val="000000"/>
        </w:rPr>
        <w:t>Cuando la violación reclamada en el medio de impugnación respectivo no se produzca durante el desarrollo de un proceso electoral, o se produzca en el desarrollo del procedimiento de plebiscito o referendo, o trámite de la iniciativa popular; el cómputo de los plazos se hará contando solamente</w:t>
      </w:r>
      <w:r w:rsidRPr="00C3543B">
        <w:rPr>
          <w:rFonts w:ascii="Arial Narrow" w:hAnsi="Arial Narrow"/>
          <w:b/>
          <w:color w:val="000000"/>
        </w:rPr>
        <w:t xml:space="preserve"> </w:t>
      </w:r>
      <w:r w:rsidRPr="00C3543B">
        <w:rPr>
          <w:rFonts w:ascii="Arial Narrow" w:hAnsi="Arial Narrow"/>
          <w:color w:val="000000"/>
        </w:rPr>
        <w:t xml:space="preserve">las horas y días hábiles. </w:t>
      </w:r>
    </w:p>
    <w:p w14:paraId="21798DFA" w14:textId="77777777" w:rsidR="004B35C9" w:rsidRPr="00C3543B" w:rsidRDefault="004B35C9">
      <w:pPr>
        <w:rPr>
          <w:rFonts w:ascii="Arial Narrow" w:hAnsi="Arial Narrow"/>
          <w:color w:val="000000"/>
        </w:rPr>
      </w:pPr>
    </w:p>
    <w:p w14:paraId="4F487A26" w14:textId="77777777" w:rsidR="00EC4B2C" w:rsidRPr="005966E5" w:rsidRDefault="005966E5" w:rsidP="005966E5">
      <w:pPr>
        <w:rPr>
          <w:rFonts w:ascii="Arial Narrow" w:hAnsi="Arial Narrow" w:cs="Arial"/>
          <w:i/>
          <w:sz w:val="10"/>
          <w:szCs w:val="12"/>
        </w:rPr>
      </w:pPr>
      <w:r w:rsidRPr="005512EA">
        <w:rPr>
          <w:rFonts w:ascii="Arial Narrow" w:hAnsi="Arial Narrow" w:cs="Arial"/>
          <w:i/>
          <w:sz w:val="10"/>
          <w:szCs w:val="12"/>
        </w:rPr>
        <w:t>(REFORMAD</w:t>
      </w:r>
      <w:r>
        <w:rPr>
          <w:rFonts w:ascii="Arial Narrow" w:hAnsi="Arial Narrow" w:cs="Arial"/>
          <w:i/>
          <w:sz w:val="10"/>
          <w:szCs w:val="12"/>
        </w:rPr>
        <w:t>O</w:t>
      </w:r>
      <w:r w:rsidRPr="005512EA">
        <w:rPr>
          <w:rFonts w:ascii="Arial Narrow" w:hAnsi="Arial Narrow" w:cs="Arial"/>
          <w:i/>
          <w:sz w:val="10"/>
          <w:szCs w:val="12"/>
        </w:rPr>
        <w:t xml:space="preserve">, P.O. 01 DE OCTUBRE DE 2020)  </w:t>
      </w:r>
      <w:proofErr w:type="gramStart"/>
      <w:r>
        <w:rPr>
          <w:rFonts w:ascii="Arial Narrow" w:hAnsi="Arial Narrow" w:cs="Arial"/>
          <w:i/>
          <w:sz w:val="10"/>
          <w:szCs w:val="12"/>
        </w:rPr>
        <w:t xml:space="preserve">  </w:t>
      </w:r>
      <w:r w:rsidRPr="005966E5">
        <w:rPr>
          <w:rFonts w:ascii="Arial Narrow" w:hAnsi="Arial Narrow" w:cs="Arial"/>
          <w:i/>
          <w:sz w:val="10"/>
          <w:szCs w:val="12"/>
        </w:rPr>
        <w:t xml:space="preserve"> </w:t>
      </w:r>
      <w:r w:rsidR="00EC4B2C" w:rsidRPr="005966E5">
        <w:rPr>
          <w:rFonts w:ascii="Arial Narrow" w:hAnsi="Arial Narrow" w:cs="Arial"/>
          <w:i/>
          <w:sz w:val="10"/>
          <w:szCs w:val="12"/>
        </w:rPr>
        <w:t>(</w:t>
      </w:r>
      <w:proofErr w:type="gramEnd"/>
      <w:r w:rsidR="00EC4B2C" w:rsidRPr="005966E5">
        <w:rPr>
          <w:rFonts w:ascii="Arial Narrow" w:hAnsi="Arial Narrow" w:cs="Arial"/>
          <w:i/>
          <w:sz w:val="10"/>
          <w:szCs w:val="12"/>
        </w:rPr>
        <w:t>REFORMADO, P.O. 1 DE AGOSTO DE 2016)</w:t>
      </w:r>
    </w:p>
    <w:p w14:paraId="2A82E4D7" w14:textId="77777777" w:rsidR="004B35C9" w:rsidRPr="00C3543B" w:rsidRDefault="005966E5" w:rsidP="005966E5">
      <w:pPr>
        <w:rPr>
          <w:rFonts w:ascii="Arial Narrow" w:hAnsi="Arial Narrow"/>
          <w:color w:val="000000"/>
        </w:rPr>
      </w:pPr>
      <w:r w:rsidRPr="005966E5">
        <w:rPr>
          <w:rFonts w:ascii="Arial Narrow" w:hAnsi="Arial Narrow"/>
          <w:color w:val="000000"/>
        </w:rPr>
        <w:t>Se entiende por días hábiles todos los del año, exceptuando los sábados y domingos y los demás que la ley o el Pleno del Tribunal Electoral señalen como inhábiles.</w:t>
      </w:r>
    </w:p>
    <w:p w14:paraId="7A91C832" w14:textId="77777777" w:rsidR="005966E5" w:rsidRDefault="005966E5">
      <w:pPr>
        <w:rPr>
          <w:rFonts w:ascii="Arial Narrow" w:hAnsi="Arial Narrow"/>
          <w:color w:val="000000"/>
        </w:rPr>
      </w:pPr>
    </w:p>
    <w:p w14:paraId="45BA19EE" w14:textId="77777777" w:rsidR="004B35C9" w:rsidRPr="00C3543B" w:rsidRDefault="004B35C9">
      <w:pPr>
        <w:rPr>
          <w:rFonts w:ascii="Arial Narrow" w:hAnsi="Arial Narrow"/>
          <w:color w:val="000000"/>
        </w:rPr>
      </w:pPr>
      <w:r w:rsidRPr="00C3543B">
        <w:rPr>
          <w:rFonts w:ascii="Arial Narrow" w:hAnsi="Arial Narrow"/>
          <w:color w:val="000000"/>
        </w:rPr>
        <w:t>Para los efectos de este artículo, se entenderá que el proceso electoral ha concluido, cuando las constancias de mayoría o de asignación respectivas y las declaratorias de validez correspondientes, hayan quedado firmes e inatacables.</w:t>
      </w:r>
    </w:p>
    <w:p w14:paraId="0F818B5E" w14:textId="77777777" w:rsidR="004B35C9" w:rsidRPr="00C3543B" w:rsidRDefault="004B35C9">
      <w:pPr>
        <w:rPr>
          <w:rFonts w:ascii="Arial Narrow" w:hAnsi="Arial Narrow"/>
          <w:b/>
          <w:color w:val="000000"/>
        </w:rPr>
      </w:pPr>
    </w:p>
    <w:p w14:paraId="77CC48B2" w14:textId="1897DBF5" w:rsidR="00DE7C18" w:rsidRPr="00EF57DE" w:rsidRDefault="00E336CC" w:rsidP="00DE7C18">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REFORMADO</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roofErr w:type="gramStart"/>
      <w:r>
        <w:rPr>
          <w:rFonts w:ascii="Arial Narrow" w:hAnsi="Arial Narrow" w:cs="Arial"/>
          <w:i/>
          <w:sz w:val="10"/>
          <w:szCs w:val="12"/>
        </w:rPr>
        <w:t xml:space="preserve">   </w:t>
      </w:r>
      <w:r w:rsidR="00EF57DE" w:rsidRPr="005512EA">
        <w:rPr>
          <w:rFonts w:ascii="Arial Narrow" w:hAnsi="Arial Narrow" w:cs="Arial"/>
          <w:i/>
          <w:sz w:val="10"/>
          <w:szCs w:val="12"/>
        </w:rPr>
        <w:t>(</w:t>
      </w:r>
      <w:proofErr w:type="gramEnd"/>
      <w:r w:rsidR="00EF57DE" w:rsidRPr="005512EA">
        <w:rPr>
          <w:rFonts w:ascii="Arial Narrow" w:hAnsi="Arial Narrow" w:cs="Arial"/>
          <w:i/>
          <w:sz w:val="10"/>
          <w:szCs w:val="12"/>
        </w:rPr>
        <w:t>REFORMAD</w:t>
      </w:r>
      <w:r w:rsidR="00EF57DE">
        <w:rPr>
          <w:rFonts w:ascii="Arial Narrow" w:hAnsi="Arial Narrow" w:cs="Arial"/>
          <w:i/>
          <w:sz w:val="10"/>
          <w:szCs w:val="12"/>
        </w:rPr>
        <w:t>O</w:t>
      </w:r>
      <w:r w:rsidR="00EF57DE" w:rsidRPr="005512EA">
        <w:rPr>
          <w:rFonts w:ascii="Arial Narrow" w:hAnsi="Arial Narrow" w:cs="Arial"/>
          <w:i/>
          <w:sz w:val="10"/>
          <w:szCs w:val="12"/>
        </w:rPr>
        <w:t xml:space="preserve">, P.O. 01 DE OCTUBRE DE 2020)  </w:t>
      </w:r>
      <w:r w:rsidR="00EF57DE">
        <w:rPr>
          <w:rFonts w:ascii="Arial Narrow" w:hAnsi="Arial Narrow" w:cs="Arial"/>
          <w:i/>
          <w:sz w:val="10"/>
          <w:szCs w:val="12"/>
        </w:rPr>
        <w:t xml:space="preserve">  </w:t>
      </w:r>
      <w:r w:rsidR="00DE7C18" w:rsidRPr="00EF57DE">
        <w:rPr>
          <w:rFonts w:ascii="Arial Narrow" w:hAnsi="Arial Narrow" w:cs="Arial"/>
          <w:i/>
          <w:sz w:val="10"/>
          <w:szCs w:val="12"/>
        </w:rPr>
        <w:t>(REFORMADO, P.O. 2 DE AGOSTO DE 2007)</w:t>
      </w:r>
    </w:p>
    <w:p w14:paraId="747E1C76" w14:textId="6A8F0817" w:rsidR="00EF57DE" w:rsidRPr="00E336CC" w:rsidRDefault="00E336CC">
      <w:pPr>
        <w:rPr>
          <w:rFonts w:ascii="Arial Narrow" w:hAnsi="Arial Narrow"/>
          <w:bCs/>
          <w:color w:val="000000"/>
        </w:rPr>
      </w:pPr>
      <w:r w:rsidRPr="00E336CC">
        <w:rPr>
          <w:rFonts w:ascii="Arial Narrow" w:hAnsi="Arial Narrow"/>
          <w:b/>
          <w:color w:val="000000"/>
        </w:rPr>
        <w:t xml:space="preserve">Artículo 23. </w:t>
      </w:r>
      <w:r w:rsidRPr="00E336CC">
        <w:rPr>
          <w:rFonts w:ascii="Arial Narrow" w:hAnsi="Arial Narrow"/>
          <w:bCs/>
          <w:color w:val="000000"/>
        </w:rPr>
        <w:t>Los medios de impugnación, con excepción del Juicio Laboral, previstos en esta ley deberán presentarse dentro de los cuatro días contados a partir del día siguiente a aquél en que se tenga conocimiento del acto o resolución impugnada, o se hubiese notificado de conformidad con la ley aplicable.</w:t>
      </w:r>
    </w:p>
    <w:p w14:paraId="09B4723B" w14:textId="77777777" w:rsidR="00E336CC" w:rsidRPr="00EF57DE" w:rsidRDefault="00E336CC">
      <w:pPr>
        <w:rPr>
          <w:rFonts w:ascii="Arial Narrow" w:hAnsi="Arial Narrow"/>
          <w:color w:val="000000"/>
        </w:rPr>
      </w:pPr>
    </w:p>
    <w:p w14:paraId="2516D6E0" w14:textId="77777777" w:rsidR="004B35C9" w:rsidRPr="00C3543B" w:rsidRDefault="004B35C9">
      <w:pPr>
        <w:rPr>
          <w:rFonts w:ascii="Arial Narrow" w:hAnsi="Arial Narrow"/>
          <w:color w:val="000000"/>
        </w:rPr>
      </w:pPr>
      <w:r w:rsidRPr="00C3543B">
        <w:rPr>
          <w:rFonts w:ascii="Arial Narrow" w:hAnsi="Arial Narrow"/>
          <w:b/>
          <w:color w:val="000000"/>
        </w:rPr>
        <w:t xml:space="preserve">Artículo 24. </w:t>
      </w:r>
      <w:r w:rsidRPr="00C3543B">
        <w:rPr>
          <w:rFonts w:ascii="Arial Narrow" w:hAnsi="Arial Narrow"/>
          <w:color w:val="000000"/>
        </w:rPr>
        <w:t>Los demás plazos se computarán a partir del día siguiente a aquel en que haya surtido efectos la notificación respectiva y en ellos se contará el día del vencimiento.</w:t>
      </w:r>
    </w:p>
    <w:p w14:paraId="083071A4" w14:textId="77777777" w:rsidR="004B35C9" w:rsidRPr="00C3543B" w:rsidRDefault="004B35C9">
      <w:pPr>
        <w:jc w:val="center"/>
        <w:rPr>
          <w:rFonts w:ascii="Arial Narrow" w:hAnsi="Arial Narrow"/>
          <w:b/>
          <w:color w:val="000000"/>
        </w:rPr>
      </w:pPr>
      <w:r w:rsidRPr="00C3543B">
        <w:rPr>
          <w:rFonts w:ascii="Arial Narrow" w:hAnsi="Arial Narrow"/>
          <w:b/>
          <w:color w:val="000000"/>
        </w:rPr>
        <w:lastRenderedPageBreak/>
        <w:t>SECCIÓN SEGUNDA</w:t>
      </w:r>
    </w:p>
    <w:p w14:paraId="458459AD" w14:textId="77777777" w:rsidR="004B35C9" w:rsidRPr="00C3543B" w:rsidRDefault="004B35C9">
      <w:pPr>
        <w:jc w:val="center"/>
        <w:rPr>
          <w:rFonts w:ascii="Arial Narrow" w:hAnsi="Arial Narrow"/>
          <w:b/>
          <w:color w:val="000000"/>
        </w:rPr>
      </w:pPr>
    </w:p>
    <w:p w14:paraId="01711090" w14:textId="77777777" w:rsidR="004B35C9" w:rsidRPr="00C3543B" w:rsidRDefault="004B35C9">
      <w:pPr>
        <w:jc w:val="center"/>
        <w:rPr>
          <w:rFonts w:ascii="Arial Narrow" w:hAnsi="Arial Narrow"/>
          <w:b/>
          <w:color w:val="000000"/>
        </w:rPr>
      </w:pPr>
      <w:r w:rsidRPr="00C3543B">
        <w:rPr>
          <w:rFonts w:ascii="Arial Narrow" w:hAnsi="Arial Narrow"/>
          <w:b/>
          <w:color w:val="000000"/>
        </w:rPr>
        <w:t>LAS NOTIFICACIONES</w:t>
      </w:r>
    </w:p>
    <w:p w14:paraId="699523D9" w14:textId="77777777" w:rsidR="004B35C9" w:rsidRPr="00C3543B" w:rsidRDefault="004B35C9">
      <w:pPr>
        <w:rPr>
          <w:rFonts w:ascii="Arial Narrow" w:hAnsi="Arial Narrow"/>
          <w:b/>
          <w:color w:val="000000"/>
        </w:rPr>
      </w:pPr>
    </w:p>
    <w:p w14:paraId="198D3D3D" w14:textId="77777777" w:rsidR="00EC4B2C" w:rsidRPr="00EF57DE" w:rsidRDefault="00EC4B2C" w:rsidP="00EC4B2C">
      <w:pPr>
        <w:rPr>
          <w:rFonts w:ascii="Arial Narrow" w:hAnsi="Arial Narrow" w:cs="Arial"/>
          <w:i/>
          <w:sz w:val="10"/>
          <w:szCs w:val="12"/>
        </w:rPr>
      </w:pPr>
      <w:r w:rsidRPr="00EF57DE">
        <w:rPr>
          <w:rFonts w:ascii="Arial Narrow" w:hAnsi="Arial Narrow" w:cs="Arial"/>
          <w:i/>
          <w:sz w:val="10"/>
          <w:szCs w:val="12"/>
        </w:rPr>
        <w:t>(REFORMADO, P.O. 1 DE AGOSTO DE 2016)</w:t>
      </w:r>
    </w:p>
    <w:p w14:paraId="5A730056" w14:textId="77777777" w:rsidR="00EC4B2C" w:rsidRPr="00C3543B" w:rsidRDefault="00EC4B2C" w:rsidP="00EC4B2C">
      <w:pPr>
        <w:rPr>
          <w:rFonts w:ascii="Arial Narrow" w:hAnsi="Arial Narrow" w:cs="Arial"/>
          <w:color w:val="000000"/>
        </w:rPr>
      </w:pPr>
      <w:r w:rsidRPr="00C3543B">
        <w:rPr>
          <w:rFonts w:ascii="Arial Narrow" w:hAnsi="Arial Narrow" w:cs="Arial"/>
          <w:b/>
          <w:color w:val="000000"/>
        </w:rPr>
        <w:t>Artículo 25.</w:t>
      </w:r>
      <w:r w:rsidRPr="00C3543B">
        <w:rPr>
          <w:rFonts w:ascii="Arial Narrow" w:hAnsi="Arial Narrow" w:cs="Arial"/>
          <w:color w:val="000000"/>
        </w:rPr>
        <w:t xml:space="preserve"> Las notificaciones se podrán hacer personalmente, por lista o cédula publicada en los estrados, por oficio, por correo certificado, por correo electrónico,</w:t>
      </w:r>
      <w:r w:rsidRPr="00C3543B">
        <w:rPr>
          <w:rFonts w:ascii="Arial Narrow" w:hAnsi="Arial Narrow" w:cs="Arial"/>
          <w:b/>
          <w:color w:val="000000"/>
        </w:rPr>
        <w:t xml:space="preserve"> </w:t>
      </w:r>
      <w:r w:rsidRPr="00C3543B">
        <w:rPr>
          <w:rFonts w:ascii="Arial Narrow" w:hAnsi="Arial Narrow" w:cs="Arial"/>
          <w:color w:val="000000"/>
        </w:rPr>
        <w:t>por telegrama o por vía fax, según se requiera para la eficacia del acto, resolución o sentencia a notificar, salvo disposición expresa de esta ley.</w:t>
      </w:r>
    </w:p>
    <w:p w14:paraId="08E0BF68" w14:textId="77777777" w:rsidR="004B35C9" w:rsidRPr="00C3543B" w:rsidRDefault="004B35C9">
      <w:pPr>
        <w:rPr>
          <w:rFonts w:ascii="Arial Narrow" w:hAnsi="Arial Narrow"/>
          <w:color w:val="000000"/>
        </w:rPr>
      </w:pPr>
    </w:p>
    <w:p w14:paraId="311BBC4B" w14:textId="77777777" w:rsidR="004B35C9" w:rsidRPr="00C3543B" w:rsidRDefault="004B35C9">
      <w:pPr>
        <w:rPr>
          <w:rFonts w:ascii="Arial Narrow" w:hAnsi="Arial Narrow"/>
          <w:color w:val="000000"/>
        </w:rPr>
      </w:pPr>
      <w:r w:rsidRPr="00C3543B">
        <w:rPr>
          <w:rFonts w:ascii="Arial Narrow" w:hAnsi="Arial Narrow"/>
          <w:color w:val="000000"/>
        </w:rPr>
        <w:t>Las normas contenidas en esta sección, también serán aplicables para las notificaciones que deban realizar los órganos del Instituto.</w:t>
      </w:r>
    </w:p>
    <w:p w14:paraId="101355FA" w14:textId="77777777" w:rsidR="004B35C9" w:rsidRPr="00C3543B" w:rsidRDefault="004B35C9">
      <w:pPr>
        <w:rPr>
          <w:rFonts w:ascii="Arial Narrow" w:hAnsi="Arial Narrow"/>
          <w:spacing w:val="-3"/>
        </w:rPr>
      </w:pPr>
    </w:p>
    <w:p w14:paraId="50D60B4C" w14:textId="77777777" w:rsidR="004B35C9" w:rsidRPr="00C3543B" w:rsidRDefault="004B35C9">
      <w:pPr>
        <w:rPr>
          <w:rFonts w:ascii="Arial Narrow" w:hAnsi="Arial Narrow"/>
          <w:color w:val="000000"/>
        </w:rPr>
      </w:pPr>
      <w:r w:rsidRPr="00C3543B">
        <w:rPr>
          <w:rFonts w:ascii="Arial Narrow" w:hAnsi="Arial Narrow"/>
          <w:b/>
          <w:color w:val="000000"/>
        </w:rPr>
        <w:t>Artículo 26.</w:t>
      </w:r>
      <w:r w:rsidRPr="00C3543B">
        <w:rPr>
          <w:rFonts w:ascii="Arial Narrow" w:hAnsi="Arial Narrow"/>
          <w:color w:val="000000"/>
        </w:rPr>
        <w:t xml:space="preserve"> Durante los procesos electorales, el Tribunal Electoral podrá notificar sus actos, resoluciones o sentencias en cualquier día y hora, sin necesidad de habilitación previa. </w:t>
      </w:r>
    </w:p>
    <w:p w14:paraId="3E7C3448" w14:textId="77777777" w:rsidR="004B35C9" w:rsidRPr="00C3543B" w:rsidRDefault="004B35C9">
      <w:pPr>
        <w:rPr>
          <w:rFonts w:ascii="Arial Narrow" w:hAnsi="Arial Narrow"/>
          <w:b/>
          <w:color w:val="000000"/>
        </w:rPr>
      </w:pPr>
    </w:p>
    <w:p w14:paraId="3DEE878C" w14:textId="77777777" w:rsidR="004B35C9" w:rsidRPr="00C3543B" w:rsidRDefault="004B35C9">
      <w:pPr>
        <w:rPr>
          <w:rFonts w:ascii="Arial Narrow" w:hAnsi="Arial Narrow"/>
          <w:color w:val="000000"/>
        </w:rPr>
      </w:pPr>
      <w:r w:rsidRPr="00C3543B">
        <w:rPr>
          <w:rFonts w:ascii="Arial Narrow" w:hAnsi="Arial Narrow"/>
          <w:b/>
          <w:color w:val="000000"/>
        </w:rPr>
        <w:t>Artículo 27.</w:t>
      </w:r>
      <w:r w:rsidRPr="00C3543B">
        <w:rPr>
          <w:rFonts w:ascii="Arial Narrow" w:hAnsi="Arial Narrow"/>
          <w:color w:val="000000"/>
        </w:rPr>
        <w:t xml:space="preserve"> Las notificaciones personales se harán al interesado a más tardar al día siguiente al en que se emitió el acto o se dictó la resolución o sentencia.   </w:t>
      </w:r>
    </w:p>
    <w:p w14:paraId="02D2D417" w14:textId="77777777" w:rsidR="004B35C9" w:rsidRPr="00C3543B" w:rsidRDefault="004B35C9">
      <w:pPr>
        <w:rPr>
          <w:rFonts w:ascii="Arial Narrow" w:hAnsi="Arial Narrow"/>
          <w:color w:val="000000"/>
        </w:rPr>
      </w:pPr>
    </w:p>
    <w:p w14:paraId="6D1F1BBE" w14:textId="77777777" w:rsidR="004B35C9" w:rsidRPr="00C3543B" w:rsidRDefault="004B35C9">
      <w:pPr>
        <w:rPr>
          <w:rFonts w:ascii="Arial Narrow" w:hAnsi="Arial Narrow"/>
          <w:color w:val="000000"/>
        </w:rPr>
      </w:pPr>
      <w:r w:rsidRPr="00C3543B">
        <w:rPr>
          <w:rFonts w:ascii="Arial Narrow" w:hAnsi="Arial Narrow"/>
          <w:color w:val="000000"/>
        </w:rPr>
        <w:t>Se entenderán personales, sólo aquellas notificaciones que con este carácter establezca esta ley.</w:t>
      </w:r>
    </w:p>
    <w:p w14:paraId="5D783A5D" w14:textId="77777777" w:rsidR="004B35C9" w:rsidRPr="00C3543B" w:rsidRDefault="004B35C9">
      <w:pPr>
        <w:tabs>
          <w:tab w:val="left" w:pos="-720"/>
        </w:tabs>
        <w:suppressAutoHyphens/>
        <w:rPr>
          <w:rFonts w:ascii="Arial Narrow" w:hAnsi="Arial Narrow"/>
          <w:spacing w:val="-3"/>
        </w:rPr>
      </w:pPr>
    </w:p>
    <w:p w14:paraId="6863F9BE"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b/>
          <w:color w:val="000000"/>
        </w:rPr>
        <w:t xml:space="preserve">Artículo 28. </w:t>
      </w:r>
      <w:r w:rsidRPr="00C3543B">
        <w:rPr>
          <w:rFonts w:ascii="Arial Narrow" w:hAnsi="Arial Narrow"/>
          <w:spacing w:val="-3"/>
        </w:rPr>
        <w:t>Las notificaciones personales podrán hacerse en las oficinas del Tribunal Electoral, si el interesado está presente</w:t>
      </w:r>
      <w:r w:rsidRPr="00C3543B">
        <w:rPr>
          <w:rFonts w:ascii="Arial Narrow" w:hAnsi="Arial Narrow"/>
          <w:b/>
          <w:spacing w:val="-3"/>
        </w:rPr>
        <w:t>,</w:t>
      </w:r>
      <w:r w:rsidRPr="00C3543B">
        <w:rPr>
          <w:rFonts w:ascii="Arial Narrow" w:hAnsi="Arial Narrow"/>
          <w:spacing w:val="-3"/>
        </w:rPr>
        <w:t xml:space="preserve"> o en el domicilio que haya señalado para tal efecto, en cuyo caso, se observarán las siguientes reglas:</w:t>
      </w:r>
    </w:p>
    <w:p w14:paraId="5E70E6CE" w14:textId="77777777" w:rsidR="004B35C9" w:rsidRPr="00C3543B" w:rsidRDefault="004B35C9">
      <w:pPr>
        <w:tabs>
          <w:tab w:val="left" w:pos="-720"/>
        </w:tabs>
        <w:suppressAutoHyphens/>
        <w:rPr>
          <w:rFonts w:ascii="Arial Narrow" w:hAnsi="Arial Narrow"/>
          <w:spacing w:val="-3"/>
        </w:rPr>
      </w:pPr>
    </w:p>
    <w:p w14:paraId="2C53658C"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 xml:space="preserve">El actuario o el notificador autorizado se cerciorará de que es el domicilio señalado por el interesado. </w:t>
      </w:r>
    </w:p>
    <w:p w14:paraId="166B773D" w14:textId="77777777" w:rsidR="004B35C9" w:rsidRPr="00C3543B" w:rsidRDefault="004B35C9" w:rsidP="00C3543B">
      <w:pPr>
        <w:ind w:left="397" w:hanging="397"/>
        <w:rPr>
          <w:rFonts w:ascii="Arial Narrow" w:hAnsi="Arial Narrow"/>
          <w:color w:val="000000"/>
        </w:rPr>
      </w:pPr>
    </w:p>
    <w:p w14:paraId="33CA2EA9"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 xml:space="preserve">Cerciorado de lo anterior, requerirá la presencia del promovente o de la persona o personas autorizadas para oír notificaciones. Si alguna de las personas mencionadas está presente, entenderá con ella la diligencia, previa identificación. </w:t>
      </w:r>
    </w:p>
    <w:p w14:paraId="6E6CD884" w14:textId="77777777" w:rsidR="004B35C9" w:rsidRPr="00C3543B" w:rsidRDefault="004B35C9" w:rsidP="00C3543B">
      <w:pPr>
        <w:ind w:left="397" w:hanging="397"/>
        <w:rPr>
          <w:rFonts w:ascii="Arial Narrow" w:hAnsi="Arial Narrow"/>
          <w:color w:val="000000"/>
        </w:rPr>
      </w:pPr>
    </w:p>
    <w:p w14:paraId="60BB38F6"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En caso de que no se encuentre la persona o personas autorizadas, dejará citatorio para que el interesado o persona autorizada espere al notificador dentro de las siguientes seis horas, siempre que la persona que reciba el citatorio sea empleado o funcionario del interesado, mayor de edad y no muestre signos de incapacidad.</w:t>
      </w:r>
    </w:p>
    <w:p w14:paraId="09851CB2" w14:textId="77777777" w:rsidR="004B35C9" w:rsidRPr="00C3543B" w:rsidRDefault="004B35C9" w:rsidP="00C3543B">
      <w:pPr>
        <w:ind w:left="397" w:hanging="397"/>
        <w:rPr>
          <w:rFonts w:ascii="Arial Narrow" w:hAnsi="Arial Narrow"/>
          <w:color w:val="000000"/>
        </w:rPr>
      </w:pPr>
    </w:p>
    <w:p w14:paraId="52AA9EA5"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 xml:space="preserve">En el citatorio se incluirá el apercibimiento de </w:t>
      </w:r>
      <w:proofErr w:type="gramStart"/>
      <w:r w:rsidRPr="00C3543B">
        <w:rPr>
          <w:rFonts w:ascii="Arial Narrow" w:hAnsi="Arial Narrow"/>
          <w:color w:val="000000"/>
        </w:rPr>
        <w:t>que</w:t>
      </w:r>
      <w:proofErr w:type="gramEnd"/>
      <w:r w:rsidRPr="00C3543B">
        <w:rPr>
          <w:rFonts w:ascii="Arial Narrow" w:hAnsi="Arial Narrow"/>
          <w:color w:val="000000"/>
        </w:rPr>
        <w:t xml:space="preserve"> en caso de no esperar al notificador en la hora señalada, la notificación que se le deba hacer personal se hará por la fijación de la cédula respectiva en el exterior del local del domicilio señalado, sin perjuicio de publicarla en los estrados del Tribunal Electoral.</w:t>
      </w:r>
    </w:p>
    <w:p w14:paraId="769512CE" w14:textId="77777777" w:rsidR="004B35C9" w:rsidRPr="00C3543B" w:rsidRDefault="004B35C9">
      <w:pPr>
        <w:tabs>
          <w:tab w:val="left" w:pos="-720"/>
        </w:tabs>
        <w:suppressAutoHyphens/>
        <w:ind w:left="567" w:hanging="567"/>
        <w:rPr>
          <w:rFonts w:ascii="Arial Narrow" w:hAnsi="Arial Narrow"/>
          <w:spacing w:val="-3"/>
        </w:rPr>
      </w:pPr>
    </w:p>
    <w:p w14:paraId="4FFF5422"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En caso de que no haya en el domicilio persona alguna con la que se pueda entender la diligencia, se dejará un único citatorio para dentro de las seis horas posteriores, con algún vecino o bien, se fijará en la puerta principal del local.</w:t>
      </w:r>
    </w:p>
    <w:p w14:paraId="114B7A64" w14:textId="77777777" w:rsidR="004B35C9" w:rsidRPr="00C3543B" w:rsidRDefault="004B35C9" w:rsidP="00C3543B">
      <w:pPr>
        <w:ind w:left="397" w:hanging="397"/>
        <w:rPr>
          <w:rFonts w:ascii="Arial Narrow" w:hAnsi="Arial Narrow"/>
          <w:color w:val="000000"/>
        </w:rPr>
      </w:pPr>
    </w:p>
    <w:p w14:paraId="17A3003C"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w:t>
      </w:r>
      <w:r w:rsidRPr="00C3543B">
        <w:rPr>
          <w:rFonts w:ascii="Arial Narrow" w:hAnsi="Arial Narrow"/>
          <w:color w:val="000000"/>
        </w:rPr>
        <w:tab/>
        <w:t xml:space="preserve">En caso de que el interesado o las personas autorizadas no esperen al notificador a la hora señalada en el citatorio, la notificación se tendrá por legalmente hecha mediante la fijación de la cédula respectiva en el exterior del local del domicilio señalado, así como en los estrados del Tribunal Electoral. </w:t>
      </w:r>
    </w:p>
    <w:p w14:paraId="634CB039" w14:textId="77777777" w:rsidR="004B35C9" w:rsidRPr="00C3543B" w:rsidRDefault="004B35C9" w:rsidP="00C3543B">
      <w:pPr>
        <w:ind w:left="397" w:hanging="397"/>
        <w:rPr>
          <w:rFonts w:ascii="Arial Narrow" w:hAnsi="Arial Narrow"/>
          <w:color w:val="000000"/>
        </w:rPr>
      </w:pPr>
    </w:p>
    <w:p w14:paraId="10115DEA"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VII.</w:t>
      </w:r>
      <w:r w:rsidRPr="00C3543B">
        <w:rPr>
          <w:rFonts w:ascii="Arial Narrow" w:hAnsi="Arial Narrow"/>
          <w:color w:val="000000"/>
        </w:rPr>
        <w:tab/>
        <w:t xml:space="preserve">En todo caso, la cédula deberá contener: </w:t>
      </w:r>
    </w:p>
    <w:p w14:paraId="054CA05F" w14:textId="77777777" w:rsidR="004B35C9" w:rsidRPr="00C3543B" w:rsidRDefault="004B35C9">
      <w:pPr>
        <w:tabs>
          <w:tab w:val="left" w:pos="-720"/>
        </w:tabs>
        <w:suppressAutoHyphens/>
        <w:rPr>
          <w:rFonts w:ascii="Arial Narrow" w:hAnsi="Arial Narrow"/>
          <w:spacing w:val="-3"/>
        </w:rPr>
      </w:pPr>
    </w:p>
    <w:p w14:paraId="67B0FF20" w14:textId="77777777" w:rsidR="004B35C9" w:rsidRPr="00C3543B" w:rsidRDefault="004B35C9" w:rsidP="00C3543B">
      <w:pPr>
        <w:ind w:left="737" w:hanging="340"/>
        <w:rPr>
          <w:rFonts w:ascii="Arial Narrow" w:hAnsi="Arial Narrow"/>
          <w:color w:val="000000"/>
        </w:rPr>
      </w:pPr>
      <w:r w:rsidRPr="00C3543B">
        <w:rPr>
          <w:rFonts w:ascii="Arial Narrow" w:hAnsi="Arial Narrow"/>
          <w:color w:val="000000"/>
        </w:rPr>
        <w:t>1.</w:t>
      </w:r>
      <w:r w:rsidRPr="00C3543B">
        <w:rPr>
          <w:rFonts w:ascii="Arial Narrow" w:hAnsi="Arial Narrow"/>
          <w:color w:val="000000"/>
        </w:rPr>
        <w:tab/>
        <w:t>La descripción del acto o resolución que se notifica.</w:t>
      </w:r>
    </w:p>
    <w:p w14:paraId="0C386BAF" w14:textId="77777777" w:rsidR="004B35C9" w:rsidRPr="00C3543B" w:rsidRDefault="004B35C9" w:rsidP="00C3543B">
      <w:pPr>
        <w:ind w:left="737" w:hanging="340"/>
        <w:rPr>
          <w:rFonts w:ascii="Arial Narrow" w:hAnsi="Arial Narrow"/>
          <w:color w:val="000000"/>
        </w:rPr>
      </w:pPr>
    </w:p>
    <w:p w14:paraId="6B87D21E" w14:textId="77777777" w:rsidR="004B35C9" w:rsidRPr="00C3543B" w:rsidRDefault="004B35C9" w:rsidP="00C3543B">
      <w:pPr>
        <w:ind w:left="737" w:hanging="340"/>
        <w:rPr>
          <w:rFonts w:ascii="Arial Narrow" w:hAnsi="Arial Narrow"/>
          <w:color w:val="000000"/>
        </w:rPr>
      </w:pPr>
      <w:r w:rsidRPr="00C3543B">
        <w:rPr>
          <w:rFonts w:ascii="Arial Narrow" w:hAnsi="Arial Narrow"/>
          <w:color w:val="000000"/>
        </w:rPr>
        <w:t>2.</w:t>
      </w:r>
      <w:r w:rsidRPr="00C3543B">
        <w:rPr>
          <w:rFonts w:ascii="Arial Narrow" w:hAnsi="Arial Narrow"/>
          <w:color w:val="000000"/>
        </w:rPr>
        <w:tab/>
        <w:t>La autoridad que lo dictó.</w:t>
      </w:r>
    </w:p>
    <w:p w14:paraId="5494B5EB" w14:textId="77777777" w:rsidR="004B35C9" w:rsidRPr="00C3543B" w:rsidRDefault="004B35C9" w:rsidP="00C3543B">
      <w:pPr>
        <w:ind w:left="737" w:hanging="340"/>
        <w:rPr>
          <w:rFonts w:ascii="Arial Narrow" w:hAnsi="Arial Narrow"/>
          <w:color w:val="000000"/>
        </w:rPr>
      </w:pPr>
    </w:p>
    <w:p w14:paraId="6813DD4C" w14:textId="77777777" w:rsidR="004B35C9" w:rsidRPr="00C3543B" w:rsidRDefault="004B35C9" w:rsidP="00C3543B">
      <w:pPr>
        <w:ind w:left="737" w:hanging="340"/>
        <w:rPr>
          <w:rFonts w:ascii="Arial Narrow" w:hAnsi="Arial Narrow"/>
          <w:color w:val="000000"/>
        </w:rPr>
      </w:pPr>
      <w:r w:rsidRPr="00C3543B">
        <w:rPr>
          <w:rFonts w:ascii="Arial Narrow" w:hAnsi="Arial Narrow"/>
          <w:color w:val="000000"/>
        </w:rPr>
        <w:t>3.</w:t>
      </w:r>
      <w:r w:rsidRPr="00C3543B">
        <w:rPr>
          <w:rFonts w:ascii="Arial Narrow" w:hAnsi="Arial Narrow"/>
          <w:color w:val="000000"/>
        </w:rPr>
        <w:tab/>
        <w:t>Lugar, hora y fecha en que se practica la diligencia.</w:t>
      </w:r>
    </w:p>
    <w:p w14:paraId="5D1DA026" w14:textId="77777777" w:rsidR="004B35C9" w:rsidRPr="00C3543B" w:rsidRDefault="004B35C9" w:rsidP="00C3543B">
      <w:pPr>
        <w:ind w:left="737" w:hanging="340"/>
        <w:rPr>
          <w:rFonts w:ascii="Arial Narrow" w:hAnsi="Arial Narrow"/>
          <w:color w:val="000000"/>
        </w:rPr>
      </w:pPr>
    </w:p>
    <w:p w14:paraId="5495AF17" w14:textId="77777777" w:rsidR="004B35C9" w:rsidRPr="00C3543B" w:rsidRDefault="004B35C9" w:rsidP="00C3543B">
      <w:pPr>
        <w:ind w:left="737" w:hanging="340"/>
        <w:rPr>
          <w:rFonts w:ascii="Arial Narrow" w:hAnsi="Arial Narrow"/>
          <w:color w:val="000000"/>
        </w:rPr>
      </w:pPr>
      <w:r w:rsidRPr="00C3543B">
        <w:rPr>
          <w:rFonts w:ascii="Arial Narrow" w:hAnsi="Arial Narrow"/>
          <w:color w:val="000000"/>
        </w:rPr>
        <w:t>4.</w:t>
      </w:r>
      <w:r w:rsidRPr="00C3543B">
        <w:rPr>
          <w:rFonts w:ascii="Arial Narrow" w:hAnsi="Arial Narrow"/>
          <w:color w:val="000000"/>
        </w:rPr>
        <w:tab/>
        <w:t xml:space="preserve">El nombre de la persona con quien se entiende la diligencia, en caso de que ésta se niegue a recibir la notificación, se hará constar esta circunstancia en la cédula o en su defecto, la circunstancia de haber dejado citatorio que no fue atendido, y se fijará en el exterior del domicilio señalado para oír y recibir notificaciones. </w:t>
      </w:r>
    </w:p>
    <w:p w14:paraId="0D6AE4AB" w14:textId="77777777" w:rsidR="004B35C9" w:rsidRPr="00C3543B" w:rsidRDefault="004B35C9" w:rsidP="00C3543B">
      <w:pPr>
        <w:ind w:left="737" w:hanging="340"/>
        <w:rPr>
          <w:rFonts w:ascii="Arial Narrow" w:hAnsi="Arial Narrow"/>
          <w:color w:val="000000"/>
        </w:rPr>
      </w:pPr>
    </w:p>
    <w:p w14:paraId="58D32965" w14:textId="77777777" w:rsidR="004B35C9" w:rsidRPr="00C3543B" w:rsidRDefault="004B35C9" w:rsidP="00C3543B">
      <w:pPr>
        <w:ind w:left="737" w:hanging="340"/>
        <w:rPr>
          <w:rFonts w:ascii="Arial Narrow" w:hAnsi="Arial Narrow"/>
          <w:color w:val="000000"/>
        </w:rPr>
      </w:pPr>
      <w:r w:rsidRPr="00C3543B">
        <w:rPr>
          <w:rFonts w:ascii="Arial Narrow" w:hAnsi="Arial Narrow"/>
          <w:color w:val="000000"/>
        </w:rPr>
        <w:lastRenderedPageBreak/>
        <w:t>5.</w:t>
      </w:r>
      <w:r w:rsidRPr="00C3543B">
        <w:rPr>
          <w:rFonts w:ascii="Arial Narrow" w:hAnsi="Arial Narrow"/>
          <w:color w:val="000000"/>
        </w:rPr>
        <w:tab/>
        <w:t>Siempre que la diligencia se entienda con alguna persona, se entregará copia autorizada del acto o resolución notificada. En el caso de que proceda fijar la cédula de notificación en el exterior del local, en ésta se asentará la noticia de que la copia del acto o resolución notificada queda a disposición del interesado en el Tribunal Electoral.</w:t>
      </w:r>
    </w:p>
    <w:p w14:paraId="37E7E727" w14:textId="77777777" w:rsidR="004B35C9" w:rsidRPr="00C3543B" w:rsidRDefault="004B35C9" w:rsidP="00C3543B">
      <w:pPr>
        <w:ind w:left="737" w:hanging="340"/>
        <w:rPr>
          <w:rFonts w:ascii="Arial Narrow" w:hAnsi="Arial Narrow"/>
          <w:color w:val="000000"/>
        </w:rPr>
      </w:pPr>
    </w:p>
    <w:p w14:paraId="569B8661" w14:textId="77777777" w:rsidR="004B35C9" w:rsidRPr="00C3543B" w:rsidRDefault="004B35C9" w:rsidP="00C3543B">
      <w:pPr>
        <w:ind w:left="737" w:hanging="340"/>
        <w:rPr>
          <w:rFonts w:ascii="Arial Narrow" w:hAnsi="Arial Narrow"/>
          <w:color w:val="000000"/>
        </w:rPr>
      </w:pPr>
      <w:r w:rsidRPr="00C3543B">
        <w:rPr>
          <w:rFonts w:ascii="Arial Narrow" w:hAnsi="Arial Narrow"/>
          <w:color w:val="000000"/>
        </w:rPr>
        <w:t>6.</w:t>
      </w:r>
      <w:r w:rsidRPr="00C3543B">
        <w:rPr>
          <w:rFonts w:ascii="Arial Narrow" w:hAnsi="Arial Narrow"/>
          <w:color w:val="000000"/>
        </w:rPr>
        <w:tab/>
        <w:t>Firma del actuario o notificador.</w:t>
      </w:r>
    </w:p>
    <w:p w14:paraId="277F0E75" w14:textId="77777777" w:rsidR="004B35C9" w:rsidRPr="00C3543B" w:rsidRDefault="004B35C9">
      <w:pPr>
        <w:tabs>
          <w:tab w:val="left" w:pos="-720"/>
        </w:tabs>
        <w:suppressAutoHyphens/>
        <w:rPr>
          <w:rFonts w:ascii="Arial Narrow" w:hAnsi="Arial Narrow"/>
          <w:spacing w:val="-3"/>
        </w:rPr>
      </w:pPr>
    </w:p>
    <w:p w14:paraId="505A6277"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VIII.</w:t>
      </w:r>
      <w:r w:rsidRPr="00C3543B">
        <w:rPr>
          <w:rFonts w:ascii="Arial Narrow" w:hAnsi="Arial Narrow"/>
          <w:color w:val="000000"/>
        </w:rPr>
        <w:tab/>
        <w:t>De la diligencia de notificación, se levantará acta circunstanciada que firmarán quienes intervinieron en ella y quisieron y pudieron hacerlo.</w:t>
      </w:r>
    </w:p>
    <w:p w14:paraId="36803F68" w14:textId="77777777" w:rsidR="004B35C9" w:rsidRPr="00C3543B" w:rsidRDefault="004B35C9">
      <w:pPr>
        <w:rPr>
          <w:rFonts w:ascii="Arial Narrow" w:hAnsi="Arial Narrow"/>
          <w:color w:val="000000"/>
        </w:rPr>
      </w:pPr>
    </w:p>
    <w:p w14:paraId="710D39E4"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b/>
          <w:spacing w:val="-3"/>
        </w:rPr>
        <w:t xml:space="preserve">Artículo 29. </w:t>
      </w:r>
      <w:r w:rsidRPr="00C3543B">
        <w:rPr>
          <w:rFonts w:ascii="Arial Narrow" w:hAnsi="Arial Narrow"/>
          <w:spacing w:val="-3"/>
        </w:rPr>
        <w:t>Se notificará personalmente:</w:t>
      </w:r>
    </w:p>
    <w:p w14:paraId="2372DA1D" w14:textId="77777777" w:rsidR="004B35C9" w:rsidRPr="00C3543B" w:rsidRDefault="004B35C9">
      <w:pPr>
        <w:tabs>
          <w:tab w:val="left" w:pos="-720"/>
        </w:tabs>
        <w:suppressAutoHyphens/>
        <w:rPr>
          <w:rFonts w:ascii="Arial Narrow" w:hAnsi="Arial Narrow"/>
          <w:spacing w:val="-3"/>
        </w:rPr>
      </w:pPr>
    </w:p>
    <w:p w14:paraId="08264ECC"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Al promovente, el auto que deseche o tenga por no interpuesto el medio de impugnación.</w:t>
      </w:r>
    </w:p>
    <w:p w14:paraId="40A9ADCB" w14:textId="77777777" w:rsidR="004B35C9" w:rsidRPr="00C3543B" w:rsidRDefault="004B35C9" w:rsidP="00C3543B">
      <w:pPr>
        <w:ind w:left="397" w:hanging="397"/>
        <w:rPr>
          <w:rFonts w:ascii="Arial Narrow" w:hAnsi="Arial Narrow"/>
          <w:color w:val="000000"/>
        </w:rPr>
      </w:pPr>
    </w:p>
    <w:p w14:paraId="487D1BBD"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Al promovente, el auto que señale prevenciones al escrito del medio de impugnación, cuya falta de desahogo pueda ocasionar que se tenga por no interpuesta.</w:t>
      </w:r>
    </w:p>
    <w:p w14:paraId="029DF715" w14:textId="77777777" w:rsidR="004B35C9" w:rsidRPr="00C3543B" w:rsidRDefault="004B35C9" w:rsidP="00C3543B">
      <w:pPr>
        <w:ind w:left="397" w:hanging="397"/>
        <w:rPr>
          <w:rFonts w:ascii="Arial Narrow" w:hAnsi="Arial Narrow"/>
          <w:color w:val="000000"/>
        </w:rPr>
      </w:pPr>
    </w:p>
    <w:p w14:paraId="011C96CE"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A todos los interesados, la resolución definitiva que recaiga en el juicio, o aquella que le ponga fin.</w:t>
      </w:r>
    </w:p>
    <w:p w14:paraId="40D21CD4" w14:textId="77777777" w:rsidR="004B35C9" w:rsidRPr="00C3543B" w:rsidRDefault="004B35C9" w:rsidP="00C3543B">
      <w:pPr>
        <w:ind w:left="397" w:hanging="397"/>
        <w:rPr>
          <w:rFonts w:ascii="Arial Narrow" w:hAnsi="Arial Narrow"/>
          <w:color w:val="000000"/>
        </w:rPr>
      </w:pPr>
    </w:p>
    <w:p w14:paraId="57A8C022"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Cualquier otra que el Pleno del Tribunal Electoral o el magistrado instructor estime necesario notificar personalmente para la eficacia del acto.</w:t>
      </w:r>
    </w:p>
    <w:p w14:paraId="7FDFBE40" w14:textId="77777777" w:rsidR="004B35C9" w:rsidRPr="00C3543B" w:rsidRDefault="004B35C9">
      <w:pPr>
        <w:tabs>
          <w:tab w:val="left" w:pos="-720"/>
        </w:tabs>
        <w:suppressAutoHyphens/>
        <w:rPr>
          <w:rFonts w:ascii="Arial Narrow" w:hAnsi="Arial Narrow"/>
          <w:spacing w:val="-3"/>
        </w:rPr>
      </w:pPr>
    </w:p>
    <w:p w14:paraId="45929EA7"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b/>
          <w:color w:val="000000"/>
        </w:rPr>
        <w:t>Artículo 30.</w:t>
      </w:r>
      <w:r w:rsidRPr="00C3543B">
        <w:rPr>
          <w:rFonts w:ascii="Arial Narrow" w:hAnsi="Arial Narrow"/>
          <w:color w:val="000000"/>
        </w:rPr>
        <w:t xml:space="preserve"> </w:t>
      </w:r>
      <w:r w:rsidRPr="00C3543B">
        <w:rPr>
          <w:rFonts w:ascii="Arial Narrow" w:hAnsi="Arial Narrow"/>
          <w:spacing w:val="-3"/>
        </w:rPr>
        <w:t xml:space="preserve">Las autoridades siempre serán notificadas mediante oficio, en el que deberá exigirse firma de recibido. En caso de que el destinatario o la persona que reciba el oficio se niegue a firmar, el notificador asentará constancia de dicha circunstancia en la copia del oficio. </w:t>
      </w:r>
    </w:p>
    <w:p w14:paraId="24DD3AD2" w14:textId="77777777" w:rsidR="004B35C9" w:rsidRPr="00C3543B" w:rsidRDefault="004B35C9">
      <w:pPr>
        <w:tabs>
          <w:tab w:val="left" w:pos="-720"/>
        </w:tabs>
        <w:suppressAutoHyphens/>
        <w:rPr>
          <w:rFonts w:ascii="Arial Narrow" w:hAnsi="Arial Narrow"/>
          <w:spacing w:val="-3"/>
        </w:rPr>
      </w:pPr>
    </w:p>
    <w:p w14:paraId="56264F12" w14:textId="77777777" w:rsidR="00EC4B2C" w:rsidRPr="00EF57DE" w:rsidRDefault="00EC4B2C" w:rsidP="00EC4B2C">
      <w:pPr>
        <w:rPr>
          <w:rFonts w:ascii="Arial Narrow" w:hAnsi="Arial Narrow" w:cs="Arial"/>
          <w:i/>
          <w:sz w:val="10"/>
          <w:szCs w:val="12"/>
        </w:rPr>
      </w:pPr>
      <w:r w:rsidRPr="00EF57DE">
        <w:rPr>
          <w:rFonts w:ascii="Arial Narrow" w:hAnsi="Arial Narrow" w:cs="Arial"/>
          <w:i/>
          <w:sz w:val="10"/>
          <w:szCs w:val="12"/>
        </w:rPr>
        <w:t>(REFORMADO, P.O. 1 DE AGOSTO DE 2016)</w:t>
      </w:r>
    </w:p>
    <w:p w14:paraId="16B45C01" w14:textId="77777777" w:rsidR="00EC4B2C" w:rsidRPr="00C3543B" w:rsidRDefault="00EC4B2C" w:rsidP="00EC4B2C">
      <w:pPr>
        <w:tabs>
          <w:tab w:val="left" w:pos="-720"/>
        </w:tabs>
        <w:suppressAutoHyphens/>
        <w:rPr>
          <w:rFonts w:ascii="Arial Narrow" w:hAnsi="Arial Narrow" w:cs="Arial"/>
          <w:spacing w:val="-3"/>
        </w:rPr>
      </w:pPr>
      <w:r w:rsidRPr="00C3543B">
        <w:rPr>
          <w:rFonts w:ascii="Arial Narrow" w:hAnsi="Arial Narrow" w:cs="Arial"/>
          <w:spacing w:val="-3"/>
        </w:rPr>
        <w:t>Cuando la notificación se realice por correo certificado o telegrama, bastará para su comprobación, el sello, razón o documento que expida la agencia de correos o telégrafos</w:t>
      </w:r>
      <w:r w:rsidRPr="00C3543B">
        <w:rPr>
          <w:rFonts w:ascii="Arial Narrow" w:hAnsi="Arial Narrow" w:cs="Arial"/>
          <w:b/>
          <w:spacing w:val="-3"/>
        </w:rPr>
        <w:t xml:space="preserve">, </w:t>
      </w:r>
      <w:r w:rsidRPr="00C3543B">
        <w:rPr>
          <w:rFonts w:ascii="Arial Narrow" w:hAnsi="Arial Narrow" w:cs="Arial"/>
          <w:spacing w:val="-3"/>
        </w:rPr>
        <w:t xml:space="preserve">cuando sea por correo electrónico deberá requerirse al </w:t>
      </w:r>
      <w:proofErr w:type="gramStart"/>
      <w:r w:rsidRPr="00C3543B">
        <w:rPr>
          <w:rFonts w:ascii="Arial Narrow" w:hAnsi="Arial Narrow" w:cs="Arial"/>
          <w:spacing w:val="-3"/>
        </w:rPr>
        <w:t>notificado certificación</w:t>
      </w:r>
      <w:proofErr w:type="gramEnd"/>
      <w:r w:rsidRPr="00C3543B">
        <w:rPr>
          <w:rFonts w:ascii="Arial Narrow" w:hAnsi="Arial Narrow" w:cs="Arial"/>
          <w:spacing w:val="-3"/>
        </w:rPr>
        <w:t xml:space="preserve"> de recibido por la misma vía.</w:t>
      </w:r>
    </w:p>
    <w:p w14:paraId="203A4C83" w14:textId="77777777" w:rsidR="004B35C9" w:rsidRPr="00C3543B" w:rsidRDefault="004B35C9">
      <w:pPr>
        <w:rPr>
          <w:rFonts w:ascii="Arial Narrow" w:hAnsi="Arial Narrow"/>
          <w:b/>
          <w:color w:val="000000"/>
        </w:rPr>
      </w:pPr>
    </w:p>
    <w:p w14:paraId="7795EF44" w14:textId="77777777" w:rsidR="004B35C9" w:rsidRPr="00C3543B" w:rsidRDefault="004B35C9">
      <w:pPr>
        <w:rPr>
          <w:rFonts w:ascii="Arial Narrow" w:hAnsi="Arial Narrow"/>
          <w:color w:val="000000"/>
        </w:rPr>
      </w:pPr>
      <w:r w:rsidRPr="00C3543B">
        <w:rPr>
          <w:rFonts w:ascii="Arial Narrow" w:hAnsi="Arial Narrow"/>
          <w:b/>
          <w:color w:val="000000"/>
        </w:rPr>
        <w:t>Artículo 31.</w:t>
      </w:r>
      <w:r w:rsidRPr="00C3543B">
        <w:rPr>
          <w:rFonts w:ascii="Arial Narrow" w:hAnsi="Arial Narrow"/>
          <w:color w:val="000000"/>
        </w:rPr>
        <w:t xml:space="preserve"> Los estrados son los lugares públicos destinados en las oficinas del Tribunal Electoral, para que sean colocadas las copias de los escritos de los medios de impugnación, de los terceros interesados y de los coadyuvantes, así como de los autos, acuerdos, resoluciones y sentencias que les recaigan, para su notificación y publicidad. </w:t>
      </w:r>
    </w:p>
    <w:p w14:paraId="4E08EDF3" w14:textId="77777777" w:rsidR="004B35C9" w:rsidRPr="00C3543B" w:rsidRDefault="004B35C9">
      <w:pPr>
        <w:rPr>
          <w:rFonts w:ascii="Arial Narrow" w:hAnsi="Arial Narrow"/>
          <w:color w:val="000000"/>
        </w:rPr>
      </w:pPr>
    </w:p>
    <w:p w14:paraId="479D72FF" w14:textId="77777777" w:rsidR="004B35C9" w:rsidRPr="00C3543B" w:rsidRDefault="004B35C9">
      <w:pPr>
        <w:rPr>
          <w:rFonts w:ascii="Arial Narrow" w:hAnsi="Arial Narrow"/>
          <w:color w:val="000000"/>
        </w:rPr>
      </w:pPr>
      <w:r w:rsidRPr="00C3543B">
        <w:rPr>
          <w:rFonts w:ascii="Arial Narrow" w:hAnsi="Arial Narrow"/>
          <w:b/>
          <w:color w:val="000000"/>
        </w:rPr>
        <w:t>Artículo 32.</w:t>
      </w:r>
      <w:r w:rsidRPr="00C3543B">
        <w:rPr>
          <w:rFonts w:ascii="Arial Narrow" w:hAnsi="Arial Narrow"/>
          <w:color w:val="000000"/>
        </w:rPr>
        <w:t xml:space="preserve"> La notificación por correo se hará en pieza certificada agregándose al expediente el acuse de recibo postal. La notificación por telegrama se hará enviándola por duplicado para que la oficina que la transmita devuelva el ejemplar sellado que se agregará al expediente. </w:t>
      </w:r>
    </w:p>
    <w:p w14:paraId="7E5173CE" w14:textId="77777777" w:rsidR="004B35C9" w:rsidRPr="00C3543B" w:rsidRDefault="004B35C9">
      <w:pPr>
        <w:rPr>
          <w:rFonts w:ascii="Arial Narrow" w:hAnsi="Arial Narrow"/>
          <w:color w:val="000000"/>
        </w:rPr>
      </w:pPr>
    </w:p>
    <w:p w14:paraId="15D49781" w14:textId="77777777" w:rsidR="00EC4B2C" w:rsidRPr="00EF57DE" w:rsidRDefault="00EC4B2C" w:rsidP="00EC4B2C">
      <w:pPr>
        <w:rPr>
          <w:rFonts w:ascii="Arial Narrow" w:hAnsi="Arial Narrow" w:cs="Arial"/>
          <w:i/>
          <w:sz w:val="10"/>
          <w:szCs w:val="12"/>
        </w:rPr>
      </w:pPr>
      <w:r w:rsidRPr="00EF57DE">
        <w:rPr>
          <w:rFonts w:ascii="Arial Narrow" w:hAnsi="Arial Narrow" w:cs="Arial"/>
          <w:i/>
          <w:sz w:val="10"/>
          <w:szCs w:val="12"/>
        </w:rPr>
        <w:t>(REFORMADO, P.O. 1 DE AGOSTO DE 2016)</w:t>
      </w:r>
    </w:p>
    <w:p w14:paraId="17C4F879" w14:textId="77777777" w:rsidR="00EC4B2C" w:rsidRPr="00C3543B" w:rsidRDefault="00EC4B2C" w:rsidP="00EC4B2C">
      <w:pPr>
        <w:rPr>
          <w:rFonts w:ascii="Arial Narrow" w:hAnsi="Arial Narrow" w:cs="Arial"/>
          <w:color w:val="000000"/>
        </w:rPr>
      </w:pPr>
      <w:r w:rsidRPr="00C3543B">
        <w:rPr>
          <w:rFonts w:ascii="Arial Narrow" w:hAnsi="Arial Narrow" w:cs="Arial"/>
          <w:color w:val="000000"/>
        </w:rPr>
        <w:t>Exclusivamente en casos urgentes o extraordinarios y a juicio del Pleno del Tribunal Electoral o el magistrado instructor, las notificaciones que se ordenen podrán hacerse a través de correo electrónico</w:t>
      </w:r>
      <w:r w:rsidRPr="00C3543B">
        <w:rPr>
          <w:rFonts w:ascii="Arial Narrow" w:hAnsi="Arial Narrow" w:cs="Arial"/>
          <w:b/>
          <w:color w:val="000000"/>
        </w:rPr>
        <w:t xml:space="preserve"> </w:t>
      </w:r>
      <w:r w:rsidRPr="00C3543B">
        <w:rPr>
          <w:rFonts w:ascii="Arial Narrow" w:hAnsi="Arial Narrow" w:cs="Arial"/>
          <w:color w:val="000000"/>
        </w:rPr>
        <w:t>o fax y surtirán sus efectos a partir de que se tenga constancia de su recepción o se acuse de recibido. La notificación por esa vía deberá hacerse constar en autos por la Secretaría General de Acuerdos del Tribunal Electoral.</w:t>
      </w:r>
    </w:p>
    <w:p w14:paraId="7A7CEDCE" w14:textId="77777777" w:rsidR="004B35C9" w:rsidRPr="00C3543B" w:rsidRDefault="004B35C9">
      <w:pPr>
        <w:rPr>
          <w:rFonts w:ascii="Arial Narrow" w:hAnsi="Arial Narrow"/>
          <w:b/>
          <w:color w:val="000000"/>
        </w:rPr>
      </w:pPr>
    </w:p>
    <w:p w14:paraId="25BBEC5A" w14:textId="77777777" w:rsidR="00EF57DE" w:rsidRDefault="00EF57DE">
      <w:pPr>
        <w:rPr>
          <w:rFonts w:ascii="Arial Narrow" w:hAnsi="Arial Narrow" w:cs="Arial"/>
          <w:i/>
          <w:sz w:val="10"/>
          <w:szCs w:val="12"/>
        </w:rPr>
      </w:pPr>
      <w:r w:rsidRPr="005512EA">
        <w:rPr>
          <w:rFonts w:ascii="Arial Narrow" w:hAnsi="Arial Narrow" w:cs="Arial"/>
          <w:i/>
          <w:sz w:val="10"/>
          <w:szCs w:val="12"/>
        </w:rPr>
        <w:t>(REFORMAD</w:t>
      </w:r>
      <w:r>
        <w:rPr>
          <w:rFonts w:ascii="Arial Narrow" w:hAnsi="Arial Narrow" w:cs="Arial"/>
          <w:i/>
          <w:sz w:val="10"/>
          <w:szCs w:val="12"/>
        </w:rPr>
        <w:t>O</w:t>
      </w:r>
      <w:r w:rsidRPr="005512EA">
        <w:rPr>
          <w:rFonts w:ascii="Arial Narrow" w:hAnsi="Arial Narrow" w:cs="Arial"/>
          <w:i/>
          <w:sz w:val="10"/>
          <w:szCs w:val="12"/>
        </w:rPr>
        <w:t xml:space="preserve">, P.O. 01 DE OCTUBRE DE 2020) </w:t>
      </w:r>
    </w:p>
    <w:p w14:paraId="3566FD8E" w14:textId="77777777" w:rsidR="004B35C9" w:rsidRPr="00EF57DE" w:rsidRDefault="00EF57DE" w:rsidP="00EF57DE">
      <w:pPr>
        <w:rPr>
          <w:rFonts w:ascii="Arial Narrow" w:hAnsi="Arial Narrow"/>
          <w:color w:val="000000"/>
        </w:rPr>
      </w:pPr>
      <w:r w:rsidRPr="00EF57DE">
        <w:rPr>
          <w:rFonts w:ascii="Arial Narrow" w:hAnsi="Arial Narrow"/>
          <w:b/>
          <w:color w:val="000000"/>
        </w:rPr>
        <w:t xml:space="preserve">Artículo 33. </w:t>
      </w:r>
      <w:r w:rsidRPr="00EF57DE">
        <w:rPr>
          <w:rFonts w:ascii="Arial Narrow" w:hAnsi="Arial Narrow"/>
          <w:color w:val="000000"/>
        </w:rPr>
        <w:t>El partido político cuya representación haya estado presente en la sesión o reunión de la autoridad responsable que actuó o resolvió el acto a impugnar, se entenderá automáticamente notificado del acto o resolución correspondiente desde ese momento para todos los efectos legales, siempre y cuando tenga a su alcance todos los elementos necesarios para quedar enterado de su contenido.</w:t>
      </w:r>
    </w:p>
    <w:p w14:paraId="4B1A07A7" w14:textId="77777777" w:rsidR="00EF57DE" w:rsidRDefault="00EF57DE">
      <w:pPr>
        <w:rPr>
          <w:rFonts w:ascii="Arial Narrow" w:hAnsi="Arial Narrow"/>
          <w:b/>
          <w:color w:val="000000"/>
        </w:rPr>
      </w:pPr>
    </w:p>
    <w:p w14:paraId="40A46E0E" w14:textId="77777777" w:rsidR="004B35C9" w:rsidRPr="00C3543B" w:rsidRDefault="004B35C9">
      <w:pPr>
        <w:rPr>
          <w:rFonts w:ascii="Arial Narrow" w:hAnsi="Arial Narrow"/>
          <w:color w:val="000000"/>
        </w:rPr>
      </w:pPr>
      <w:r w:rsidRPr="00C3543B">
        <w:rPr>
          <w:rFonts w:ascii="Arial Narrow" w:hAnsi="Arial Narrow"/>
          <w:b/>
          <w:color w:val="000000"/>
        </w:rPr>
        <w:t>Artículo 34.</w:t>
      </w:r>
      <w:r w:rsidRPr="00C3543B">
        <w:rPr>
          <w:rFonts w:ascii="Arial Narrow" w:hAnsi="Arial Narrow"/>
          <w:color w:val="000000"/>
        </w:rPr>
        <w:t xml:space="preserve"> No requerirán de notificación personal y surtirán sus efectos al día siguiente de su publicación o fijación, los actos, resoluciones o sentencias que, en los términos de las leyes aplicables o por acuerdo del Tribunal Electoral, deban hacerse públicos a través del Periódico Oficial del Gobierno del Estado o los diarios o periódicos de circulación nacional o local o en lugares públicos o mediante la fijación de cédulas en los estrados de los órganos del Instituto o del Tribunal Electoral. </w:t>
      </w:r>
    </w:p>
    <w:p w14:paraId="7F1EE77F" w14:textId="77777777" w:rsidR="004B35C9" w:rsidRPr="00C3543B" w:rsidRDefault="004B35C9">
      <w:pPr>
        <w:rPr>
          <w:rFonts w:ascii="Arial Narrow" w:hAnsi="Arial Narrow"/>
          <w:color w:val="000000"/>
        </w:rPr>
      </w:pPr>
    </w:p>
    <w:p w14:paraId="5FA4003A" w14:textId="77777777" w:rsidR="004B35C9" w:rsidRPr="00C3543B" w:rsidRDefault="004B35C9">
      <w:pPr>
        <w:rPr>
          <w:rFonts w:ascii="Arial Narrow" w:hAnsi="Arial Narrow"/>
          <w:color w:val="000000"/>
        </w:rPr>
      </w:pPr>
      <w:r w:rsidRPr="00C3543B">
        <w:rPr>
          <w:rFonts w:ascii="Arial Narrow" w:hAnsi="Arial Narrow"/>
          <w:b/>
          <w:color w:val="000000"/>
        </w:rPr>
        <w:t>Artículo 35.</w:t>
      </w:r>
      <w:r w:rsidRPr="00C3543B">
        <w:rPr>
          <w:rFonts w:ascii="Arial Narrow" w:hAnsi="Arial Narrow"/>
          <w:color w:val="000000"/>
        </w:rPr>
        <w:t xml:space="preserve"> Cuando los promoventes o comparecientes omitan señalar domicilio, éste no resulte cierto o se encuentre ubicado fuera de la ciudad en la que tenga su sede el Tribunal Electoral, la notificación de las resoluciones se harán por lista que se publicará en los estrados del Tribunal Electoral. </w:t>
      </w:r>
    </w:p>
    <w:p w14:paraId="31A98C1C" w14:textId="77777777" w:rsidR="004B35C9" w:rsidRPr="00C3543B" w:rsidRDefault="004B35C9">
      <w:pPr>
        <w:rPr>
          <w:rFonts w:ascii="Arial Narrow" w:hAnsi="Arial Narrow"/>
          <w:color w:val="000000"/>
        </w:rPr>
      </w:pPr>
    </w:p>
    <w:p w14:paraId="5070DC3F" w14:textId="77777777" w:rsidR="004B35C9" w:rsidRPr="00C3543B" w:rsidRDefault="004B35C9">
      <w:pPr>
        <w:rPr>
          <w:rFonts w:ascii="Arial Narrow" w:hAnsi="Arial Narrow"/>
          <w:color w:val="000000"/>
        </w:rPr>
      </w:pPr>
      <w:r w:rsidRPr="00C3543B">
        <w:rPr>
          <w:rFonts w:ascii="Arial Narrow" w:hAnsi="Arial Narrow"/>
          <w:b/>
          <w:color w:val="000000"/>
        </w:rPr>
        <w:t xml:space="preserve">Artículo 36. </w:t>
      </w:r>
      <w:r w:rsidRPr="00C3543B">
        <w:rPr>
          <w:rFonts w:ascii="Arial Narrow" w:hAnsi="Arial Narrow"/>
          <w:color w:val="000000"/>
        </w:rPr>
        <w:t>Las notificaciones en los medios de impugnación previstos en esta ley, surtirán sus efectos el mismo día en que se practiquen o se tengan hechas por disposición legal,</w:t>
      </w:r>
      <w:r w:rsidRPr="00C3543B">
        <w:rPr>
          <w:rFonts w:ascii="Arial Narrow" w:hAnsi="Arial Narrow"/>
          <w:spacing w:val="-3"/>
        </w:rPr>
        <w:t xml:space="preserve"> con excepción de las que se hagan por lista, en cuyo caso surtirán efectos a las nueve horas del día siguiente al en que se publicó la lista.</w:t>
      </w:r>
    </w:p>
    <w:p w14:paraId="14BE4112" w14:textId="77777777" w:rsidR="004B35C9" w:rsidRPr="00C3543B" w:rsidRDefault="004B35C9">
      <w:pPr>
        <w:rPr>
          <w:rFonts w:ascii="Arial Narrow" w:hAnsi="Arial Narrow"/>
          <w:color w:val="000000"/>
        </w:rPr>
      </w:pPr>
    </w:p>
    <w:p w14:paraId="3C9F4703" w14:textId="77777777" w:rsidR="00E336CC" w:rsidRDefault="00E336CC">
      <w:pPr>
        <w:jc w:val="center"/>
        <w:rPr>
          <w:rFonts w:ascii="Arial Narrow" w:hAnsi="Arial Narrow"/>
          <w:b/>
          <w:color w:val="000000"/>
        </w:rPr>
      </w:pPr>
    </w:p>
    <w:p w14:paraId="764FEBD2" w14:textId="0D136891" w:rsidR="004B35C9" w:rsidRPr="00C3543B" w:rsidRDefault="004B35C9">
      <w:pPr>
        <w:jc w:val="center"/>
        <w:rPr>
          <w:rFonts w:ascii="Arial Narrow" w:hAnsi="Arial Narrow"/>
          <w:b/>
          <w:color w:val="000000"/>
        </w:rPr>
      </w:pPr>
      <w:r w:rsidRPr="00C3543B">
        <w:rPr>
          <w:rFonts w:ascii="Arial Narrow" w:hAnsi="Arial Narrow"/>
          <w:b/>
          <w:color w:val="000000"/>
        </w:rPr>
        <w:t>SECCIÓN TERCERA</w:t>
      </w:r>
    </w:p>
    <w:p w14:paraId="7316D936" w14:textId="77777777" w:rsidR="004B35C9" w:rsidRPr="00C3543B" w:rsidRDefault="004B35C9">
      <w:pPr>
        <w:jc w:val="center"/>
        <w:rPr>
          <w:rFonts w:ascii="Arial Narrow" w:hAnsi="Arial Narrow"/>
          <w:b/>
          <w:color w:val="000000"/>
        </w:rPr>
      </w:pPr>
    </w:p>
    <w:p w14:paraId="4E97EB9F" w14:textId="77777777" w:rsidR="004B35C9" w:rsidRPr="00C3543B" w:rsidRDefault="004B35C9">
      <w:pPr>
        <w:jc w:val="center"/>
        <w:rPr>
          <w:rFonts w:ascii="Arial Narrow" w:hAnsi="Arial Narrow"/>
          <w:b/>
          <w:color w:val="000000"/>
        </w:rPr>
      </w:pPr>
      <w:r w:rsidRPr="00C3543B">
        <w:rPr>
          <w:rFonts w:ascii="Arial Narrow" w:hAnsi="Arial Narrow"/>
          <w:b/>
          <w:color w:val="000000"/>
        </w:rPr>
        <w:t>LA ACUMULACIÓN</w:t>
      </w:r>
    </w:p>
    <w:p w14:paraId="3537081B" w14:textId="77777777" w:rsidR="004B35C9" w:rsidRPr="00C3543B" w:rsidRDefault="004B35C9">
      <w:pPr>
        <w:rPr>
          <w:rFonts w:ascii="Arial Narrow" w:hAnsi="Arial Narrow"/>
          <w:b/>
          <w:color w:val="000000"/>
        </w:rPr>
      </w:pPr>
    </w:p>
    <w:p w14:paraId="1B3EC961" w14:textId="77777777" w:rsidR="00EF57DE" w:rsidRDefault="00EF57DE" w:rsidP="00EF57DE">
      <w:pPr>
        <w:rPr>
          <w:rFonts w:ascii="Arial Narrow" w:hAnsi="Arial Narrow" w:cs="Arial"/>
          <w:i/>
          <w:sz w:val="10"/>
          <w:szCs w:val="12"/>
        </w:rPr>
      </w:pPr>
      <w:r w:rsidRPr="005512EA">
        <w:rPr>
          <w:rFonts w:ascii="Arial Narrow" w:hAnsi="Arial Narrow" w:cs="Arial"/>
          <w:i/>
          <w:sz w:val="10"/>
          <w:szCs w:val="12"/>
        </w:rPr>
        <w:t>(REFORMAD</w:t>
      </w:r>
      <w:r>
        <w:rPr>
          <w:rFonts w:ascii="Arial Narrow" w:hAnsi="Arial Narrow" w:cs="Arial"/>
          <w:i/>
          <w:sz w:val="10"/>
          <w:szCs w:val="12"/>
        </w:rPr>
        <w:t>O</w:t>
      </w:r>
      <w:r w:rsidRPr="005512EA">
        <w:rPr>
          <w:rFonts w:ascii="Arial Narrow" w:hAnsi="Arial Narrow" w:cs="Arial"/>
          <w:i/>
          <w:sz w:val="10"/>
          <w:szCs w:val="12"/>
        </w:rPr>
        <w:t xml:space="preserve">, P.O. 01 DE OCTUBRE DE 2020) </w:t>
      </w:r>
    </w:p>
    <w:p w14:paraId="52C05259" w14:textId="77777777" w:rsidR="00EF57DE" w:rsidRPr="00EF57DE" w:rsidRDefault="00EF57DE" w:rsidP="00EF57DE">
      <w:pPr>
        <w:rPr>
          <w:rFonts w:ascii="Arial Narrow" w:hAnsi="Arial Narrow"/>
          <w:color w:val="000000"/>
        </w:rPr>
      </w:pPr>
      <w:r w:rsidRPr="00EF57DE">
        <w:rPr>
          <w:rFonts w:ascii="Arial Narrow" w:hAnsi="Arial Narrow"/>
          <w:b/>
          <w:color w:val="000000"/>
        </w:rPr>
        <w:t xml:space="preserve">Artículo 37. </w:t>
      </w:r>
      <w:r w:rsidRPr="00EF57DE">
        <w:rPr>
          <w:rFonts w:ascii="Arial Narrow" w:hAnsi="Arial Narrow"/>
          <w:color w:val="000000"/>
        </w:rPr>
        <w:t>Para la resolución pronta y expedita de los medios de impugnación previstos en esta ley, el Tribunal Electoral podrá determinar su acumulación o escisión.</w:t>
      </w:r>
    </w:p>
    <w:p w14:paraId="3723FE71" w14:textId="77777777" w:rsidR="00EF57DE" w:rsidRPr="00EF57DE" w:rsidRDefault="00EF57DE" w:rsidP="00EF57DE">
      <w:pPr>
        <w:rPr>
          <w:rFonts w:ascii="Arial Narrow" w:hAnsi="Arial Narrow"/>
          <w:color w:val="000000"/>
        </w:rPr>
      </w:pPr>
    </w:p>
    <w:p w14:paraId="77C9F0F0" w14:textId="36A6136B" w:rsidR="00A471C6" w:rsidRPr="003A5733" w:rsidRDefault="00A471C6" w:rsidP="00A471C6">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REFORMADO</w:t>
      </w:r>
      <w:r w:rsidRPr="003A5733">
        <w:rPr>
          <w:rFonts w:ascii="Arial Narrow" w:hAnsi="Arial Narrow" w:cs="Arial"/>
          <w:i/>
          <w:sz w:val="10"/>
          <w:szCs w:val="12"/>
        </w:rPr>
        <w:t xml:space="preserve">, P.O. </w:t>
      </w:r>
      <w:r>
        <w:rPr>
          <w:rFonts w:ascii="Arial Narrow" w:hAnsi="Arial Narrow" w:cs="Arial"/>
          <w:i/>
          <w:sz w:val="10"/>
          <w:szCs w:val="12"/>
        </w:rPr>
        <w:t>29</w:t>
      </w:r>
      <w:r w:rsidRPr="003A5733">
        <w:rPr>
          <w:rFonts w:ascii="Arial Narrow" w:hAnsi="Arial Narrow" w:cs="Arial"/>
          <w:i/>
          <w:sz w:val="10"/>
          <w:szCs w:val="12"/>
        </w:rPr>
        <w:t xml:space="preserve"> DE </w:t>
      </w:r>
      <w:r>
        <w:rPr>
          <w:rFonts w:ascii="Arial Narrow" w:hAnsi="Arial Narrow" w:cs="Arial"/>
          <w:i/>
          <w:sz w:val="10"/>
          <w:szCs w:val="12"/>
        </w:rPr>
        <w:t>SEPTIEMBRE</w:t>
      </w:r>
      <w:r w:rsidRPr="003A5733">
        <w:rPr>
          <w:rFonts w:ascii="Arial Narrow" w:hAnsi="Arial Narrow" w:cs="Arial"/>
          <w:i/>
          <w:sz w:val="10"/>
          <w:szCs w:val="12"/>
        </w:rPr>
        <w:t xml:space="preserve"> DE 202</w:t>
      </w:r>
      <w:r>
        <w:rPr>
          <w:rFonts w:ascii="Arial Narrow" w:hAnsi="Arial Narrow" w:cs="Arial"/>
          <w:i/>
          <w:sz w:val="10"/>
          <w:szCs w:val="12"/>
        </w:rPr>
        <w:t>3</w:t>
      </w:r>
      <w:r w:rsidRPr="003A5733">
        <w:rPr>
          <w:rFonts w:ascii="Arial Narrow" w:hAnsi="Arial Narrow" w:cs="Arial"/>
          <w:i/>
          <w:sz w:val="10"/>
          <w:szCs w:val="12"/>
        </w:rPr>
        <w:t>)</w:t>
      </w:r>
    </w:p>
    <w:p w14:paraId="7AE51448" w14:textId="6D005AEB" w:rsidR="004B35C9" w:rsidRPr="00A471C6" w:rsidRDefault="00A471C6" w:rsidP="00EF57DE">
      <w:pPr>
        <w:rPr>
          <w:rFonts w:ascii="Arial Narrow" w:hAnsi="Arial Narrow"/>
          <w:bCs/>
          <w:color w:val="000000"/>
        </w:rPr>
      </w:pPr>
      <w:r w:rsidRPr="00A471C6">
        <w:rPr>
          <w:rFonts w:ascii="Arial Narrow" w:hAnsi="Arial Narrow"/>
          <w:bCs/>
          <w:color w:val="000000"/>
        </w:rPr>
        <w:t>La acumulación o escisión podrá decretarla de oficio la Magistratura instructora o a solicitud de las partes, sin mayor trámite.</w:t>
      </w:r>
    </w:p>
    <w:p w14:paraId="41480930" w14:textId="77777777" w:rsidR="00EF57DE" w:rsidRDefault="00EF57DE">
      <w:pPr>
        <w:rPr>
          <w:rFonts w:ascii="Arial Narrow" w:hAnsi="Arial Narrow"/>
          <w:b/>
          <w:color w:val="000000"/>
        </w:rPr>
      </w:pPr>
    </w:p>
    <w:p w14:paraId="03955A2C" w14:textId="77777777" w:rsidR="00EF57DE" w:rsidRDefault="00EF57DE" w:rsidP="00EF57DE">
      <w:pPr>
        <w:rPr>
          <w:rFonts w:ascii="Arial Narrow" w:hAnsi="Arial Narrow" w:cs="Arial"/>
          <w:i/>
          <w:sz w:val="10"/>
          <w:szCs w:val="12"/>
        </w:rPr>
      </w:pPr>
      <w:r w:rsidRPr="005512EA">
        <w:rPr>
          <w:rFonts w:ascii="Arial Narrow" w:hAnsi="Arial Narrow" w:cs="Arial"/>
          <w:i/>
          <w:sz w:val="10"/>
          <w:szCs w:val="12"/>
        </w:rPr>
        <w:t>(REFORMAD</w:t>
      </w:r>
      <w:r>
        <w:rPr>
          <w:rFonts w:ascii="Arial Narrow" w:hAnsi="Arial Narrow" w:cs="Arial"/>
          <w:i/>
          <w:sz w:val="10"/>
          <w:szCs w:val="12"/>
        </w:rPr>
        <w:t>O</w:t>
      </w:r>
      <w:r w:rsidRPr="005512EA">
        <w:rPr>
          <w:rFonts w:ascii="Arial Narrow" w:hAnsi="Arial Narrow" w:cs="Arial"/>
          <w:i/>
          <w:sz w:val="10"/>
          <w:szCs w:val="12"/>
        </w:rPr>
        <w:t xml:space="preserve">, P.O. 01 DE OCTUBRE DE 2020) </w:t>
      </w:r>
    </w:p>
    <w:p w14:paraId="13B0F466" w14:textId="77777777" w:rsidR="004B35C9" w:rsidRPr="00EF57DE" w:rsidRDefault="00EF57DE" w:rsidP="00EF57DE">
      <w:pPr>
        <w:rPr>
          <w:rFonts w:ascii="Arial Narrow" w:hAnsi="Arial Narrow"/>
          <w:color w:val="000000"/>
        </w:rPr>
      </w:pPr>
      <w:r w:rsidRPr="00EF57DE">
        <w:rPr>
          <w:rFonts w:ascii="Arial Narrow" w:hAnsi="Arial Narrow"/>
          <w:b/>
          <w:color w:val="000000"/>
        </w:rPr>
        <w:t xml:space="preserve">Artículo 38. </w:t>
      </w:r>
      <w:r w:rsidRPr="00EF57DE">
        <w:rPr>
          <w:rFonts w:ascii="Arial Narrow" w:hAnsi="Arial Narrow"/>
          <w:color w:val="000000"/>
        </w:rPr>
        <w:t>La acumulación o la escisión podrán decretarse al inicio o durante la sustanciación o para la resolución de los medios de impugnación.</w:t>
      </w:r>
    </w:p>
    <w:p w14:paraId="069C9931" w14:textId="77777777" w:rsidR="004B35C9" w:rsidRDefault="004B35C9">
      <w:pPr>
        <w:jc w:val="center"/>
        <w:rPr>
          <w:rFonts w:ascii="Arial Narrow" w:hAnsi="Arial Narrow"/>
          <w:b/>
          <w:color w:val="000000"/>
        </w:rPr>
      </w:pPr>
    </w:p>
    <w:p w14:paraId="40AD9FC1" w14:textId="77777777" w:rsidR="00EF57DE" w:rsidRPr="00C3543B" w:rsidRDefault="00EF57DE">
      <w:pPr>
        <w:jc w:val="center"/>
        <w:rPr>
          <w:rFonts w:ascii="Arial Narrow" w:hAnsi="Arial Narrow"/>
          <w:b/>
          <w:color w:val="000000"/>
        </w:rPr>
      </w:pPr>
    </w:p>
    <w:p w14:paraId="5FD6765E" w14:textId="77777777" w:rsidR="004B35C9" w:rsidRPr="00C3543B" w:rsidRDefault="004B35C9">
      <w:pPr>
        <w:jc w:val="center"/>
        <w:rPr>
          <w:rFonts w:ascii="Arial Narrow" w:hAnsi="Arial Narrow"/>
          <w:b/>
          <w:color w:val="000000"/>
        </w:rPr>
      </w:pPr>
      <w:r w:rsidRPr="00C3543B">
        <w:rPr>
          <w:rFonts w:ascii="Arial Narrow" w:hAnsi="Arial Narrow"/>
          <w:b/>
          <w:color w:val="000000"/>
        </w:rPr>
        <w:t>CAPÍTULO VI</w:t>
      </w:r>
    </w:p>
    <w:p w14:paraId="4187EA63" w14:textId="77777777" w:rsidR="004B35C9" w:rsidRPr="00C3543B" w:rsidRDefault="004B35C9">
      <w:pPr>
        <w:jc w:val="center"/>
        <w:rPr>
          <w:rFonts w:ascii="Arial Narrow" w:hAnsi="Arial Narrow"/>
          <w:b/>
          <w:color w:val="000000"/>
        </w:rPr>
      </w:pPr>
    </w:p>
    <w:p w14:paraId="1637A392" w14:textId="77777777" w:rsidR="004B35C9" w:rsidRPr="00C3543B" w:rsidRDefault="004B35C9">
      <w:pPr>
        <w:jc w:val="center"/>
        <w:rPr>
          <w:rFonts w:ascii="Arial Narrow" w:hAnsi="Arial Narrow"/>
          <w:b/>
          <w:color w:val="000000"/>
        </w:rPr>
      </w:pPr>
      <w:r w:rsidRPr="00C3543B">
        <w:rPr>
          <w:rFonts w:ascii="Arial Narrow" w:hAnsi="Arial Narrow"/>
          <w:b/>
          <w:color w:val="000000"/>
        </w:rPr>
        <w:t>LOS REQUISITOS DE LOS MEDIOS DE IMPUGNACIÓN</w:t>
      </w:r>
    </w:p>
    <w:p w14:paraId="6F8AD614" w14:textId="77777777" w:rsidR="004B35C9" w:rsidRPr="00C3543B" w:rsidRDefault="004B35C9">
      <w:pPr>
        <w:rPr>
          <w:rFonts w:ascii="Arial Narrow" w:hAnsi="Arial Narrow"/>
          <w:b/>
          <w:color w:val="000000"/>
        </w:rPr>
      </w:pPr>
    </w:p>
    <w:p w14:paraId="3C43A664" w14:textId="77777777" w:rsidR="004B35C9" w:rsidRPr="00C3543B" w:rsidRDefault="004B35C9">
      <w:pPr>
        <w:rPr>
          <w:rFonts w:ascii="Arial Narrow" w:hAnsi="Arial Narrow"/>
          <w:color w:val="000000"/>
        </w:rPr>
      </w:pPr>
      <w:r w:rsidRPr="00C3543B">
        <w:rPr>
          <w:rFonts w:ascii="Arial Narrow" w:hAnsi="Arial Narrow"/>
          <w:b/>
          <w:color w:val="000000"/>
        </w:rPr>
        <w:t>Artículo 39.</w:t>
      </w:r>
      <w:r w:rsidRPr="00C3543B">
        <w:rPr>
          <w:rFonts w:ascii="Arial Narrow" w:hAnsi="Arial Narrow"/>
          <w:color w:val="000000"/>
        </w:rPr>
        <w:t xml:space="preserve"> Los medios de impugnación deberán reunir los requisitos siguientes:</w:t>
      </w:r>
    </w:p>
    <w:p w14:paraId="0A531E2D" w14:textId="77777777" w:rsidR="004B35C9" w:rsidRPr="00C3543B" w:rsidRDefault="004B35C9">
      <w:pPr>
        <w:rPr>
          <w:rFonts w:ascii="Arial Narrow" w:hAnsi="Arial Narrow"/>
          <w:color w:val="000000"/>
        </w:rPr>
      </w:pPr>
    </w:p>
    <w:p w14:paraId="31B961A4"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 xml:space="preserve">Presentarse por escrito ante la autoridad responsable del acto o resolución impugnado. </w:t>
      </w:r>
    </w:p>
    <w:p w14:paraId="2FE39A62" w14:textId="77777777" w:rsidR="004B35C9" w:rsidRPr="00C3543B" w:rsidRDefault="004B35C9" w:rsidP="00C3543B">
      <w:pPr>
        <w:ind w:left="397" w:hanging="397"/>
        <w:rPr>
          <w:rFonts w:ascii="Arial Narrow" w:hAnsi="Arial Narrow"/>
          <w:color w:val="000000"/>
        </w:rPr>
      </w:pPr>
    </w:p>
    <w:p w14:paraId="49A67838"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Hacer constar el nombre del actor.</w:t>
      </w:r>
    </w:p>
    <w:p w14:paraId="125ED549" w14:textId="77777777" w:rsidR="004B35C9" w:rsidRPr="00C3543B" w:rsidRDefault="004B35C9" w:rsidP="00C3543B">
      <w:pPr>
        <w:ind w:left="397" w:hanging="397"/>
        <w:rPr>
          <w:rFonts w:ascii="Arial Narrow" w:hAnsi="Arial Narrow"/>
          <w:color w:val="000000"/>
        </w:rPr>
      </w:pPr>
    </w:p>
    <w:p w14:paraId="5B291C4C"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 xml:space="preserve">La fecha en que el acto o resolución </w:t>
      </w:r>
      <w:proofErr w:type="gramStart"/>
      <w:r w:rsidRPr="00C3543B">
        <w:rPr>
          <w:rFonts w:ascii="Arial Narrow" w:hAnsi="Arial Narrow"/>
          <w:color w:val="000000"/>
        </w:rPr>
        <w:t>impugnada  fue</w:t>
      </w:r>
      <w:proofErr w:type="gramEnd"/>
      <w:r w:rsidRPr="00C3543B">
        <w:rPr>
          <w:rFonts w:ascii="Arial Narrow" w:hAnsi="Arial Narrow"/>
          <w:color w:val="000000"/>
        </w:rPr>
        <w:t xml:space="preserve"> notificada, o en su defecto, la fecha en que tuvo conocimiento de los mismos.</w:t>
      </w:r>
    </w:p>
    <w:p w14:paraId="532F7416" w14:textId="77777777" w:rsidR="004B35C9" w:rsidRPr="00C3543B" w:rsidRDefault="004B35C9" w:rsidP="00C3543B">
      <w:pPr>
        <w:ind w:left="397" w:hanging="397"/>
        <w:rPr>
          <w:rFonts w:ascii="Arial Narrow" w:hAnsi="Arial Narrow"/>
          <w:color w:val="000000"/>
        </w:rPr>
      </w:pPr>
    </w:p>
    <w:p w14:paraId="5E856015"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Señalar domicilio en el lugar de residencia del Tribunal Electoral para recibir notificaciones y toda clase de documentos y, en su caso, a quien en su nombre las pueda oír y recibir.</w:t>
      </w:r>
    </w:p>
    <w:p w14:paraId="3DC3FBA4" w14:textId="77777777" w:rsidR="004B35C9" w:rsidRPr="00C3543B" w:rsidRDefault="004B35C9" w:rsidP="00C3543B">
      <w:pPr>
        <w:ind w:left="397" w:hanging="397"/>
        <w:rPr>
          <w:rFonts w:ascii="Arial Narrow" w:hAnsi="Arial Narrow"/>
          <w:color w:val="000000"/>
        </w:rPr>
      </w:pPr>
    </w:p>
    <w:p w14:paraId="22999FA4"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El nombre y domicilio del tercero o terceros interesados, si los hubiere.</w:t>
      </w:r>
    </w:p>
    <w:p w14:paraId="7A8E20FB" w14:textId="77777777" w:rsidR="004B35C9" w:rsidRPr="00C3543B" w:rsidRDefault="004B35C9">
      <w:pPr>
        <w:ind w:left="567" w:hanging="567"/>
        <w:rPr>
          <w:rFonts w:ascii="Arial Narrow" w:hAnsi="Arial Narrow"/>
          <w:color w:val="000000"/>
        </w:rPr>
      </w:pPr>
    </w:p>
    <w:p w14:paraId="3994252F" w14:textId="77777777" w:rsidR="00EF57DE" w:rsidRDefault="00EF57DE" w:rsidP="00EF57DE">
      <w:pPr>
        <w:rPr>
          <w:rFonts w:ascii="Arial Narrow" w:hAnsi="Arial Narrow" w:cs="Arial"/>
          <w:i/>
          <w:sz w:val="10"/>
          <w:szCs w:val="12"/>
        </w:rPr>
      </w:pPr>
      <w:r w:rsidRPr="005512EA">
        <w:rPr>
          <w:rFonts w:ascii="Arial Narrow" w:hAnsi="Arial Narrow" w:cs="Arial"/>
          <w:i/>
          <w:sz w:val="10"/>
          <w:szCs w:val="12"/>
        </w:rPr>
        <w:t>(REFORMAD</w:t>
      </w:r>
      <w:r>
        <w:rPr>
          <w:rFonts w:ascii="Arial Narrow" w:hAnsi="Arial Narrow" w:cs="Arial"/>
          <w:i/>
          <w:sz w:val="10"/>
          <w:szCs w:val="12"/>
        </w:rPr>
        <w:t>A</w:t>
      </w:r>
      <w:r w:rsidRPr="005512EA">
        <w:rPr>
          <w:rFonts w:ascii="Arial Narrow" w:hAnsi="Arial Narrow" w:cs="Arial"/>
          <w:i/>
          <w:sz w:val="10"/>
          <w:szCs w:val="12"/>
        </w:rPr>
        <w:t xml:space="preserve">, P.O. 01 DE OCTUBRE DE 2020) </w:t>
      </w:r>
    </w:p>
    <w:p w14:paraId="03635A6A" w14:textId="77777777" w:rsidR="00EF57DE" w:rsidRPr="00EF57DE" w:rsidRDefault="00EF57DE" w:rsidP="00EF57DE">
      <w:pPr>
        <w:ind w:left="397" w:hanging="397"/>
        <w:rPr>
          <w:rFonts w:ascii="Arial Narrow" w:hAnsi="Arial Narrow"/>
          <w:color w:val="000000"/>
        </w:rPr>
      </w:pPr>
      <w:r w:rsidRPr="00EF57DE">
        <w:rPr>
          <w:rFonts w:ascii="Arial Narrow" w:hAnsi="Arial Narrow"/>
          <w:color w:val="000000"/>
        </w:rPr>
        <w:t xml:space="preserve">VI. </w:t>
      </w:r>
      <w:r>
        <w:rPr>
          <w:rFonts w:ascii="Arial Narrow" w:hAnsi="Arial Narrow"/>
          <w:color w:val="000000"/>
        </w:rPr>
        <w:tab/>
      </w:r>
      <w:r w:rsidRPr="00EF57DE">
        <w:rPr>
          <w:rFonts w:ascii="Arial Narrow" w:hAnsi="Arial Narrow"/>
          <w:color w:val="000000"/>
        </w:rPr>
        <w:t>Identificar el acto, resolución u omisión impugnado y la autoridad responsable.</w:t>
      </w:r>
    </w:p>
    <w:p w14:paraId="15903BEC" w14:textId="77777777" w:rsidR="00EF57DE" w:rsidRDefault="00EF57DE" w:rsidP="00EF57DE">
      <w:pPr>
        <w:ind w:left="397" w:hanging="397"/>
        <w:rPr>
          <w:rFonts w:ascii="Arial Narrow" w:hAnsi="Arial Narrow"/>
          <w:color w:val="000000"/>
        </w:rPr>
      </w:pPr>
    </w:p>
    <w:p w14:paraId="5957950A" w14:textId="77777777" w:rsidR="00EF57DE" w:rsidRDefault="00EF57DE" w:rsidP="00EF57DE">
      <w:pPr>
        <w:rPr>
          <w:rFonts w:ascii="Arial Narrow" w:hAnsi="Arial Narrow" w:cs="Arial"/>
          <w:i/>
          <w:sz w:val="10"/>
          <w:szCs w:val="12"/>
        </w:rPr>
      </w:pPr>
      <w:r w:rsidRPr="005512EA">
        <w:rPr>
          <w:rFonts w:ascii="Arial Narrow" w:hAnsi="Arial Narrow" w:cs="Arial"/>
          <w:i/>
          <w:sz w:val="10"/>
          <w:szCs w:val="12"/>
        </w:rPr>
        <w:t>(REFORMAD</w:t>
      </w:r>
      <w:r>
        <w:rPr>
          <w:rFonts w:ascii="Arial Narrow" w:hAnsi="Arial Narrow" w:cs="Arial"/>
          <w:i/>
          <w:sz w:val="10"/>
          <w:szCs w:val="12"/>
        </w:rPr>
        <w:t>A</w:t>
      </w:r>
      <w:r w:rsidRPr="005512EA">
        <w:rPr>
          <w:rFonts w:ascii="Arial Narrow" w:hAnsi="Arial Narrow" w:cs="Arial"/>
          <w:i/>
          <w:sz w:val="10"/>
          <w:szCs w:val="12"/>
        </w:rPr>
        <w:t xml:space="preserve">, P.O. 01 DE OCTUBRE DE 2020) </w:t>
      </w:r>
    </w:p>
    <w:p w14:paraId="0FFD8557" w14:textId="77777777" w:rsidR="004B35C9" w:rsidRPr="00C3543B" w:rsidRDefault="00EF57DE" w:rsidP="00EF57DE">
      <w:pPr>
        <w:ind w:left="397" w:hanging="397"/>
        <w:rPr>
          <w:rFonts w:ascii="Arial Narrow" w:hAnsi="Arial Narrow"/>
          <w:color w:val="000000"/>
        </w:rPr>
      </w:pPr>
      <w:r w:rsidRPr="00EF57DE">
        <w:rPr>
          <w:rFonts w:ascii="Arial Narrow" w:hAnsi="Arial Narrow"/>
          <w:color w:val="000000"/>
        </w:rPr>
        <w:t xml:space="preserve">VII. </w:t>
      </w:r>
      <w:r>
        <w:rPr>
          <w:rFonts w:ascii="Arial Narrow" w:hAnsi="Arial Narrow"/>
          <w:color w:val="000000"/>
        </w:rPr>
        <w:tab/>
      </w:r>
      <w:r w:rsidRPr="00EF57DE">
        <w:rPr>
          <w:rFonts w:ascii="Arial Narrow" w:hAnsi="Arial Narrow"/>
          <w:color w:val="000000"/>
        </w:rPr>
        <w:t>Mencionar de manera expresa y clara los hechos en que se basa la impugnación, los agravios que cause el acto, la omisión o resolución impugnada y los preceptos presuntamente violados.</w:t>
      </w:r>
    </w:p>
    <w:p w14:paraId="0BF112E1" w14:textId="77777777" w:rsidR="00EF57DE" w:rsidRDefault="00EF57DE" w:rsidP="00C3543B">
      <w:pPr>
        <w:ind w:left="397" w:hanging="397"/>
        <w:rPr>
          <w:rFonts w:ascii="Arial Narrow" w:hAnsi="Arial Narrow"/>
          <w:color w:val="000000"/>
        </w:rPr>
      </w:pPr>
    </w:p>
    <w:p w14:paraId="3A6E0506"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VIII.</w:t>
      </w:r>
      <w:r w:rsidRPr="00C3543B">
        <w:rPr>
          <w:rFonts w:ascii="Arial Narrow" w:hAnsi="Arial Narrow"/>
          <w:color w:val="000000"/>
        </w:rPr>
        <w:tab/>
        <w:t>Ofrecer y aportar, en su caso, las pruebas dentro de los plazos para la interposición o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w:t>
      </w:r>
    </w:p>
    <w:p w14:paraId="29C3955E" w14:textId="77777777" w:rsidR="004B35C9" w:rsidRPr="00C3543B" w:rsidRDefault="004B35C9" w:rsidP="00C3543B">
      <w:pPr>
        <w:ind w:left="397" w:hanging="397"/>
        <w:rPr>
          <w:rFonts w:ascii="Arial Narrow" w:hAnsi="Arial Narrow"/>
          <w:color w:val="000000"/>
        </w:rPr>
      </w:pPr>
    </w:p>
    <w:p w14:paraId="4F45F6FD" w14:textId="77777777" w:rsidR="004B35C9" w:rsidRPr="00C3543B" w:rsidRDefault="004B35C9" w:rsidP="00C3543B">
      <w:pPr>
        <w:ind w:left="397"/>
        <w:rPr>
          <w:rFonts w:ascii="Arial Narrow" w:hAnsi="Arial Narrow"/>
          <w:color w:val="000000"/>
        </w:rPr>
      </w:pPr>
      <w:r w:rsidRPr="00C3543B">
        <w:rPr>
          <w:rFonts w:ascii="Arial Narrow" w:hAnsi="Arial Narrow"/>
          <w:color w:val="000000"/>
        </w:rPr>
        <w:t>Cuando la violación reclamada verse exclusivamente sobre puntos de derecho, no será necesario cumplir con este requisito.</w:t>
      </w:r>
    </w:p>
    <w:p w14:paraId="4A211875" w14:textId="77777777" w:rsidR="004B35C9" w:rsidRPr="00C3543B" w:rsidRDefault="004B35C9" w:rsidP="00C3543B">
      <w:pPr>
        <w:ind w:left="397" w:hanging="397"/>
        <w:rPr>
          <w:rFonts w:ascii="Arial Narrow" w:hAnsi="Arial Narrow"/>
          <w:color w:val="000000"/>
        </w:rPr>
      </w:pPr>
    </w:p>
    <w:p w14:paraId="72B42475"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IX.</w:t>
      </w:r>
      <w:r w:rsidRPr="00C3543B">
        <w:rPr>
          <w:rFonts w:ascii="Arial Narrow" w:hAnsi="Arial Narrow"/>
          <w:color w:val="000000"/>
        </w:rPr>
        <w:tab/>
        <w:t xml:space="preserve">Hacer constar el nombre y la firma autógrafa del promovente. </w:t>
      </w:r>
    </w:p>
    <w:p w14:paraId="03E78230" w14:textId="77777777" w:rsidR="004B35C9" w:rsidRDefault="004B35C9">
      <w:pPr>
        <w:tabs>
          <w:tab w:val="left" w:pos="-720"/>
        </w:tabs>
        <w:suppressAutoHyphens/>
        <w:rPr>
          <w:rFonts w:ascii="Arial Narrow" w:hAnsi="Arial Narrow"/>
          <w:b/>
          <w:spacing w:val="-3"/>
        </w:rPr>
      </w:pPr>
    </w:p>
    <w:p w14:paraId="637A0B48" w14:textId="77777777" w:rsidR="00EF57DE" w:rsidRDefault="00EF57DE" w:rsidP="00EF57DE">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ADICIONADO</w:t>
      </w:r>
      <w:r w:rsidRPr="005512EA">
        <w:rPr>
          <w:rFonts w:ascii="Arial Narrow" w:hAnsi="Arial Narrow" w:cs="Arial"/>
          <w:i/>
          <w:sz w:val="10"/>
          <w:szCs w:val="12"/>
        </w:rPr>
        <w:t xml:space="preserve">, P.O. 01 DE OCTUBRE DE 2020) </w:t>
      </w:r>
    </w:p>
    <w:p w14:paraId="5C0FAA90" w14:textId="77777777" w:rsidR="00EF57DE" w:rsidRPr="00EF57DE" w:rsidRDefault="00EF57DE" w:rsidP="00EF57DE">
      <w:pPr>
        <w:tabs>
          <w:tab w:val="left" w:pos="-720"/>
        </w:tabs>
        <w:suppressAutoHyphens/>
        <w:rPr>
          <w:rFonts w:ascii="Arial Narrow" w:hAnsi="Arial Narrow"/>
          <w:spacing w:val="-3"/>
        </w:rPr>
      </w:pPr>
      <w:r w:rsidRPr="00EF57DE">
        <w:rPr>
          <w:rFonts w:ascii="Arial Narrow" w:hAnsi="Arial Narrow"/>
          <w:spacing w:val="-3"/>
        </w:rPr>
        <w:t>Los requisitos para la presentación de los medios de impugnación a través del Sistema de Justicia Electoral Digital se ajustarán a lo previsto en el Reglamento Interno del Tribunal Electoral.</w:t>
      </w:r>
    </w:p>
    <w:p w14:paraId="600F353F" w14:textId="77777777" w:rsidR="00EF57DE" w:rsidRDefault="00EF57DE">
      <w:pPr>
        <w:tabs>
          <w:tab w:val="left" w:pos="-720"/>
        </w:tabs>
        <w:suppressAutoHyphens/>
        <w:rPr>
          <w:rFonts w:ascii="Arial Narrow" w:hAnsi="Arial Narrow"/>
          <w:b/>
          <w:spacing w:val="-3"/>
        </w:rPr>
      </w:pPr>
    </w:p>
    <w:p w14:paraId="427A910C"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b/>
          <w:spacing w:val="-3"/>
        </w:rPr>
        <w:t>Artículo 40.</w:t>
      </w:r>
      <w:r w:rsidRPr="00C3543B">
        <w:rPr>
          <w:rFonts w:ascii="Arial Narrow" w:hAnsi="Arial Narrow"/>
          <w:spacing w:val="-3"/>
        </w:rPr>
        <w:t xml:space="preserve"> Al escrito del medio de impugnación, se deberá acompañar:</w:t>
      </w:r>
    </w:p>
    <w:p w14:paraId="731B470F" w14:textId="77777777" w:rsidR="004B35C9" w:rsidRPr="00C3543B" w:rsidRDefault="004B35C9">
      <w:pPr>
        <w:tabs>
          <w:tab w:val="left" w:pos="-720"/>
        </w:tabs>
        <w:suppressAutoHyphens/>
        <w:rPr>
          <w:rFonts w:ascii="Arial Narrow" w:hAnsi="Arial Narrow"/>
          <w:spacing w:val="-3"/>
        </w:rPr>
      </w:pPr>
    </w:p>
    <w:p w14:paraId="7881F226"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El o los documentos que sean necesarios para acreditar la representación del actor.</w:t>
      </w:r>
    </w:p>
    <w:p w14:paraId="2C3384A2" w14:textId="77777777" w:rsidR="004B35C9" w:rsidRPr="00C3543B" w:rsidRDefault="004B35C9" w:rsidP="00C3543B">
      <w:pPr>
        <w:ind w:left="397" w:hanging="397"/>
        <w:rPr>
          <w:rFonts w:ascii="Arial Narrow" w:hAnsi="Arial Narrow"/>
          <w:color w:val="000000"/>
        </w:rPr>
      </w:pPr>
    </w:p>
    <w:p w14:paraId="4F73F2D3"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Una copia del escrito para cada parte.</w:t>
      </w:r>
    </w:p>
    <w:p w14:paraId="2E37566E" w14:textId="77777777" w:rsidR="004B35C9" w:rsidRPr="00C3543B" w:rsidRDefault="004B35C9" w:rsidP="00C3543B">
      <w:pPr>
        <w:ind w:left="397" w:hanging="397"/>
        <w:rPr>
          <w:rFonts w:ascii="Arial Narrow" w:hAnsi="Arial Narrow"/>
          <w:color w:val="000000"/>
        </w:rPr>
      </w:pPr>
    </w:p>
    <w:p w14:paraId="1BFB8245" w14:textId="77777777" w:rsidR="00EF57DE" w:rsidRDefault="00EF57DE" w:rsidP="00EF57DE">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REFORMADA</w:t>
      </w:r>
      <w:r w:rsidRPr="005512EA">
        <w:rPr>
          <w:rFonts w:ascii="Arial Narrow" w:hAnsi="Arial Narrow" w:cs="Arial"/>
          <w:i/>
          <w:sz w:val="10"/>
          <w:szCs w:val="12"/>
        </w:rPr>
        <w:t xml:space="preserve">, P.O. 01 DE OCTUBRE DE 2020) </w:t>
      </w:r>
    </w:p>
    <w:p w14:paraId="1AC14F69" w14:textId="77777777" w:rsidR="004B35C9" w:rsidRPr="00C3543B" w:rsidRDefault="00EF57DE" w:rsidP="00EF57DE">
      <w:pPr>
        <w:ind w:left="397" w:hanging="397"/>
        <w:rPr>
          <w:rFonts w:ascii="Arial Narrow" w:hAnsi="Arial Narrow"/>
          <w:color w:val="000000"/>
        </w:rPr>
      </w:pPr>
      <w:r w:rsidRPr="00EF57DE">
        <w:rPr>
          <w:rFonts w:ascii="Arial Narrow" w:hAnsi="Arial Narrow"/>
          <w:color w:val="000000"/>
        </w:rPr>
        <w:t xml:space="preserve">III. </w:t>
      </w:r>
      <w:r>
        <w:rPr>
          <w:rFonts w:ascii="Arial Narrow" w:hAnsi="Arial Narrow"/>
          <w:color w:val="000000"/>
        </w:rPr>
        <w:tab/>
      </w:r>
      <w:r w:rsidRPr="00EF57DE">
        <w:rPr>
          <w:rFonts w:ascii="Arial Narrow" w:hAnsi="Arial Narrow"/>
          <w:color w:val="000000"/>
        </w:rPr>
        <w:t>Las pruebas documentales o técnicas que ofrezca o bien el documento que justifique haberlas solicitado por escrito en tiempo y no haberlas podido obtener, señalando la autoridad que las tenga en su poder. En caso contrario precluirá el derecho para ofrecerlas a excepción de las supervenientes.</w:t>
      </w:r>
    </w:p>
    <w:p w14:paraId="3A4A97B7" w14:textId="77777777" w:rsidR="00EF57DE" w:rsidRDefault="00EF57DE">
      <w:pPr>
        <w:rPr>
          <w:rFonts w:ascii="Arial Narrow" w:hAnsi="Arial Narrow"/>
          <w:b/>
          <w:color w:val="000000"/>
        </w:rPr>
      </w:pPr>
    </w:p>
    <w:p w14:paraId="5AAB2DAE" w14:textId="77777777" w:rsidR="00EF57DE" w:rsidRDefault="00EF57DE" w:rsidP="00EF57DE">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REFORMADO PRIMER PÁRRAFO</w:t>
      </w:r>
      <w:r w:rsidRPr="005512EA">
        <w:rPr>
          <w:rFonts w:ascii="Arial Narrow" w:hAnsi="Arial Narrow" w:cs="Arial"/>
          <w:i/>
          <w:sz w:val="10"/>
          <w:szCs w:val="12"/>
        </w:rPr>
        <w:t xml:space="preserve">, P.O. 01 DE OCTUBRE DE 2020) </w:t>
      </w:r>
    </w:p>
    <w:p w14:paraId="7404631F" w14:textId="77777777" w:rsidR="004B35C9" w:rsidRPr="00C3543B" w:rsidRDefault="00EF57DE" w:rsidP="00EF57DE">
      <w:pPr>
        <w:rPr>
          <w:rFonts w:ascii="Arial Narrow" w:hAnsi="Arial Narrow"/>
          <w:color w:val="000000"/>
        </w:rPr>
      </w:pPr>
      <w:r w:rsidRPr="00EF57DE">
        <w:rPr>
          <w:rFonts w:ascii="Arial Narrow" w:hAnsi="Arial Narrow"/>
          <w:b/>
          <w:color w:val="000000"/>
        </w:rPr>
        <w:t>Artículo 41.</w:t>
      </w:r>
      <w:r w:rsidRPr="00EF57DE">
        <w:rPr>
          <w:rFonts w:ascii="Arial Narrow" w:hAnsi="Arial Narrow"/>
          <w:color w:val="000000"/>
        </w:rPr>
        <w:t xml:space="preserve"> Cuando el medio de impugnación incumpla con los requisitos esenciales para sustanciar y resolver el asunto, previstos en los artículos 39 y 40 de esta ley; resulte evidentemente frívolo o su notoria improcedencia se derive de las disposiciones de la presente ley; se desechará de plano.</w:t>
      </w:r>
    </w:p>
    <w:p w14:paraId="675B8037" w14:textId="77777777" w:rsidR="00EF57DE" w:rsidRDefault="00EF57DE">
      <w:pPr>
        <w:rPr>
          <w:rFonts w:ascii="Arial Narrow" w:hAnsi="Arial Narrow"/>
          <w:color w:val="000000"/>
        </w:rPr>
      </w:pPr>
    </w:p>
    <w:p w14:paraId="3C52A3CF" w14:textId="77777777" w:rsidR="004B35C9" w:rsidRPr="00C3543B" w:rsidRDefault="004B35C9">
      <w:pPr>
        <w:rPr>
          <w:rFonts w:ascii="Arial Narrow" w:hAnsi="Arial Narrow"/>
          <w:color w:val="000000"/>
        </w:rPr>
      </w:pPr>
      <w:r w:rsidRPr="00C3543B">
        <w:rPr>
          <w:rFonts w:ascii="Arial Narrow" w:hAnsi="Arial Narrow"/>
          <w:color w:val="000000"/>
        </w:rPr>
        <w:t xml:space="preserve">También operará el </w:t>
      </w:r>
      <w:proofErr w:type="spellStart"/>
      <w:r w:rsidRPr="00C3543B">
        <w:rPr>
          <w:rFonts w:ascii="Arial Narrow" w:hAnsi="Arial Narrow"/>
          <w:color w:val="000000"/>
        </w:rPr>
        <w:t>desechamiento</w:t>
      </w:r>
      <w:proofErr w:type="spellEnd"/>
      <w:r w:rsidRPr="00C3543B">
        <w:rPr>
          <w:rFonts w:ascii="Arial Narrow" w:hAnsi="Arial Narrow"/>
          <w:color w:val="000000"/>
        </w:rPr>
        <w:t xml:space="preserve"> de plano, cuando no existan hechos y agravios expuestos o habiéndose señalado sólo hechos, de ellos no se pueda deducir agravio alguno. </w:t>
      </w:r>
    </w:p>
    <w:p w14:paraId="49631045" w14:textId="77777777" w:rsidR="004B35C9" w:rsidRPr="00C3543B" w:rsidRDefault="004B35C9">
      <w:pPr>
        <w:jc w:val="center"/>
        <w:rPr>
          <w:rFonts w:ascii="Arial Narrow" w:hAnsi="Arial Narrow"/>
          <w:b/>
          <w:color w:val="000000"/>
        </w:rPr>
      </w:pPr>
    </w:p>
    <w:p w14:paraId="7873F942" w14:textId="77777777" w:rsidR="004B35C9" w:rsidRPr="00C3543B" w:rsidRDefault="004B35C9">
      <w:pPr>
        <w:jc w:val="center"/>
        <w:rPr>
          <w:rFonts w:ascii="Arial Narrow" w:hAnsi="Arial Narrow"/>
          <w:b/>
          <w:color w:val="000000"/>
        </w:rPr>
      </w:pPr>
    </w:p>
    <w:p w14:paraId="142E6326" w14:textId="77777777" w:rsidR="004B35C9" w:rsidRPr="00C3543B" w:rsidRDefault="004B35C9">
      <w:pPr>
        <w:jc w:val="center"/>
        <w:rPr>
          <w:rFonts w:ascii="Arial Narrow" w:hAnsi="Arial Narrow"/>
          <w:b/>
          <w:color w:val="000000"/>
        </w:rPr>
      </w:pPr>
      <w:r w:rsidRPr="00C3543B">
        <w:rPr>
          <w:rFonts w:ascii="Arial Narrow" w:hAnsi="Arial Narrow"/>
          <w:b/>
          <w:color w:val="000000"/>
        </w:rPr>
        <w:t>CAPÍTULO VII</w:t>
      </w:r>
    </w:p>
    <w:p w14:paraId="529E5A2E" w14:textId="77777777" w:rsidR="004B35C9" w:rsidRPr="00C3543B" w:rsidRDefault="004B35C9">
      <w:pPr>
        <w:jc w:val="center"/>
        <w:rPr>
          <w:rFonts w:ascii="Arial Narrow" w:hAnsi="Arial Narrow"/>
          <w:b/>
          <w:color w:val="000000"/>
        </w:rPr>
      </w:pPr>
    </w:p>
    <w:p w14:paraId="1FF68B74" w14:textId="77777777" w:rsidR="004B35C9" w:rsidRPr="00C3543B" w:rsidRDefault="004B35C9">
      <w:pPr>
        <w:jc w:val="center"/>
        <w:rPr>
          <w:rFonts w:ascii="Arial Narrow" w:hAnsi="Arial Narrow"/>
          <w:b/>
          <w:color w:val="000000"/>
        </w:rPr>
      </w:pPr>
      <w:r w:rsidRPr="00C3543B">
        <w:rPr>
          <w:rFonts w:ascii="Arial Narrow" w:hAnsi="Arial Narrow"/>
          <w:b/>
          <w:color w:val="000000"/>
        </w:rPr>
        <w:t>LA IMPROCEDENCIA Y EL SOBRESEIMIENTO</w:t>
      </w:r>
    </w:p>
    <w:p w14:paraId="50509477" w14:textId="77777777" w:rsidR="004B35C9" w:rsidRPr="00C3543B" w:rsidRDefault="004B35C9">
      <w:pPr>
        <w:jc w:val="center"/>
        <w:rPr>
          <w:rFonts w:ascii="Arial Narrow" w:hAnsi="Arial Narrow"/>
          <w:b/>
          <w:color w:val="000000"/>
        </w:rPr>
      </w:pPr>
    </w:p>
    <w:p w14:paraId="3E5C8354" w14:textId="77777777" w:rsidR="004B35C9" w:rsidRPr="00C3543B" w:rsidRDefault="004B35C9">
      <w:pPr>
        <w:rPr>
          <w:rFonts w:ascii="Arial Narrow" w:hAnsi="Arial Narrow"/>
          <w:color w:val="000000"/>
        </w:rPr>
      </w:pPr>
      <w:r w:rsidRPr="00C3543B">
        <w:rPr>
          <w:rFonts w:ascii="Arial Narrow" w:hAnsi="Arial Narrow"/>
          <w:b/>
          <w:color w:val="000000"/>
        </w:rPr>
        <w:t>Artículo 42.</w:t>
      </w:r>
      <w:r w:rsidRPr="00C3543B">
        <w:rPr>
          <w:rFonts w:ascii="Arial Narrow" w:hAnsi="Arial Narrow"/>
          <w:color w:val="000000"/>
        </w:rPr>
        <w:t xml:space="preserve"> Los medios de impugnación previstos en esta ley, serán improcedentes en los siguientes casos: </w:t>
      </w:r>
    </w:p>
    <w:p w14:paraId="7E270F25" w14:textId="77777777" w:rsidR="004B35C9" w:rsidRPr="00C3543B" w:rsidRDefault="004B35C9">
      <w:pPr>
        <w:rPr>
          <w:rFonts w:ascii="Arial Narrow" w:hAnsi="Arial Narrow"/>
          <w:color w:val="000000"/>
        </w:rPr>
      </w:pPr>
    </w:p>
    <w:p w14:paraId="3B7CF248"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Cuando se pretenda impugnar actos o resoluciones que:</w:t>
      </w:r>
    </w:p>
    <w:p w14:paraId="4367871A" w14:textId="77777777" w:rsidR="004B35C9" w:rsidRPr="00C3543B" w:rsidRDefault="004B35C9">
      <w:pPr>
        <w:rPr>
          <w:rFonts w:ascii="Arial Narrow" w:hAnsi="Arial Narrow"/>
          <w:color w:val="000000"/>
        </w:rPr>
      </w:pPr>
    </w:p>
    <w:p w14:paraId="75B6CD34" w14:textId="77777777" w:rsidR="00EF57DE" w:rsidRDefault="00EF57DE" w:rsidP="00EF57DE">
      <w:pPr>
        <w:ind w:firstLine="397"/>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REFORMADA</w:t>
      </w:r>
      <w:r w:rsidRPr="005512EA">
        <w:rPr>
          <w:rFonts w:ascii="Arial Narrow" w:hAnsi="Arial Narrow" w:cs="Arial"/>
          <w:i/>
          <w:sz w:val="10"/>
          <w:szCs w:val="12"/>
        </w:rPr>
        <w:t xml:space="preserve">, P.O. 01 DE OCTUBRE DE 2020) </w:t>
      </w:r>
    </w:p>
    <w:p w14:paraId="00EB3F27" w14:textId="77777777" w:rsidR="004B35C9" w:rsidRPr="00C3543B" w:rsidRDefault="00EF57DE" w:rsidP="00C3543B">
      <w:pPr>
        <w:ind w:left="737" w:hanging="340"/>
        <w:rPr>
          <w:rFonts w:ascii="Arial Narrow" w:hAnsi="Arial Narrow"/>
          <w:color w:val="000000"/>
        </w:rPr>
      </w:pPr>
      <w:r w:rsidRPr="00EF57DE">
        <w:rPr>
          <w:rFonts w:ascii="Arial Narrow" w:hAnsi="Arial Narrow"/>
          <w:color w:val="000000"/>
        </w:rPr>
        <w:t xml:space="preserve">1. </w:t>
      </w:r>
      <w:r w:rsidRPr="00EF57DE">
        <w:rPr>
          <w:rFonts w:ascii="Arial Narrow" w:hAnsi="Arial Narrow"/>
          <w:color w:val="000000"/>
        </w:rPr>
        <w:tab/>
        <w:t>No afecten el interés jurídico o legítimo de la parte actora.</w:t>
      </w:r>
    </w:p>
    <w:p w14:paraId="5BE26700" w14:textId="77777777" w:rsidR="00EF57DE" w:rsidRDefault="00EF57DE" w:rsidP="00C3543B">
      <w:pPr>
        <w:ind w:left="737" w:hanging="340"/>
        <w:rPr>
          <w:rFonts w:ascii="Arial Narrow" w:hAnsi="Arial Narrow"/>
          <w:color w:val="000000"/>
        </w:rPr>
      </w:pPr>
    </w:p>
    <w:p w14:paraId="17964ECF" w14:textId="77777777" w:rsidR="004B35C9" w:rsidRPr="00C3543B" w:rsidRDefault="004B35C9" w:rsidP="00C3543B">
      <w:pPr>
        <w:ind w:left="737" w:hanging="340"/>
        <w:rPr>
          <w:rFonts w:ascii="Arial Narrow" w:hAnsi="Arial Narrow"/>
          <w:color w:val="000000"/>
        </w:rPr>
      </w:pPr>
      <w:r w:rsidRPr="00C3543B">
        <w:rPr>
          <w:rFonts w:ascii="Arial Narrow" w:hAnsi="Arial Narrow"/>
          <w:color w:val="000000"/>
        </w:rPr>
        <w:t>2.</w:t>
      </w:r>
      <w:r w:rsidRPr="00C3543B">
        <w:rPr>
          <w:rFonts w:ascii="Arial Narrow" w:hAnsi="Arial Narrow"/>
          <w:color w:val="000000"/>
        </w:rPr>
        <w:tab/>
        <w:t>Se hayan consumado de un modo irreparable.</w:t>
      </w:r>
    </w:p>
    <w:p w14:paraId="7C5A180A" w14:textId="77777777" w:rsidR="004B35C9" w:rsidRPr="00C3543B" w:rsidRDefault="004B35C9" w:rsidP="00C3543B">
      <w:pPr>
        <w:ind w:left="737" w:hanging="340"/>
        <w:rPr>
          <w:rFonts w:ascii="Arial Narrow" w:hAnsi="Arial Narrow"/>
          <w:color w:val="000000"/>
        </w:rPr>
      </w:pPr>
    </w:p>
    <w:p w14:paraId="2759245B" w14:textId="77777777" w:rsidR="00EF57DE" w:rsidRDefault="00EF57DE" w:rsidP="00EF57DE">
      <w:pPr>
        <w:ind w:firstLine="397"/>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REFORMADA</w:t>
      </w:r>
      <w:r w:rsidRPr="005512EA">
        <w:rPr>
          <w:rFonts w:ascii="Arial Narrow" w:hAnsi="Arial Narrow" w:cs="Arial"/>
          <w:i/>
          <w:sz w:val="10"/>
          <w:szCs w:val="12"/>
        </w:rPr>
        <w:t xml:space="preserve">, P.O. 01 DE OCTUBRE DE 2020) </w:t>
      </w:r>
    </w:p>
    <w:p w14:paraId="21D4801E" w14:textId="77777777" w:rsidR="004B35C9" w:rsidRPr="00C3543B" w:rsidRDefault="00EF57DE" w:rsidP="00EF57DE">
      <w:pPr>
        <w:ind w:left="737" w:hanging="340"/>
        <w:rPr>
          <w:rFonts w:ascii="Arial Narrow" w:hAnsi="Arial Narrow"/>
          <w:color w:val="000000"/>
        </w:rPr>
      </w:pPr>
      <w:r w:rsidRPr="00EF57DE">
        <w:rPr>
          <w:rFonts w:ascii="Arial Narrow" w:hAnsi="Arial Narrow"/>
          <w:color w:val="000000"/>
        </w:rPr>
        <w:t xml:space="preserve">3. </w:t>
      </w:r>
      <w:r>
        <w:rPr>
          <w:rFonts w:ascii="Arial Narrow" w:hAnsi="Arial Narrow"/>
          <w:color w:val="000000"/>
        </w:rPr>
        <w:tab/>
      </w:r>
      <w:r w:rsidRPr="00EF57DE">
        <w:rPr>
          <w:rFonts w:ascii="Arial Narrow" w:hAnsi="Arial Narrow"/>
          <w:color w:val="000000"/>
        </w:rPr>
        <w:t>Se hubiesen consentido expresamente, entendiéndose por ello, las manifestaciones de voluntad que entrañen ese</w:t>
      </w:r>
      <w:r>
        <w:rPr>
          <w:rFonts w:ascii="Arial Narrow" w:hAnsi="Arial Narrow"/>
          <w:color w:val="000000"/>
        </w:rPr>
        <w:t xml:space="preserve"> </w:t>
      </w:r>
      <w:r w:rsidRPr="00EF57DE">
        <w:rPr>
          <w:rFonts w:ascii="Arial Narrow" w:hAnsi="Arial Narrow"/>
          <w:color w:val="000000"/>
        </w:rPr>
        <w:t>consentimiento, o aquellos contra los cuales no se hubiese interpuesto el medio de impugnación respectivo, dentro de los plazos señalados en esta ley.</w:t>
      </w:r>
    </w:p>
    <w:p w14:paraId="7043B631" w14:textId="77777777" w:rsidR="00EF57DE" w:rsidRDefault="00EF57DE" w:rsidP="00C3543B">
      <w:pPr>
        <w:ind w:left="737" w:hanging="340"/>
        <w:rPr>
          <w:rFonts w:ascii="Arial Narrow" w:hAnsi="Arial Narrow"/>
          <w:color w:val="000000"/>
        </w:rPr>
      </w:pPr>
    </w:p>
    <w:p w14:paraId="70B177F3" w14:textId="77777777" w:rsidR="004B35C9" w:rsidRPr="00C3543B" w:rsidRDefault="004B35C9" w:rsidP="00C3543B">
      <w:pPr>
        <w:ind w:left="737" w:hanging="340"/>
        <w:rPr>
          <w:rFonts w:ascii="Arial Narrow" w:hAnsi="Arial Narrow"/>
          <w:color w:val="000000"/>
        </w:rPr>
      </w:pPr>
      <w:r w:rsidRPr="00C3543B">
        <w:rPr>
          <w:rFonts w:ascii="Arial Narrow" w:hAnsi="Arial Narrow"/>
          <w:color w:val="000000"/>
        </w:rPr>
        <w:t>4.</w:t>
      </w:r>
      <w:r w:rsidRPr="00C3543B">
        <w:rPr>
          <w:rFonts w:ascii="Arial Narrow" w:hAnsi="Arial Narrow"/>
          <w:color w:val="000000"/>
        </w:rPr>
        <w:tab/>
        <w:t>Aquellos contra los cuales no se hubiese interpuesto el medio de impugnación respectivo, dentro de los plazos señalados en esta ley.</w:t>
      </w:r>
    </w:p>
    <w:p w14:paraId="635392BF" w14:textId="77777777" w:rsidR="004B35C9" w:rsidRDefault="004B35C9">
      <w:pPr>
        <w:rPr>
          <w:rFonts w:ascii="Arial Narrow" w:hAnsi="Arial Narrow"/>
          <w:color w:val="000000"/>
        </w:rPr>
      </w:pPr>
    </w:p>
    <w:p w14:paraId="183191C4" w14:textId="77777777" w:rsidR="00EF57DE" w:rsidRDefault="00EF57DE" w:rsidP="00EF57DE">
      <w:pPr>
        <w:ind w:firstLine="397"/>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ADICIONADA</w:t>
      </w:r>
      <w:r w:rsidRPr="005512EA">
        <w:rPr>
          <w:rFonts w:ascii="Arial Narrow" w:hAnsi="Arial Narrow" w:cs="Arial"/>
          <w:i/>
          <w:sz w:val="10"/>
          <w:szCs w:val="12"/>
        </w:rPr>
        <w:t xml:space="preserve">, P.O. 01 DE OCTUBRE DE 2020) </w:t>
      </w:r>
    </w:p>
    <w:p w14:paraId="40B1C0A7" w14:textId="77777777" w:rsidR="00EF57DE" w:rsidRPr="00EF2709" w:rsidRDefault="00EF57DE" w:rsidP="00EF2709">
      <w:pPr>
        <w:ind w:left="737" w:hanging="340"/>
        <w:rPr>
          <w:rFonts w:ascii="Arial Narrow" w:hAnsi="Arial Narrow"/>
          <w:color w:val="000000"/>
        </w:rPr>
      </w:pPr>
      <w:r w:rsidRPr="00EF2709">
        <w:rPr>
          <w:rFonts w:ascii="Arial Narrow" w:hAnsi="Arial Narrow"/>
          <w:color w:val="000000"/>
        </w:rPr>
        <w:t xml:space="preserve">5. </w:t>
      </w:r>
      <w:r w:rsidR="00EF2709" w:rsidRPr="00EF2709">
        <w:rPr>
          <w:rFonts w:ascii="Arial Narrow" w:hAnsi="Arial Narrow"/>
          <w:color w:val="000000"/>
        </w:rPr>
        <w:tab/>
      </w:r>
      <w:r w:rsidRPr="00EF2709">
        <w:rPr>
          <w:rFonts w:ascii="Arial Narrow" w:hAnsi="Arial Narrow"/>
          <w:color w:val="000000"/>
        </w:rPr>
        <w:t>Sea materia de algún otro medio de impugnación que conozca el propio Tribunal, promovido por la misma parte actora, contra las mismas autoridades, y los versen sobre el mismo acto reclamado y agravios.</w:t>
      </w:r>
    </w:p>
    <w:p w14:paraId="7E38A633" w14:textId="77777777" w:rsidR="00EF57DE" w:rsidRPr="00EF2709" w:rsidRDefault="00EF57DE" w:rsidP="00EF2709">
      <w:pPr>
        <w:ind w:left="737" w:hanging="340"/>
        <w:rPr>
          <w:rFonts w:ascii="Arial Narrow" w:hAnsi="Arial Narrow"/>
          <w:color w:val="000000"/>
        </w:rPr>
      </w:pPr>
    </w:p>
    <w:p w14:paraId="5E4CE311" w14:textId="77777777" w:rsidR="00EF2709" w:rsidRDefault="00EF2709" w:rsidP="00EF2709">
      <w:pPr>
        <w:ind w:firstLine="397"/>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ADICIONADA</w:t>
      </w:r>
      <w:r w:rsidRPr="005512EA">
        <w:rPr>
          <w:rFonts w:ascii="Arial Narrow" w:hAnsi="Arial Narrow" w:cs="Arial"/>
          <w:i/>
          <w:sz w:val="10"/>
          <w:szCs w:val="12"/>
        </w:rPr>
        <w:t xml:space="preserve">, P.O. 01 DE OCTUBRE DE 2020) </w:t>
      </w:r>
    </w:p>
    <w:p w14:paraId="46AFFCC9" w14:textId="77777777" w:rsidR="00EF57DE" w:rsidRPr="00EF2709" w:rsidRDefault="00EF57DE" w:rsidP="00EF2709">
      <w:pPr>
        <w:ind w:left="737" w:hanging="340"/>
        <w:rPr>
          <w:rFonts w:ascii="Arial Narrow" w:hAnsi="Arial Narrow"/>
          <w:color w:val="000000"/>
        </w:rPr>
      </w:pPr>
      <w:r w:rsidRPr="00EF2709">
        <w:rPr>
          <w:rFonts w:ascii="Arial Narrow" w:hAnsi="Arial Narrow"/>
          <w:color w:val="000000"/>
        </w:rPr>
        <w:t xml:space="preserve">6. </w:t>
      </w:r>
      <w:r w:rsidRPr="00EF2709">
        <w:rPr>
          <w:rFonts w:ascii="Arial Narrow" w:hAnsi="Arial Narrow"/>
          <w:color w:val="000000"/>
        </w:rPr>
        <w:tab/>
        <w:t>Dictados en cumplimiento a resoluciones emitidas por el Tribunal que tengan el carácter de ejecutoria, y no sean reclamadas por vicios propios.</w:t>
      </w:r>
    </w:p>
    <w:p w14:paraId="68817D4A" w14:textId="77777777" w:rsidR="00EF57DE" w:rsidRPr="00EF2709" w:rsidRDefault="00EF57DE" w:rsidP="00EF2709">
      <w:pPr>
        <w:ind w:left="737" w:hanging="340"/>
        <w:rPr>
          <w:rFonts w:ascii="Arial Narrow" w:hAnsi="Arial Narrow"/>
          <w:color w:val="000000"/>
        </w:rPr>
      </w:pPr>
    </w:p>
    <w:p w14:paraId="4AB06AA8" w14:textId="77777777" w:rsidR="00EF2709" w:rsidRDefault="00EF2709" w:rsidP="00EF2709">
      <w:pPr>
        <w:ind w:firstLine="397"/>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ADICIONADA</w:t>
      </w:r>
      <w:r w:rsidRPr="005512EA">
        <w:rPr>
          <w:rFonts w:ascii="Arial Narrow" w:hAnsi="Arial Narrow" w:cs="Arial"/>
          <w:i/>
          <w:sz w:val="10"/>
          <w:szCs w:val="12"/>
        </w:rPr>
        <w:t xml:space="preserve">, P.O. 01 DE OCTUBRE DE 2020) </w:t>
      </w:r>
    </w:p>
    <w:p w14:paraId="6CF882A6" w14:textId="77777777" w:rsidR="00EF57DE" w:rsidRPr="00EF2709" w:rsidRDefault="00EF57DE" w:rsidP="00EF2709">
      <w:pPr>
        <w:ind w:left="737" w:hanging="340"/>
        <w:rPr>
          <w:rFonts w:ascii="Arial Narrow" w:hAnsi="Arial Narrow"/>
          <w:color w:val="000000"/>
        </w:rPr>
      </w:pPr>
      <w:r w:rsidRPr="00EF2709">
        <w:rPr>
          <w:rFonts w:ascii="Arial Narrow" w:hAnsi="Arial Narrow"/>
          <w:color w:val="000000"/>
        </w:rPr>
        <w:t xml:space="preserve">7. </w:t>
      </w:r>
      <w:r w:rsidRPr="00EF2709">
        <w:rPr>
          <w:rFonts w:ascii="Arial Narrow" w:hAnsi="Arial Narrow"/>
          <w:color w:val="000000"/>
        </w:rPr>
        <w:tab/>
        <w:t>Cuyos efectos sean inviables.</w:t>
      </w:r>
    </w:p>
    <w:p w14:paraId="14B90F6C" w14:textId="77777777" w:rsidR="00EF57DE" w:rsidRPr="00EF2709" w:rsidRDefault="00EF57DE" w:rsidP="00EF2709">
      <w:pPr>
        <w:ind w:left="737" w:hanging="340"/>
        <w:rPr>
          <w:rFonts w:ascii="Arial Narrow" w:hAnsi="Arial Narrow"/>
          <w:color w:val="000000"/>
        </w:rPr>
      </w:pPr>
    </w:p>
    <w:p w14:paraId="1A91521E" w14:textId="77777777" w:rsidR="00EF2709" w:rsidRDefault="00EF2709" w:rsidP="00EF2709">
      <w:pPr>
        <w:ind w:firstLine="397"/>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ADICIONADA</w:t>
      </w:r>
      <w:r w:rsidRPr="005512EA">
        <w:rPr>
          <w:rFonts w:ascii="Arial Narrow" w:hAnsi="Arial Narrow" w:cs="Arial"/>
          <w:i/>
          <w:sz w:val="10"/>
          <w:szCs w:val="12"/>
        </w:rPr>
        <w:t xml:space="preserve">, P.O. 01 DE OCTUBRE DE 2020) </w:t>
      </w:r>
    </w:p>
    <w:p w14:paraId="5407FEFF" w14:textId="77777777" w:rsidR="00EF57DE" w:rsidRPr="00EF2709" w:rsidRDefault="00EF57DE" w:rsidP="00EF2709">
      <w:pPr>
        <w:ind w:left="737" w:hanging="340"/>
        <w:rPr>
          <w:rFonts w:ascii="Arial Narrow" w:hAnsi="Arial Narrow"/>
          <w:color w:val="000000"/>
        </w:rPr>
      </w:pPr>
      <w:r w:rsidRPr="00EF2709">
        <w:rPr>
          <w:rFonts w:ascii="Arial Narrow" w:hAnsi="Arial Narrow"/>
          <w:color w:val="000000"/>
        </w:rPr>
        <w:t xml:space="preserve">8. </w:t>
      </w:r>
      <w:r w:rsidRPr="00EF2709">
        <w:rPr>
          <w:rFonts w:ascii="Arial Narrow" w:hAnsi="Arial Narrow"/>
          <w:color w:val="000000"/>
        </w:rPr>
        <w:tab/>
        <w:t>Sentencias emitidas por la Suprema Corte de Justicia de la Nación o el Tribunal Electoral del Poder Judicial de la Federación.</w:t>
      </w:r>
    </w:p>
    <w:p w14:paraId="51CE5C05" w14:textId="77777777" w:rsidR="00EF57DE" w:rsidRPr="00EF2709" w:rsidRDefault="00EF57DE" w:rsidP="00EF2709">
      <w:pPr>
        <w:ind w:left="737" w:hanging="340"/>
        <w:rPr>
          <w:rFonts w:ascii="Arial Narrow" w:hAnsi="Arial Narrow"/>
          <w:color w:val="000000"/>
        </w:rPr>
      </w:pPr>
    </w:p>
    <w:p w14:paraId="74AD0E6B" w14:textId="77777777" w:rsidR="00EF2709" w:rsidRDefault="00EF2709" w:rsidP="00EF2709">
      <w:pPr>
        <w:ind w:firstLine="397"/>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ADICIONADA</w:t>
      </w:r>
      <w:r w:rsidRPr="005512EA">
        <w:rPr>
          <w:rFonts w:ascii="Arial Narrow" w:hAnsi="Arial Narrow" w:cs="Arial"/>
          <w:i/>
          <w:sz w:val="10"/>
          <w:szCs w:val="12"/>
        </w:rPr>
        <w:t xml:space="preserve">, P.O. 01 DE OCTUBRE DE 2020) </w:t>
      </w:r>
    </w:p>
    <w:p w14:paraId="2E0F2093" w14:textId="77777777" w:rsidR="00EF57DE" w:rsidRPr="00C3543B" w:rsidRDefault="00EF57DE" w:rsidP="00EF2709">
      <w:pPr>
        <w:ind w:left="737" w:hanging="340"/>
        <w:rPr>
          <w:rFonts w:ascii="Arial Narrow" w:hAnsi="Arial Narrow"/>
          <w:color w:val="000000"/>
        </w:rPr>
      </w:pPr>
      <w:r w:rsidRPr="00EF2709">
        <w:rPr>
          <w:rFonts w:ascii="Arial Narrow" w:hAnsi="Arial Narrow"/>
          <w:color w:val="000000"/>
        </w:rPr>
        <w:t xml:space="preserve">9. </w:t>
      </w:r>
      <w:r w:rsidRPr="00EF2709">
        <w:rPr>
          <w:rFonts w:ascii="Arial Narrow" w:hAnsi="Arial Narrow"/>
          <w:color w:val="000000"/>
        </w:rPr>
        <w:tab/>
        <w:t xml:space="preserve">En las que no se hayan agotado las instancias previas establecidas en el Código Electoral, o en las normas internas de los partidos políticos, según corresponda, para combatir los actos o resoluciones electorales o determinaciones, en virtud de las cuales se pudieran haber modificado, revocado o anulado, salvo que se considere que los actos o resoluciones </w:t>
      </w:r>
      <w:r w:rsidRPr="00EF2709">
        <w:rPr>
          <w:rFonts w:ascii="Arial Narrow" w:hAnsi="Arial Narrow"/>
          <w:color w:val="000000"/>
        </w:rPr>
        <w:lastRenderedPageBreak/>
        <w:t>del partido político violen derechos político-electorales o los órganos partidistas competentes no estuvieren integrados e</w:t>
      </w:r>
      <w:r w:rsidR="00EF2709">
        <w:rPr>
          <w:rFonts w:ascii="Arial Narrow" w:hAnsi="Arial Narrow"/>
          <w:color w:val="000000"/>
        </w:rPr>
        <w:t xml:space="preserve"> </w:t>
      </w:r>
      <w:r w:rsidRPr="00EF2709">
        <w:rPr>
          <w:rFonts w:ascii="Arial Narrow" w:hAnsi="Arial Narrow"/>
          <w:color w:val="000000"/>
        </w:rPr>
        <w:t>instalados con antelación a los hechos litigiosos, o dichos órganos incurran en violaciones graves de procedimiento que dejen sin defensa a quien promueve.</w:t>
      </w:r>
    </w:p>
    <w:p w14:paraId="15616B11" w14:textId="77777777" w:rsidR="00EF57DE" w:rsidRDefault="00EF57DE" w:rsidP="00C3543B">
      <w:pPr>
        <w:ind w:left="397" w:hanging="397"/>
        <w:rPr>
          <w:rFonts w:ascii="Arial Narrow" w:hAnsi="Arial Narrow"/>
          <w:color w:val="000000"/>
        </w:rPr>
      </w:pPr>
    </w:p>
    <w:p w14:paraId="55551F7A"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Que el compareciente carezca de legitimación en los términos de la presente ley.</w:t>
      </w:r>
    </w:p>
    <w:p w14:paraId="3DA55CEB" w14:textId="77777777" w:rsidR="004B35C9" w:rsidRPr="00C3543B" w:rsidRDefault="004B35C9" w:rsidP="00C3543B">
      <w:pPr>
        <w:ind w:left="397" w:hanging="397"/>
        <w:rPr>
          <w:rFonts w:ascii="Arial Narrow" w:hAnsi="Arial Narrow"/>
          <w:color w:val="000000"/>
        </w:rPr>
      </w:pPr>
    </w:p>
    <w:p w14:paraId="0BEA75CC"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Cuando en un mismo escrito se pretenda impugnar más de una elección, salvo las excepciones por disposición legal.</w:t>
      </w:r>
    </w:p>
    <w:p w14:paraId="3CB5BF18" w14:textId="77777777" w:rsidR="004B35C9" w:rsidRPr="00C3543B" w:rsidRDefault="004B35C9" w:rsidP="00C3543B">
      <w:pPr>
        <w:ind w:left="397" w:hanging="397"/>
        <w:rPr>
          <w:rFonts w:ascii="Arial Narrow" w:hAnsi="Arial Narrow"/>
          <w:color w:val="000000"/>
        </w:rPr>
      </w:pPr>
    </w:p>
    <w:p w14:paraId="2370C719"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 xml:space="preserve">Cuando no se reúnan los requisitos que establece la ley para los medios de impugnación, salvo que resulten </w:t>
      </w:r>
      <w:proofErr w:type="spellStart"/>
      <w:r w:rsidRPr="00C3543B">
        <w:rPr>
          <w:rFonts w:ascii="Arial Narrow" w:hAnsi="Arial Narrow"/>
          <w:color w:val="000000"/>
        </w:rPr>
        <w:t>inesenciales</w:t>
      </w:r>
      <w:proofErr w:type="spellEnd"/>
      <w:r w:rsidRPr="00C3543B">
        <w:rPr>
          <w:rFonts w:ascii="Arial Narrow" w:hAnsi="Arial Narrow"/>
          <w:color w:val="000000"/>
        </w:rPr>
        <w:t xml:space="preserve"> para sustanciar y resolver el asunto.</w:t>
      </w:r>
    </w:p>
    <w:p w14:paraId="3892D995" w14:textId="77777777" w:rsidR="004B35C9" w:rsidRPr="00C3543B" w:rsidRDefault="004B35C9">
      <w:pPr>
        <w:ind w:left="567" w:hanging="567"/>
        <w:rPr>
          <w:rFonts w:ascii="Arial Narrow" w:hAnsi="Arial Narrow"/>
          <w:color w:val="000000"/>
        </w:rPr>
      </w:pPr>
    </w:p>
    <w:p w14:paraId="74B1F840" w14:textId="77777777" w:rsidR="00EF2709" w:rsidRPr="00EF2709" w:rsidRDefault="004B35C9" w:rsidP="00EF2709">
      <w:pPr>
        <w:ind w:left="397" w:hanging="397"/>
        <w:rPr>
          <w:rFonts w:ascii="Arial Narrow" w:hAnsi="Arial Narrow"/>
          <w:i/>
          <w:color w:val="000000"/>
          <w:sz w:val="16"/>
        </w:rPr>
      </w:pPr>
      <w:r w:rsidRPr="00C3543B">
        <w:rPr>
          <w:rFonts w:ascii="Arial Narrow" w:hAnsi="Arial Narrow"/>
          <w:color w:val="000000"/>
        </w:rPr>
        <w:t>V.</w:t>
      </w:r>
      <w:r w:rsidRPr="00C3543B">
        <w:rPr>
          <w:rFonts w:ascii="Arial Narrow" w:hAnsi="Arial Narrow"/>
          <w:color w:val="000000"/>
        </w:rPr>
        <w:tab/>
      </w:r>
      <w:r w:rsidR="00EF2709" w:rsidRPr="00EF2709">
        <w:rPr>
          <w:rFonts w:ascii="Arial Narrow" w:hAnsi="Arial Narrow"/>
          <w:i/>
          <w:color w:val="000000"/>
          <w:sz w:val="16"/>
        </w:rPr>
        <w:t xml:space="preserve">(DEROGADA, P.O. 01 DE OCTUBRE DE 2020) </w:t>
      </w:r>
    </w:p>
    <w:p w14:paraId="6A8DA842" w14:textId="77777777" w:rsidR="004B35C9" w:rsidRPr="00C3543B" w:rsidRDefault="004B35C9">
      <w:pPr>
        <w:rPr>
          <w:rFonts w:ascii="Arial Narrow" w:hAnsi="Arial Narrow"/>
          <w:color w:val="000000"/>
        </w:rPr>
      </w:pPr>
    </w:p>
    <w:p w14:paraId="577CD34D" w14:textId="77777777" w:rsidR="004B35C9" w:rsidRPr="00C3543B" w:rsidRDefault="004B35C9">
      <w:pPr>
        <w:rPr>
          <w:rFonts w:ascii="Arial Narrow" w:hAnsi="Arial Narrow"/>
          <w:color w:val="000000"/>
        </w:rPr>
      </w:pPr>
      <w:r w:rsidRPr="00C3543B">
        <w:rPr>
          <w:rFonts w:ascii="Arial Narrow" w:hAnsi="Arial Narrow"/>
          <w:b/>
          <w:color w:val="000000"/>
        </w:rPr>
        <w:t>Artículo 43.</w:t>
      </w:r>
      <w:r w:rsidRPr="00C3543B">
        <w:rPr>
          <w:rFonts w:ascii="Arial Narrow" w:hAnsi="Arial Narrow"/>
          <w:color w:val="000000"/>
        </w:rPr>
        <w:t xml:space="preserve"> Procede el sobreseimiento cuando:</w:t>
      </w:r>
    </w:p>
    <w:p w14:paraId="6AC31D51" w14:textId="77777777" w:rsidR="004B35C9" w:rsidRPr="00C3543B" w:rsidRDefault="004B35C9">
      <w:pPr>
        <w:rPr>
          <w:rFonts w:ascii="Arial Narrow" w:hAnsi="Arial Narrow"/>
          <w:color w:val="000000"/>
        </w:rPr>
      </w:pPr>
    </w:p>
    <w:p w14:paraId="5A489F4A" w14:textId="77777777" w:rsidR="00EF2709" w:rsidRDefault="00EF2709" w:rsidP="00EF2709">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REFORMADA</w:t>
      </w:r>
      <w:r w:rsidRPr="005512EA">
        <w:rPr>
          <w:rFonts w:ascii="Arial Narrow" w:hAnsi="Arial Narrow" w:cs="Arial"/>
          <w:i/>
          <w:sz w:val="10"/>
          <w:szCs w:val="12"/>
        </w:rPr>
        <w:t xml:space="preserve">, P.O. 01 DE OCTUBRE DE 2020) </w:t>
      </w:r>
    </w:p>
    <w:p w14:paraId="2F13C52E" w14:textId="77777777" w:rsidR="004B35C9" w:rsidRPr="00C3543B" w:rsidRDefault="00EF2709" w:rsidP="00EF2709">
      <w:pPr>
        <w:ind w:left="397" w:hanging="397"/>
        <w:rPr>
          <w:rFonts w:ascii="Arial Narrow" w:hAnsi="Arial Narrow"/>
          <w:color w:val="000000"/>
        </w:rPr>
      </w:pPr>
      <w:r w:rsidRPr="00EF2709">
        <w:rPr>
          <w:rFonts w:ascii="Arial Narrow" w:hAnsi="Arial Narrow"/>
          <w:color w:val="000000"/>
        </w:rPr>
        <w:t xml:space="preserve">I. </w:t>
      </w:r>
      <w:r>
        <w:rPr>
          <w:rFonts w:ascii="Arial Narrow" w:hAnsi="Arial Narrow"/>
          <w:color w:val="000000"/>
        </w:rPr>
        <w:tab/>
      </w:r>
      <w:r w:rsidRPr="00EF2709">
        <w:rPr>
          <w:rFonts w:ascii="Arial Narrow" w:hAnsi="Arial Narrow"/>
          <w:color w:val="000000"/>
        </w:rPr>
        <w:t>El promovente se desista expresamente por escrito o a través del Sistema de Justicia Electoral Digital y ratifique su desistimiento ante el funcionario autorizado por el magistrado instructor o ante fedatario público.</w:t>
      </w:r>
    </w:p>
    <w:p w14:paraId="248053BF" w14:textId="77777777" w:rsidR="00EF2709" w:rsidRDefault="00EF2709" w:rsidP="00C3543B">
      <w:pPr>
        <w:ind w:left="397" w:hanging="397"/>
        <w:rPr>
          <w:rFonts w:ascii="Arial Narrow" w:hAnsi="Arial Narrow"/>
          <w:color w:val="000000"/>
        </w:rPr>
      </w:pPr>
    </w:p>
    <w:p w14:paraId="6A199EA6"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La autoridad responsable del acto o resolución impugnado lo modifique o revoque, de tal manera que quede totalmente sin materia el medio de impugnación respectivo antes de que se dicte resolución o sentencia.</w:t>
      </w:r>
    </w:p>
    <w:p w14:paraId="73E84575" w14:textId="77777777" w:rsidR="004B35C9" w:rsidRPr="00C3543B" w:rsidRDefault="004B35C9" w:rsidP="00C3543B">
      <w:pPr>
        <w:ind w:left="397" w:hanging="397"/>
        <w:rPr>
          <w:rFonts w:ascii="Arial Narrow" w:hAnsi="Arial Narrow"/>
          <w:color w:val="000000"/>
        </w:rPr>
      </w:pPr>
    </w:p>
    <w:p w14:paraId="30BD7CB6"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Habiendo sido admitido el medio de impugnación correspondiente, aparezca o sobrevenga alguna causal de improcedencia en los términos de la presente ley.</w:t>
      </w:r>
    </w:p>
    <w:p w14:paraId="70661879" w14:textId="77777777" w:rsidR="004B35C9" w:rsidRPr="00C3543B" w:rsidRDefault="004B35C9" w:rsidP="00C3543B">
      <w:pPr>
        <w:ind w:left="397" w:hanging="397"/>
        <w:rPr>
          <w:rFonts w:ascii="Arial Narrow" w:hAnsi="Arial Narrow"/>
          <w:color w:val="000000"/>
        </w:rPr>
      </w:pPr>
    </w:p>
    <w:p w14:paraId="17C5C94E"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 xml:space="preserve">El ciudadano agraviado fallezca o sea suspendido o privado de sus derechos político-electorales, de tal manera que quede totalmente sin materia el medio de impugnación respectivo antes de que se dicte resolución o sentencia. </w:t>
      </w:r>
    </w:p>
    <w:p w14:paraId="19C865D1" w14:textId="77777777" w:rsidR="004B35C9" w:rsidRPr="00C3543B" w:rsidRDefault="004B35C9">
      <w:pPr>
        <w:jc w:val="center"/>
        <w:rPr>
          <w:rFonts w:ascii="Arial Narrow" w:hAnsi="Arial Narrow"/>
          <w:b/>
          <w:color w:val="000000"/>
        </w:rPr>
      </w:pPr>
    </w:p>
    <w:p w14:paraId="37F6CA68" w14:textId="77777777" w:rsidR="004B35C9" w:rsidRPr="00C3543B" w:rsidRDefault="004B35C9">
      <w:pPr>
        <w:jc w:val="center"/>
        <w:rPr>
          <w:rFonts w:ascii="Arial Narrow" w:hAnsi="Arial Narrow"/>
          <w:b/>
          <w:color w:val="000000"/>
        </w:rPr>
      </w:pPr>
    </w:p>
    <w:p w14:paraId="11BFDC90" w14:textId="77777777" w:rsidR="004B35C9" w:rsidRPr="00C3543B" w:rsidRDefault="004B35C9">
      <w:pPr>
        <w:jc w:val="center"/>
        <w:rPr>
          <w:rFonts w:ascii="Arial Narrow" w:hAnsi="Arial Narrow"/>
          <w:b/>
          <w:color w:val="000000"/>
        </w:rPr>
      </w:pPr>
      <w:r w:rsidRPr="00C3543B">
        <w:rPr>
          <w:rFonts w:ascii="Arial Narrow" w:hAnsi="Arial Narrow"/>
          <w:b/>
          <w:color w:val="000000"/>
        </w:rPr>
        <w:t>CAPÍTULO VIII</w:t>
      </w:r>
    </w:p>
    <w:p w14:paraId="087D3F8E" w14:textId="77777777" w:rsidR="004B35C9" w:rsidRPr="00C3543B" w:rsidRDefault="004B35C9">
      <w:pPr>
        <w:jc w:val="center"/>
        <w:rPr>
          <w:rFonts w:ascii="Arial Narrow" w:hAnsi="Arial Narrow"/>
          <w:b/>
          <w:color w:val="000000"/>
        </w:rPr>
      </w:pPr>
    </w:p>
    <w:p w14:paraId="47FBE9C0" w14:textId="77777777" w:rsidR="004B35C9" w:rsidRPr="00C3543B" w:rsidRDefault="004B35C9">
      <w:pPr>
        <w:jc w:val="center"/>
        <w:rPr>
          <w:rFonts w:ascii="Arial Narrow" w:hAnsi="Arial Narrow"/>
          <w:b/>
          <w:color w:val="000000"/>
        </w:rPr>
      </w:pPr>
      <w:r w:rsidRPr="00C3543B">
        <w:rPr>
          <w:rFonts w:ascii="Arial Narrow" w:hAnsi="Arial Narrow"/>
          <w:b/>
          <w:color w:val="000000"/>
        </w:rPr>
        <w:t xml:space="preserve">LA SUSTANCIACIÓN DE LOS MEDIOS DE IMPUGNACIÓN </w:t>
      </w:r>
    </w:p>
    <w:p w14:paraId="26434950" w14:textId="77777777" w:rsidR="004B35C9" w:rsidRPr="00C3543B" w:rsidRDefault="004B35C9">
      <w:pPr>
        <w:jc w:val="center"/>
        <w:rPr>
          <w:rFonts w:ascii="Arial Narrow" w:hAnsi="Arial Narrow"/>
          <w:b/>
          <w:color w:val="000000"/>
        </w:rPr>
      </w:pPr>
    </w:p>
    <w:p w14:paraId="7E603E60" w14:textId="77777777" w:rsidR="004B35C9" w:rsidRPr="00C3543B" w:rsidRDefault="004B35C9">
      <w:pPr>
        <w:jc w:val="center"/>
        <w:rPr>
          <w:rFonts w:ascii="Arial Narrow" w:hAnsi="Arial Narrow"/>
          <w:b/>
          <w:color w:val="000000"/>
        </w:rPr>
      </w:pPr>
    </w:p>
    <w:p w14:paraId="4D45F18B" w14:textId="77777777" w:rsidR="004B35C9" w:rsidRPr="00C3543B" w:rsidRDefault="004B35C9">
      <w:pPr>
        <w:jc w:val="center"/>
        <w:rPr>
          <w:rFonts w:ascii="Arial Narrow" w:hAnsi="Arial Narrow"/>
          <w:b/>
          <w:color w:val="000000"/>
        </w:rPr>
      </w:pPr>
      <w:r w:rsidRPr="00C3543B">
        <w:rPr>
          <w:rFonts w:ascii="Arial Narrow" w:hAnsi="Arial Narrow"/>
          <w:b/>
          <w:color w:val="000000"/>
        </w:rPr>
        <w:t>SECCIÓN PRIMERA</w:t>
      </w:r>
    </w:p>
    <w:p w14:paraId="0F504754" w14:textId="77777777" w:rsidR="004B35C9" w:rsidRPr="00C3543B" w:rsidRDefault="004B35C9">
      <w:pPr>
        <w:jc w:val="center"/>
        <w:rPr>
          <w:rFonts w:ascii="Arial Narrow" w:hAnsi="Arial Narrow"/>
          <w:b/>
          <w:color w:val="000000"/>
        </w:rPr>
      </w:pPr>
    </w:p>
    <w:p w14:paraId="15CD0F3A" w14:textId="77777777" w:rsidR="004B35C9" w:rsidRPr="00C3543B" w:rsidRDefault="004B35C9">
      <w:pPr>
        <w:jc w:val="center"/>
        <w:rPr>
          <w:rFonts w:ascii="Arial Narrow" w:hAnsi="Arial Narrow"/>
          <w:b/>
          <w:color w:val="000000"/>
        </w:rPr>
      </w:pPr>
      <w:r w:rsidRPr="00C3543B">
        <w:rPr>
          <w:rFonts w:ascii="Arial Narrow" w:hAnsi="Arial Narrow"/>
          <w:b/>
          <w:color w:val="000000"/>
        </w:rPr>
        <w:t>EL TRÁMITE ANTE LA AUTORIDAD RESPONSABLE</w:t>
      </w:r>
    </w:p>
    <w:p w14:paraId="76CDCFE6" w14:textId="77777777" w:rsidR="004B35C9" w:rsidRPr="00C3543B" w:rsidRDefault="004B35C9">
      <w:pPr>
        <w:rPr>
          <w:rFonts w:ascii="Arial Narrow" w:hAnsi="Arial Narrow"/>
          <w:b/>
          <w:color w:val="000000"/>
        </w:rPr>
      </w:pPr>
    </w:p>
    <w:p w14:paraId="50ADB4B9" w14:textId="77777777" w:rsidR="004B35C9" w:rsidRPr="00C3543B" w:rsidRDefault="004B35C9">
      <w:pPr>
        <w:rPr>
          <w:rFonts w:ascii="Arial Narrow" w:hAnsi="Arial Narrow"/>
          <w:b/>
          <w:color w:val="000000"/>
        </w:rPr>
      </w:pPr>
      <w:r w:rsidRPr="00C3543B">
        <w:rPr>
          <w:rFonts w:ascii="Arial Narrow" w:hAnsi="Arial Narrow"/>
          <w:b/>
          <w:color w:val="000000"/>
        </w:rPr>
        <w:t>Artículo 44.</w:t>
      </w:r>
      <w:r w:rsidRPr="00C3543B">
        <w:rPr>
          <w:rFonts w:ascii="Arial Narrow" w:hAnsi="Arial Narrow"/>
          <w:color w:val="000000"/>
        </w:rPr>
        <w:t xml:space="preserve"> La presentación, sustanciación y resolución de todos los medios de impugnación se rigen por las disposiciones previstas en este capítulo, salvo las reglas particulares que en esta ley se prevean. </w:t>
      </w:r>
    </w:p>
    <w:p w14:paraId="32FAF4F3" w14:textId="77777777" w:rsidR="004B35C9" w:rsidRPr="00C3543B" w:rsidRDefault="004B35C9">
      <w:pPr>
        <w:rPr>
          <w:rFonts w:ascii="Arial Narrow" w:hAnsi="Arial Narrow"/>
          <w:b/>
          <w:color w:val="000000"/>
        </w:rPr>
      </w:pPr>
    </w:p>
    <w:p w14:paraId="6093DCA7" w14:textId="77777777" w:rsidR="004B35C9" w:rsidRPr="00C3543B" w:rsidRDefault="004B35C9">
      <w:pPr>
        <w:rPr>
          <w:rFonts w:ascii="Arial Narrow" w:hAnsi="Arial Narrow"/>
          <w:color w:val="000000"/>
        </w:rPr>
      </w:pPr>
      <w:r w:rsidRPr="00C3543B">
        <w:rPr>
          <w:rFonts w:ascii="Arial Narrow" w:hAnsi="Arial Narrow"/>
          <w:b/>
          <w:color w:val="000000"/>
        </w:rPr>
        <w:t>Artículo 45.</w:t>
      </w:r>
      <w:r w:rsidRPr="00C3543B">
        <w:rPr>
          <w:rFonts w:ascii="Arial Narrow" w:hAnsi="Arial Narrow"/>
          <w:color w:val="000000"/>
        </w:rPr>
        <w:t xml:space="preserve"> La autoridad responsable que reciba un medio de impugnación, en contra de un acto emitido o resolución dictada por ella, bajo su más estricta responsabilidad y de inmediato, deberá: </w:t>
      </w:r>
    </w:p>
    <w:p w14:paraId="2384CC5C" w14:textId="77777777" w:rsidR="004B35C9" w:rsidRPr="00C3543B" w:rsidRDefault="004B35C9">
      <w:pPr>
        <w:rPr>
          <w:rFonts w:ascii="Arial Narrow" w:hAnsi="Arial Narrow"/>
          <w:color w:val="000000"/>
        </w:rPr>
      </w:pPr>
    </w:p>
    <w:p w14:paraId="38A0A928"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Por la vía más expedita y a más tardar al día siguiente, dar aviso de su presentación al Tribunal Electoral, precisando: actor y, en su caso, el nombre de su representante, el acto o resolución impugnado, y la fecha y hora exacta de la recepción del escrito de impugnación.</w:t>
      </w:r>
    </w:p>
    <w:p w14:paraId="0686452B" w14:textId="77777777" w:rsidR="004B35C9" w:rsidRPr="00C3543B" w:rsidRDefault="004B35C9" w:rsidP="00C3543B">
      <w:pPr>
        <w:ind w:left="397" w:hanging="397"/>
        <w:rPr>
          <w:rFonts w:ascii="Arial Narrow" w:hAnsi="Arial Narrow"/>
          <w:color w:val="000000"/>
        </w:rPr>
      </w:pPr>
    </w:p>
    <w:p w14:paraId="681829BB"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Hacerlo del conocimiento público el mismo día de su presentación mediante cédula que durante un plazo de setenta y dos horas se fije en los estrados o por cualquier otro procedimiento que garantice fehacientemente la publicidad del escrito. En la cédula se hará constar con precisión la fecha y hora en que se fija, así como la fecha y hora en que concluya el plazo.</w:t>
      </w:r>
    </w:p>
    <w:p w14:paraId="0205E419" w14:textId="77777777" w:rsidR="004B35C9" w:rsidRPr="00C3543B" w:rsidRDefault="004B35C9" w:rsidP="00C3543B">
      <w:pPr>
        <w:ind w:left="397" w:hanging="397"/>
        <w:rPr>
          <w:rFonts w:ascii="Arial Narrow" w:hAnsi="Arial Narrow"/>
          <w:color w:val="000000"/>
        </w:rPr>
      </w:pPr>
    </w:p>
    <w:p w14:paraId="370C3B8B"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 xml:space="preserve">Por ningún motivo la autoridad podrá abstenerse de recibir un escrito de medio de impugnación ni calificar sobre su admisión o </w:t>
      </w:r>
      <w:proofErr w:type="spellStart"/>
      <w:r w:rsidRPr="00C3543B">
        <w:rPr>
          <w:rFonts w:ascii="Arial Narrow" w:hAnsi="Arial Narrow"/>
          <w:color w:val="000000"/>
        </w:rPr>
        <w:t>desechamiento</w:t>
      </w:r>
      <w:proofErr w:type="spellEnd"/>
      <w:r w:rsidRPr="00C3543B">
        <w:rPr>
          <w:rFonts w:ascii="Arial Narrow" w:hAnsi="Arial Narrow"/>
          <w:color w:val="000000"/>
        </w:rPr>
        <w:t>.</w:t>
      </w:r>
    </w:p>
    <w:p w14:paraId="6B5520A2" w14:textId="77777777" w:rsidR="004B35C9" w:rsidRPr="00C3543B" w:rsidRDefault="004B35C9">
      <w:pPr>
        <w:rPr>
          <w:rFonts w:ascii="Arial Narrow" w:hAnsi="Arial Narrow"/>
          <w:b/>
          <w:color w:val="000000"/>
        </w:rPr>
      </w:pPr>
    </w:p>
    <w:p w14:paraId="3BD1CF3A" w14:textId="77777777" w:rsidR="004B35C9" w:rsidRPr="00C3543B" w:rsidRDefault="004B35C9">
      <w:pPr>
        <w:rPr>
          <w:rFonts w:ascii="Arial Narrow" w:hAnsi="Arial Narrow"/>
          <w:color w:val="000000"/>
        </w:rPr>
      </w:pPr>
      <w:r w:rsidRPr="00C3543B">
        <w:rPr>
          <w:rFonts w:ascii="Arial Narrow" w:hAnsi="Arial Narrow"/>
          <w:b/>
          <w:color w:val="000000"/>
        </w:rPr>
        <w:lastRenderedPageBreak/>
        <w:t>Artículo 46.</w:t>
      </w:r>
      <w:r w:rsidRPr="00C3543B">
        <w:rPr>
          <w:rFonts w:ascii="Arial Narrow" w:hAnsi="Arial Narrow"/>
          <w:color w:val="000000"/>
        </w:rPr>
        <w:t xml:space="preserve"> Cuando alguna autoridad reciba un medio de impugnación por el cual se pretenda combatir un acto o resolución que no le es propio, lo remitirá de inmediato, sin trámite adicional alguno, al Tribunal Electoral para su sustanciación. En este caso, se tendrá como fecha de interposición del medio de impugnación, el día y hora en que se presentó ante dicha autoridad.</w:t>
      </w:r>
    </w:p>
    <w:p w14:paraId="7B07BEF4" w14:textId="77777777" w:rsidR="004B35C9" w:rsidRPr="00C3543B" w:rsidRDefault="004B35C9">
      <w:pPr>
        <w:rPr>
          <w:rFonts w:ascii="Arial Narrow" w:hAnsi="Arial Narrow"/>
          <w:color w:val="000000"/>
        </w:rPr>
      </w:pPr>
    </w:p>
    <w:p w14:paraId="7335A381" w14:textId="77777777" w:rsidR="004B35C9" w:rsidRPr="00C3543B" w:rsidRDefault="004B35C9">
      <w:pPr>
        <w:rPr>
          <w:rFonts w:ascii="Arial Narrow" w:hAnsi="Arial Narrow"/>
          <w:color w:val="000000"/>
        </w:rPr>
      </w:pPr>
      <w:r w:rsidRPr="00C3543B">
        <w:rPr>
          <w:rFonts w:ascii="Arial Narrow" w:hAnsi="Arial Narrow"/>
          <w:color w:val="000000"/>
        </w:rPr>
        <w:t>El Tribunal Electoral, a través del magistrado instructor, emitirá las resoluciones de trámite necesarios para regularizar la debida sustanciación del medio de impugnación de que se trate.</w:t>
      </w:r>
    </w:p>
    <w:p w14:paraId="6BCE7848" w14:textId="77777777" w:rsidR="004B35C9" w:rsidRPr="00C3543B" w:rsidRDefault="004B35C9">
      <w:pPr>
        <w:rPr>
          <w:rFonts w:ascii="Arial Narrow" w:hAnsi="Arial Narrow"/>
          <w:color w:val="000000"/>
        </w:rPr>
      </w:pPr>
    </w:p>
    <w:p w14:paraId="6AE95C10" w14:textId="77777777" w:rsidR="004B35C9" w:rsidRPr="00C3543B" w:rsidRDefault="004B35C9">
      <w:pPr>
        <w:rPr>
          <w:rFonts w:ascii="Arial Narrow" w:hAnsi="Arial Narrow"/>
          <w:color w:val="000000"/>
        </w:rPr>
      </w:pPr>
      <w:r w:rsidRPr="00C3543B">
        <w:rPr>
          <w:rFonts w:ascii="Arial Narrow" w:hAnsi="Arial Narrow"/>
          <w:b/>
          <w:color w:val="000000"/>
        </w:rPr>
        <w:t>Artículo 47.</w:t>
      </w:r>
      <w:r w:rsidRPr="00C3543B">
        <w:rPr>
          <w:rFonts w:ascii="Arial Narrow" w:hAnsi="Arial Narrow"/>
          <w:color w:val="000000"/>
        </w:rPr>
        <w:t xml:space="preserve"> El incumplimiento de las obligaciones a que se refieren los artículos anteriores, será sancionado en los términos previstos en la presente ley, sin perjuicio de las demás sanciones aplicables en las leyes respectivas. </w:t>
      </w:r>
    </w:p>
    <w:p w14:paraId="157DC009" w14:textId="77777777" w:rsidR="004B35C9" w:rsidRPr="00C3543B" w:rsidRDefault="004B35C9">
      <w:pPr>
        <w:rPr>
          <w:rFonts w:ascii="Arial Narrow" w:hAnsi="Arial Narrow"/>
          <w:b/>
          <w:color w:val="000000"/>
        </w:rPr>
      </w:pPr>
    </w:p>
    <w:p w14:paraId="143CD43E" w14:textId="77777777" w:rsidR="00EF2709" w:rsidRDefault="00EF2709" w:rsidP="00EF2709">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REFORMADO PRIMER PÁRRAFO</w:t>
      </w:r>
      <w:r w:rsidRPr="005512EA">
        <w:rPr>
          <w:rFonts w:ascii="Arial Narrow" w:hAnsi="Arial Narrow" w:cs="Arial"/>
          <w:i/>
          <w:sz w:val="10"/>
          <w:szCs w:val="12"/>
        </w:rPr>
        <w:t xml:space="preserve">, P.O. 01 DE OCTUBRE DE 2020) </w:t>
      </w:r>
    </w:p>
    <w:p w14:paraId="7CA7001F" w14:textId="1140C7C7" w:rsidR="004B35C9" w:rsidRDefault="00EF2709" w:rsidP="00EF2709">
      <w:pPr>
        <w:rPr>
          <w:rFonts w:ascii="Arial Narrow" w:hAnsi="Arial Narrow"/>
          <w:color w:val="000000"/>
        </w:rPr>
      </w:pPr>
      <w:r w:rsidRPr="00EF2709">
        <w:rPr>
          <w:rFonts w:ascii="Arial Narrow" w:hAnsi="Arial Narrow"/>
          <w:b/>
          <w:color w:val="000000"/>
        </w:rPr>
        <w:t xml:space="preserve">Artículo 48. </w:t>
      </w:r>
      <w:r w:rsidRPr="00EF2709">
        <w:rPr>
          <w:rFonts w:ascii="Arial Narrow" w:hAnsi="Arial Narrow"/>
          <w:color w:val="000000"/>
        </w:rPr>
        <w:t>Dentro del plazo a que se refiere la fracción II del artículo 45 de esta ley, la tercería interesada podrá comparecer mediante los escritos que consideren pertinentes, mismos que deberán cumplir los requisitos siguientes:</w:t>
      </w:r>
    </w:p>
    <w:p w14:paraId="7D3CC60D" w14:textId="77777777" w:rsidR="00A471C6" w:rsidRPr="00EF2709" w:rsidRDefault="00A471C6" w:rsidP="00EF2709">
      <w:pPr>
        <w:rPr>
          <w:rFonts w:ascii="Arial Narrow" w:hAnsi="Arial Narrow"/>
          <w:color w:val="000000"/>
        </w:rPr>
      </w:pPr>
    </w:p>
    <w:p w14:paraId="2DBCAEE8"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Presentarse ante la autoridad responsable del acto o resolución impugnado.</w:t>
      </w:r>
    </w:p>
    <w:p w14:paraId="3A8EC7AF" w14:textId="77777777" w:rsidR="004B35C9" w:rsidRPr="00C3543B" w:rsidRDefault="004B35C9" w:rsidP="00C3543B">
      <w:pPr>
        <w:ind w:left="397" w:hanging="397"/>
        <w:rPr>
          <w:rFonts w:ascii="Arial Narrow" w:hAnsi="Arial Narrow"/>
          <w:color w:val="000000"/>
        </w:rPr>
      </w:pPr>
    </w:p>
    <w:p w14:paraId="128F5068"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Hacer constar el nombre del tercero interesado.</w:t>
      </w:r>
    </w:p>
    <w:p w14:paraId="1F0C525E" w14:textId="77777777" w:rsidR="004B35C9" w:rsidRPr="00C3543B" w:rsidRDefault="004B35C9" w:rsidP="00C3543B">
      <w:pPr>
        <w:ind w:left="397" w:hanging="397"/>
        <w:rPr>
          <w:rFonts w:ascii="Arial Narrow" w:hAnsi="Arial Narrow"/>
          <w:color w:val="000000"/>
        </w:rPr>
      </w:pPr>
    </w:p>
    <w:p w14:paraId="36C0968C"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Señalar domicilio para recibir notificaciones en el lugar de residencia del Tribunal Electoral.</w:t>
      </w:r>
    </w:p>
    <w:p w14:paraId="155C4DC2" w14:textId="77777777" w:rsidR="004B35C9" w:rsidRPr="00C3543B" w:rsidRDefault="004B35C9" w:rsidP="00C3543B">
      <w:pPr>
        <w:ind w:left="397" w:hanging="397"/>
        <w:rPr>
          <w:rFonts w:ascii="Arial Narrow" w:hAnsi="Arial Narrow"/>
          <w:color w:val="000000"/>
        </w:rPr>
      </w:pPr>
    </w:p>
    <w:p w14:paraId="111FB73D"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Acompañar el o los documentos que sean necesarios para acreditar la representación del compareciente.</w:t>
      </w:r>
    </w:p>
    <w:p w14:paraId="08C555A3" w14:textId="77777777" w:rsidR="004B35C9" w:rsidRPr="00C3543B" w:rsidRDefault="004B35C9" w:rsidP="00C3543B">
      <w:pPr>
        <w:ind w:left="397" w:hanging="397"/>
        <w:rPr>
          <w:rFonts w:ascii="Arial Narrow" w:hAnsi="Arial Narrow"/>
          <w:color w:val="000000"/>
        </w:rPr>
      </w:pPr>
    </w:p>
    <w:p w14:paraId="157303B7" w14:textId="77777777" w:rsidR="00EF2709" w:rsidRDefault="00EF2709" w:rsidP="00EF2709">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REFORMADA</w:t>
      </w:r>
      <w:r w:rsidRPr="005512EA">
        <w:rPr>
          <w:rFonts w:ascii="Arial Narrow" w:hAnsi="Arial Narrow" w:cs="Arial"/>
          <w:i/>
          <w:sz w:val="10"/>
          <w:szCs w:val="12"/>
        </w:rPr>
        <w:t xml:space="preserve">, P.O. 01 DE OCTUBRE DE 2020) </w:t>
      </w:r>
    </w:p>
    <w:p w14:paraId="7862517A" w14:textId="77777777" w:rsidR="004B35C9" w:rsidRPr="00C3543B" w:rsidRDefault="00EF2709" w:rsidP="00C3543B">
      <w:pPr>
        <w:ind w:left="397" w:hanging="397"/>
        <w:rPr>
          <w:rFonts w:ascii="Arial Narrow" w:hAnsi="Arial Narrow"/>
          <w:color w:val="000000"/>
        </w:rPr>
      </w:pPr>
      <w:r w:rsidRPr="00EF2709">
        <w:rPr>
          <w:rFonts w:ascii="Arial Narrow" w:hAnsi="Arial Narrow"/>
          <w:color w:val="000000"/>
        </w:rPr>
        <w:t xml:space="preserve">V. </w:t>
      </w:r>
      <w:r w:rsidRPr="00EF2709">
        <w:rPr>
          <w:rFonts w:ascii="Arial Narrow" w:hAnsi="Arial Narrow"/>
          <w:color w:val="000000"/>
        </w:rPr>
        <w:tab/>
        <w:t>Precisar la razón del interés jurídico o legítimo en que se funden y las pretensiones concretas de su comparecencia.</w:t>
      </w:r>
    </w:p>
    <w:p w14:paraId="6EDCB8E4" w14:textId="77777777" w:rsidR="00EF2709" w:rsidRDefault="00EF2709" w:rsidP="00C3543B">
      <w:pPr>
        <w:ind w:left="397" w:hanging="397"/>
        <w:rPr>
          <w:rFonts w:ascii="Arial Narrow" w:hAnsi="Arial Narrow"/>
          <w:color w:val="000000"/>
        </w:rPr>
      </w:pPr>
    </w:p>
    <w:p w14:paraId="24AE0189"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w:t>
      </w:r>
      <w:r w:rsidRPr="00C3543B">
        <w:rPr>
          <w:rFonts w:ascii="Arial Narrow" w:hAnsi="Arial Narrow"/>
          <w:color w:val="000000"/>
        </w:rPr>
        <w:tab/>
        <w:t>Ofrecer y aportar, en su caso, las pruebas dentro del plazo a que se refiere la fracción II del artículo 45 de esta ley; mencionar en su caso, las que se habrán de aportar dentro de dicho plazo; y solicitar las que deban requerirse, cuando el promovente justifique que oportunamente las solicitó por escrito al órgano competente, y no le hubieren sido entregadas.</w:t>
      </w:r>
    </w:p>
    <w:p w14:paraId="427D9E3D" w14:textId="77777777" w:rsidR="004B35C9" w:rsidRPr="00C3543B" w:rsidRDefault="004B35C9" w:rsidP="00C3543B">
      <w:pPr>
        <w:ind w:left="397" w:hanging="397"/>
        <w:rPr>
          <w:rFonts w:ascii="Arial Narrow" w:hAnsi="Arial Narrow"/>
          <w:color w:val="000000"/>
        </w:rPr>
      </w:pPr>
    </w:p>
    <w:p w14:paraId="682C7036"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VII.</w:t>
      </w:r>
      <w:r w:rsidRPr="00C3543B">
        <w:rPr>
          <w:rFonts w:ascii="Arial Narrow" w:hAnsi="Arial Narrow"/>
          <w:color w:val="000000"/>
        </w:rPr>
        <w:tab/>
        <w:t xml:space="preserve">Hacer constar el nombre y la firma autógrafa del compareciente. </w:t>
      </w:r>
    </w:p>
    <w:p w14:paraId="0BD9B098" w14:textId="77777777" w:rsidR="004B35C9" w:rsidRDefault="004B35C9">
      <w:pPr>
        <w:rPr>
          <w:rFonts w:ascii="Arial Narrow" w:hAnsi="Arial Narrow"/>
          <w:color w:val="000000"/>
        </w:rPr>
      </w:pPr>
    </w:p>
    <w:p w14:paraId="39587D0D" w14:textId="77777777" w:rsidR="00EF2709" w:rsidRDefault="00EF2709" w:rsidP="00EF2709">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ADICIONADO</w:t>
      </w:r>
      <w:r w:rsidRPr="005512EA">
        <w:rPr>
          <w:rFonts w:ascii="Arial Narrow" w:hAnsi="Arial Narrow" w:cs="Arial"/>
          <w:i/>
          <w:sz w:val="10"/>
          <w:szCs w:val="12"/>
        </w:rPr>
        <w:t xml:space="preserve">, P.O. 01 DE OCTUBRE DE 2020) </w:t>
      </w:r>
    </w:p>
    <w:p w14:paraId="12C240A7" w14:textId="77777777" w:rsidR="00EF2709" w:rsidRPr="00EF2709" w:rsidRDefault="00EF2709" w:rsidP="00EF2709">
      <w:pPr>
        <w:rPr>
          <w:rFonts w:ascii="Arial Narrow" w:hAnsi="Arial Narrow"/>
          <w:color w:val="000000"/>
        </w:rPr>
      </w:pPr>
      <w:r w:rsidRPr="00EF2709">
        <w:rPr>
          <w:rFonts w:ascii="Arial Narrow" w:hAnsi="Arial Narrow"/>
          <w:color w:val="000000"/>
        </w:rPr>
        <w:t>Los requisitos para la presentación de los escritos a través del Sistema de Justicia Electoral Digital se ajustarán a lo previsto en el Reglamento Interno del Tribunal Electoral.</w:t>
      </w:r>
    </w:p>
    <w:p w14:paraId="413713D8" w14:textId="1F86D9BC" w:rsidR="00EF2709" w:rsidRDefault="00EF2709">
      <w:pPr>
        <w:rPr>
          <w:rFonts w:ascii="Arial Narrow" w:hAnsi="Arial Narrow"/>
          <w:b/>
          <w:color w:val="000000"/>
        </w:rPr>
      </w:pPr>
    </w:p>
    <w:p w14:paraId="42384A53" w14:textId="22B1A3BD" w:rsidR="00A471C6" w:rsidRPr="003A5733" w:rsidRDefault="00A471C6" w:rsidP="00A471C6">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ADICIONADO</w:t>
      </w:r>
      <w:r w:rsidRPr="003A5733">
        <w:rPr>
          <w:rFonts w:ascii="Arial Narrow" w:hAnsi="Arial Narrow" w:cs="Arial"/>
          <w:i/>
          <w:sz w:val="10"/>
          <w:szCs w:val="12"/>
        </w:rPr>
        <w:t xml:space="preserve">, P.O. </w:t>
      </w:r>
      <w:r>
        <w:rPr>
          <w:rFonts w:ascii="Arial Narrow" w:hAnsi="Arial Narrow" w:cs="Arial"/>
          <w:i/>
          <w:sz w:val="10"/>
          <w:szCs w:val="12"/>
        </w:rPr>
        <w:t>29</w:t>
      </w:r>
      <w:r w:rsidRPr="003A5733">
        <w:rPr>
          <w:rFonts w:ascii="Arial Narrow" w:hAnsi="Arial Narrow" w:cs="Arial"/>
          <w:i/>
          <w:sz w:val="10"/>
          <w:szCs w:val="12"/>
        </w:rPr>
        <w:t xml:space="preserve"> DE </w:t>
      </w:r>
      <w:r>
        <w:rPr>
          <w:rFonts w:ascii="Arial Narrow" w:hAnsi="Arial Narrow" w:cs="Arial"/>
          <w:i/>
          <w:sz w:val="10"/>
          <w:szCs w:val="12"/>
        </w:rPr>
        <w:t>SEPTIEMBRE</w:t>
      </w:r>
      <w:r w:rsidRPr="003A5733">
        <w:rPr>
          <w:rFonts w:ascii="Arial Narrow" w:hAnsi="Arial Narrow" w:cs="Arial"/>
          <w:i/>
          <w:sz w:val="10"/>
          <w:szCs w:val="12"/>
        </w:rPr>
        <w:t xml:space="preserve"> DE 202</w:t>
      </w:r>
      <w:r>
        <w:rPr>
          <w:rFonts w:ascii="Arial Narrow" w:hAnsi="Arial Narrow" w:cs="Arial"/>
          <w:i/>
          <w:sz w:val="10"/>
          <w:szCs w:val="12"/>
        </w:rPr>
        <w:t>3</w:t>
      </w:r>
      <w:r w:rsidRPr="003A5733">
        <w:rPr>
          <w:rFonts w:ascii="Arial Narrow" w:hAnsi="Arial Narrow" w:cs="Arial"/>
          <w:i/>
          <w:sz w:val="10"/>
          <w:szCs w:val="12"/>
        </w:rPr>
        <w:t>)</w:t>
      </w:r>
    </w:p>
    <w:p w14:paraId="135BC243" w14:textId="5796DC21" w:rsidR="00A471C6" w:rsidRPr="00A471C6" w:rsidRDefault="00A471C6">
      <w:pPr>
        <w:rPr>
          <w:rFonts w:ascii="Arial Narrow" w:hAnsi="Arial Narrow"/>
          <w:color w:val="000000"/>
        </w:rPr>
      </w:pPr>
      <w:r w:rsidRPr="00A471C6">
        <w:rPr>
          <w:rFonts w:ascii="Arial Narrow" w:hAnsi="Arial Narrow"/>
          <w:color w:val="000000"/>
        </w:rPr>
        <w:t>Además, la Magistratura instructora podrá llamar a juicio a las tercerías interesadas que considere necesarias para su debida tramitación, siempre que ello ocurra antes del cierre de instrucción, y tenga por objetivo salvaguardar la garantía de audiencia y los derechos de la tercería.</w:t>
      </w:r>
    </w:p>
    <w:p w14:paraId="1330F0E9" w14:textId="77777777" w:rsidR="00A471C6" w:rsidRDefault="00A471C6">
      <w:pPr>
        <w:rPr>
          <w:rFonts w:ascii="Arial Narrow" w:hAnsi="Arial Narrow"/>
          <w:b/>
          <w:color w:val="000000"/>
        </w:rPr>
      </w:pPr>
    </w:p>
    <w:p w14:paraId="790122C0" w14:textId="77777777" w:rsidR="004B35C9" w:rsidRPr="00C3543B" w:rsidRDefault="004B35C9">
      <w:pPr>
        <w:rPr>
          <w:rFonts w:ascii="Arial Narrow" w:hAnsi="Arial Narrow"/>
          <w:color w:val="000000"/>
        </w:rPr>
      </w:pPr>
      <w:r w:rsidRPr="00C3543B">
        <w:rPr>
          <w:rFonts w:ascii="Arial Narrow" w:hAnsi="Arial Narrow"/>
          <w:b/>
          <w:color w:val="000000"/>
        </w:rPr>
        <w:t>Artículo 49.</w:t>
      </w:r>
      <w:r w:rsidRPr="00C3543B">
        <w:rPr>
          <w:rFonts w:ascii="Arial Narrow" w:hAnsi="Arial Narrow"/>
          <w:color w:val="000000"/>
        </w:rPr>
        <w:t xml:space="preserve"> El incumplimiento de cualquiera de los requisitos previstos por las fracciones I, II, V y VII del artículo anterior, será causa para tener por no presentado el escrito correspondiente. </w:t>
      </w:r>
    </w:p>
    <w:p w14:paraId="3B9F256C" w14:textId="77777777" w:rsidR="004B35C9" w:rsidRPr="00C3543B" w:rsidRDefault="004B35C9">
      <w:pPr>
        <w:rPr>
          <w:rFonts w:ascii="Arial Narrow" w:hAnsi="Arial Narrow"/>
          <w:color w:val="000000"/>
        </w:rPr>
      </w:pPr>
    </w:p>
    <w:p w14:paraId="636B7BDF" w14:textId="77777777" w:rsidR="004B35C9" w:rsidRPr="00C3543B" w:rsidRDefault="004B35C9">
      <w:pPr>
        <w:rPr>
          <w:rFonts w:ascii="Arial Narrow" w:hAnsi="Arial Narrow"/>
          <w:color w:val="000000"/>
        </w:rPr>
      </w:pPr>
      <w:r w:rsidRPr="00C3543B">
        <w:rPr>
          <w:rFonts w:ascii="Arial Narrow" w:hAnsi="Arial Narrow"/>
          <w:b/>
          <w:color w:val="000000"/>
        </w:rPr>
        <w:t>Artículo 50.</w:t>
      </w:r>
      <w:r w:rsidRPr="00C3543B">
        <w:rPr>
          <w:rFonts w:ascii="Arial Narrow" w:hAnsi="Arial Narrow"/>
          <w:color w:val="000000"/>
        </w:rPr>
        <w:t xml:space="preserve"> Dentro de las veinticuatro horas siguientes al vencimiento del plazo a que se refiere la fracción II del artículo 45, la autoridad responsable del acto o resolución impugnado deberá remitir al Tribunal Electoral, lo siguiente:</w:t>
      </w:r>
    </w:p>
    <w:p w14:paraId="2D7BF979" w14:textId="77777777" w:rsidR="004B35C9" w:rsidRPr="00C3543B" w:rsidRDefault="004B35C9">
      <w:pPr>
        <w:rPr>
          <w:rFonts w:ascii="Arial Narrow" w:hAnsi="Arial Narrow"/>
          <w:color w:val="000000"/>
        </w:rPr>
      </w:pPr>
    </w:p>
    <w:p w14:paraId="081E5A2C"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El escrito original mediante el cual se presenta el medio de impugnación, las pruebas y la demás documentación que se hayan acompañado al mismo.</w:t>
      </w:r>
    </w:p>
    <w:p w14:paraId="0F75FAD7" w14:textId="77777777" w:rsidR="004B35C9" w:rsidRPr="00C3543B" w:rsidRDefault="004B35C9" w:rsidP="00C3543B">
      <w:pPr>
        <w:ind w:left="397" w:hanging="397"/>
        <w:rPr>
          <w:rFonts w:ascii="Arial Narrow" w:hAnsi="Arial Narrow"/>
          <w:color w:val="000000"/>
        </w:rPr>
      </w:pPr>
    </w:p>
    <w:p w14:paraId="3C24CE11"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La copia del documento en que conste el acto o resolución impugnado y la demás documentación relacionada y pertinente que obre en su poder.</w:t>
      </w:r>
    </w:p>
    <w:p w14:paraId="6B023259" w14:textId="77777777" w:rsidR="004B35C9" w:rsidRPr="00C3543B" w:rsidRDefault="004B35C9" w:rsidP="00C3543B">
      <w:pPr>
        <w:ind w:left="397" w:hanging="397"/>
        <w:rPr>
          <w:rFonts w:ascii="Arial Narrow" w:hAnsi="Arial Narrow"/>
          <w:color w:val="000000"/>
        </w:rPr>
      </w:pPr>
    </w:p>
    <w:p w14:paraId="4E5267CF"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En su caso, los escritos de los terceros interesados y coadyuvantes, las pruebas y la demás documentación que se haya acompañado a los mismos.</w:t>
      </w:r>
    </w:p>
    <w:p w14:paraId="4A654432" w14:textId="77777777" w:rsidR="004B35C9" w:rsidRPr="00C3543B" w:rsidRDefault="004B35C9" w:rsidP="00C3543B">
      <w:pPr>
        <w:ind w:left="397" w:hanging="397"/>
        <w:rPr>
          <w:rFonts w:ascii="Arial Narrow" w:hAnsi="Arial Narrow"/>
          <w:color w:val="000000"/>
        </w:rPr>
      </w:pPr>
    </w:p>
    <w:p w14:paraId="29F5FD65"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En el juicio electoral, cuando se impugnen los resultados de los cómputos estatales, distritales o municipales y las declaratorias de validez de las respectivas constancias; la autoridad responsable deberá remitir el expediente completo de que se trate.</w:t>
      </w:r>
    </w:p>
    <w:p w14:paraId="5D06CD41" w14:textId="77777777" w:rsidR="004B35C9" w:rsidRPr="00C3543B" w:rsidRDefault="004B35C9" w:rsidP="00C3543B">
      <w:pPr>
        <w:ind w:left="397" w:hanging="397"/>
        <w:rPr>
          <w:rFonts w:ascii="Arial Narrow" w:hAnsi="Arial Narrow"/>
          <w:color w:val="000000"/>
        </w:rPr>
      </w:pPr>
    </w:p>
    <w:p w14:paraId="68FD0DFA" w14:textId="35D7C3D5" w:rsidR="004B35C9" w:rsidRPr="00C3543B" w:rsidRDefault="004B35C9" w:rsidP="00C3543B">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El informe circunstanciado.</w:t>
      </w:r>
    </w:p>
    <w:p w14:paraId="4F0E2814" w14:textId="77777777" w:rsidR="004B35C9" w:rsidRPr="00C3543B" w:rsidRDefault="004B35C9" w:rsidP="00C3543B">
      <w:pPr>
        <w:ind w:left="397" w:hanging="397"/>
        <w:rPr>
          <w:rFonts w:ascii="Arial Narrow" w:hAnsi="Arial Narrow"/>
          <w:color w:val="000000"/>
        </w:rPr>
      </w:pPr>
    </w:p>
    <w:p w14:paraId="6D24758F" w14:textId="77777777" w:rsidR="004B35C9" w:rsidRDefault="004B35C9" w:rsidP="00C3543B">
      <w:pPr>
        <w:ind w:left="397" w:hanging="397"/>
        <w:rPr>
          <w:rFonts w:ascii="Arial Narrow" w:hAnsi="Arial Narrow"/>
          <w:color w:val="000000"/>
        </w:rPr>
      </w:pPr>
      <w:r w:rsidRPr="00C3543B">
        <w:rPr>
          <w:rFonts w:ascii="Arial Narrow" w:hAnsi="Arial Narrow"/>
          <w:color w:val="000000"/>
        </w:rPr>
        <w:t>VI.</w:t>
      </w:r>
      <w:r w:rsidRPr="00C3543B">
        <w:rPr>
          <w:rFonts w:ascii="Arial Narrow" w:hAnsi="Arial Narrow"/>
          <w:color w:val="000000"/>
        </w:rPr>
        <w:tab/>
        <w:t xml:space="preserve">Cualquier otro documento que estime necesario para la resolución del asunto. </w:t>
      </w:r>
    </w:p>
    <w:p w14:paraId="2ABED72D" w14:textId="77777777" w:rsidR="00533E8F" w:rsidRPr="00C3543B" w:rsidRDefault="00533E8F" w:rsidP="00C3543B">
      <w:pPr>
        <w:ind w:left="397" w:hanging="397"/>
        <w:rPr>
          <w:rFonts w:ascii="Arial Narrow" w:hAnsi="Arial Narrow"/>
          <w:color w:val="000000"/>
        </w:rPr>
      </w:pPr>
    </w:p>
    <w:p w14:paraId="7651A64C" w14:textId="77777777" w:rsidR="00533E8F" w:rsidRDefault="00533E8F" w:rsidP="00533E8F">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ADICIONADO</w:t>
      </w:r>
      <w:r w:rsidRPr="005512EA">
        <w:rPr>
          <w:rFonts w:ascii="Arial Narrow" w:hAnsi="Arial Narrow" w:cs="Arial"/>
          <w:i/>
          <w:sz w:val="10"/>
          <w:szCs w:val="12"/>
        </w:rPr>
        <w:t xml:space="preserve">, P.O. 01 DE OCTUBRE DE 2020) </w:t>
      </w:r>
    </w:p>
    <w:p w14:paraId="3565A05B" w14:textId="77777777" w:rsidR="00533E8F" w:rsidRPr="00EF2709" w:rsidRDefault="00533E8F" w:rsidP="00533E8F">
      <w:pPr>
        <w:rPr>
          <w:rFonts w:ascii="Arial Narrow" w:hAnsi="Arial Narrow"/>
          <w:color w:val="000000"/>
        </w:rPr>
      </w:pPr>
      <w:r w:rsidRPr="00EF2709">
        <w:rPr>
          <w:rFonts w:ascii="Arial Narrow" w:hAnsi="Arial Narrow"/>
          <w:b/>
          <w:color w:val="000000"/>
        </w:rPr>
        <w:t xml:space="preserve">Artículo 50 Bis. </w:t>
      </w:r>
      <w:r w:rsidRPr="00EF2709">
        <w:rPr>
          <w:rFonts w:ascii="Arial Narrow" w:hAnsi="Arial Narrow"/>
          <w:color w:val="000000"/>
        </w:rPr>
        <w:t>Tratándose de medios de impugnación presentados en el Sistema de Justicia Electoral Digital:</w:t>
      </w:r>
    </w:p>
    <w:p w14:paraId="16C58885" w14:textId="77777777" w:rsidR="00533E8F" w:rsidRPr="00EF2709" w:rsidRDefault="00533E8F" w:rsidP="00533E8F">
      <w:pPr>
        <w:autoSpaceDE w:val="0"/>
        <w:autoSpaceDN w:val="0"/>
        <w:adjustRightInd w:val="0"/>
        <w:jc w:val="left"/>
        <w:rPr>
          <w:rFonts w:ascii="Times New Roman" w:hAnsi="Times New Roman"/>
          <w:lang w:val="es-MX" w:eastAsia="es-MX"/>
        </w:rPr>
      </w:pPr>
    </w:p>
    <w:p w14:paraId="33131867" w14:textId="77777777" w:rsidR="00533E8F" w:rsidRPr="00EF2709" w:rsidRDefault="00533E8F" w:rsidP="00533E8F">
      <w:pPr>
        <w:ind w:left="397" w:hanging="397"/>
        <w:rPr>
          <w:rFonts w:ascii="Arial Narrow" w:hAnsi="Arial Narrow"/>
          <w:color w:val="000000"/>
        </w:rPr>
      </w:pPr>
      <w:r w:rsidRPr="00EF2709">
        <w:rPr>
          <w:rFonts w:ascii="Arial Narrow" w:hAnsi="Arial Narrow"/>
          <w:color w:val="000000"/>
        </w:rPr>
        <w:t xml:space="preserve">I. </w:t>
      </w:r>
      <w:r w:rsidRPr="00EF2709">
        <w:rPr>
          <w:rFonts w:ascii="Arial Narrow" w:hAnsi="Arial Narrow"/>
          <w:color w:val="000000"/>
        </w:rPr>
        <w:tab/>
        <w:t>El Tribunal Electoral notificará a la autoridad responsable sobre la presentación del medio de impugnación, remitiéndole copia digital del mismo.</w:t>
      </w:r>
    </w:p>
    <w:p w14:paraId="7E9C0932" w14:textId="77777777" w:rsidR="00533E8F" w:rsidRPr="00EF2709" w:rsidRDefault="00533E8F" w:rsidP="00533E8F">
      <w:pPr>
        <w:ind w:left="397" w:hanging="397"/>
        <w:rPr>
          <w:rFonts w:ascii="Arial Narrow" w:hAnsi="Arial Narrow"/>
          <w:color w:val="000000"/>
        </w:rPr>
      </w:pPr>
    </w:p>
    <w:p w14:paraId="4319C4F1" w14:textId="77777777" w:rsidR="00533E8F" w:rsidRPr="00C3543B" w:rsidRDefault="00533E8F" w:rsidP="00533E8F">
      <w:pPr>
        <w:ind w:left="397" w:hanging="397"/>
        <w:rPr>
          <w:rFonts w:ascii="Arial Narrow" w:hAnsi="Arial Narrow"/>
          <w:color w:val="000000"/>
        </w:rPr>
      </w:pPr>
      <w:r w:rsidRPr="00EF2709">
        <w:rPr>
          <w:rFonts w:ascii="Arial Narrow" w:hAnsi="Arial Narrow"/>
          <w:color w:val="000000"/>
        </w:rPr>
        <w:t xml:space="preserve">II. </w:t>
      </w:r>
      <w:r w:rsidRPr="00EF2709">
        <w:rPr>
          <w:rFonts w:ascii="Arial Narrow" w:hAnsi="Arial Narrow"/>
          <w:color w:val="000000"/>
        </w:rPr>
        <w:tab/>
        <w:t>La autoridad responsable procederá en los términos del artículo 45, fracción II y quedará exenta de cumplir con el requisito contenido en la fracción I del artículo 50.</w:t>
      </w:r>
    </w:p>
    <w:p w14:paraId="4EA51C1B" w14:textId="77777777" w:rsidR="004B35C9" w:rsidRPr="00C3543B" w:rsidRDefault="004B35C9">
      <w:pPr>
        <w:rPr>
          <w:rFonts w:ascii="Arial Narrow" w:hAnsi="Arial Narrow"/>
          <w:b/>
          <w:color w:val="000000"/>
        </w:rPr>
      </w:pPr>
    </w:p>
    <w:p w14:paraId="2F340762" w14:textId="77777777" w:rsidR="004B35C9" w:rsidRPr="00C3543B" w:rsidRDefault="004B35C9">
      <w:pPr>
        <w:rPr>
          <w:rFonts w:ascii="Arial Narrow" w:hAnsi="Arial Narrow"/>
          <w:color w:val="000000"/>
        </w:rPr>
      </w:pPr>
      <w:r w:rsidRPr="00C3543B">
        <w:rPr>
          <w:rFonts w:ascii="Arial Narrow" w:hAnsi="Arial Narrow"/>
          <w:b/>
          <w:color w:val="000000"/>
        </w:rPr>
        <w:t>Artículo 51.</w:t>
      </w:r>
      <w:r w:rsidRPr="00C3543B">
        <w:rPr>
          <w:rFonts w:ascii="Arial Narrow" w:hAnsi="Arial Narrow"/>
          <w:color w:val="000000"/>
        </w:rPr>
        <w:t xml:space="preserve"> El informe circunstanciado que debe rendir la autoridad responsable, por lo menos deberá contener: </w:t>
      </w:r>
    </w:p>
    <w:p w14:paraId="7A0C10B1" w14:textId="77777777" w:rsidR="004B35C9" w:rsidRPr="00C3543B" w:rsidRDefault="004B35C9">
      <w:pPr>
        <w:rPr>
          <w:rFonts w:ascii="Arial Narrow" w:hAnsi="Arial Narrow"/>
          <w:color w:val="000000"/>
        </w:rPr>
      </w:pPr>
    </w:p>
    <w:p w14:paraId="3BE94B31"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En su caso, la mención de si el promovente o el compareciente, tienen reconocida su representación.</w:t>
      </w:r>
    </w:p>
    <w:p w14:paraId="7FF6580F" w14:textId="77777777" w:rsidR="004B35C9" w:rsidRPr="00C3543B" w:rsidRDefault="004B35C9" w:rsidP="00C3543B">
      <w:pPr>
        <w:ind w:left="397" w:hanging="397"/>
        <w:rPr>
          <w:rFonts w:ascii="Arial Narrow" w:hAnsi="Arial Narrow"/>
          <w:color w:val="000000"/>
        </w:rPr>
      </w:pPr>
    </w:p>
    <w:p w14:paraId="289D3FAC"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Los motivos, razones y fundamentos jurídicos que considere pertinentes para sostener la constitucionalidad o legalidad del acto o resolución impugnado.</w:t>
      </w:r>
    </w:p>
    <w:p w14:paraId="33A065A7" w14:textId="77777777" w:rsidR="004B35C9" w:rsidRPr="00C3543B" w:rsidRDefault="004B35C9" w:rsidP="00C3543B">
      <w:pPr>
        <w:ind w:left="397" w:hanging="397"/>
        <w:rPr>
          <w:rFonts w:ascii="Arial Narrow" w:hAnsi="Arial Narrow"/>
          <w:color w:val="000000"/>
        </w:rPr>
      </w:pPr>
    </w:p>
    <w:p w14:paraId="2B688C0A"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La firma del funcionario que lo rinde.</w:t>
      </w:r>
    </w:p>
    <w:p w14:paraId="64D12356" w14:textId="77777777" w:rsidR="004B35C9" w:rsidRDefault="004B35C9">
      <w:pPr>
        <w:jc w:val="center"/>
        <w:rPr>
          <w:rFonts w:ascii="Arial Narrow" w:hAnsi="Arial Narrow"/>
          <w:b/>
          <w:color w:val="000000"/>
        </w:rPr>
      </w:pPr>
    </w:p>
    <w:p w14:paraId="464593ED" w14:textId="77777777" w:rsidR="00EF2709" w:rsidRPr="00C3543B" w:rsidRDefault="00EF2709">
      <w:pPr>
        <w:jc w:val="center"/>
        <w:rPr>
          <w:rFonts w:ascii="Arial Narrow" w:hAnsi="Arial Narrow"/>
          <w:b/>
          <w:color w:val="000000"/>
        </w:rPr>
      </w:pPr>
    </w:p>
    <w:p w14:paraId="7648C456" w14:textId="77777777" w:rsidR="004B35C9" w:rsidRPr="00C3543B" w:rsidRDefault="004B35C9">
      <w:pPr>
        <w:jc w:val="center"/>
        <w:rPr>
          <w:rFonts w:ascii="Arial Narrow" w:hAnsi="Arial Narrow"/>
          <w:b/>
          <w:color w:val="000000"/>
        </w:rPr>
      </w:pPr>
      <w:r w:rsidRPr="00C3543B">
        <w:rPr>
          <w:rFonts w:ascii="Arial Narrow" w:hAnsi="Arial Narrow"/>
          <w:b/>
          <w:color w:val="000000"/>
        </w:rPr>
        <w:t>SECCIÓN SEGUNDA</w:t>
      </w:r>
    </w:p>
    <w:p w14:paraId="60A0FDE4" w14:textId="77777777" w:rsidR="004B35C9" w:rsidRPr="00C3543B" w:rsidRDefault="004B35C9">
      <w:pPr>
        <w:jc w:val="center"/>
        <w:rPr>
          <w:rFonts w:ascii="Arial Narrow" w:hAnsi="Arial Narrow"/>
          <w:b/>
          <w:color w:val="000000"/>
        </w:rPr>
      </w:pPr>
    </w:p>
    <w:p w14:paraId="1B390E57" w14:textId="77777777" w:rsidR="004B35C9" w:rsidRPr="00C3543B" w:rsidRDefault="004B35C9">
      <w:pPr>
        <w:jc w:val="center"/>
        <w:rPr>
          <w:rFonts w:ascii="Arial Narrow" w:hAnsi="Arial Narrow"/>
          <w:color w:val="000000"/>
        </w:rPr>
      </w:pPr>
      <w:r w:rsidRPr="00C3543B">
        <w:rPr>
          <w:rFonts w:ascii="Arial Narrow" w:hAnsi="Arial Narrow"/>
          <w:b/>
          <w:color w:val="000000"/>
        </w:rPr>
        <w:t>EL TRÁMITE ANTE EL TRIBUNAL ELECTORAL</w:t>
      </w:r>
    </w:p>
    <w:p w14:paraId="76E7D267" w14:textId="77777777" w:rsidR="004B35C9" w:rsidRPr="00C3543B" w:rsidRDefault="004B35C9">
      <w:pPr>
        <w:rPr>
          <w:rFonts w:ascii="Arial Narrow" w:hAnsi="Arial Narrow"/>
          <w:b/>
          <w:color w:val="000000"/>
        </w:rPr>
      </w:pPr>
    </w:p>
    <w:p w14:paraId="367FBF77" w14:textId="77777777" w:rsidR="00533E8F" w:rsidRDefault="00533E8F" w:rsidP="00533E8F">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ADICIONADO PRIMER PÁRRAFO</w:t>
      </w:r>
      <w:r w:rsidRPr="005512EA">
        <w:rPr>
          <w:rFonts w:ascii="Arial Narrow" w:hAnsi="Arial Narrow" w:cs="Arial"/>
          <w:i/>
          <w:sz w:val="10"/>
          <w:szCs w:val="12"/>
        </w:rPr>
        <w:t xml:space="preserve">, P.O. 01 DE OCTUBRE DE 2020) </w:t>
      </w:r>
    </w:p>
    <w:p w14:paraId="5DE1106B" w14:textId="77777777" w:rsidR="004B35C9" w:rsidRPr="00533E8F" w:rsidRDefault="00533E8F" w:rsidP="00533E8F">
      <w:pPr>
        <w:rPr>
          <w:rFonts w:ascii="Arial Narrow" w:hAnsi="Arial Narrow"/>
          <w:color w:val="000000"/>
        </w:rPr>
      </w:pPr>
      <w:r w:rsidRPr="00533E8F">
        <w:rPr>
          <w:rFonts w:ascii="Arial Narrow" w:hAnsi="Arial Narrow"/>
          <w:b/>
          <w:color w:val="000000"/>
        </w:rPr>
        <w:t xml:space="preserve">Artículo 52. </w:t>
      </w:r>
      <w:r w:rsidRPr="00533E8F">
        <w:rPr>
          <w:rFonts w:ascii="Arial Narrow" w:hAnsi="Arial Narrow"/>
          <w:color w:val="000000"/>
        </w:rPr>
        <w:t>Recibida la documentación a que se refiere el artículo 50 de esta ley, el Tribunal Electoral, por conducto de la o el magistrado instructor, realizará los actos y ordenará las diligencias que sean necesarias para la sustanciación del medio de impugnación de que se trate, de acuerdo con lo siguiente:</w:t>
      </w:r>
    </w:p>
    <w:p w14:paraId="1E3FD10F" w14:textId="77777777" w:rsidR="00533E8F" w:rsidRDefault="00533E8F" w:rsidP="00C3543B">
      <w:pPr>
        <w:ind w:left="397" w:hanging="397"/>
        <w:rPr>
          <w:rFonts w:ascii="Arial Narrow" w:hAnsi="Arial Narrow"/>
          <w:color w:val="000000"/>
        </w:rPr>
      </w:pPr>
    </w:p>
    <w:p w14:paraId="1143ED6A"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 xml:space="preserve">El </w:t>
      </w:r>
      <w:proofErr w:type="gramStart"/>
      <w:r w:rsidRPr="00C3543B">
        <w:rPr>
          <w:rFonts w:ascii="Arial Narrow" w:hAnsi="Arial Narrow"/>
          <w:color w:val="000000"/>
        </w:rPr>
        <w:t>Presidente</w:t>
      </w:r>
      <w:proofErr w:type="gramEnd"/>
      <w:r w:rsidRPr="00C3543B">
        <w:rPr>
          <w:rFonts w:ascii="Arial Narrow" w:hAnsi="Arial Narrow"/>
          <w:color w:val="000000"/>
        </w:rPr>
        <w:t xml:space="preserve"> del Tribunal Electoral, remitirá conforme al turno correspondiente y de inmediato el expediente recibido al magistrado, que será instructor y ponente en los términos de las disposiciones aplicables.</w:t>
      </w:r>
    </w:p>
    <w:p w14:paraId="75F7C17D" w14:textId="77777777" w:rsidR="004B35C9" w:rsidRPr="00C3543B" w:rsidRDefault="004B35C9" w:rsidP="00C3543B">
      <w:pPr>
        <w:ind w:left="397" w:hanging="397"/>
        <w:rPr>
          <w:rFonts w:ascii="Arial Narrow" w:hAnsi="Arial Narrow"/>
          <w:color w:val="000000"/>
        </w:rPr>
      </w:pPr>
    </w:p>
    <w:p w14:paraId="3CC6CB47"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El magistrado instructor revisará de oficio si el medio de impugnación reúne los requisitos señalados en el artículo 39 y si viene acompañada de los documentos a que se refiere el artículo 40 de esta ley.</w:t>
      </w:r>
    </w:p>
    <w:p w14:paraId="317127CE" w14:textId="77777777" w:rsidR="004B35C9" w:rsidRPr="00C3543B" w:rsidRDefault="004B35C9" w:rsidP="00C3543B">
      <w:pPr>
        <w:ind w:left="397" w:hanging="397"/>
        <w:rPr>
          <w:rFonts w:ascii="Arial Narrow" w:hAnsi="Arial Narrow"/>
          <w:color w:val="000000"/>
        </w:rPr>
      </w:pPr>
    </w:p>
    <w:p w14:paraId="776F6A30" w14:textId="5711FCA3" w:rsidR="00A471C6" w:rsidRPr="003A5733" w:rsidRDefault="00A471C6" w:rsidP="00A471C6">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REFORMADA</w:t>
      </w:r>
      <w:r w:rsidRPr="003A5733">
        <w:rPr>
          <w:rFonts w:ascii="Arial Narrow" w:hAnsi="Arial Narrow" w:cs="Arial"/>
          <w:i/>
          <w:sz w:val="10"/>
          <w:szCs w:val="12"/>
        </w:rPr>
        <w:t xml:space="preserve">, P.O. </w:t>
      </w:r>
      <w:r>
        <w:rPr>
          <w:rFonts w:ascii="Arial Narrow" w:hAnsi="Arial Narrow" w:cs="Arial"/>
          <w:i/>
          <w:sz w:val="10"/>
          <w:szCs w:val="12"/>
        </w:rPr>
        <w:t>29</w:t>
      </w:r>
      <w:r w:rsidRPr="003A5733">
        <w:rPr>
          <w:rFonts w:ascii="Arial Narrow" w:hAnsi="Arial Narrow" w:cs="Arial"/>
          <w:i/>
          <w:sz w:val="10"/>
          <w:szCs w:val="12"/>
        </w:rPr>
        <w:t xml:space="preserve"> DE </w:t>
      </w:r>
      <w:r>
        <w:rPr>
          <w:rFonts w:ascii="Arial Narrow" w:hAnsi="Arial Narrow" w:cs="Arial"/>
          <w:i/>
          <w:sz w:val="10"/>
          <w:szCs w:val="12"/>
        </w:rPr>
        <w:t>SEPTIEMBRE</w:t>
      </w:r>
      <w:r w:rsidRPr="003A5733">
        <w:rPr>
          <w:rFonts w:ascii="Arial Narrow" w:hAnsi="Arial Narrow" w:cs="Arial"/>
          <w:i/>
          <w:sz w:val="10"/>
          <w:szCs w:val="12"/>
        </w:rPr>
        <w:t xml:space="preserve"> DE 202</w:t>
      </w:r>
      <w:r>
        <w:rPr>
          <w:rFonts w:ascii="Arial Narrow" w:hAnsi="Arial Narrow" w:cs="Arial"/>
          <w:i/>
          <w:sz w:val="10"/>
          <w:szCs w:val="12"/>
        </w:rPr>
        <w:t>3</w:t>
      </w:r>
      <w:r w:rsidRPr="003A5733">
        <w:rPr>
          <w:rFonts w:ascii="Arial Narrow" w:hAnsi="Arial Narrow" w:cs="Arial"/>
          <w:i/>
          <w:sz w:val="10"/>
          <w:szCs w:val="12"/>
        </w:rPr>
        <w:t>)</w:t>
      </w:r>
    </w:p>
    <w:p w14:paraId="5D10C879" w14:textId="1B050545" w:rsidR="004B35C9" w:rsidRPr="00C3543B" w:rsidRDefault="00A471C6" w:rsidP="00C3543B">
      <w:pPr>
        <w:ind w:left="397" w:hanging="397"/>
        <w:rPr>
          <w:rFonts w:ascii="Arial Narrow" w:hAnsi="Arial Narrow"/>
          <w:color w:val="000000"/>
        </w:rPr>
      </w:pPr>
      <w:r w:rsidRPr="00A471C6">
        <w:rPr>
          <w:rFonts w:ascii="Arial Narrow" w:hAnsi="Arial Narrow"/>
          <w:color w:val="000000"/>
        </w:rPr>
        <w:t xml:space="preserve">III. </w:t>
      </w:r>
      <w:r>
        <w:rPr>
          <w:rFonts w:ascii="Arial Narrow" w:hAnsi="Arial Narrow"/>
          <w:color w:val="000000"/>
        </w:rPr>
        <w:tab/>
      </w:r>
      <w:r w:rsidRPr="00A471C6">
        <w:rPr>
          <w:rFonts w:ascii="Arial Narrow" w:hAnsi="Arial Narrow"/>
          <w:color w:val="000000"/>
        </w:rPr>
        <w:t>Si el magistrado instructor advierte que el promovente no cumple con los requisitos señalados en los artículos 39 y 40, y éstos no se pueden deducir de los elementos que obran en el expediente, podrá formular requerimiento con el apercibimiento de tener por no presentado el medio de impugnación si no se satisfacen sustancialmente los mismos, dentro de un plazo de veinticuatro horas contadas a partir del momento en que se le notifique el auto correspondiente. En caso de que se considere que no se satisfizo la prevención, la Magistratura instructora dará vista al Pleno para hacer efectivo el apercibimiento en los términos de la siguiente fracción de este artículo.</w:t>
      </w:r>
    </w:p>
    <w:p w14:paraId="67E7C476" w14:textId="77777777" w:rsidR="004B35C9" w:rsidRPr="00C3543B" w:rsidRDefault="004B35C9" w:rsidP="00C3543B">
      <w:pPr>
        <w:ind w:left="397" w:hanging="397"/>
        <w:rPr>
          <w:rFonts w:ascii="Arial Narrow" w:hAnsi="Arial Narrow"/>
          <w:color w:val="000000"/>
        </w:rPr>
      </w:pPr>
    </w:p>
    <w:p w14:paraId="4168E265"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Cuando se dé alguno de los supuestos previstos en el artículo 41 o se acredite cualquiera de las causas de improcedencia señaladas en el artículo 42 o en cualquier otro caso similar, el magistrado instructor propondrá al Tribunal Electoral un proyecto de sentencia por el que se deseche de plano el medio de impugnación.</w:t>
      </w:r>
    </w:p>
    <w:p w14:paraId="6FC21C5F" w14:textId="77777777" w:rsidR="004B35C9" w:rsidRPr="00C3543B" w:rsidRDefault="004B35C9" w:rsidP="00C3543B">
      <w:pPr>
        <w:ind w:left="397" w:hanging="397"/>
        <w:rPr>
          <w:rFonts w:ascii="Arial Narrow" w:hAnsi="Arial Narrow"/>
          <w:color w:val="000000"/>
        </w:rPr>
      </w:pPr>
    </w:p>
    <w:p w14:paraId="04C766FF"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Si el medio de impugnación reúne todos los requisitos establecidos por esta ley, o en su caso se desahogaron satisfactoriamente las prevenciones, el magistrado instructor dictará el auto de admisión que corresponda. En el mismo auto ordenará se reciban las pruebas ofrecidas por las partes cuando así proceda y, en su caso, requerirá los documentos e informes y ordenará las diligencias que estime necesarias para resolver.</w:t>
      </w:r>
    </w:p>
    <w:p w14:paraId="70C6E920" w14:textId="77777777" w:rsidR="004B35C9" w:rsidRPr="00C3543B" w:rsidRDefault="004B35C9" w:rsidP="00C3543B">
      <w:pPr>
        <w:ind w:left="397" w:hanging="397"/>
        <w:rPr>
          <w:rFonts w:ascii="Arial Narrow" w:hAnsi="Arial Narrow"/>
          <w:color w:val="000000"/>
        </w:rPr>
      </w:pPr>
    </w:p>
    <w:p w14:paraId="19EA5C13"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w:t>
      </w:r>
      <w:r w:rsidRPr="00C3543B">
        <w:rPr>
          <w:rFonts w:ascii="Arial Narrow" w:hAnsi="Arial Narrow"/>
          <w:color w:val="000000"/>
        </w:rPr>
        <w:tab/>
        <w:t xml:space="preserve">Si la autoridad responsable no envía el informe circunstanciado dentro del plazo señalado en el artículo 50 de esta ley, el medio de impugnación se resolverá con los elementos que obren en autos y se tendrá como presuntivamente ciertos los </w:t>
      </w:r>
      <w:r w:rsidRPr="00C3543B">
        <w:rPr>
          <w:rFonts w:ascii="Arial Narrow" w:hAnsi="Arial Narrow"/>
          <w:color w:val="000000"/>
        </w:rPr>
        <w:lastRenderedPageBreak/>
        <w:t>hechos constitutivos de la violación reclamada, salvo prueba en contrario; lo anterior, sin perjuicio de la sanción que deba ser impuesta de conformidad con la presente ley u otras disposiciones aplicables.</w:t>
      </w:r>
    </w:p>
    <w:p w14:paraId="4EDB0AA9" w14:textId="77777777" w:rsidR="004B35C9" w:rsidRPr="00C3543B" w:rsidRDefault="004B35C9" w:rsidP="00C3543B">
      <w:pPr>
        <w:ind w:left="397" w:hanging="397"/>
        <w:rPr>
          <w:rFonts w:ascii="Arial Narrow" w:hAnsi="Arial Narrow"/>
          <w:color w:val="000000"/>
        </w:rPr>
      </w:pPr>
    </w:p>
    <w:p w14:paraId="4434D35B"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VII.</w:t>
      </w:r>
      <w:r w:rsidRPr="00C3543B">
        <w:rPr>
          <w:rFonts w:ascii="Arial Narrow" w:hAnsi="Arial Narrow"/>
          <w:color w:val="000000"/>
        </w:rPr>
        <w:tab/>
        <w:t>Respecto de los escritos de los terceros interesados, se estará a lo dispuesto en el artículo 48 y 49 de esta ley.</w:t>
      </w:r>
    </w:p>
    <w:p w14:paraId="399D1B5B" w14:textId="77777777" w:rsidR="004B35C9" w:rsidRPr="00C3543B" w:rsidRDefault="004B35C9" w:rsidP="00C3543B">
      <w:pPr>
        <w:ind w:left="397" w:hanging="397"/>
        <w:rPr>
          <w:rFonts w:ascii="Arial Narrow" w:hAnsi="Arial Narrow"/>
          <w:color w:val="000000"/>
        </w:rPr>
      </w:pPr>
    </w:p>
    <w:p w14:paraId="5B2F4EF8"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VIII.</w:t>
      </w:r>
      <w:r w:rsidRPr="00C3543B">
        <w:rPr>
          <w:rFonts w:ascii="Arial Narrow" w:hAnsi="Arial Narrow"/>
          <w:color w:val="000000"/>
        </w:rPr>
        <w:tab/>
        <w:t>Una vez sustanciado el expediente y puesto en estado de resolución, se declarará cerrada la instrucción pasando el asunto a sentencia. En este caso, se ordenará fijar copia de los autos respectivos en los estrados.</w:t>
      </w:r>
    </w:p>
    <w:p w14:paraId="40F562ED" w14:textId="77777777" w:rsidR="004B35C9" w:rsidRPr="00C3543B" w:rsidRDefault="004B35C9">
      <w:pPr>
        <w:ind w:left="567" w:hanging="567"/>
        <w:rPr>
          <w:rFonts w:ascii="Arial Narrow" w:hAnsi="Arial Narrow"/>
          <w:color w:val="000000"/>
        </w:rPr>
      </w:pPr>
    </w:p>
    <w:p w14:paraId="20E0E7FB" w14:textId="77777777" w:rsidR="00533E8F" w:rsidRDefault="00533E8F" w:rsidP="00533E8F">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REFORMADA</w:t>
      </w:r>
      <w:r w:rsidRPr="005512EA">
        <w:rPr>
          <w:rFonts w:ascii="Arial Narrow" w:hAnsi="Arial Narrow" w:cs="Arial"/>
          <w:i/>
          <w:sz w:val="10"/>
          <w:szCs w:val="12"/>
        </w:rPr>
        <w:t xml:space="preserve">, P.O. 01 DE OCTUBRE DE 2020) </w:t>
      </w:r>
    </w:p>
    <w:p w14:paraId="6F303F67" w14:textId="77777777" w:rsidR="004B35C9" w:rsidRPr="00C3543B" w:rsidRDefault="00533E8F" w:rsidP="00533E8F">
      <w:pPr>
        <w:ind w:left="397" w:hanging="397"/>
        <w:rPr>
          <w:rFonts w:ascii="Arial Narrow" w:hAnsi="Arial Narrow"/>
          <w:color w:val="000000"/>
        </w:rPr>
      </w:pPr>
      <w:r w:rsidRPr="00533E8F">
        <w:rPr>
          <w:rFonts w:ascii="Arial Narrow" w:hAnsi="Arial Narrow"/>
          <w:color w:val="000000"/>
        </w:rPr>
        <w:t xml:space="preserve">IX. </w:t>
      </w:r>
      <w:r w:rsidRPr="00533E8F">
        <w:rPr>
          <w:rFonts w:ascii="Arial Narrow" w:hAnsi="Arial Narrow"/>
          <w:color w:val="000000"/>
        </w:rPr>
        <w:tab/>
        <w:t xml:space="preserve">Cerrada la instrucción, se formulará el proyecto de sentencia de </w:t>
      </w:r>
      <w:proofErr w:type="spellStart"/>
      <w:r w:rsidRPr="00533E8F">
        <w:rPr>
          <w:rFonts w:ascii="Arial Narrow" w:hAnsi="Arial Narrow"/>
          <w:color w:val="000000"/>
        </w:rPr>
        <w:t>desechamiento</w:t>
      </w:r>
      <w:proofErr w:type="spellEnd"/>
      <w:r w:rsidRPr="00533E8F">
        <w:rPr>
          <w:rFonts w:ascii="Arial Narrow" w:hAnsi="Arial Narrow"/>
          <w:color w:val="000000"/>
        </w:rPr>
        <w:t>, sobreseimiento o de fondo, según sea el caso, y lo someterá al conocimiento del Pleno del Tribunal Electoral.</w:t>
      </w:r>
    </w:p>
    <w:p w14:paraId="28FD4D9A" w14:textId="77777777" w:rsidR="00533E8F" w:rsidRDefault="00533E8F" w:rsidP="00C3543B">
      <w:pPr>
        <w:ind w:left="397" w:hanging="397"/>
        <w:rPr>
          <w:rFonts w:ascii="Arial Narrow" w:hAnsi="Arial Narrow"/>
          <w:color w:val="000000"/>
        </w:rPr>
      </w:pPr>
    </w:p>
    <w:p w14:paraId="1896D81A"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X.</w:t>
      </w:r>
      <w:r w:rsidRPr="00C3543B">
        <w:rPr>
          <w:rFonts w:ascii="Arial Narrow" w:hAnsi="Arial Narrow"/>
          <w:color w:val="000000"/>
        </w:rPr>
        <w:tab/>
        <w:t xml:space="preserve">La no aportación de las pruebas ofrecidas, en ningún supuesto será motivo para desechar el medio de impugnación o para tener por no presentado el escrito del tercero interesado. En todo caso, el Tribunal Electoral resolverá con los elementos que obren en autos. </w:t>
      </w:r>
    </w:p>
    <w:p w14:paraId="6DED1809" w14:textId="77777777" w:rsidR="004B35C9" w:rsidRPr="00C3543B" w:rsidRDefault="004B35C9">
      <w:pPr>
        <w:rPr>
          <w:rFonts w:ascii="Arial Narrow" w:hAnsi="Arial Narrow"/>
          <w:color w:val="000000"/>
        </w:rPr>
      </w:pPr>
    </w:p>
    <w:p w14:paraId="3BC0131F" w14:textId="77777777" w:rsidR="004B35C9" w:rsidRPr="00C3543B" w:rsidRDefault="004B35C9">
      <w:pPr>
        <w:rPr>
          <w:rFonts w:ascii="Arial Narrow" w:hAnsi="Arial Narrow"/>
          <w:color w:val="000000"/>
        </w:rPr>
      </w:pPr>
      <w:r w:rsidRPr="00C3543B">
        <w:rPr>
          <w:rFonts w:ascii="Arial Narrow" w:hAnsi="Arial Narrow"/>
          <w:b/>
          <w:color w:val="000000"/>
        </w:rPr>
        <w:t>Artículo 53.</w:t>
      </w:r>
      <w:r w:rsidRPr="00C3543B">
        <w:rPr>
          <w:rFonts w:ascii="Arial Narrow" w:hAnsi="Arial Narrow"/>
          <w:color w:val="000000"/>
        </w:rPr>
        <w:t xml:space="preserve"> Si la autoridad responsable incumple con la obligación prevista en el artículo 45, u omite enviar cualquiera de los documentos a que se refiere el artículo </w:t>
      </w:r>
      <w:proofErr w:type="gramStart"/>
      <w:r w:rsidRPr="00C3543B">
        <w:rPr>
          <w:rFonts w:ascii="Arial Narrow" w:hAnsi="Arial Narrow"/>
          <w:color w:val="000000"/>
        </w:rPr>
        <w:t>50 ,</w:t>
      </w:r>
      <w:proofErr w:type="gramEnd"/>
      <w:r w:rsidRPr="00C3543B">
        <w:rPr>
          <w:rFonts w:ascii="Arial Narrow" w:hAnsi="Arial Narrow"/>
          <w:color w:val="000000"/>
        </w:rPr>
        <w:t xml:space="preserve"> ambos de esta ley, o en cualquier otro caso de incumplimiento, se requerirá de inmediato su cumplimiento o remisión fijando un plazo de veinticuatro horas para tal efecto, bajo apercibimiento que de no cumplir o no enviar oportunamente los documentos respectivos, se estará a lo siguiente: </w:t>
      </w:r>
    </w:p>
    <w:p w14:paraId="52AA5DDC" w14:textId="77777777" w:rsidR="004B35C9" w:rsidRPr="00C3543B" w:rsidRDefault="004B35C9">
      <w:pPr>
        <w:rPr>
          <w:rFonts w:ascii="Arial Narrow" w:hAnsi="Arial Narrow"/>
          <w:color w:val="000000"/>
        </w:rPr>
      </w:pPr>
    </w:p>
    <w:p w14:paraId="6CDF9357"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El magistrado instructor tomará las medidas necesarias para su cumplimiento, aplicando, en su caso, el medio de apremio que juzgue pertinente.</w:t>
      </w:r>
    </w:p>
    <w:p w14:paraId="58246950" w14:textId="77777777" w:rsidR="004B35C9" w:rsidRPr="00C3543B" w:rsidRDefault="004B35C9" w:rsidP="00C3543B">
      <w:pPr>
        <w:ind w:left="397" w:hanging="397"/>
        <w:rPr>
          <w:rFonts w:ascii="Arial Narrow" w:hAnsi="Arial Narrow"/>
          <w:color w:val="000000"/>
        </w:rPr>
      </w:pPr>
    </w:p>
    <w:p w14:paraId="07E913E2"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En su caso, el magistrado instructor requerirá a las partes la presentación de los documentos necesarios para sustanciar el medio de impugnación de que se trate.</w:t>
      </w:r>
    </w:p>
    <w:p w14:paraId="13AC7535" w14:textId="77777777" w:rsidR="004B35C9" w:rsidRPr="00C3543B" w:rsidRDefault="004B35C9" w:rsidP="00C3543B">
      <w:pPr>
        <w:ind w:left="397" w:hanging="397"/>
        <w:rPr>
          <w:rFonts w:ascii="Arial Narrow" w:hAnsi="Arial Narrow"/>
          <w:color w:val="000000"/>
        </w:rPr>
      </w:pPr>
    </w:p>
    <w:p w14:paraId="5A193D42"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 xml:space="preserve">Se dará vista a las autoridades competentes para la iniciación inmediata de los procedimientos de responsabilidad respectivos en contra de las </w:t>
      </w:r>
      <w:proofErr w:type="spellStart"/>
      <w:r w:rsidRPr="00C3543B">
        <w:rPr>
          <w:rFonts w:ascii="Arial Narrow" w:hAnsi="Arial Narrow"/>
          <w:color w:val="000000"/>
        </w:rPr>
        <w:t>autoridaes</w:t>
      </w:r>
      <w:proofErr w:type="spellEnd"/>
      <w:r w:rsidRPr="00C3543B">
        <w:rPr>
          <w:rFonts w:ascii="Arial Narrow" w:hAnsi="Arial Narrow"/>
          <w:color w:val="000000"/>
        </w:rPr>
        <w:t xml:space="preserve"> omisas.</w:t>
      </w:r>
    </w:p>
    <w:p w14:paraId="154FE000" w14:textId="77777777" w:rsidR="004B35C9" w:rsidRPr="00C3543B" w:rsidRDefault="004B35C9">
      <w:pPr>
        <w:rPr>
          <w:rFonts w:ascii="Arial Narrow" w:hAnsi="Arial Narrow"/>
          <w:b/>
          <w:color w:val="000000"/>
        </w:rPr>
      </w:pPr>
    </w:p>
    <w:p w14:paraId="34511D5E" w14:textId="77777777" w:rsidR="004B35C9" w:rsidRPr="00C3543B" w:rsidRDefault="004B35C9">
      <w:pPr>
        <w:rPr>
          <w:rFonts w:ascii="Arial Narrow" w:hAnsi="Arial Narrow"/>
          <w:color w:val="000000"/>
        </w:rPr>
      </w:pPr>
      <w:r w:rsidRPr="00C3543B">
        <w:rPr>
          <w:rFonts w:ascii="Arial Narrow" w:hAnsi="Arial Narrow"/>
          <w:b/>
          <w:color w:val="000000"/>
        </w:rPr>
        <w:t>Artículo 54.</w:t>
      </w:r>
      <w:r w:rsidRPr="00C3543B">
        <w:rPr>
          <w:rFonts w:ascii="Arial Narrow" w:hAnsi="Arial Narrow"/>
          <w:color w:val="000000"/>
        </w:rPr>
        <w:t xml:space="preserve"> En casos extraordinarios, el magistrado instructor podrá ordenar que se realice alguna diligencia o que una prueba se perfeccione o desahogue, siempre que ello no signifique una dilación que haga jurídica o materialmente irreparable la violación reclamada, o sea un obstáculo para resolver dentro de los plazos establecidos, de conformidad con lo señalado en las leyes aplicables.</w:t>
      </w:r>
    </w:p>
    <w:p w14:paraId="26E06FEC" w14:textId="77777777" w:rsidR="004B35C9" w:rsidRPr="00C3543B" w:rsidRDefault="004B35C9">
      <w:pPr>
        <w:rPr>
          <w:rFonts w:ascii="Arial Narrow" w:hAnsi="Arial Narrow"/>
          <w:b/>
          <w:color w:val="000000"/>
        </w:rPr>
      </w:pPr>
    </w:p>
    <w:p w14:paraId="0B32833C" w14:textId="77777777" w:rsidR="004B35C9" w:rsidRPr="00C3543B" w:rsidRDefault="004B35C9">
      <w:pPr>
        <w:jc w:val="center"/>
        <w:rPr>
          <w:rFonts w:ascii="Arial Narrow" w:hAnsi="Arial Narrow"/>
          <w:b/>
          <w:color w:val="000000"/>
        </w:rPr>
      </w:pPr>
    </w:p>
    <w:p w14:paraId="2BE147C0" w14:textId="77777777" w:rsidR="004B35C9" w:rsidRPr="00C3543B" w:rsidRDefault="004B35C9">
      <w:pPr>
        <w:jc w:val="center"/>
        <w:rPr>
          <w:rFonts w:ascii="Arial Narrow" w:hAnsi="Arial Narrow"/>
          <w:b/>
          <w:color w:val="000000"/>
        </w:rPr>
      </w:pPr>
      <w:r w:rsidRPr="00C3543B">
        <w:rPr>
          <w:rFonts w:ascii="Arial Narrow" w:hAnsi="Arial Narrow"/>
          <w:b/>
          <w:color w:val="000000"/>
        </w:rPr>
        <w:t>SECCIÓN TERCERA</w:t>
      </w:r>
    </w:p>
    <w:p w14:paraId="7C8A5801" w14:textId="77777777" w:rsidR="004B35C9" w:rsidRPr="00C3543B" w:rsidRDefault="004B35C9">
      <w:pPr>
        <w:jc w:val="center"/>
        <w:rPr>
          <w:rFonts w:ascii="Arial Narrow" w:hAnsi="Arial Narrow"/>
          <w:b/>
          <w:color w:val="000000"/>
        </w:rPr>
      </w:pPr>
    </w:p>
    <w:p w14:paraId="625F1499" w14:textId="77777777" w:rsidR="004B35C9" w:rsidRPr="00C3543B" w:rsidRDefault="004B35C9">
      <w:pPr>
        <w:jc w:val="center"/>
        <w:rPr>
          <w:rFonts w:ascii="Arial Narrow" w:hAnsi="Arial Narrow"/>
          <w:b/>
          <w:color w:val="000000"/>
        </w:rPr>
      </w:pPr>
      <w:r w:rsidRPr="00C3543B">
        <w:rPr>
          <w:rFonts w:ascii="Arial Narrow" w:hAnsi="Arial Narrow"/>
          <w:b/>
          <w:color w:val="000000"/>
        </w:rPr>
        <w:t xml:space="preserve">LAS PRUEBAS </w:t>
      </w:r>
    </w:p>
    <w:p w14:paraId="74A623B2" w14:textId="77777777" w:rsidR="004B35C9" w:rsidRPr="00C3543B" w:rsidRDefault="004B35C9">
      <w:pPr>
        <w:rPr>
          <w:rFonts w:ascii="Arial Narrow" w:hAnsi="Arial Narrow"/>
          <w:color w:val="000000"/>
        </w:rPr>
      </w:pPr>
    </w:p>
    <w:p w14:paraId="24B45602" w14:textId="77777777" w:rsidR="004B35C9" w:rsidRPr="00C3543B" w:rsidRDefault="004B35C9">
      <w:pPr>
        <w:rPr>
          <w:rFonts w:ascii="Arial Narrow" w:hAnsi="Arial Narrow"/>
          <w:b/>
          <w:color w:val="000000"/>
        </w:rPr>
      </w:pPr>
      <w:r w:rsidRPr="00C3543B">
        <w:rPr>
          <w:rFonts w:ascii="Arial Narrow" w:hAnsi="Arial Narrow"/>
          <w:b/>
          <w:color w:val="000000"/>
        </w:rPr>
        <w:t>Artículo 55.</w:t>
      </w:r>
      <w:r w:rsidRPr="00C3543B">
        <w:rPr>
          <w:rFonts w:ascii="Arial Narrow" w:hAnsi="Arial Narrow"/>
          <w:color w:val="000000"/>
        </w:rPr>
        <w:t xml:space="preserve"> El que afirma está obligado a probar. También lo está el que niega, cuando su negación envuelve la afirmación expresa de un hecho.</w:t>
      </w:r>
    </w:p>
    <w:p w14:paraId="35544565" w14:textId="77777777" w:rsidR="004B35C9" w:rsidRPr="00C3543B" w:rsidRDefault="004B35C9">
      <w:pPr>
        <w:rPr>
          <w:rFonts w:ascii="Arial Narrow" w:hAnsi="Arial Narrow"/>
          <w:b/>
          <w:color w:val="000000"/>
        </w:rPr>
      </w:pPr>
    </w:p>
    <w:p w14:paraId="7CF71625" w14:textId="77777777" w:rsidR="004B35C9" w:rsidRPr="00C3543B" w:rsidRDefault="004B35C9">
      <w:pPr>
        <w:rPr>
          <w:rFonts w:ascii="Arial Narrow" w:hAnsi="Arial Narrow"/>
          <w:color w:val="000000"/>
        </w:rPr>
      </w:pPr>
      <w:r w:rsidRPr="00C3543B">
        <w:rPr>
          <w:rFonts w:ascii="Arial Narrow" w:hAnsi="Arial Narrow"/>
          <w:b/>
          <w:color w:val="000000"/>
        </w:rPr>
        <w:t>Artículo 56.</w:t>
      </w:r>
      <w:r w:rsidRPr="00C3543B">
        <w:rPr>
          <w:rFonts w:ascii="Arial Narrow" w:hAnsi="Arial Narrow"/>
          <w:color w:val="000000"/>
        </w:rPr>
        <w:t xml:space="preserve"> Son objeto de prueba los hechos controvertidos. No lo será el derecho, los hechos notorios o imposibles, ni aquellos que hayan sido reconocidos. </w:t>
      </w:r>
    </w:p>
    <w:p w14:paraId="2E197D35" w14:textId="77777777" w:rsidR="004B35C9" w:rsidRPr="00C3543B" w:rsidRDefault="004B35C9">
      <w:pPr>
        <w:rPr>
          <w:rFonts w:ascii="Arial Narrow" w:hAnsi="Arial Narrow"/>
          <w:color w:val="000000"/>
        </w:rPr>
      </w:pPr>
    </w:p>
    <w:p w14:paraId="22E52629" w14:textId="77777777" w:rsidR="004B35C9" w:rsidRPr="00C3543B" w:rsidRDefault="004B35C9">
      <w:pPr>
        <w:rPr>
          <w:rFonts w:ascii="Arial Narrow" w:hAnsi="Arial Narrow"/>
          <w:color w:val="000000"/>
        </w:rPr>
      </w:pPr>
      <w:r w:rsidRPr="00C3543B">
        <w:rPr>
          <w:rFonts w:ascii="Arial Narrow" w:hAnsi="Arial Narrow"/>
          <w:b/>
          <w:color w:val="000000"/>
        </w:rPr>
        <w:t>Artículo 57.</w:t>
      </w:r>
      <w:r w:rsidRPr="00C3543B">
        <w:rPr>
          <w:rFonts w:ascii="Arial Narrow" w:hAnsi="Arial Narrow"/>
          <w:color w:val="000000"/>
        </w:rPr>
        <w:t xml:space="preserve"> Para la resolución de los medios de impugnación previstos en esta ley, sólo podrán ser ofrecidas y admitidas las pruebas siguientes: </w:t>
      </w:r>
    </w:p>
    <w:p w14:paraId="4BF5A672" w14:textId="77777777" w:rsidR="004B35C9" w:rsidRPr="00C3543B" w:rsidRDefault="004B35C9">
      <w:pPr>
        <w:rPr>
          <w:rFonts w:ascii="Arial Narrow" w:hAnsi="Arial Narrow"/>
          <w:color w:val="000000"/>
        </w:rPr>
      </w:pPr>
    </w:p>
    <w:p w14:paraId="29FF3C0E"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Documentales públicas.</w:t>
      </w:r>
    </w:p>
    <w:p w14:paraId="3FAFBA5B" w14:textId="77777777" w:rsidR="004B35C9" w:rsidRPr="00C3543B" w:rsidRDefault="004B35C9" w:rsidP="00C3543B">
      <w:pPr>
        <w:ind w:left="397" w:hanging="397"/>
        <w:rPr>
          <w:rFonts w:ascii="Arial Narrow" w:hAnsi="Arial Narrow"/>
          <w:color w:val="000000"/>
        </w:rPr>
      </w:pPr>
    </w:p>
    <w:p w14:paraId="538D03A8"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Documentales privadas.</w:t>
      </w:r>
    </w:p>
    <w:p w14:paraId="63D232A0" w14:textId="77777777" w:rsidR="004B35C9" w:rsidRPr="00C3543B" w:rsidRDefault="004B35C9" w:rsidP="00C3543B">
      <w:pPr>
        <w:ind w:left="397" w:hanging="397"/>
        <w:rPr>
          <w:rFonts w:ascii="Arial Narrow" w:hAnsi="Arial Narrow"/>
          <w:color w:val="000000"/>
        </w:rPr>
      </w:pPr>
    </w:p>
    <w:p w14:paraId="11ED01DD"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Periciales.</w:t>
      </w:r>
    </w:p>
    <w:p w14:paraId="4C6D37AD" w14:textId="77777777" w:rsidR="004B35C9" w:rsidRPr="00C3543B" w:rsidRDefault="004B35C9" w:rsidP="00C3543B">
      <w:pPr>
        <w:ind w:left="397" w:hanging="397"/>
        <w:rPr>
          <w:rFonts w:ascii="Arial Narrow" w:hAnsi="Arial Narrow"/>
          <w:color w:val="000000"/>
        </w:rPr>
      </w:pPr>
    </w:p>
    <w:p w14:paraId="14FDD120"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Técnicas.</w:t>
      </w:r>
    </w:p>
    <w:p w14:paraId="684C73F7" w14:textId="77777777" w:rsidR="004B35C9" w:rsidRPr="00C3543B" w:rsidRDefault="004B35C9" w:rsidP="00C3543B">
      <w:pPr>
        <w:ind w:left="397" w:hanging="397"/>
        <w:rPr>
          <w:rFonts w:ascii="Arial Narrow" w:hAnsi="Arial Narrow"/>
          <w:color w:val="000000"/>
        </w:rPr>
      </w:pPr>
    </w:p>
    <w:p w14:paraId="5809C589"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lastRenderedPageBreak/>
        <w:t>V.</w:t>
      </w:r>
      <w:r w:rsidRPr="00C3543B">
        <w:rPr>
          <w:rFonts w:ascii="Arial Narrow" w:hAnsi="Arial Narrow"/>
          <w:color w:val="000000"/>
        </w:rPr>
        <w:tab/>
        <w:t>Instrumental de actuaciones.</w:t>
      </w:r>
    </w:p>
    <w:p w14:paraId="09EC0DD0" w14:textId="77777777" w:rsidR="004B35C9" w:rsidRPr="00C3543B" w:rsidRDefault="004B35C9" w:rsidP="00C3543B">
      <w:pPr>
        <w:ind w:left="397" w:hanging="397"/>
        <w:rPr>
          <w:rFonts w:ascii="Arial Narrow" w:hAnsi="Arial Narrow"/>
          <w:color w:val="000000"/>
        </w:rPr>
      </w:pPr>
    </w:p>
    <w:p w14:paraId="3FDA8D66"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w:t>
      </w:r>
      <w:r w:rsidRPr="00C3543B">
        <w:rPr>
          <w:rFonts w:ascii="Arial Narrow" w:hAnsi="Arial Narrow"/>
          <w:color w:val="000000"/>
        </w:rPr>
        <w:tab/>
        <w:t>Presunciones legales y humanas.</w:t>
      </w:r>
    </w:p>
    <w:p w14:paraId="3E6F5BAB" w14:textId="77777777" w:rsidR="004B35C9" w:rsidRPr="00C3543B" w:rsidRDefault="004B35C9" w:rsidP="00C3543B">
      <w:pPr>
        <w:ind w:left="397" w:hanging="397"/>
        <w:rPr>
          <w:rFonts w:ascii="Arial Narrow" w:hAnsi="Arial Narrow"/>
          <w:color w:val="000000"/>
        </w:rPr>
      </w:pPr>
    </w:p>
    <w:p w14:paraId="511C9240"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VII.</w:t>
      </w:r>
      <w:r w:rsidRPr="00C3543B">
        <w:rPr>
          <w:rFonts w:ascii="Arial Narrow" w:hAnsi="Arial Narrow"/>
          <w:color w:val="000000"/>
        </w:rPr>
        <w:tab/>
        <w:t xml:space="preserve">La confesional y la testimonial sólo podrán ser ofrecidas y admitidas cuando versen sobre declaraciones que consten en acta levantada ante fedatario público que las haya recibido directamente de los declarantes, y siempre que estos últimos queden debidamente identificados y asienten la razón de su dicho. </w:t>
      </w:r>
    </w:p>
    <w:p w14:paraId="50238701" w14:textId="77777777" w:rsidR="004B35C9" w:rsidRPr="00C3543B" w:rsidRDefault="004B35C9">
      <w:pPr>
        <w:rPr>
          <w:rFonts w:ascii="Arial Narrow" w:hAnsi="Arial Narrow"/>
          <w:b/>
          <w:color w:val="000000"/>
        </w:rPr>
      </w:pPr>
    </w:p>
    <w:p w14:paraId="7DFEFE76" w14:textId="77777777" w:rsidR="004B35C9" w:rsidRPr="00C3543B" w:rsidRDefault="004B35C9">
      <w:pPr>
        <w:rPr>
          <w:rFonts w:ascii="Arial Narrow" w:hAnsi="Arial Narrow"/>
          <w:b/>
          <w:color w:val="000000"/>
        </w:rPr>
      </w:pPr>
      <w:r w:rsidRPr="00C3543B">
        <w:rPr>
          <w:rFonts w:ascii="Arial Narrow" w:hAnsi="Arial Narrow"/>
          <w:b/>
          <w:color w:val="000000"/>
        </w:rPr>
        <w:t>Artículo 58.</w:t>
      </w:r>
      <w:r w:rsidRPr="00C3543B">
        <w:rPr>
          <w:rFonts w:ascii="Arial Narrow" w:hAnsi="Arial Narrow"/>
          <w:color w:val="000000"/>
        </w:rPr>
        <w:t xml:space="preserve"> El Tribunal Electoral tiene amplias facultades en orden a las pruebas que estime pertinentes para resolver los medios de impugnación sujetos a su conocimiento; en consecuencia, el presidente, el magistrado instructor o los demás magistrados, durante la fase de instrucción y en casos extraordinarios, aún fuera de ella, podrán requerir a los diversos órganos electorales o a las autoridades federales, estatales o municipales, cualquier informe, documento, acta o paquete de votación que, obrando en su poder, siempre que pueda servir para la justificación de un hecho controvertido. La autoridad requerida deberá proporcionar de inmediato los informes o documentos que se les soliciten y obren en su poder.</w:t>
      </w:r>
    </w:p>
    <w:p w14:paraId="3A74F18C" w14:textId="77777777" w:rsidR="004B35C9" w:rsidRPr="00C3543B" w:rsidRDefault="004B35C9">
      <w:pPr>
        <w:rPr>
          <w:rFonts w:ascii="Arial Narrow" w:hAnsi="Arial Narrow"/>
          <w:color w:val="000000"/>
        </w:rPr>
      </w:pPr>
    </w:p>
    <w:p w14:paraId="33636B4A" w14:textId="77777777" w:rsidR="004B35C9" w:rsidRPr="00C3543B" w:rsidRDefault="004B35C9">
      <w:pPr>
        <w:rPr>
          <w:rFonts w:ascii="Arial Narrow" w:hAnsi="Arial Narrow"/>
          <w:color w:val="000000"/>
        </w:rPr>
      </w:pPr>
      <w:r w:rsidRPr="00C3543B">
        <w:rPr>
          <w:rFonts w:ascii="Arial Narrow" w:hAnsi="Arial Narrow"/>
          <w:color w:val="000000"/>
        </w:rPr>
        <w:t>Asimismo, podrán ordenar el desahogo de reconocimientos o inspecciones judiciales, así como de pruebas periciales, cuando la violación reclamada lo amerite, y se estimen determinantes para que con su perfeccionamiento se pueda modificar, revocar o anular el acto o resolución impugnado.</w:t>
      </w:r>
    </w:p>
    <w:p w14:paraId="0817D126" w14:textId="77777777" w:rsidR="004B35C9" w:rsidRPr="00C3543B" w:rsidRDefault="004B35C9">
      <w:pPr>
        <w:rPr>
          <w:rFonts w:ascii="Arial Narrow" w:hAnsi="Arial Narrow"/>
          <w:color w:val="000000"/>
        </w:rPr>
      </w:pPr>
    </w:p>
    <w:p w14:paraId="14BF5B6D" w14:textId="77777777" w:rsidR="004B35C9" w:rsidRPr="00C3543B" w:rsidRDefault="004B35C9">
      <w:pPr>
        <w:rPr>
          <w:rFonts w:ascii="Arial Narrow" w:hAnsi="Arial Narrow"/>
          <w:color w:val="000000"/>
        </w:rPr>
      </w:pPr>
      <w:r w:rsidRPr="00C3543B">
        <w:rPr>
          <w:rFonts w:ascii="Arial Narrow" w:hAnsi="Arial Narrow"/>
          <w:color w:val="000000"/>
        </w:rPr>
        <w:t xml:space="preserve">Estas facultades sólo podrán ser ejercidas siempre que no sean obstáculos para resolver dentro de los plazos establecidos en esta ley. </w:t>
      </w:r>
    </w:p>
    <w:p w14:paraId="0C23160E" w14:textId="77777777" w:rsidR="004B35C9" w:rsidRPr="00C3543B" w:rsidRDefault="004B35C9">
      <w:pPr>
        <w:rPr>
          <w:rFonts w:ascii="Arial Narrow" w:hAnsi="Arial Narrow"/>
          <w:b/>
          <w:color w:val="000000"/>
        </w:rPr>
      </w:pPr>
    </w:p>
    <w:p w14:paraId="3911C611" w14:textId="77777777" w:rsidR="004B35C9" w:rsidRPr="00C3543B" w:rsidRDefault="004B35C9">
      <w:pPr>
        <w:rPr>
          <w:rFonts w:ascii="Arial Narrow" w:hAnsi="Arial Narrow"/>
          <w:color w:val="000000"/>
        </w:rPr>
      </w:pPr>
      <w:r w:rsidRPr="00C3543B">
        <w:rPr>
          <w:rFonts w:ascii="Arial Narrow" w:hAnsi="Arial Narrow"/>
          <w:b/>
          <w:color w:val="000000"/>
        </w:rPr>
        <w:t>Artículo 59.</w:t>
      </w:r>
      <w:r w:rsidRPr="00C3543B">
        <w:rPr>
          <w:rFonts w:ascii="Arial Narrow" w:hAnsi="Arial Narrow"/>
          <w:color w:val="000000"/>
        </w:rPr>
        <w:t xml:space="preserve"> Para los efectos de esta ley, serán </w:t>
      </w:r>
      <w:proofErr w:type="gramStart"/>
      <w:r w:rsidRPr="00C3543B">
        <w:rPr>
          <w:rFonts w:ascii="Arial Narrow" w:hAnsi="Arial Narrow"/>
          <w:color w:val="000000"/>
        </w:rPr>
        <w:t>documentales públicas</w:t>
      </w:r>
      <w:proofErr w:type="gramEnd"/>
      <w:r w:rsidRPr="00C3543B">
        <w:rPr>
          <w:rFonts w:ascii="Arial Narrow" w:hAnsi="Arial Narrow"/>
          <w:color w:val="000000"/>
        </w:rPr>
        <w:t>:</w:t>
      </w:r>
    </w:p>
    <w:p w14:paraId="79E84FBE" w14:textId="77777777" w:rsidR="004B35C9" w:rsidRPr="00C3543B" w:rsidRDefault="004B35C9">
      <w:pPr>
        <w:rPr>
          <w:rFonts w:ascii="Arial Narrow" w:hAnsi="Arial Narrow"/>
          <w:color w:val="000000"/>
        </w:rPr>
      </w:pPr>
    </w:p>
    <w:p w14:paraId="6048167F"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14:paraId="4893E452" w14:textId="77777777" w:rsidR="004B35C9" w:rsidRPr="00C3543B" w:rsidRDefault="004B35C9">
      <w:pPr>
        <w:ind w:left="567" w:hanging="567"/>
        <w:rPr>
          <w:rFonts w:ascii="Arial Narrow" w:hAnsi="Arial Narrow"/>
          <w:color w:val="000000"/>
        </w:rPr>
      </w:pPr>
    </w:p>
    <w:p w14:paraId="6CAB03FD"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Los demás documentos originales expedidos por los órganos o funcionarios electorales, dentro del ámbito de su competencia.</w:t>
      </w:r>
    </w:p>
    <w:p w14:paraId="77C4F7D1" w14:textId="77777777" w:rsidR="004B35C9" w:rsidRPr="00C3543B" w:rsidRDefault="004B35C9" w:rsidP="00C3543B">
      <w:pPr>
        <w:ind w:left="397" w:hanging="397"/>
        <w:rPr>
          <w:rFonts w:ascii="Arial Narrow" w:hAnsi="Arial Narrow"/>
          <w:color w:val="000000"/>
        </w:rPr>
      </w:pPr>
    </w:p>
    <w:p w14:paraId="5A641751"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 xml:space="preserve">Los documentos expedidos, dentro del ámbito de sus facultades, por las autoridades federales, estatales y municipales y organismos públicos autónomos. </w:t>
      </w:r>
    </w:p>
    <w:p w14:paraId="4CDF6B25" w14:textId="77777777" w:rsidR="004B35C9" w:rsidRPr="00C3543B" w:rsidRDefault="004B35C9" w:rsidP="00C3543B">
      <w:pPr>
        <w:ind w:left="397" w:hanging="397"/>
        <w:rPr>
          <w:rFonts w:ascii="Arial Narrow" w:hAnsi="Arial Narrow"/>
          <w:color w:val="000000"/>
        </w:rPr>
      </w:pPr>
    </w:p>
    <w:p w14:paraId="321E59C9"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 xml:space="preserve">Los documentos expedidos por quienes estén investidos de fe pública de acuerdo con la ley, siempre y cuando en ellos se consignen hechos que les consten. </w:t>
      </w:r>
    </w:p>
    <w:p w14:paraId="51674AB6" w14:textId="77777777" w:rsidR="004B35C9" w:rsidRPr="00C3543B" w:rsidRDefault="004B35C9" w:rsidP="00C3543B">
      <w:pPr>
        <w:ind w:left="397" w:hanging="397"/>
        <w:rPr>
          <w:rFonts w:ascii="Arial Narrow" w:hAnsi="Arial Narrow"/>
          <w:color w:val="000000"/>
        </w:rPr>
      </w:pPr>
    </w:p>
    <w:p w14:paraId="02AA0808"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Los documentos a los que esta ley les confiera expresamente ese carácter.</w:t>
      </w:r>
    </w:p>
    <w:p w14:paraId="5002BB33" w14:textId="77777777" w:rsidR="004B35C9" w:rsidRPr="00C3543B" w:rsidRDefault="004B35C9">
      <w:pPr>
        <w:rPr>
          <w:rFonts w:ascii="Arial Narrow" w:hAnsi="Arial Narrow"/>
          <w:b/>
          <w:color w:val="000000"/>
        </w:rPr>
      </w:pPr>
    </w:p>
    <w:p w14:paraId="13D47863" w14:textId="77777777" w:rsidR="004B35C9" w:rsidRPr="00C3543B" w:rsidRDefault="004B35C9">
      <w:pPr>
        <w:rPr>
          <w:rFonts w:ascii="Arial Narrow" w:hAnsi="Arial Narrow"/>
          <w:color w:val="000000"/>
        </w:rPr>
      </w:pPr>
      <w:r w:rsidRPr="00C3543B">
        <w:rPr>
          <w:rFonts w:ascii="Arial Narrow" w:hAnsi="Arial Narrow"/>
          <w:b/>
          <w:color w:val="000000"/>
        </w:rPr>
        <w:t>Artículo 60.</w:t>
      </w:r>
      <w:r w:rsidRPr="00C3543B">
        <w:rPr>
          <w:rFonts w:ascii="Arial Narrow" w:hAnsi="Arial Narrow"/>
          <w:color w:val="000000"/>
        </w:rPr>
        <w:t xml:space="preserve"> Serán documentales privadas todos los demás documentos o actas que aporten las partes, siempre que resulten pertinentes y estén relacionados con sus pretensiones. </w:t>
      </w:r>
    </w:p>
    <w:p w14:paraId="591B24D0" w14:textId="77777777" w:rsidR="004B35C9" w:rsidRPr="00C3543B" w:rsidRDefault="004B35C9">
      <w:pPr>
        <w:rPr>
          <w:rFonts w:ascii="Arial Narrow" w:hAnsi="Arial Narrow"/>
          <w:b/>
          <w:color w:val="000000"/>
        </w:rPr>
      </w:pPr>
    </w:p>
    <w:p w14:paraId="016017E8" w14:textId="77777777" w:rsidR="004B35C9" w:rsidRPr="00C3543B" w:rsidRDefault="004B35C9">
      <w:pPr>
        <w:rPr>
          <w:rFonts w:ascii="Arial Narrow" w:hAnsi="Arial Narrow"/>
          <w:color w:val="000000"/>
        </w:rPr>
      </w:pPr>
      <w:r w:rsidRPr="00C3543B">
        <w:rPr>
          <w:rFonts w:ascii="Arial Narrow" w:hAnsi="Arial Narrow"/>
          <w:b/>
          <w:color w:val="000000"/>
        </w:rPr>
        <w:t>Artículo 61.</w:t>
      </w:r>
      <w:r w:rsidRPr="00C3543B">
        <w:rPr>
          <w:rFonts w:ascii="Arial Narrow" w:hAnsi="Arial Narrow"/>
          <w:color w:val="000000"/>
        </w:rPr>
        <w:t xml:space="preserve">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el aportante deberá señalar concretamente lo que pretende acreditar, identificando a las personas, los lugares y las circunstancias de modo y tiempo que reproduce la prueba. </w:t>
      </w:r>
    </w:p>
    <w:p w14:paraId="5E81D8AD" w14:textId="77777777" w:rsidR="004B35C9" w:rsidRPr="00C3543B" w:rsidRDefault="004B35C9">
      <w:pPr>
        <w:rPr>
          <w:rFonts w:ascii="Arial Narrow" w:hAnsi="Arial Narrow"/>
          <w:b/>
          <w:color w:val="000000"/>
        </w:rPr>
      </w:pPr>
    </w:p>
    <w:p w14:paraId="366243EF" w14:textId="77777777" w:rsidR="004B35C9" w:rsidRPr="00C3543B" w:rsidRDefault="004B35C9">
      <w:pPr>
        <w:rPr>
          <w:rFonts w:ascii="Arial Narrow" w:hAnsi="Arial Narrow"/>
          <w:color w:val="000000"/>
        </w:rPr>
      </w:pPr>
      <w:r w:rsidRPr="00C3543B">
        <w:rPr>
          <w:rFonts w:ascii="Arial Narrow" w:hAnsi="Arial Narrow"/>
          <w:b/>
          <w:color w:val="000000"/>
        </w:rPr>
        <w:t xml:space="preserve">Artículo 62. </w:t>
      </w:r>
      <w:r w:rsidRPr="00C3543B">
        <w:rPr>
          <w:rFonts w:ascii="Arial Narrow" w:hAnsi="Arial Narrow"/>
          <w:color w:val="000000"/>
        </w:rPr>
        <w:t xml:space="preserve">La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 </w:t>
      </w:r>
    </w:p>
    <w:p w14:paraId="72D4FA05" w14:textId="77777777" w:rsidR="004B35C9" w:rsidRPr="00C3543B" w:rsidRDefault="004B35C9">
      <w:pPr>
        <w:rPr>
          <w:rFonts w:ascii="Arial Narrow" w:hAnsi="Arial Narrow"/>
          <w:color w:val="000000"/>
        </w:rPr>
      </w:pPr>
    </w:p>
    <w:p w14:paraId="6F88759E"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Ser ofrecida junto con el escrito de impugnación.</w:t>
      </w:r>
    </w:p>
    <w:p w14:paraId="61152C80" w14:textId="77777777" w:rsidR="004B35C9" w:rsidRPr="00C3543B" w:rsidRDefault="004B35C9" w:rsidP="00C3543B">
      <w:pPr>
        <w:ind w:left="397" w:hanging="397"/>
        <w:rPr>
          <w:rFonts w:ascii="Arial Narrow" w:hAnsi="Arial Narrow"/>
          <w:color w:val="000000"/>
        </w:rPr>
      </w:pPr>
    </w:p>
    <w:p w14:paraId="04591F51"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Señalarse la materia sobre la que versará la prueba, exhibiendo el cuestionario respectivo con copia para cada una de las partes.</w:t>
      </w:r>
    </w:p>
    <w:p w14:paraId="6A1320B8" w14:textId="77777777" w:rsidR="004B35C9" w:rsidRPr="00C3543B" w:rsidRDefault="004B35C9" w:rsidP="00C3543B">
      <w:pPr>
        <w:ind w:left="397" w:hanging="397"/>
        <w:rPr>
          <w:rFonts w:ascii="Arial Narrow" w:hAnsi="Arial Narrow"/>
          <w:color w:val="000000"/>
        </w:rPr>
      </w:pPr>
    </w:p>
    <w:p w14:paraId="7ADB18D1"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Especificarse lo que pretenda acreditarse con la misma.</w:t>
      </w:r>
    </w:p>
    <w:p w14:paraId="4254124C" w14:textId="77777777" w:rsidR="004B35C9" w:rsidRPr="00C3543B" w:rsidRDefault="004B35C9" w:rsidP="00C3543B">
      <w:pPr>
        <w:ind w:left="397" w:hanging="397"/>
        <w:rPr>
          <w:rFonts w:ascii="Arial Narrow" w:hAnsi="Arial Narrow"/>
          <w:color w:val="000000"/>
        </w:rPr>
      </w:pPr>
    </w:p>
    <w:p w14:paraId="2E4EB791"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 xml:space="preserve">Señalarse el nombre del perito que se proponga y exhibir su acreditación técnica. </w:t>
      </w:r>
    </w:p>
    <w:p w14:paraId="1CE4F3DE" w14:textId="77777777" w:rsidR="004B35C9" w:rsidRPr="00C3543B" w:rsidRDefault="004B35C9">
      <w:pPr>
        <w:rPr>
          <w:rFonts w:ascii="Arial Narrow" w:hAnsi="Arial Narrow"/>
          <w:b/>
          <w:color w:val="000000"/>
        </w:rPr>
      </w:pPr>
    </w:p>
    <w:p w14:paraId="166C5C59"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63. </w:t>
      </w:r>
      <w:r w:rsidRPr="00C3543B">
        <w:rPr>
          <w:rFonts w:ascii="Arial Narrow" w:hAnsi="Arial Narrow"/>
          <w:color w:val="000000"/>
        </w:rPr>
        <w:t xml:space="preserve">Se considerarán pruebas </w:t>
      </w:r>
      <w:proofErr w:type="spellStart"/>
      <w:r w:rsidRPr="00C3543B">
        <w:rPr>
          <w:rFonts w:ascii="Arial Narrow" w:hAnsi="Arial Narrow"/>
          <w:color w:val="000000"/>
        </w:rPr>
        <w:t>presuncionales</w:t>
      </w:r>
      <w:proofErr w:type="spellEnd"/>
      <w:r w:rsidRPr="00C3543B">
        <w:rPr>
          <w:rFonts w:ascii="Arial Narrow" w:hAnsi="Arial Narrow"/>
          <w:color w:val="000000"/>
        </w:rPr>
        <w:t>, las que resulten de declaraciones que consten en acta levantada ante el fedatario público que las haya recibido directamente de los declarantes, y siempre y cuando estos últimos queden debidamente identificados y asienten la razón de su dicho, independientemente de las presunciones que se desprendan de las demás constancias que obren en el expediente.</w:t>
      </w:r>
    </w:p>
    <w:p w14:paraId="561F8DDC" w14:textId="77777777" w:rsidR="004B35C9" w:rsidRPr="00C3543B" w:rsidRDefault="004B35C9">
      <w:pPr>
        <w:rPr>
          <w:rFonts w:ascii="Arial Narrow" w:hAnsi="Arial Narrow"/>
          <w:b/>
          <w:color w:val="000000"/>
        </w:rPr>
      </w:pPr>
    </w:p>
    <w:p w14:paraId="13920E5C" w14:textId="77777777" w:rsidR="004B35C9" w:rsidRPr="00C3543B" w:rsidRDefault="004B35C9">
      <w:pPr>
        <w:rPr>
          <w:rFonts w:ascii="Arial Narrow" w:hAnsi="Arial Narrow"/>
          <w:color w:val="000000"/>
        </w:rPr>
      </w:pPr>
      <w:r w:rsidRPr="00C3543B">
        <w:rPr>
          <w:rFonts w:ascii="Arial Narrow" w:hAnsi="Arial Narrow"/>
          <w:color w:val="000000"/>
        </w:rPr>
        <w:t>Los actos celebrados en las casillas electorales durante la jornada electoral se presumen válidos y de buena fe. En consecuencia, corresponde a la parte actora o promovente destruir esta presunción.</w:t>
      </w:r>
    </w:p>
    <w:p w14:paraId="653DA64D" w14:textId="77777777" w:rsidR="004B35C9" w:rsidRPr="00C3543B" w:rsidRDefault="004B35C9">
      <w:pPr>
        <w:rPr>
          <w:rFonts w:ascii="Arial Narrow" w:hAnsi="Arial Narrow"/>
          <w:color w:val="000000"/>
        </w:rPr>
      </w:pPr>
    </w:p>
    <w:p w14:paraId="0921D1BC" w14:textId="77777777" w:rsidR="004B35C9" w:rsidRPr="00C3543B" w:rsidRDefault="004B35C9">
      <w:pPr>
        <w:rPr>
          <w:rFonts w:ascii="Arial Narrow" w:hAnsi="Arial Narrow"/>
          <w:color w:val="000000"/>
        </w:rPr>
      </w:pPr>
      <w:r w:rsidRPr="00C3543B">
        <w:rPr>
          <w:rFonts w:ascii="Arial Narrow" w:hAnsi="Arial Narrow"/>
          <w:b/>
          <w:color w:val="000000"/>
        </w:rPr>
        <w:t>Artículo 64.</w:t>
      </w:r>
      <w:r w:rsidRPr="00C3543B">
        <w:rPr>
          <w:rFonts w:ascii="Arial Narrow" w:hAnsi="Arial Narrow"/>
          <w:color w:val="000000"/>
        </w:rPr>
        <w:t xml:space="preserve"> Los medios de prueba serán valorados por el Tribunal Electoral para resolver, atendiendo a las reglas de la lógica, de la sana crítica y de la experiencia, tomando en cuenta las disposiciones especiales siguientes:</w:t>
      </w:r>
    </w:p>
    <w:p w14:paraId="7177D324" w14:textId="77777777" w:rsidR="004B35C9" w:rsidRPr="00C3543B" w:rsidRDefault="004B35C9">
      <w:pPr>
        <w:rPr>
          <w:rFonts w:ascii="Arial Narrow" w:hAnsi="Arial Narrow"/>
          <w:color w:val="000000"/>
        </w:rPr>
      </w:pPr>
    </w:p>
    <w:p w14:paraId="1CEBEE9C"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 xml:space="preserve">Las documentales públicas tendrán valor probatorio pleno, salvo prueba en contrario respecto de su autenticidad, confiabilidad o de la veracidad de los hechos a que se refieran. </w:t>
      </w:r>
    </w:p>
    <w:p w14:paraId="222DAB1E" w14:textId="77777777" w:rsidR="004B35C9" w:rsidRPr="00C3543B" w:rsidRDefault="004B35C9" w:rsidP="00C3543B">
      <w:pPr>
        <w:ind w:left="397" w:hanging="397"/>
        <w:rPr>
          <w:rFonts w:ascii="Arial Narrow" w:hAnsi="Arial Narrow"/>
          <w:color w:val="000000"/>
        </w:rPr>
      </w:pPr>
    </w:p>
    <w:p w14:paraId="4D0A6C93"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 xml:space="preserve">Las documentales privadas, las técnicas, las </w:t>
      </w:r>
      <w:proofErr w:type="spellStart"/>
      <w:r w:rsidRPr="00C3543B">
        <w:rPr>
          <w:rFonts w:ascii="Arial Narrow" w:hAnsi="Arial Narrow"/>
          <w:color w:val="000000"/>
        </w:rPr>
        <w:t>presuncionales</w:t>
      </w:r>
      <w:proofErr w:type="spellEnd"/>
      <w:r w:rsidRPr="00C3543B">
        <w:rPr>
          <w:rFonts w:ascii="Arial Narrow" w:hAnsi="Arial Narrow"/>
          <w:color w:val="000000"/>
        </w:rPr>
        <w:t xml:space="preserve">, la instrumental de actuaciones, la confesional, la testimonial, los reconocimientos o inspecciones judiciales y las periciales, sólo harán prueba plena cuando a juicio del órgano competente para resolver, los demás elementos que obren en el expediente, las afirmaciones de las partes, la verdad conocida y el recto raciocinio de la relación que guardan entre sí, generen convicción sobre la autenticidad, confiabilidad y veracidad de los hechos afirmados. </w:t>
      </w:r>
    </w:p>
    <w:p w14:paraId="23F4129B" w14:textId="77777777" w:rsidR="004B35C9" w:rsidRPr="00C3543B" w:rsidRDefault="004B35C9" w:rsidP="00C3543B">
      <w:pPr>
        <w:ind w:left="397" w:hanging="397"/>
        <w:rPr>
          <w:rFonts w:ascii="Arial Narrow" w:hAnsi="Arial Narrow"/>
          <w:color w:val="000000"/>
        </w:rPr>
      </w:pPr>
    </w:p>
    <w:p w14:paraId="657A778F"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 xml:space="preserve">En ningún caso se tomarán en cuenta para resolver las pruebas constituidas ilegalmente, ni tampoco las ofrecidas o aportadas fuera de los plazos legales. La única excepción a las pruebas ofrecidas o aportadas en forma extemporánea, será la de pruebas supervenientes, entendiéndose por tales los medios de convicción surgidos después del plazo legal en que deban aportarse los elementos probatorios, o aquéllos existentes desde entonces, pero que el promovente, el compareciente o la autoridad electoral no pudieron ofrecer o aportar por desconocerlos o por existir obstáculos que no estaban a su alcance superar, siempre y cuando se aporten antes del cierre de la instrucción. </w:t>
      </w:r>
    </w:p>
    <w:p w14:paraId="26498C15" w14:textId="77777777" w:rsidR="004B35C9" w:rsidRPr="00C3543B" w:rsidRDefault="004B35C9">
      <w:pPr>
        <w:jc w:val="center"/>
        <w:rPr>
          <w:rFonts w:ascii="Arial Narrow" w:hAnsi="Arial Narrow"/>
          <w:b/>
          <w:color w:val="000000"/>
        </w:rPr>
      </w:pPr>
    </w:p>
    <w:p w14:paraId="6E8FC104" w14:textId="77777777" w:rsidR="004B35C9" w:rsidRPr="00C3543B" w:rsidRDefault="004B35C9">
      <w:pPr>
        <w:jc w:val="center"/>
        <w:rPr>
          <w:rFonts w:ascii="Arial Narrow" w:hAnsi="Arial Narrow"/>
          <w:b/>
          <w:color w:val="000000"/>
        </w:rPr>
      </w:pPr>
    </w:p>
    <w:p w14:paraId="1BECA9EC" w14:textId="77777777" w:rsidR="004B35C9" w:rsidRPr="00C3543B" w:rsidRDefault="004B35C9">
      <w:pPr>
        <w:jc w:val="center"/>
        <w:rPr>
          <w:rFonts w:ascii="Arial Narrow" w:hAnsi="Arial Narrow"/>
          <w:b/>
          <w:color w:val="000000"/>
        </w:rPr>
      </w:pPr>
      <w:r w:rsidRPr="00C3543B">
        <w:rPr>
          <w:rFonts w:ascii="Arial Narrow" w:hAnsi="Arial Narrow"/>
          <w:b/>
          <w:color w:val="000000"/>
        </w:rPr>
        <w:t>SECCIÓN CUARTA</w:t>
      </w:r>
    </w:p>
    <w:p w14:paraId="613F72C3" w14:textId="77777777" w:rsidR="004B35C9" w:rsidRPr="00C3543B" w:rsidRDefault="004B35C9">
      <w:pPr>
        <w:jc w:val="center"/>
        <w:rPr>
          <w:rFonts w:ascii="Arial Narrow" w:hAnsi="Arial Narrow"/>
          <w:b/>
          <w:color w:val="000000"/>
        </w:rPr>
      </w:pPr>
    </w:p>
    <w:p w14:paraId="5A228D3D" w14:textId="77777777" w:rsidR="004B35C9" w:rsidRPr="00C3543B" w:rsidRDefault="004B35C9">
      <w:pPr>
        <w:jc w:val="center"/>
        <w:rPr>
          <w:rFonts w:ascii="Arial Narrow" w:hAnsi="Arial Narrow"/>
          <w:color w:val="000000"/>
        </w:rPr>
      </w:pPr>
      <w:r w:rsidRPr="00C3543B">
        <w:rPr>
          <w:rFonts w:ascii="Arial Narrow" w:hAnsi="Arial Narrow"/>
          <w:b/>
          <w:color w:val="000000"/>
        </w:rPr>
        <w:t>LA RESOLUCIÓN DE LOS MEDIOS DE IMPUGNACIÓN</w:t>
      </w:r>
    </w:p>
    <w:p w14:paraId="7A91344C" w14:textId="77777777" w:rsidR="004B35C9" w:rsidRPr="00C3543B" w:rsidRDefault="004B35C9">
      <w:pPr>
        <w:jc w:val="center"/>
        <w:rPr>
          <w:rFonts w:ascii="Arial Narrow" w:hAnsi="Arial Narrow"/>
          <w:b/>
          <w:color w:val="000000"/>
        </w:rPr>
      </w:pPr>
    </w:p>
    <w:p w14:paraId="2F905154" w14:textId="77777777" w:rsidR="00533E8F" w:rsidRDefault="00533E8F" w:rsidP="00533E8F">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REFORMADO</w:t>
      </w:r>
      <w:r w:rsidRPr="005512EA">
        <w:rPr>
          <w:rFonts w:ascii="Arial Narrow" w:hAnsi="Arial Narrow" w:cs="Arial"/>
          <w:i/>
          <w:sz w:val="10"/>
          <w:szCs w:val="12"/>
        </w:rPr>
        <w:t xml:space="preserve">, P.O. 01 DE OCTUBRE DE 2020) </w:t>
      </w:r>
    </w:p>
    <w:p w14:paraId="4E8CD7F6" w14:textId="77777777" w:rsidR="004B35C9" w:rsidRPr="00533E8F" w:rsidRDefault="00533E8F" w:rsidP="00533E8F">
      <w:pPr>
        <w:rPr>
          <w:rFonts w:ascii="Arial Narrow" w:hAnsi="Arial Narrow"/>
          <w:color w:val="000000"/>
        </w:rPr>
      </w:pPr>
      <w:r w:rsidRPr="00533E8F">
        <w:rPr>
          <w:rFonts w:ascii="Arial Narrow" w:hAnsi="Arial Narrow"/>
          <w:b/>
          <w:color w:val="000000"/>
        </w:rPr>
        <w:t xml:space="preserve">Artículo 65. </w:t>
      </w:r>
      <w:r w:rsidRPr="00533E8F">
        <w:rPr>
          <w:rFonts w:ascii="Arial Narrow" w:hAnsi="Arial Narrow"/>
          <w:color w:val="000000"/>
        </w:rPr>
        <w:t>El Tribunal Electoral, resolverá el fondo de los asuntos de su competencia en sesión pública y en forma colegiada. La sesión podrá llevarse a cabo de manera presencial o de manera remota.</w:t>
      </w:r>
    </w:p>
    <w:p w14:paraId="0C45C70C" w14:textId="77777777" w:rsidR="00533E8F" w:rsidRDefault="00533E8F">
      <w:pPr>
        <w:rPr>
          <w:rFonts w:ascii="Arial Narrow" w:hAnsi="Arial Narrow"/>
          <w:b/>
          <w:color w:val="000000"/>
        </w:rPr>
      </w:pPr>
    </w:p>
    <w:p w14:paraId="6BF1C031" w14:textId="77777777" w:rsidR="004B35C9" w:rsidRPr="00C3543B" w:rsidRDefault="004B35C9">
      <w:pPr>
        <w:rPr>
          <w:rFonts w:ascii="Arial Narrow" w:hAnsi="Arial Narrow"/>
          <w:color w:val="000000"/>
        </w:rPr>
      </w:pPr>
      <w:r w:rsidRPr="00C3543B">
        <w:rPr>
          <w:rFonts w:ascii="Arial Narrow" w:hAnsi="Arial Narrow"/>
          <w:b/>
          <w:color w:val="000000"/>
        </w:rPr>
        <w:t>Artículo 66.</w:t>
      </w:r>
      <w:r w:rsidRPr="00C3543B">
        <w:rPr>
          <w:rFonts w:ascii="Arial Narrow" w:hAnsi="Arial Narrow"/>
          <w:color w:val="000000"/>
        </w:rPr>
        <w:t xml:space="preserve"> El magistrado instructor ordenará que se publique en los estrados respectivos, por lo menos con veinticuatro horas de antelación, la lista de los asuntos que serán ventilados en cada sesión. </w:t>
      </w:r>
    </w:p>
    <w:p w14:paraId="346717C8" w14:textId="77777777" w:rsidR="004B35C9" w:rsidRPr="00C3543B" w:rsidRDefault="004B35C9">
      <w:pPr>
        <w:tabs>
          <w:tab w:val="left" w:pos="-720"/>
        </w:tabs>
        <w:suppressAutoHyphens/>
        <w:spacing w:line="240" w:lineRule="atLeast"/>
        <w:rPr>
          <w:rFonts w:ascii="Arial Narrow" w:hAnsi="Arial Narrow"/>
          <w:b/>
          <w:color w:val="000000"/>
        </w:rPr>
      </w:pPr>
    </w:p>
    <w:p w14:paraId="7208106C" w14:textId="77777777" w:rsidR="00EC4B2C" w:rsidRPr="00C3543B" w:rsidRDefault="00EC4B2C" w:rsidP="00EC4B2C">
      <w:pPr>
        <w:rPr>
          <w:rFonts w:ascii="Arial Narrow" w:hAnsi="Arial Narrow" w:cs="Arial"/>
          <w:i/>
          <w:sz w:val="12"/>
          <w:szCs w:val="12"/>
        </w:rPr>
      </w:pPr>
      <w:r w:rsidRPr="00C3543B">
        <w:rPr>
          <w:rFonts w:ascii="Arial Narrow" w:hAnsi="Arial Narrow" w:cs="Arial"/>
          <w:i/>
          <w:sz w:val="12"/>
          <w:szCs w:val="12"/>
        </w:rPr>
        <w:t>(REFORMADO, P.O. 1 DE AGOSTO DE 2016)</w:t>
      </w:r>
    </w:p>
    <w:p w14:paraId="3A6AE4FD" w14:textId="77777777" w:rsidR="00EC4B2C" w:rsidRPr="00C3543B" w:rsidRDefault="00EC4B2C" w:rsidP="00EC4B2C">
      <w:pPr>
        <w:tabs>
          <w:tab w:val="left" w:pos="-720"/>
        </w:tabs>
        <w:suppressAutoHyphens/>
        <w:rPr>
          <w:rFonts w:ascii="Arial Narrow" w:hAnsi="Arial Narrow" w:cs="Arial"/>
          <w:color w:val="000000"/>
        </w:rPr>
      </w:pPr>
      <w:r w:rsidRPr="00C3543B">
        <w:rPr>
          <w:rFonts w:ascii="Arial Narrow" w:hAnsi="Arial Narrow" w:cs="Arial"/>
          <w:b/>
          <w:color w:val="000000"/>
        </w:rPr>
        <w:t xml:space="preserve">Artículo 67. </w:t>
      </w:r>
      <w:r w:rsidRPr="00C3543B">
        <w:rPr>
          <w:rFonts w:ascii="Arial Narrow" w:hAnsi="Arial Narrow" w:cs="Arial"/>
          <w:color w:val="000000"/>
        </w:rPr>
        <w:t>Las sesiones del Tribunal Electoral se desarrollarán conforme</w:t>
      </w:r>
      <w:r w:rsidRPr="00C3543B">
        <w:rPr>
          <w:rFonts w:ascii="Arial Narrow" w:hAnsi="Arial Narrow" w:cs="Arial"/>
          <w:b/>
          <w:color w:val="000000"/>
        </w:rPr>
        <w:t xml:space="preserve"> </w:t>
      </w:r>
      <w:r w:rsidRPr="00C3543B">
        <w:rPr>
          <w:rFonts w:ascii="Arial Narrow" w:hAnsi="Arial Narrow" w:cs="Arial"/>
          <w:color w:val="000000"/>
        </w:rPr>
        <w:t>al Libro Séptimo del Código Electoral del Estado de Coahuila, a esta ley, al Reglamento Interior del Tribunal Electoral y demás disposiciones aplicables.</w:t>
      </w:r>
    </w:p>
    <w:p w14:paraId="31DF8B2A" w14:textId="77777777" w:rsidR="004B35C9" w:rsidRPr="00C3543B" w:rsidRDefault="004B35C9">
      <w:pPr>
        <w:rPr>
          <w:rFonts w:ascii="Arial Narrow" w:hAnsi="Arial Narrow"/>
          <w:b/>
          <w:color w:val="000000"/>
        </w:rPr>
      </w:pPr>
    </w:p>
    <w:p w14:paraId="67EA8825" w14:textId="77777777" w:rsidR="004B35C9" w:rsidRPr="00C3543B" w:rsidRDefault="004B35C9">
      <w:pPr>
        <w:rPr>
          <w:rFonts w:ascii="Arial Narrow" w:hAnsi="Arial Narrow"/>
          <w:color w:val="000000"/>
        </w:rPr>
      </w:pPr>
      <w:r w:rsidRPr="00C3543B">
        <w:rPr>
          <w:rFonts w:ascii="Arial Narrow" w:hAnsi="Arial Narrow"/>
          <w:b/>
          <w:color w:val="000000"/>
        </w:rPr>
        <w:t>Artículo 68.</w:t>
      </w:r>
      <w:r w:rsidRPr="00C3543B">
        <w:rPr>
          <w:rFonts w:ascii="Arial Narrow" w:hAnsi="Arial Narrow"/>
          <w:color w:val="000000"/>
        </w:rPr>
        <w:t xml:space="preserve"> Las resoluciones o sentencias que pronuncie el Tribunal Electoral, deberán hacerse constar por escrito y contendrán: </w:t>
      </w:r>
    </w:p>
    <w:p w14:paraId="2B75F4FE" w14:textId="77777777" w:rsidR="004B35C9" w:rsidRPr="00C3543B" w:rsidRDefault="004B35C9">
      <w:pPr>
        <w:rPr>
          <w:rFonts w:ascii="Arial Narrow" w:hAnsi="Arial Narrow"/>
          <w:color w:val="000000"/>
        </w:rPr>
      </w:pPr>
    </w:p>
    <w:p w14:paraId="67449049"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La fecha y el lugar.</w:t>
      </w:r>
    </w:p>
    <w:p w14:paraId="4C601C75" w14:textId="77777777" w:rsidR="004B35C9" w:rsidRPr="00C3543B" w:rsidRDefault="004B35C9" w:rsidP="00C3543B">
      <w:pPr>
        <w:ind w:left="397" w:hanging="397"/>
        <w:rPr>
          <w:rFonts w:ascii="Arial Narrow" w:hAnsi="Arial Narrow"/>
          <w:color w:val="000000"/>
        </w:rPr>
      </w:pPr>
    </w:p>
    <w:p w14:paraId="1E30897A"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El resumen de los hechos o puntos de derecho controvertidos.</w:t>
      </w:r>
    </w:p>
    <w:p w14:paraId="4716C00C" w14:textId="77777777" w:rsidR="004B35C9" w:rsidRPr="00C3543B" w:rsidRDefault="004B35C9" w:rsidP="00C3543B">
      <w:pPr>
        <w:ind w:left="397" w:hanging="397"/>
        <w:rPr>
          <w:rFonts w:ascii="Arial Narrow" w:hAnsi="Arial Narrow"/>
          <w:color w:val="000000"/>
        </w:rPr>
      </w:pPr>
    </w:p>
    <w:p w14:paraId="4ED26513"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 xml:space="preserve">En su caso, el análisis de las pretensiones y </w:t>
      </w:r>
      <w:proofErr w:type="spellStart"/>
      <w:r w:rsidRPr="00C3543B">
        <w:rPr>
          <w:rFonts w:ascii="Arial Narrow" w:hAnsi="Arial Narrow"/>
          <w:color w:val="000000"/>
        </w:rPr>
        <w:t>contrapretensiones</w:t>
      </w:r>
      <w:proofErr w:type="spellEnd"/>
      <w:r w:rsidRPr="00C3543B">
        <w:rPr>
          <w:rFonts w:ascii="Arial Narrow" w:hAnsi="Arial Narrow"/>
          <w:color w:val="000000"/>
        </w:rPr>
        <w:t xml:space="preserve"> de las partes.</w:t>
      </w:r>
    </w:p>
    <w:p w14:paraId="787C6623" w14:textId="77777777" w:rsidR="004B35C9" w:rsidRPr="00C3543B" w:rsidRDefault="004B35C9" w:rsidP="00C3543B">
      <w:pPr>
        <w:ind w:left="397" w:hanging="397"/>
        <w:rPr>
          <w:rFonts w:ascii="Arial Narrow" w:hAnsi="Arial Narrow"/>
          <w:color w:val="000000"/>
        </w:rPr>
      </w:pPr>
    </w:p>
    <w:p w14:paraId="57673D8E"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Los fundamentos legales y los motivos y razones consecuentes.</w:t>
      </w:r>
    </w:p>
    <w:p w14:paraId="2EB15FB5" w14:textId="77777777" w:rsidR="004B35C9" w:rsidRPr="00C3543B" w:rsidRDefault="004B35C9" w:rsidP="00C3543B">
      <w:pPr>
        <w:ind w:left="397" w:hanging="397"/>
        <w:rPr>
          <w:rFonts w:ascii="Arial Narrow" w:hAnsi="Arial Narrow"/>
          <w:color w:val="000000"/>
        </w:rPr>
      </w:pPr>
    </w:p>
    <w:p w14:paraId="65B1648A"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Los puntos resolutivos y sus efectos.</w:t>
      </w:r>
    </w:p>
    <w:p w14:paraId="616AEE67" w14:textId="77777777" w:rsidR="004B35C9" w:rsidRPr="00C3543B" w:rsidRDefault="004B35C9" w:rsidP="00C3543B">
      <w:pPr>
        <w:ind w:left="397" w:hanging="397"/>
        <w:rPr>
          <w:rFonts w:ascii="Arial Narrow" w:hAnsi="Arial Narrow"/>
          <w:color w:val="000000"/>
        </w:rPr>
      </w:pPr>
    </w:p>
    <w:p w14:paraId="5E48D150"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w:t>
      </w:r>
      <w:r w:rsidRPr="00C3543B">
        <w:rPr>
          <w:rFonts w:ascii="Arial Narrow" w:hAnsi="Arial Narrow"/>
          <w:color w:val="000000"/>
        </w:rPr>
        <w:tab/>
        <w:t xml:space="preserve">En su caso, el plazo para su cumplimiento. </w:t>
      </w:r>
    </w:p>
    <w:p w14:paraId="2A92D97C" w14:textId="77777777" w:rsidR="004B35C9" w:rsidRPr="00C3543B" w:rsidRDefault="004B35C9">
      <w:pPr>
        <w:rPr>
          <w:rFonts w:ascii="Arial Narrow" w:hAnsi="Arial Narrow"/>
          <w:b/>
          <w:color w:val="000000"/>
        </w:rPr>
      </w:pPr>
    </w:p>
    <w:p w14:paraId="5EAE2158" w14:textId="77777777" w:rsidR="004B35C9" w:rsidRPr="00C3543B" w:rsidRDefault="004B35C9">
      <w:pPr>
        <w:rPr>
          <w:rFonts w:ascii="Arial Narrow" w:hAnsi="Arial Narrow"/>
          <w:color w:val="000000"/>
        </w:rPr>
      </w:pPr>
      <w:r w:rsidRPr="00C3543B">
        <w:rPr>
          <w:rFonts w:ascii="Arial Narrow" w:hAnsi="Arial Narrow"/>
          <w:b/>
          <w:color w:val="000000"/>
        </w:rPr>
        <w:t>Artículo 69.</w:t>
      </w:r>
      <w:r w:rsidRPr="00C3543B">
        <w:rPr>
          <w:rFonts w:ascii="Arial Narrow" w:hAnsi="Arial Narrow"/>
          <w:color w:val="000000"/>
        </w:rPr>
        <w:t xml:space="preserve"> Al resolver los medios de impugnación establecidos en esta ley, el Tribunal Electoral deberá suplir las deficiencias u omisiones en los agravios cuando los mismos puedan ser deducidos claramente de los hechos expuestos. </w:t>
      </w:r>
    </w:p>
    <w:p w14:paraId="594208C1" w14:textId="77777777" w:rsidR="004B35C9" w:rsidRPr="00C3543B" w:rsidRDefault="004B35C9">
      <w:pPr>
        <w:rPr>
          <w:rFonts w:ascii="Arial Narrow" w:hAnsi="Arial Narrow"/>
          <w:b/>
          <w:color w:val="000000"/>
        </w:rPr>
      </w:pPr>
    </w:p>
    <w:p w14:paraId="5556C182" w14:textId="77777777" w:rsidR="004B35C9" w:rsidRPr="00C3543B" w:rsidRDefault="004B35C9">
      <w:pPr>
        <w:rPr>
          <w:rFonts w:ascii="Arial Narrow" w:hAnsi="Arial Narrow"/>
          <w:color w:val="000000"/>
        </w:rPr>
      </w:pPr>
      <w:r w:rsidRPr="00C3543B">
        <w:rPr>
          <w:rFonts w:ascii="Arial Narrow" w:hAnsi="Arial Narrow"/>
          <w:b/>
          <w:color w:val="000000"/>
        </w:rPr>
        <w:t>Artículo 70.</w:t>
      </w:r>
      <w:r w:rsidRPr="00C3543B">
        <w:rPr>
          <w:rFonts w:ascii="Arial Narrow" w:hAnsi="Arial Narrow"/>
          <w:color w:val="000000"/>
        </w:rPr>
        <w:t xml:space="preserve"> En todo caso, si se omite señalar los preceptos jurídicos presuntamente violados o se citan de manera equivocada, el Tribunal Electoral resolverá tomando en consideración los que debieron ser invocados o los que resulten aplicables al caso concreto. </w:t>
      </w:r>
    </w:p>
    <w:p w14:paraId="00D67F91" w14:textId="77777777" w:rsidR="00E336CC" w:rsidRPr="00C3543B" w:rsidRDefault="00E336CC">
      <w:pPr>
        <w:rPr>
          <w:rFonts w:ascii="Arial Narrow" w:hAnsi="Arial Narrow"/>
          <w:b/>
          <w:color w:val="000000"/>
        </w:rPr>
      </w:pPr>
    </w:p>
    <w:p w14:paraId="50263AEA" w14:textId="77777777" w:rsidR="00EC4B2C" w:rsidRPr="00533E8F" w:rsidRDefault="00EC4B2C" w:rsidP="00EC4B2C">
      <w:pPr>
        <w:rPr>
          <w:rFonts w:ascii="Arial Narrow" w:hAnsi="Arial Narrow" w:cs="Arial"/>
          <w:i/>
          <w:sz w:val="10"/>
          <w:szCs w:val="12"/>
        </w:rPr>
      </w:pPr>
      <w:r w:rsidRPr="00533E8F">
        <w:rPr>
          <w:rFonts w:ascii="Arial Narrow" w:hAnsi="Arial Narrow" w:cs="Arial"/>
          <w:i/>
          <w:sz w:val="10"/>
          <w:szCs w:val="12"/>
        </w:rPr>
        <w:t>(REFORMADO, P.O. 1 DE AGOSTO DE 2016)</w:t>
      </w:r>
    </w:p>
    <w:p w14:paraId="65AF0670" w14:textId="77777777" w:rsidR="00EC4B2C" w:rsidRPr="00C3543B" w:rsidRDefault="00EC4B2C" w:rsidP="00EC4B2C">
      <w:pPr>
        <w:rPr>
          <w:rFonts w:ascii="Arial Narrow" w:hAnsi="Arial Narrow" w:cs="Arial"/>
          <w:color w:val="000000"/>
        </w:rPr>
      </w:pPr>
      <w:r w:rsidRPr="00C3543B">
        <w:rPr>
          <w:rFonts w:ascii="Arial Narrow" w:hAnsi="Arial Narrow" w:cs="Arial"/>
          <w:b/>
          <w:color w:val="000000"/>
        </w:rPr>
        <w:t xml:space="preserve">Artículo 71. </w:t>
      </w:r>
      <w:r w:rsidRPr="00C3543B">
        <w:rPr>
          <w:rFonts w:ascii="Arial Narrow" w:hAnsi="Arial Narrow" w:cs="Arial"/>
          <w:color w:val="000000"/>
        </w:rPr>
        <w:t>Las sentencias del Tribunal Electoral, serán definitivas e inatacables</w:t>
      </w:r>
      <w:r w:rsidRPr="00C3543B">
        <w:rPr>
          <w:rFonts w:ascii="Arial Narrow" w:hAnsi="Arial Narrow" w:cs="Arial"/>
          <w:b/>
          <w:color w:val="000000"/>
        </w:rPr>
        <w:t xml:space="preserve"> </w:t>
      </w:r>
      <w:r w:rsidRPr="00C3543B">
        <w:rPr>
          <w:rFonts w:ascii="Arial Narrow" w:hAnsi="Arial Narrow" w:cs="Arial"/>
          <w:color w:val="000000"/>
        </w:rPr>
        <w:t>cuando no sean impugnadas ante el Tribunal Electoral del Poder Judicial de la Federación y podrán tener los efectos siguientes:</w:t>
      </w:r>
    </w:p>
    <w:p w14:paraId="0696D1F4" w14:textId="77777777" w:rsidR="004B35C9" w:rsidRPr="00C3543B" w:rsidRDefault="004B35C9">
      <w:pPr>
        <w:rPr>
          <w:rFonts w:ascii="Arial Narrow" w:hAnsi="Arial Narrow"/>
          <w:color w:val="000000"/>
        </w:rPr>
      </w:pPr>
    </w:p>
    <w:p w14:paraId="63013A41" w14:textId="77777777" w:rsidR="00533E8F" w:rsidRDefault="00533E8F" w:rsidP="00533E8F">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REFORMADA</w:t>
      </w:r>
      <w:r w:rsidRPr="005512EA">
        <w:rPr>
          <w:rFonts w:ascii="Arial Narrow" w:hAnsi="Arial Narrow" w:cs="Arial"/>
          <w:i/>
          <w:sz w:val="10"/>
          <w:szCs w:val="12"/>
        </w:rPr>
        <w:t xml:space="preserve">, P.O. 01 DE OCTUBRE DE 2020) </w:t>
      </w:r>
    </w:p>
    <w:p w14:paraId="4124CDCB" w14:textId="77777777" w:rsidR="004B35C9" w:rsidRPr="00C3543B" w:rsidRDefault="00533E8F" w:rsidP="00C3543B">
      <w:pPr>
        <w:ind w:left="397" w:hanging="397"/>
        <w:rPr>
          <w:rFonts w:ascii="Arial Narrow" w:hAnsi="Arial Narrow"/>
          <w:color w:val="000000"/>
        </w:rPr>
      </w:pPr>
      <w:r w:rsidRPr="00533E8F">
        <w:rPr>
          <w:rFonts w:ascii="Arial Narrow" w:hAnsi="Arial Narrow"/>
          <w:color w:val="000000"/>
        </w:rPr>
        <w:t xml:space="preserve">I. </w:t>
      </w:r>
      <w:r w:rsidRPr="00533E8F">
        <w:rPr>
          <w:rFonts w:ascii="Arial Narrow" w:hAnsi="Arial Narrow"/>
          <w:color w:val="000000"/>
        </w:rPr>
        <w:tab/>
        <w:t>Confirmar el acto o resolución impugnada.</w:t>
      </w:r>
    </w:p>
    <w:p w14:paraId="3BF7BA17" w14:textId="77777777" w:rsidR="00533E8F" w:rsidRDefault="00533E8F" w:rsidP="00C3543B">
      <w:pPr>
        <w:ind w:left="397" w:hanging="397"/>
        <w:rPr>
          <w:rFonts w:ascii="Arial Narrow" w:hAnsi="Arial Narrow"/>
          <w:color w:val="000000"/>
        </w:rPr>
      </w:pPr>
    </w:p>
    <w:p w14:paraId="29AAD9ED"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Revocar el acto o resolución impugnada y restituir al promovente en el uso y goce del derecho que le haya sido violado.</w:t>
      </w:r>
    </w:p>
    <w:p w14:paraId="1A771D36" w14:textId="77777777" w:rsidR="004B35C9" w:rsidRPr="00C3543B" w:rsidRDefault="004B35C9" w:rsidP="00C3543B">
      <w:pPr>
        <w:ind w:left="397" w:hanging="397"/>
        <w:rPr>
          <w:rFonts w:ascii="Arial Narrow" w:hAnsi="Arial Narrow"/>
          <w:color w:val="000000"/>
        </w:rPr>
      </w:pPr>
    </w:p>
    <w:p w14:paraId="66A8585D"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Modificar el acto o resolución impugnada y restituir al promovente en el uso y goce del derecho que le haya sido violado.</w:t>
      </w:r>
    </w:p>
    <w:p w14:paraId="6352C704" w14:textId="77777777" w:rsidR="004B35C9" w:rsidRPr="00C3543B" w:rsidRDefault="004B35C9" w:rsidP="00C3543B">
      <w:pPr>
        <w:ind w:left="397" w:hanging="397"/>
        <w:rPr>
          <w:rFonts w:ascii="Arial Narrow" w:hAnsi="Arial Narrow"/>
          <w:color w:val="000000"/>
        </w:rPr>
      </w:pPr>
    </w:p>
    <w:p w14:paraId="79A9DF7B"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Reponer el procedimiento del acto o resolución impugnada, siempre que no exista impedimento que haga jurídica o materialmente irreparable la violación reclamada, o sea un obstáculo para resolver dentro de los plazos establecidos, de conformidad con lo señalado en las leyes aplicables; en cuyo caso deberá resolver plenamente el efecto que corresponda conforme a las fracciones anteriores.</w:t>
      </w:r>
    </w:p>
    <w:p w14:paraId="04EF7BA1" w14:textId="77777777" w:rsidR="004B35C9" w:rsidRPr="00C3543B" w:rsidRDefault="004B35C9">
      <w:pPr>
        <w:ind w:left="567" w:hanging="567"/>
        <w:rPr>
          <w:rFonts w:ascii="Arial Narrow" w:hAnsi="Arial Narrow"/>
          <w:color w:val="000000"/>
        </w:rPr>
      </w:pPr>
    </w:p>
    <w:p w14:paraId="72669266"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Sobreseer cuando concurra alguna de las causales previstas por el artículo 43 de esta ley.</w:t>
      </w:r>
    </w:p>
    <w:p w14:paraId="640B34C2" w14:textId="77777777" w:rsidR="004B35C9" w:rsidRDefault="004B35C9">
      <w:pPr>
        <w:rPr>
          <w:rFonts w:ascii="Arial Narrow" w:hAnsi="Arial Narrow"/>
          <w:color w:val="000000"/>
        </w:rPr>
      </w:pPr>
    </w:p>
    <w:p w14:paraId="1CF3F149" w14:textId="77777777" w:rsidR="00533E8F" w:rsidRDefault="00533E8F" w:rsidP="00533E8F">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ADICIONADA</w:t>
      </w:r>
      <w:r w:rsidRPr="005512EA">
        <w:rPr>
          <w:rFonts w:ascii="Arial Narrow" w:hAnsi="Arial Narrow" w:cs="Arial"/>
          <w:i/>
          <w:sz w:val="10"/>
          <w:szCs w:val="12"/>
        </w:rPr>
        <w:t xml:space="preserve">, P.O. 01 DE OCTUBRE DE 2020) </w:t>
      </w:r>
    </w:p>
    <w:p w14:paraId="557C4C31" w14:textId="2F31D56E" w:rsidR="00533E8F" w:rsidRPr="00533E8F" w:rsidRDefault="00533E8F" w:rsidP="00533E8F">
      <w:pPr>
        <w:ind w:left="397" w:hanging="397"/>
        <w:rPr>
          <w:rFonts w:ascii="Arial Narrow" w:hAnsi="Arial Narrow"/>
          <w:color w:val="000000"/>
        </w:rPr>
      </w:pPr>
      <w:r w:rsidRPr="00533E8F">
        <w:rPr>
          <w:rFonts w:ascii="Arial Narrow" w:hAnsi="Arial Narrow"/>
          <w:color w:val="000000"/>
        </w:rPr>
        <w:t xml:space="preserve">VI. </w:t>
      </w:r>
      <w:r w:rsidR="00E336CC">
        <w:rPr>
          <w:rFonts w:ascii="Arial Narrow" w:hAnsi="Arial Narrow"/>
          <w:color w:val="000000"/>
        </w:rPr>
        <w:tab/>
      </w:r>
      <w:r w:rsidRPr="00533E8F">
        <w:rPr>
          <w:rFonts w:ascii="Arial Narrow" w:hAnsi="Arial Narrow"/>
          <w:color w:val="000000"/>
        </w:rPr>
        <w:t>Ordenar la realización del acto o resolución cuya omisión se atribuya a la autoridad responsable.</w:t>
      </w:r>
    </w:p>
    <w:p w14:paraId="1C83E95E" w14:textId="77777777" w:rsidR="00533E8F" w:rsidRDefault="00533E8F" w:rsidP="00533E8F">
      <w:pPr>
        <w:ind w:left="397" w:hanging="397"/>
        <w:rPr>
          <w:rFonts w:ascii="Arial Narrow" w:hAnsi="Arial Narrow"/>
          <w:color w:val="000000"/>
        </w:rPr>
      </w:pPr>
    </w:p>
    <w:p w14:paraId="0B9C6E67" w14:textId="1AD46073" w:rsidR="00533E8F" w:rsidRDefault="00E336CC" w:rsidP="00533E8F">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REFORMADA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roofErr w:type="gramStart"/>
      <w:r>
        <w:rPr>
          <w:rFonts w:ascii="Arial Narrow" w:hAnsi="Arial Narrow" w:cs="Arial"/>
          <w:i/>
          <w:sz w:val="10"/>
          <w:szCs w:val="12"/>
        </w:rPr>
        <w:t xml:space="preserve">   </w:t>
      </w:r>
      <w:r w:rsidR="00533E8F" w:rsidRPr="005512EA">
        <w:rPr>
          <w:rFonts w:ascii="Arial Narrow" w:hAnsi="Arial Narrow" w:cs="Arial"/>
          <w:i/>
          <w:sz w:val="10"/>
          <w:szCs w:val="12"/>
        </w:rPr>
        <w:t>(</w:t>
      </w:r>
      <w:proofErr w:type="gramEnd"/>
      <w:r w:rsidR="00533E8F">
        <w:rPr>
          <w:rFonts w:ascii="Arial Narrow" w:hAnsi="Arial Narrow" w:cs="Arial"/>
          <w:i/>
          <w:sz w:val="10"/>
          <w:szCs w:val="12"/>
        </w:rPr>
        <w:t>ADICIONADA</w:t>
      </w:r>
      <w:r w:rsidR="00533E8F" w:rsidRPr="005512EA">
        <w:rPr>
          <w:rFonts w:ascii="Arial Narrow" w:hAnsi="Arial Narrow" w:cs="Arial"/>
          <w:i/>
          <w:sz w:val="10"/>
          <w:szCs w:val="12"/>
        </w:rPr>
        <w:t xml:space="preserve">, P.O. 01 DE OCTUBRE DE 2020) </w:t>
      </w:r>
    </w:p>
    <w:p w14:paraId="7D6D729B" w14:textId="25D5B082" w:rsidR="00E336CC" w:rsidRPr="00E336CC" w:rsidRDefault="00E336CC" w:rsidP="00E336CC">
      <w:pPr>
        <w:ind w:left="397" w:hanging="397"/>
        <w:rPr>
          <w:rFonts w:ascii="Arial Narrow" w:hAnsi="Arial Narrow"/>
          <w:color w:val="000000"/>
        </w:rPr>
      </w:pPr>
      <w:r w:rsidRPr="00E336CC">
        <w:rPr>
          <w:rFonts w:ascii="Arial Narrow" w:hAnsi="Arial Narrow"/>
          <w:color w:val="000000"/>
        </w:rPr>
        <w:t xml:space="preserve">VII. </w:t>
      </w:r>
      <w:r>
        <w:rPr>
          <w:rFonts w:ascii="Arial Narrow" w:hAnsi="Arial Narrow"/>
          <w:color w:val="000000"/>
        </w:rPr>
        <w:tab/>
      </w:r>
      <w:r w:rsidRPr="00E336CC">
        <w:rPr>
          <w:rFonts w:ascii="Arial Narrow" w:hAnsi="Arial Narrow"/>
          <w:color w:val="000000"/>
        </w:rPr>
        <w:t xml:space="preserve">Emitir una acción declarativa para el reconocimiento de un derecho o situación en materia político-electoral en la que exista incertidumbre. </w:t>
      </w:r>
    </w:p>
    <w:p w14:paraId="076EAE05" w14:textId="77777777" w:rsidR="00E336CC" w:rsidRDefault="00E336CC" w:rsidP="00E336CC">
      <w:pPr>
        <w:ind w:left="397" w:hanging="397"/>
        <w:rPr>
          <w:rFonts w:ascii="Arial Narrow" w:hAnsi="Arial Narrow"/>
          <w:color w:val="000000"/>
        </w:rPr>
      </w:pPr>
    </w:p>
    <w:p w14:paraId="75AEBE7A" w14:textId="1DAB91B8" w:rsidR="00E336CC" w:rsidRDefault="00E336CC" w:rsidP="00E336CC">
      <w:pPr>
        <w:ind w:left="397" w:hanging="397"/>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r>
        <w:rPr>
          <w:rFonts w:ascii="Arial Narrow" w:hAnsi="Arial Narrow" w:cs="Arial"/>
          <w:i/>
          <w:sz w:val="10"/>
          <w:szCs w:val="12"/>
        </w:rPr>
        <w:t xml:space="preserve"> </w:t>
      </w:r>
    </w:p>
    <w:p w14:paraId="4FE04AD4" w14:textId="617236D7" w:rsidR="00533E8F" w:rsidRDefault="00E336CC" w:rsidP="00E336CC">
      <w:pPr>
        <w:ind w:left="397" w:hanging="397"/>
        <w:rPr>
          <w:rFonts w:ascii="Arial Narrow" w:hAnsi="Arial Narrow"/>
          <w:color w:val="000000"/>
        </w:rPr>
      </w:pPr>
      <w:r w:rsidRPr="00E336CC">
        <w:rPr>
          <w:rFonts w:ascii="Arial Narrow" w:hAnsi="Arial Narrow"/>
          <w:color w:val="000000"/>
        </w:rPr>
        <w:t xml:space="preserve">VIII. </w:t>
      </w:r>
      <w:r>
        <w:rPr>
          <w:rFonts w:ascii="Arial Narrow" w:hAnsi="Arial Narrow"/>
          <w:color w:val="000000"/>
        </w:rPr>
        <w:tab/>
      </w:r>
      <w:r w:rsidRPr="00E336CC">
        <w:rPr>
          <w:rFonts w:ascii="Arial Narrow" w:hAnsi="Arial Narrow"/>
          <w:color w:val="000000"/>
        </w:rPr>
        <w:t>Los demás que determine el Pleno.</w:t>
      </w:r>
    </w:p>
    <w:p w14:paraId="49D02798" w14:textId="77777777" w:rsidR="00E336CC" w:rsidRDefault="00E336CC">
      <w:pPr>
        <w:rPr>
          <w:rFonts w:ascii="Arial Narrow" w:hAnsi="Arial Narrow"/>
          <w:color w:val="000000"/>
        </w:rPr>
      </w:pPr>
    </w:p>
    <w:p w14:paraId="6AA3741D" w14:textId="77777777" w:rsidR="004B35C9" w:rsidRPr="00C3543B" w:rsidRDefault="004B35C9">
      <w:pPr>
        <w:rPr>
          <w:rFonts w:ascii="Arial Narrow" w:hAnsi="Arial Narrow"/>
          <w:color w:val="000000"/>
        </w:rPr>
      </w:pPr>
      <w:r w:rsidRPr="00C3543B">
        <w:rPr>
          <w:rFonts w:ascii="Arial Narrow" w:hAnsi="Arial Narrow"/>
          <w:color w:val="000000"/>
        </w:rPr>
        <w:t>En todo caso, el acto o resolución impugnado o su parte conducente se dejará subsistente en los términos que establezca el Tribunal Electoral en su resolución.</w:t>
      </w:r>
    </w:p>
    <w:p w14:paraId="1BAA7938" w14:textId="5A12F641" w:rsidR="004B35C9" w:rsidRDefault="004B35C9">
      <w:pPr>
        <w:rPr>
          <w:rFonts w:ascii="Arial Narrow" w:hAnsi="Arial Narrow"/>
          <w:b/>
          <w:color w:val="000000"/>
        </w:rPr>
      </w:pPr>
    </w:p>
    <w:p w14:paraId="247DF72D" w14:textId="27C53C03" w:rsidR="008C102A" w:rsidRDefault="008C102A">
      <w:pPr>
        <w:rPr>
          <w:rFonts w:ascii="Arial Narrow" w:hAnsi="Arial Narrow"/>
          <w:b/>
          <w:color w:val="000000"/>
        </w:rPr>
      </w:pPr>
      <w:r w:rsidRPr="003A5733">
        <w:rPr>
          <w:rFonts w:ascii="Arial Narrow" w:hAnsi="Arial Narrow" w:cs="Arial"/>
          <w:i/>
          <w:sz w:val="10"/>
          <w:szCs w:val="12"/>
        </w:rPr>
        <w:t>(</w:t>
      </w:r>
      <w:r>
        <w:rPr>
          <w:rFonts w:ascii="Arial Narrow" w:hAnsi="Arial Narrow" w:cs="Arial"/>
          <w:i/>
          <w:sz w:val="10"/>
          <w:szCs w:val="12"/>
        </w:rPr>
        <w:t>ADICIONADO</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01BEC456" w14:textId="099FA670" w:rsidR="000A7839" w:rsidRDefault="000A7839" w:rsidP="000A7839">
      <w:pPr>
        <w:rPr>
          <w:rFonts w:ascii="Arial Narrow" w:hAnsi="Arial Narrow"/>
          <w:color w:val="000000"/>
        </w:rPr>
      </w:pPr>
      <w:r w:rsidRPr="000A7839">
        <w:rPr>
          <w:rFonts w:ascii="Arial Narrow" w:hAnsi="Arial Narrow"/>
          <w:b/>
          <w:bCs/>
          <w:color w:val="000000"/>
        </w:rPr>
        <w:t>Artículo 71 Bis.</w:t>
      </w:r>
      <w:r w:rsidRPr="000A7839">
        <w:rPr>
          <w:rFonts w:ascii="Arial Narrow" w:hAnsi="Arial Narrow"/>
          <w:color w:val="000000"/>
        </w:rPr>
        <w:t xml:space="preserve"> Una vez que se encuentren debidamente integrados, los medios de impugnación relacionados con un proceso electoral local se resolverán en un plazo no mayor de veinte días naturales; aquellos que no lo estén, se resolverán en un plazo máximo de treinta días hábiles, con excepción del recurso de inconformidad, el cual se resolverá en un plazo máximo de quince días hábiles. </w:t>
      </w:r>
    </w:p>
    <w:p w14:paraId="4CC0C1D9" w14:textId="77777777" w:rsidR="000A7839" w:rsidRPr="000A7839" w:rsidRDefault="000A7839" w:rsidP="000A7839">
      <w:pPr>
        <w:rPr>
          <w:rFonts w:ascii="Arial Narrow" w:hAnsi="Arial Narrow"/>
          <w:color w:val="000000"/>
        </w:rPr>
      </w:pPr>
    </w:p>
    <w:p w14:paraId="48D06C70" w14:textId="0E7ED12A" w:rsidR="008C102A" w:rsidRPr="000A7839" w:rsidRDefault="000A7839" w:rsidP="000A7839">
      <w:pPr>
        <w:rPr>
          <w:rFonts w:ascii="Arial Narrow" w:hAnsi="Arial Narrow"/>
          <w:color w:val="000000"/>
        </w:rPr>
      </w:pPr>
      <w:r w:rsidRPr="000A7839">
        <w:rPr>
          <w:rFonts w:ascii="Arial Narrow" w:hAnsi="Arial Narrow"/>
          <w:color w:val="000000"/>
        </w:rPr>
        <w:t>Los plazos para la presentación, sustanciación y resolución de los juicios sobre conflictos laborales entre el Instituto y su personal o entre el Tribunal Electoral y su personal se sujetarán a lo dispuesto en la legislación laboral aplicable, el Reglamento Interior del Instituto y del Tribunal y los Lineamientos que se expidan para tal efecto.</w:t>
      </w:r>
    </w:p>
    <w:p w14:paraId="79DEB7E2" w14:textId="77777777" w:rsidR="008C102A" w:rsidRPr="00C3543B" w:rsidRDefault="008C102A">
      <w:pPr>
        <w:rPr>
          <w:rFonts w:ascii="Arial Narrow" w:hAnsi="Arial Narrow"/>
          <w:b/>
          <w:color w:val="000000"/>
        </w:rPr>
      </w:pPr>
    </w:p>
    <w:p w14:paraId="2E82F346" w14:textId="55969BD7" w:rsidR="000A7839" w:rsidRDefault="000A7839" w:rsidP="000A7839">
      <w:pPr>
        <w:rPr>
          <w:rFonts w:ascii="Arial Narrow" w:hAnsi="Arial Narrow"/>
          <w:b/>
          <w:color w:val="000000"/>
        </w:rPr>
      </w:pPr>
      <w:r w:rsidRPr="003A5733">
        <w:rPr>
          <w:rFonts w:ascii="Arial Narrow" w:hAnsi="Arial Narrow" w:cs="Arial"/>
          <w:i/>
          <w:sz w:val="10"/>
          <w:szCs w:val="12"/>
        </w:rPr>
        <w:t>(</w:t>
      </w:r>
      <w:r>
        <w:rPr>
          <w:rFonts w:ascii="Arial Narrow" w:hAnsi="Arial Narrow" w:cs="Arial"/>
          <w:i/>
          <w:sz w:val="10"/>
          <w:szCs w:val="12"/>
        </w:rPr>
        <w:t>REFORMADO</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062A95B2" w14:textId="77777777" w:rsidR="000A7839" w:rsidRPr="000A7839" w:rsidRDefault="000A7839" w:rsidP="000A7839">
      <w:pPr>
        <w:rPr>
          <w:rFonts w:ascii="Arial Narrow" w:hAnsi="Arial Narrow"/>
          <w:color w:val="000000"/>
        </w:rPr>
      </w:pPr>
      <w:r w:rsidRPr="000A7839">
        <w:rPr>
          <w:rFonts w:ascii="Arial Narrow" w:hAnsi="Arial Narrow"/>
          <w:b/>
          <w:bCs/>
          <w:color w:val="000000"/>
        </w:rPr>
        <w:t>Artículo 72.</w:t>
      </w:r>
      <w:r w:rsidRPr="000A7839">
        <w:rPr>
          <w:rFonts w:ascii="Arial Narrow" w:hAnsi="Arial Narrow"/>
          <w:color w:val="000000"/>
        </w:rPr>
        <w:t xml:space="preserve"> Las resoluciones o sentencias del Tribunal Electoral deberán ser cabal y puntualmente cumplidas por las autoridades y respetadas por las partes. </w:t>
      </w:r>
    </w:p>
    <w:p w14:paraId="2031FD10" w14:textId="77777777" w:rsidR="000A7839" w:rsidRDefault="000A7839" w:rsidP="000A7839">
      <w:pPr>
        <w:rPr>
          <w:rFonts w:ascii="Arial Narrow" w:hAnsi="Arial Narrow"/>
          <w:color w:val="000000"/>
        </w:rPr>
      </w:pPr>
    </w:p>
    <w:p w14:paraId="2ABD8F87" w14:textId="38C6089F" w:rsidR="000A7839" w:rsidRDefault="000A7839" w:rsidP="000A7839">
      <w:pPr>
        <w:rPr>
          <w:rFonts w:ascii="Arial Narrow" w:hAnsi="Arial Narrow"/>
          <w:color w:val="000000"/>
        </w:rPr>
      </w:pPr>
      <w:r w:rsidRPr="000A7839">
        <w:rPr>
          <w:rFonts w:ascii="Arial Narrow" w:hAnsi="Arial Narrow"/>
          <w:color w:val="000000"/>
        </w:rPr>
        <w:t xml:space="preserve">Las expresiones o acciones tendentes a incumplir o demeritar las sentencias podrán ameritar la imposición de correcciones disciplinarias, siempre que éstas sean objetivas y razonables. </w:t>
      </w:r>
    </w:p>
    <w:p w14:paraId="204587A1" w14:textId="77777777" w:rsidR="000A7839" w:rsidRPr="000A7839" w:rsidRDefault="000A7839" w:rsidP="000A7839">
      <w:pPr>
        <w:rPr>
          <w:rFonts w:ascii="Arial Narrow" w:hAnsi="Arial Narrow"/>
          <w:color w:val="000000"/>
        </w:rPr>
      </w:pPr>
    </w:p>
    <w:p w14:paraId="0FA1F126" w14:textId="2670EEC7" w:rsidR="000A7839" w:rsidRDefault="000A7839" w:rsidP="000A7839">
      <w:pPr>
        <w:rPr>
          <w:rFonts w:ascii="Arial Narrow" w:hAnsi="Arial Narrow"/>
          <w:color w:val="000000"/>
        </w:rPr>
      </w:pPr>
      <w:r w:rsidRPr="000A7839">
        <w:rPr>
          <w:rFonts w:ascii="Arial Narrow" w:hAnsi="Arial Narrow"/>
          <w:color w:val="000000"/>
        </w:rPr>
        <w:lastRenderedPageBreak/>
        <w:t xml:space="preserve">En la notificación que se haga a la autoridad responsable se le requerirá para que cumpla con la resolución o sentencia dentro del plazo que fije el Tribunal Electoral, apercibida que de no hacerlo así, sin causa justificada, se le impondrá los medios de apremio y correcciones disciplinarias más efectivos y que, además, la actitud de incumplimiento, en su caso, puede dar lugar a la inmediata separación de su cargo, sin perjuicio de quedar a disposición del Ministerio Público para la iniciación del procedimiento penal respectivo y de aplicarse las demás sanciones que correspondan conforme a las disposiciones aplicables. </w:t>
      </w:r>
    </w:p>
    <w:p w14:paraId="5585001D" w14:textId="77777777" w:rsidR="000A7839" w:rsidRPr="000A7839" w:rsidRDefault="000A7839" w:rsidP="000A7839">
      <w:pPr>
        <w:rPr>
          <w:rFonts w:ascii="Arial Narrow" w:hAnsi="Arial Narrow"/>
          <w:color w:val="000000"/>
        </w:rPr>
      </w:pPr>
    </w:p>
    <w:p w14:paraId="2B1389BE" w14:textId="52AD083C" w:rsidR="004B35C9" w:rsidRPr="000A7839" w:rsidRDefault="000A7839" w:rsidP="000A7839">
      <w:pPr>
        <w:rPr>
          <w:rFonts w:ascii="Arial Narrow" w:hAnsi="Arial Narrow"/>
          <w:color w:val="000000"/>
        </w:rPr>
      </w:pPr>
      <w:r w:rsidRPr="000A7839">
        <w:rPr>
          <w:rFonts w:ascii="Arial Narrow" w:hAnsi="Arial Narrow"/>
          <w:color w:val="000000"/>
        </w:rPr>
        <w:t>Se considerará incumplimiento, el retraso por medio de evasivas o procedimientos ilegales por la autoridad responsable, o de cualquiera otra que intervenga en el trámite relativo.</w:t>
      </w:r>
    </w:p>
    <w:p w14:paraId="302AC5C3" w14:textId="77777777" w:rsidR="000A7839" w:rsidRDefault="000A7839">
      <w:pPr>
        <w:rPr>
          <w:rFonts w:ascii="Arial Narrow" w:hAnsi="Arial Narrow"/>
          <w:b/>
          <w:color w:val="000000"/>
        </w:rPr>
      </w:pPr>
    </w:p>
    <w:p w14:paraId="2797FB77" w14:textId="3490C037" w:rsidR="004B35C9" w:rsidRPr="00C3543B" w:rsidRDefault="004B35C9">
      <w:pPr>
        <w:rPr>
          <w:rFonts w:ascii="Arial Narrow" w:hAnsi="Arial Narrow"/>
          <w:color w:val="000000"/>
        </w:rPr>
      </w:pPr>
      <w:r w:rsidRPr="00C3543B">
        <w:rPr>
          <w:rFonts w:ascii="Arial Narrow" w:hAnsi="Arial Narrow"/>
          <w:b/>
          <w:color w:val="000000"/>
        </w:rPr>
        <w:t xml:space="preserve">Artículo 73. </w:t>
      </w:r>
      <w:r w:rsidRPr="00C3543B">
        <w:rPr>
          <w:rFonts w:ascii="Arial Narrow" w:hAnsi="Arial Narrow"/>
          <w:color w:val="000000"/>
        </w:rPr>
        <w:t>Si las resoluciones o sentencias del Tribunal Electoral no quedan cumplidas por las autoridades responsables en los plazos fijados; aquél hará el pronunciamiento respectivo. Si en vista del informe que rinda la autoridad o de las constancias que integran el expediente, considera que el incumplimiento es excusable, dará un plazo improrrogable de tres días para que cumpla, dando cuenta a su superior jerárquico, si lo tiene, para los efectos legales consiguientes. Si considera que el incumplimiento es inexcusable o hubiere transcurrido el plazo anterior sin que se hubiese cumplido, declarará que la autoridad responsable queda separada de su cargo y quedará en forma inmediata a disposición del Ministerio Público para que éste ejercite la acción penal ante el juez competente por el delito o delitos que resulten.</w:t>
      </w:r>
    </w:p>
    <w:p w14:paraId="0C96DBFA" w14:textId="77777777" w:rsidR="004B35C9" w:rsidRPr="00C3543B" w:rsidRDefault="004B35C9">
      <w:pPr>
        <w:rPr>
          <w:rFonts w:ascii="Arial Narrow" w:hAnsi="Arial Narrow"/>
          <w:color w:val="000000"/>
        </w:rPr>
      </w:pPr>
    </w:p>
    <w:p w14:paraId="1281ADD6" w14:textId="31809327" w:rsidR="004B35C9" w:rsidRPr="00C3543B" w:rsidRDefault="004B35C9">
      <w:pPr>
        <w:rPr>
          <w:rFonts w:ascii="Arial Narrow" w:hAnsi="Arial Narrow"/>
          <w:color w:val="000000"/>
        </w:rPr>
      </w:pPr>
      <w:r w:rsidRPr="00C3543B">
        <w:rPr>
          <w:rFonts w:ascii="Arial Narrow" w:hAnsi="Arial Narrow"/>
          <w:b/>
          <w:bCs/>
          <w:color w:val="000000"/>
        </w:rPr>
        <w:t>Artículo 74.</w:t>
      </w:r>
      <w:r w:rsidRPr="00C3543B">
        <w:rPr>
          <w:rFonts w:ascii="Arial Narrow" w:hAnsi="Arial Narrow"/>
          <w:color w:val="000000"/>
        </w:rPr>
        <w:t xml:space="preserve"> Todas las autoridades que tengan o deban tener intervención en el cumplimiento de una resolución o sentencia del Tribunal Electoral, estarán obligadas a realizar, dentro del ámbito de su competencia, los actos necesarios para su eficaz cumplimiento y estarán sujetas a las mismas responsabilidades y procedimientos a que aluden los artículos anteriores.</w:t>
      </w:r>
    </w:p>
    <w:p w14:paraId="13F69E12" w14:textId="77777777" w:rsidR="004B35C9" w:rsidRPr="00C3543B" w:rsidRDefault="004B35C9">
      <w:pPr>
        <w:rPr>
          <w:rFonts w:ascii="Arial Narrow" w:hAnsi="Arial Narrow"/>
          <w:b/>
          <w:color w:val="000000"/>
        </w:rPr>
      </w:pPr>
    </w:p>
    <w:p w14:paraId="771ADC45" w14:textId="77777777" w:rsidR="004B35C9" w:rsidRPr="00C3543B" w:rsidRDefault="004B35C9">
      <w:pPr>
        <w:rPr>
          <w:rFonts w:ascii="Arial Narrow" w:hAnsi="Arial Narrow"/>
          <w:b/>
          <w:color w:val="000000"/>
        </w:rPr>
      </w:pPr>
    </w:p>
    <w:p w14:paraId="5C814B0F" w14:textId="77777777" w:rsidR="004B35C9" w:rsidRPr="00C3543B" w:rsidRDefault="004B35C9">
      <w:pPr>
        <w:jc w:val="center"/>
        <w:rPr>
          <w:rFonts w:ascii="Arial Narrow" w:hAnsi="Arial Narrow"/>
          <w:b/>
          <w:color w:val="000000"/>
        </w:rPr>
      </w:pPr>
      <w:r w:rsidRPr="00C3543B">
        <w:rPr>
          <w:rFonts w:ascii="Arial Narrow" w:hAnsi="Arial Narrow"/>
          <w:b/>
          <w:color w:val="000000"/>
        </w:rPr>
        <w:t>CAPÍTULO IX</w:t>
      </w:r>
    </w:p>
    <w:p w14:paraId="6729725C" w14:textId="77777777" w:rsidR="004B35C9" w:rsidRPr="00C3543B" w:rsidRDefault="004B35C9">
      <w:pPr>
        <w:jc w:val="center"/>
        <w:rPr>
          <w:rFonts w:ascii="Arial Narrow" w:hAnsi="Arial Narrow"/>
          <w:b/>
          <w:color w:val="000000"/>
        </w:rPr>
      </w:pPr>
    </w:p>
    <w:p w14:paraId="3C15338D" w14:textId="77777777" w:rsidR="004B35C9" w:rsidRPr="00C3543B" w:rsidRDefault="004B35C9">
      <w:pPr>
        <w:jc w:val="center"/>
        <w:rPr>
          <w:rFonts w:ascii="Arial Narrow" w:hAnsi="Arial Narrow"/>
          <w:b/>
          <w:color w:val="000000"/>
        </w:rPr>
      </w:pPr>
      <w:r w:rsidRPr="00C3543B">
        <w:rPr>
          <w:rFonts w:ascii="Arial Narrow" w:hAnsi="Arial Narrow"/>
          <w:b/>
          <w:color w:val="000000"/>
        </w:rPr>
        <w:t xml:space="preserve">LOS MEDIOS DE APREMIO Y DE LAS </w:t>
      </w:r>
    </w:p>
    <w:p w14:paraId="146772EE" w14:textId="77777777" w:rsidR="004B35C9" w:rsidRPr="00C3543B" w:rsidRDefault="004B35C9">
      <w:pPr>
        <w:jc w:val="center"/>
        <w:rPr>
          <w:rFonts w:ascii="Arial Narrow" w:hAnsi="Arial Narrow"/>
          <w:b/>
          <w:color w:val="000000"/>
        </w:rPr>
      </w:pPr>
      <w:r w:rsidRPr="00C3543B">
        <w:rPr>
          <w:rFonts w:ascii="Arial Narrow" w:hAnsi="Arial Narrow"/>
          <w:b/>
          <w:color w:val="000000"/>
        </w:rPr>
        <w:t>CORRECCIONES DISCIPLINARIAS</w:t>
      </w:r>
    </w:p>
    <w:p w14:paraId="5FB0CB9B" w14:textId="77777777" w:rsidR="004B35C9" w:rsidRPr="00C3543B" w:rsidRDefault="004B35C9">
      <w:pPr>
        <w:jc w:val="center"/>
        <w:rPr>
          <w:rFonts w:ascii="Arial Narrow" w:hAnsi="Arial Narrow"/>
          <w:b/>
          <w:color w:val="000000"/>
        </w:rPr>
      </w:pPr>
    </w:p>
    <w:p w14:paraId="1C7FED86" w14:textId="77777777" w:rsidR="004B35C9" w:rsidRPr="00C3543B" w:rsidRDefault="004B35C9">
      <w:pPr>
        <w:rPr>
          <w:rFonts w:ascii="Arial Narrow" w:hAnsi="Arial Narrow"/>
          <w:color w:val="000000"/>
        </w:rPr>
      </w:pPr>
      <w:r w:rsidRPr="00C3543B">
        <w:rPr>
          <w:rFonts w:ascii="Arial Narrow" w:hAnsi="Arial Narrow"/>
          <w:b/>
          <w:color w:val="000000"/>
        </w:rPr>
        <w:t>Artículo 75.</w:t>
      </w:r>
      <w:r w:rsidRPr="00C3543B">
        <w:rPr>
          <w:rFonts w:ascii="Arial Narrow" w:hAnsi="Arial Narrow"/>
          <w:color w:val="000000"/>
        </w:rPr>
        <w:t xml:space="preserve"> Para hacer cumplir las disposiciones de la presente ley y las resoluciones, acuerdos o sentencias que se dicten, así como para mantener el orden, el respeto y la consideración debidos e imponer sanciones por incumplimiento; el Tribunal Electoral podrá aplicar discrecionalmente los medios de apremio y las correcciones disciplinarias siguientes: </w:t>
      </w:r>
    </w:p>
    <w:p w14:paraId="72C7FCF3" w14:textId="77777777" w:rsidR="004B35C9" w:rsidRPr="00C3543B" w:rsidRDefault="004B35C9">
      <w:pPr>
        <w:rPr>
          <w:rFonts w:ascii="Arial Narrow" w:hAnsi="Arial Narrow"/>
          <w:color w:val="000000"/>
        </w:rPr>
      </w:pPr>
    </w:p>
    <w:p w14:paraId="7D3FFD38"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Apercibimiento.</w:t>
      </w:r>
    </w:p>
    <w:p w14:paraId="1AE252CB" w14:textId="77777777" w:rsidR="004B35C9" w:rsidRPr="00C3543B" w:rsidRDefault="004B35C9" w:rsidP="00C3543B">
      <w:pPr>
        <w:ind w:left="397" w:hanging="397"/>
        <w:rPr>
          <w:rFonts w:ascii="Arial Narrow" w:hAnsi="Arial Narrow"/>
          <w:color w:val="000000"/>
        </w:rPr>
      </w:pPr>
    </w:p>
    <w:p w14:paraId="778EFC8D"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Amonestación.</w:t>
      </w:r>
    </w:p>
    <w:p w14:paraId="437BA003" w14:textId="77777777" w:rsidR="004B35C9" w:rsidRPr="00C3543B" w:rsidRDefault="004B35C9" w:rsidP="00C3543B">
      <w:pPr>
        <w:ind w:left="397" w:hanging="397"/>
        <w:rPr>
          <w:rFonts w:ascii="Arial Narrow" w:hAnsi="Arial Narrow"/>
          <w:color w:val="000000"/>
        </w:rPr>
      </w:pPr>
    </w:p>
    <w:p w14:paraId="78B6776A"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Multa hasta por quinientas veces el salario mínimo diario general vigente en la ciudad capital del Estado de Coahuila. En caso de reincidencia se podrá aplicar hasta el doble de la cantidad señalada.</w:t>
      </w:r>
    </w:p>
    <w:p w14:paraId="0B102608" w14:textId="77777777" w:rsidR="004B35C9" w:rsidRPr="00C3543B" w:rsidRDefault="004B35C9" w:rsidP="00C3543B">
      <w:pPr>
        <w:ind w:left="397" w:hanging="397"/>
        <w:rPr>
          <w:rFonts w:ascii="Arial Narrow" w:hAnsi="Arial Narrow"/>
          <w:color w:val="000000"/>
        </w:rPr>
      </w:pPr>
    </w:p>
    <w:p w14:paraId="058FB296"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Auxilio de la fuerza pública.</w:t>
      </w:r>
    </w:p>
    <w:p w14:paraId="74C2E860" w14:textId="77777777" w:rsidR="004B35C9" w:rsidRPr="00C3543B" w:rsidRDefault="004B35C9" w:rsidP="00C3543B">
      <w:pPr>
        <w:ind w:left="397" w:hanging="397"/>
        <w:rPr>
          <w:rFonts w:ascii="Arial Narrow" w:hAnsi="Arial Narrow"/>
          <w:color w:val="000000"/>
        </w:rPr>
      </w:pPr>
    </w:p>
    <w:p w14:paraId="74599A71"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 xml:space="preserve">Arresto hasta por treinta y seis horas. </w:t>
      </w:r>
    </w:p>
    <w:p w14:paraId="2C86CCB9" w14:textId="77777777" w:rsidR="004B35C9" w:rsidRPr="00C3543B" w:rsidRDefault="004B35C9">
      <w:pPr>
        <w:rPr>
          <w:rFonts w:ascii="Arial Narrow" w:hAnsi="Arial Narrow"/>
          <w:color w:val="000000"/>
        </w:rPr>
      </w:pPr>
    </w:p>
    <w:p w14:paraId="4A68AFCC" w14:textId="77777777" w:rsidR="004B35C9" w:rsidRPr="00C3543B" w:rsidRDefault="004B35C9">
      <w:pPr>
        <w:rPr>
          <w:rFonts w:ascii="Arial Narrow" w:hAnsi="Arial Narrow"/>
          <w:color w:val="000000"/>
        </w:rPr>
      </w:pPr>
      <w:r w:rsidRPr="00C3543B">
        <w:rPr>
          <w:rFonts w:ascii="Arial Narrow" w:hAnsi="Arial Narrow"/>
          <w:b/>
          <w:color w:val="000000"/>
        </w:rPr>
        <w:t>Artículo 76.</w:t>
      </w:r>
      <w:r w:rsidRPr="00C3543B">
        <w:rPr>
          <w:rFonts w:ascii="Arial Narrow" w:hAnsi="Arial Narrow"/>
          <w:color w:val="000000"/>
        </w:rPr>
        <w:t xml:space="preserve"> Los medios de apremio y las correcciones disciplinarias a que se refiere el artículo anterior, serán aplicados por el </w:t>
      </w:r>
      <w:proofErr w:type="gramStart"/>
      <w:r w:rsidRPr="00C3543B">
        <w:rPr>
          <w:rFonts w:ascii="Arial Narrow" w:hAnsi="Arial Narrow"/>
          <w:color w:val="000000"/>
        </w:rPr>
        <w:t>Presidente</w:t>
      </w:r>
      <w:proofErr w:type="gramEnd"/>
      <w:r w:rsidRPr="00C3543B">
        <w:rPr>
          <w:rFonts w:ascii="Arial Narrow" w:hAnsi="Arial Narrow"/>
          <w:color w:val="000000"/>
        </w:rPr>
        <w:t xml:space="preserve"> del Tribunal Electoral o por el magistrado instructor, por sí mismos o con el apoyo de la autoridad competente.</w:t>
      </w:r>
    </w:p>
    <w:p w14:paraId="2D2CEFBD" w14:textId="77777777" w:rsidR="004B35C9" w:rsidRPr="00C3543B" w:rsidRDefault="004B35C9">
      <w:pPr>
        <w:rPr>
          <w:rFonts w:ascii="Arial Narrow" w:hAnsi="Arial Narrow"/>
          <w:color w:val="000000"/>
        </w:rPr>
      </w:pPr>
    </w:p>
    <w:p w14:paraId="2FF5FC34" w14:textId="77777777" w:rsidR="004B35C9" w:rsidRPr="00C3543B" w:rsidRDefault="004B35C9">
      <w:pPr>
        <w:rPr>
          <w:rFonts w:ascii="Arial Narrow" w:hAnsi="Arial Narrow"/>
          <w:b/>
          <w:color w:val="000000"/>
        </w:rPr>
      </w:pPr>
    </w:p>
    <w:p w14:paraId="0AD928DE" w14:textId="77777777" w:rsidR="004B35C9" w:rsidRPr="00C3543B" w:rsidRDefault="004B35C9">
      <w:pPr>
        <w:jc w:val="center"/>
        <w:rPr>
          <w:rFonts w:ascii="Arial Narrow" w:hAnsi="Arial Narrow"/>
          <w:b/>
          <w:color w:val="000000"/>
        </w:rPr>
      </w:pPr>
      <w:r w:rsidRPr="00C3543B">
        <w:rPr>
          <w:rFonts w:ascii="Arial Narrow" w:hAnsi="Arial Narrow"/>
          <w:b/>
          <w:color w:val="000000"/>
        </w:rPr>
        <w:t>CAPÍTULO X</w:t>
      </w:r>
    </w:p>
    <w:p w14:paraId="4801752F" w14:textId="77777777" w:rsidR="004B35C9" w:rsidRPr="00C3543B" w:rsidRDefault="004B35C9">
      <w:pPr>
        <w:jc w:val="center"/>
        <w:rPr>
          <w:rFonts w:ascii="Arial Narrow" w:hAnsi="Arial Narrow"/>
          <w:b/>
          <w:color w:val="000000"/>
        </w:rPr>
      </w:pPr>
    </w:p>
    <w:p w14:paraId="7AF9702D" w14:textId="77777777" w:rsidR="004B35C9" w:rsidRPr="00C3543B" w:rsidRDefault="004B35C9">
      <w:pPr>
        <w:jc w:val="center"/>
        <w:rPr>
          <w:rFonts w:ascii="Arial Narrow" w:hAnsi="Arial Narrow"/>
          <w:b/>
          <w:color w:val="000000"/>
        </w:rPr>
      </w:pPr>
      <w:r w:rsidRPr="00C3543B">
        <w:rPr>
          <w:rFonts w:ascii="Arial Narrow" w:hAnsi="Arial Narrow"/>
          <w:b/>
          <w:color w:val="000000"/>
        </w:rPr>
        <w:t>EL SISTEMA DE NULIDADES EN MATERIA ELECTORAL</w:t>
      </w:r>
    </w:p>
    <w:p w14:paraId="4E5161F6" w14:textId="77777777" w:rsidR="004B35C9" w:rsidRPr="00C3543B" w:rsidRDefault="004B35C9">
      <w:pPr>
        <w:rPr>
          <w:rFonts w:ascii="Arial Narrow" w:hAnsi="Arial Narrow"/>
          <w:b/>
          <w:color w:val="000000"/>
        </w:rPr>
      </w:pPr>
    </w:p>
    <w:p w14:paraId="2327FEB3"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b/>
          <w:spacing w:val="-3"/>
        </w:rPr>
        <w:t>Artículo</w:t>
      </w:r>
      <w:r w:rsidRPr="00C3543B">
        <w:rPr>
          <w:rFonts w:ascii="Arial Narrow" w:hAnsi="Arial Narrow"/>
          <w:spacing w:val="-3"/>
        </w:rPr>
        <w:t xml:space="preserve"> </w:t>
      </w:r>
      <w:r w:rsidRPr="00C3543B">
        <w:rPr>
          <w:rFonts w:ascii="Arial Narrow" w:hAnsi="Arial Narrow"/>
          <w:b/>
          <w:spacing w:val="-3"/>
        </w:rPr>
        <w:t>77.</w:t>
      </w:r>
      <w:r w:rsidRPr="00C3543B">
        <w:rPr>
          <w:rFonts w:ascii="Arial Narrow" w:hAnsi="Arial Narrow"/>
          <w:spacing w:val="-3"/>
        </w:rPr>
        <w:t xml:space="preserve"> Las nulidades establecidas en este capítulo, podrán afectar la votación emitida en una o varias casillas y, en consecuencia, los resultados del cómputo de la elección impugnada.</w:t>
      </w:r>
    </w:p>
    <w:p w14:paraId="5062D4D2" w14:textId="77777777" w:rsidR="004B35C9" w:rsidRPr="00C3543B" w:rsidRDefault="004B35C9">
      <w:pPr>
        <w:tabs>
          <w:tab w:val="left" w:pos="-720"/>
        </w:tabs>
        <w:suppressAutoHyphens/>
        <w:rPr>
          <w:rFonts w:ascii="Arial Narrow" w:hAnsi="Arial Narrow"/>
          <w:spacing w:val="-3"/>
        </w:rPr>
      </w:pPr>
    </w:p>
    <w:p w14:paraId="7A8B542D"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spacing w:val="-3"/>
        </w:rPr>
        <w:t xml:space="preserve">Los efectos de las nulidades decretadas por el Tribunal Electoral respecto de la votación emitida en una o varias casillas o de una elección de gobernador, de diputados o de Ayuntamientos, se contraen exclusivamente a la votación o elección para la que expresamente se haya hecho valer el juicio electoral. </w:t>
      </w:r>
    </w:p>
    <w:p w14:paraId="4E294506" w14:textId="77777777" w:rsidR="004B35C9" w:rsidRPr="00C3543B" w:rsidRDefault="004B35C9">
      <w:pPr>
        <w:tabs>
          <w:tab w:val="left" w:pos="-720"/>
        </w:tabs>
        <w:suppressAutoHyphens/>
        <w:rPr>
          <w:rFonts w:ascii="Arial Narrow" w:hAnsi="Arial Narrow"/>
          <w:b/>
          <w:spacing w:val="-3"/>
        </w:rPr>
      </w:pPr>
    </w:p>
    <w:p w14:paraId="2049C8A1"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b/>
          <w:spacing w:val="-3"/>
        </w:rPr>
        <w:t>Artículo 78.</w:t>
      </w:r>
      <w:r w:rsidRPr="00C3543B">
        <w:rPr>
          <w:rFonts w:ascii="Arial Narrow" w:hAnsi="Arial Narrow"/>
          <w:spacing w:val="-3"/>
        </w:rPr>
        <w:t xml:space="preserve"> Las elecciones cuyos cómputos, constancias o declaratorias de validez o de mayoría o de asignación no sean impugnadas en tiempo y forma, se considerarán válidas, definitivas e inatacables.</w:t>
      </w:r>
    </w:p>
    <w:p w14:paraId="49A28CF9" w14:textId="77777777" w:rsidR="004B35C9" w:rsidRPr="00C3543B" w:rsidRDefault="004B35C9">
      <w:pPr>
        <w:tabs>
          <w:tab w:val="left" w:pos="-720"/>
        </w:tabs>
        <w:suppressAutoHyphens/>
        <w:rPr>
          <w:rFonts w:ascii="Arial Narrow" w:hAnsi="Arial Narrow"/>
          <w:b/>
          <w:spacing w:val="-3"/>
        </w:rPr>
      </w:pPr>
    </w:p>
    <w:p w14:paraId="7C07070B" w14:textId="77777777" w:rsidR="00533E8F" w:rsidRDefault="00533E8F" w:rsidP="00533E8F">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REFORMADO PRIMER PÁRRAFO</w:t>
      </w:r>
      <w:r w:rsidRPr="005512EA">
        <w:rPr>
          <w:rFonts w:ascii="Arial Narrow" w:hAnsi="Arial Narrow" w:cs="Arial"/>
          <w:i/>
          <w:sz w:val="10"/>
          <w:szCs w:val="12"/>
        </w:rPr>
        <w:t xml:space="preserve">, P.O. 01 DE OCTUBRE DE 2020) </w:t>
      </w:r>
    </w:p>
    <w:p w14:paraId="34A621FD" w14:textId="77777777" w:rsidR="004B35C9" w:rsidRPr="00C3543B" w:rsidRDefault="00533E8F" w:rsidP="00533E8F">
      <w:pPr>
        <w:tabs>
          <w:tab w:val="left" w:pos="-720"/>
        </w:tabs>
        <w:suppressAutoHyphens/>
        <w:rPr>
          <w:rFonts w:ascii="Arial Narrow" w:hAnsi="Arial Narrow"/>
          <w:spacing w:val="-3"/>
        </w:rPr>
      </w:pPr>
      <w:r w:rsidRPr="00533E8F">
        <w:rPr>
          <w:rFonts w:ascii="Arial Narrow" w:hAnsi="Arial Narrow"/>
          <w:b/>
          <w:spacing w:val="-3"/>
        </w:rPr>
        <w:t>Artículo 79.</w:t>
      </w:r>
      <w:r w:rsidRPr="00533E8F">
        <w:rPr>
          <w:rFonts w:ascii="Arial Narrow" w:hAnsi="Arial Narrow"/>
          <w:spacing w:val="-3"/>
        </w:rPr>
        <w:t xml:space="preserve"> Cuando se declare la inelegibilidad de candidaturas a diputaciones o regidurías electas por el principio de mayoría relativa, tomará el lugar de la candidatura declarada no- elegible su suplente y en el supuesto de que este último también sea inelegible, la elección será nula.</w:t>
      </w:r>
    </w:p>
    <w:p w14:paraId="6472BD73" w14:textId="77777777" w:rsidR="00533E8F" w:rsidRDefault="00533E8F">
      <w:pPr>
        <w:tabs>
          <w:tab w:val="left" w:pos="-720"/>
        </w:tabs>
        <w:suppressAutoHyphens/>
        <w:rPr>
          <w:rFonts w:ascii="Arial Narrow" w:hAnsi="Arial Narrow"/>
          <w:spacing w:val="-3"/>
        </w:rPr>
      </w:pPr>
    </w:p>
    <w:p w14:paraId="20DADD1D"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spacing w:val="-3"/>
        </w:rPr>
        <w:t>En el caso de la inelegibilidad de los diputados, regidores o síndicos electos por el principio de representación proporcional, ocupará el cargo el que sigue en el orden de la lista correspondiente al mismo partido político o coalición.</w:t>
      </w:r>
    </w:p>
    <w:p w14:paraId="07617070"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spacing w:val="-3"/>
        </w:rPr>
        <w:t xml:space="preserve"> </w:t>
      </w:r>
    </w:p>
    <w:p w14:paraId="4023366E"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b/>
          <w:spacing w:val="-3"/>
        </w:rPr>
        <w:t>Artículo 80.</w:t>
      </w:r>
      <w:r w:rsidRPr="00C3543B">
        <w:rPr>
          <w:rFonts w:ascii="Arial Narrow" w:hAnsi="Arial Narrow"/>
          <w:spacing w:val="-3"/>
        </w:rPr>
        <w:t xml:space="preserve"> Los partidos políticos, coaliciones o candidatos no podrán invocar en su favor, causales de nulidad, hechos o circunstancias que ellos mismos hayan provocado.</w:t>
      </w:r>
    </w:p>
    <w:p w14:paraId="21EBE737" w14:textId="77777777" w:rsidR="004B35C9" w:rsidRPr="00C3543B" w:rsidRDefault="004B35C9">
      <w:pPr>
        <w:tabs>
          <w:tab w:val="left" w:pos="-720"/>
        </w:tabs>
        <w:suppressAutoHyphens/>
        <w:rPr>
          <w:rFonts w:ascii="Arial Narrow" w:hAnsi="Arial Narrow"/>
          <w:b/>
          <w:spacing w:val="-3"/>
        </w:rPr>
      </w:pPr>
    </w:p>
    <w:p w14:paraId="7211E6DE"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b/>
          <w:spacing w:val="-3"/>
        </w:rPr>
        <w:t xml:space="preserve">Artículo 81. </w:t>
      </w:r>
      <w:r w:rsidRPr="00C3543B">
        <w:rPr>
          <w:rFonts w:ascii="Arial Narrow" w:hAnsi="Arial Narrow"/>
          <w:spacing w:val="-3"/>
        </w:rPr>
        <w:t>La votación recibida en una casilla será nula cuando se acredite cualesquiera de las siguientes causales:</w:t>
      </w:r>
    </w:p>
    <w:p w14:paraId="33D2D433" w14:textId="77777777" w:rsidR="004B35C9" w:rsidRPr="00C3543B" w:rsidRDefault="004B35C9">
      <w:pPr>
        <w:tabs>
          <w:tab w:val="left" w:pos="-720"/>
        </w:tabs>
        <w:suppressAutoHyphens/>
        <w:rPr>
          <w:rFonts w:ascii="Arial Narrow" w:hAnsi="Arial Narrow"/>
          <w:spacing w:val="-3"/>
        </w:rPr>
      </w:pPr>
      <w:r w:rsidRPr="00C3543B">
        <w:rPr>
          <w:rFonts w:ascii="Arial Narrow" w:hAnsi="Arial Narrow"/>
          <w:spacing w:val="-3"/>
        </w:rPr>
        <w:t xml:space="preserve"> </w:t>
      </w:r>
    </w:p>
    <w:p w14:paraId="3A23849D"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Instalar la casilla, sin causa justificada, en lugar distinto al señalado por el órgano del Instituto correspondiente.</w:t>
      </w:r>
    </w:p>
    <w:p w14:paraId="7FA35DF0" w14:textId="77777777" w:rsidR="004B35C9" w:rsidRPr="00C3543B" w:rsidRDefault="004B35C9" w:rsidP="00C3543B">
      <w:pPr>
        <w:ind w:left="397" w:hanging="397"/>
        <w:rPr>
          <w:rFonts w:ascii="Arial Narrow" w:hAnsi="Arial Narrow"/>
          <w:color w:val="000000"/>
        </w:rPr>
      </w:pPr>
    </w:p>
    <w:p w14:paraId="3957B766"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Entregar, sin causa justificada, el paquete que contenga los expedientes electorales al Comité Distrital o Municipal que corresponda, fuera de los plazos que establezca la ley de la materia.</w:t>
      </w:r>
    </w:p>
    <w:p w14:paraId="75239D97" w14:textId="77777777" w:rsidR="004B35C9" w:rsidRPr="00C3543B" w:rsidRDefault="004B35C9" w:rsidP="00C3543B">
      <w:pPr>
        <w:ind w:left="397" w:hanging="397"/>
        <w:rPr>
          <w:rFonts w:ascii="Arial Narrow" w:hAnsi="Arial Narrow"/>
          <w:color w:val="000000"/>
        </w:rPr>
      </w:pPr>
    </w:p>
    <w:p w14:paraId="7261AC61"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Realizar, sin causa justificada, el escrutinio y cómputo en local diferente al determinado por el Comité Distrital o Municipal respectivo.</w:t>
      </w:r>
    </w:p>
    <w:p w14:paraId="281EEF43" w14:textId="77777777" w:rsidR="004B35C9" w:rsidRPr="00C3543B" w:rsidRDefault="004B35C9" w:rsidP="00C3543B">
      <w:pPr>
        <w:ind w:left="397" w:hanging="397"/>
        <w:rPr>
          <w:rFonts w:ascii="Arial Narrow" w:hAnsi="Arial Narrow"/>
          <w:color w:val="000000"/>
        </w:rPr>
      </w:pPr>
    </w:p>
    <w:p w14:paraId="45CDB814"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Recibir la votación en fecha distinta a la señalada para la celebración de la elección.</w:t>
      </w:r>
    </w:p>
    <w:p w14:paraId="001BAFD6" w14:textId="77777777" w:rsidR="004B35C9" w:rsidRPr="00C3543B" w:rsidRDefault="004B35C9" w:rsidP="00C3543B">
      <w:pPr>
        <w:ind w:left="397" w:hanging="397"/>
        <w:rPr>
          <w:rFonts w:ascii="Arial Narrow" w:hAnsi="Arial Narrow"/>
          <w:color w:val="000000"/>
        </w:rPr>
      </w:pPr>
    </w:p>
    <w:p w14:paraId="41354CAE"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Recibir la votación de personas u órganos distintos a los facultados por la ley de la materia.</w:t>
      </w:r>
    </w:p>
    <w:p w14:paraId="34CB81EF" w14:textId="77777777" w:rsidR="004B35C9" w:rsidRPr="00C3543B" w:rsidRDefault="004B35C9" w:rsidP="00C3543B">
      <w:pPr>
        <w:ind w:left="397" w:hanging="397"/>
        <w:rPr>
          <w:rFonts w:ascii="Arial Narrow" w:hAnsi="Arial Narrow"/>
          <w:color w:val="000000"/>
        </w:rPr>
      </w:pPr>
    </w:p>
    <w:p w14:paraId="7E448410"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w:t>
      </w:r>
      <w:r w:rsidRPr="00C3543B">
        <w:rPr>
          <w:rFonts w:ascii="Arial Narrow" w:hAnsi="Arial Narrow"/>
          <w:color w:val="000000"/>
        </w:rPr>
        <w:tab/>
        <w:t>Haber mediado dolo o error en la computación de los votos y siempre que ello sea determinante para el resultado de la votación.</w:t>
      </w:r>
    </w:p>
    <w:p w14:paraId="258B5CA4" w14:textId="77777777" w:rsidR="004B35C9" w:rsidRPr="00C3543B" w:rsidRDefault="004B35C9" w:rsidP="00C3543B">
      <w:pPr>
        <w:ind w:left="397" w:hanging="397"/>
        <w:rPr>
          <w:rFonts w:ascii="Arial Narrow" w:hAnsi="Arial Narrow"/>
          <w:color w:val="000000"/>
        </w:rPr>
      </w:pPr>
    </w:p>
    <w:p w14:paraId="6E6DB8BF" w14:textId="77777777" w:rsidR="004B35C9" w:rsidRPr="00C3543B" w:rsidRDefault="004B35C9" w:rsidP="00C3543B">
      <w:pPr>
        <w:ind w:left="397" w:hanging="397"/>
        <w:rPr>
          <w:rFonts w:ascii="Arial Narrow" w:hAnsi="Arial Narrow"/>
          <w:spacing w:val="-3"/>
        </w:rPr>
      </w:pPr>
      <w:r w:rsidRPr="00C3543B">
        <w:rPr>
          <w:rFonts w:ascii="Arial Narrow" w:hAnsi="Arial Narrow"/>
          <w:color w:val="000000"/>
        </w:rPr>
        <w:t>VII.</w:t>
      </w:r>
      <w:r w:rsidRPr="00C3543B">
        <w:rPr>
          <w:rFonts w:ascii="Arial Narrow" w:hAnsi="Arial Narrow"/>
          <w:color w:val="000000"/>
        </w:rPr>
        <w:tab/>
        <w:t>Permitir a ciudadanos sufragar sin credencial para votar o cuyo nombre no aparezca en la lista nominal de electores y</w:t>
      </w:r>
      <w:r w:rsidRPr="00C3543B">
        <w:rPr>
          <w:rFonts w:ascii="Arial Narrow" w:hAnsi="Arial Narrow"/>
        </w:rPr>
        <w:t xml:space="preserve"> siempre que ello sea determinante para el resultado de la votación, salvo los casos de excepción señalados en la Ley General del Sistema de Medios de Impugnación en Materia Electoral.</w:t>
      </w:r>
    </w:p>
    <w:p w14:paraId="025567EF" w14:textId="77777777" w:rsidR="004B35C9" w:rsidRPr="00C3543B" w:rsidRDefault="004B35C9">
      <w:pPr>
        <w:tabs>
          <w:tab w:val="left" w:pos="-720"/>
        </w:tabs>
        <w:suppressAutoHyphens/>
        <w:ind w:left="567" w:hanging="567"/>
        <w:rPr>
          <w:rFonts w:ascii="Arial Narrow" w:hAnsi="Arial Narrow"/>
          <w:spacing w:val="-3"/>
        </w:rPr>
      </w:pPr>
    </w:p>
    <w:p w14:paraId="2180E8B5"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VIII.</w:t>
      </w:r>
      <w:r w:rsidRPr="00C3543B">
        <w:rPr>
          <w:rFonts w:ascii="Arial Narrow" w:hAnsi="Arial Narrow"/>
          <w:color w:val="000000"/>
        </w:rPr>
        <w:tab/>
        <w:t>Haber impedido el acceso de los representantes de los partidos políticos o haberlos expulsado, sin causa justificada y esto sea determinante para el resultado de la votación.</w:t>
      </w:r>
    </w:p>
    <w:p w14:paraId="696C3A06" w14:textId="77777777" w:rsidR="004B35C9" w:rsidRPr="00C3543B" w:rsidRDefault="004B35C9" w:rsidP="00C3543B">
      <w:pPr>
        <w:ind w:left="397" w:hanging="397"/>
        <w:rPr>
          <w:rFonts w:ascii="Arial Narrow" w:hAnsi="Arial Narrow"/>
          <w:color w:val="000000"/>
        </w:rPr>
      </w:pPr>
    </w:p>
    <w:p w14:paraId="77FAF9F4"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IX.</w:t>
      </w:r>
      <w:r w:rsidRPr="00C3543B">
        <w:rPr>
          <w:rFonts w:ascii="Arial Narrow" w:hAnsi="Arial Narrow"/>
          <w:color w:val="000000"/>
        </w:rPr>
        <w:tab/>
        <w:t>Ejercer violencia física o presión sobre los miembros de la mesa directiva de casilla o sobre los electores, siempre que esos hechos sean determinantes para el resultado de la votación.</w:t>
      </w:r>
    </w:p>
    <w:p w14:paraId="7253F68E" w14:textId="77777777" w:rsidR="004B35C9" w:rsidRPr="00C3543B" w:rsidRDefault="004B35C9" w:rsidP="00C3543B">
      <w:pPr>
        <w:ind w:left="397" w:hanging="397"/>
        <w:rPr>
          <w:rFonts w:ascii="Arial Narrow" w:hAnsi="Arial Narrow"/>
          <w:color w:val="000000"/>
        </w:rPr>
      </w:pPr>
    </w:p>
    <w:p w14:paraId="1A269B9A"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X.</w:t>
      </w:r>
      <w:r w:rsidRPr="00C3543B">
        <w:rPr>
          <w:rFonts w:ascii="Arial Narrow" w:hAnsi="Arial Narrow"/>
          <w:color w:val="000000"/>
        </w:rPr>
        <w:tab/>
        <w:t>Impedir, sin causa justificada, el ejercicio del derecho de voto a los ciudadanos y esto sea determinante para el resultado de la votación.</w:t>
      </w:r>
    </w:p>
    <w:p w14:paraId="562C19B8" w14:textId="77777777" w:rsidR="004B35C9" w:rsidRPr="00C3543B" w:rsidRDefault="004B35C9" w:rsidP="00C3543B">
      <w:pPr>
        <w:ind w:left="397" w:hanging="397"/>
        <w:rPr>
          <w:rFonts w:ascii="Arial Narrow" w:hAnsi="Arial Narrow"/>
          <w:color w:val="000000"/>
        </w:rPr>
      </w:pPr>
    </w:p>
    <w:p w14:paraId="74E37937"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XI.</w:t>
      </w:r>
      <w:r w:rsidRPr="00C3543B">
        <w:rPr>
          <w:rFonts w:ascii="Arial Narrow" w:hAnsi="Arial Narrow"/>
          <w:color w:val="000000"/>
        </w:rPr>
        <w:tab/>
        <w:t>Existir irregularidades graves, plenamente acreditadas y no reparables durante la jornada electoral o en las actas de escrutinio y cómputo que, en forma evidente, pongan en duda la certeza de la votación y sean determinantes para el resultado de la misma.</w:t>
      </w:r>
    </w:p>
    <w:p w14:paraId="55AE16DC" w14:textId="77777777" w:rsidR="004B35C9" w:rsidRPr="00C3543B" w:rsidRDefault="004B35C9">
      <w:pPr>
        <w:tabs>
          <w:tab w:val="left" w:pos="-720"/>
        </w:tabs>
        <w:suppressAutoHyphens/>
        <w:rPr>
          <w:rFonts w:ascii="Arial Narrow" w:hAnsi="Arial Narrow"/>
          <w:b/>
          <w:spacing w:val="-3"/>
        </w:rPr>
      </w:pPr>
    </w:p>
    <w:p w14:paraId="1E1771C6" w14:textId="4F5C531A" w:rsidR="00530DAB" w:rsidRDefault="00530DAB" w:rsidP="00530DAB">
      <w:pPr>
        <w:rPr>
          <w:rFonts w:ascii="Arial Narrow" w:hAnsi="Arial Narrow"/>
          <w:b/>
          <w:color w:val="000000"/>
        </w:rPr>
      </w:pPr>
      <w:r w:rsidRPr="003A5733">
        <w:rPr>
          <w:rFonts w:ascii="Arial Narrow" w:hAnsi="Arial Narrow" w:cs="Arial"/>
          <w:i/>
          <w:sz w:val="10"/>
          <w:szCs w:val="12"/>
        </w:rPr>
        <w:t>(</w:t>
      </w:r>
      <w:r>
        <w:rPr>
          <w:rFonts w:ascii="Arial Narrow" w:hAnsi="Arial Narrow" w:cs="Arial"/>
          <w:i/>
          <w:sz w:val="10"/>
          <w:szCs w:val="12"/>
        </w:rPr>
        <w:t>REFORMADO PRIMER PÁRRAFO</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7E7FF4F9" w14:textId="23ECDB59" w:rsidR="004B35C9" w:rsidRPr="00530DAB" w:rsidRDefault="00530DAB" w:rsidP="00530DAB">
      <w:pPr>
        <w:rPr>
          <w:rFonts w:ascii="Arial Narrow" w:hAnsi="Arial Narrow"/>
          <w:color w:val="000000"/>
        </w:rPr>
      </w:pPr>
      <w:r w:rsidRPr="00530DAB">
        <w:rPr>
          <w:rFonts w:ascii="Arial Narrow" w:hAnsi="Arial Narrow"/>
          <w:b/>
          <w:bCs/>
          <w:color w:val="000000"/>
        </w:rPr>
        <w:t>Artículo 82.</w:t>
      </w:r>
      <w:r w:rsidRPr="00530DAB">
        <w:rPr>
          <w:rFonts w:ascii="Arial Narrow" w:hAnsi="Arial Narrow"/>
          <w:color w:val="000000"/>
        </w:rPr>
        <w:t xml:space="preserve"> Son causales de nulidad de una elección de diputación de mayoría relativa, Ayuntamiento o gubernatura del estado, cualesquiera de las siguientes: </w:t>
      </w:r>
      <w:r w:rsidR="004B35C9" w:rsidRPr="00530DAB">
        <w:rPr>
          <w:rFonts w:ascii="Arial Narrow" w:hAnsi="Arial Narrow"/>
          <w:color w:val="000000"/>
        </w:rPr>
        <w:t xml:space="preserve"> </w:t>
      </w:r>
    </w:p>
    <w:p w14:paraId="3E2E416C" w14:textId="77777777" w:rsidR="00530DAB" w:rsidRDefault="00530DAB" w:rsidP="00C3543B">
      <w:pPr>
        <w:ind w:left="397" w:hanging="397"/>
        <w:rPr>
          <w:rFonts w:ascii="Arial Narrow" w:hAnsi="Arial Narrow"/>
          <w:color w:val="000000"/>
        </w:rPr>
      </w:pPr>
    </w:p>
    <w:p w14:paraId="0DE5F0C4" w14:textId="0C4495AA"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Cuando alguna o algunas de las causales señaladas en el artículo anterior, se acrediten en por lo menos el veinte por ciento de las casillas en el distrito, municipio o en el estado, según sea el caso.</w:t>
      </w:r>
    </w:p>
    <w:p w14:paraId="49524FDE" w14:textId="77777777" w:rsidR="004B35C9" w:rsidRPr="00C3543B" w:rsidRDefault="004B35C9" w:rsidP="00C3543B">
      <w:pPr>
        <w:ind w:left="397" w:hanging="397"/>
        <w:rPr>
          <w:rFonts w:ascii="Arial Narrow" w:hAnsi="Arial Narrow"/>
          <w:color w:val="000000"/>
        </w:rPr>
      </w:pPr>
    </w:p>
    <w:p w14:paraId="75CEC81E"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lastRenderedPageBreak/>
        <w:t>II.</w:t>
      </w:r>
      <w:r w:rsidRPr="00C3543B">
        <w:rPr>
          <w:rFonts w:ascii="Arial Narrow" w:hAnsi="Arial Narrow"/>
          <w:color w:val="000000"/>
        </w:rPr>
        <w:tab/>
        <w:t>Cuando no se instalen las casillas en el veinte por ciento de las secciones en el distrito, municipio o en el estado, según sea el caso de que se trate y consecuentemente la votación no hubiere sido recibida.</w:t>
      </w:r>
    </w:p>
    <w:p w14:paraId="18E02A40" w14:textId="77777777" w:rsidR="004B35C9" w:rsidRPr="00C3543B" w:rsidRDefault="004B35C9" w:rsidP="00C3543B">
      <w:pPr>
        <w:ind w:left="397" w:hanging="397"/>
        <w:rPr>
          <w:rFonts w:ascii="Arial Narrow" w:hAnsi="Arial Narrow"/>
          <w:color w:val="000000"/>
        </w:rPr>
      </w:pPr>
    </w:p>
    <w:p w14:paraId="6AC19CC2"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Cuando los candidatos a diputados, propietario y suplente, que hubieren obtenido constancia de mayoría sean ambos inelegibles.</w:t>
      </w:r>
    </w:p>
    <w:p w14:paraId="20A7B192" w14:textId="77777777" w:rsidR="004B35C9" w:rsidRPr="00C3543B" w:rsidRDefault="004B35C9" w:rsidP="00C3543B">
      <w:pPr>
        <w:ind w:left="397" w:hanging="397"/>
        <w:rPr>
          <w:rFonts w:ascii="Arial Narrow" w:hAnsi="Arial Narrow"/>
          <w:color w:val="000000"/>
        </w:rPr>
      </w:pPr>
    </w:p>
    <w:p w14:paraId="5C53E183"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Cuando los candidatos a presidentes municipales, síndicos y regidores que hubieren obtenido constancia de mayoría sean inelegibles, de tal manera que todo un Ayuntamiento se quede sin la totalidad de sus miembros.</w:t>
      </w:r>
    </w:p>
    <w:p w14:paraId="18FF56A1" w14:textId="77777777" w:rsidR="004B35C9" w:rsidRPr="00C3543B" w:rsidRDefault="004B35C9" w:rsidP="00C3543B">
      <w:pPr>
        <w:ind w:left="397" w:hanging="397"/>
        <w:rPr>
          <w:rFonts w:ascii="Arial Narrow" w:hAnsi="Arial Narrow"/>
          <w:color w:val="000000"/>
        </w:rPr>
      </w:pPr>
    </w:p>
    <w:p w14:paraId="16AB1184"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Cuando el candidato a gobernador del estado sea declarado inelegible por el Tribunal Electoral, por haberse demostrado plenamente que no cumple con los requisitos legales para desempeñar ese cargo.</w:t>
      </w:r>
    </w:p>
    <w:p w14:paraId="1C3911B2" w14:textId="77777777" w:rsidR="00530DAB" w:rsidRPr="00C3543B" w:rsidRDefault="00530DAB" w:rsidP="00C3543B">
      <w:pPr>
        <w:ind w:left="567" w:hanging="567"/>
        <w:rPr>
          <w:rFonts w:ascii="Arial Narrow" w:hAnsi="Arial Narrow"/>
        </w:rPr>
      </w:pPr>
    </w:p>
    <w:p w14:paraId="130B8777" w14:textId="77777777" w:rsidR="00750944" w:rsidRPr="009F14E6" w:rsidRDefault="00EC4B2C" w:rsidP="00C3543B">
      <w:pPr>
        <w:rPr>
          <w:rFonts w:ascii="Arial Narrow" w:hAnsi="Arial Narrow" w:cs="Arial"/>
          <w:i/>
          <w:sz w:val="10"/>
          <w:szCs w:val="12"/>
        </w:rPr>
      </w:pPr>
      <w:r w:rsidRPr="009F14E6">
        <w:rPr>
          <w:rFonts w:ascii="Arial Narrow" w:hAnsi="Arial Narrow" w:cs="Arial"/>
          <w:i/>
          <w:sz w:val="10"/>
          <w:szCs w:val="12"/>
        </w:rPr>
        <w:t>(REFORMADA, P.O. 1 DE AGOSTO DE 2016</w:t>
      </w:r>
      <w:proofErr w:type="gramStart"/>
      <w:r w:rsidRPr="009F14E6">
        <w:rPr>
          <w:rFonts w:ascii="Arial Narrow" w:hAnsi="Arial Narrow" w:cs="Arial"/>
          <w:i/>
          <w:sz w:val="10"/>
          <w:szCs w:val="12"/>
        </w:rPr>
        <w:t xml:space="preserve">)  </w:t>
      </w:r>
      <w:r w:rsidR="00750944" w:rsidRPr="009F14E6">
        <w:rPr>
          <w:rFonts w:ascii="Arial Narrow" w:hAnsi="Arial Narrow" w:cs="Arial"/>
          <w:i/>
          <w:sz w:val="10"/>
          <w:szCs w:val="12"/>
        </w:rPr>
        <w:t>(</w:t>
      </w:r>
      <w:proofErr w:type="gramEnd"/>
      <w:r w:rsidR="00750944" w:rsidRPr="009F14E6">
        <w:rPr>
          <w:rFonts w:ascii="Arial Narrow" w:hAnsi="Arial Narrow" w:cs="Arial"/>
          <w:i/>
          <w:sz w:val="10"/>
          <w:szCs w:val="12"/>
        </w:rPr>
        <w:t>ADICIONADA, P.O. 29 DE JUNIO DE 2010)</w:t>
      </w:r>
    </w:p>
    <w:p w14:paraId="3C58AC35" w14:textId="77777777" w:rsidR="00EC4B2C" w:rsidRPr="00C3543B" w:rsidRDefault="00EC4B2C" w:rsidP="00C3543B">
      <w:pPr>
        <w:ind w:left="397" w:hanging="397"/>
        <w:rPr>
          <w:rFonts w:ascii="Arial Narrow" w:hAnsi="Arial Narrow"/>
          <w:color w:val="000000"/>
        </w:rPr>
      </w:pPr>
      <w:r w:rsidRPr="00C3543B">
        <w:rPr>
          <w:rFonts w:ascii="Arial Narrow" w:hAnsi="Arial Narrow"/>
          <w:color w:val="000000"/>
        </w:rPr>
        <w:t xml:space="preserve">VI. </w:t>
      </w:r>
      <w:r w:rsidR="00C3543B">
        <w:rPr>
          <w:rFonts w:ascii="Arial Narrow" w:hAnsi="Arial Narrow"/>
          <w:color w:val="000000"/>
        </w:rPr>
        <w:tab/>
      </w:r>
      <w:r w:rsidRPr="00C3543B">
        <w:rPr>
          <w:rFonts w:ascii="Arial Narrow" w:hAnsi="Arial Narrow"/>
          <w:color w:val="000000"/>
        </w:rPr>
        <w:t>Cuando se rebasen los topes de gastos de campaña determinados para la elección de que se trate y dicho exceso de gasto sea igual o mayor al cinco por ciento del monto total autorizado.</w:t>
      </w:r>
    </w:p>
    <w:p w14:paraId="30D34E23" w14:textId="77777777" w:rsidR="00EC4B2C" w:rsidRPr="00C3543B" w:rsidRDefault="00EC4B2C" w:rsidP="00C3543B">
      <w:pPr>
        <w:rPr>
          <w:rFonts w:ascii="Arial Narrow" w:hAnsi="Arial Narrow" w:cs="Arial"/>
          <w:color w:val="000000"/>
        </w:rPr>
      </w:pPr>
    </w:p>
    <w:p w14:paraId="3569693C" w14:textId="77777777" w:rsidR="00EC4B2C" w:rsidRPr="009F14E6" w:rsidRDefault="00EC4B2C" w:rsidP="00EC4B2C">
      <w:pPr>
        <w:rPr>
          <w:rFonts w:ascii="Arial Narrow" w:hAnsi="Arial Narrow" w:cs="Arial"/>
          <w:i/>
          <w:sz w:val="10"/>
          <w:szCs w:val="12"/>
        </w:rPr>
      </w:pPr>
      <w:r w:rsidRPr="009F14E6">
        <w:rPr>
          <w:rFonts w:ascii="Arial Narrow" w:hAnsi="Arial Narrow" w:cs="Arial"/>
          <w:i/>
          <w:sz w:val="10"/>
          <w:szCs w:val="12"/>
        </w:rPr>
        <w:t>(ADICIONADA, P.O. 1 DE AGOSTO DE 2016)</w:t>
      </w:r>
    </w:p>
    <w:p w14:paraId="27F6F871" w14:textId="77777777" w:rsidR="00EC4B2C" w:rsidRPr="00C3543B" w:rsidRDefault="00EC4B2C" w:rsidP="00C3543B">
      <w:pPr>
        <w:ind w:left="397" w:hanging="397"/>
        <w:rPr>
          <w:rFonts w:ascii="Arial Narrow" w:hAnsi="Arial Narrow"/>
          <w:color w:val="000000"/>
        </w:rPr>
      </w:pPr>
      <w:r w:rsidRPr="00C3543B">
        <w:rPr>
          <w:rFonts w:ascii="Arial Narrow" w:hAnsi="Arial Narrow"/>
          <w:color w:val="000000"/>
        </w:rPr>
        <w:t xml:space="preserve">VII. </w:t>
      </w:r>
      <w:r w:rsidR="00C3543B">
        <w:rPr>
          <w:rFonts w:ascii="Arial Narrow" w:hAnsi="Arial Narrow"/>
          <w:color w:val="000000"/>
        </w:rPr>
        <w:tab/>
      </w:r>
      <w:r w:rsidRPr="00C3543B">
        <w:rPr>
          <w:rFonts w:ascii="Arial Narrow" w:hAnsi="Arial Narrow"/>
          <w:color w:val="000000"/>
        </w:rPr>
        <w:t>Cuando se compre o adquiera cobertura informativa o propaganda de cualquier género en radio o televisión.</w:t>
      </w:r>
    </w:p>
    <w:p w14:paraId="48A5D221" w14:textId="77777777" w:rsidR="00EC4B2C" w:rsidRPr="00C3543B" w:rsidRDefault="00EC4B2C" w:rsidP="00EC4B2C">
      <w:pPr>
        <w:rPr>
          <w:rFonts w:ascii="Arial Narrow" w:hAnsi="Arial Narrow" w:cs="Arial"/>
          <w:color w:val="000000"/>
        </w:rPr>
      </w:pPr>
    </w:p>
    <w:p w14:paraId="1C7B15FB" w14:textId="77777777" w:rsidR="00EC4B2C" w:rsidRPr="009F14E6" w:rsidRDefault="00EC4B2C" w:rsidP="00EC4B2C">
      <w:pPr>
        <w:rPr>
          <w:rFonts w:ascii="Arial Narrow" w:hAnsi="Arial Narrow" w:cs="Arial"/>
          <w:i/>
          <w:sz w:val="10"/>
          <w:szCs w:val="12"/>
        </w:rPr>
      </w:pPr>
      <w:r w:rsidRPr="009F14E6">
        <w:rPr>
          <w:rFonts w:ascii="Arial Narrow" w:hAnsi="Arial Narrow" w:cs="Arial"/>
          <w:i/>
          <w:sz w:val="10"/>
          <w:szCs w:val="12"/>
        </w:rPr>
        <w:t>(ADICIONADA, P.O. 1 DE AGOSTO DE 2016)</w:t>
      </w:r>
    </w:p>
    <w:p w14:paraId="3906F76E" w14:textId="77777777" w:rsidR="00EC4B2C" w:rsidRPr="00C3543B" w:rsidRDefault="00EC4B2C" w:rsidP="00C3543B">
      <w:pPr>
        <w:ind w:left="397" w:hanging="397"/>
        <w:rPr>
          <w:rFonts w:ascii="Arial Narrow" w:hAnsi="Arial Narrow"/>
          <w:color w:val="000000"/>
        </w:rPr>
      </w:pPr>
      <w:r w:rsidRPr="00C3543B">
        <w:rPr>
          <w:rFonts w:ascii="Arial Narrow" w:hAnsi="Arial Narrow"/>
          <w:color w:val="000000"/>
        </w:rPr>
        <w:t xml:space="preserve">VIII. </w:t>
      </w:r>
      <w:r w:rsidR="00C3543B">
        <w:rPr>
          <w:rFonts w:ascii="Arial Narrow" w:hAnsi="Arial Narrow"/>
          <w:color w:val="000000"/>
        </w:rPr>
        <w:tab/>
      </w:r>
      <w:r w:rsidRPr="00C3543B">
        <w:rPr>
          <w:rFonts w:ascii="Arial Narrow" w:hAnsi="Arial Narrow"/>
          <w:color w:val="000000"/>
        </w:rPr>
        <w:t xml:space="preserve">Cuando el partido, candidato o planilla ganadora reciba o utilice para su campaña recursos de procedencia ilícita o recursos públicos no autorizados por la ley. </w:t>
      </w:r>
    </w:p>
    <w:p w14:paraId="5B4F081B" w14:textId="77777777" w:rsidR="00EC4B2C" w:rsidRDefault="00EC4B2C" w:rsidP="00EC4B2C">
      <w:pPr>
        <w:rPr>
          <w:rFonts w:ascii="Arial Narrow" w:hAnsi="Arial Narrow" w:cs="Arial"/>
          <w:color w:val="000000"/>
        </w:rPr>
      </w:pPr>
    </w:p>
    <w:p w14:paraId="01F6E927" w14:textId="77777777" w:rsidR="009F14E6" w:rsidRDefault="009F14E6" w:rsidP="009F14E6">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ADICIONADA</w:t>
      </w:r>
      <w:r w:rsidRPr="005512EA">
        <w:rPr>
          <w:rFonts w:ascii="Arial Narrow" w:hAnsi="Arial Narrow" w:cs="Arial"/>
          <w:i/>
          <w:sz w:val="10"/>
          <w:szCs w:val="12"/>
        </w:rPr>
        <w:t xml:space="preserve">, P.O. 01 DE OCTUBRE DE 2020) </w:t>
      </w:r>
    </w:p>
    <w:p w14:paraId="785B1B83" w14:textId="77777777" w:rsidR="009F14E6" w:rsidRDefault="009F14E6" w:rsidP="009F14E6">
      <w:pPr>
        <w:ind w:left="397" w:hanging="397"/>
        <w:rPr>
          <w:rFonts w:ascii="Arial Narrow" w:hAnsi="Arial Narrow"/>
          <w:color w:val="000000"/>
        </w:rPr>
      </w:pPr>
      <w:r w:rsidRPr="009F14E6">
        <w:rPr>
          <w:rFonts w:ascii="Arial Narrow" w:hAnsi="Arial Narrow"/>
          <w:color w:val="000000"/>
        </w:rPr>
        <w:t xml:space="preserve">IX. </w:t>
      </w:r>
      <w:r>
        <w:rPr>
          <w:rFonts w:ascii="Arial Narrow" w:hAnsi="Arial Narrow"/>
          <w:color w:val="000000"/>
        </w:rPr>
        <w:tab/>
      </w:r>
      <w:r w:rsidRPr="009F14E6">
        <w:rPr>
          <w:rFonts w:ascii="Arial Narrow" w:hAnsi="Arial Narrow"/>
          <w:color w:val="000000"/>
        </w:rPr>
        <w:t>Cuando se acredite que quien gane la elección cometió violencia política contra la mujer en razón de género, siempre y cuando esta causa haya sido determinante para el resultado de la elección. El Tribunal deberá, además, dar vista a las autoridades correspondientes.</w:t>
      </w:r>
    </w:p>
    <w:p w14:paraId="5A3B6016" w14:textId="54689AA0" w:rsidR="009F14E6" w:rsidRDefault="009F14E6" w:rsidP="009F14E6">
      <w:pPr>
        <w:ind w:left="397" w:hanging="397"/>
        <w:rPr>
          <w:rFonts w:ascii="Arial Narrow" w:hAnsi="Arial Narrow"/>
          <w:color w:val="000000"/>
        </w:rPr>
      </w:pPr>
    </w:p>
    <w:p w14:paraId="6B013806" w14:textId="32E75B57" w:rsidR="00530DAB" w:rsidRDefault="00530DAB" w:rsidP="00530DAB">
      <w:pPr>
        <w:rPr>
          <w:rFonts w:ascii="Arial Narrow" w:hAnsi="Arial Narrow"/>
          <w:b/>
          <w:color w:val="000000"/>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4C00D879" w14:textId="44C587F4" w:rsidR="00530DAB" w:rsidRDefault="00530DAB" w:rsidP="009F14E6">
      <w:pPr>
        <w:ind w:left="397" w:hanging="397"/>
        <w:rPr>
          <w:rFonts w:ascii="Arial Narrow" w:hAnsi="Arial Narrow"/>
          <w:color w:val="000000"/>
        </w:rPr>
      </w:pPr>
      <w:r w:rsidRPr="00530DAB">
        <w:rPr>
          <w:rFonts w:ascii="Arial Narrow" w:hAnsi="Arial Narrow"/>
          <w:color w:val="000000"/>
        </w:rPr>
        <w:t xml:space="preserve">X. </w:t>
      </w:r>
      <w:r>
        <w:rPr>
          <w:rFonts w:ascii="Arial Narrow" w:hAnsi="Arial Narrow"/>
          <w:color w:val="000000"/>
        </w:rPr>
        <w:tab/>
      </w:r>
      <w:r w:rsidRPr="00530DAB">
        <w:rPr>
          <w:rFonts w:ascii="Arial Narrow" w:hAnsi="Arial Narrow"/>
          <w:color w:val="000000"/>
        </w:rPr>
        <w:t>Cuando se acredite la inelegibilidad de la candidatura ganadora de la elección, por haber cometido fraude a la ley por indebida sustitución, siempre que sea determinante para el resultado de la elección.</w:t>
      </w:r>
    </w:p>
    <w:p w14:paraId="442C1A7E" w14:textId="77777777" w:rsidR="00530DAB" w:rsidRPr="009F14E6" w:rsidRDefault="00530DAB" w:rsidP="009F14E6">
      <w:pPr>
        <w:ind w:left="397" w:hanging="397"/>
        <w:rPr>
          <w:rFonts w:ascii="Arial Narrow" w:hAnsi="Arial Narrow"/>
          <w:color w:val="000000"/>
        </w:rPr>
      </w:pPr>
    </w:p>
    <w:p w14:paraId="32E20156" w14:textId="77777777" w:rsidR="00EC4B2C" w:rsidRPr="009F14E6" w:rsidRDefault="009F14E6" w:rsidP="009F14E6">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REFORMADO</w:t>
      </w:r>
      <w:r w:rsidRPr="005512EA">
        <w:rPr>
          <w:rFonts w:ascii="Arial Narrow" w:hAnsi="Arial Narrow" w:cs="Arial"/>
          <w:i/>
          <w:sz w:val="10"/>
          <w:szCs w:val="12"/>
        </w:rPr>
        <w:t xml:space="preserve">, P.O. 01 DE OCTUBRE DE 2020) </w:t>
      </w:r>
      <w:proofErr w:type="gramStart"/>
      <w:r>
        <w:rPr>
          <w:rFonts w:ascii="Arial Narrow" w:hAnsi="Arial Narrow" w:cs="Arial"/>
          <w:i/>
          <w:sz w:val="10"/>
          <w:szCs w:val="12"/>
        </w:rPr>
        <w:t xml:space="preserve">  </w:t>
      </w:r>
      <w:r w:rsidRPr="009F14E6">
        <w:rPr>
          <w:rFonts w:ascii="Arial Narrow" w:hAnsi="Arial Narrow" w:cs="Arial"/>
          <w:i/>
          <w:sz w:val="10"/>
          <w:szCs w:val="12"/>
        </w:rPr>
        <w:t xml:space="preserve"> </w:t>
      </w:r>
      <w:r w:rsidR="00EC4B2C" w:rsidRPr="009F14E6">
        <w:rPr>
          <w:rFonts w:ascii="Arial Narrow" w:hAnsi="Arial Narrow" w:cs="Arial"/>
          <w:i/>
          <w:sz w:val="10"/>
          <w:szCs w:val="12"/>
        </w:rPr>
        <w:t>(</w:t>
      </w:r>
      <w:proofErr w:type="gramEnd"/>
      <w:r w:rsidR="00EC4B2C" w:rsidRPr="009F14E6">
        <w:rPr>
          <w:rFonts w:ascii="Arial Narrow" w:hAnsi="Arial Narrow" w:cs="Arial"/>
          <w:i/>
          <w:sz w:val="10"/>
          <w:szCs w:val="12"/>
        </w:rPr>
        <w:t>ADICIONADO, P.O. 1 DE AGOSTO DE 2016)</w:t>
      </w:r>
    </w:p>
    <w:p w14:paraId="235A15D0" w14:textId="77777777" w:rsidR="004B35C9" w:rsidRDefault="009F14E6" w:rsidP="009F14E6">
      <w:pPr>
        <w:rPr>
          <w:rFonts w:ascii="Arial Narrow" w:hAnsi="Arial Narrow" w:cs="Arial"/>
        </w:rPr>
      </w:pPr>
      <w:r w:rsidRPr="009F14E6">
        <w:rPr>
          <w:rFonts w:ascii="Arial Narrow" w:hAnsi="Arial Narrow" w:cs="Arial"/>
        </w:rPr>
        <w:t>Tratándose de lo establecido en las fracciones VI, VII, VIII, IX anteriores, las violaciones deberán acreditarse de manera objetiva y material, y se presumirá que son determinantes cuando la diferencia entre la votación obtenida por el ganador y el segundo lugar sea menor al cinco por ciento.</w:t>
      </w:r>
    </w:p>
    <w:p w14:paraId="520390AC" w14:textId="77777777" w:rsidR="009F14E6" w:rsidRPr="009F14E6" w:rsidRDefault="009F14E6" w:rsidP="009F14E6">
      <w:pPr>
        <w:rPr>
          <w:rFonts w:ascii="Arial Narrow" w:hAnsi="Arial Narrow" w:cs="Arial"/>
        </w:rPr>
      </w:pPr>
    </w:p>
    <w:p w14:paraId="6DD1F498" w14:textId="77777777" w:rsidR="00EC4B2C" w:rsidRPr="009F14E6" w:rsidRDefault="00EC4B2C" w:rsidP="00EC4B2C">
      <w:pPr>
        <w:rPr>
          <w:rFonts w:ascii="Arial Narrow" w:hAnsi="Arial Narrow" w:cs="Arial"/>
          <w:i/>
          <w:sz w:val="10"/>
          <w:szCs w:val="12"/>
        </w:rPr>
      </w:pPr>
      <w:r w:rsidRPr="009F14E6">
        <w:rPr>
          <w:rFonts w:ascii="Arial Narrow" w:hAnsi="Arial Narrow" w:cs="Arial"/>
          <w:i/>
          <w:sz w:val="10"/>
          <w:szCs w:val="12"/>
        </w:rPr>
        <w:t>(ADICIONADO, P.O. 1 DE AGOSTO DE 2016)</w:t>
      </w:r>
    </w:p>
    <w:p w14:paraId="2AA14A74" w14:textId="77777777" w:rsidR="00EC4B2C" w:rsidRPr="00C3543B" w:rsidRDefault="00EC4B2C" w:rsidP="00EC4B2C">
      <w:pPr>
        <w:rPr>
          <w:rFonts w:ascii="Arial Narrow" w:hAnsi="Arial Narrow" w:cs="Arial"/>
        </w:rPr>
      </w:pPr>
      <w:r w:rsidRPr="00C3543B">
        <w:rPr>
          <w:rFonts w:ascii="Arial Narrow" w:hAnsi="Arial Narrow" w:cs="Arial"/>
          <w:b/>
        </w:rPr>
        <w:t xml:space="preserve">Artículo 83 bis. </w:t>
      </w:r>
      <w:r w:rsidRPr="00C3543B">
        <w:rPr>
          <w:rFonts w:ascii="Arial Narrow" w:hAnsi="Arial Narrow" w:cs="Arial"/>
        </w:rPr>
        <w:t>Las elecciones locales serán nulas por violaciones graves, dolosas y determinantes en los casos previstos en la Base VI del artículo 41 de la Constitución General.</w:t>
      </w:r>
    </w:p>
    <w:p w14:paraId="08B218E3" w14:textId="77777777" w:rsidR="00EC4B2C" w:rsidRPr="00C3543B" w:rsidRDefault="00EC4B2C" w:rsidP="00EC4B2C">
      <w:pPr>
        <w:rPr>
          <w:rFonts w:ascii="Arial Narrow" w:hAnsi="Arial Narrow" w:cs="Arial"/>
          <w:b/>
        </w:rPr>
      </w:pPr>
    </w:p>
    <w:p w14:paraId="337180A7" w14:textId="77777777" w:rsidR="00EC4B2C" w:rsidRPr="00C3543B" w:rsidRDefault="00EC4B2C" w:rsidP="00EC4B2C">
      <w:pPr>
        <w:rPr>
          <w:rFonts w:ascii="Arial Narrow" w:hAnsi="Arial Narrow" w:cs="Arial"/>
        </w:rPr>
      </w:pPr>
      <w:r w:rsidRPr="00C3543B">
        <w:rPr>
          <w:rFonts w:ascii="Arial Narrow" w:hAnsi="Arial Narrow" w:cs="Arial"/>
        </w:rPr>
        <w:t>Dichas violaciones deberán acreditarse de manera objetiva y material. Se presumirá que las violaciones son determinantes cuando la diferencia entre la votación obtenida entre el primero y el segundo lugar sea menor al cinco por ciento.</w:t>
      </w:r>
    </w:p>
    <w:p w14:paraId="24614563" w14:textId="77777777" w:rsidR="00EC4B2C" w:rsidRPr="00C3543B" w:rsidRDefault="00EC4B2C" w:rsidP="00EC4B2C">
      <w:pPr>
        <w:rPr>
          <w:rFonts w:ascii="Arial Narrow" w:hAnsi="Arial Narrow" w:cs="Arial"/>
          <w:b/>
        </w:rPr>
      </w:pPr>
    </w:p>
    <w:p w14:paraId="42AF9BB7" w14:textId="77777777" w:rsidR="00EC4B2C" w:rsidRPr="00C3543B" w:rsidRDefault="00EC4B2C" w:rsidP="00EC4B2C">
      <w:pPr>
        <w:rPr>
          <w:rFonts w:ascii="Arial Narrow" w:hAnsi="Arial Narrow" w:cs="Arial"/>
        </w:rPr>
      </w:pPr>
      <w:r w:rsidRPr="00C3543B">
        <w:rPr>
          <w:rFonts w:ascii="Arial Narrow" w:hAnsi="Arial Narrow" w:cs="Arial"/>
        </w:rPr>
        <w:t>En caso de nulidad de la elección, se convocará a una elección extraordinaria, en la que no podrá participar la persona sancionada.</w:t>
      </w:r>
    </w:p>
    <w:p w14:paraId="65F59086" w14:textId="77777777" w:rsidR="00EC4B2C" w:rsidRPr="00C3543B" w:rsidRDefault="00EC4B2C" w:rsidP="00EC4B2C">
      <w:pPr>
        <w:rPr>
          <w:rFonts w:ascii="Arial Narrow" w:hAnsi="Arial Narrow" w:cs="Arial"/>
          <w:b/>
        </w:rPr>
      </w:pPr>
    </w:p>
    <w:p w14:paraId="18B644BE" w14:textId="77777777" w:rsidR="00EC4B2C" w:rsidRPr="00C3543B" w:rsidRDefault="00EC4B2C" w:rsidP="00EC4B2C">
      <w:pPr>
        <w:rPr>
          <w:rFonts w:ascii="Arial Narrow" w:hAnsi="Arial Narrow" w:cs="Arial"/>
        </w:rPr>
      </w:pPr>
      <w:r w:rsidRPr="00C3543B">
        <w:rPr>
          <w:rFonts w:ascii="Arial Narrow" w:hAnsi="Arial Narrow" w:cs="Arial"/>
        </w:rPr>
        <w:t>Se entenderá por violaciones graves, aquellas conductas irregulares que produzcan una afectación sustancial a los principios constitucionales en la materia y pongan en peligro el proceso electoral y sus resultados.</w:t>
      </w:r>
    </w:p>
    <w:p w14:paraId="2377DB42" w14:textId="77777777" w:rsidR="00EC4B2C" w:rsidRPr="00C3543B" w:rsidRDefault="00EC4B2C" w:rsidP="00EC4B2C">
      <w:pPr>
        <w:rPr>
          <w:rFonts w:ascii="Arial Narrow" w:hAnsi="Arial Narrow" w:cs="Arial"/>
          <w:b/>
        </w:rPr>
      </w:pPr>
    </w:p>
    <w:p w14:paraId="48232939" w14:textId="77777777" w:rsidR="00EC4B2C" w:rsidRPr="00C3543B" w:rsidRDefault="00EC4B2C" w:rsidP="00EC4B2C">
      <w:pPr>
        <w:rPr>
          <w:rFonts w:ascii="Arial Narrow" w:hAnsi="Arial Narrow" w:cs="Arial"/>
        </w:rPr>
      </w:pPr>
      <w:r w:rsidRPr="00C3543B">
        <w:rPr>
          <w:rFonts w:ascii="Arial Narrow" w:hAnsi="Arial Narrow" w:cs="Arial"/>
        </w:rPr>
        <w:t>Se calificarán como dolosas aquellas conductas realizadas con pleno conocimiento de su carácter ilícito, llevadas a cabo con la intención de obtener un efecto indebido en los resultados del proceso electoral.</w:t>
      </w:r>
    </w:p>
    <w:p w14:paraId="07F15D08" w14:textId="77777777" w:rsidR="00EC4B2C" w:rsidRPr="00C3543B" w:rsidRDefault="00EC4B2C" w:rsidP="00EC4B2C">
      <w:pPr>
        <w:rPr>
          <w:rFonts w:ascii="Arial Narrow" w:hAnsi="Arial Narrow" w:cs="Arial"/>
        </w:rPr>
      </w:pPr>
    </w:p>
    <w:p w14:paraId="518AAFE8" w14:textId="77777777" w:rsidR="00EC4B2C" w:rsidRPr="00C3543B" w:rsidRDefault="00EC4B2C" w:rsidP="00EC4B2C">
      <w:pPr>
        <w:rPr>
          <w:rFonts w:ascii="Arial Narrow" w:hAnsi="Arial Narrow" w:cs="Arial"/>
        </w:rPr>
      </w:pPr>
      <w:r w:rsidRPr="00C3543B">
        <w:rPr>
          <w:rFonts w:ascii="Arial Narrow" w:hAnsi="Arial Narrow" w:cs="Arial"/>
        </w:rPr>
        <w:t>Para efectos de lo dispuesto en la Base VI del artículo 41 de la Constitución General, se presumirá que se está en presencia de cobertura informativa indebida cuando, tratándose de programación y de espacios informativos o noticiosos, sea evidente que, por su carácter reiterado y sistemático, se trata de una actividad publicitaria dirigida a influir en las preferencias electorales de los ciudadanos y no de un ejercicio periodístico.</w:t>
      </w:r>
    </w:p>
    <w:p w14:paraId="508B335E" w14:textId="77777777" w:rsidR="00EC4B2C" w:rsidRPr="00C3543B" w:rsidRDefault="00EC4B2C" w:rsidP="00EC4B2C">
      <w:pPr>
        <w:rPr>
          <w:rFonts w:ascii="Arial Narrow" w:hAnsi="Arial Narrow" w:cs="Arial"/>
          <w:b/>
        </w:rPr>
      </w:pPr>
    </w:p>
    <w:p w14:paraId="073E800F" w14:textId="77777777" w:rsidR="00EC4B2C" w:rsidRPr="00C3543B" w:rsidRDefault="00EC4B2C" w:rsidP="00EC4B2C">
      <w:pPr>
        <w:rPr>
          <w:rFonts w:ascii="Arial Narrow" w:hAnsi="Arial Narrow" w:cs="Arial"/>
        </w:rPr>
      </w:pPr>
      <w:r w:rsidRPr="00C3543B">
        <w:rPr>
          <w:rFonts w:ascii="Arial Narrow" w:hAnsi="Arial Narrow" w:cs="Arial"/>
        </w:rPr>
        <w:t>A fin de salvaguardar las libertades de expresión, información y a fin de fortalecer el Estado democrático, no serán objeto de inquisición judicial ni censura, las entrevistas, opiniones, editoriales, y el análisis de cualquier índole que, sin importar el formato sean el reflejo de la propia opinión o creencias de quien las emite.</w:t>
      </w:r>
    </w:p>
    <w:p w14:paraId="03C369F0" w14:textId="77777777" w:rsidR="00EC4B2C" w:rsidRPr="00C3543B" w:rsidRDefault="00EC4B2C">
      <w:pPr>
        <w:rPr>
          <w:rFonts w:ascii="Arial Narrow" w:hAnsi="Arial Narrow"/>
          <w:color w:val="000000"/>
        </w:rPr>
      </w:pPr>
    </w:p>
    <w:p w14:paraId="7AC3CF49"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83. </w:t>
      </w:r>
      <w:r w:rsidRPr="00C3543B">
        <w:rPr>
          <w:rFonts w:ascii="Arial Narrow" w:hAnsi="Arial Narrow"/>
          <w:color w:val="000000"/>
        </w:rPr>
        <w:t>El Tribunal Electoral podrá declarar la nulidad de una elección de diputados, Ayuntamientos o gobernador, cuando se hayan cometido en forma generalizada violaciones substanciales y graves en la jornada electoral de acuerdo con las causales de nulidad previstas en esta ley, en el municipio, distrito o en la entidad, siempre y cuando éstas se encuentren plenamente acreditadas y se demuestre que las mismas fueron determinantes para el resultado de la elección, salvo que las irregularidades sean imputables a los partidos promoventes o a sus candidatos.</w:t>
      </w:r>
    </w:p>
    <w:p w14:paraId="44F41F14" w14:textId="77777777" w:rsidR="004B35C9" w:rsidRPr="00C3543B" w:rsidRDefault="004B35C9">
      <w:pPr>
        <w:rPr>
          <w:rFonts w:ascii="Arial Narrow" w:hAnsi="Arial Narrow"/>
          <w:b/>
          <w:color w:val="000000"/>
        </w:rPr>
      </w:pPr>
    </w:p>
    <w:p w14:paraId="645909F8" w14:textId="77777777" w:rsidR="004B35C9" w:rsidRPr="00C3543B" w:rsidRDefault="004B35C9">
      <w:pPr>
        <w:rPr>
          <w:rFonts w:ascii="Arial Narrow" w:hAnsi="Arial Narrow"/>
          <w:b/>
          <w:color w:val="000000"/>
        </w:rPr>
      </w:pPr>
    </w:p>
    <w:p w14:paraId="46E068C7" w14:textId="544DE6A4" w:rsidR="004B35C9" w:rsidRPr="00C3543B" w:rsidRDefault="004B35C9">
      <w:pPr>
        <w:jc w:val="center"/>
        <w:rPr>
          <w:rFonts w:ascii="Arial Narrow" w:hAnsi="Arial Narrow"/>
          <w:b/>
          <w:color w:val="000000"/>
        </w:rPr>
      </w:pPr>
      <w:r w:rsidRPr="00C3543B">
        <w:rPr>
          <w:rFonts w:ascii="Arial Narrow" w:hAnsi="Arial Narrow"/>
          <w:b/>
          <w:color w:val="000000"/>
        </w:rPr>
        <w:t>CAPÍTULO XI</w:t>
      </w:r>
    </w:p>
    <w:p w14:paraId="2A207389" w14:textId="77777777" w:rsidR="004B35C9" w:rsidRPr="00C3543B" w:rsidRDefault="004B35C9">
      <w:pPr>
        <w:jc w:val="center"/>
        <w:rPr>
          <w:rFonts w:ascii="Arial Narrow" w:hAnsi="Arial Narrow"/>
          <w:b/>
          <w:color w:val="000000"/>
        </w:rPr>
      </w:pPr>
    </w:p>
    <w:p w14:paraId="39FD0F0F" w14:textId="77777777" w:rsidR="004B35C9" w:rsidRPr="00C3543B" w:rsidRDefault="004B35C9">
      <w:pPr>
        <w:jc w:val="center"/>
        <w:rPr>
          <w:rFonts w:ascii="Arial Narrow" w:hAnsi="Arial Narrow"/>
          <w:b/>
          <w:color w:val="000000"/>
        </w:rPr>
      </w:pPr>
      <w:r w:rsidRPr="00C3543B">
        <w:rPr>
          <w:rFonts w:ascii="Arial Narrow" w:hAnsi="Arial Narrow"/>
          <w:b/>
          <w:color w:val="000000"/>
        </w:rPr>
        <w:t>LOS MEDIOS DE IMPUGNACIÓN EN PARTICULAR</w:t>
      </w:r>
    </w:p>
    <w:p w14:paraId="3C378672" w14:textId="77777777" w:rsidR="004B35C9" w:rsidRPr="00C3543B" w:rsidRDefault="004B35C9">
      <w:pPr>
        <w:jc w:val="center"/>
        <w:rPr>
          <w:rFonts w:ascii="Arial Narrow" w:hAnsi="Arial Narrow"/>
          <w:b/>
          <w:color w:val="000000"/>
        </w:rPr>
      </w:pPr>
    </w:p>
    <w:p w14:paraId="392D8EA5" w14:textId="77777777" w:rsidR="004B35C9" w:rsidRPr="00C3543B" w:rsidRDefault="004B35C9">
      <w:pPr>
        <w:jc w:val="center"/>
        <w:rPr>
          <w:rFonts w:ascii="Arial Narrow" w:hAnsi="Arial Narrow"/>
          <w:b/>
          <w:color w:val="000000"/>
        </w:rPr>
      </w:pPr>
    </w:p>
    <w:p w14:paraId="23C61181" w14:textId="77777777" w:rsidR="004B35C9" w:rsidRPr="00C3543B" w:rsidRDefault="004B35C9">
      <w:pPr>
        <w:jc w:val="center"/>
        <w:rPr>
          <w:rFonts w:ascii="Arial Narrow" w:hAnsi="Arial Narrow"/>
          <w:b/>
          <w:color w:val="000000"/>
        </w:rPr>
      </w:pPr>
      <w:r w:rsidRPr="00C3543B">
        <w:rPr>
          <w:rFonts w:ascii="Arial Narrow" w:hAnsi="Arial Narrow"/>
          <w:b/>
          <w:color w:val="000000"/>
        </w:rPr>
        <w:t>SECCIÓN PRIMERA</w:t>
      </w:r>
    </w:p>
    <w:p w14:paraId="009A593C" w14:textId="77777777" w:rsidR="004B35C9" w:rsidRPr="00C3543B" w:rsidRDefault="004B35C9">
      <w:pPr>
        <w:jc w:val="center"/>
        <w:rPr>
          <w:rFonts w:ascii="Arial Narrow" w:hAnsi="Arial Narrow"/>
          <w:b/>
          <w:color w:val="000000"/>
        </w:rPr>
      </w:pPr>
    </w:p>
    <w:p w14:paraId="3C5DFE55" w14:textId="77777777" w:rsidR="004B35C9" w:rsidRPr="00C3543B" w:rsidRDefault="004B35C9">
      <w:pPr>
        <w:jc w:val="center"/>
        <w:rPr>
          <w:rFonts w:ascii="Arial Narrow" w:hAnsi="Arial Narrow"/>
          <w:b/>
          <w:color w:val="000000"/>
        </w:rPr>
      </w:pPr>
      <w:r w:rsidRPr="00C3543B">
        <w:rPr>
          <w:rFonts w:ascii="Arial Narrow" w:hAnsi="Arial Narrow"/>
          <w:b/>
          <w:color w:val="000000"/>
        </w:rPr>
        <w:t>EL JUICIO ELECTORAL</w:t>
      </w:r>
    </w:p>
    <w:p w14:paraId="7CF2CACF" w14:textId="77777777" w:rsidR="004B35C9" w:rsidRPr="00C3543B" w:rsidRDefault="004B35C9">
      <w:pPr>
        <w:rPr>
          <w:rFonts w:ascii="Arial Narrow" w:hAnsi="Arial Narrow"/>
          <w:b/>
          <w:color w:val="000000"/>
        </w:rPr>
      </w:pPr>
    </w:p>
    <w:p w14:paraId="095B5AE4"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84. </w:t>
      </w:r>
      <w:r w:rsidRPr="00C3543B">
        <w:rPr>
          <w:rFonts w:ascii="Arial Narrow" w:hAnsi="Arial Narrow"/>
          <w:color w:val="000000"/>
        </w:rPr>
        <w:t>El juicio electoral tiene por objeto garantizar la constitucionalidad y legalidad de los actos, acuerdos y resoluciones de las autoridades electorales en los términos señalados en la presente ley.</w:t>
      </w:r>
    </w:p>
    <w:p w14:paraId="10BAA1B1" w14:textId="77777777" w:rsidR="004B35C9" w:rsidRPr="00C3543B" w:rsidRDefault="004B35C9">
      <w:pPr>
        <w:rPr>
          <w:rFonts w:ascii="Arial Narrow" w:hAnsi="Arial Narrow"/>
          <w:b/>
          <w:color w:val="000000"/>
        </w:rPr>
      </w:pPr>
    </w:p>
    <w:p w14:paraId="62D9B401" w14:textId="77777777" w:rsidR="00780C36" w:rsidRDefault="00780C36">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REFORMADO</w:t>
      </w:r>
      <w:r w:rsidRPr="005512EA">
        <w:rPr>
          <w:rFonts w:ascii="Arial Narrow" w:hAnsi="Arial Narrow" w:cs="Arial"/>
          <w:i/>
          <w:sz w:val="10"/>
          <w:szCs w:val="12"/>
        </w:rPr>
        <w:t xml:space="preserve">, P.O. 01 DE OCTUBRE DE 2020) </w:t>
      </w:r>
      <w:r>
        <w:rPr>
          <w:rFonts w:ascii="Arial Narrow" w:hAnsi="Arial Narrow" w:cs="Arial"/>
          <w:i/>
          <w:sz w:val="10"/>
          <w:szCs w:val="12"/>
        </w:rPr>
        <w:t xml:space="preserve"> </w:t>
      </w:r>
    </w:p>
    <w:p w14:paraId="54DB66C0" w14:textId="77777777" w:rsidR="004B35C9" w:rsidRPr="00780C36" w:rsidRDefault="00780C36" w:rsidP="00780C36">
      <w:pPr>
        <w:rPr>
          <w:rFonts w:ascii="Arial Narrow" w:hAnsi="Arial Narrow"/>
          <w:color w:val="000000"/>
        </w:rPr>
      </w:pPr>
      <w:r w:rsidRPr="00780C36">
        <w:rPr>
          <w:rFonts w:ascii="Arial Narrow" w:hAnsi="Arial Narrow"/>
          <w:color w:val="000000"/>
        </w:rPr>
        <w:t>El juicio electoral procederá fuera y durante los procesos electorales locales ordinarios y extraordinarios, en los términos y formas que establece esta ley.</w:t>
      </w:r>
    </w:p>
    <w:p w14:paraId="0001AC2B" w14:textId="77777777" w:rsidR="00780C36" w:rsidRDefault="00780C36">
      <w:pPr>
        <w:rPr>
          <w:rFonts w:ascii="Arial Narrow" w:hAnsi="Arial Narrow"/>
          <w:b/>
          <w:color w:val="000000"/>
        </w:rPr>
      </w:pPr>
    </w:p>
    <w:p w14:paraId="5B36ADFC" w14:textId="77777777" w:rsidR="004B35C9" w:rsidRPr="00C3543B" w:rsidRDefault="004B35C9">
      <w:pPr>
        <w:rPr>
          <w:rFonts w:ascii="Arial Narrow" w:hAnsi="Arial Narrow"/>
          <w:color w:val="000000"/>
        </w:rPr>
      </w:pPr>
      <w:r w:rsidRPr="00C3543B">
        <w:rPr>
          <w:rFonts w:ascii="Arial Narrow" w:hAnsi="Arial Narrow"/>
          <w:b/>
          <w:color w:val="000000"/>
        </w:rPr>
        <w:t xml:space="preserve">Artículo 85. </w:t>
      </w:r>
      <w:r w:rsidRPr="00C3543B">
        <w:rPr>
          <w:rFonts w:ascii="Arial Narrow" w:hAnsi="Arial Narrow"/>
          <w:color w:val="000000"/>
        </w:rPr>
        <w:t>El juicio electoral procederá:</w:t>
      </w:r>
    </w:p>
    <w:p w14:paraId="5BBD7783" w14:textId="77777777" w:rsidR="004B35C9" w:rsidRPr="00C3543B" w:rsidRDefault="004B35C9">
      <w:pPr>
        <w:rPr>
          <w:rFonts w:ascii="Arial Narrow" w:hAnsi="Arial Narrow"/>
          <w:color w:val="000000"/>
        </w:rPr>
      </w:pPr>
    </w:p>
    <w:p w14:paraId="0E9EB190"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Fuera del proceso electoral ordinario o extraordinario contra:</w:t>
      </w:r>
    </w:p>
    <w:p w14:paraId="790E9409" w14:textId="77777777" w:rsidR="004B35C9" w:rsidRPr="00C3543B" w:rsidRDefault="004B35C9">
      <w:pPr>
        <w:tabs>
          <w:tab w:val="left" w:pos="-720"/>
        </w:tabs>
        <w:suppressAutoHyphens/>
        <w:rPr>
          <w:rFonts w:ascii="Arial Narrow" w:hAnsi="Arial Narrow"/>
          <w:spacing w:val="-3"/>
        </w:rPr>
      </w:pPr>
    </w:p>
    <w:p w14:paraId="3F521C59" w14:textId="77777777" w:rsidR="004B35C9" w:rsidRPr="00C3543B" w:rsidRDefault="004B35C9" w:rsidP="00C3543B">
      <w:pPr>
        <w:tabs>
          <w:tab w:val="left" w:pos="-720"/>
        </w:tabs>
        <w:suppressAutoHyphens/>
        <w:ind w:left="737" w:hanging="340"/>
        <w:rPr>
          <w:rFonts w:ascii="Arial Narrow" w:hAnsi="Arial Narrow"/>
          <w:spacing w:val="-3"/>
        </w:rPr>
      </w:pPr>
      <w:r w:rsidRPr="00C3543B">
        <w:rPr>
          <w:rFonts w:ascii="Arial Narrow" w:hAnsi="Arial Narrow"/>
          <w:spacing w:val="-3"/>
        </w:rPr>
        <w:t>1.</w:t>
      </w:r>
      <w:r w:rsidRPr="00C3543B">
        <w:rPr>
          <w:rFonts w:ascii="Arial Narrow" w:hAnsi="Arial Narrow"/>
          <w:spacing w:val="-3"/>
        </w:rPr>
        <w:tab/>
        <w:t>Las resoluciones definitivas que dicte el Instituto sobre la solicitud de registro de un partido político estatal.</w:t>
      </w:r>
    </w:p>
    <w:p w14:paraId="4C165E91" w14:textId="77777777" w:rsidR="004B35C9" w:rsidRPr="00C3543B" w:rsidRDefault="004B35C9" w:rsidP="00C3543B">
      <w:pPr>
        <w:tabs>
          <w:tab w:val="left" w:pos="-720"/>
        </w:tabs>
        <w:suppressAutoHyphens/>
        <w:ind w:left="737" w:hanging="340"/>
        <w:rPr>
          <w:rFonts w:ascii="Arial Narrow" w:hAnsi="Arial Narrow"/>
          <w:spacing w:val="-3"/>
        </w:rPr>
      </w:pPr>
    </w:p>
    <w:p w14:paraId="1136D185" w14:textId="77777777" w:rsidR="004B35C9" w:rsidRPr="00C3543B" w:rsidRDefault="004B35C9" w:rsidP="00C3543B">
      <w:pPr>
        <w:tabs>
          <w:tab w:val="left" w:pos="-720"/>
        </w:tabs>
        <w:suppressAutoHyphens/>
        <w:ind w:left="737" w:hanging="340"/>
        <w:rPr>
          <w:rFonts w:ascii="Arial Narrow" w:hAnsi="Arial Narrow"/>
          <w:spacing w:val="-3"/>
        </w:rPr>
      </w:pPr>
      <w:r w:rsidRPr="00C3543B">
        <w:rPr>
          <w:rFonts w:ascii="Arial Narrow" w:hAnsi="Arial Narrow"/>
          <w:spacing w:val="-3"/>
        </w:rPr>
        <w:t>2.</w:t>
      </w:r>
      <w:r w:rsidRPr="00C3543B">
        <w:rPr>
          <w:rFonts w:ascii="Arial Narrow" w:hAnsi="Arial Narrow"/>
          <w:spacing w:val="-3"/>
        </w:rPr>
        <w:tab/>
        <w:t>Las resoluciones definitivas que dicte el Instituto sobre la asignación de prerrogativas económicas a los partidos.</w:t>
      </w:r>
    </w:p>
    <w:p w14:paraId="7F10A3EB" w14:textId="77777777" w:rsidR="004B35C9" w:rsidRPr="00C3543B" w:rsidRDefault="004B35C9" w:rsidP="00C3543B">
      <w:pPr>
        <w:tabs>
          <w:tab w:val="left" w:pos="-720"/>
        </w:tabs>
        <w:suppressAutoHyphens/>
        <w:ind w:left="737" w:hanging="340"/>
        <w:rPr>
          <w:rFonts w:ascii="Arial Narrow" w:hAnsi="Arial Narrow"/>
          <w:spacing w:val="-3"/>
        </w:rPr>
      </w:pPr>
    </w:p>
    <w:p w14:paraId="3C6D6EF3" w14:textId="77777777" w:rsidR="004B35C9" w:rsidRPr="00C3543B" w:rsidRDefault="004B35C9" w:rsidP="00C3543B">
      <w:pPr>
        <w:tabs>
          <w:tab w:val="left" w:pos="-720"/>
        </w:tabs>
        <w:suppressAutoHyphens/>
        <w:ind w:left="737" w:hanging="340"/>
        <w:rPr>
          <w:rFonts w:ascii="Arial Narrow" w:hAnsi="Arial Narrow"/>
          <w:spacing w:val="-3"/>
        </w:rPr>
      </w:pPr>
      <w:r w:rsidRPr="00C3543B">
        <w:rPr>
          <w:rFonts w:ascii="Arial Narrow" w:hAnsi="Arial Narrow"/>
          <w:spacing w:val="-3"/>
        </w:rPr>
        <w:t>3.</w:t>
      </w:r>
      <w:r w:rsidRPr="00C3543B">
        <w:rPr>
          <w:rFonts w:ascii="Arial Narrow" w:hAnsi="Arial Narrow"/>
          <w:spacing w:val="-3"/>
        </w:rPr>
        <w:tab/>
        <w:t>Los actos, acuerdos y demás resoluciones que dicte el Instituto y que afecten la constitucionalidad o legalidad en materia pol</w:t>
      </w:r>
      <w:r w:rsidR="005512EA">
        <w:rPr>
          <w:rFonts w:ascii="Arial Narrow" w:hAnsi="Arial Narrow"/>
          <w:spacing w:val="-3"/>
        </w:rPr>
        <w:t>í</w:t>
      </w:r>
      <w:r w:rsidRPr="00C3543B">
        <w:rPr>
          <w:rFonts w:ascii="Arial Narrow" w:hAnsi="Arial Narrow"/>
          <w:spacing w:val="-3"/>
        </w:rPr>
        <w:t>tico-electoral o de sistema de partidos políticos.</w:t>
      </w:r>
    </w:p>
    <w:p w14:paraId="4D462E6D" w14:textId="77777777" w:rsidR="004B35C9" w:rsidRPr="00C3543B" w:rsidRDefault="004B35C9">
      <w:pPr>
        <w:rPr>
          <w:rFonts w:ascii="Arial Narrow" w:hAnsi="Arial Narrow"/>
          <w:b/>
          <w:color w:val="000000"/>
        </w:rPr>
      </w:pPr>
    </w:p>
    <w:p w14:paraId="186FF6BF" w14:textId="77777777" w:rsidR="004B35C9" w:rsidRPr="00C3543B" w:rsidRDefault="004B35C9" w:rsidP="00C3543B">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Durante el proceso electoral ordinario o extraordinario contra:</w:t>
      </w:r>
    </w:p>
    <w:p w14:paraId="1A59CD7D" w14:textId="77777777" w:rsidR="004B35C9" w:rsidRPr="00C3543B" w:rsidRDefault="004B35C9">
      <w:pPr>
        <w:tabs>
          <w:tab w:val="left" w:pos="-720"/>
        </w:tabs>
        <w:suppressAutoHyphens/>
        <w:rPr>
          <w:rFonts w:ascii="Arial Narrow" w:hAnsi="Arial Narrow"/>
          <w:spacing w:val="-3"/>
        </w:rPr>
      </w:pPr>
    </w:p>
    <w:p w14:paraId="022CEE8F" w14:textId="77777777" w:rsidR="004B35C9" w:rsidRPr="00C3543B" w:rsidRDefault="004B35C9" w:rsidP="00C3543B">
      <w:pPr>
        <w:tabs>
          <w:tab w:val="left" w:pos="-720"/>
        </w:tabs>
        <w:suppressAutoHyphens/>
        <w:ind w:left="737" w:hanging="340"/>
        <w:rPr>
          <w:rFonts w:ascii="Arial Narrow" w:hAnsi="Arial Narrow"/>
          <w:spacing w:val="-3"/>
        </w:rPr>
      </w:pPr>
      <w:r w:rsidRPr="00C3543B">
        <w:rPr>
          <w:rFonts w:ascii="Arial Narrow" w:hAnsi="Arial Narrow"/>
          <w:spacing w:val="-3"/>
        </w:rPr>
        <w:t>1.</w:t>
      </w:r>
      <w:r w:rsidRPr="00C3543B">
        <w:rPr>
          <w:rFonts w:ascii="Arial Narrow" w:hAnsi="Arial Narrow"/>
          <w:spacing w:val="-3"/>
        </w:rPr>
        <w:tab/>
        <w:t xml:space="preserve">Los actos o resoluciones definitivos de los órganos del Instituto, que se den en la fase preparatoria de la elección y causen agravio al partido o coalición interesados. </w:t>
      </w:r>
    </w:p>
    <w:p w14:paraId="10C895A1" w14:textId="77777777" w:rsidR="004B35C9" w:rsidRPr="00C3543B" w:rsidRDefault="004B35C9" w:rsidP="00C3543B">
      <w:pPr>
        <w:tabs>
          <w:tab w:val="left" w:pos="-720"/>
        </w:tabs>
        <w:suppressAutoHyphens/>
        <w:ind w:left="737" w:hanging="340"/>
        <w:rPr>
          <w:rFonts w:ascii="Arial Narrow" w:hAnsi="Arial Narrow"/>
          <w:spacing w:val="-3"/>
        </w:rPr>
      </w:pPr>
    </w:p>
    <w:p w14:paraId="7A21055F" w14:textId="77777777" w:rsidR="004B35C9" w:rsidRPr="00C3543B" w:rsidRDefault="004B35C9" w:rsidP="00C3543B">
      <w:pPr>
        <w:tabs>
          <w:tab w:val="left" w:pos="-720"/>
        </w:tabs>
        <w:suppressAutoHyphens/>
        <w:ind w:left="737" w:hanging="340"/>
        <w:rPr>
          <w:rFonts w:ascii="Arial Narrow" w:hAnsi="Arial Narrow"/>
          <w:spacing w:val="-3"/>
        </w:rPr>
      </w:pPr>
      <w:r w:rsidRPr="00C3543B">
        <w:rPr>
          <w:rFonts w:ascii="Arial Narrow" w:hAnsi="Arial Narrow"/>
          <w:spacing w:val="-3"/>
        </w:rPr>
        <w:t>2.</w:t>
      </w:r>
      <w:r w:rsidRPr="00C3543B">
        <w:rPr>
          <w:rFonts w:ascii="Arial Narrow" w:hAnsi="Arial Narrow"/>
          <w:spacing w:val="-3"/>
        </w:rPr>
        <w:tab/>
        <w:t>Los resultados de los cómputos municipales, distritales y estatales, así como las constancias que en los mismos se expidan.</w:t>
      </w:r>
    </w:p>
    <w:p w14:paraId="5FD81415" w14:textId="77777777" w:rsidR="004B35C9" w:rsidRPr="00C3543B" w:rsidRDefault="004B35C9" w:rsidP="00C3543B">
      <w:pPr>
        <w:tabs>
          <w:tab w:val="left" w:pos="-720"/>
        </w:tabs>
        <w:suppressAutoHyphens/>
        <w:ind w:left="737" w:hanging="340"/>
        <w:rPr>
          <w:rFonts w:ascii="Arial Narrow" w:hAnsi="Arial Narrow"/>
          <w:spacing w:val="-3"/>
        </w:rPr>
      </w:pPr>
    </w:p>
    <w:p w14:paraId="7F874C28" w14:textId="77777777" w:rsidR="004B35C9" w:rsidRPr="00C3543B" w:rsidRDefault="004B35C9" w:rsidP="00C3543B">
      <w:pPr>
        <w:tabs>
          <w:tab w:val="left" w:pos="-720"/>
        </w:tabs>
        <w:suppressAutoHyphens/>
        <w:ind w:left="737" w:hanging="340"/>
        <w:rPr>
          <w:rFonts w:ascii="Arial Narrow" w:hAnsi="Arial Narrow"/>
          <w:spacing w:val="-3"/>
        </w:rPr>
      </w:pPr>
      <w:r w:rsidRPr="00C3543B">
        <w:rPr>
          <w:rFonts w:ascii="Arial Narrow" w:hAnsi="Arial Narrow"/>
          <w:spacing w:val="-3"/>
        </w:rPr>
        <w:t>3.</w:t>
      </w:r>
      <w:r w:rsidRPr="00C3543B">
        <w:rPr>
          <w:rFonts w:ascii="Arial Narrow" w:hAnsi="Arial Narrow"/>
          <w:spacing w:val="-3"/>
        </w:rPr>
        <w:tab/>
        <w:t>La asignación de diputados y regidores de representación proporcional.</w:t>
      </w:r>
    </w:p>
    <w:p w14:paraId="04819545" w14:textId="77777777" w:rsidR="004B35C9" w:rsidRPr="00C3543B" w:rsidRDefault="004B35C9" w:rsidP="00C3543B">
      <w:pPr>
        <w:tabs>
          <w:tab w:val="left" w:pos="-720"/>
        </w:tabs>
        <w:suppressAutoHyphens/>
        <w:ind w:left="737" w:hanging="340"/>
        <w:rPr>
          <w:rFonts w:ascii="Arial Narrow" w:hAnsi="Arial Narrow"/>
          <w:spacing w:val="-3"/>
        </w:rPr>
      </w:pPr>
    </w:p>
    <w:p w14:paraId="7A48198E" w14:textId="77777777" w:rsidR="004B35C9" w:rsidRPr="00C3543B" w:rsidRDefault="004B35C9" w:rsidP="00C3543B">
      <w:pPr>
        <w:tabs>
          <w:tab w:val="left" w:pos="-720"/>
        </w:tabs>
        <w:suppressAutoHyphens/>
        <w:ind w:left="737" w:hanging="340"/>
        <w:rPr>
          <w:rFonts w:ascii="Arial Narrow" w:hAnsi="Arial Narrow"/>
          <w:spacing w:val="-3"/>
        </w:rPr>
      </w:pPr>
      <w:r w:rsidRPr="00C3543B">
        <w:rPr>
          <w:rFonts w:ascii="Arial Narrow" w:hAnsi="Arial Narrow"/>
          <w:spacing w:val="-3"/>
        </w:rPr>
        <w:t>4.</w:t>
      </w:r>
      <w:r w:rsidRPr="00C3543B">
        <w:rPr>
          <w:rFonts w:ascii="Arial Narrow" w:hAnsi="Arial Narrow"/>
          <w:spacing w:val="-3"/>
        </w:rPr>
        <w:tab/>
        <w:t>La declaratoria de validez de las elecciones de diputados, Ayuntamientos y gobernador del Estado, en su caso, que emitan los órganos del Instituto en el ámbito de su competencia.</w:t>
      </w:r>
    </w:p>
    <w:p w14:paraId="3B096435" w14:textId="77777777" w:rsidR="004B35C9" w:rsidRPr="00C3543B" w:rsidRDefault="004B35C9">
      <w:pPr>
        <w:tabs>
          <w:tab w:val="left" w:pos="-720"/>
        </w:tabs>
        <w:suppressAutoHyphens/>
        <w:rPr>
          <w:rFonts w:ascii="Arial Narrow" w:hAnsi="Arial Narrow"/>
          <w:spacing w:val="-3"/>
        </w:rPr>
      </w:pPr>
    </w:p>
    <w:p w14:paraId="72561666" w14:textId="77777777" w:rsidR="004B35C9" w:rsidRPr="00C3543B" w:rsidRDefault="004B35C9" w:rsidP="00C3543B">
      <w:pPr>
        <w:tabs>
          <w:tab w:val="left" w:pos="-720"/>
        </w:tabs>
        <w:suppressAutoHyphens/>
        <w:ind w:left="397"/>
        <w:rPr>
          <w:rFonts w:ascii="Arial Narrow" w:hAnsi="Arial Narrow"/>
          <w:spacing w:val="-3"/>
        </w:rPr>
      </w:pPr>
      <w:r w:rsidRPr="00C3543B">
        <w:rPr>
          <w:rFonts w:ascii="Arial Narrow" w:hAnsi="Arial Narrow"/>
          <w:spacing w:val="-3"/>
        </w:rPr>
        <w:t xml:space="preserve">Las causas de nulidad previstas en esta ley, sólo podrán hacerse valer al promover el juicio electoral en contra de los supuestos señalados en los incisos 2, 3 y 4 de esta fracción. </w:t>
      </w:r>
    </w:p>
    <w:p w14:paraId="6BA63C64" w14:textId="77777777" w:rsidR="004B35C9" w:rsidRPr="00C3543B" w:rsidRDefault="004B35C9">
      <w:pPr>
        <w:rPr>
          <w:rFonts w:ascii="Arial Narrow" w:hAnsi="Arial Narrow"/>
          <w:b/>
          <w:color w:val="000000"/>
        </w:rPr>
      </w:pPr>
    </w:p>
    <w:p w14:paraId="6367B38C"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86. </w:t>
      </w:r>
      <w:r w:rsidRPr="00C3543B">
        <w:rPr>
          <w:rFonts w:ascii="Arial Narrow" w:hAnsi="Arial Narrow"/>
          <w:color w:val="000000"/>
        </w:rPr>
        <w:t>Además de los requisitos establecidos por el artículo 39 de esta ley, cuando el juicio electoral tenga por propósito cuestionar los resultados y declaraciones de validez del proceso electoral, el escrito mediante el cual se promueva, deberá cumplir con los siguientes:</w:t>
      </w:r>
    </w:p>
    <w:p w14:paraId="1C5FFF5E" w14:textId="77777777" w:rsidR="004B35C9" w:rsidRPr="00C3543B" w:rsidRDefault="004B35C9">
      <w:pPr>
        <w:rPr>
          <w:rFonts w:ascii="Arial Narrow" w:hAnsi="Arial Narrow"/>
          <w:b/>
          <w:color w:val="000000"/>
        </w:rPr>
      </w:pPr>
    </w:p>
    <w:p w14:paraId="29D47624" w14:textId="77777777" w:rsidR="004B35C9" w:rsidRPr="00C3543B" w:rsidRDefault="004B35C9" w:rsidP="005512EA">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Señalar la elección que se impugna, manifestando expresamente si se objetan los resultados del cómputo, la declaración de validez de la elección y por consecuencia, el otorgamiento de las constancias respectivas.</w:t>
      </w:r>
    </w:p>
    <w:p w14:paraId="56C5175F" w14:textId="77777777" w:rsidR="004B35C9" w:rsidRPr="00C3543B" w:rsidRDefault="004B35C9" w:rsidP="005512EA">
      <w:pPr>
        <w:ind w:left="397" w:hanging="397"/>
        <w:rPr>
          <w:rFonts w:ascii="Arial Narrow" w:hAnsi="Arial Narrow"/>
          <w:color w:val="000000"/>
        </w:rPr>
      </w:pPr>
    </w:p>
    <w:p w14:paraId="621E7E9C" w14:textId="77777777" w:rsidR="004B35C9" w:rsidRPr="00C3543B" w:rsidRDefault="004B35C9" w:rsidP="005512EA">
      <w:pPr>
        <w:ind w:left="397" w:hanging="397"/>
        <w:rPr>
          <w:rFonts w:ascii="Arial Narrow" w:hAnsi="Arial Narrow"/>
          <w:color w:val="000000"/>
        </w:rPr>
      </w:pPr>
      <w:r w:rsidRPr="00C3543B">
        <w:rPr>
          <w:rFonts w:ascii="Arial Narrow" w:hAnsi="Arial Narrow"/>
          <w:color w:val="000000"/>
        </w:rPr>
        <w:lastRenderedPageBreak/>
        <w:t>II.</w:t>
      </w:r>
      <w:r w:rsidRPr="00C3543B">
        <w:rPr>
          <w:rFonts w:ascii="Arial Narrow" w:hAnsi="Arial Narrow"/>
          <w:color w:val="000000"/>
        </w:rPr>
        <w:tab/>
        <w:t>La mención individualizada del acta de cómputo del comité distrital o municipal que se impugna.</w:t>
      </w:r>
    </w:p>
    <w:p w14:paraId="46EC247A" w14:textId="77777777" w:rsidR="004B35C9" w:rsidRPr="00C3543B" w:rsidRDefault="004B35C9">
      <w:pPr>
        <w:ind w:left="567" w:hanging="567"/>
        <w:rPr>
          <w:rFonts w:ascii="Arial Narrow" w:hAnsi="Arial Narrow"/>
          <w:color w:val="000000"/>
        </w:rPr>
      </w:pPr>
    </w:p>
    <w:p w14:paraId="6C40352F" w14:textId="77777777" w:rsidR="004B35C9" w:rsidRPr="00C3543B" w:rsidRDefault="004B35C9" w:rsidP="005512EA">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La mención individualizada de las casillas cuya votación se solicite sea anulada en cada caso y la causal que se invoque para cada una de ellas.</w:t>
      </w:r>
    </w:p>
    <w:p w14:paraId="7645363F" w14:textId="77777777" w:rsidR="004B35C9" w:rsidRPr="00C3543B" w:rsidRDefault="004B35C9" w:rsidP="005512EA">
      <w:pPr>
        <w:ind w:left="397" w:hanging="397"/>
        <w:rPr>
          <w:rFonts w:ascii="Arial Narrow" w:hAnsi="Arial Narrow"/>
          <w:color w:val="000000"/>
        </w:rPr>
      </w:pPr>
    </w:p>
    <w:p w14:paraId="583EF78F" w14:textId="77777777" w:rsidR="004B35C9" w:rsidRPr="00C3543B" w:rsidRDefault="004B35C9" w:rsidP="005512EA">
      <w:pPr>
        <w:ind w:left="397" w:hanging="397"/>
        <w:rPr>
          <w:rFonts w:ascii="Arial Narrow" w:hAnsi="Arial Narrow"/>
          <w:color w:val="000000"/>
        </w:rPr>
      </w:pPr>
      <w:r w:rsidRPr="00C3543B">
        <w:rPr>
          <w:rFonts w:ascii="Arial Narrow" w:hAnsi="Arial Narrow"/>
          <w:color w:val="000000"/>
        </w:rPr>
        <w:t>IV.</w:t>
      </w:r>
      <w:r w:rsidRPr="00C3543B">
        <w:rPr>
          <w:rFonts w:ascii="Arial Narrow" w:hAnsi="Arial Narrow"/>
          <w:color w:val="000000"/>
        </w:rPr>
        <w:tab/>
        <w:t>El señalamiento del error aritmético cuando por este motivo se impugnen los resultados consignados en las actas de cómputo distrital o municipal.</w:t>
      </w:r>
    </w:p>
    <w:p w14:paraId="02AC1FB7" w14:textId="77777777" w:rsidR="004B35C9" w:rsidRPr="00C3543B" w:rsidRDefault="004B35C9" w:rsidP="005512EA">
      <w:pPr>
        <w:ind w:left="397" w:hanging="397"/>
        <w:rPr>
          <w:rFonts w:ascii="Arial Narrow" w:hAnsi="Arial Narrow"/>
          <w:color w:val="000000"/>
        </w:rPr>
      </w:pPr>
    </w:p>
    <w:p w14:paraId="20495F23" w14:textId="77777777" w:rsidR="004B35C9" w:rsidRPr="005512EA" w:rsidRDefault="004B35C9" w:rsidP="005512EA">
      <w:pPr>
        <w:ind w:left="397" w:hanging="397"/>
        <w:rPr>
          <w:rFonts w:ascii="Arial Narrow" w:hAnsi="Arial Narrow"/>
          <w:color w:val="000000"/>
        </w:rPr>
      </w:pPr>
      <w:r w:rsidRPr="00C3543B">
        <w:rPr>
          <w:rFonts w:ascii="Arial Narrow" w:hAnsi="Arial Narrow"/>
          <w:color w:val="000000"/>
        </w:rPr>
        <w:t>V.</w:t>
      </w:r>
      <w:r w:rsidRPr="00C3543B">
        <w:rPr>
          <w:rFonts w:ascii="Arial Narrow" w:hAnsi="Arial Narrow"/>
          <w:color w:val="000000"/>
        </w:rPr>
        <w:tab/>
        <w:t>La conexidad, en su caso, que guarde con otras impugnaciones.</w:t>
      </w:r>
    </w:p>
    <w:p w14:paraId="39D38946" w14:textId="77777777" w:rsidR="004B35C9" w:rsidRPr="00C3543B" w:rsidRDefault="004B35C9">
      <w:pPr>
        <w:rPr>
          <w:rFonts w:ascii="Arial Narrow" w:hAnsi="Arial Narrow"/>
          <w:b/>
          <w:color w:val="000000"/>
        </w:rPr>
      </w:pPr>
    </w:p>
    <w:p w14:paraId="03461ED2"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87. </w:t>
      </w:r>
      <w:r w:rsidRPr="00C3543B">
        <w:rPr>
          <w:rFonts w:ascii="Arial Narrow" w:hAnsi="Arial Narrow"/>
          <w:color w:val="000000"/>
        </w:rPr>
        <w:t>No se podrá impugnar más de una elección en un solo escrito, salvo cuando se trate de las elecciones de diputados por ambos principios, en cuyo caso el promovente estará obligado a presentar un solo escrito, el cual deberá en su caso reunir los requisitos previstos en el artículo anterior.</w:t>
      </w:r>
    </w:p>
    <w:p w14:paraId="34191058" w14:textId="77777777" w:rsidR="004B35C9" w:rsidRPr="00C3543B" w:rsidRDefault="004B35C9">
      <w:pPr>
        <w:rPr>
          <w:rFonts w:ascii="Arial Narrow" w:hAnsi="Arial Narrow"/>
          <w:b/>
          <w:color w:val="000000"/>
        </w:rPr>
      </w:pPr>
    </w:p>
    <w:p w14:paraId="4094C056"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88. </w:t>
      </w:r>
      <w:r w:rsidRPr="00C3543B">
        <w:rPr>
          <w:rFonts w:ascii="Arial Narrow" w:hAnsi="Arial Narrow"/>
          <w:color w:val="000000"/>
        </w:rPr>
        <w:t>El juicio electoral que tenga por objeto el señalado en el artículo 85 de esta ley, sólo podrá ser promovido por:</w:t>
      </w:r>
    </w:p>
    <w:p w14:paraId="25A36ED9" w14:textId="77777777" w:rsidR="004B35C9" w:rsidRPr="00C3543B" w:rsidRDefault="004B35C9">
      <w:pPr>
        <w:rPr>
          <w:rFonts w:ascii="Arial Narrow" w:hAnsi="Arial Narrow"/>
          <w:b/>
          <w:color w:val="000000"/>
        </w:rPr>
      </w:pPr>
    </w:p>
    <w:p w14:paraId="09E038E0" w14:textId="77777777" w:rsidR="004B35C9" w:rsidRPr="00C3543B" w:rsidRDefault="004B35C9" w:rsidP="005512EA">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Los partidos políticos o coaliciones con interés legítimo.</w:t>
      </w:r>
    </w:p>
    <w:p w14:paraId="79F2AC22" w14:textId="77777777" w:rsidR="004B35C9" w:rsidRPr="00C3543B" w:rsidRDefault="004B35C9" w:rsidP="005512EA">
      <w:pPr>
        <w:ind w:left="397" w:hanging="397"/>
        <w:rPr>
          <w:rFonts w:ascii="Arial Narrow" w:hAnsi="Arial Narrow"/>
          <w:color w:val="000000"/>
        </w:rPr>
      </w:pPr>
    </w:p>
    <w:p w14:paraId="6DC28E7B" w14:textId="77777777" w:rsidR="004B35C9" w:rsidRPr="00C3543B" w:rsidRDefault="004B35C9" w:rsidP="005512EA">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Los candidatos, exclusivamente cuando por motivos de inelegibilidad la autoridad electoral correspondiente decida no otorgarles la constancia de mayoría. En todos los demás casos, sólo podrán intervenir como coadyuvantes.</w:t>
      </w:r>
    </w:p>
    <w:p w14:paraId="5BE107E2" w14:textId="77777777" w:rsidR="004B35C9" w:rsidRPr="00C3543B" w:rsidRDefault="004B35C9">
      <w:pPr>
        <w:rPr>
          <w:rFonts w:ascii="Arial Narrow" w:hAnsi="Arial Narrow"/>
          <w:b/>
          <w:color w:val="000000"/>
        </w:rPr>
      </w:pPr>
    </w:p>
    <w:p w14:paraId="62F84509" w14:textId="0DF1F10D" w:rsidR="00750944" w:rsidRPr="00780C36" w:rsidRDefault="00A471C6" w:rsidP="00750944">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REFORMADA</w:t>
      </w:r>
      <w:r w:rsidRPr="003A5733">
        <w:rPr>
          <w:rFonts w:ascii="Arial Narrow" w:hAnsi="Arial Narrow" w:cs="Arial"/>
          <w:i/>
          <w:sz w:val="10"/>
          <w:szCs w:val="12"/>
        </w:rPr>
        <w:t xml:space="preserve">, P.O. </w:t>
      </w:r>
      <w:r>
        <w:rPr>
          <w:rFonts w:ascii="Arial Narrow" w:hAnsi="Arial Narrow" w:cs="Arial"/>
          <w:i/>
          <w:sz w:val="10"/>
          <w:szCs w:val="12"/>
        </w:rPr>
        <w:t>29</w:t>
      </w:r>
      <w:r w:rsidRPr="003A5733">
        <w:rPr>
          <w:rFonts w:ascii="Arial Narrow" w:hAnsi="Arial Narrow" w:cs="Arial"/>
          <w:i/>
          <w:sz w:val="10"/>
          <w:szCs w:val="12"/>
        </w:rPr>
        <w:t xml:space="preserve"> DE </w:t>
      </w:r>
      <w:r>
        <w:rPr>
          <w:rFonts w:ascii="Arial Narrow" w:hAnsi="Arial Narrow" w:cs="Arial"/>
          <w:i/>
          <w:sz w:val="10"/>
          <w:szCs w:val="12"/>
        </w:rPr>
        <w:t>SEPTIEMBRE</w:t>
      </w:r>
      <w:r w:rsidRPr="003A5733">
        <w:rPr>
          <w:rFonts w:ascii="Arial Narrow" w:hAnsi="Arial Narrow" w:cs="Arial"/>
          <w:i/>
          <w:sz w:val="10"/>
          <w:szCs w:val="12"/>
        </w:rPr>
        <w:t xml:space="preserve"> DE 202</w:t>
      </w:r>
      <w:r>
        <w:rPr>
          <w:rFonts w:ascii="Arial Narrow" w:hAnsi="Arial Narrow" w:cs="Arial"/>
          <w:i/>
          <w:sz w:val="10"/>
          <w:szCs w:val="12"/>
        </w:rPr>
        <w:t>3</w:t>
      </w:r>
      <w:r w:rsidRPr="003A5733">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00750944" w:rsidRPr="00780C36">
        <w:rPr>
          <w:rFonts w:ascii="Arial Narrow" w:hAnsi="Arial Narrow" w:cs="Arial"/>
          <w:i/>
          <w:sz w:val="10"/>
          <w:szCs w:val="12"/>
        </w:rPr>
        <w:t>(</w:t>
      </w:r>
      <w:proofErr w:type="gramEnd"/>
      <w:r w:rsidR="00750944" w:rsidRPr="00780C36">
        <w:rPr>
          <w:rFonts w:ascii="Arial Narrow" w:hAnsi="Arial Narrow" w:cs="Arial"/>
          <w:i/>
          <w:sz w:val="10"/>
          <w:szCs w:val="12"/>
        </w:rPr>
        <w:t>REFORMADO, P.O. 29 DE JUNIO DE 2010)</w:t>
      </w:r>
    </w:p>
    <w:p w14:paraId="697D6599" w14:textId="7AEB7458" w:rsidR="004B35C9" w:rsidRPr="00A471C6" w:rsidRDefault="00A471C6">
      <w:pPr>
        <w:rPr>
          <w:rFonts w:ascii="Arial Narrow" w:hAnsi="Arial Narrow"/>
          <w:bCs/>
          <w:color w:val="000000"/>
        </w:rPr>
      </w:pPr>
      <w:r w:rsidRPr="00A471C6">
        <w:rPr>
          <w:rFonts w:ascii="Arial Narrow" w:hAnsi="Arial Narrow"/>
          <w:b/>
          <w:color w:val="000000"/>
        </w:rPr>
        <w:t xml:space="preserve">Artículo 89. </w:t>
      </w:r>
      <w:r w:rsidRPr="00A471C6">
        <w:rPr>
          <w:rFonts w:ascii="Arial Narrow" w:hAnsi="Arial Narrow"/>
          <w:bCs/>
          <w:color w:val="000000"/>
        </w:rPr>
        <w:t>En los casos específicos en los que el motivo del juicio electoral se relacione con la práctica de los cómputos, el término previsto en esta ley de cuatro días para presentar el medio de impugnación correspondiente, deberá computarse a partir del día siguiente al en que concluya la práctica de dichos cómputos.</w:t>
      </w:r>
    </w:p>
    <w:p w14:paraId="0AAF9E0A" w14:textId="77777777" w:rsidR="004B35C9" w:rsidRPr="00C3543B" w:rsidRDefault="004B35C9">
      <w:pPr>
        <w:rPr>
          <w:rFonts w:ascii="Arial Narrow" w:hAnsi="Arial Narrow"/>
          <w:b/>
          <w:color w:val="000000"/>
        </w:rPr>
      </w:pPr>
    </w:p>
    <w:p w14:paraId="0E4E97FD" w14:textId="77777777" w:rsidR="004B35C9" w:rsidRPr="00C3543B" w:rsidRDefault="004B35C9">
      <w:pPr>
        <w:rPr>
          <w:rFonts w:ascii="Arial Narrow" w:hAnsi="Arial Narrow"/>
          <w:color w:val="000000"/>
        </w:rPr>
      </w:pPr>
      <w:r w:rsidRPr="00C3543B">
        <w:rPr>
          <w:rFonts w:ascii="Arial Narrow" w:hAnsi="Arial Narrow"/>
          <w:b/>
          <w:color w:val="000000"/>
        </w:rPr>
        <w:t xml:space="preserve">Artículo 90. </w:t>
      </w:r>
      <w:r w:rsidRPr="00C3543B">
        <w:rPr>
          <w:rFonts w:ascii="Arial Narrow" w:hAnsi="Arial Narrow"/>
          <w:color w:val="000000"/>
        </w:rPr>
        <w:t>El juicio electoral se presentará, sustanciará y resolverá en los términos previstos en esta ley.</w:t>
      </w:r>
    </w:p>
    <w:p w14:paraId="78297AC8" w14:textId="77777777" w:rsidR="004B35C9" w:rsidRPr="00C3543B" w:rsidRDefault="004B35C9">
      <w:pPr>
        <w:rPr>
          <w:rFonts w:ascii="Arial Narrow" w:hAnsi="Arial Narrow"/>
          <w:b/>
          <w:color w:val="000000"/>
        </w:rPr>
      </w:pPr>
    </w:p>
    <w:p w14:paraId="6A583B7F"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91. </w:t>
      </w:r>
      <w:r w:rsidRPr="00C3543B">
        <w:rPr>
          <w:rFonts w:ascii="Arial Narrow" w:hAnsi="Arial Narrow"/>
          <w:color w:val="000000"/>
        </w:rPr>
        <w:t>Cuando la causa del juicio electoral se haya circunscrito exclusivamente a la etapa de resultados y declaraciones de validez del proceso electoral, la finalidad de la sentencia será la de confirmar; declarar la nulidad de una o varias casillas para cada una de las elecciones  y, en consecuencia, el acta de cómputo distrital o municipal; revocar la declaración de validez u otorgamiento de constancia de mayoría y hacer la corrección de los cómputos distritales y municipales cuando se alegue error aritmético.</w:t>
      </w:r>
    </w:p>
    <w:p w14:paraId="55EF6641" w14:textId="77777777" w:rsidR="004B35C9" w:rsidRPr="00C3543B" w:rsidRDefault="004B35C9">
      <w:pPr>
        <w:rPr>
          <w:rFonts w:ascii="Arial Narrow" w:hAnsi="Arial Narrow"/>
          <w:b/>
          <w:color w:val="000000"/>
        </w:rPr>
      </w:pPr>
    </w:p>
    <w:p w14:paraId="5C32B3C3"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92. </w:t>
      </w:r>
      <w:r w:rsidRPr="00C3543B">
        <w:rPr>
          <w:rFonts w:ascii="Arial Narrow" w:hAnsi="Arial Narrow"/>
          <w:color w:val="000000"/>
        </w:rPr>
        <w:t>En los casos del artículo anterior, el Tribunal Electoral podrá modificar el acta o las actas de cómputo respectivas en la sección de ejecución que para tal efecto abra, al resolver el último de los juicios que se hubiere promovido en contra de la misma elección, en un distrito electoral o en un municipio.</w:t>
      </w:r>
    </w:p>
    <w:p w14:paraId="20272C1D" w14:textId="77777777" w:rsidR="004B35C9" w:rsidRPr="00C3543B" w:rsidRDefault="004B35C9">
      <w:pPr>
        <w:rPr>
          <w:rFonts w:ascii="Arial Narrow" w:hAnsi="Arial Narrow"/>
          <w:b/>
          <w:color w:val="000000"/>
        </w:rPr>
      </w:pPr>
    </w:p>
    <w:p w14:paraId="19D41A12" w14:textId="77777777" w:rsidR="004B35C9" w:rsidRPr="00C3543B" w:rsidRDefault="004B35C9">
      <w:pPr>
        <w:rPr>
          <w:rFonts w:ascii="Arial Narrow" w:hAnsi="Arial Narrow"/>
          <w:color w:val="000000"/>
        </w:rPr>
      </w:pPr>
      <w:r w:rsidRPr="00C3543B">
        <w:rPr>
          <w:rFonts w:ascii="Arial Narrow" w:hAnsi="Arial Narrow"/>
          <w:color w:val="000000"/>
        </w:rPr>
        <w:t xml:space="preserve">Cuando en la sección de ejecución, por efecto de la acumulación de las sentencias de los distintos juicios, se actualicen los supuestos de nulidad de elección de gobernador, diputados o Ayuntamientos previstos en esta ley; el Tribunal Electoral declarará lo conducente, </w:t>
      </w:r>
      <w:proofErr w:type="spellStart"/>
      <w:r w:rsidRPr="00C3543B">
        <w:rPr>
          <w:rFonts w:ascii="Arial Narrow" w:hAnsi="Arial Narrow"/>
          <w:color w:val="000000"/>
        </w:rPr>
        <w:t>aún</w:t>
      </w:r>
      <w:proofErr w:type="spellEnd"/>
      <w:r w:rsidRPr="00C3543B">
        <w:rPr>
          <w:rFonts w:ascii="Arial Narrow" w:hAnsi="Arial Narrow"/>
          <w:color w:val="000000"/>
        </w:rPr>
        <w:t xml:space="preserve"> cuando no se haya solicitado en ninguno de los juicios resueltos individualmente.</w:t>
      </w:r>
    </w:p>
    <w:p w14:paraId="78F8ED97" w14:textId="77777777" w:rsidR="00F34DAA" w:rsidRPr="00C3543B" w:rsidRDefault="00F34DAA">
      <w:pPr>
        <w:rPr>
          <w:rFonts w:ascii="Arial Narrow" w:hAnsi="Arial Narrow"/>
          <w:b/>
          <w:color w:val="000000"/>
        </w:rPr>
      </w:pPr>
    </w:p>
    <w:p w14:paraId="00BFBDE2" w14:textId="5E395978" w:rsidR="00F36F2A" w:rsidRPr="00780C36" w:rsidRDefault="00530DAB" w:rsidP="00780C36">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REFORMADO</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r>
        <w:rPr>
          <w:rFonts w:ascii="Arial Narrow" w:hAnsi="Arial Narrow" w:cs="Arial"/>
          <w:i/>
          <w:sz w:val="10"/>
          <w:szCs w:val="12"/>
        </w:rPr>
        <w:t xml:space="preserve">  </w:t>
      </w:r>
      <w:proofErr w:type="gramStart"/>
      <w:r>
        <w:rPr>
          <w:rFonts w:ascii="Arial Narrow" w:hAnsi="Arial Narrow" w:cs="Arial"/>
          <w:i/>
          <w:sz w:val="10"/>
          <w:szCs w:val="12"/>
        </w:rPr>
        <w:t xml:space="preserve">   </w:t>
      </w:r>
      <w:r w:rsidR="00780C36" w:rsidRPr="005512EA">
        <w:rPr>
          <w:rFonts w:ascii="Arial Narrow" w:hAnsi="Arial Narrow" w:cs="Arial"/>
          <w:i/>
          <w:sz w:val="10"/>
          <w:szCs w:val="12"/>
        </w:rPr>
        <w:t>(</w:t>
      </w:r>
      <w:proofErr w:type="gramEnd"/>
      <w:r w:rsidR="00780C36">
        <w:rPr>
          <w:rFonts w:ascii="Arial Narrow" w:hAnsi="Arial Narrow" w:cs="Arial"/>
          <w:i/>
          <w:sz w:val="10"/>
          <w:szCs w:val="12"/>
        </w:rPr>
        <w:t>REFORMADO</w:t>
      </w:r>
      <w:r w:rsidR="00780C36" w:rsidRPr="005512EA">
        <w:rPr>
          <w:rFonts w:ascii="Arial Narrow" w:hAnsi="Arial Narrow" w:cs="Arial"/>
          <w:i/>
          <w:sz w:val="10"/>
          <w:szCs w:val="12"/>
        </w:rPr>
        <w:t xml:space="preserve">, P.O. 01 DE OCTUBRE DE 2020) </w:t>
      </w:r>
      <w:r w:rsidR="00780C36">
        <w:rPr>
          <w:rFonts w:ascii="Arial Narrow" w:hAnsi="Arial Narrow" w:cs="Arial"/>
          <w:i/>
          <w:sz w:val="10"/>
          <w:szCs w:val="12"/>
        </w:rPr>
        <w:t xml:space="preserve">    </w:t>
      </w:r>
      <w:r w:rsidR="00780C36" w:rsidRPr="00780C36">
        <w:rPr>
          <w:rFonts w:ascii="Arial Narrow" w:hAnsi="Arial Narrow" w:cs="Arial"/>
          <w:i/>
          <w:sz w:val="10"/>
          <w:szCs w:val="12"/>
        </w:rPr>
        <w:t xml:space="preserve"> </w:t>
      </w:r>
      <w:r w:rsidR="00F36F2A" w:rsidRPr="00780C36">
        <w:rPr>
          <w:rFonts w:ascii="Arial Narrow" w:hAnsi="Arial Narrow" w:cs="Arial"/>
          <w:i/>
          <w:sz w:val="10"/>
          <w:szCs w:val="12"/>
        </w:rPr>
        <w:t>(REFORMADO</w:t>
      </w:r>
      <w:r w:rsidR="00E7667B" w:rsidRPr="00780C36">
        <w:rPr>
          <w:rFonts w:ascii="Arial Narrow" w:hAnsi="Arial Narrow" w:cs="Arial"/>
          <w:i/>
          <w:sz w:val="10"/>
          <w:szCs w:val="12"/>
        </w:rPr>
        <w:t xml:space="preserve"> PRIMER PÁRRAFO</w:t>
      </w:r>
      <w:r w:rsidR="00F36F2A" w:rsidRPr="00780C36">
        <w:rPr>
          <w:rFonts w:ascii="Arial Narrow" w:hAnsi="Arial Narrow" w:cs="Arial"/>
          <w:i/>
          <w:sz w:val="10"/>
          <w:szCs w:val="12"/>
        </w:rPr>
        <w:t>, P.O. 2 DE AGOSTO DE 2007)</w:t>
      </w:r>
    </w:p>
    <w:p w14:paraId="320E206D" w14:textId="592A355F" w:rsidR="004B35C9" w:rsidRPr="00530DAB" w:rsidRDefault="00530DAB">
      <w:pPr>
        <w:rPr>
          <w:rFonts w:ascii="Arial Narrow" w:hAnsi="Arial Narrow"/>
          <w:color w:val="000000"/>
        </w:rPr>
      </w:pPr>
      <w:r w:rsidRPr="00530DAB">
        <w:rPr>
          <w:rFonts w:ascii="Arial Narrow" w:hAnsi="Arial Narrow"/>
          <w:b/>
          <w:bCs/>
          <w:color w:val="000000"/>
        </w:rPr>
        <w:t>Artículo 93.</w:t>
      </w:r>
      <w:r w:rsidRPr="00530DAB">
        <w:rPr>
          <w:rFonts w:ascii="Arial Narrow" w:hAnsi="Arial Narrow"/>
          <w:color w:val="000000"/>
        </w:rPr>
        <w:t xml:space="preserve"> El juicio electoral, se presentará, sustanciará y resolverá en los términos previstos en esta ley.</w:t>
      </w:r>
    </w:p>
    <w:p w14:paraId="62FEBC7B" w14:textId="7366CC32" w:rsidR="00780C36" w:rsidRDefault="00780C36">
      <w:pPr>
        <w:rPr>
          <w:rFonts w:ascii="Arial Narrow" w:hAnsi="Arial Narrow"/>
          <w:b/>
          <w:color w:val="000000"/>
        </w:rPr>
      </w:pPr>
    </w:p>
    <w:p w14:paraId="49B47CEB" w14:textId="77777777" w:rsidR="003608A3" w:rsidRPr="00C3543B" w:rsidRDefault="003608A3">
      <w:pPr>
        <w:rPr>
          <w:rFonts w:ascii="Arial Narrow" w:hAnsi="Arial Narrow"/>
          <w:b/>
          <w:color w:val="000000"/>
        </w:rPr>
      </w:pPr>
    </w:p>
    <w:p w14:paraId="6191A514" w14:textId="77777777" w:rsidR="00780C36" w:rsidRDefault="00780C36">
      <w:pPr>
        <w:jc w:val="cente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REFORMADA SU DENOMINACIÓN</w:t>
      </w:r>
      <w:r w:rsidRPr="005512EA">
        <w:rPr>
          <w:rFonts w:ascii="Arial Narrow" w:hAnsi="Arial Narrow" w:cs="Arial"/>
          <w:i/>
          <w:sz w:val="10"/>
          <w:szCs w:val="12"/>
        </w:rPr>
        <w:t xml:space="preserve">, P.O. 01 DE OCTUBRE DE 2020) </w:t>
      </w:r>
      <w:r>
        <w:rPr>
          <w:rFonts w:ascii="Arial Narrow" w:hAnsi="Arial Narrow" w:cs="Arial"/>
          <w:i/>
          <w:sz w:val="10"/>
          <w:szCs w:val="12"/>
        </w:rPr>
        <w:t xml:space="preserve"> </w:t>
      </w:r>
    </w:p>
    <w:p w14:paraId="2B76EDC6" w14:textId="77777777" w:rsidR="004B35C9" w:rsidRPr="00C3543B" w:rsidRDefault="004B35C9">
      <w:pPr>
        <w:jc w:val="center"/>
        <w:rPr>
          <w:rFonts w:ascii="Arial Narrow" w:hAnsi="Arial Narrow"/>
          <w:b/>
          <w:color w:val="000000"/>
        </w:rPr>
      </w:pPr>
      <w:r w:rsidRPr="00C3543B">
        <w:rPr>
          <w:rFonts w:ascii="Arial Narrow" w:hAnsi="Arial Narrow"/>
          <w:b/>
          <w:color w:val="000000"/>
        </w:rPr>
        <w:t>SECCIÓN SEGUNDA</w:t>
      </w:r>
    </w:p>
    <w:p w14:paraId="0C8C81ED" w14:textId="77777777" w:rsidR="004B35C9" w:rsidRPr="00C3543B" w:rsidRDefault="004B35C9">
      <w:pPr>
        <w:jc w:val="center"/>
        <w:rPr>
          <w:rFonts w:ascii="Arial Narrow" w:hAnsi="Arial Narrow"/>
          <w:b/>
          <w:color w:val="000000"/>
        </w:rPr>
      </w:pPr>
    </w:p>
    <w:p w14:paraId="05610F08" w14:textId="77777777" w:rsidR="004B35C9" w:rsidRPr="00C3543B" w:rsidRDefault="004B35C9">
      <w:pPr>
        <w:jc w:val="center"/>
        <w:rPr>
          <w:rFonts w:ascii="Arial Narrow" w:hAnsi="Arial Narrow"/>
          <w:b/>
          <w:color w:val="000000"/>
        </w:rPr>
      </w:pPr>
      <w:r w:rsidRPr="00C3543B">
        <w:rPr>
          <w:rFonts w:ascii="Arial Narrow" w:hAnsi="Arial Narrow"/>
          <w:b/>
          <w:color w:val="000000"/>
        </w:rPr>
        <w:t>EL</w:t>
      </w:r>
      <w:r w:rsidRPr="00C3543B">
        <w:rPr>
          <w:rFonts w:ascii="Arial Narrow" w:hAnsi="Arial Narrow"/>
          <w:color w:val="000000"/>
        </w:rPr>
        <w:t xml:space="preserve"> </w:t>
      </w:r>
      <w:r w:rsidRPr="00C3543B">
        <w:rPr>
          <w:rFonts w:ascii="Arial Narrow" w:hAnsi="Arial Narrow"/>
          <w:b/>
          <w:color w:val="000000"/>
        </w:rPr>
        <w:t xml:space="preserve">JUICIO PARA LA PROTECCIÓN DE LOS DERECHOS </w:t>
      </w:r>
    </w:p>
    <w:p w14:paraId="778A66A4" w14:textId="77777777" w:rsidR="004B35C9" w:rsidRPr="00C3543B" w:rsidRDefault="004B35C9">
      <w:pPr>
        <w:jc w:val="center"/>
        <w:rPr>
          <w:rFonts w:ascii="Arial Narrow" w:hAnsi="Arial Narrow"/>
          <w:color w:val="000000"/>
        </w:rPr>
      </w:pPr>
      <w:r w:rsidRPr="00C3543B">
        <w:rPr>
          <w:rFonts w:ascii="Arial Narrow" w:hAnsi="Arial Narrow"/>
          <w:b/>
          <w:color w:val="000000"/>
        </w:rPr>
        <w:t>POLÍTICOS-ELECTORALES DE L</w:t>
      </w:r>
      <w:r w:rsidR="00780C36">
        <w:rPr>
          <w:rFonts w:ascii="Arial Narrow" w:hAnsi="Arial Narrow"/>
          <w:b/>
          <w:color w:val="000000"/>
        </w:rPr>
        <w:t>A CIUDADANÍA</w:t>
      </w:r>
    </w:p>
    <w:p w14:paraId="13909F63" w14:textId="77777777" w:rsidR="004B35C9" w:rsidRPr="00C3543B" w:rsidRDefault="004B35C9">
      <w:pPr>
        <w:jc w:val="center"/>
        <w:rPr>
          <w:rFonts w:ascii="Arial Narrow" w:hAnsi="Arial Narrow"/>
          <w:b/>
          <w:color w:val="000000"/>
        </w:rPr>
      </w:pPr>
    </w:p>
    <w:p w14:paraId="2E3F4B8B" w14:textId="77777777" w:rsidR="00780C36" w:rsidRDefault="00780C36">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REFORMADO</w:t>
      </w:r>
      <w:r w:rsidRPr="005512EA">
        <w:rPr>
          <w:rFonts w:ascii="Arial Narrow" w:hAnsi="Arial Narrow" w:cs="Arial"/>
          <w:i/>
          <w:sz w:val="10"/>
          <w:szCs w:val="12"/>
        </w:rPr>
        <w:t xml:space="preserve">, P.O. 01 DE OCTUBRE DE 2020) </w:t>
      </w:r>
      <w:r>
        <w:rPr>
          <w:rFonts w:ascii="Arial Narrow" w:hAnsi="Arial Narrow" w:cs="Arial"/>
          <w:i/>
          <w:sz w:val="10"/>
          <w:szCs w:val="12"/>
        </w:rPr>
        <w:t xml:space="preserve"> </w:t>
      </w:r>
    </w:p>
    <w:p w14:paraId="4D41DE46" w14:textId="77777777" w:rsidR="00780C36" w:rsidRPr="00780C36" w:rsidRDefault="00780C36" w:rsidP="00780C36">
      <w:pPr>
        <w:rPr>
          <w:rFonts w:ascii="Arial Narrow" w:hAnsi="Arial Narrow"/>
          <w:color w:val="000000"/>
        </w:rPr>
      </w:pPr>
      <w:r w:rsidRPr="00780C36">
        <w:rPr>
          <w:rFonts w:ascii="Arial Narrow" w:hAnsi="Arial Narrow"/>
          <w:b/>
          <w:color w:val="000000"/>
        </w:rPr>
        <w:t xml:space="preserve">Artículo 94. </w:t>
      </w:r>
      <w:r w:rsidRPr="00780C36">
        <w:rPr>
          <w:rFonts w:ascii="Arial Narrow" w:hAnsi="Arial Narrow"/>
          <w:color w:val="000000"/>
        </w:rPr>
        <w:t xml:space="preserve">El juicio para la protección de los derechos político-electorales de la ciudadanía tiene por objeto la protección de los derechos político-electorales en el estado, cuando el ciudadano o ciudadana por sí mismo y en forma individual, hagan valer presuntas violaciones a sus derechos de votar y de ser votada; de asociarse individual y libremente para tomar parte en forma pacífica en los asuntos políticos, y de afiliarse libre e individualmente a los partidos políticos, así como de ejercer plenamente el </w:t>
      </w:r>
      <w:r w:rsidRPr="00780C36">
        <w:rPr>
          <w:rFonts w:ascii="Arial Narrow" w:hAnsi="Arial Narrow"/>
          <w:color w:val="000000"/>
        </w:rPr>
        <w:lastRenderedPageBreak/>
        <w:t>derecho a conformar y ejercer un encargo público para el que fue electa o designada; siempre y cuando se hubieren reunido los requisitos constitucionales y los que se señalan en las leyes para el ejercicio de esos derechos.</w:t>
      </w:r>
    </w:p>
    <w:p w14:paraId="72F907E8" w14:textId="77777777" w:rsidR="00780C36" w:rsidRPr="00780C36" w:rsidRDefault="00780C36" w:rsidP="00780C36">
      <w:pPr>
        <w:rPr>
          <w:rFonts w:ascii="Arial Narrow" w:hAnsi="Arial Narrow"/>
          <w:color w:val="000000"/>
        </w:rPr>
      </w:pPr>
    </w:p>
    <w:p w14:paraId="56B13F5F" w14:textId="77777777" w:rsidR="00780C36" w:rsidRDefault="00780C36" w:rsidP="00780C36">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REFORMADO</w:t>
      </w:r>
      <w:r w:rsidRPr="005512EA">
        <w:rPr>
          <w:rFonts w:ascii="Arial Narrow" w:hAnsi="Arial Narrow" w:cs="Arial"/>
          <w:i/>
          <w:sz w:val="10"/>
          <w:szCs w:val="12"/>
        </w:rPr>
        <w:t xml:space="preserve">, P.O. 01 DE OCTUBRE DE 2020) </w:t>
      </w:r>
      <w:r>
        <w:rPr>
          <w:rFonts w:ascii="Arial Narrow" w:hAnsi="Arial Narrow" w:cs="Arial"/>
          <w:i/>
          <w:sz w:val="10"/>
          <w:szCs w:val="12"/>
        </w:rPr>
        <w:t xml:space="preserve"> </w:t>
      </w:r>
    </w:p>
    <w:p w14:paraId="68D91586" w14:textId="77777777" w:rsidR="00780C36" w:rsidRPr="00780C36" w:rsidRDefault="00780C36" w:rsidP="00780C36">
      <w:pPr>
        <w:rPr>
          <w:rFonts w:ascii="Arial Narrow" w:hAnsi="Arial Narrow"/>
          <w:color w:val="000000"/>
        </w:rPr>
      </w:pPr>
      <w:r w:rsidRPr="00780C36">
        <w:rPr>
          <w:rFonts w:ascii="Arial Narrow" w:hAnsi="Arial Narrow"/>
          <w:b/>
          <w:color w:val="000000"/>
        </w:rPr>
        <w:t xml:space="preserve">Artículo 95. </w:t>
      </w:r>
      <w:r w:rsidRPr="00780C36">
        <w:rPr>
          <w:rFonts w:ascii="Arial Narrow" w:hAnsi="Arial Narrow"/>
          <w:color w:val="000000"/>
        </w:rPr>
        <w:t>El juicio será promovido por la ciudadanía con interés legítimo en los casos siguientes:</w:t>
      </w:r>
    </w:p>
    <w:p w14:paraId="6B1B92BD" w14:textId="77777777" w:rsidR="00780C36" w:rsidRDefault="00780C36" w:rsidP="00780C36">
      <w:pPr>
        <w:rPr>
          <w:rFonts w:ascii="Arial Narrow" w:hAnsi="Arial Narrow"/>
          <w:b/>
          <w:color w:val="000000"/>
        </w:rPr>
      </w:pPr>
    </w:p>
    <w:p w14:paraId="1BD94D6E" w14:textId="77777777" w:rsidR="00780C36" w:rsidRPr="00780C36" w:rsidRDefault="00780C36" w:rsidP="00780C36">
      <w:pPr>
        <w:ind w:left="397" w:hanging="397"/>
        <w:rPr>
          <w:rFonts w:ascii="Arial Narrow" w:hAnsi="Arial Narrow"/>
          <w:color w:val="000000"/>
        </w:rPr>
      </w:pPr>
      <w:r w:rsidRPr="00780C36">
        <w:rPr>
          <w:rFonts w:ascii="Arial Narrow" w:hAnsi="Arial Narrow"/>
          <w:color w:val="000000"/>
        </w:rPr>
        <w:t xml:space="preserve">I. </w:t>
      </w:r>
      <w:r w:rsidRPr="00780C36">
        <w:rPr>
          <w:rFonts w:ascii="Arial Narrow" w:hAnsi="Arial Narrow"/>
          <w:color w:val="000000"/>
        </w:rPr>
        <w:tab/>
        <w:t>Cuando considere que el partido político o coalición, a través de sus dirigentes u órganos de dirección, violaron sus derechos político-electorales de participar en el proceso interno de selección de candidaturas o de ser postulados como candidatas o candidatos a un cargo de elección popular, por transgresión a las normas de los estatutos del mismo partido o del convenio de coalición.</w:t>
      </w:r>
    </w:p>
    <w:p w14:paraId="7A7C36AB" w14:textId="77777777" w:rsidR="00780C36" w:rsidRPr="00780C36" w:rsidRDefault="00780C36" w:rsidP="00780C36">
      <w:pPr>
        <w:ind w:left="397" w:hanging="397"/>
        <w:rPr>
          <w:rFonts w:ascii="Arial Narrow" w:hAnsi="Arial Narrow"/>
          <w:color w:val="000000"/>
        </w:rPr>
      </w:pPr>
    </w:p>
    <w:p w14:paraId="0A4A49CB" w14:textId="77777777" w:rsidR="00780C36" w:rsidRPr="00780C36" w:rsidRDefault="00780C36" w:rsidP="00780C36">
      <w:pPr>
        <w:ind w:left="397" w:hanging="397"/>
        <w:rPr>
          <w:rFonts w:ascii="Arial Narrow" w:hAnsi="Arial Narrow"/>
          <w:color w:val="000000"/>
        </w:rPr>
      </w:pPr>
      <w:r w:rsidRPr="00780C36">
        <w:rPr>
          <w:rFonts w:ascii="Arial Narrow" w:hAnsi="Arial Narrow"/>
          <w:color w:val="000000"/>
        </w:rPr>
        <w:t xml:space="preserve">II. </w:t>
      </w:r>
      <w:r w:rsidRPr="00780C36">
        <w:rPr>
          <w:rFonts w:ascii="Arial Narrow" w:hAnsi="Arial Narrow"/>
          <w:color w:val="000000"/>
        </w:rPr>
        <w:tab/>
        <w:t>Considere que se violó su derecho político-electoral de ser votado cuando, habiendo sido propuesta o propuesto por un partido político, le sea negado indebidamente su registro como candidata o candidato a un cargo de elección popular. En los procesos electorales locales, si también el partido político interpuso el juicio electoral por la negativa del mismo registro, el Instituto remitirá el expediente para que sea resuelto por el Tribunal Electoral, junto con el juicio promovido por la ciudadanía.</w:t>
      </w:r>
    </w:p>
    <w:p w14:paraId="5EFD9409" w14:textId="77777777" w:rsidR="00780C36" w:rsidRPr="00780C36" w:rsidRDefault="00780C36" w:rsidP="00780C36">
      <w:pPr>
        <w:ind w:left="397" w:hanging="397"/>
        <w:rPr>
          <w:rFonts w:ascii="Arial Narrow" w:hAnsi="Arial Narrow"/>
          <w:color w:val="000000"/>
        </w:rPr>
      </w:pPr>
    </w:p>
    <w:p w14:paraId="41250C50" w14:textId="77777777" w:rsidR="00780C36" w:rsidRPr="00780C36" w:rsidRDefault="00780C36" w:rsidP="00780C36">
      <w:pPr>
        <w:ind w:left="397" w:hanging="397"/>
        <w:rPr>
          <w:rFonts w:ascii="Arial Narrow" w:hAnsi="Arial Narrow"/>
          <w:color w:val="000000"/>
        </w:rPr>
      </w:pPr>
      <w:r w:rsidRPr="00780C36">
        <w:rPr>
          <w:rFonts w:ascii="Arial Narrow" w:hAnsi="Arial Narrow"/>
          <w:color w:val="000000"/>
        </w:rPr>
        <w:t xml:space="preserve">III. </w:t>
      </w:r>
      <w:r w:rsidRPr="00780C36">
        <w:rPr>
          <w:rFonts w:ascii="Arial Narrow" w:hAnsi="Arial Narrow"/>
          <w:color w:val="000000"/>
        </w:rPr>
        <w:tab/>
        <w:t>Habiéndose asociado con otras ciudadanas o ciudadanos para tomar parte en forma pacífica en asuntos políticos, conforme a las leyes aplicables, consideren que se les negó indebidamente su registro como partido político o agrupación política.</w:t>
      </w:r>
    </w:p>
    <w:p w14:paraId="45563A3F" w14:textId="77777777" w:rsidR="00780C36" w:rsidRPr="00780C36" w:rsidRDefault="00780C36" w:rsidP="00780C36">
      <w:pPr>
        <w:ind w:left="397" w:hanging="397"/>
        <w:rPr>
          <w:rFonts w:ascii="Arial Narrow" w:hAnsi="Arial Narrow"/>
          <w:color w:val="000000"/>
        </w:rPr>
      </w:pPr>
    </w:p>
    <w:p w14:paraId="18054CEB" w14:textId="77777777" w:rsidR="00780C36" w:rsidRPr="00780C36" w:rsidRDefault="00780C36" w:rsidP="00780C36">
      <w:pPr>
        <w:ind w:left="397" w:hanging="397"/>
        <w:rPr>
          <w:rFonts w:ascii="Arial Narrow" w:hAnsi="Arial Narrow"/>
          <w:color w:val="000000"/>
        </w:rPr>
      </w:pPr>
      <w:r w:rsidRPr="00780C36">
        <w:rPr>
          <w:rFonts w:ascii="Arial Narrow" w:hAnsi="Arial Narrow"/>
          <w:color w:val="000000"/>
        </w:rPr>
        <w:t xml:space="preserve">IV. </w:t>
      </w:r>
      <w:r w:rsidRPr="00780C36">
        <w:rPr>
          <w:rFonts w:ascii="Arial Narrow" w:hAnsi="Arial Narrow"/>
          <w:color w:val="000000"/>
        </w:rPr>
        <w:tab/>
        <w:t xml:space="preserve">Considere que un acto o resolución de la autoridad responsable, es violatorio de cualquier otro de sus derechos </w:t>
      </w:r>
      <w:proofErr w:type="spellStart"/>
      <w:r w:rsidRPr="00780C36">
        <w:rPr>
          <w:rFonts w:ascii="Arial Narrow" w:hAnsi="Arial Narrow"/>
          <w:color w:val="000000"/>
        </w:rPr>
        <w:t>políticoelectorales</w:t>
      </w:r>
      <w:proofErr w:type="spellEnd"/>
      <w:r w:rsidRPr="00780C36">
        <w:rPr>
          <w:rFonts w:ascii="Arial Narrow" w:hAnsi="Arial Narrow"/>
          <w:color w:val="000000"/>
        </w:rPr>
        <w:t>.</w:t>
      </w:r>
    </w:p>
    <w:p w14:paraId="1E649888" w14:textId="77777777" w:rsidR="00780C36" w:rsidRPr="00780C36" w:rsidRDefault="00780C36" w:rsidP="00780C36">
      <w:pPr>
        <w:ind w:left="397" w:hanging="397"/>
        <w:rPr>
          <w:rFonts w:ascii="Arial Narrow" w:hAnsi="Arial Narrow"/>
          <w:color w:val="000000"/>
        </w:rPr>
      </w:pPr>
    </w:p>
    <w:p w14:paraId="143C65FC" w14:textId="77777777" w:rsidR="00780C36" w:rsidRPr="00780C36" w:rsidRDefault="00780C36" w:rsidP="00780C36">
      <w:pPr>
        <w:ind w:left="397" w:hanging="397"/>
        <w:rPr>
          <w:rFonts w:ascii="Arial Narrow" w:hAnsi="Arial Narrow"/>
          <w:color w:val="000000"/>
        </w:rPr>
      </w:pPr>
      <w:r w:rsidRPr="00780C36">
        <w:rPr>
          <w:rFonts w:ascii="Arial Narrow" w:hAnsi="Arial Narrow"/>
          <w:color w:val="000000"/>
        </w:rPr>
        <w:t xml:space="preserve">V. </w:t>
      </w:r>
      <w:r w:rsidRPr="00780C36">
        <w:rPr>
          <w:rFonts w:ascii="Arial Narrow" w:hAnsi="Arial Narrow"/>
          <w:color w:val="000000"/>
        </w:rPr>
        <w:tab/>
        <w:t>Considere que se violó su derecho político-electoral de integrar un órgano de representación popular o partidista, no obstante haber tenido una designación o elección, previamente para tal efecto.</w:t>
      </w:r>
    </w:p>
    <w:p w14:paraId="6C214072" w14:textId="77777777" w:rsidR="00780C36" w:rsidRPr="00780C36" w:rsidRDefault="00780C36" w:rsidP="00780C36">
      <w:pPr>
        <w:ind w:left="397" w:hanging="397"/>
        <w:rPr>
          <w:rFonts w:ascii="Arial Narrow" w:hAnsi="Arial Narrow"/>
          <w:color w:val="000000"/>
        </w:rPr>
      </w:pPr>
    </w:p>
    <w:p w14:paraId="52B255B1" w14:textId="77777777" w:rsidR="00780C36" w:rsidRPr="00780C36" w:rsidRDefault="00780C36" w:rsidP="00780C36">
      <w:pPr>
        <w:ind w:left="397" w:hanging="397"/>
        <w:rPr>
          <w:rFonts w:ascii="Arial Narrow" w:hAnsi="Arial Narrow"/>
          <w:color w:val="000000"/>
        </w:rPr>
      </w:pPr>
      <w:r w:rsidRPr="00780C36">
        <w:rPr>
          <w:rFonts w:ascii="Arial Narrow" w:hAnsi="Arial Narrow"/>
          <w:color w:val="000000"/>
        </w:rPr>
        <w:t xml:space="preserve">VI. </w:t>
      </w:r>
      <w:r w:rsidRPr="00780C36">
        <w:rPr>
          <w:rFonts w:ascii="Arial Narrow" w:hAnsi="Arial Narrow"/>
          <w:color w:val="000000"/>
        </w:rPr>
        <w:tab/>
        <w:t>Considere que se actualiza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14:paraId="1E8E3FF1" w14:textId="77777777" w:rsidR="00780C36" w:rsidRPr="00780C36" w:rsidRDefault="00780C36" w:rsidP="00780C36">
      <w:pPr>
        <w:rPr>
          <w:rFonts w:ascii="Arial Narrow" w:hAnsi="Arial Narrow"/>
          <w:color w:val="000000"/>
        </w:rPr>
      </w:pPr>
    </w:p>
    <w:p w14:paraId="5237D5D2" w14:textId="77777777" w:rsidR="004B35C9" w:rsidRPr="00780C36" w:rsidRDefault="00780C36" w:rsidP="00780C36">
      <w:pPr>
        <w:rPr>
          <w:rFonts w:ascii="Arial Narrow" w:hAnsi="Arial Narrow"/>
          <w:color w:val="000000"/>
        </w:rPr>
      </w:pPr>
      <w:r w:rsidRPr="00780C36">
        <w:rPr>
          <w:rFonts w:ascii="Arial Narrow" w:hAnsi="Arial Narrow"/>
          <w:color w:val="000000"/>
        </w:rPr>
        <w:t>Los actos o resoluciones que violen el derecho político-electoral de votar de la ciudadanía sólo se impugnará a través del medio de impugnación correspondiente previsto en la Ley General del Sistema de Medios de Impugnación en Materia Electoral, a menos de que los órganos del Instituto expidan el documento oficial mediante el cual la ciudadanía coahuilense ejerza su derecho a votar en las elecciones locales, en cuyo caso los actos o resoluciones del Instituto podrán ser impugnadas conforme a este artículo.</w:t>
      </w:r>
    </w:p>
    <w:p w14:paraId="4312A7E4" w14:textId="77777777" w:rsidR="00780C36" w:rsidRDefault="00780C36">
      <w:pPr>
        <w:rPr>
          <w:rFonts w:ascii="Arial Narrow" w:hAnsi="Arial Narrow"/>
          <w:b/>
          <w:color w:val="000000"/>
        </w:rPr>
      </w:pPr>
    </w:p>
    <w:p w14:paraId="3DBF9E0F" w14:textId="77777777" w:rsidR="004B35C9" w:rsidRPr="00C3543B" w:rsidRDefault="004B35C9">
      <w:pPr>
        <w:rPr>
          <w:rFonts w:ascii="Arial Narrow" w:hAnsi="Arial Narrow"/>
          <w:b/>
          <w:color w:val="000000"/>
        </w:rPr>
      </w:pPr>
      <w:r w:rsidRPr="00C3543B">
        <w:rPr>
          <w:rFonts w:ascii="Arial Narrow" w:hAnsi="Arial Narrow"/>
          <w:b/>
          <w:color w:val="000000"/>
        </w:rPr>
        <w:t>Artículo 96.</w:t>
      </w:r>
      <w:r w:rsidRPr="00C3543B">
        <w:rPr>
          <w:rFonts w:ascii="Arial Narrow" w:hAnsi="Arial Narrow"/>
          <w:color w:val="000000"/>
        </w:rPr>
        <w:t xml:space="preserve"> El juicio solo será procedente cuando el actor haya agotado todas las instancias previas y realizado las gestiones necesarias para estar en condiciones de ejercer el derecho político-electoral presuntamente violado, en la forma y en los plazos que las leyes respectivas establezcan para tal efecto.</w:t>
      </w:r>
    </w:p>
    <w:p w14:paraId="7B1F832E" w14:textId="77777777" w:rsidR="004B35C9" w:rsidRPr="00C3543B" w:rsidRDefault="004B35C9">
      <w:pPr>
        <w:rPr>
          <w:rFonts w:ascii="Arial Narrow" w:hAnsi="Arial Narrow"/>
          <w:b/>
          <w:color w:val="000000"/>
        </w:rPr>
      </w:pPr>
    </w:p>
    <w:p w14:paraId="02F884D5" w14:textId="77777777" w:rsidR="004B35C9" w:rsidRPr="00C3543B" w:rsidRDefault="004B35C9">
      <w:pPr>
        <w:rPr>
          <w:rFonts w:ascii="Arial Narrow" w:hAnsi="Arial Narrow"/>
          <w:spacing w:val="-3"/>
        </w:rPr>
      </w:pPr>
      <w:r w:rsidRPr="00C3543B">
        <w:rPr>
          <w:rFonts w:ascii="Arial Narrow" w:hAnsi="Arial Narrow"/>
          <w:b/>
          <w:color w:val="000000"/>
        </w:rPr>
        <w:t>Artículo 97.</w:t>
      </w:r>
      <w:r w:rsidRPr="00C3543B">
        <w:rPr>
          <w:rFonts w:ascii="Arial Narrow" w:hAnsi="Arial Narrow"/>
          <w:b/>
          <w:spacing w:val="-3"/>
        </w:rPr>
        <w:t xml:space="preserve"> </w:t>
      </w:r>
      <w:r w:rsidRPr="00C3543B">
        <w:rPr>
          <w:rFonts w:ascii="Arial Narrow" w:hAnsi="Arial Narrow"/>
          <w:spacing w:val="-3"/>
        </w:rPr>
        <w:t>El juicio para la protección de los derechos político-electorales de los ciudadanos se presentará, sustanciará y resolverá en los términos que establece esta ley.</w:t>
      </w:r>
    </w:p>
    <w:p w14:paraId="130CA271" w14:textId="77777777" w:rsidR="004B35C9" w:rsidRPr="00C3543B" w:rsidRDefault="004B35C9">
      <w:pPr>
        <w:rPr>
          <w:rFonts w:ascii="Arial Narrow" w:hAnsi="Arial Narrow"/>
          <w:spacing w:val="-3"/>
        </w:rPr>
      </w:pPr>
    </w:p>
    <w:p w14:paraId="66C09255" w14:textId="77777777" w:rsidR="004B35C9" w:rsidRPr="00C3543B" w:rsidRDefault="004B35C9">
      <w:pPr>
        <w:rPr>
          <w:rFonts w:ascii="Arial Narrow" w:hAnsi="Arial Narrow"/>
          <w:b/>
          <w:spacing w:val="-3"/>
        </w:rPr>
      </w:pPr>
    </w:p>
    <w:p w14:paraId="04BAAA17" w14:textId="77777777" w:rsidR="004B35C9" w:rsidRPr="00C3543B" w:rsidRDefault="004B35C9">
      <w:pPr>
        <w:jc w:val="center"/>
        <w:rPr>
          <w:rFonts w:ascii="Arial Narrow" w:hAnsi="Arial Narrow"/>
          <w:b/>
          <w:spacing w:val="-3"/>
        </w:rPr>
      </w:pPr>
      <w:r w:rsidRPr="00C3543B">
        <w:rPr>
          <w:rFonts w:ascii="Arial Narrow" w:hAnsi="Arial Narrow"/>
          <w:b/>
          <w:spacing w:val="-3"/>
        </w:rPr>
        <w:t>SECCIÓN TERCERA</w:t>
      </w:r>
    </w:p>
    <w:p w14:paraId="081BD45B" w14:textId="77777777" w:rsidR="004B35C9" w:rsidRPr="00C3543B" w:rsidRDefault="004B35C9">
      <w:pPr>
        <w:jc w:val="center"/>
        <w:rPr>
          <w:rFonts w:ascii="Arial Narrow" w:hAnsi="Arial Narrow"/>
          <w:b/>
          <w:spacing w:val="-3"/>
        </w:rPr>
      </w:pPr>
    </w:p>
    <w:p w14:paraId="2EAE49AD" w14:textId="77777777" w:rsidR="004B35C9" w:rsidRPr="00C3543B" w:rsidRDefault="004B35C9">
      <w:pPr>
        <w:jc w:val="center"/>
        <w:rPr>
          <w:rFonts w:ascii="Arial Narrow" w:hAnsi="Arial Narrow"/>
          <w:b/>
          <w:color w:val="000000"/>
        </w:rPr>
      </w:pPr>
      <w:r w:rsidRPr="00C3543B">
        <w:rPr>
          <w:rFonts w:ascii="Arial Narrow" w:hAnsi="Arial Narrow"/>
          <w:b/>
          <w:spacing w:val="-3"/>
        </w:rPr>
        <w:t>EL JUICIO DE PARTICIPACIÓN CIUDADANA</w:t>
      </w:r>
    </w:p>
    <w:p w14:paraId="6F4D488A" w14:textId="77777777" w:rsidR="004B35C9" w:rsidRPr="00C3543B" w:rsidRDefault="004B35C9">
      <w:pPr>
        <w:jc w:val="center"/>
        <w:rPr>
          <w:rFonts w:ascii="Arial Narrow" w:hAnsi="Arial Narrow"/>
          <w:b/>
          <w:color w:val="000000"/>
        </w:rPr>
      </w:pPr>
    </w:p>
    <w:p w14:paraId="02E4B60C" w14:textId="77777777" w:rsidR="004B35C9" w:rsidRPr="00C3543B" w:rsidRDefault="004B35C9">
      <w:pPr>
        <w:rPr>
          <w:rFonts w:ascii="Arial Narrow" w:hAnsi="Arial Narrow"/>
          <w:color w:val="000000"/>
        </w:rPr>
      </w:pPr>
      <w:r w:rsidRPr="00C3543B">
        <w:rPr>
          <w:rFonts w:ascii="Arial Narrow" w:hAnsi="Arial Narrow"/>
          <w:b/>
          <w:color w:val="000000"/>
        </w:rPr>
        <w:t>Artículo 98.</w:t>
      </w:r>
      <w:r w:rsidRPr="00C3543B">
        <w:rPr>
          <w:rFonts w:ascii="Arial Narrow" w:hAnsi="Arial Narrow"/>
          <w:color w:val="000000"/>
        </w:rPr>
        <w:t xml:space="preserve"> El juicio de participación ciudadana tiene por objeto garantizar la constitucionalidad y legalidad de los actos y resoluciones en materia de participación</w:t>
      </w:r>
      <w:r w:rsidRPr="00C3543B">
        <w:rPr>
          <w:rFonts w:ascii="Arial Narrow" w:hAnsi="Arial Narrow"/>
          <w:b/>
          <w:color w:val="000000"/>
        </w:rPr>
        <w:t xml:space="preserve"> </w:t>
      </w:r>
      <w:r w:rsidRPr="00C3543B">
        <w:rPr>
          <w:rFonts w:ascii="Arial Narrow" w:hAnsi="Arial Narrow"/>
          <w:color w:val="000000"/>
        </w:rPr>
        <w:t>ciudadana en la vida pública del Estado y de los Municipios.</w:t>
      </w:r>
    </w:p>
    <w:p w14:paraId="1B288AA8" w14:textId="77777777" w:rsidR="004B35C9" w:rsidRPr="00C3543B" w:rsidRDefault="004B35C9">
      <w:pPr>
        <w:rPr>
          <w:rFonts w:ascii="Arial Narrow" w:hAnsi="Arial Narrow"/>
          <w:color w:val="000000"/>
        </w:rPr>
      </w:pPr>
    </w:p>
    <w:p w14:paraId="7D5C0D85" w14:textId="77777777" w:rsidR="004B35C9" w:rsidRPr="00C3543B" w:rsidRDefault="004B35C9">
      <w:pPr>
        <w:rPr>
          <w:rFonts w:ascii="Arial Narrow" w:hAnsi="Arial Narrow"/>
          <w:color w:val="000000"/>
        </w:rPr>
      </w:pPr>
      <w:r w:rsidRPr="00C3543B">
        <w:rPr>
          <w:rFonts w:ascii="Arial Narrow" w:hAnsi="Arial Narrow"/>
          <w:b/>
          <w:color w:val="000000"/>
        </w:rPr>
        <w:t>Artículo 99.</w:t>
      </w:r>
      <w:r w:rsidRPr="00C3543B">
        <w:rPr>
          <w:rFonts w:ascii="Arial Narrow" w:hAnsi="Arial Narrow"/>
          <w:color w:val="000000"/>
        </w:rPr>
        <w:t xml:space="preserve"> El juicio será promovido por los ciudadanos o por la autoridad interesada en los casos siguientes:</w:t>
      </w:r>
    </w:p>
    <w:p w14:paraId="4F7FAAE4" w14:textId="77777777" w:rsidR="004B35C9" w:rsidRPr="00C3543B" w:rsidRDefault="004B35C9">
      <w:pPr>
        <w:rPr>
          <w:rFonts w:ascii="Arial Narrow" w:hAnsi="Arial Narrow"/>
          <w:color w:val="000000"/>
        </w:rPr>
      </w:pPr>
    </w:p>
    <w:p w14:paraId="6FCBC52A" w14:textId="77777777" w:rsidR="004B35C9" w:rsidRPr="00C3543B" w:rsidRDefault="004B35C9" w:rsidP="005512EA">
      <w:pPr>
        <w:ind w:left="397" w:hanging="397"/>
        <w:rPr>
          <w:rFonts w:ascii="Arial Narrow" w:hAnsi="Arial Narrow"/>
          <w:color w:val="000000"/>
        </w:rPr>
      </w:pPr>
      <w:r w:rsidRPr="00C3543B">
        <w:rPr>
          <w:rFonts w:ascii="Arial Narrow" w:hAnsi="Arial Narrow"/>
          <w:color w:val="000000"/>
        </w:rPr>
        <w:t>I.</w:t>
      </w:r>
      <w:r w:rsidRPr="00C3543B">
        <w:rPr>
          <w:rFonts w:ascii="Arial Narrow" w:hAnsi="Arial Narrow"/>
          <w:color w:val="000000"/>
        </w:rPr>
        <w:tab/>
        <w:t>Cuando el Instituto declare la procedencia o improcedencia del plebiscito o del referendo.</w:t>
      </w:r>
    </w:p>
    <w:p w14:paraId="7757E260" w14:textId="77777777" w:rsidR="00187C80" w:rsidRPr="00C3543B" w:rsidRDefault="00187C80">
      <w:pPr>
        <w:ind w:left="567" w:hanging="567"/>
        <w:rPr>
          <w:rFonts w:ascii="Arial Narrow" w:hAnsi="Arial Narrow"/>
          <w:color w:val="000000"/>
        </w:rPr>
      </w:pPr>
    </w:p>
    <w:p w14:paraId="0194827A" w14:textId="77777777" w:rsidR="00FD1F71" w:rsidRPr="00A3038E" w:rsidRDefault="00FD1F71">
      <w:pPr>
        <w:ind w:left="567" w:hanging="567"/>
        <w:rPr>
          <w:rFonts w:ascii="Arial Narrow" w:hAnsi="Arial Narrow"/>
          <w:i/>
          <w:color w:val="000000"/>
          <w:sz w:val="10"/>
          <w:szCs w:val="14"/>
        </w:rPr>
      </w:pPr>
      <w:r w:rsidRPr="00A3038E">
        <w:rPr>
          <w:rFonts w:ascii="Arial Narrow" w:hAnsi="Arial Narrow"/>
          <w:i/>
          <w:color w:val="000000"/>
          <w:sz w:val="10"/>
          <w:szCs w:val="14"/>
        </w:rPr>
        <w:t>(REFORMAD</w:t>
      </w:r>
      <w:r w:rsidR="007C1F45" w:rsidRPr="00A3038E">
        <w:rPr>
          <w:rFonts w:ascii="Arial Narrow" w:hAnsi="Arial Narrow"/>
          <w:i/>
          <w:color w:val="000000"/>
          <w:sz w:val="10"/>
          <w:szCs w:val="14"/>
        </w:rPr>
        <w:t>A</w:t>
      </w:r>
      <w:r w:rsidRPr="00A3038E">
        <w:rPr>
          <w:rFonts w:ascii="Arial Narrow" w:hAnsi="Arial Narrow"/>
          <w:i/>
          <w:color w:val="000000"/>
          <w:sz w:val="10"/>
          <w:szCs w:val="14"/>
        </w:rPr>
        <w:t>, P.O. 27 DE JUNIO DE 2008)</w:t>
      </w:r>
    </w:p>
    <w:p w14:paraId="395E30B4" w14:textId="77777777" w:rsidR="004B35C9" w:rsidRPr="00C3543B" w:rsidRDefault="004B35C9" w:rsidP="005512EA">
      <w:pPr>
        <w:ind w:left="397" w:hanging="397"/>
        <w:rPr>
          <w:rFonts w:ascii="Arial Narrow" w:hAnsi="Arial Narrow"/>
          <w:color w:val="000000"/>
        </w:rPr>
      </w:pPr>
      <w:r w:rsidRPr="00C3543B">
        <w:rPr>
          <w:rFonts w:ascii="Arial Narrow" w:hAnsi="Arial Narrow"/>
          <w:color w:val="000000"/>
        </w:rPr>
        <w:t>II.</w:t>
      </w:r>
      <w:r w:rsidRPr="00C3543B">
        <w:rPr>
          <w:rFonts w:ascii="Arial Narrow" w:hAnsi="Arial Narrow"/>
          <w:color w:val="000000"/>
        </w:rPr>
        <w:tab/>
        <w:t>Cuando el Instituto no valide los porcentajes ciudadanos para solicitar el plebiscito</w:t>
      </w:r>
      <w:r w:rsidR="007C1F45" w:rsidRPr="00C3543B">
        <w:rPr>
          <w:rFonts w:ascii="Arial Narrow" w:hAnsi="Arial Narrow"/>
          <w:color w:val="000000"/>
        </w:rPr>
        <w:t xml:space="preserve"> o </w:t>
      </w:r>
      <w:r w:rsidRPr="00C3543B">
        <w:rPr>
          <w:rFonts w:ascii="Arial Narrow" w:hAnsi="Arial Narrow"/>
          <w:color w:val="000000"/>
        </w:rPr>
        <w:t>el referendo</w:t>
      </w:r>
      <w:r w:rsidR="007C1F45" w:rsidRPr="00C3543B">
        <w:rPr>
          <w:rFonts w:ascii="Arial Narrow" w:hAnsi="Arial Narrow"/>
          <w:color w:val="000000"/>
        </w:rPr>
        <w:t>.</w:t>
      </w:r>
    </w:p>
    <w:p w14:paraId="6D7F2D93" w14:textId="2C9A11AA" w:rsidR="004B35C9" w:rsidRDefault="004B35C9">
      <w:pPr>
        <w:ind w:left="567" w:hanging="567"/>
        <w:rPr>
          <w:rFonts w:ascii="Arial Narrow" w:hAnsi="Arial Narrow"/>
          <w:color w:val="000000"/>
        </w:rPr>
      </w:pPr>
    </w:p>
    <w:p w14:paraId="2DA48013" w14:textId="77777777" w:rsidR="00595278" w:rsidRPr="00C3543B" w:rsidRDefault="00595278">
      <w:pPr>
        <w:ind w:left="567" w:hanging="567"/>
        <w:rPr>
          <w:rFonts w:ascii="Arial Narrow" w:hAnsi="Arial Narrow"/>
          <w:color w:val="000000"/>
        </w:rPr>
      </w:pPr>
    </w:p>
    <w:p w14:paraId="430450F2" w14:textId="77777777" w:rsidR="007C1F45" w:rsidRPr="00A3038E" w:rsidRDefault="007C1F45" w:rsidP="007C1F45">
      <w:pPr>
        <w:ind w:left="567" w:hanging="567"/>
        <w:rPr>
          <w:rFonts w:ascii="Arial Narrow" w:hAnsi="Arial Narrow"/>
          <w:i/>
          <w:color w:val="000000"/>
          <w:sz w:val="10"/>
          <w:szCs w:val="14"/>
        </w:rPr>
      </w:pPr>
      <w:r w:rsidRPr="00A3038E">
        <w:rPr>
          <w:rFonts w:ascii="Arial Narrow" w:hAnsi="Arial Narrow"/>
          <w:i/>
          <w:color w:val="000000"/>
          <w:sz w:val="10"/>
          <w:szCs w:val="14"/>
        </w:rPr>
        <w:t>(REFORMADA, P.O. 27 DE JUNIO DE 2008)</w:t>
      </w:r>
    </w:p>
    <w:p w14:paraId="17A2272A" w14:textId="77777777" w:rsidR="004B35C9" w:rsidRPr="00C3543B" w:rsidRDefault="004B35C9" w:rsidP="005512EA">
      <w:pPr>
        <w:ind w:left="397" w:hanging="397"/>
        <w:rPr>
          <w:rFonts w:ascii="Arial Narrow" w:hAnsi="Arial Narrow"/>
          <w:color w:val="000000"/>
        </w:rPr>
      </w:pPr>
      <w:r w:rsidRPr="00C3543B">
        <w:rPr>
          <w:rFonts w:ascii="Arial Narrow" w:hAnsi="Arial Narrow"/>
          <w:color w:val="000000"/>
        </w:rPr>
        <w:t>III.</w:t>
      </w:r>
      <w:r w:rsidRPr="00C3543B">
        <w:rPr>
          <w:rFonts w:ascii="Arial Narrow" w:hAnsi="Arial Narrow"/>
          <w:color w:val="000000"/>
        </w:rPr>
        <w:tab/>
        <w:t xml:space="preserve">Cuando </w:t>
      </w:r>
      <w:r w:rsidR="007C1F45" w:rsidRPr="00C3543B">
        <w:rPr>
          <w:rFonts w:ascii="Arial Narrow" w:hAnsi="Arial Narrow"/>
          <w:color w:val="000000"/>
        </w:rPr>
        <w:t xml:space="preserve">el Instituto no declare el cumplimiento de los requisitos para la presentación de la iniciativa </w:t>
      </w:r>
      <w:proofErr w:type="gramStart"/>
      <w:r w:rsidR="007C1F45" w:rsidRPr="00C3543B">
        <w:rPr>
          <w:rFonts w:ascii="Arial Narrow" w:hAnsi="Arial Narrow"/>
          <w:color w:val="000000"/>
        </w:rPr>
        <w:t>popular.</w:t>
      </w:r>
      <w:r w:rsidRPr="00C3543B">
        <w:rPr>
          <w:rFonts w:ascii="Arial Narrow" w:hAnsi="Arial Narrow"/>
          <w:color w:val="000000"/>
        </w:rPr>
        <w:t>.</w:t>
      </w:r>
      <w:proofErr w:type="gramEnd"/>
    </w:p>
    <w:p w14:paraId="42C5222A" w14:textId="77777777" w:rsidR="004B35C9" w:rsidRPr="00C3543B" w:rsidRDefault="004B35C9">
      <w:pPr>
        <w:ind w:left="567" w:hanging="567"/>
        <w:rPr>
          <w:rFonts w:ascii="Arial Narrow" w:hAnsi="Arial Narrow"/>
          <w:color w:val="000000"/>
        </w:rPr>
      </w:pPr>
    </w:p>
    <w:p w14:paraId="1FBC9008" w14:textId="77777777" w:rsidR="007C1F45" w:rsidRPr="00A3038E" w:rsidRDefault="007C1F45" w:rsidP="007C1F45">
      <w:pPr>
        <w:ind w:left="567" w:hanging="567"/>
        <w:rPr>
          <w:rFonts w:ascii="Arial Narrow" w:hAnsi="Arial Narrow"/>
          <w:i/>
          <w:color w:val="000000"/>
          <w:sz w:val="10"/>
          <w:szCs w:val="14"/>
        </w:rPr>
      </w:pPr>
      <w:r w:rsidRPr="00A3038E">
        <w:rPr>
          <w:rFonts w:ascii="Arial Narrow" w:hAnsi="Arial Narrow"/>
          <w:i/>
          <w:color w:val="000000"/>
          <w:sz w:val="10"/>
          <w:szCs w:val="14"/>
        </w:rPr>
        <w:t>(REFORMADA, P.O. 27 DE JUNIO DE 2008)</w:t>
      </w:r>
    </w:p>
    <w:p w14:paraId="1FEE5687" w14:textId="77777777" w:rsidR="004B35C9" w:rsidRPr="00C3543B" w:rsidRDefault="004B35C9" w:rsidP="005512EA">
      <w:pPr>
        <w:ind w:left="397" w:hanging="397"/>
        <w:rPr>
          <w:rFonts w:ascii="Arial Narrow" w:hAnsi="Arial Narrow"/>
          <w:color w:val="000000"/>
        </w:rPr>
      </w:pPr>
      <w:r w:rsidRPr="005512EA">
        <w:rPr>
          <w:rFonts w:ascii="Arial Narrow" w:hAnsi="Arial Narrow"/>
          <w:color w:val="000000"/>
        </w:rPr>
        <w:t>IV.</w:t>
      </w:r>
      <w:r w:rsidRPr="005512EA">
        <w:rPr>
          <w:rFonts w:ascii="Arial Narrow" w:hAnsi="Arial Narrow"/>
          <w:color w:val="000000"/>
        </w:rPr>
        <w:tab/>
        <w:t xml:space="preserve">Cuando </w:t>
      </w:r>
      <w:r w:rsidR="007C1F45" w:rsidRPr="005512EA">
        <w:rPr>
          <w:rFonts w:ascii="Arial Narrow" w:hAnsi="Arial Narrow"/>
          <w:color w:val="000000"/>
        </w:rPr>
        <w:t>la autoridad competente declare la improcedencia de la iniciativa popular.</w:t>
      </w:r>
    </w:p>
    <w:p w14:paraId="157A47CC" w14:textId="77777777" w:rsidR="004B35C9" w:rsidRPr="00C3543B" w:rsidRDefault="004B35C9">
      <w:pPr>
        <w:ind w:left="567" w:hanging="567"/>
        <w:rPr>
          <w:rFonts w:ascii="Arial Narrow" w:hAnsi="Arial Narrow"/>
          <w:color w:val="000000"/>
        </w:rPr>
      </w:pPr>
    </w:p>
    <w:p w14:paraId="0F210CEB" w14:textId="77777777" w:rsidR="007C1F45" w:rsidRPr="00A3038E" w:rsidRDefault="007C1F45" w:rsidP="007C1F45">
      <w:pPr>
        <w:ind w:left="567" w:hanging="567"/>
        <w:rPr>
          <w:rFonts w:ascii="Arial Narrow" w:hAnsi="Arial Narrow"/>
          <w:i/>
          <w:color w:val="000000"/>
          <w:sz w:val="10"/>
          <w:szCs w:val="14"/>
        </w:rPr>
      </w:pPr>
      <w:r w:rsidRPr="00A3038E">
        <w:rPr>
          <w:rFonts w:ascii="Arial Narrow" w:hAnsi="Arial Narrow"/>
          <w:i/>
          <w:color w:val="000000"/>
          <w:sz w:val="10"/>
          <w:szCs w:val="14"/>
        </w:rPr>
        <w:t>(REFORMADA, P.O. 27 DE JUNIO DE 2008)</w:t>
      </w:r>
    </w:p>
    <w:p w14:paraId="01F94281" w14:textId="77777777" w:rsidR="007C1F45" w:rsidRPr="005512EA" w:rsidRDefault="004B35C9" w:rsidP="005512EA">
      <w:pPr>
        <w:ind w:left="397" w:hanging="397"/>
        <w:rPr>
          <w:rFonts w:ascii="Arial Narrow" w:hAnsi="Arial Narrow"/>
          <w:color w:val="000000"/>
        </w:rPr>
      </w:pPr>
      <w:r w:rsidRPr="005512EA">
        <w:rPr>
          <w:rFonts w:ascii="Arial Narrow" w:hAnsi="Arial Narrow"/>
          <w:color w:val="000000"/>
        </w:rPr>
        <w:t>V.</w:t>
      </w:r>
      <w:r w:rsidRPr="005512EA">
        <w:rPr>
          <w:rFonts w:ascii="Arial Narrow" w:hAnsi="Arial Narrow"/>
          <w:color w:val="000000"/>
        </w:rPr>
        <w:tab/>
      </w:r>
      <w:r w:rsidR="007C1F45" w:rsidRPr="005512EA">
        <w:rPr>
          <w:rFonts w:ascii="Arial Narrow" w:hAnsi="Arial Narrow"/>
          <w:color w:val="000000"/>
        </w:rPr>
        <w:t>Cuando el Poder Ejecutivo, el Congreso del Estado o los Ayuntamientos, emitan actos o resoluciones que violen o transgredan los resultados vinculatorios del plebiscito o del referente.</w:t>
      </w:r>
    </w:p>
    <w:p w14:paraId="52790C01" w14:textId="77777777" w:rsidR="007C1F45" w:rsidRPr="00C3543B" w:rsidRDefault="007C1F45">
      <w:pPr>
        <w:ind w:left="567" w:hanging="567"/>
        <w:rPr>
          <w:rFonts w:ascii="Arial Narrow" w:hAnsi="Arial Narrow"/>
        </w:rPr>
      </w:pPr>
    </w:p>
    <w:p w14:paraId="08CE649A" w14:textId="77777777" w:rsidR="007C1F45" w:rsidRPr="00A3038E" w:rsidRDefault="007C1F45" w:rsidP="007C1F45">
      <w:pPr>
        <w:ind w:left="567" w:hanging="567"/>
        <w:rPr>
          <w:rFonts w:ascii="Arial Narrow" w:hAnsi="Arial Narrow"/>
          <w:i/>
          <w:color w:val="000000"/>
          <w:sz w:val="10"/>
          <w:szCs w:val="14"/>
        </w:rPr>
      </w:pPr>
      <w:r w:rsidRPr="00A3038E">
        <w:rPr>
          <w:rFonts w:ascii="Arial Narrow" w:hAnsi="Arial Narrow"/>
          <w:i/>
          <w:color w:val="000000"/>
          <w:sz w:val="10"/>
          <w:szCs w:val="14"/>
        </w:rPr>
        <w:t>(ADICIONADA, P.O. 27 DE JUNIO DE 2008)</w:t>
      </w:r>
    </w:p>
    <w:p w14:paraId="70F61114" w14:textId="77777777" w:rsidR="004B35C9" w:rsidRPr="00C3543B" w:rsidRDefault="007C1F45" w:rsidP="005512EA">
      <w:pPr>
        <w:ind w:left="397" w:hanging="397"/>
        <w:rPr>
          <w:rFonts w:ascii="Arial Narrow" w:hAnsi="Arial Narrow"/>
          <w:color w:val="000000"/>
        </w:rPr>
      </w:pPr>
      <w:r w:rsidRPr="005512EA">
        <w:rPr>
          <w:rFonts w:ascii="Arial Narrow" w:hAnsi="Arial Narrow"/>
          <w:color w:val="000000"/>
        </w:rPr>
        <w:t>VI.</w:t>
      </w:r>
      <w:r w:rsidRPr="005512EA">
        <w:rPr>
          <w:rFonts w:ascii="Arial Narrow" w:hAnsi="Arial Narrow"/>
          <w:color w:val="000000"/>
        </w:rPr>
        <w:tab/>
      </w:r>
      <w:r w:rsidR="004B35C9" w:rsidRPr="005512EA">
        <w:rPr>
          <w:rFonts w:ascii="Arial Narrow" w:hAnsi="Arial Narrow"/>
          <w:color w:val="000000"/>
        </w:rPr>
        <w:t>Todos los demás actos de los órganos del Instituto en materia de participación ciudadana.</w:t>
      </w:r>
    </w:p>
    <w:p w14:paraId="2AFA21C1" w14:textId="77777777" w:rsidR="004B35C9" w:rsidRPr="00C3543B" w:rsidRDefault="004B35C9">
      <w:pPr>
        <w:rPr>
          <w:rFonts w:ascii="Arial Narrow" w:hAnsi="Arial Narrow"/>
          <w:color w:val="000000"/>
        </w:rPr>
      </w:pPr>
    </w:p>
    <w:p w14:paraId="58EDBBC2" w14:textId="77777777" w:rsidR="004B35C9" w:rsidRPr="00C3543B" w:rsidRDefault="004B35C9">
      <w:pPr>
        <w:rPr>
          <w:rFonts w:ascii="Arial Narrow" w:hAnsi="Arial Narrow"/>
          <w:color w:val="000000"/>
        </w:rPr>
      </w:pPr>
      <w:r w:rsidRPr="00C3543B">
        <w:rPr>
          <w:rFonts w:ascii="Arial Narrow" w:hAnsi="Arial Narrow"/>
          <w:b/>
          <w:color w:val="000000"/>
        </w:rPr>
        <w:t>Artículo 100.</w:t>
      </w:r>
      <w:r w:rsidRPr="00C3543B">
        <w:rPr>
          <w:rFonts w:ascii="Arial Narrow" w:hAnsi="Arial Narrow"/>
          <w:color w:val="000000"/>
        </w:rPr>
        <w:t xml:space="preserve"> Por autoridad interesada, para los efectos del artículo anterior, se entiende los titulares del Poder Ejecutivo, el treinta </w:t>
      </w:r>
      <w:proofErr w:type="spellStart"/>
      <w:r w:rsidRPr="00C3543B">
        <w:rPr>
          <w:rFonts w:ascii="Arial Narrow" w:hAnsi="Arial Narrow"/>
          <w:color w:val="000000"/>
        </w:rPr>
        <w:t>porciento</w:t>
      </w:r>
      <w:proofErr w:type="spellEnd"/>
      <w:r w:rsidRPr="00C3543B">
        <w:rPr>
          <w:rFonts w:ascii="Arial Narrow" w:hAnsi="Arial Narrow"/>
          <w:color w:val="000000"/>
        </w:rPr>
        <w:t xml:space="preserve"> de los miembros del Congreso del Estado y cualquiera de los Ayuntamientos de la entidad, que tengan un interés legítimo para promover el juicio de participación ciudadana, en cualquiera de los supuestos de procedencia.</w:t>
      </w:r>
    </w:p>
    <w:p w14:paraId="3348E8BB" w14:textId="77777777" w:rsidR="004B35C9" w:rsidRPr="00C3543B" w:rsidRDefault="004B35C9">
      <w:pPr>
        <w:rPr>
          <w:rFonts w:ascii="Arial Narrow" w:hAnsi="Arial Narrow"/>
          <w:color w:val="000000"/>
        </w:rPr>
      </w:pPr>
    </w:p>
    <w:p w14:paraId="0F150CF4" w14:textId="77777777" w:rsidR="004B35C9" w:rsidRPr="00C3543B" w:rsidRDefault="004B35C9">
      <w:pPr>
        <w:rPr>
          <w:rFonts w:ascii="Arial Narrow" w:hAnsi="Arial Narrow"/>
          <w:b/>
          <w:color w:val="000000"/>
        </w:rPr>
      </w:pPr>
      <w:r w:rsidRPr="00C3543B">
        <w:rPr>
          <w:rFonts w:ascii="Arial Narrow" w:hAnsi="Arial Narrow"/>
          <w:color w:val="000000"/>
        </w:rPr>
        <w:t>Sin perjuicio de lo anterior, los ciudadanos legitimados que tengan interés legítimo</w:t>
      </w:r>
      <w:r w:rsidRPr="00C3543B">
        <w:rPr>
          <w:rFonts w:ascii="Arial Narrow" w:hAnsi="Arial Narrow"/>
          <w:b/>
          <w:color w:val="000000"/>
        </w:rPr>
        <w:t>,</w:t>
      </w:r>
      <w:r w:rsidRPr="00C3543B">
        <w:rPr>
          <w:rFonts w:ascii="Arial Narrow" w:hAnsi="Arial Narrow"/>
          <w:color w:val="000000"/>
        </w:rPr>
        <w:t xml:space="preserve"> podrán promover el juicio de participación ciudadana, en cualquiera de los supuestos de procedencia.</w:t>
      </w:r>
    </w:p>
    <w:p w14:paraId="359E96E7" w14:textId="77777777" w:rsidR="004B35C9" w:rsidRPr="00C3543B" w:rsidRDefault="004B35C9">
      <w:pPr>
        <w:rPr>
          <w:rFonts w:ascii="Arial Narrow" w:hAnsi="Arial Narrow"/>
          <w:b/>
          <w:color w:val="000000"/>
        </w:rPr>
      </w:pPr>
    </w:p>
    <w:p w14:paraId="200FE07B"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101. </w:t>
      </w:r>
      <w:r w:rsidRPr="00C3543B">
        <w:rPr>
          <w:rFonts w:ascii="Arial Narrow" w:hAnsi="Arial Narrow"/>
          <w:color w:val="000000"/>
        </w:rPr>
        <w:t>El juicio de participación ciudadana, se presentará, sustanciará y resolverá en los términos previstos en esta ley.</w:t>
      </w:r>
    </w:p>
    <w:p w14:paraId="1C2389E1" w14:textId="77777777" w:rsidR="004B35C9" w:rsidRPr="00C3543B" w:rsidRDefault="004B35C9">
      <w:pPr>
        <w:rPr>
          <w:rFonts w:ascii="Arial Narrow" w:hAnsi="Arial Narrow"/>
          <w:b/>
          <w:color w:val="000000"/>
        </w:rPr>
      </w:pPr>
    </w:p>
    <w:p w14:paraId="1A6D4340" w14:textId="77777777" w:rsidR="004B35C9" w:rsidRPr="00C3543B" w:rsidRDefault="004B35C9">
      <w:pPr>
        <w:rPr>
          <w:rFonts w:ascii="Arial Narrow" w:hAnsi="Arial Narrow"/>
          <w:b/>
          <w:color w:val="000000"/>
        </w:rPr>
      </w:pPr>
    </w:p>
    <w:p w14:paraId="6CB99ECD" w14:textId="77777777" w:rsidR="004B35C9" w:rsidRPr="00C3543B" w:rsidRDefault="004B35C9">
      <w:pPr>
        <w:jc w:val="center"/>
        <w:rPr>
          <w:rFonts w:ascii="Arial Narrow" w:hAnsi="Arial Narrow"/>
          <w:b/>
          <w:color w:val="000000"/>
        </w:rPr>
      </w:pPr>
      <w:r w:rsidRPr="00C3543B">
        <w:rPr>
          <w:rFonts w:ascii="Arial Narrow" w:hAnsi="Arial Narrow"/>
          <w:b/>
          <w:color w:val="000000"/>
        </w:rPr>
        <w:t>SECCIÓN CUARTA</w:t>
      </w:r>
    </w:p>
    <w:p w14:paraId="280E134A" w14:textId="77777777" w:rsidR="004B35C9" w:rsidRPr="00C3543B" w:rsidRDefault="004B35C9">
      <w:pPr>
        <w:jc w:val="center"/>
        <w:rPr>
          <w:rFonts w:ascii="Arial Narrow" w:hAnsi="Arial Narrow"/>
          <w:b/>
          <w:color w:val="000000"/>
        </w:rPr>
      </w:pPr>
    </w:p>
    <w:p w14:paraId="3F06B841" w14:textId="77777777" w:rsidR="004B35C9" w:rsidRPr="00C3543B" w:rsidRDefault="004B35C9">
      <w:pPr>
        <w:jc w:val="center"/>
        <w:rPr>
          <w:rFonts w:ascii="Arial Narrow" w:hAnsi="Arial Narrow"/>
          <w:b/>
          <w:color w:val="000000"/>
        </w:rPr>
      </w:pPr>
      <w:r w:rsidRPr="00C3543B">
        <w:rPr>
          <w:rFonts w:ascii="Arial Narrow" w:hAnsi="Arial Narrow"/>
          <w:b/>
          <w:color w:val="000000"/>
        </w:rPr>
        <w:t xml:space="preserve">EL RECURSO DE QUEJA EN MATERIA ELECTORAL </w:t>
      </w:r>
    </w:p>
    <w:p w14:paraId="7FD75C31" w14:textId="77777777" w:rsidR="004B35C9" w:rsidRPr="00C3543B" w:rsidRDefault="004B35C9">
      <w:pPr>
        <w:jc w:val="center"/>
        <w:rPr>
          <w:rFonts w:ascii="Arial Narrow" w:hAnsi="Arial Narrow"/>
          <w:b/>
          <w:color w:val="000000"/>
        </w:rPr>
      </w:pPr>
      <w:r w:rsidRPr="00C3543B">
        <w:rPr>
          <w:rFonts w:ascii="Arial Narrow" w:hAnsi="Arial Narrow"/>
          <w:b/>
          <w:color w:val="000000"/>
        </w:rPr>
        <w:t>Y DE PARTICIPACION CIUDADANA</w:t>
      </w:r>
    </w:p>
    <w:p w14:paraId="03F8C80E" w14:textId="77777777" w:rsidR="004B35C9" w:rsidRPr="00C3543B" w:rsidRDefault="004B35C9">
      <w:pPr>
        <w:rPr>
          <w:rFonts w:ascii="Arial Narrow" w:hAnsi="Arial Narrow"/>
          <w:b/>
          <w:color w:val="000000"/>
        </w:rPr>
      </w:pPr>
    </w:p>
    <w:p w14:paraId="7A1F6520" w14:textId="77777777" w:rsidR="004B35C9" w:rsidRPr="00C3543B" w:rsidRDefault="004B35C9">
      <w:pPr>
        <w:rPr>
          <w:rFonts w:ascii="Arial Narrow" w:hAnsi="Arial Narrow"/>
          <w:b/>
          <w:color w:val="000000"/>
        </w:rPr>
      </w:pPr>
      <w:r w:rsidRPr="00C3543B">
        <w:rPr>
          <w:rFonts w:ascii="Arial Narrow" w:hAnsi="Arial Narrow"/>
          <w:b/>
          <w:color w:val="000000"/>
        </w:rPr>
        <w:t xml:space="preserve">Artículo 102. </w:t>
      </w:r>
      <w:r w:rsidRPr="00C3543B">
        <w:rPr>
          <w:rFonts w:ascii="Arial Narrow" w:hAnsi="Arial Narrow"/>
        </w:rPr>
        <w:t>El recurso de queja tiene por objeto salvaguardar la constitucionalidad y legalidad en los casos de omisiones de los órganos del Instituto, del Poder Ejecutivo, del Congreso del Estado o de los Ayuntamientos, en materia político-electoral, de sistema de partidos y de participación ciudadana.</w:t>
      </w:r>
    </w:p>
    <w:p w14:paraId="217764A1" w14:textId="77777777" w:rsidR="004B35C9" w:rsidRPr="00C3543B" w:rsidRDefault="004B35C9">
      <w:pPr>
        <w:rPr>
          <w:rFonts w:ascii="Arial Narrow" w:hAnsi="Arial Narrow"/>
          <w:b/>
          <w:color w:val="000000"/>
        </w:rPr>
      </w:pPr>
    </w:p>
    <w:p w14:paraId="7C5C2C75" w14:textId="77777777" w:rsidR="004B35C9" w:rsidRPr="00C3543B" w:rsidRDefault="004B35C9">
      <w:pPr>
        <w:rPr>
          <w:rFonts w:ascii="Arial Narrow" w:hAnsi="Arial Narrow"/>
        </w:rPr>
      </w:pPr>
      <w:r w:rsidRPr="00C3543B">
        <w:rPr>
          <w:rFonts w:ascii="Arial Narrow" w:hAnsi="Arial Narrow"/>
          <w:b/>
          <w:color w:val="000000"/>
        </w:rPr>
        <w:t xml:space="preserve">Artículo 103. </w:t>
      </w:r>
      <w:r w:rsidRPr="00C3543B">
        <w:rPr>
          <w:rFonts w:ascii="Arial Narrow" w:hAnsi="Arial Narrow"/>
        </w:rPr>
        <w:t>El recurso de queja procede contra todas las omisiones de los órganos del Instituto, del Poder Ejecutivo, del Congreso del Estado o de los Ayuntamientos, en cualquiera de los casos siguientes:</w:t>
      </w:r>
    </w:p>
    <w:p w14:paraId="772278A4" w14:textId="77777777" w:rsidR="004B35C9" w:rsidRPr="00C3543B" w:rsidRDefault="004B35C9">
      <w:pPr>
        <w:rPr>
          <w:rFonts w:ascii="Arial Narrow" w:hAnsi="Arial Narrow"/>
        </w:rPr>
      </w:pPr>
    </w:p>
    <w:p w14:paraId="007B1A67" w14:textId="77777777" w:rsidR="004B35C9" w:rsidRPr="005512EA" w:rsidRDefault="004B35C9" w:rsidP="005512EA">
      <w:pPr>
        <w:ind w:left="397" w:hanging="397"/>
        <w:rPr>
          <w:rFonts w:ascii="Arial Narrow" w:hAnsi="Arial Narrow"/>
          <w:color w:val="000000"/>
        </w:rPr>
      </w:pPr>
      <w:r w:rsidRPr="005512EA">
        <w:rPr>
          <w:rFonts w:ascii="Arial Narrow" w:hAnsi="Arial Narrow"/>
          <w:color w:val="000000"/>
        </w:rPr>
        <w:t>I.</w:t>
      </w:r>
      <w:r w:rsidRPr="005512EA">
        <w:rPr>
          <w:rFonts w:ascii="Arial Narrow" w:hAnsi="Arial Narrow"/>
          <w:color w:val="000000"/>
        </w:rPr>
        <w:tab/>
        <w:t xml:space="preserve">Cuando omitan resolver dentro de los plazos o términos que señala la ley. </w:t>
      </w:r>
    </w:p>
    <w:p w14:paraId="0DB08769" w14:textId="77777777" w:rsidR="004B35C9" w:rsidRPr="005512EA" w:rsidRDefault="004B35C9" w:rsidP="005512EA">
      <w:pPr>
        <w:ind w:left="397" w:hanging="397"/>
        <w:rPr>
          <w:rFonts w:ascii="Arial Narrow" w:hAnsi="Arial Narrow"/>
          <w:color w:val="000000"/>
        </w:rPr>
      </w:pPr>
    </w:p>
    <w:p w14:paraId="48477E25" w14:textId="77777777" w:rsidR="004B35C9" w:rsidRPr="005512EA" w:rsidRDefault="004B35C9" w:rsidP="005512EA">
      <w:pPr>
        <w:ind w:left="397" w:hanging="397"/>
        <w:rPr>
          <w:rFonts w:ascii="Arial Narrow" w:hAnsi="Arial Narrow"/>
          <w:color w:val="000000"/>
        </w:rPr>
      </w:pPr>
      <w:r w:rsidRPr="005512EA">
        <w:rPr>
          <w:rFonts w:ascii="Arial Narrow" w:hAnsi="Arial Narrow"/>
          <w:color w:val="000000"/>
        </w:rPr>
        <w:t>II.</w:t>
      </w:r>
      <w:r w:rsidRPr="005512EA">
        <w:rPr>
          <w:rFonts w:ascii="Arial Narrow" w:hAnsi="Arial Narrow"/>
          <w:color w:val="000000"/>
        </w:rPr>
        <w:tab/>
        <w:t xml:space="preserve">Cuando omitan practicar las actuaciones o diligencias que señale la ley o que acordaron efectuar. </w:t>
      </w:r>
    </w:p>
    <w:p w14:paraId="79BF1CDB" w14:textId="77777777" w:rsidR="004B35C9" w:rsidRPr="005512EA" w:rsidRDefault="004B35C9" w:rsidP="005512EA">
      <w:pPr>
        <w:ind w:left="397" w:hanging="397"/>
        <w:rPr>
          <w:rFonts w:ascii="Arial Narrow" w:hAnsi="Arial Narrow"/>
          <w:color w:val="000000"/>
        </w:rPr>
      </w:pPr>
    </w:p>
    <w:p w14:paraId="33C2E3C3" w14:textId="77777777" w:rsidR="004B35C9" w:rsidRPr="005512EA" w:rsidRDefault="004B35C9" w:rsidP="005512EA">
      <w:pPr>
        <w:ind w:left="397" w:hanging="397"/>
        <w:rPr>
          <w:rFonts w:ascii="Arial Narrow" w:hAnsi="Arial Narrow"/>
          <w:color w:val="000000"/>
        </w:rPr>
      </w:pPr>
      <w:r w:rsidRPr="005512EA">
        <w:rPr>
          <w:rFonts w:ascii="Arial Narrow" w:hAnsi="Arial Narrow"/>
          <w:color w:val="000000"/>
        </w:rPr>
        <w:t>III.</w:t>
      </w:r>
      <w:r w:rsidRPr="005512EA">
        <w:rPr>
          <w:rFonts w:ascii="Arial Narrow" w:hAnsi="Arial Narrow"/>
          <w:color w:val="000000"/>
        </w:rPr>
        <w:tab/>
        <w:t xml:space="preserve">Cuando omitan dictar las resoluciones que la ley dispone. </w:t>
      </w:r>
    </w:p>
    <w:p w14:paraId="56A88063" w14:textId="77777777" w:rsidR="004B35C9" w:rsidRPr="005512EA" w:rsidRDefault="004B35C9" w:rsidP="005512EA">
      <w:pPr>
        <w:ind w:left="397" w:hanging="397"/>
        <w:rPr>
          <w:rFonts w:ascii="Arial Narrow" w:hAnsi="Arial Narrow"/>
          <w:color w:val="000000"/>
        </w:rPr>
      </w:pPr>
    </w:p>
    <w:p w14:paraId="195239EC" w14:textId="77777777" w:rsidR="004B35C9" w:rsidRPr="005512EA" w:rsidRDefault="004B35C9" w:rsidP="005512EA">
      <w:pPr>
        <w:ind w:left="397" w:hanging="397"/>
        <w:rPr>
          <w:rFonts w:ascii="Arial Narrow" w:hAnsi="Arial Narrow"/>
          <w:color w:val="000000"/>
        </w:rPr>
      </w:pPr>
      <w:r w:rsidRPr="005512EA">
        <w:rPr>
          <w:rFonts w:ascii="Arial Narrow" w:hAnsi="Arial Narrow"/>
          <w:color w:val="000000"/>
        </w:rPr>
        <w:t>IV.</w:t>
      </w:r>
      <w:r w:rsidRPr="005512EA">
        <w:rPr>
          <w:rFonts w:ascii="Arial Narrow" w:hAnsi="Arial Narrow"/>
          <w:color w:val="000000"/>
        </w:rPr>
        <w:tab/>
        <w:t xml:space="preserve">Cuando omitan cumplir las formalidades esenciales del procedimiento que señale la ley. </w:t>
      </w:r>
    </w:p>
    <w:p w14:paraId="0284D20E" w14:textId="32EBFDC8" w:rsidR="004B35C9" w:rsidRDefault="004B35C9">
      <w:pPr>
        <w:rPr>
          <w:rFonts w:ascii="Arial Narrow" w:hAnsi="Arial Narrow"/>
          <w:b/>
        </w:rPr>
      </w:pPr>
    </w:p>
    <w:p w14:paraId="2273B4E7" w14:textId="19E29D73" w:rsidR="00A471C6" w:rsidRDefault="00A471C6">
      <w:pPr>
        <w:rPr>
          <w:rFonts w:ascii="Arial Narrow" w:hAnsi="Arial Narrow"/>
          <w:b/>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29</w:t>
      </w:r>
      <w:r w:rsidRPr="003A5733">
        <w:rPr>
          <w:rFonts w:ascii="Arial Narrow" w:hAnsi="Arial Narrow" w:cs="Arial"/>
          <w:i/>
          <w:sz w:val="10"/>
          <w:szCs w:val="12"/>
        </w:rPr>
        <w:t xml:space="preserve"> DE </w:t>
      </w:r>
      <w:r>
        <w:rPr>
          <w:rFonts w:ascii="Arial Narrow" w:hAnsi="Arial Narrow" w:cs="Arial"/>
          <w:i/>
          <w:sz w:val="10"/>
          <w:szCs w:val="12"/>
        </w:rPr>
        <w:t>SEPTIEMBRE</w:t>
      </w:r>
      <w:r w:rsidRPr="003A5733">
        <w:rPr>
          <w:rFonts w:ascii="Arial Narrow" w:hAnsi="Arial Narrow" w:cs="Arial"/>
          <w:i/>
          <w:sz w:val="10"/>
          <w:szCs w:val="12"/>
        </w:rPr>
        <w:t xml:space="preserve"> DE 202</w:t>
      </w:r>
      <w:r>
        <w:rPr>
          <w:rFonts w:ascii="Arial Narrow" w:hAnsi="Arial Narrow" w:cs="Arial"/>
          <w:i/>
          <w:sz w:val="10"/>
          <w:szCs w:val="12"/>
        </w:rPr>
        <w:t>3</w:t>
      </w:r>
      <w:r w:rsidRPr="003A5733">
        <w:rPr>
          <w:rFonts w:ascii="Arial Narrow" w:hAnsi="Arial Narrow" w:cs="Arial"/>
          <w:i/>
          <w:sz w:val="10"/>
          <w:szCs w:val="12"/>
        </w:rPr>
        <w:t>)</w:t>
      </w:r>
      <w:r>
        <w:rPr>
          <w:rFonts w:ascii="Arial Narrow" w:hAnsi="Arial Narrow" w:cs="Arial"/>
          <w:i/>
          <w:sz w:val="10"/>
          <w:szCs w:val="12"/>
        </w:rPr>
        <w:t xml:space="preserve">  </w:t>
      </w:r>
    </w:p>
    <w:p w14:paraId="4AAC2036" w14:textId="7C98C1DB" w:rsidR="00A471C6" w:rsidRPr="00A471C6" w:rsidRDefault="00A471C6" w:rsidP="00A471C6">
      <w:pPr>
        <w:ind w:left="397" w:hanging="397"/>
        <w:rPr>
          <w:rFonts w:ascii="Arial Narrow" w:hAnsi="Arial Narrow"/>
          <w:color w:val="000000"/>
        </w:rPr>
      </w:pPr>
      <w:r w:rsidRPr="00A471C6">
        <w:rPr>
          <w:rFonts w:ascii="Arial Narrow" w:hAnsi="Arial Narrow"/>
          <w:color w:val="000000"/>
        </w:rPr>
        <w:t xml:space="preserve">V. </w:t>
      </w:r>
      <w:r>
        <w:rPr>
          <w:rFonts w:ascii="Arial Narrow" w:hAnsi="Arial Narrow"/>
          <w:color w:val="000000"/>
        </w:rPr>
        <w:tab/>
      </w:r>
      <w:r w:rsidRPr="00A471C6">
        <w:rPr>
          <w:rFonts w:ascii="Arial Narrow" w:hAnsi="Arial Narrow"/>
          <w:color w:val="000000"/>
        </w:rPr>
        <w:t>Contra cualquier omisión cometida por las autoridades señaladas en el artículo anterior.</w:t>
      </w:r>
    </w:p>
    <w:p w14:paraId="2C93ECC6" w14:textId="77777777" w:rsidR="00A471C6" w:rsidRPr="00C3543B" w:rsidRDefault="00A471C6">
      <w:pPr>
        <w:rPr>
          <w:rFonts w:ascii="Arial Narrow" w:hAnsi="Arial Narrow"/>
          <w:b/>
        </w:rPr>
      </w:pPr>
    </w:p>
    <w:p w14:paraId="3C7B02DB" w14:textId="77777777" w:rsidR="004B35C9" w:rsidRPr="00C3543B" w:rsidRDefault="004B35C9">
      <w:pPr>
        <w:rPr>
          <w:rFonts w:ascii="Arial Narrow" w:hAnsi="Arial Narrow"/>
        </w:rPr>
      </w:pPr>
      <w:r w:rsidRPr="00C3543B">
        <w:rPr>
          <w:rFonts w:ascii="Arial Narrow" w:hAnsi="Arial Narrow"/>
          <w:b/>
        </w:rPr>
        <w:t xml:space="preserve">Artículo 104. </w:t>
      </w:r>
      <w:r w:rsidRPr="00C3543B">
        <w:rPr>
          <w:rFonts w:ascii="Arial Narrow" w:hAnsi="Arial Narrow"/>
        </w:rPr>
        <w:t>El recurso de queja se sujetará a las reglas siguientes:</w:t>
      </w:r>
    </w:p>
    <w:p w14:paraId="56296600" w14:textId="77777777" w:rsidR="004B35C9" w:rsidRPr="00C3543B" w:rsidRDefault="004B35C9">
      <w:pPr>
        <w:rPr>
          <w:rFonts w:ascii="Arial Narrow" w:hAnsi="Arial Narrow"/>
        </w:rPr>
      </w:pPr>
    </w:p>
    <w:p w14:paraId="0D3AE1B3" w14:textId="77777777" w:rsidR="004B35C9" w:rsidRPr="005512EA" w:rsidRDefault="004B35C9" w:rsidP="005512EA">
      <w:pPr>
        <w:ind w:left="397" w:hanging="397"/>
        <w:rPr>
          <w:rFonts w:ascii="Arial Narrow" w:hAnsi="Arial Narrow"/>
          <w:color w:val="000000"/>
        </w:rPr>
      </w:pPr>
      <w:r w:rsidRPr="005512EA">
        <w:rPr>
          <w:rFonts w:ascii="Arial Narrow" w:hAnsi="Arial Narrow"/>
          <w:color w:val="000000"/>
        </w:rPr>
        <w:t>I.</w:t>
      </w:r>
      <w:r w:rsidRPr="005512EA">
        <w:rPr>
          <w:rFonts w:ascii="Arial Narrow" w:hAnsi="Arial Narrow"/>
          <w:color w:val="000000"/>
        </w:rPr>
        <w:tab/>
        <w:t xml:space="preserve">Se interpondrá ante el Tribunal Electoral en cualquier momento, a partir de cuando se produzca la situación que lo motive; pero sólo si ésta subsiste, pues en caso contrario se declarará sin materia. </w:t>
      </w:r>
    </w:p>
    <w:p w14:paraId="26F13F62" w14:textId="77777777" w:rsidR="004B35C9" w:rsidRPr="005512EA" w:rsidRDefault="004B35C9" w:rsidP="005512EA">
      <w:pPr>
        <w:ind w:left="397" w:hanging="397"/>
        <w:rPr>
          <w:rFonts w:ascii="Arial Narrow" w:hAnsi="Arial Narrow"/>
          <w:color w:val="000000"/>
        </w:rPr>
      </w:pPr>
    </w:p>
    <w:p w14:paraId="101964A7" w14:textId="77777777" w:rsidR="00A3038E" w:rsidRDefault="00A3038E" w:rsidP="00A3038E">
      <w:pPr>
        <w:rPr>
          <w:rFonts w:ascii="Arial Narrow" w:hAnsi="Arial Narrow" w:cs="Arial"/>
          <w:i/>
          <w:sz w:val="10"/>
          <w:szCs w:val="12"/>
        </w:rPr>
      </w:pPr>
      <w:r w:rsidRPr="005512EA">
        <w:rPr>
          <w:rFonts w:ascii="Arial Narrow" w:hAnsi="Arial Narrow" w:cs="Arial"/>
          <w:i/>
          <w:sz w:val="10"/>
          <w:szCs w:val="12"/>
        </w:rPr>
        <w:t>(</w:t>
      </w:r>
      <w:r>
        <w:rPr>
          <w:rFonts w:ascii="Arial Narrow" w:hAnsi="Arial Narrow" w:cs="Arial"/>
          <w:i/>
          <w:sz w:val="10"/>
          <w:szCs w:val="12"/>
        </w:rPr>
        <w:t>REFORMADA</w:t>
      </w:r>
      <w:r w:rsidRPr="005512EA">
        <w:rPr>
          <w:rFonts w:ascii="Arial Narrow" w:hAnsi="Arial Narrow" w:cs="Arial"/>
          <w:i/>
          <w:sz w:val="10"/>
          <w:szCs w:val="12"/>
        </w:rPr>
        <w:t xml:space="preserve">, P.O. 01 DE OCTUBRE DE 2020) </w:t>
      </w:r>
      <w:r>
        <w:rPr>
          <w:rFonts w:ascii="Arial Narrow" w:hAnsi="Arial Narrow" w:cs="Arial"/>
          <w:i/>
          <w:sz w:val="10"/>
          <w:szCs w:val="12"/>
        </w:rPr>
        <w:t xml:space="preserve"> </w:t>
      </w:r>
    </w:p>
    <w:p w14:paraId="39370A2C" w14:textId="77777777" w:rsidR="004B35C9" w:rsidRPr="005512EA" w:rsidRDefault="00A3038E" w:rsidP="00A3038E">
      <w:pPr>
        <w:ind w:left="397" w:hanging="397"/>
        <w:rPr>
          <w:rFonts w:ascii="Arial Narrow" w:hAnsi="Arial Narrow"/>
          <w:color w:val="000000"/>
        </w:rPr>
      </w:pPr>
      <w:r w:rsidRPr="00A3038E">
        <w:rPr>
          <w:rFonts w:ascii="Arial Narrow" w:hAnsi="Arial Narrow"/>
          <w:color w:val="000000"/>
        </w:rPr>
        <w:t xml:space="preserve">II. </w:t>
      </w:r>
      <w:r w:rsidRPr="00A3038E">
        <w:rPr>
          <w:rFonts w:ascii="Arial Narrow" w:hAnsi="Arial Narrow"/>
          <w:color w:val="000000"/>
        </w:rPr>
        <w:tab/>
        <w:t>Se presentará por escrito y en él se señalará la autoridad responsable, la omisión reclamada, sus antecedentes, los preceptos legales violados y los conceptos de violación conducentes.</w:t>
      </w:r>
    </w:p>
    <w:p w14:paraId="0F8E19F9" w14:textId="77777777" w:rsidR="00A3038E" w:rsidRDefault="00A3038E" w:rsidP="005512EA">
      <w:pPr>
        <w:ind w:left="397" w:hanging="397"/>
        <w:rPr>
          <w:rFonts w:ascii="Arial Narrow" w:hAnsi="Arial Narrow"/>
          <w:color w:val="000000"/>
        </w:rPr>
      </w:pPr>
    </w:p>
    <w:p w14:paraId="59870CB8" w14:textId="77777777" w:rsidR="004B35C9" w:rsidRPr="005512EA" w:rsidRDefault="004B35C9" w:rsidP="005512EA">
      <w:pPr>
        <w:ind w:left="397" w:hanging="397"/>
        <w:rPr>
          <w:rFonts w:ascii="Arial Narrow" w:hAnsi="Arial Narrow"/>
          <w:color w:val="000000"/>
        </w:rPr>
      </w:pPr>
      <w:r w:rsidRPr="005512EA">
        <w:rPr>
          <w:rFonts w:ascii="Arial Narrow" w:hAnsi="Arial Narrow"/>
          <w:color w:val="000000"/>
        </w:rPr>
        <w:t>III.</w:t>
      </w:r>
      <w:r w:rsidRPr="005512EA">
        <w:rPr>
          <w:rFonts w:ascii="Arial Narrow" w:hAnsi="Arial Narrow"/>
          <w:color w:val="000000"/>
        </w:rPr>
        <w:tab/>
        <w:t xml:space="preserve">El </w:t>
      </w:r>
      <w:proofErr w:type="gramStart"/>
      <w:r w:rsidRPr="005512EA">
        <w:rPr>
          <w:rFonts w:ascii="Arial Narrow" w:hAnsi="Arial Narrow"/>
          <w:color w:val="000000"/>
        </w:rPr>
        <w:t>Presidente</w:t>
      </w:r>
      <w:proofErr w:type="gramEnd"/>
      <w:r w:rsidRPr="005512EA">
        <w:rPr>
          <w:rFonts w:ascii="Arial Narrow" w:hAnsi="Arial Narrow"/>
          <w:color w:val="000000"/>
        </w:rPr>
        <w:t xml:space="preserve"> del Tribunal Electoral dará entrada al recurso de queja desde luego y requerirá por oficio a las autoridades señaladas como responsables, para que rinda informe dentro del plazo de tres días. </w:t>
      </w:r>
    </w:p>
    <w:p w14:paraId="2CFFCF94" w14:textId="77777777" w:rsidR="004B35C9" w:rsidRPr="005512EA" w:rsidRDefault="004B35C9" w:rsidP="005512EA">
      <w:pPr>
        <w:ind w:left="397" w:hanging="397"/>
        <w:rPr>
          <w:rFonts w:ascii="Arial Narrow" w:hAnsi="Arial Narrow"/>
          <w:color w:val="000000"/>
        </w:rPr>
      </w:pPr>
    </w:p>
    <w:p w14:paraId="6CCB2758" w14:textId="77777777" w:rsidR="004B35C9" w:rsidRPr="005512EA" w:rsidRDefault="004B35C9" w:rsidP="005512EA">
      <w:pPr>
        <w:ind w:left="397" w:hanging="397"/>
        <w:rPr>
          <w:rFonts w:ascii="Arial Narrow" w:hAnsi="Arial Narrow"/>
          <w:color w:val="000000"/>
        </w:rPr>
      </w:pPr>
      <w:r w:rsidRPr="005512EA">
        <w:rPr>
          <w:rFonts w:ascii="Arial Narrow" w:hAnsi="Arial Narrow"/>
          <w:color w:val="000000"/>
        </w:rPr>
        <w:lastRenderedPageBreak/>
        <w:t>IV.</w:t>
      </w:r>
      <w:r w:rsidRPr="005512EA">
        <w:rPr>
          <w:rFonts w:ascii="Arial Narrow" w:hAnsi="Arial Narrow"/>
          <w:color w:val="000000"/>
        </w:rPr>
        <w:tab/>
        <w:t>Al transcurrir este plazo, con informe o sin él, el Tribunal Electoral dictará la resolución que proceda. La falta de informe establece la presunción de ser cierta la omisión, pero no vinculará al Tribunal Electoral que resolverá, en orden a los conceptos de violación planteados y a los hechos probados.</w:t>
      </w:r>
    </w:p>
    <w:p w14:paraId="48B15F38" w14:textId="77777777" w:rsidR="004B35C9" w:rsidRPr="005512EA" w:rsidRDefault="004B35C9" w:rsidP="005512EA">
      <w:pPr>
        <w:ind w:left="397" w:hanging="397"/>
        <w:rPr>
          <w:rFonts w:ascii="Arial Narrow" w:hAnsi="Arial Narrow"/>
          <w:color w:val="000000"/>
        </w:rPr>
      </w:pPr>
    </w:p>
    <w:p w14:paraId="579EB1BF" w14:textId="77777777" w:rsidR="004B35C9" w:rsidRPr="005512EA" w:rsidRDefault="004B35C9" w:rsidP="005512EA">
      <w:pPr>
        <w:ind w:left="397" w:hanging="397"/>
        <w:rPr>
          <w:rFonts w:ascii="Arial Narrow" w:hAnsi="Arial Narrow"/>
          <w:color w:val="000000"/>
        </w:rPr>
      </w:pPr>
      <w:r w:rsidRPr="005512EA">
        <w:rPr>
          <w:rFonts w:ascii="Arial Narrow" w:hAnsi="Arial Narrow"/>
          <w:color w:val="000000"/>
        </w:rPr>
        <w:t>V.</w:t>
      </w:r>
      <w:r w:rsidRPr="005512EA">
        <w:rPr>
          <w:rFonts w:ascii="Arial Narrow" w:hAnsi="Arial Narrow"/>
          <w:color w:val="000000"/>
        </w:rPr>
        <w:tab/>
        <w:t xml:space="preserve">Si el recurso es procedente, el Tribunal Electoral requerirá al omiso que subsane la omisión conforme a la ley, señalando un plazo preciso para su cumplimiento. </w:t>
      </w:r>
    </w:p>
    <w:p w14:paraId="7E15D462" w14:textId="77777777" w:rsidR="004B35C9" w:rsidRPr="00C3543B" w:rsidRDefault="004B35C9">
      <w:pPr>
        <w:ind w:left="567" w:hanging="567"/>
        <w:rPr>
          <w:rFonts w:ascii="Arial Narrow" w:hAnsi="Arial Narrow"/>
        </w:rPr>
      </w:pPr>
    </w:p>
    <w:p w14:paraId="2681B84D" w14:textId="77777777" w:rsidR="004B35C9" w:rsidRPr="005512EA" w:rsidRDefault="004B35C9" w:rsidP="005512EA">
      <w:pPr>
        <w:ind w:left="397" w:hanging="397"/>
        <w:rPr>
          <w:rFonts w:ascii="Arial Narrow" w:hAnsi="Arial Narrow"/>
          <w:color w:val="000000"/>
        </w:rPr>
      </w:pPr>
      <w:r w:rsidRPr="005512EA">
        <w:rPr>
          <w:rFonts w:ascii="Arial Narrow" w:hAnsi="Arial Narrow"/>
          <w:color w:val="000000"/>
        </w:rPr>
        <w:t>VI.</w:t>
      </w:r>
      <w:r w:rsidRPr="005512EA">
        <w:rPr>
          <w:rFonts w:ascii="Arial Narrow" w:hAnsi="Arial Narrow"/>
          <w:color w:val="000000"/>
        </w:rPr>
        <w:tab/>
        <w:t xml:space="preserve">La autoridad que omita informar oportunamente y sin causa justificada, se hará acreedor a multa de hasta doscientos días de salario mínimo vigente en la capital del Estado de Coahuila, sin perjuicio de las demás sanciones aplicables. </w:t>
      </w:r>
    </w:p>
    <w:p w14:paraId="59882FD2" w14:textId="77777777" w:rsidR="004B35C9" w:rsidRPr="00C3543B" w:rsidRDefault="004B35C9">
      <w:pPr>
        <w:rPr>
          <w:rFonts w:ascii="Arial Narrow" w:hAnsi="Arial Narrow"/>
        </w:rPr>
      </w:pPr>
    </w:p>
    <w:p w14:paraId="589F80ED" w14:textId="77777777" w:rsidR="004B35C9" w:rsidRPr="00C3543B" w:rsidRDefault="004B35C9">
      <w:pPr>
        <w:rPr>
          <w:rFonts w:ascii="Arial Narrow" w:hAnsi="Arial Narrow"/>
        </w:rPr>
      </w:pPr>
      <w:r w:rsidRPr="00C3543B">
        <w:rPr>
          <w:rFonts w:ascii="Arial Narrow" w:hAnsi="Arial Narrow"/>
          <w:b/>
        </w:rPr>
        <w:t xml:space="preserve">Artículo 105. </w:t>
      </w:r>
      <w:r w:rsidRPr="00C3543B">
        <w:rPr>
          <w:rFonts w:ascii="Arial Narrow" w:hAnsi="Arial Narrow"/>
        </w:rPr>
        <w:t>El recurso de queja en materia electoral y de participación ciudadana se presentará, sustanciará y resolverá conforme a las disposiciones previstas en este título, sin perjuicio de aplicar en lo conducente las reglas generales previstas en esta ley para todos los medios de impugnación.</w:t>
      </w:r>
    </w:p>
    <w:p w14:paraId="7A21E4AD" w14:textId="77777777" w:rsidR="004B35C9" w:rsidRPr="00C3543B" w:rsidRDefault="004B35C9">
      <w:pPr>
        <w:rPr>
          <w:rFonts w:ascii="Arial Narrow" w:hAnsi="Arial Narrow"/>
        </w:rPr>
      </w:pPr>
    </w:p>
    <w:p w14:paraId="014EC639" w14:textId="77777777" w:rsidR="004B35C9" w:rsidRDefault="004B35C9">
      <w:pPr>
        <w:rPr>
          <w:rFonts w:ascii="Arial Narrow" w:hAnsi="Arial Narrow"/>
          <w:b/>
          <w:color w:val="000000"/>
        </w:rPr>
      </w:pPr>
    </w:p>
    <w:p w14:paraId="46173879" w14:textId="65D02A8C" w:rsidR="00A3038E" w:rsidRDefault="009618F7" w:rsidP="00A3038E">
      <w:pPr>
        <w:jc w:val="cente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REFORMADA SU DENOMINACIÓN</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proofErr w:type="gramStart"/>
      <w:r w:rsidRPr="003A5733">
        <w:rPr>
          <w:rFonts w:ascii="Arial Narrow" w:hAnsi="Arial Narrow" w:cs="Arial"/>
          <w:i/>
          <w:sz w:val="10"/>
          <w:szCs w:val="12"/>
        </w:rPr>
        <w:t>)</w:t>
      </w:r>
      <w:r>
        <w:rPr>
          <w:rFonts w:ascii="Arial Narrow" w:hAnsi="Arial Narrow" w:cs="Arial"/>
          <w:i/>
          <w:sz w:val="10"/>
          <w:szCs w:val="12"/>
        </w:rPr>
        <w:t xml:space="preserve">  </w:t>
      </w:r>
      <w:r w:rsidR="00A3038E" w:rsidRPr="005512EA">
        <w:rPr>
          <w:rFonts w:ascii="Arial Narrow" w:hAnsi="Arial Narrow" w:cs="Arial"/>
          <w:i/>
          <w:sz w:val="10"/>
          <w:szCs w:val="12"/>
        </w:rPr>
        <w:t>(</w:t>
      </w:r>
      <w:proofErr w:type="gramEnd"/>
      <w:r w:rsidR="00A3038E">
        <w:rPr>
          <w:rFonts w:ascii="Arial Narrow" w:hAnsi="Arial Narrow" w:cs="Arial"/>
          <w:i/>
          <w:sz w:val="10"/>
          <w:szCs w:val="12"/>
        </w:rPr>
        <w:t>ADICIONADA</w:t>
      </w:r>
      <w:r w:rsidR="00A3038E" w:rsidRPr="005512EA">
        <w:rPr>
          <w:rFonts w:ascii="Arial Narrow" w:hAnsi="Arial Narrow" w:cs="Arial"/>
          <w:i/>
          <w:sz w:val="10"/>
          <w:szCs w:val="12"/>
        </w:rPr>
        <w:t>, P.O. 01 DE OCTUBRE DE 2020)</w:t>
      </w:r>
    </w:p>
    <w:p w14:paraId="03DE438B" w14:textId="77777777" w:rsidR="00A3038E" w:rsidRPr="00A471C6" w:rsidRDefault="00A3038E" w:rsidP="00A3038E">
      <w:pPr>
        <w:jc w:val="center"/>
        <w:rPr>
          <w:rFonts w:ascii="Arial Narrow" w:hAnsi="Arial Narrow"/>
          <w:b/>
          <w:color w:val="000000"/>
          <w:lang w:val="es-MX"/>
        </w:rPr>
      </w:pPr>
      <w:r w:rsidRPr="00A471C6">
        <w:rPr>
          <w:rFonts w:ascii="Arial Narrow" w:hAnsi="Arial Narrow"/>
          <w:b/>
          <w:color w:val="000000"/>
          <w:lang w:val="es-MX"/>
        </w:rPr>
        <w:t>SECCIÓN QUINTA</w:t>
      </w:r>
    </w:p>
    <w:p w14:paraId="00D1D250" w14:textId="77777777" w:rsidR="00A3038E" w:rsidRPr="00A471C6" w:rsidRDefault="00A3038E" w:rsidP="00A3038E">
      <w:pPr>
        <w:jc w:val="center"/>
        <w:rPr>
          <w:rFonts w:ascii="Arial Narrow" w:hAnsi="Arial Narrow"/>
          <w:b/>
          <w:color w:val="000000"/>
          <w:lang w:val="es-MX"/>
        </w:rPr>
      </w:pPr>
    </w:p>
    <w:p w14:paraId="58858BDB" w14:textId="7414EE0A" w:rsidR="00A3038E" w:rsidRPr="00A471C6" w:rsidRDefault="009618F7" w:rsidP="00A3038E">
      <w:pPr>
        <w:jc w:val="center"/>
        <w:rPr>
          <w:rFonts w:ascii="Arial Narrow" w:hAnsi="Arial Narrow"/>
          <w:b/>
          <w:color w:val="000000"/>
          <w:lang w:val="es-MX"/>
        </w:rPr>
      </w:pPr>
      <w:r w:rsidRPr="00A471C6">
        <w:rPr>
          <w:rFonts w:ascii="Arial Narrow" w:hAnsi="Arial Narrow"/>
          <w:b/>
          <w:color w:val="000000"/>
          <w:lang w:val="es-MX"/>
        </w:rPr>
        <w:t>RECURSO DE INCONFORMIDAD</w:t>
      </w:r>
    </w:p>
    <w:p w14:paraId="165337B3" w14:textId="77777777" w:rsidR="00A3038E" w:rsidRDefault="00A3038E" w:rsidP="00A3038E">
      <w:pPr>
        <w:autoSpaceDE w:val="0"/>
        <w:autoSpaceDN w:val="0"/>
        <w:adjustRightInd w:val="0"/>
        <w:jc w:val="left"/>
        <w:rPr>
          <w:rFonts w:ascii="Times New Roman" w:hAnsi="Times New Roman"/>
          <w:b/>
          <w:bCs/>
          <w:lang w:val="es-MX" w:eastAsia="es-MX"/>
        </w:rPr>
      </w:pPr>
    </w:p>
    <w:p w14:paraId="5226228A" w14:textId="1882BF73" w:rsidR="009618F7" w:rsidRDefault="009618F7" w:rsidP="00A3038E">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REFORMADO</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r>
        <w:rPr>
          <w:rFonts w:ascii="Arial Narrow" w:hAnsi="Arial Narrow" w:cs="Arial"/>
          <w:i/>
          <w:sz w:val="10"/>
          <w:szCs w:val="12"/>
        </w:rPr>
        <w:t xml:space="preserve"> </w:t>
      </w:r>
    </w:p>
    <w:p w14:paraId="5531C0C4"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106. </w:t>
      </w:r>
      <w:r w:rsidRPr="00FE2CA1">
        <w:rPr>
          <w:rFonts w:ascii="Arial Narrow" w:hAnsi="Arial Narrow"/>
          <w:sz w:val="20"/>
          <w:szCs w:val="20"/>
        </w:rPr>
        <w:t xml:space="preserve">El recurso de inconformidad procederá, a petición de parte, contra las omisiones y acuerdos de trámite dictados por la magistratura instructora de los asuntos que son sustanciados en el Tribunal. </w:t>
      </w:r>
    </w:p>
    <w:p w14:paraId="70BCFFB6"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Una vez presentado, sin mayor trámite, la Secretaría General de Acuerdo y Trámite deberá dar cuenta al Pleno de su interposición y posteriormente, se turnará a una magistratura distinta a la instructora, para que proponga al Pleno la resolución. </w:t>
      </w:r>
    </w:p>
    <w:p w14:paraId="68BB9601" w14:textId="77777777" w:rsidR="00FE2CA1" w:rsidRPr="00FE2CA1" w:rsidRDefault="00FE2CA1" w:rsidP="00FE2CA1">
      <w:pPr>
        <w:pStyle w:val="Default"/>
        <w:jc w:val="both"/>
        <w:rPr>
          <w:rFonts w:ascii="Arial Narrow" w:hAnsi="Arial Narrow"/>
          <w:b/>
          <w:bCs/>
          <w:sz w:val="20"/>
          <w:szCs w:val="20"/>
        </w:rPr>
      </w:pPr>
    </w:p>
    <w:p w14:paraId="5BF3F614" w14:textId="74EF9E65" w:rsidR="00FE2CA1" w:rsidRDefault="00FE2CA1" w:rsidP="00FE2CA1">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ADICIONADO</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r>
        <w:rPr>
          <w:rFonts w:ascii="Arial Narrow" w:hAnsi="Arial Narrow" w:cs="Arial"/>
          <w:i/>
          <w:sz w:val="10"/>
          <w:szCs w:val="12"/>
        </w:rPr>
        <w:t xml:space="preserve"> </w:t>
      </w:r>
    </w:p>
    <w:p w14:paraId="1DAACF8C" w14:textId="555CEB4C"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107. </w:t>
      </w:r>
      <w:r w:rsidRPr="00FE2CA1">
        <w:rPr>
          <w:rFonts w:ascii="Arial Narrow" w:hAnsi="Arial Narrow"/>
          <w:sz w:val="20"/>
          <w:szCs w:val="20"/>
        </w:rPr>
        <w:t xml:space="preserve">La magistratura cuyo acto u omisión se está impugnando, deberá excusarse de resolver el asunto. </w:t>
      </w:r>
    </w:p>
    <w:p w14:paraId="423BDE07" w14:textId="77777777" w:rsidR="00FE2CA1" w:rsidRDefault="00FE2CA1" w:rsidP="00FE2CA1">
      <w:pPr>
        <w:pStyle w:val="Default"/>
        <w:jc w:val="both"/>
        <w:rPr>
          <w:rFonts w:ascii="Arial Narrow" w:hAnsi="Arial Narrow"/>
          <w:b/>
          <w:bCs/>
          <w:sz w:val="20"/>
          <w:szCs w:val="20"/>
        </w:rPr>
      </w:pPr>
    </w:p>
    <w:p w14:paraId="53397409" w14:textId="77777777" w:rsidR="00FE2CA1" w:rsidRDefault="00FE2CA1" w:rsidP="00FE2CA1">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ADICIONADO</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r>
        <w:rPr>
          <w:rFonts w:ascii="Arial Narrow" w:hAnsi="Arial Narrow" w:cs="Arial"/>
          <w:i/>
          <w:sz w:val="10"/>
          <w:szCs w:val="12"/>
        </w:rPr>
        <w:t xml:space="preserve"> </w:t>
      </w:r>
    </w:p>
    <w:p w14:paraId="3CE8ED06" w14:textId="7DA87275"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108. </w:t>
      </w:r>
      <w:r w:rsidRPr="00FE2CA1">
        <w:rPr>
          <w:rFonts w:ascii="Arial Narrow" w:hAnsi="Arial Narrow"/>
          <w:sz w:val="20"/>
          <w:szCs w:val="20"/>
        </w:rPr>
        <w:t xml:space="preserve">El recurso de inconformidad podrá interponerse por cualquiera de las partes, cumpliendo con los requisitos que establece el artículo 39 de esta ley. </w:t>
      </w:r>
    </w:p>
    <w:p w14:paraId="4D937CEE" w14:textId="77777777" w:rsidR="006E7D5B" w:rsidRDefault="006E7D5B" w:rsidP="00FE2CA1">
      <w:pPr>
        <w:pStyle w:val="Default"/>
        <w:jc w:val="both"/>
        <w:rPr>
          <w:rFonts w:ascii="Arial Narrow" w:hAnsi="Arial Narrow"/>
          <w:sz w:val="20"/>
          <w:szCs w:val="20"/>
        </w:rPr>
      </w:pPr>
    </w:p>
    <w:p w14:paraId="4ED9DDBD" w14:textId="4F6AC1A3"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El plazo para interponer el recurso de inconformidad es de tres días, contados a partir del día siguiente al que surta efectos la notificación del acuerdo impugnado, o a partir de que se tenga conocimiento de la omisión. </w:t>
      </w:r>
    </w:p>
    <w:p w14:paraId="7F2FC590" w14:textId="77777777" w:rsidR="006E7D5B" w:rsidRDefault="006E7D5B" w:rsidP="00FE2CA1">
      <w:pPr>
        <w:pStyle w:val="Default"/>
        <w:jc w:val="both"/>
        <w:rPr>
          <w:rFonts w:ascii="Arial Narrow" w:hAnsi="Arial Narrow"/>
          <w:b/>
          <w:bCs/>
          <w:sz w:val="20"/>
          <w:szCs w:val="20"/>
        </w:rPr>
      </w:pPr>
    </w:p>
    <w:p w14:paraId="66BB2331" w14:textId="77777777" w:rsidR="006E7D5B" w:rsidRDefault="006E7D5B" w:rsidP="006E7D5B">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ADICIONADO</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r>
        <w:rPr>
          <w:rFonts w:ascii="Arial Narrow" w:hAnsi="Arial Narrow" w:cs="Arial"/>
          <w:i/>
          <w:sz w:val="10"/>
          <w:szCs w:val="12"/>
        </w:rPr>
        <w:t xml:space="preserve"> </w:t>
      </w:r>
    </w:p>
    <w:p w14:paraId="171C7E58" w14:textId="2E2C93D3"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109. </w:t>
      </w:r>
      <w:r w:rsidRPr="00FE2CA1">
        <w:rPr>
          <w:rFonts w:ascii="Arial Narrow" w:hAnsi="Arial Narrow"/>
          <w:sz w:val="20"/>
          <w:szCs w:val="20"/>
        </w:rPr>
        <w:t xml:space="preserve">El Pleno del Tribunal resolverá el recurso de inconformidad en un plazo máximo de quince días hábiles. </w:t>
      </w:r>
    </w:p>
    <w:p w14:paraId="606CA2E7" w14:textId="77777777" w:rsidR="006E7D5B" w:rsidRDefault="006E7D5B" w:rsidP="00FE2CA1">
      <w:pPr>
        <w:pStyle w:val="Default"/>
        <w:jc w:val="both"/>
        <w:rPr>
          <w:rFonts w:ascii="Arial Narrow" w:hAnsi="Arial Narrow"/>
          <w:b/>
          <w:bCs/>
          <w:sz w:val="20"/>
          <w:szCs w:val="20"/>
        </w:rPr>
      </w:pPr>
    </w:p>
    <w:p w14:paraId="42B260E5" w14:textId="77777777" w:rsidR="006E7D5B" w:rsidRDefault="006E7D5B" w:rsidP="006E7D5B">
      <w:pP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ADICIONADO</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r>
        <w:rPr>
          <w:rFonts w:ascii="Arial Narrow" w:hAnsi="Arial Narrow" w:cs="Arial"/>
          <w:i/>
          <w:sz w:val="10"/>
          <w:szCs w:val="12"/>
        </w:rPr>
        <w:t xml:space="preserve"> </w:t>
      </w:r>
    </w:p>
    <w:p w14:paraId="3B27B1E9" w14:textId="3441EEA3"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110. </w:t>
      </w:r>
      <w:r w:rsidRPr="00FE2CA1">
        <w:rPr>
          <w:rFonts w:ascii="Arial Narrow" w:hAnsi="Arial Narrow"/>
          <w:sz w:val="20"/>
          <w:szCs w:val="20"/>
        </w:rPr>
        <w:t xml:space="preserve">Cuando el recurso de inconformidad sea fundado, se dejará sin efectos el acuerdo recurrido; la magistratura que lo hubiere emitido deberá dictar uno nuevo en el que se contengan las disposiciones establecidas en la sentencia que lo resolvió. </w:t>
      </w:r>
    </w:p>
    <w:p w14:paraId="7CE11D78"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Asimismo, cuando la omisión reclamada sea fundada, se ordenará practicar la diligencia o subsanarla. </w:t>
      </w:r>
    </w:p>
    <w:p w14:paraId="2780861C" w14:textId="77777777" w:rsidR="006E7D5B" w:rsidRDefault="006E7D5B" w:rsidP="00FE2CA1">
      <w:pPr>
        <w:pStyle w:val="Default"/>
        <w:jc w:val="both"/>
        <w:rPr>
          <w:rFonts w:ascii="Arial Narrow" w:hAnsi="Arial Narrow"/>
          <w:b/>
          <w:bCs/>
          <w:sz w:val="20"/>
          <w:szCs w:val="20"/>
        </w:rPr>
      </w:pPr>
    </w:p>
    <w:p w14:paraId="56F80C9E" w14:textId="77777777" w:rsidR="006E7D5B" w:rsidRDefault="006E7D5B" w:rsidP="00FE2CA1">
      <w:pPr>
        <w:pStyle w:val="Default"/>
        <w:jc w:val="both"/>
        <w:rPr>
          <w:rFonts w:ascii="Arial Narrow" w:hAnsi="Arial Narrow"/>
          <w:b/>
          <w:bCs/>
          <w:sz w:val="20"/>
          <w:szCs w:val="20"/>
        </w:rPr>
      </w:pPr>
    </w:p>
    <w:p w14:paraId="6FB20394" w14:textId="5C77F2FD" w:rsidR="006E7D5B" w:rsidRDefault="006E7D5B" w:rsidP="006E7D5B">
      <w:pPr>
        <w:jc w:val="cente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6FFA01E3" w14:textId="00B1CAFA" w:rsidR="00FE2CA1" w:rsidRDefault="00FE2CA1" w:rsidP="006E7D5B">
      <w:pPr>
        <w:pStyle w:val="Default"/>
        <w:jc w:val="center"/>
        <w:rPr>
          <w:rFonts w:ascii="Arial Narrow" w:hAnsi="Arial Narrow"/>
          <w:b/>
          <w:bCs/>
          <w:sz w:val="20"/>
          <w:szCs w:val="20"/>
        </w:rPr>
      </w:pPr>
      <w:r w:rsidRPr="00FE2CA1">
        <w:rPr>
          <w:rFonts w:ascii="Arial Narrow" w:hAnsi="Arial Narrow"/>
          <w:b/>
          <w:bCs/>
          <w:sz w:val="20"/>
          <w:szCs w:val="20"/>
        </w:rPr>
        <w:t>SECCIÓN SEXTA</w:t>
      </w:r>
    </w:p>
    <w:p w14:paraId="3FC47DFC" w14:textId="77777777" w:rsidR="006E7D5B" w:rsidRPr="00FE2CA1" w:rsidRDefault="006E7D5B" w:rsidP="006E7D5B">
      <w:pPr>
        <w:pStyle w:val="Default"/>
        <w:jc w:val="center"/>
        <w:rPr>
          <w:rFonts w:ascii="Arial Narrow" w:hAnsi="Arial Narrow"/>
          <w:sz w:val="20"/>
          <w:szCs w:val="20"/>
        </w:rPr>
      </w:pPr>
    </w:p>
    <w:p w14:paraId="65275334" w14:textId="78EB3297" w:rsidR="00FE2CA1" w:rsidRPr="00FE2CA1" w:rsidRDefault="00FE2CA1" w:rsidP="006E7D5B">
      <w:pPr>
        <w:pStyle w:val="Default"/>
        <w:jc w:val="center"/>
        <w:rPr>
          <w:rFonts w:ascii="Arial Narrow" w:hAnsi="Arial Narrow"/>
          <w:sz w:val="20"/>
          <w:szCs w:val="20"/>
        </w:rPr>
      </w:pPr>
      <w:r w:rsidRPr="00FE2CA1">
        <w:rPr>
          <w:rFonts w:ascii="Arial Narrow" w:hAnsi="Arial Narrow"/>
          <w:b/>
          <w:bCs/>
          <w:sz w:val="20"/>
          <w:szCs w:val="20"/>
        </w:rPr>
        <w:t>DEL ASUNTO GENERAL</w:t>
      </w:r>
    </w:p>
    <w:p w14:paraId="41D44364" w14:textId="77777777" w:rsidR="006E7D5B" w:rsidRDefault="006E7D5B" w:rsidP="00FE2CA1">
      <w:pPr>
        <w:pStyle w:val="Default"/>
        <w:jc w:val="both"/>
        <w:rPr>
          <w:rFonts w:ascii="Arial Narrow" w:hAnsi="Arial Narrow"/>
          <w:b/>
          <w:bCs/>
          <w:sz w:val="20"/>
          <w:szCs w:val="20"/>
        </w:rPr>
      </w:pPr>
    </w:p>
    <w:p w14:paraId="30AFE7E7" w14:textId="0508E8B6"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111. </w:t>
      </w:r>
      <w:r w:rsidRPr="00FE2CA1">
        <w:rPr>
          <w:rFonts w:ascii="Arial Narrow" w:hAnsi="Arial Narrow"/>
          <w:sz w:val="20"/>
          <w:szCs w:val="20"/>
        </w:rPr>
        <w:t xml:space="preserve">El Asunto General es la vía a través de la cual el Pleno conoce y resuelve los supuestos no regulados en la ley. </w:t>
      </w:r>
    </w:p>
    <w:p w14:paraId="0EE8AD8A" w14:textId="77777777" w:rsidR="006E7D5B" w:rsidRDefault="006E7D5B" w:rsidP="00FE2CA1">
      <w:pPr>
        <w:pStyle w:val="Default"/>
        <w:jc w:val="both"/>
        <w:rPr>
          <w:rFonts w:ascii="Arial Narrow" w:hAnsi="Arial Narrow"/>
          <w:b/>
          <w:bCs/>
          <w:sz w:val="20"/>
          <w:szCs w:val="20"/>
        </w:rPr>
      </w:pPr>
    </w:p>
    <w:p w14:paraId="676065FA" w14:textId="44E48C57"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112. </w:t>
      </w:r>
      <w:r w:rsidRPr="00FE2CA1">
        <w:rPr>
          <w:rFonts w:ascii="Arial Narrow" w:hAnsi="Arial Narrow"/>
          <w:sz w:val="20"/>
          <w:szCs w:val="20"/>
        </w:rPr>
        <w:t xml:space="preserve">El Asunto General deberá ser tramitado acorde a las reglas previstas para los medios de impugnación en general. </w:t>
      </w:r>
    </w:p>
    <w:p w14:paraId="7C3B2B83" w14:textId="77777777" w:rsidR="006E7D5B" w:rsidRDefault="006E7D5B" w:rsidP="00FE2CA1">
      <w:pPr>
        <w:pStyle w:val="Default"/>
        <w:jc w:val="both"/>
        <w:rPr>
          <w:rFonts w:ascii="Arial Narrow" w:hAnsi="Arial Narrow"/>
          <w:b/>
          <w:bCs/>
          <w:sz w:val="20"/>
          <w:szCs w:val="20"/>
        </w:rPr>
      </w:pPr>
    </w:p>
    <w:p w14:paraId="78351896" w14:textId="0F564900"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113. </w:t>
      </w:r>
      <w:r w:rsidRPr="00FE2CA1">
        <w:rPr>
          <w:rFonts w:ascii="Arial Narrow" w:hAnsi="Arial Narrow"/>
          <w:sz w:val="20"/>
          <w:szCs w:val="20"/>
        </w:rPr>
        <w:t xml:space="preserve">La magistratura ponente, agotados los trámites de ley y hecho el estudio del asunto, propondrá al Pleno el proyecto de resolución que por su relevancia o trascendencia podrá ser resuelto en sesión pública. </w:t>
      </w:r>
    </w:p>
    <w:p w14:paraId="187667A8" w14:textId="77777777" w:rsidR="006E7D5B" w:rsidRDefault="006E7D5B" w:rsidP="00FE2CA1">
      <w:pPr>
        <w:pStyle w:val="Default"/>
        <w:jc w:val="both"/>
        <w:rPr>
          <w:rFonts w:ascii="Arial Narrow" w:hAnsi="Arial Narrow"/>
          <w:b/>
          <w:bCs/>
          <w:sz w:val="20"/>
          <w:szCs w:val="20"/>
        </w:rPr>
      </w:pPr>
    </w:p>
    <w:p w14:paraId="103B5F5B" w14:textId="1AD22029" w:rsidR="006E7D5B" w:rsidRDefault="006E7D5B" w:rsidP="00FE2CA1">
      <w:pPr>
        <w:pStyle w:val="Default"/>
        <w:jc w:val="both"/>
        <w:rPr>
          <w:rFonts w:ascii="Arial Narrow" w:hAnsi="Arial Narrow"/>
          <w:b/>
          <w:bCs/>
          <w:sz w:val="20"/>
          <w:szCs w:val="20"/>
        </w:rPr>
      </w:pPr>
    </w:p>
    <w:p w14:paraId="0A2894C6" w14:textId="51E0152B" w:rsidR="00595278" w:rsidRDefault="00595278" w:rsidP="00FE2CA1">
      <w:pPr>
        <w:pStyle w:val="Default"/>
        <w:jc w:val="both"/>
        <w:rPr>
          <w:rFonts w:ascii="Arial Narrow" w:hAnsi="Arial Narrow"/>
          <w:b/>
          <w:bCs/>
          <w:sz w:val="20"/>
          <w:szCs w:val="20"/>
        </w:rPr>
      </w:pPr>
    </w:p>
    <w:p w14:paraId="1C98F707" w14:textId="77777777" w:rsidR="00595278" w:rsidRDefault="00595278" w:rsidP="00FE2CA1">
      <w:pPr>
        <w:pStyle w:val="Default"/>
        <w:jc w:val="both"/>
        <w:rPr>
          <w:rFonts w:ascii="Arial Narrow" w:hAnsi="Arial Narrow"/>
          <w:b/>
          <w:bCs/>
          <w:sz w:val="20"/>
          <w:szCs w:val="20"/>
        </w:rPr>
      </w:pPr>
    </w:p>
    <w:p w14:paraId="68ADC350" w14:textId="2711FE2A" w:rsidR="006E7D5B" w:rsidRDefault="006E7D5B" w:rsidP="006E7D5B">
      <w:pPr>
        <w:jc w:val="center"/>
        <w:rPr>
          <w:rFonts w:ascii="Arial Narrow" w:hAnsi="Arial Narrow" w:cs="Arial"/>
          <w:i/>
          <w:sz w:val="10"/>
          <w:szCs w:val="12"/>
        </w:rPr>
      </w:pPr>
      <w:r w:rsidRPr="003A5733">
        <w:rPr>
          <w:rFonts w:ascii="Arial Narrow" w:hAnsi="Arial Narrow" w:cs="Arial"/>
          <w:i/>
          <w:sz w:val="10"/>
          <w:szCs w:val="12"/>
        </w:rPr>
        <w:lastRenderedPageBreak/>
        <w:t>(</w:t>
      </w:r>
      <w:r>
        <w:rPr>
          <w:rFonts w:ascii="Arial Narrow" w:hAnsi="Arial Narrow" w:cs="Arial"/>
          <w:i/>
          <w:sz w:val="10"/>
          <w:szCs w:val="12"/>
        </w:rPr>
        <w:t>ADICIONADO</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27FD1A7F" w14:textId="5CB9ACD4" w:rsidR="00FE2CA1" w:rsidRDefault="00FE2CA1" w:rsidP="006E7D5B">
      <w:pPr>
        <w:pStyle w:val="Default"/>
        <w:jc w:val="center"/>
        <w:rPr>
          <w:rFonts w:ascii="Arial Narrow" w:hAnsi="Arial Narrow"/>
          <w:b/>
          <w:bCs/>
          <w:sz w:val="20"/>
          <w:szCs w:val="20"/>
        </w:rPr>
      </w:pPr>
      <w:r w:rsidRPr="00FE2CA1">
        <w:rPr>
          <w:rFonts w:ascii="Arial Narrow" w:hAnsi="Arial Narrow"/>
          <w:b/>
          <w:bCs/>
          <w:sz w:val="20"/>
          <w:szCs w:val="20"/>
        </w:rPr>
        <w:t>CAPÍTULO XII</w:t>
      </w:r>
    </w:p>
    <w:p w14:paraId="5A28232C" w14:textId="77777777" w:rsidR="006E7D5B" w:rsidRPr="00FE2CA1" w:rsidRDefault="006E7D5B" w:rsidP="006E7D5B">
      <w:pPr>
        <w:pStyle w:val="Default"/>
        <w:jc w:val="center"/>
        <w:rPr>
          <w:rFonts w:ascii="Arial Narrow" w:hAnsi="Arial Narrow"/>
          <w:sz w:val="20"/>
          <w:szCs w:val="20"/>
        </w:rPr>
      </w:pPr>
    </w:p>
    <w:p w14:paraId="33EE321C" w14:textId="73A7AE47" w:rsidR="00FE2CA1" w:rsidRPr="00FE2CA1" w:rsidRDefault="00FE2CA1" w:rsidP="006E7D5B">
      <w:pPr>
        <w:pStyle w:val="Default"/>
        <w:jc w:val="center"/>
        <w:rPr>
          <w:rFonts w:ascii="Arial Narrow" w:hAnsi="Arial Narrow"/>
          <w:sz w:val="20"/>
          <w:szCs w:val="20"/>
        </w:rPr>
      </w:pPr>
      <w:r w:rsidRPr="00FE2CA1">
        <w:rPr>
          <w:rFonts w:ascii="Arial Narrow" w:hAnsi="Arial Narrow"/>
          <w:b/>
          <w:bCs/>
          <w:sz w:val="20"/>
          <w:szCs w:val="20"/>
        </w:rPr>
        <w:t>PROCEDIMIENTOS PARA RESOLVER CONFLICTOS LABORALES</w:t>
      </w:r>
    </w:p>
    <w:p w14:paraId="3C103EF5" w14:textId="77777777" w:rsidR="006E7D5B" w:rsidRDefault="006E7D5B" w:rsidP="006E7D5B">
      <w:pPr>
        <w:pStyle w:val="Default"/>
        <w:jc w:val="center"/>
        <w:rPr>
          <w:rFonts w:ascii="Arial Narrow" w:hAnsi="Arial Narrow"/>
          <w:b/>
          <w:bCs/>
          <w:sz w:val="20"/>
          <w:szCs w:val="20"/>
        </w:rPr>
      </w:pPr>
    </w:p>
    <w:p w14:paraId="564C1E7C" w14:textId="3BF26280" w:rsidR="006E7D5B" w:rsidRDefault="006E7D5B" w:rsidP="006E7D5B">
      <w:pPr>
        <w:jc w:val="cente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540529F2" w14:textId="50DA26E0" w:rsidR="00FE2CA1" w:rsidRDefault="00FE2CA1" w:rsidP="006E7D5B">
      <w:pPr>
        <w:pStyle w:val="Default"/>
        <w:jc w:val="center"/>
        <w:rPr>
          <w:rFonts w:ascii="Arial Narrow" w:hAnsi="Arial Narrow"/>
          <w:b/>
          <w:bCs/>
          <w:sz w:val="20"/>
          <w:szCs w:val="20"/>
        </w:rPr>
      </w:pPr>
      <w:r w:rsidRPr="00FE2CA1">
        <w:rPr>
          <w:rFonts w:ascii="Arial Narrow" w:hAnsi="Arial Narrow"/>
          <w:b/>
          <w:bCs/>
          <w:sz w:val="20"/>
          <w:szCs w:val="20"/>
        </w:rPr>
        <w:t>SECCIÓN PRIMERA</w:t>
      </w:r>
    </w:p>
    <w:p w14:paraId="5C123BAF" w14:textId="77777777" w:rsidR="006E7D5B" w:rsidRPr="00FE2CA1" w:rsidRDefault="006E7D5B" w:rsidP="006E7D5B">
      <w:pPr>
        <w:pStyle w:val="Default"/>
        <w:jc w:val="center"/>
        <w:rPr>
          <w:rFonts w:ascii="Arial Narrow" w:hAnsi="Arial Narrow"/>
          <w:sz w:val="20"/>
          <w:szCs w:val="20"/>
        </w:rPr>
      </w:pPr>
    </w:p>
    <w:p w14:paraId="65271795" w14:textId="60A302C2" w:rsidR="00FE2CA1" w:rsidRPr="00FE2CA1" w:rsidRDefault="00FE2CA1" w:rsidP="006E7D5B">
      <w:pPr>
        <w:pStyle w:val="Default"/>
        <w:jc w:val="center"/>
        <w:rPr>
          <w:rFonts w:ascii="Arial Narrow" w:hAnsi="Arial Narrow"/>
          <w:sz w:val="20"/>
          <w:szCs w:val="20"/>
        </w:rPr>
      </w:pPr>
      <w:r w:rsidRPr="00FE2CA1">
        <w:rPr>
          <w:rFonts w:ascii="Arial Narrow" w:hAnsi="Arial Narrow"/>
          <w:b/>
          <w:bCs/>
          <w:sz w:val="20"/>
          <w:szCs w:val="20"/>
        </w:rPr>
        <w:t>DISPOSICIONES GENERALES</w:t>
      </w:r>
    </w:p>
    <w:p w14:paraId="547BA8CE" w14:textId="77777777" w:rsidR="006E7D5B" w:rsidRDefault="006E7D5B" w:rsidP="00FE2CA1">
      <w:pPr>
        <w:pStyle w:val="Default"/>
        <w:jc w:val="both"/>
        <w:rPr>
          <w:rFonts w:ascii="Arial Narrow" w:hAnsi="Arial Narrow"/>
          <w:b/>
          <w:bCs/>
          <w:sz w:val="20"/>
          <w:szCs w:val="20"/>
        </w:rPr>
      </w:pPr>
    </w:p>
    <w:p w14:paraId="27C093D6" w14:textId="50C5EF56"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114. </w:t>
      </w:r>
      <w:r w:rsidRPr="00FE2CA1">
        <w:rPr>
          <w:rFonts w:ascii="Arial Narrow" w:hAnsi="Arial Narrow"/>
          <w:sz w:val="20"/>
          <w:szCs w:val="20"/>
        </w:rPr>
        <w:t xml:space="preserve">La sustanciación y resolución de los Procedimientos para Resolver Conflictos Laborales se rige por las disposiciones previstas en el capítulo VIII de esta Ley, salvo las reglas particulares que para este efecto se prevean. </w:t>
      </w:r>
    </w:p>
    <w:p w14:paraId="0E7DBA74" w14:textId="77777777" w:rsidR="006E7D5B" w:rsidRDefault="006E7D5B" w:rsidP="00FE2CA1">
      <w:pPr>
        <w:pStyle w:val="Default"/>
        <w:jc w:val="both"/>
        <w:rPr>
          <w:rFonts w:ascii="Arial Narrow" w:hAnsi="Arial Narrow"/>
          <w:b/>
          <w:bCs/>
          <w:sz w:val="20"/>
          <w:szCs w:val="20"/>
        </w:rPr>
      </w:pPr>
    </w:p>
    <w:p w14:paraId="21F43104" w14:textId="4288A062"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115. </w:t>
      </w:r>
      <w:r w:rsidRPr="00FE2CA1">
        <w:rPr>
          <w:rFonts w:ascii="Arial Narrow" w:hAnsi="Arial Narrow"/>
          <w:sz w:val="20"/>
          <w:szCs w:val="20"/>
        </w:rPr>
        <w:t xml:space="preserve">El Pleno del Tribunal podrá suspender los plazos para la sustanciación y resolución de los procedimientos laborales, para atender de manera preferente los asuntos relacionados con los medios de impugnación presentados con motivo del desarrollo del proceso electoral ordinario o extraordinario. </w:t>
      </w:r>
    </w:p>
    <w:p w14:paraId="6555E8C6" w14:textId="77777777" w:rsidR="006E7D5B" w:rsidRDefault="006E7D5B" w:rsidP="00FE2CA1">
      <w:pPr>
        <w:pStyle w:val="Default"/>
        <w:jc w:val="both"/>
        <w:rPr>
          <w:rFonts w:ascii="Arial Narrow" w:hAnsi="Arial Narrow"/>
          <w:b/>
          <w:bCs/>
          <w:sz w:val="20"/>
          <w:szCs w:val="20"/>
        </w:rPr>
      </w:pPr>
    </w:p>
    <w:p w14:paraId="300929BD" w14:textId="0866A85F"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116. </w:t>
      </w:r>
      <w:r w:rsidRPr="00FE2CA1">
        <w:rPr>
          <w:rFonts w:ascii="Arial Narrow" w:hAnsi="Arial Narrow"/>
          <w:sz w:val="20"/>
          <w:szCs w:val="20"/>
        </w:rPr>
        <w:t xml:space="preserve">Para efecto de la prescripción se seguirán las reglas contenidas en la Ley Federal para los Trabajadores al Servicio del Estado. </w:t>
      </w:r>
    </w:p>
    <w:p w14:paraId="635713B6" w14:textId="77777777" w:rsidR="006E7D5B" w:rsidRDefault="006E7D5B" w:rsidP="00FE2CA1">
      <w:pPr>
        <w:pStyle w:val="Default"/>
        <w:jc w:val="both"/>
        <w:rPr>
          <w:rFonts w:ascii="Arial Narrow" w:hAnsi="Arial Narrow"/>
          <w:b/>
          <w:bCs/>
          <w:sz w:val="20"/>
          <w:szCs w:val="20"/>
        </w:rPr>
      </w:pPr>
    </w:p>
    <w:p w14:paraId="6A9315D8" w14:textId="2BCFF0D6"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117. </w:t>
      </w:r>
      <w:r w:rsidRPr="00FE2CA1">
        <w:rPr>
          <w:rFonts w:ascii="Arial Narrow" w:hAnsi="Arial Narrow"/>
          <w:sz w:val="20"/>
          <w:szCs w:val="20"/>
        </w:rPr>
        <w:t xml:space="preserve">En lo que no contravenga al régimen laboral de los servidores públicos de los organismos electorales, se aplicarán en el siguiente orden de prelación los siguientes ordenamientos: </w:t>
      </w:r>
    </w:p>
    <w:p w14:paraId="66DFC757" w14:textId="77777777" w:rsidR="006E7D5B" w:rsidRDefault="006E7D5B" w:rsidP="00FE2CA1">
      <w:pPr>
        <w:pStyle w:val="Default"/>
        <w:jc w:val="both"/>
        <w:rPr>
          <w:rFonts w:ascii="Arial Narrow" w:hAnsi="Arial Narrow"/>
          <w:sz w:val="20"/>
          <w:szCs w:val="20"/>
        </w:rPr>
      </w:pPr>
    </w:p>
    <w:p w14:paraId="27B9E5AC" w14:textId="56EC1FD2"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 </w:t>
      </w:r>
      <w:r w:rsidR="006E7D5B">
        <w:rPr>
          <w:rFonts w:ascii="Arial Narrow" w:hAnsi="Arial Narrow"/>
          <w:sz w:val="20"/>
          <w:szCs w:val="20"/>
        </w:rPr>
        <w:tab/>
      </w:r>
      <w:r w:rsidRPr="00FE2CA1">
        <w:rPr>
          <w:rFonts w:ascii="Arial Narrow" w:hAnsi="Arial Narrow"/>
          <w:sz w:val="20"/>
          <w:szCs w:val="20"/>
        </w:rPr>
        <w:t xml:space="preserve">Los principios generales de justicia social que derivan del artículo 123, apartado a) de la Constitución Federal. </w:t>
      </w:r>
    </w:p>
    <w:p w14:paraId="21ACC809" w14:textId="77777777" w:rsidR="00FE2CA1" w:rsidRPr="00FE2CA1" w:rsidRDefault="00FE2CA1" w:rsidP="006E7D5B">
      <w:pPr>
        <w:pStyle w:val="Default"/>
        <w:ind w:left="426" w:hanging="426"/>
        <w:jc w:val="both"/>
        <w:rPr>
          <w:rFonts w:ascii="Arial Narrow" w:hAnsi="Arial Narrow"/>
          <w:sz w:val="20"/>
          <w:szCs w:val="20"/>
        </w:rPr>
      </w:pPr>
    </w:p>
    <w:p w14:paraId="7C82BEDB" w14:textId="3B8DA7A3" w:rsidR="00FE2CA1" w:rsidRPr="00FE2CA1" w:rsidRDefault="00FE2CA1" w:rsidP="006E7D5B">
      <w:pPr>
        <w:pStyle w:val="Default"/>
        <w:spacing w:after="44"/>
        <w:ind w:left="426" w:hanging="426"/>
        <w:jc w:val="both"/>
        <w:rPr>
          <w:rFonts w:ascii="Arial Narrow" w:hAnsi="Arial Narrow"/>
          <w:sz w:val="20"/>
          <w:szCs w:val="20"/>
        </w:rPr>
      </w:pPr>
      <w:r w:rsidRPr="00FE2CA1">
        <w:rPr>
          <w:rFonts w:ascii="Arial Narrow" w:hAnsi="Arial Narrow"/>
          <w:sz w:val="20"/>
          <w:szCs w:val="20"/>
        </w:rPr>
        <w:t xml:space="preserve">II. </w:t>
      </w:r>
      <w:r w:rsidR="006E7D5B">
        <w:rPr>
          <w:rFonts w:ascii="Arial Narrow" w:hAnsi="Arial Narrow"/>
          <w:sz w:val="20"/>
          <w:szCs w:val="20"/>
        </w:rPr>
        <w:tab/>
      </w:r>
      <w:r w:rsidRPr="00FE2CA1">
        <w:rPr>
          <w:rFonts w:ascii="Arial Narrow" w:hAnsi="Arial Narrow"/>
          <w:sz w:val="20"/>
          <w:szCs w:val="20"/>
        </w:rPr>
        <w:t xml:space="preserve">La Ley Federal de los Trabajadores al Servicio del Estado, Reglamentaria del artículo 123 apartado b) constitucional. </w:t>
      </w:r>
    </w:p>
    <w:p w14:paraId="3AA3F994" w14:textId="77777777" w:rsidR="006E7D5B" w:rsidRDefault="006E7D5B" w:rsidP="006E7D5B">
      <w:pPr>
        <w:pStyle w:val="Default"/>
        <w:ind w:left="426" w:hanging="426"/>
        <w:jc w:val="both"/>
        <w:rPr>
          <w:rFonts w:ascii="Arial Narrow" w:hAnsi="Arial Narrow"/>
          <w:sz w:val="20"/>
          <w:szCs w:val="20"/>
        </w:rPr>
      </w:pPr>
    </w:p>
    <w:p w14:paraId="3EE0E39A" w14:textId="4464E4B7"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III. </w:t>
      </w:r>
      <w:r w:rsidR="006E7D5B">
        <w:rPr>
          <w:rFonts w:ascii="Arial Narrow" w:hAnsi="Arial Narrow"/>
          <w:sz w:val="20"/>
          <w:szCs w:val="20"/>
        </w:rPr>
        <w:tab/>
      </w:r>
      <w:r w:rsidRPr="00FE2CA1">
        <w:rPr>
          <w:rFonts w:ascii="Arial Narrow" w:hAnsi="Arial Narrow"/>
          <w:sz w:val="20"/>
          <w:szCs w:val="20"/>
        </w:rPr>
        <w:t xml:space="preserve">La Ley Federal del Trabajo. </w:t>
      </w:r>
    </w:p>
    <w:p w14:paraId="54885127" w14:textId="77777777" w:rsidR="00FE2CA1" w:rsidRPr="00FE2CA1" w:rsidRDefault="00FE2CA1" w:rsidP="006E7D5B">
      <w:pPr>
        <w:pStyle w:val="Default"/>
        <w:ind w:left="426" w:hanging="426"/>
        <w:jc w:val="both"/>
        <w:rPr>
          <w:rFonts w:ascii="Arial Narrow" w:hAnsi="Arial Narrow"/>
          <w:sz w:val="20"/>
          <w:szCs w:val="20"/>
        </w:rPr>
      </w:pPr>
    </w:p>
    <w:p w14:paraId="0C9E2694" w14:textId="6DA72BC6"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IV. </w:t>
      </w:r>
      <w:r w:rsidR="006E7D5B">
        <w:rPr>
          <w:rFonts w:ascii="Arial Narrow" w:hAnsi="Arial Narrow"/>
          <w:sz w:val="20"/>
          <w:szCs w:val="20"/>
        </w:rPr>
        <w:tab/>
      </w:r>
      <w:r w:rsidRPr="00FE2CA1">
        <w:rPr>
          <w:rFonts w:ascii="Arial Narrow" w:hAnsi="Arial Narrow"/>
          <w:sz w:val="20"/>
          <w:szCs w:val="20"/>
        </w:rPr>
        <w:t xml:space="preserve">El Código Electoral. </w:t>
      </w:r>
    </w:p>
    <w:p w14:paraId="2A3AB457" w14:textId="77777777" w:rsidR="00FE2CA1" w:rsidRPr="00FE2CA1" w:rsidRDefault="00FE2CA1" w:rsidP="006E7D5B">
      <w:pPr>
        <w:pStyle w:val="Default"/>
        <w:ind w:left="426" w:hanging="426"/>
        <w:jc w:val="both"/>
        <w:rPr>
          <w:rFonts w:ascii="Arial Narrow" w:hAnsi="Arial Narrow"/>
          <w:sz w:val="20"/>
          <w:szCs w:val="20"/>
        </w:rPr>
      </w:pPr>
    </w:p>
    <w:p w14:paraId="29252667" w14:textId="41474F54"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V. </w:t>
      </w:r>
      <w:r w:rsidR="006E7D5B">
        <w:rPr>
          <w:rFonts w:ascii="Arial Narrow" w:hAnsi="Arial Narrow"/>
          <w:sz w:val="20"/>
          <w:szCs w:val="20"/>
        </w:rPr>
        <w:tab/>
      </w:r>
      <w:r w:rsidRPr="00FE2CA1">
        <w:rPr>
          <w:rFonts w:ascii="Arial Narrow" w:hAnsi="Arial Narrow"/>
          <w:sz w:val="20"/>
          <w:szCs w:val="20"/>
        </w:rPr>
        <w:t xml:space="preserve">El Código Procesal Civil del Estado de Coahuila. </w:t>
      </w:r>
    </w:p>
    <w:p w14:paraId="113F0B1F" w14:textId="77777777" w:rsidR="00FE2CA1" w:rsidRPr="00FE2CA1" w:rsidRDefault="00FE2CA1" w:rsidP="00FE2CA1">
      <w:pPr>
        <w:pStyle w:val="Default"/>
        <w:jc w:val="both"/>
        <w:rPr>
          <w:rFonts w:ascii="Arial Narrow" w:hAnsi="Arial Narrow"/>
          <w:sz w:val="20"/>
          <w:szCs w:val="20"/>
        </w:rPr>
      </w:pPr>
    </w:p>
    <w:p w14:paraId="3A9A659A"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118. </w:t>
      </w:r>
      <w:r w:rsidRPr="00FE2CA1">
        <w:rPr>
          <w:rFonts w:ascii="Arial Narrow" w:hAnsi="Arial Narrow"/>
          <w:sz w:val="20"/>
          <w:szCs w:val="20"/>
        </w:rPr>
        <w:t xml:space="preserve">Son partes en el procedimiento las siguientes: </w:t>
      </w:r>
    </w:p>
    <w:p w14:paraId="43B27099" w14:textId="77777777" w:rsidR="006E7D5B" w:rsidRDefault="006E7D5B" w:rsidP="00FE2CA1">
      <w:pPr>
        <w:pStyle w:val="Default"/>
        <w:jc w:val="both"/>
        <w:rPr>
          <w:rFonts w:ascii="Arial Narrow" w:hAnsi="Arial Narrow"/>
          <w:sz w:val="20"/>
          <w:szCs w:val="20"/>
        </w:rPr>
      </w:pPr>
    </w:p>
    <w:p w14:paraId="50388768" w14:textId="7079A6AC"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 </w:t>
      </w:r>
      <w:r w:rsidR="006E7D5B">
        <w:rPr>
          <w:rFonts w:ascii="Arial Narrow" w:hAnsi="Arial Narrow"/>
          <w:sz w:val="20"/>
          <w:szCs w:val="20"/>
        </w:rPr>
        <w:tab/>
      </w:r>
      <w:r w:rsidRPr="00FE2CA1">
        <w:rPr>
          <w:rFonts w:ascii="Arial Narrow" w:hAnsi="Arial Narrow"/>
          <w:sz w:val="20"/>
          <w:szCs w:val="20"/>
        </w:rPr>
        <w:t xml:space="preserve">La parte actora será la persona servidora pública del Instituto o del Tribunal, quienes pueden comparecer por sí o, en su caso, a través de representante legal. </w:t>
      </w:r>
    </w:p>
    <w:p w14:paraId="23AF7F0B" w14:textId="77777777" w:rsidR="00FE2CA1" w:rsidRPr="00FE2CA1" w:rsidRDefault="00FE2CA1" w:rsidP="006E7D5B">
      <w:pPr>
        <w:pStyle w:val="Default"/>
        <w:ind w:left="426" w:hanging="426"/>
        <w:jc w:val="both"/>
        <w:rPr>
          <w:rFonts w:ascii="Arial Narrow" w:hAnsi="Arial Narrow"/>
          <w:sz w:val="20"/>
          <w:szCs w:val="20"/>
        </w:rPr>
      </w:pPr>
    </w:p>
    <w:p w14:paraId="69FE9E43" w14:textId="05FC17FD"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II. </w:t>
      </w:r>
      <w:r w:rsidR="006E7D5B">
        <w:rPr>
          <w:rFonts w:ascii="Arial Narrow" w:hAnsi="Arial Narrow"/>
          <w:sz w:val="20"/>
          <w:szCs w:val="20"/>
        </w:rPr>
        <w:tab/>
      </w:r>
      <w:r w:rsidRPr="00FE2CA1">
        <w:rPr>
          <w:rFonts w:ascii="Arial Narrow" w:hAnsi="Arial Narrow"/>
          <w:sz w:val="20"/>
          <w:szCs w:val="20"/>
        </w:rPr>
        <w:t xml:space="preserve">La parte demandada será la institución electoral, a través de su representante legal o la o el servidor público del Instituto o del Tribunal, según sea el caso. </w:t>
      </w:r>
    </w:p>
    <w:p w14:paraId="680A54AB" w14:textId="77777777" w:rsidR="00FE2CA1" w:rsidRPr="00FE2CA1" w:rsidRDefault="00FE2CA1" w:rsidP="006E7D5B">
      <w:pPr>
        <w:pStyle w:val="Default"/>
        <w:ind w:left="426" w:hanging="426"/>
        <w:jc w:val="both"/>
        <w:rPr>
          <w:rFonts w:ascii="Arial Narrow" w:hAnsi="Arial Narrow"/>
          <w:sz w:val="20"/>
          <w:szCs w:val="20"/>
        </w:rPr>
      </w:pPr>
    </w:p>
    <w:p w14:paraId="6F5F0646" w14:textId="3330EFFF"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III. </w:t>
      </w:r>
      <w:r w:rsidR="006E7D5B">
        <w:rPr>
          <w:rFonts w:ascii="Arial Narrow" w:hAnsi="Arial Narrow"/>
          <w:sz w:val="20"/>
          <w:szCs w:val="20"/>
        </w:rPr>
        <w:tab/>
      </w:r>
      <w:r w:rsidRPr="00FE2CA1">
        <w:rPr>
          <w:rFonts w:ascii="Arial Narrow" w:hAnsi="Arial Narrow"/>
          <w:sz w:val="20"/>
          <w:szCs w:val="20"/>
        </w:rPr>
        <w:t xml:space="preserve">La tercería interesada será aquella persona con un interés jurídico en la causa, derivado de un derecho incompatible con el que pretende la parte actora. </w:t>
      </w:r>
    </w:p>
    <w:p w14:paraId="2B80A9AF" w14:textId="77777777" w:rsidR="00FE2CA1" w:rsidRPr="00FE2CA1" w:rsidRDefault="00FE2CA1" w:rsidP="00FE2CA1">
      <w:pPr>
        <w:pStyle w:val="Default"/>
        <w:jc w:val="both"/>
        <w:rPr>
          <w:rFonts w:ascii="Arial Narrow" w:hAnsi="Arial Narrow"/>
          <w:sz w:val="20"/>
          <w:szCs w:val="20"/>
        </w:rPr>
      </w:pPr>
    </w:p>
    <w:p w14:paraId="01FA7AF7"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Artículo 119</w:t>
      </w:r>
      <w:r w:rsidRPr="00FE2CA1">
        <w:rPr>
          <w:rFonts w:ascii="Arial Narrow" w:hAnsi="Arial Narrow"/>
          <w:sz w:val="20"/>
          <w:szCs w:val="20"/>
        </w:rPr>
        <w:t xml:space="preserve">. Cuando se impugne la determinación del Consejo General del Instituto que resuelve el Recurso de Inconformidad previsto para el Servicio Profesional Electoral Nacional respecto del procedimiento laboral disciplinario, el Tribunal resolverá sin agotar el procedimiento para Resolver Conflictos Laborales entre el Instituto y sus servidores, siguiendo las reglas generales de los medios de impugnación en materia electoral. </w:t>
      </w:r>
    </w:p>
    <w:p w14:paraId="30B755DA" w14:textId="77777777" w:rsidR="006E7D5B" w:rsidRDefault="006E7D5B" w:rsidP="00FE2CA1">
      <w:pPr>
        <w:pStyle w:val="Default"/>
        <w:jc w:val="both"/>
        <w:rPr>
          <w:rFonts w:ascii="Arial Narrow" w:hAnsi="Arial Narrow"/>
          <w:b/>
          <w:bCs/>
          <w:sz w:val="20"/>
          <w:szCs w:val="20"/>
        </w:rPr>
      </w:pPr>
    </w:p>
    <w:p w14:paraId="014C07C9" w14:textId="7773CE1E"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120. </w:t>
      </w:r>
      <w:r w:rsidRPr="00FE2CA1">
        <w:rPr>
          <w:rFonts w:ascii="Arial Narrow" w:hAnsi="Arial Narrow"/>
          <w:sz w:val="20"/>
          <w:szCs w:val="20"/>
        </w:rPr>
        <w:t xml:space="preserve">El Procedimiento para Resolver Conflictos Laborales se sustanciará conforme a lo siguiente: </w:t>
      </w:r>
    </w:p>
    <w:p w14:paraId="3EC39311" w14:textId="77777777" w:rsidR="006E7D5B" w:rsidRDefault="006E7D5B" w:rsidP="00FE2CA1">
      <w:pPr>
        <w:pStyle w:val="Default"/>
        <w:jc w:val="both"/>
        <w:rPr>
          <w:rFonts w:ascii="Arial Narrow" w:hAnsi="Arial Narrow"/>
          <w:sz w:val="20"/>
          <w:szCs w:val="20"/>
        </w:rPr>
      </w:pPr>
    </w:p>
    <w:p w14:paraId="5CD36A62" w14:textId="29E15D69"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 </w:t>
      </w:r>
      <w:r w:rsidR="006E7D5B">
        <w:rPr>
          <w:rFonts w:ascii="Arial Narrow" w:hAnsi="Arial Narrow"/>
          <w:sz w:val="20"/>
          <w:szCs w:val="20"/>
        </w:rPr>
        <w:tab/>
      </w:r>
      <w:r w:rsidRPr="00FE2CA1">
        <w:rPr>
          <w:rFonts w:ascii="Arial Narrow" w:hAnsi="Arial Narrow"/>
          <w:sz w:val="20"/>
          <w:szCs w:val="20"/>
        </w:rPr>
        <w:t xml:space="preserve">Presentación de la demanda. </w:t>
      </w:r>
    </w:p>
    <w:p w14:paraId="35A52390" w14:textId="77777777" w:rsidR="00FE2CA1" w:rsidRPr="00FE2CA1" w:rsidRDefault="00FE2CA1" w:rsidP="006E7D5B">
      <w:pPr>
        <w:pStyle w:val="Default"/>
        <w:ind w:left="426" w:hanging="426"/>
        <w:jc w:val="both"/>
        <w:rPr>
          <w:rFonts w:ascii="Arial Narrow" w:hAnsi="Arial Narrow"/>
          <w:sz w:val="20"/>
          <w:szCs w:val="20"/>
        </w:rPr>
      </w:pPr>
    </w:p>
    <w:p w14:paraId="1B521C9D" w14:textId="45C95817"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II. </w:t>
      </w:r>
      <w:r w:rsidR="006E7D5B">
        <w:rPr>
          <w:rFonts w:ascii="Arial Narrow" w:hAnsi="Arial Narrow"/>
          <w:sz w:val="20"/>
          <w:szCs w:val="20"/>
        </w:rPr>
        <w:tab/>
      </w:r>
      <w:r w:rsidRPr="00FE2CA1">
        <w:rPr>
          <w:rFonts w:ascii="Arial Narrow" w:hAnsi="Arial Narrow"/>
          <w:sz w:val="20"/>
          <w:szCs w:val="20"/>
        </w:rPr>
        <w:t xml:space="preserve">Contestación a la demanda. </w:t>
      </w:r>
    </w:p>
    <w:p w14:paraId="38206995" w14:textId="77777777" w:rsidR="00FE2CA1" w:rsidRPr="00FE2CA1" w:rsidRDefault="00FE2CA1" w:rsidP="006E7D5B">
      <w:pPr>
        <w:pStyle w:val="Default"/>
        <w:ind w:left="426" w:hanging="426"/>
        <w:jc w:val="both"/>
        <w:rPr>
          <w:rFonts w:ascii="Arial Narrow" w:hAnsi="Arial Narrow"/>
          <w:sz w:val="20"/>
          <w:szCs w:val="20"/>
        </w:rPr>
      </w:pPr>
    </w:p>
    <w:p w14:paraId="4E7F5BF5" w14:textId="5845471E"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III. </w:t>
      </w:r>
      <w:r w:rsidR="006E7D5B">
        <w:rPr>
          <w:rFonts w:ascii="Arial Narrow" w:hAnsi="Arial Narrow"/>
          <w:sz w:val="20"/>
          <w:szCs w:val="20"/>
        </w:rPr>
        <w:tab/>
      </w:r>
      <w:r w:rsidRPr="00FE2CA1">
        <w:rPr>
          <w:rFonts w:ascii="Arial Narrow" w:hAnsi="Arial Narrow"/>
          <w:sz w:val="20"/>
          <w:szCs w:val="20"/>
        </w:rPr>
        <w:t xml:space="preserve">Audiencia de conciliación. </w:t>
      </w:r>
    </w:p>
    <w:p w14:paraId="06F7B640" w14:textId="77777777" w:rsidR="00FE2CA1" w:rsidRPr="00FE2CA1" w:rsidRDefault="00FE2CA1" w:rsidP="006E7D5B">
      <w:pPr>
        <w:pStyle w:val="Default"/>
        <w:ind w:left="426" w:hanging="426"/>
        <w:jc w:val="both"/>
        <w:rPr>
          <w:rFonts w:ascii="Arial Narrow" w:hAnsi="Arial Narrow"/>
          <w:sz w:val="20"/>
          <w:szCs w:val="20"/>
        </w:rPr>
      </w:pPr>
    </w:p>
    <w:p w14:paraId="68176C78" w14:textId="74C61ECA"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lastRenderedPageBreak/>
        <w:t xml:space="preserve">IV. </w:t>
      </w:r>
      <w:r w:rsidR="006E7D5B">
        <w:rPr>
          <w:rFonts w:ascii="Arial Narrow" w:hAnsi="Arial Narrow"/>
          <w:sz w:val="20"/>
          <w:szCs w:val="20"/>
        </w:rPr>
        <w:tab/>
      </w:r>
      <w:r w:rsidRPr="00FE2CA1">
        <w:rPr>
          <w:rFonts w:ascii="Arial Narrow" w:hAnsi="Arial Narrow"/>
          <w:sz w:val="20"/>
          <w:szCs w:val="20"/>
        </w:rPr>
        <w:t xml:space="preserve">Admisión y desahogo de pruebas. </w:t>
      </w:r>
    </w:p>
    <w:p w14:paraId="65A932C6" w14:textId="77777777" w:rsidR="00FE2CA1" w:rsidRPr="00FE2CA1" w:rsidRDefault="00FE2CA1" w:rsidP="006E7D5B">
      <w:pPr>
        <w:pStyle w:val="Default"/>
        <w:ind w:left="426" w:hanging="426"/>
        <w:jc w:val="both"/>
        <w:rPr>
          <w:rFonts w:ascii="Arial Narrow" w:hAnsi="Arial Narrow"/>
          <w:sz w:val="20"/>
          <w:szCs w:val="20"/>
        </w:rPr>
      </w:pPr>
    </w:p>
    <w:p w14:paraId="270DC773" w14:textId="6F9823DD"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V. </w:t>
      </w:r>
      <w:r w:rsidR="006E7D5B">
        <w:rPr>
          <w:rFonts w:ascii="Arial Narrow" w:hAnsi="Arial Narrow"/>
          <w:sz w:val="20"/>
          <w:szCs w:val="20"/>
        </w:rPr>
        <w:tab/>
      </w:r>
      <w:r w:rsidRPr="00FE2CA1">
        <w:rPr>
          <w:rFonts w:ascii="Arial Narrow" w:hAnsi="Arial Narrow"/>
          <w:sz w:val="20"/>
          <w:szCs w:val="20"/>
        </w:rPr>
        <w:t xml:space="preserve">Alegatos. </w:t>
      </w:r>
    </w:p>
    <w:p w14:paraId="56A9415F" w14:textId="77777777" w:rsidR="00FE2CA1" w:rsidRPr="00FE2CA1" w:rsidRDefault="00FE2CA1" w:rsidP="006E7D5B">
      <w:pPr>
        <w:pStyle w:val="Default"/>
        <w:ind w:left="426" w:hanging="426"/>
        <w:jc w:val="both"/>
        <w:rPr>
          <w:rFonts w:ascii="Arial Narrow" w:hAnsi="Arial Narrow"/>
          <w:sz w:val="20"/>
          <w:szCs w:val="20"/>
        </w:rPr>
      </w:pPr>
    </w:p>
    <w:p w14:paraId="363DB500" w14:textId="3AA4D87C"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VI. </w:t>
      </w:r>
      <w:r w:rsidR="006E7D5B">
        <w:rPr>
          <w:rFonts w:ascii="Arial Narrow" w:hAnsi="Arial Narrow"/>
          <w:sz w:val="20"/>
          <w:szCs w:val="20"/>
        </w:rPr>
        <w:tab/>
      </w:r>
      <w:r w:rsidRPr="00FE2CA1">
        <w:rPr>
          <w:rFonts w:ascii="Arial Narrow" w:hAnsi="Arial Narrow"/>
          <w:sz w:val="20"/>
          <w:szCs w:val="20"/>
        </w:rPr>
        <w:t xml:space="preserve">Cierre de instrucción y formulación del proyecto. </w:t>
      </w:r>
    </w:p>
    <w:p w14:paraId="78559285" w14:textId="77777777" w:rsidR="00FE2CA1" w:rsidRPr="00FE2CA1" w:rsidRDefault="00FE2CA1" w:rsidP="006E7D5B">
      <w:pPr>
        <w:pStyle w:val="Default"/>
        <w:ind w:left="426" w:hanging="426"/>
        <w:jc w:val="both"/>
        <w:rPr>
          <w:rFonts w:ascii="Arial Narrow" w:hAnsi="Arial Narrow"/>
          <w:sz w:val="20"/>
          <w:szCs w:val="20"/>
        </w:rPr>
      </w:pPr>
    </w:p>
    <w:p w14:paraId="05E2EA23" w14:textId="6111E8FB"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VII. </w:t>
      </w:r>
      <w:r w:rsidR="006E7D5B">
        <w:rPr>
          <w:rFonts w:ascii="Arial Narrow" w:hAnsi="Arial Narrow"/>
          <w:sz w:val="20"/>
          <w:szCs w:val="20"/>
        </w:rPr>
        <w:tab/>
      </w:r>
      <w:r w:rsidRPr="00FE2CA1">
        <w:rPr>
          <w:rFonts w:ascii="Arial Narrow" w:hAnsi="Arial Narrow"/>
          <w:sz w:val="20"/>
          <w:szCs w:val="20"/>
        </w:rPr>
        <w:t xml:space="preserve">Sentencia. </w:t>
      </w:r>
    </w:p>
    <w:p w14:paraId="6D3CF0E4" w14:textId="77777777" w:rsidR="00FE2CA1" w:rsidRPr="00FE2CA1" w:rsidRDefault="00FE2CA1" w:rsidP="00FE2CA1">
      <w:pPr>
        <w:pStyle w:val="Default"/>
        <w:jc w:val="both"/>
        <w:rPr>
          <w:rFonts w:ascii="Arial Narrow" w:hAnsi="Arial Narrow"/>
          <w:sz w:val="20"/>
          <w:szCs w:val="20"/>
        </w:rPr>
      </w:pPr>
    </w:p>
    <w:p w14:paraId="634EB15A" w14:textId="77777777" w:rsidR="006E7D5B" w:rsidRDefault="006E7D5B" w:rsidP="00FE2CA1">
      <w:pPr>
        <w:pStyle w:val="Default"/>
        <w:jc w:val="both"/>
        <w:rPr>
          <w:rFonts w:ascii="Arial Narrow" w:hAnsi="Arial Narrow"/>
          <w:b/>
          <w:bCs/>
          <w:sz w:val="20"/>
          <w:szCs w:val="20"/>
        </w:rPr>
      </w:pPr>
    </w:p>
    <w:p w14:paraId="5CF6BA89" w14:textId="52B21A49" w:rsidR="006E7D5B" w:rsidRDefault="006E7D5B" w:rsidP="006E7D5B">
      <w:pPr>
        <w:jc w:val="cente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55F25329" w14:textId="15A73684" w:rsidR="00FE2CA1" w:rsidRDefault="00FE2CA1" w:rsidP="006E7D5B">
      <w:pPr>
        <w:pStyle w:val="Default"/>
        <w:jc w:val="center"/>
        <w:rPr>
          <w:rFonts w:ascii="Arial Narrow" w:hAnsi="Arial Narrow"/>
          <w:b/>
          <w:bCs/>
          <w:sz w:val="20"/>
          <w:szCs w:val="20"/>
        </w:rPr>
      </w:pPr>
      <w:r w:rsidRPr="00FE2CA1">
        <w:rPr>
          <w:rFonts w:ascii="Arial Narrow" w:hAnsi="Arial Narrow"/>
          <w:b/>
          <w:bCs/>
          <w:sz w:val="20"/>
          <w:szCs w:val="20"/>
        </w:rPr>
        <w:t>SECCIÓN SEGUNDA</w:t>
      </w:r>
    </w:p>
    <w:p w14:paraId="4AE3312E" w14:textId="77777777" w:rsidR="006E7D5B" w:rsidRPr="00FE2CA1" w:rsidRDefault="006E7D5B" w:rsidP="006E7D5B">
      <w:pPr>
        <w:pStyle w:val="Default"/>
        <w:jc w:val="center"/>
        <w:rPr>
          <w:rFonts w:ascii="Arial Narrow" w:hAnsi="Arial Narrow"/>
          <w:sz w:val="20"/>
          <w:szCs w:val="20"/>
        </w:rPr>
      </w:pPr>
    </w:p>
    <w:p w14:paraId="4C6D414F" w14:textId="58DF14DF" w:rsidR="00FE2CA1" w:rsidRPr="00FE2CA1" w:rsidRDefault="00FE2CA1" w:rsidP="006E7D5B">
      <w:pPr>
        <w:pStyle w:val="Default"/>
        <w:jc w:val="center"/>
        <w:rPr>
          <w:rFonts w:ascii="Arial Narrow" w:hAnsi="Arial Narrow"/>
          <w:sz w:val="20"/>
          <w:szCs w:val="20"/>
        </w:rPr>
      </w:pPr>
      <w:r w:rsidRPr="00FE2CA1">
        <w:rPr>
          <w:rFonts w:ascii="Arial Narrow" w:hAnsi="Arial Narrow"/>
          <w:b/>
          <w:bCs/>
          <w:sz w:val="20"/>
          <w:szCs w:val="20"/>
        </w:rPr>
        <w:t>PRESENTACIÓN DE LA DEMANDA</w:t>
      </w:r>
    </w:p>
    <w:p w14:paraId="0669010C" w14:textId="77777777" w:rsidR="006E7D5B" w:rsidRDefault="006E7D5B" w:rsidP="00FE2CA1">
      <w:pPr>
        <w:pStyle w:val="Default"/>
        <w:jc w:val="both"/>
        <w:rPr>
          <w:rFonts w:ascii="Arial Narrow" w:hAnsi="Arial Narrow"/>
          <w:b/>
          <w:bCs/>
          <w:sz w:val="20"/>
          <w:szCs w:val="20"/>
        </w:rPr>
      </w:pPr>
    </w:p>
    <w:p w14:paraId="166F3F61" w14:textId="0723E085"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121. </w:t>
      </w:r>
      <w:r w:rsidRPr="00FE2CA1">
        <w:rPr>
          <w:rFonts w:ascii="Arial Narrow" w:hAnsi="Arial Narrow"/>
          <w:sz w:val="20"/>
          <w:szCs w:val="20"/>
        </w:rPr>
        <w:t xml:space="preserve">La parte actora debe presentar su demanda en un plazo máximo de quince días hábiles siguientes al que se le notificó o se hizo sabedora del acto, resolución u omisión controvertida. </w:t>
      </w:r>
    </w:p>
    <w:p w14:paraId="782CD994" w14:textId="77777777" w:rsidR="006E7D5B" w:rsidRDefault="006E7D5B" w:rsidP="00FE2CA1">
      <w:pPr>
        <w:pStyle w:val="Default"/>
        <w:jc w:val="both"/>
        <w:rPr>
          <w:rFonts w:ascii="Arial Narrow" w:hAnsi="Arial Narrow"/>
          <w:b/>
          <w:bCs/>
          <w:sz w:val="20"/>
          <w:szCs w:val="20"/>
        </w:rPr>
      </w:pPr>
    </w:p>
    <w:p w14:paraId="44DF313F" w14:textId="08E299A4"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122. </w:t>
      </w:r>
      <w:r w:rsidRPr="00FE2CA1">
        <w:rPr>
          <w:rFonts w:ascii="Arial Narrow" w:hAnsi="Arial Narrow"/>
          <w:sz w:val="20"/>
          <w:szCs w:val="20"/>
        </w:rPr>
        <w:t xml:space="preserve">La demanda se presentará por escrito ante la autoridad responsable o ante el Tribunal y contendrá los siguientes requisitos: </w:t>
      </w:r>
    </w:p>
    <w:p w14:paraId="0CE2038D" w14:textId="77777777" w:rsidR="006E7D5B" w:rsidRDefault="006E7D5B" w:rsidP="00FE2CA1">
      <w:pPr>
        <w:pStyle w:val="Default"/>
        <w:jc w:val="both"/>
        <w:rPr>
          <w:rFonts w:ascii="Arial Narrow" w:hAnsi="Arial Narrow"/>
          <w:sz w:val="20"/>
          <w:szCs w:val="20"/>
        </w:rPr>
      </w:pPr>
    </w:p>
    <w:p w14:paraId="417122E4" w14:textId="29C9A180"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 </w:t>
      </w:r>
      <w:r w:rsidR="006E7D5B">
        <w:rPr>
          <w:rFonts w:ascii="Arial Narrow" w:hAnsi="Arial Narrow"/>
          <w:sz w:val="20"/>
          <w:szCs w:val="20"/>
        </w:rPr>
        <w:tab/>
      </w:r>
      <w:r w:rsidRPr="00FE2CA1">
        <w:rPr>
          <w:rFonts w:ascii="Arial Narrow" w:hAnsi="Arial Narrow"/>
          <w:sz w:val="20"/>
          <w:szCs w:val="20"/>
        </w:rPr>
        <w:t xml:space="preserve">Nombre y apellidos de la parte actora y el cargo que desempeñaba en el Instituto o en el Tribunal. </w:t>
      </w:r>
    </w:p>
    <w:p w14:paraId="2C5458F9" w14:textId="77777777" w:rsidR="00FE2CA1" w:rsidRPr="00FE2CA1" w:rsidRDefault="00FE2CA1" w:rsidP="006E7D5B">
      <w:pPr>
        <w:pStyle w:val="Default"/>
        <w:ind w:left="426" w:hanging="426"/>
        <w:jc w:val="both"/>
        <w:rPr>
          <w:rFonts w:ascii="Arial Narrow" w:hAnsi="Arial Narrow"/>
          <w:sz w:val="20"/>
          <w:szCs w:val="20"/>
        </w:rPr>
      </w:pPr>
    </w:p>
    <w:p w14:paraId="3AE6219F" w14:textId="37456DAA"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II. </w:t>
      </w:r>
      <w:r w:rsidR="006E7D5B">
        <w:rPr>
          <w:rFonts w:ascii="Arial Narrow" w:hAnsi="Arial Narrow"/>
          <w:sz w:val="20"/>
          <w:szCs w:val="20"/>
        </w:rPr>
        <w:tab/>
      </w:r>
      <w:r w:rsidRPr="00FE2CA1">
        <w:rPr>
          <w:rFonts w:ascii="Arial Narrow" w:hAnsi="Arial Narrow"/>
          <w:sz w:val="20"/>
          <w:szCs w:val="20"/>
        </w:rPr>
        <w:t xml:space="preserve">Nombre y apellidos del representante legal, debiendo acompañar los documentos que acrediten dicho carácter. </w:t>
      </w:r>
    </w:p>
    <w:p w14:paraId="29A4B072" w14:textId="77777777" w:rsidR="00FE2CA1" w:rsidRPr="00FE2CA1" w:rsidRDefault="00FE2CA1" w:rsidP="006E7D5B">
      <w:pPr>
        <w:pStyle w:val="Default"/>
        <w:ind w:left="426" w:hanging="426"/>
        <w:jc w:val="both"/>
        <w:rPr>
          <w:rFonts w:ascii="Arial Narrow" w:hAnsi="Arial Narrow"/>
          <w:sz w:val="20"/>
          <w:szCs w:val="20"/>
        </w:rPr>
      </w:pPr>
    </w:p>
    <w:p w14:paraId="2E11DD88" w14:textId="7D8CD524"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III. </w:t>
      </w:r>
      <w:r w:rsidR="006E7D5B">
        <w:rPr>
          <w:rFonts w:ascii="Arial Narrow" w:hAnsi="Arial Narrow"/>
          <w:sz w:val="20"/>
          <w:szCs w:val="20"/>
        </w:rPr>
        <w:tab/>
      </w:r>
      <w:r w:rsidRPr="00FE2CA1">
        <w:rPr>
          <w:rFonts w:ascii="Arial Narrow" w:hAnsi="Arial Narrow"/>
          <w:sz w:val="20"/>
          <w:szCs w:val="20"/>
        </w:rPr>
        <w:t xml:space="preserve">Domicilio para oír y recibir notificaciones. </w:t>
      </w:r>
    </w:p>
    <w:p w14:paraId="7E6C7542" w14:textId="77777777" w:rsidR="00FE2CA1" w:rsidRPr="00FE2CA1" w:rsidRDefault="00FE2CA1" w:rsidP="006E7D5B">
      <w:pPr>
        <w:pStyle w:val="Default"/>
        <w:ind w:left="426" w:hanging="426"/>
        <w:jc w:val="both"/>
        <w:rPr>
          <w:rFonts w:ascii="Arial Narrow" w:hAnsi="Arial Narrow"/>
          <w:sz w:val="20"/>
          <w:szCs w:val="20"/>
        </w:rPr>
      </w:pPr>
    </w:p>
    <w:p w14:paraId="21DB506D" w14:textId="1ED9C3BC"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IV. </w:t>
      </w:r>
      <w:r w:rsidR="006E7D5B">
        <w:rPr>
          <w:rFonts w:ascii="Arial Narrow" w:hAnsi="Arial Narrow"/>
          <w:sz w:val="20"/>
          <w:szCs w:val="20"/>
        </w:rPr>
        <w:tab/>
      </w:r>
      <w:r w:rsidRPr="00FE2CA1">
        <w:rPr>
          <w:rFonts w:ascii="Arial Narrow" w:hAnsi="Arial Narrow"/>
          <w:sz w:val="20"/>
          <w:szCs w:val="20"/>
        </w:rPr>
        <w:t xml:space="preserve">Nombre y apellidos de la parte demandada, debiendo precisar en su caso, el cargo que ostenta y la relación laboral que mantiene con la parte actora. </w:t>
      </w:r>
    </w:p>
    <w:p w14:paraId="75A92B5A" w14:textId="77777777" w:rsidR="00FE2CA1" w:rsidRPr="00FE2CA1" w:rsidRDefault="00FE2CA1" w:rsidP="006E7D5B">
      <w:pPr>
        <w:pStyle w:val="Default"/>
        <w:ind w:left="426" w:hanging="426"/>
        <w:jc w:val="both"/>
        <w:rPr>
          <w:rFonts w:ascii="Arial Narrow" w:hAnsi="Arial Narrow"/>
          <w:sz w:val="20"/>
          <w:szCs w:val="20"/>
        </w:rPr>
      </w:pPr>
    </w:p>
    <w:p w14:paraId="3E663144" w14:textId="2336CE4D"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V. </w:t>
      </w:r>
      <w:r w:rsidR="006E7D5B">
        <w:rPr>
          <w:rFonts w:ascii="Arial Narrow" w:hAnsi="Arial Narrow"/>
          <w:sz w:val="20"/>
          <w:szCs w:val="20"/>
        </w:rPr>
        <w:tab/>
      </w:r>
      <w:r w:rsidRPr="00FE2CA1">
        <w:rPr>
          <w:rFonts w:ascii="Arial Narrow" w:hAnsi="Arial Narrow"/>
          <w:sz w:val="20"/>
          <w:szCs w:val="20"/>
        </w:rPr>
        <w:t xml:space="preserve">La pretensión. </w:t>
      </w:r>
    </w:p>
    <w:p w14:paraId="717CC243" w14:textId="77777777" w:rsidR="00FE2CA1" w:rsidRPr="00FE2CA1" w:rsidRDefault="00FE2CA1" w:rsidP="006E7D5B">
      <w:pPr>
        <w:pStyle w:val="Default"/>
        <w:ind w:left="426" w:hanging="426"/>
        <w:jc w:val="both"/>
        <w:rPr>
          <w:rFonts w:ascii="Arial Narrow" w:hAnsi="Arial Narrow"/>
          <w:sz w:val="20"/>
          <w:szCs w:val="20"/>
        </w:rPr>
      </w:pPr>
    </w:p>
    <w:p w14:paraId="5A3565E5" w14:textId="089532FF"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VI. </w:t>
      </w:r>
      <w:r w:rsidR="006E7D5B">
        <w:rPr>
          <w:rFonts w:ascii="Arial Narrow" w:hAnsi="Arial Narrow"/>
          <w:sz w:val="20"/>
          <w:szCs w:val="20"/>
        </w:rPr>
        <w:tab/>
      </w:r>
      <w:r w:rsidRPr="00FE2CA1">
        <w:rPr>
          <w:rFonts w:ascii="Arial Narrow" w:hAnsi="Arial Narrow"/>
          <w:sz w:val="20"/>
          <w:szCs w:val="20"/>
        </w:rPr>
        <w:t xml:space="preserve">Las consideraciones de hecho y de derecho en que se funda. </w:t>
      </w:r>
    </w:p>
    <w:p w14:paraId="4D92EF36" w14:textId="77777777" w:rsidR="00FE2CA1" w:rsidRPr="00FE2CA1" w:rsidRDefault="00FE2CA1" w:rsidP="006E7D5B">
      <w:pPr>
        <w:pStyle w:val="Default"/>
        <w:ind w:left="426" w:hanging="426"/>
        <w:jc w:val="both"/>
        <w:rPr>
          <w:rFonts w:ascii="Arial Narrow" w:hAnsi="Arial Narrow"/>
          <w:sz w:val="20"/>
          <w:szCs w:val="20"/>
        </w:rPr>
      </w:pPr>
    </w:p>
    <w:p w14:paraId="18EFCF79" w14:textId="5ED21E00"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VII. </w:t>
      </w:r>
      <w:r w:rsidR="006E7D5B">
        <w:rPr>
          <w:rFonts w:ascii="Arial Narrow" w:hAnsi="Arial Narrow"/>
          <w:sz w:val="20"/>
          <w:szCs w:val="20"/>
        </w:rPr>
        <w:tab/>
      </w:r>
      <w:r w:rsidRPr="00FE2CA1">
        <w:rPr>
          <w:rFonts w:ascii="Arial Narrow" w:hAnsi="Arial Narrow"/>
          <w:sz w:val="20"/>
          <w:szCs w:val="20"/>
        </w:rPr>
        <w:t xml:space="preserve">El acto, resolución u omisión impugnada. </w:t>
      </w:r>
    </w:p>
    <w:p w14:paraId="42F71B2A" w14:textId="77777777" w:rsidR="00FE2CA1" w:rsidRPr="00FE2CA1" w:rsidRDefault="00FE2CA1" w:rsidP="006E7D5B">
      <w:pPr>
        <w:pStyle w:val="Default"/>
        <w:ind w:left="426" w:hanging="426"/>
        <w:jc w:val="both"/>
        <w:rPr>
          <w:rFonts w:ascii="Arial Narrow" w:hAnsi="Arial Narrow"/>
          <w:sz w:val="20"/>
          <w:szCs w:val="20"/>
        </w:rPr>
      </w:pPr>
    </w:p>
    <w:p w14:paraId="1CD9FBAB" w14:textId="3DD5DD23"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VIII. </w:t>
      </w:r>
      <w:r w:rsidR="006E7D5B">
        <w:rPr>
          <w:rFonts w:ascii="Arial Narrow" w:hAnsi="Arial Narrow"/>
          <w:sz w:val="20"/>
          <w:szCs w:val="20"/>
        </w:rPr>
        <w:tab/>
      </w:r>
      <w:r w:rsidRPr="00FE2CA1">
        <w:rPr>
          <w:rFonts w:ascii="Arial Narrow" w:hAnsi="Arial Narrow"/>
          <w:sz w:val="20"/>
          <w:szCs w:val="20"/>
        </w:rPr>
        <w:t xml:space="preserve">La fecha en que el acto o resolución impugnada fue notificada, o en su defecto, la fecha en que tuvo conocimiento de estos. </w:t>
      </w:r>
    </w:p>
    <w:p w14:paraId="719887B0" w14:textId="77777777" w:rsidR="00FE2CA1" w:rsidRPr="00FE2CA1" w:rsidRDefault="00FE2CA1" w:rsidP="006E7D5B">
      <w:pPr>
        <w:pStyle w:val="Default"/>
        <w:ind w:left="426" w:hanging="426"/>
        <w:jc w:val="both"/>
        <w:rPr>
          <w:rFonts w:ascii="Arial Narrow" w:hAnsi="Arial Narrow"/>
          <w:sz w:val="20"/>
          <w:szCs w:val="20"/>
        </w:rPr>
      </w:pPr>
    </w:p>
    <w:p w14:paraId="039A7077" w14:textId="50915A36"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IX.</w:t>
      </w:r>
      <w:r w:rsidR="006E7D5B">
        <w:rPr>
          <w:rFonts w:ascii="Arial Narrow" w:hAnsi="Arial Narrow"/>
          <w:sz w:val="20"/>
          <w:szCs w:val="20"/>
        </w:rPr>
        <w:tab/>
      </w:r>
      <w:r w:rsidRPr="00FE2CA1">
        <w:rPr>
          <w:rFonts w:ascii="Arial Narrow" w:hAnsi="Arial Narrow"/>
          <w:sz w:val="20"/>
          <w:szCs w:val="20"/>
        </w:rPr>
        <w:t xml:space="preserve"> El ofrecimiento de las pruebas que la parte actora estime necesarias para acreditar sus pretensiones y las que deban requerirse siempre que se justifique haberlas solicitado oportunamente y no le hayan sido entregadas. </w:t>
      </w:r>
    </w:p>
    <w:p w14:paraId="56D92CB7" w14:textId="77777777" w:rsidR="00FE2CA1" w:rsidRPr="00FE2CA1" w:rsidRDefault="00FE2CA1" w:rsidP="006E7D5B">
      <w:pPr>
        <w:pStyle w:val="Default"/>
        <w:ind w:left="426" w:hanging="426"/>
        <w:jc w:val="both"/>
        <w:rPr>
          <w:rFonts w:ascii="Arial Narrow" w:hAnsi="Arial Narrow"/>
          <w:sz w:val="20"/>
          <w:szCs w:val="20"/>
        </w:rPr>
      </w:pPr>
    </w:p>
    <w:p w14:paraId="64955E1E" w14:textId="733EA2EE" w:rsidR="00FE2CA1" w:rsidRPr="00FE2CA1" w:rsidRDefault="00FE2CA1" w:rsidP="006E7D5B">
      <w:pPr>
        <w:pStyle w:val="Default"/>
        <w:ind w:left="426" w:hanging="426"/>
        <w:jc w:val="both"/>
        <w:rPr>
          <w:rFonts w:ascii="Arial Narrow" w:hAnsi="Arial Narrow"/>
          <w:sz w:val="20"/>
          <w:szCs w:val="20"/>
        </w:rPr>
      </w:pPr>
      <w:r w:rsidRPr="00FE2CA1">
        <w:rPr>
          <w:rFonts w:ascii="Arial Narrow" w:hAnsi="Arial Narrow"/>
          <w:sz w:val="20"/>
          <w:szCs w:val="20"/>
        </w:rPr>
        <w:t xml:space="preserve">X. </w:t>
      </w:r>
      <w:r w:rsidR="006E7D5B">
        <w:rPr>
          <w:rFonts w:ascii="Arial Narrow" w:hAnsi="Arial Narrow"/>
          <w:sz w:val="20"/>
          <w:szCs w:val="20"/>
        </w:rPr>
        <w:tab/>
      </w:r>
      <w:r w:rsidRPr="00FE2CA1">
        <w:rPr>
          <w:rFonts w:ascii="Arial Narrow" w:hAnsi="Arial Narrow"/>
          <w:sz w:val="20"/>
          <w:szCs w:val="20"/>
        </w:rPr>
        <w:t xml:space="preserve">La firma autógrafa de la parte actora; de no saber o poder firmar debe asentar su huella digital firmando a su ruego una persona ante dos testigos. </w:t>
      </w:r>
    </w:p>
    <w:p w14:paraId="5148857B" w14:textId="77777777" w:rsidR="00FE2CA1" w:rsidRPr="00FE2CA1" w:rsidRDefault="00FE2CA1" w:rsidP="00FE2CA1">
      <w:pPr>
        <w:pStyle w:val="Default"/>
        <w:jc w:val="both"/>
        <w:rPr>
          <w:rFonts w:ascii="Arial Narrow" w:hAnsi="Arial Narrow"/>
          <w:sz w:val="20"/>
          <w:szCs w:val="20"/>
        </w:rPr>
      </w:pPr>
    </w:p>
    <w:p w14:paraId="66359EB1"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123. </w:t>
      </w:r>
      <w:r w:rsidRPr="00FE2CA1">
        <w:rPr>
          <w:rFonts w:ascii="Arial Narrow" w:hAnsi="Arial Narrow"/>
          <w:sz w:val="20"/>
          <w:szCs w:val="20"/>
        </w:rPr>
        <w:t xml:space="preserve">Con la demanda, la parte actora deberá exhibir copias de traslado para cada una de las partes. Esta exigencia no será necesaria en los casos que la demanda se presente en forma electrónica. </w:t>
      </w:r>
    </w:p>
    <w:p w14:paraId="66D90C1E" w14:textId="77777777" w:rsidR="00E91B37" w:rsidRDefault="00E91B37" w:rsidP="00FE2CA1">
      <w:pPr>
        <w:pStyle w:val="Default"/>
        <w:jc w:val="both"/>
        <w:rPr>
          <w:rFonts w:ascii="Arial Narrow" w:hAnsi="Arial Narrow"/>
          <w:b/>
          <w:bCs/>
          <w:sz w:val="20"/>
          <w:szCs w:val="20"/>
        </w:rPr>
      </w:pPr>
    </w:p>
    <w:p w14:paraId="3215D26E" w14:textId="4FFE38E2"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124. </w:t>
      </w:r>
      <w:r w:rsidRPr="00FE2CA1">
        <w:rPr>
          <w:rFonts w:ascii="Arial Narrow" w:hAnsi="Arial Narrow"/>
          <w:sz w:val="20"/>
          <w:szCs w:val="20"/>
        </w:rPr>
        <w:t xml:space="preserve">Presentada la demanda, se radicará y se registrará en el libro de gobierno, asignándosele el número de expediente que corresponda, y turnará al magistrado o magistrada que conocerá. </w:t>
      </w:r>
    </w:p>
    <w:p w14:paraId="78CEE5AB" w14:textId="77777777" w:rsidR="00E91B37" w:rsidRDefault="00E91B37" w:rsidP="00FE2CA1">
      <w:pPr>
        <w:pStyle w:val="Default"/>
        <w:jc w:val="both"/>
        <w:rPr>
          <w:rFonts w:ascii="Arial Narrow" w:hAnsi="Arial Narrow"/>
          <w:b/>
          <w:bCs/>
          <w:sz w:val="20"/>
          <w:szCs w:val="20"/>
        </w:rPr>
      </w:pPr>
    </w:p>
    <w:p w14:paraId="0A368F8B" w14:textId="2FB2C8D2"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125. </w:t>
      </w:r>
      <w:r w:rsidRPr="00FE2CA1">
        <w:rPr>
          <w:rFonts w:ascii="Arial Narrow" w:hAnsi="Arial Narrow"/>
          <w:sz w:val="20"/>
          <w:szCs w:val="20"/>
        </w:rPr>
        <w:t xml:space="preserve">La magistratura que conozca examinará el escrito de demanda y mandará aclararla, señalando con precisión en el auto relativo las deficiencias, irregularidades u omisiones que deban corregirse, cuando: </w:t>
      </w:r>
    </w:p>
    <w:p w14:paraId="298961B6" w14:textId="77777777" w:rsidR="00E91B37" w:rsidRDefault="00E91B37" w:rsidP="00FE2CA1">
      <w:pPr>
        <w:pStyle w:val="Default"/>
        <w:jc w:val="both"/>
        <w:rPr>
          <w:rFonts w:ascii="Arial Narrow" w:hAnsi="Arial Narrow"/>
          <w:sz w:val="20"/>
          <w:szCs w:val="20"/>
        </w:rPr>
      </w:pPr>
    </w:p>
    <w:p w14:paraId="6A2D8935" w14:textId="1A4458B6"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 </w:t>
      </w:r>
      <w:r w:rsidR="00E91B37">
        <w:rPr>
          <w:rFonts w:ascii="Arial Narrow" w:hAnsi="Arial Narrow"/>
          <w:sz w:val="20"/>
          <w:szCs w:val="20"/>
        </w:rPr>
        <w:tab/>
      </w:r>
      <w:r w:rsidRPr="00FE2CA1">
        <w:rPr>
          <w:rFonts w:ascii="Arial Narrow" w:hAnsi="Arial Narrow"/>
          <w:sz w:val="20"/>
          <w:szCs w:val="20"/>
        </w:rPr>
        <w:t xml:space="preserve">Hubiere alguna irregularidad. </w:t>
      </w:r>
    </w:p>
    <w:p w14:paraId="6FF59B8E" w14:textId="77777777" w:rsidR="00FE2CA1" w:rsidRPr="00FE2CA1" w:rsidRDefault="00FE2CA1" w:rsidP="00E91B37">
      <w:pPr>
        <w:pStyle w:val="Default"/>
        <w:ind w:left="426" w:hanging="426"/>
        <w:jc w:val="both"/>
        <w:rPr>
          <w:rFonts w:ascii="Arial Narrow" w:hAnsi="Arial Narrow"/>
          <w:sz w:val="20"/>
          <w:szCs w:val="20"/>
        </w:rPr>
      </w:pPr>
    </w:p>
    <w:p w14:paraId="3C5D869B" w14:textId="4B0C018D"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II. </w:t>
      </w:r>
      <w:r w:rsidR="00E91B37">
        <w:rPr>
          <w:rFonts w:ascii="Arial Narrow" w:hAnsi="Arial Narrow"/>
          <w:sz w:val="20"/>
          <w:szCs w:val="20"/>
        </w:rPr>
        <w:tab/>
      </w:r>
      <w:r w:rsidRPr="00FE2CA1">
        <w:rPr>
          <w:rFonts w:ascii="Arial Narrow" w:hAnsi="Arial Narrow"/>
          <w:sz w:val="20"/>
          <w:szCs w:val="20"/>
        </w:rPr>
        <w:t xml:space="preserve">Se hubiere omitido alguno de los requisitos que establece el artículo 122 de esta ley. </w:t>
      </w:r>
    </w:p>
    <w:p w14:paraId="6B01B110" w14:textId="77777777" w:rsidR="00FE2CA1" w:rsidRPr="00FE2CA1" w:rsidRDefault="00FE2CA1" w:rsidP="00E91B37">
      <w:pPr>
        <w:pStyle w:val="Default"/>
        <w:ind w:left="426" w:hanging="426"/>
        <w:jc w:val="both"/>
        <w:rPr>
          <w:rFonts w:ascii="Arial Narrow" w:hAnsi="Arial Narrow"/>
          <w:sz w:val="20"/>
          <w:szCs w:val="20"/>
        </w:rPr>
      </w:pPr>
    </w:p>
    <w:p w14:paraId="3AF29AF7" w14:textId="26A46A59"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III. </w:t>
      </w:r>
      <w:r w:rsidR="00E91B37">
        <w:rPr>
          <w:rFonts w:ascii="Arial Narrow" w:hAnsi="Arial Narrow"/>
          <w:sz w:val="20"/>
          <w:szCs w:val="20"/>
        </w:rPr>
        <w:tab/>
      </w:r>
      <w:r w:rsidRPr="00FE2CA1">
        <w:rPr>
          <w:rFonts w:ascii="Arial Narrow" w:hAnsi="Arial Narrow"/>
          <w:sz w:val="20"/>
          <w:szCs w:val="20"/>
        </w:rPr>
        <w:t xml:space="preserve">No se hubiere acompañado, en su caso, el documento que acredite la personalidad. </w:t>
      </w:r>
    </w:p>
    <w:p w14:paraId="082FBBCB" w14:textId="77777777" w:rsidR="00FE2CA1" w:rsidRPr="00FE2CA1" w:rsidRDefault="00FE2CA1" w:rsidP="00E91B37">
      <w:pPr>
        <w:pStyle w:val="Default"/>
        <w:ind w:left="426" w:hanging="426"/>
        <w:jc w:val="both"/>
        <w:rPr>
          <w:rFonts w:ascii="Arial Narrow" w:hAnsi="Arial Narrow"/>
          <w:sz w:val="20"/>
          <w:szCs w:val="20"/>
        </w:rPr>
      </w:pPr>
    </w:p>
    <w:p w14:paraId="2A4407DB" w14:textId="0C908FEF"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IV. </w:t>
      </w:r>
      <w:r w:rsidR="00E91B37">
        <w:rPr>
          <w:rFonts w:ascii="Arial Narrow" w:hAnsi="Arial Narrow"/>
          <w:sz w:val="20"/>
          <w:szCs w:val="20"/>
        </w:rPr>
        <w:tab/>
      </w:r>
      <w:r w:rsidRPr="00FE2CA1">
        <w:rPr>
          <w:rFonts w:ascii="Arial Narrow" w:hAnsi="Arial Narrow"/>
          <w:sz w:val="20"/>
          <w:szCs w:val="20"/>
        </w:rPr>
        <w:t xml:space="preserve">No se hubiere expresado con precisión el acto, resolución u omisión impugnada; y </w:t>
      </w:r>
    </w:p>
    <w:p w14:paraId="0EEE1D60" w14:textId="77777777" w:rsidR="00FE2CA1" w:rsidRPr="00FE2CA1" w:rsidRDefault="00FE2CA1" w:rsidP="00E91B37">
      <w:pPr>
        <w:pStyle w:val="Default"/>
        <w:ind w:left="426" w:hanging="426"/>
        <w:jc w:val="both"/>
        <w:rPr>
          <w:rFonts w:ascii="Arial Narrow" w:hAnsi="Arial Narrow"/>
          <w:sz w:val="20"/>
          <w:szCs w:val="20"/>
        </w:rPr>
      </w:pPr>
    </w:p>
    <w:p w14:paraId="5FE9A3EB" w14:textId="20EE6EC3" w:rsidR="00FE2CA1" w:rsidRPr="00FE2CA1" w:rsidRDefault="00FE2CA1" w:rsidP="00E91B37">
      <w:pPr>
        <w:pStyle w:val="Default"/>
        <w:ind w:left="426" w:hanging="426"/>
        <w:jc w:val="both"/>
        <w:rPr>
          <w:rFonts w:ascii="Arial Narrow" w:hAnsi="Arial Narrow"/>
          <w:sz w:val="20"/>
          <w:szCs w:val="20"/>
        </w:rPr>
      </w:pPr>
      <w:proofErr w:type="gramStart"/>
      <w:r w:rsidRPr="00FE2CA1">
        <w:rPr>
          <w:rFonts w:ascii="Arial Narrow" w:hAnsi="Arial Narrow"/>
          <w:sz w:val="20"/>
          <w:szCs w:val="20"/>
        </w:rPr>
        <w:t xml:space="preserve">V. </w:t>
      </w:r>
      <w:r w:rsidR="00E91B37">
        <w:rPr>
          <w:rFonts w:ascii="Arial Narrow" w:hAnsi="Arial Narrow"/>
          <w:sz w:val="20"/>
          <w:szCs w:val="20"/>
        </w:rPr>
        <w:tab/>
      </w:r>
      <w:r w:rsidRPr="00FE2CA1">
        <w:rPr>
          <w:rFonts w:ascii="Arial Narrow" w:hAnsi="Arial Narrow"/>
          <w:sz w:val="20"/>
          <w:szCs w:val="20"/>
        </w:rPr>
        <w:t>No se hubieren</w:t>
      </w:r>
      <w:proofErr w:type="gramEnd"/>
      <w:r w:rsidRPr="00FE2CA1">
        <w:rPr>
          <w:rFonts w:ascii="Arial Narrow" w:hAnsi="Arial Narrow"/>
          <w:sz w:val="20"/>
          <w:szCs w:val="20"/>
        </w:rPr>
        <w:t xml:space="preserve"> exhibido las copias necesarias de la demanda. </w:t>
      </w:r>
    </w:p>
    <w:p w14:paraId="2142697B" w14:textId="77777777" w:rsidR="00FE2CA1" w:rsidRPr="00FE2CA1" w:rsidRDefault="00FE2CA1" w:rsidP="00FE2CA1">
      <w:pPr>
        <w:pStyle w:val="Default"/>
        <w:jc w:val="both"/>
        <w:rPr>
          <w:rFonts w:ascii="Arial Narrow" w:hAnsi="Arial Narrow"/>
          <w:sz w:val="20"/>
          <w:szCs w:val="20"/>
        </w:rPr>
      </w:pPr>
    </w:p>
    <w:p w14:paraId="0BD557DF"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Si no se subsanan las deficiencias, irregularidades u omisiones de la demanda dentro del plazo de tres días, se tendrá por no presentada. </w:t>
      </w:r>
    </w:p>
    <w:p w14:paraId="515288CB" w14:textId="77777777" w:rsidR="00E91B37" w:rsidRDefault="00E91B37" w:rsidP="00FE2CA1">
      <w:pPr>
        <w:pStyle w:val="Default"/>
        <w:jc w:val="both"/>
        <w:rPr>
          <w:rFonts w:ascii="Arial Narrow" w:hAnsi="Arial Narrow"/>
          <w:b/>
          <w:bCs/>
          <w:sz w:val="20"/>
          <w:szCs w:val="20"/>
        </w:rPr>
      </w:pPr>
    </w:p>
    <w:p w14:paraId="1298C4BB" w14:textId="16763EC3"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126. </w:t>
      </w:r>
      <w:r w:rsidRPr="00FE2CA1">
        <w:rPr>
          <w:rFonts w:ascii="Arial Narrow" w:hAnsi="Arial Narrow"/>
          <w:sz w:val="20"/>
          <w:szCs w:val="20"/>
        </w:rPr>
        <w:t xml:space="preserve">De no existir prevención, o cumplida, la magistratura que conozca admitirá la demanda y en el mismo auto ordenará emplazar a la demandada dentro de los tres días hábiles siguientes, corriéndole traslado con copias simples de la misma y, en su caso, con el escrito aclaratorio. </w:t>
      </w:r>
    </w:p>
    <w:p w14:paraId="27E932AC" w14:textId="77777777" w:rsidR="00E91B37" w:rsidRDefault="00E91B37" w:rsidP="00FE2CA1">
      <w:pPr>
        <w:pStyle w:val="Default"/>
        <w:jc w:val="both"/>
        <w:rPr>
          <w:rFonts w:ascii="Arial Narrow" w:hAnsi="Arial Narrow"/>
          <w:b/>
          <w:bCs/>
          <w:sz w:val="20"/>
          <w:szCs w:val="20"/>
        </w:rPr>
      </w:pPr>
    </w:p>
    <w:p w14:paraId="09BFEEB0" w14:textId="6656B84C"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127. </w:t>
      </w:r>
      <w:r w:rsidRPr="00FE2CA1">
        <w:rPr>
          <w:rFonts w:ascii="Arial Narrow" w:hAnsi="Arial Narrow"/>
          <w:sz w:val="20"/>
          <w:szCs w:val="20"/>
        </w:rPr>
        <w:t xml:space="preserve">La demanda será notoriamente improcedente y deberá desecharse de plano, en los siguientes supuestos: </w:t>
      </w:r>
    </w:p>
    <w:p w14:paraId="273BE9CC" w14:textId="77777777" w:rsidR="00E91B37" w:rsidRDefault="00E91B37" w:rsidP="00FE2CA1">
      <w:pPr>
        <w:pStyle w:val="Default"/>
        <w:jc w:val="both"/>
        <w:rPr>
          <w:rFonts w:ascii="Arial Narrow" w:hAnsi="Arial Narrow"/>
          <w:sz w:val="20"/>
          <w:szCs w:val="20"/>
        </w:rPr>
      </w:pPr>
    </w:p>
    <w:p w14:paraId="2334849F" w14:textId="0AD38E9F"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 </w:t>
      </w:r>
      <w:r w:rsidR="00E91B37">
        <w:rPr>
          <w:rFonts w:ascii="Arial Narrow" w:hAnsi="Arial Narrow"/>
          <w:sz w:val="20"/>
          <w:szCs w:val="20"/>
        </w:rPr>
        <w:tab/>
      </w:r>
      <w:r w:rsidRPr="00FE2CA1">
        <w:rPr>
          <w:rFonts w:ascii="Arial Narrow" w:hAnsi="Arial Narrow"/>
          <w:sz w:val="20"/>
          <w:szCs w:val="20"/>
        </w:rPr>
        <w:t xml:space="preserve">Cuando sea presentada por quien no tenga interés jurídico. </w:t>
      </w:r>
    </w:p>
    <w:p w14:paraId="30D08175" w14:textId="77777777" w:rsidR="00FE2CA1" w:rsidRPr="00FE2CA1" w:rsidRDefault="00FE2CA1" w:rsidP="00E91B37">
      <w:pPr>
        <w:pStyle w:val="Default"/>
        <w:ind w:left="426" w:hanging="426"/>
        <w:jc w:val="both"/>
        <w:rPr>
          <w:rFonts w:ascii="Arial Narrow" w:hAnsi="Arial Narrow"/>
          <w:sz w:val="20"/>
          <w:szCs w:val="20"/>
        </w:rPr>
      </w:pPr>
    </w:p>
    <w:p w14:paraId="78D8ADB1" w14:textId="71131225"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II. </w:t>
      </w:r>
      <w:r w:rsidR="00E91B37">
        <w:rPr>
          <w:rFonts w:ascii="Arial Narrow" w:hAnsi="Arial Narrow"/>
          <w:sz w:val="20"/>
          <w:szCs w:val="20"/>
        </w:rPr>
        <w:tab/>
      </w:r>
      <w:r w:rsidRPr="00FE2CA1">
        <w:rPr>
          <w:rFonts w:ascii="Arial Narrow" w:hAnsi="Arial Narrow"/>
          <w:sz w:val="20"/>
          <w:szCs w:val="20"/>
        </w:rPr>
        <w:t xml:space="preserve">Cuando se presente de manera extemporánea o habiendo prescrito las acciones que se pretendan hacer valer. </w:t>
      </w:r>
    </w:p>
    <w:p w14:paraId="2B8C4C9F" w14:textId="77777777" w:rsidR="00FE2CA1" w:rsidRPr="00FE2CA1" w:rsidRDefault="00FE2CA1" w:rsidP="00E91B37">
      <w:pPr>
        <w:pStyle w:val="Default"/>
        <w:ind w:left="426" w:hanging="426"/>
        <w:jc w:val="both"/>
        <w:rPr>
          <w:rFonts w:ascii="Arial Narrow" w:hAnsi="Arial Narrow"/>
          <w:sz w:val="20"/>
          <w:szCs w:val="20"/>
        </w:rPr>
      </w:pPr>
    </w:p>
    <w:p w14:paraId="40644A33" w14:textId="03AC11FA"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III. </w:t>
      </w:r>
      <w:r w:rsidR="00E91B37">
        <w:rPr>
          <w:rFonts w:ascii="Arial Narrow" w:hAnsi="Arial Narrow"/>
          <w:sz w:val="20"/>
          <w:szCs w:val="20"/>
        </w:rPr>
        <w:tab/>
      </w:r>
      <w:r w:rsidRPr="00FE2CA1">
        <w:rPr>
          <w:rFonts w:ascii="Arial Narrow" w:hAnsi="Arial Narrow"/>
          <w:sz w:val="20"/>
          <w:szCs w:val="20"/>
        </w:rPr>
        <w:t xml:space="preserve">Cuando no se agote el principio de definitividad. </w:t>
      </w:r>
    </w:p>
    <w:p w14:paraId="627F6995" w14:textId="77777777" w:rsidR="00FE2CA1" w:rsidRPr="00FE2CA1" w:rsidRDefault="00FE2CA1" w:rsidP="00FE2CA1">
      <w:pPr>
        <w:pStyle w:val="Default"/>
        <w:jc w:val="both"/>
        <w:rPr>
          <w:rFonts w:ascii="Arial Narrow" w:hAnsi="Arial Narrow"/>
          <w:sz w:val="20"/>
          <w:szCs w:val="20"/>
        </w:rPr>
      </w:pPr>
    </w:p>
    <w:p w14:paraId="0792D787" w14:textId="77777777" w:rsidR="00E91B37" w:rsidRDefault="00E91B37" w:rsidP="00FE2CA1">
      <w:pPr>
        <w:pStyle w:val="Default"/>
        <w:jc w:val="both"/>
        <w:rPr>
          <w:rFonts w:ascii="Arial Narrow" w:hAnsi="Arial Narrow"/>
          <w:b/>
          <w:bCs/>
          <w:sz w:val="20"/>
          <w:szCs w:val="20"/>
        </w:rPr>
      </w:pPr>
    </w:p>
    <w:p w14:paraId="276309D2" w14:textId="5E4D8E68" w:rsidR="00E91B37" w:rsidRDefault="00E91B37" w:rsidP="00E91B37">
      <w:pPr>
        <w:jc w:val="cente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4D0257EA" w14:textId="6E087CC2" w:rsidR="00FE2CA1" w:rsidRDefault="00FE2CA1" w:rsidP="00E91B37">
      <w:pPr>
        <w:pStyle w:val="Default"/>
        <w:jc w:val="center"/>
        <w:rPr>
          <w:rFonts w:ascii="Arial Narrow" w:hAnsi="Arial Narrow"/>
          <w:b/>
          <w:bCs/>
          <w:sz w:val="20"/>
          <w:szCs w:val="20"/>
        </w:rPr>
      </w:pPr>
      <w:r w:rsidRPr="00FE2CA1">
        <w:rPr>
          <w:rFonts w:ascii="Arial Narrow" w:hAnsi="Arial Narrow"/>
          <w:b/>
          <w:bCs/>
          <w:sz w:val="20"/>
          <w:szCs w:val="20"/>
        </w:rPr>
        <w:t>SECCIÓN TERCERA</w:t>
      </w:r>
    </w:p>
    <w:p w14:paraId="56A706DA" w14:textId="77777777" w:rsidR="00E91B37" w:rsidRPr="00FE2CA1" w:rsidRDefault="00E91B37" w:rsidP="00E91B37">
      <w:pPr>
        <w:pStyle w:val="Default"/>
        <w:jc w:val="center"/>
        <w:rPr>
          <w:rFonts w:ascii="Arial Narrow" w:hAnsi="Arial Narrow"/>
          <w:sz w:val="20"/>
          <w:szCs w:val="20"/>
        </w:rPr>
      </w:pPr>
    </w:p>
    <w:p w14:paraId="6DF37D3A" w14:textId="26A6F4C2" w:rsidR="00FE2CA1" w:rsidRPr="00FE2CA1" w:rsidRDefault="00FE2CA1" w:rsidP="00E91B37">
      <w:pPr>
        <w:pStyle w:val="Default"/>
        <w:jc w:val="center"/>
        <w:rPr>
          <w:rFonts w:ascii="Arial Narrow" w:hAnsi="Arial Narrow"/>
          <w:sz w:val="20"/>
          <w:szCs w:val="20"/>
        </w:rPr>
      </w:pPr>
      <w:r w:rsidRPr="00FE2CA1">
        <w:rPr>
          <w:rFonts w:ascii="Arial Narrow" w:hAnsi="Arial Narrow"/>
          <w:b/>
          <w:bCs/>
          <w:sz w:val="20"/>
          <w:szCs w:val="20"/>
        </w:rPr>
        <w:t>CONTESTACIÓN A LA DEMANDA</w:t>
      </w:r>
    </w:p>
    <w:p w14:paraId="4CF2DEDD" w14:textId="77777777" w:rsidR="00E91B37" w:rsidRDefault="00E91B37" w:rsidP="00FE2CA1">
      <w:pPr>
        <w:pStyle w:val="Default"/>
        <w:jc w:val="both"/>
        <w:rPr>
          <w:rFonts w:ascii="Arial Narrow" w:hAnsi="Arial Narrow"/>
          <w:b/>
          <w:bCs/>
          <w:sz w:val="20"/>
          <w:szCs w:val="20"/>
        </w:rPr>
      </w:pPr>
    </w:p>
    <w:p w14:paraId="31181661" w14:textId="1D7C8479"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Artículo 128</w:t>
      </w:r>
      <w:r w:rsidRPr="00FE2CA1">
        <w:rPr>
          <w:rFonts w:ascii="Arial Narrow" w:hAnsi="Arial Narrow"/>
          <w:sz w:val="20"/>
          <w:szCs w:val="20"/>
        </w:rPr>
        <w:t xml:space="preserve">. Dentro del plazo de diez días hábiles, contados a partir del día siguiente del emplazamiento, se deberá dar contestación a la demanda negándola, confesándola u oponiendo excepciones. La parte demandada deberá referirse a todos y cada uno de los hechos comprendidos en el escrito, afirmándolos, negándolos, expresando los que ignore por no ser propios, o refiriéndolos como crea que tuvieron lugar, asimismo, podrá ofrecer las pruebas que a su derecho convenga. </w:t>
      </w:r>
    </w:p>
    <w:p w14:paraId="7AB95649" w14:textId="77777777" w:rsidR="00E91B37" w:rsidRDefault="00E91B37" w:rsidP="00FE2CA1">
      <w:pPr>
        <w:pStyle w:val="Default"/>
        <w:jc w:val="both"/>
        <w:rPr>
          <w:rFonts w:ascii="Arial Narrow" w:hAnsi="Arial Narrow"/>
          <w:sz w:val="20"/>
          <w:szCs w:val="20"/>
        </w:rPr>
      </w:pPr>
    </w:p>
    <w:p w14:paraId="041F47E8" w14:textId="6817F906"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En caso de no dar contestación en el plazo señalado en el párrafo anterior, previo apercibimiento, se tendrá por contestada en sentido afirmativo. </w:t>
      </w:r>
    </w:p>
    <w:p w14:paraId="7078DF35" w14:textId="77777777" w:rsidR="00E91B37" w:rsidRDefault="00E91B37" w:rsidP="00FE2CA1">
      <w:pPr>
        <w:pStyle w:val="Default"/>
        <w:jc w:val="both"/>
        <w:rPr>
          <w:rFonts w:ascii="Arial Narrow" w:hAnsi="Arial Narrow"/>
          <w:b/>
          <w:bCs/>
          <w:sz w:val="20"/>
          <w:szCs w:val="20"/>
        </w:rPr>
      </w:pPr>
    </w:p>
    <w:p w14:paraId="573E8667" w14:textId="77777777" w:rsidR="00E91B37" w:rsidRDefault="00E91B37" w:rsidP="00FE2CA1">
      <w:pPr>
        <w:pStyle w:val="Default"/>
        <w:jc w:val="both"/>
        <w:rPr>
          <w:rFonts w:ascii="Arial Narrow" w:hAnsi="Arial Narrow"/>
          <w:b/>
          <w:bCs/>
          <w:sz w:val="20"/>
          <w:szCs w:val="20"/>
        </w:rPr>
      </w:pPr>
    </w:p>
    <w:p w14:paraId="14B70678" w14:textId="2246631E" w:rsidR="00E91B37" w:rsidRDefault="00E91B37" w:rsidP="00E91B37">
      <w:pPr>
        <w:jc w:val="cente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3F163964" w14:textId="01552D0D" w:rsidR="00FE2CA1" w:rsidRDefault="00FE2CA1" w:rsidP="00E91B37">
      <w:pPr>
        <w:pStyle w:val="Default"/>
        <w:jc w:val="center"/>
        <w:rPr>
          <w:rFonts w:ascii="Arial Narrow" w:hAnsi="Arial Narrow"/>
          <w:b/>
          <w:bCs/>
          <w:sz w:val="20"/>
          <w:szCs w:val="20"/>
        </w:rPr>
      </w:pPr>
      <w:r w:rsidRPr="00FE2CA1">
        <w:rPr>
          <w:rFonts w:ascii="Arial Narrow" w:hAnsi="Arial Narrow"/>
          <w:b/>
          <w:bCs/>
          <w:sz w:val="20"/>
          <w:szCs w:val="20"/>
        </w:rPr>
        <w:t>SECCIÓN CUARTA</w:t>
      </w:r>
    </w:p>
    <w:p w14:paraId="3BADF336" w14:textId="77777777" w:rsidR="00E91B37" w:rsidRPr="00FE2CA1" w:rsidRDefault="00E91B37" w:rsidP="00E91B37">
      <w:pPr>
        <w:pStyle w:val="Default"/>
        <w:jc w:val="center"/>
        <w:rPr>
          <w:rFonts w:ascii="Arial Narrow" w:hAnsi="Arial Narrow"/>
          <w:sz w:val="20"/>
          <w:szCs w:val="20"/>
        </w:rPr>
      </w:pPr>
    </w:p>
    <w:p w14:paraId="52A48E50" w14:textId="2FD5390D" w:rsidR="00FE2CA1" w:rsidRPr="00FE2CA1" w:rsidRDefault="00FE2CA1" w:rsidP="00E91B37">
      <w:pPr>
        <w:pStyle w:val="Default"/>
        <w:jc w:val="center"/>
        <w:rPr>
          <w:rFonts w:ascii="Arial Narrow" w:hAnsi="Arial Narrow"/>
          <w:sz w:val="20"/>
          <w:szCs w:val="20"/>
        </w:rPr>
      </w:pPr>
      <w:r w:rsidRPr="00FE2CA1">
        <w:rPr>
          <w:rFonts w:ascii="Arial Narrow" w:hAnsi="Arial Narrow"/>
          <w:b/>
          <w:bCs/>
          <w:sz w:val="20"/>
          <w:szCs w:val="20"/>
        </w:rPr>
        <w:t>AUDIENCIA DE CONCILIACIÓN</w:t>
      </w:r>
    </w:p>
    <w:p w14:paraId="20E56FE0" w14:textId="77777777" w:rsidR="00E91B37" w:rsidRDefault="00E91B37" w:rsidP="00FE2CA1">
      <w:pPr>
        <w:pStyle w:val="Default"/>
        <w:jc w:val="both"/>
        <w:rPr>
          <w:rFonts w:ascii="Arial Narrow" w:hAnsi="Arial Narrow"/>
          <w:b/>
          <w:bCs/>
          <w:sz w:val="20"/>
          <w:szCs w:val="20"/>
        </w:rPr>
      </w:pPr>
    </w:p>
    <w:p w14:paraId="0DF47CDD" w14:textId="1B582DE5"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129. </w:t>
      </w:r>
      <w:r w:rsidRPr="00FE2CA1">
        <w:rPr>
          <w:rFonts w:ascii="Arial Narrow" w:hAnsi="Arial Narrow"/>
          <w:sz w:val="20"/>
          <w:szCs w:val="20"/>
        </w:rPr>
        <w:t xml:space="preserve">Una vez contestada la demanda o habiendo trascurrido el plazo para hacerlo, se señalará fecha y hora para la celebración de la audiencia de conciliación. </w:t>
      </w:r>
    </w:p>
    <w:p w14:paraId="667DDA91" w14:textId="77777777" w:rsidR="00E91B37" w:rsidRDefault="00E91B37" w:rsidP="00FE2CA1">
      <w:pPr>
        <w:pStyle w:val="Default"/>
        <w:jc w:val="both"/>
        <w:rPr>
          <w:rFonts w:ascii="Arial Narrow" w:hAnsi="Arial Narrow"/>
          <w:sz w:val="20"/>
          <w:szCs w:val="20"/>
        </w:rPr>
      </w:pPr>
    </w:p>
    <w:p w14:paraId="7766F00A" w14:textId="1D01BB5F"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Si alguna de las partes no asistiera a la audiencia de conciliación, ésta podrá diferirse hasta por una ocasión, siempre que se encuentre justificada su inasistencia. </w:t>
      </w:r>
    </w:p>
    <w:p w14:paraId="21D202F9" w14:textId="77777777" w:rsidR="00E91B37" w:rsidRDefault="00E91B37" w:rsidP="00FE2CA1">
      <w:pPr>
        <w:pStyle w:val="Default"/>
        <w:jc w:val="both"/>
        <w:rPr>
          <w:rFonts w:ascii="Arial Narrow" w:hAnsi="Arial Narrow"/>
          <w:b/>
          <w:bCs/>
          <w:sz w:val="20"/>
          <w:szCs w:val="20"/>
        </w:rPr>
      </w:pPr>
    </w:p>
    <w:p w14:paraId="4313B3F5" w14:textId="0536C937"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130. </w:t>
      </w:r>
      <w:r w:rsidRPr="00FE2CA1">
        <w:rPr>
          <w:rFonts w:ascii="Arial Narrow" w:hAnsi="Arial Narrow"/>
          <w:sz w:val="20"/>
          <w:szCs w:val="20"/>
        </w:rPr>
        <w:t xml:space="preserve">En la audiencia de conciliación, se exhortará a las partes a llegar a un arreglo que ponga fin al procedimiento, dando oportunidad a las partes de entablar un diálogo tendente a facilitar una posible solución que ponga fin al procedimiento. </w:t>
      </w:r>
    </w:p>
    <w:p w14:paraId="00DD837B" w14:textId="77777777" w:rsidR="00E91B37" w:rsidRDefault="00E91B37" w:rsidP="00FE2CA1">
      <w:pPr>
        <w:pStyle w:val="Default"/>
        <w:jc w:val="both"/>
        <w:rPr>
          <w:rFonts w:ascii="Arial Narrow" w:hAnsi="Arial Narrow"/>
          <w:sz w:val="20"/>
          <w:szCs w:val="20"/>
        </w:rPr>
      </w:pPr>
    </w:p>
    <w:p w14:paraId="65EB8F73" w14:textId="10C8C295"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I. Si las partes convinieran llegar a un arreglo, éste será redactado por quien atienda la audiencia, dando lectura a las partes, quienes firmarán de conformidad ante la presencia de la persona titular de la Secretaría General de Acuerdo y Trámite. </w:t>
      </w:r>
    </w:p>
    <w:p w14:paraId="18EB19A1" w14:textId="77777777" w:rsidR="00FE2CA1" w:rsidRPr="00FE2CA1" w:rsidRDefault="00FE2CA1" w:rsidP="00FE2CA1">
      <w:pPr>
        <w:pStyle w:val="Default"/>
        <w:jc w:val="both"/>
        <w:rPr>
          <w:rFonts w:ascii="Arial Narrow" w:hAnsi="Arial Narrow"/>
          <w:sz w:val="20"/>
          <w:szCs w:val="20"/>
        </w:rPr>
      </w:pPr>
    </w:p>
    <w:p w14:paraId="0E42E9B7"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II. Dicho convenio será puesto a la consideración del Pleno dentro de las veinticuatro horas siguientes para que en audiencia privada determine su aprobación. Si detecta irregularidades deberá reponerse la audiencia de conciliación. </w:t>
      </w:r>
    </w:p>
    <w:p w14:paraId="380CDC1C" w14:textId="77777777" w:rsidR="00FE2CA1" w:rsidRPr="00FE2CA1" w:rsidRDefault="00FE2CA1" w:rsidP="00FE2CA1">
      <w:pPr>
        <w:pStyle w:val="Default"/>
        <w:jc w:val="both"/>
        <w:rPr>
          <w:rFonts w:ascii="Arial Narrow" w:hAnsi="Arial Narrow"/>
          <w:sz w:val="20"/>
          <w:szCs w:val="20"/>
        </w:rPr>
      </w:pPr>
    </w:p>
    <w:p w14:paraId="6064F4B6"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lastRenderedPageBreak/>
        <w:t xml:space="preserve">III. Si se determina que no existieron irregularidades en la audiencia de conciliación, lo sostenido por las partes resulta obligatorio para su cumplimiento, por lo que una vez que se levante el acta correspondiente el procedimiento se tendrá por concluido, para todos sus efectos procesales. </w:t>
      </w:r>
    </w:p>
    <w:p w14:paraId="1C0CE274" w14:textId="77777777" w:rsidR="00FE2CA1" w:rsidRPr="00FE2CA1" w:rsidRDefault="00FE2CA1" w:rsidP="00FE2CA1">
      <w:pPr>
        <w:pStyle w:val="Default"/>
        <w:jc w:val="both"/>
        <w:rPr>
          <w:rFonts w:ascii="Arial Narrow" w:hAnsi="Arial Narrow"/>
          <w:sz w:val="20"/>
          <w:szCs w:val="20"/>
        </w:rPr>
      </w:pPr>
    </w:p>
    <w:p w14:paraId="0AF415D8" w14:textId="77777777" w:rsidR="00E91B37" w:rsidRDefault="00E91B37" w:rsidP="00FE2CA1">
      <w:pPr>
        <w:pStyle w:val="Default"/>
        <w:jc w:val="both"/>
        <w:rPr>
          <w:rFonts w:ascii="Arial Narrow" w:hAnsi="Arial Narrow"/>
          <w:b/>
          <w:bCs/>
          <w:sz w:val="20"/>
          <w:szCs w:val="20"/>
        </w:rPr>
      </w:pPr>
    </w:p>
    <w:p w14:paraId="50F6BC29" w14:textId="58C77C89" w:rsidR="00E91B37" w:rsidRDefault="00E91B37" w:rsidP="00E91B37">
      <w:pPr>
        <w:jc w:val="cente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35584B0B" w14:textId="780174E0" w:rsidR="00FE2CA1" w:rsidRDefault="00FE2CA1" w:rsidP="00E91B37">
      <w:pPr>
        <w:pStyle w:val="Default"/>
        <w:jc w:val="center"/>
        <w:rPr>
          <w:rFonts w:ascii="Arial Narrow" w:hAnsi="Arial Narrow"/>
          <w:b/>
          <w:bCs/>
          <w:sz w:val="20"/>
          <w:szCs w:val="20"/>
        </w:rPr>
      </w:pPr>
      <w:r w:rsidRPr="00FE2CA1">
        <w:rPr>
          <w:rFonts w:ascii="Arial Narrow" w:hAnsi="Arial Narrow"/>
          <w:b/>
          <w:bCs/>
          <w:sz w:val="20"/>
          <w:szCs w:val="20"/>
        </w:rPr>
        <w:t>SECCIÓN QUINTA</w:t>
      </w:r>
    </w:p>
    <w:p w14:paraId="6AED9ECC" w14:textId="77777777" w:rsidR="00E91B37" w:rsidRPr="00FE2CA1" w:rsidRDefault="00E91B37" w:rsidP="00E91B37">
      <w:pPr>
        <w:pStyle w:val="Default"/>
        <w:jc w:val="center"/>
        <w:rPr>
          <w:rFonts w:ascii="Arial Narrow" w:hAnsi="Arial Narrow"/>
          <w:sz w:val="20"/>
          <w:szCs w:val="20"/>
        </w:rPr>
      </w:pPr>
    </w:p>
    <w:p w14:paraId="1743A2BD" w14:textId="11EC5345" w:rsidR="00FE2CA1" w:rsidRPr="00FE2CA1" w:rsidRDefault="00FE2CA1" w:rsidP="00E91B37">
      <w:pPr>
        <w:pStyle w:val="Default"/>
        <w:jc w:val="center"/>
        <w:rPr>
          <w:rFonts w:ascii="Arial Narrow" w:hAnsi="Arial Narrow"/>
          <w:sz w:val="20"/>
          <w:szCs w:val="20"/>
        </w:rPr>
      </w:pPr>
      <w:r w:rsidRPr="00FE2CA1">
        <w:rPr>
          <w:rFonts w:ascii="Arial Narrow" w:hAnsi="Arial Narrow"/>
          <w:b/>
          <w:bCs/>
          <w:sz w:val="20"/>
          <w:szCs w:val="20"/>
        </w:rPr>
        <w:t>OFRECIMIENTO, ADMISIÓN Y DESAHOGO DE PRUEBAS</w:t>
      </w:r>
    </w:p>
    <w:p w14:paraId="33578343" w14:textId="77777777" w:rsidR="00E91B37" w:rsidRDefault="00E91B37" w:rsidP="00FE2CA1">
      <w:pPr>
        <w:pStyle w:val="Default"/>
        <w:jc w:val="both"/>
        <w:rPr>
          <w:rFonts w:ascii="Arial Narrow" w:hAnsi="Arial Narrow"/>
          <w:b/>
          <w:bCs/>
          <w:sz w:val="20"/>
          <w:szCs w:val="20"/>
        </w:rPr>
      </w:pPr>
    </w:p>
    <w:p w14:paraId="246E43E7" w14:textId="38F1E7D4"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131. </w:t>
      </w:r>
      <w:r w:rsidRPr="00FE2CA1">
        <w:rPr>
          <w:rFonts w:ascii="Arial Narrow" w:hAnsi="Arial Narrow"/>
          <w:sz w:val="20"/>
          <w:szCs w:val="20"/>
        </w:rPr>
        <w:t xml:space="preserve">Una vez celebrada la audiencia de conciliación, en caso de que las partes no lleguen a ningún acuerdo, se continuará con el proceso en las etapas correspondientes. Dentro de los diez días hábiles siguientes a la citada audiencia, se emitirá un acuerdo sobre la admisión o </w:t>
      </w:r>
      <w:proofErr w:type="spellStart"/>
      <w:r w:rsidRPr="00FE2CA1">
        <w:rPr>
          <w:rFonts w:ascii="Arial Narrow" w:hAnsi="Arial Narrow"/>
          <w:sz w:val="20"/>
          <w:szCs w:val="20"/>
        </w:rPr>
        <w:t>desechamiento</w:t>
      </w:r>
      <w:proofErr w:type="spellEnd"/>
      <w:r w:rsidRPr="00FE2CA1">
        <w:rPr>
          <w:rFonts w:ascii="Arial Narrow" w:hAnsi="Arial Narrow"/>
          <w:sz w:val="20"/>
          <w:szCs w:val="20"/>
        </w:rPr>
        <w:t xml:space="preserve"> de las pruebas ofrecidas por las partes. </w:t>
      </w:r>
    </w:p>
    <w:p w14:paraId="7F871271" w14:textId="77777777" w:rsidR="00E91B37" w:rsidRDefault="00E91B37" w:rsidP="00FE2CA1">
      <w:pPr>
        <w:pStyle w:val="Default"/>
        <w:jc w:val="both"/>
        <w:rPr>
          <w:rFonts w:ascii="Arial Narrow" w:hAnsi="Arial Narrow"/>
          <w:b/>
          <w:bCs/>
          <w:sz w:val="20"/>
          <w:szCs w:val="20"/>
        </w:rPr>
      </w:pPr>
    </w:p>
    <w:p w14:paraId="352FA9BE" w14:textId="3F53739D"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132. </w:t>
      </w:r>
      <w:r w:rsidRPr="00FE2CA1">
        <w:rPr>
          <w:rFonts w:ascii="Arial Narrow" w:hAnsi="Arial Narrow"/>
          <w:sz w:val="20"/>
          <w:szCs w:val="20"/>
        </w:rPr>
        <w:t xml:space="preserve">Para el ofrecimiento, admisión y desahogo de las pruebas se deben seguir las reglas contenidas en esta Ley. </w:t>
      </w:r>
    </w:p>
    <w:p w14:paraId="2CD8EF05" w14:textId="77777777" w:rsidR="00E91B37" w:rsidRDefault="00E91B37" w:rsidP="00FE2CA1">
      <w:pPr>
        <w:pStyle w:val="Default"/>
        <w:jc w:val="both"/>
        <w:rPr>
          <w:rFonts w:ascii="Arial Narrow" w:hAnsi="Arial Narrow"/>
          <w:b/>
          <w:bCs/>
          <w:sz w:val="20"/>
          <w:szCs w:val="20"/>
        </w:rPr>
      </w:pPr>
    </w:p>
    <w:p w14:paraId="008FBA0A" w14:textId="7BDB7308"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133. </w:t>
      </w:r>
      <w:r w:rsidRPr="00FE2CA1">
        <w:rPr>
          <w:rFonts w:ascii="Arial Narrow" w:hAnsi="Arial Narrow"/>
          <w:sz w:val="20"/>
          <w:szCs w:val="20"/>
        </w:rPr>
        <w:t xml:space="preserve">La prueba confesional a cargo de las o los integrantes del Pleno, del Consejo General del Instituto o el titular de la Secretaría Ejecutiva del Instituto, solo será admitida si se trata de hechos propios controvertidos que no hayan sido reconocidos por la representación legal de la institución electoral correspondiente y se encuentren relacionados con la litis, de lo contrario se desechará la prueba. </w:t>
      </w:r>
    </w:p>
    <w:p w14:paraId="230940EA" w14:textId="77777777" w:rsidR="00E91B37" w:rsidRDefault="00E91B37" w:rsidP="00FE2CA1">
      <w:pPr>
        <w:pStyle w:val="Default"/>
        <w:jc w:val="both"/>
        <w:rPr>
          <w:rFonts w:ascii="Arial Narrow" w:hAnsi="Arial Narrow"/>
          <w:sz w:val="20"/>
          <w:szCs w:val="20"/>
        </w:rPr>
      </w:pPr>
    </w:p>
    <w:p w14:paraId="24E0C735" w14:textId="19566910"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El desahogo de la prueba confesional se hace vía oficio y para ello, quien ofrece la prueba debe presentar el pliego de posiciones correspondiente. </w:t>
      </w:r>
    </w:p>
    <w:p w14:paraId="29E99126" w14:textId="77777777" w:rsidR="00E91B37" w:rsidRDefault="00E91B37" w:rsidP="00FE2CA1">
      <w:pPr>
        <w:pStyle w:val="Default"/>
        <w:jc w:val="both"/>
        <w:rPr>
          <w:rFonts w:ascii="Arial Narrow" w:hAnsi="Arial Narrow"/>
          <w:sz w:val="20"/>
          <w:szCs w:val="20"/>
        </w:rPr>
      </w:pPr>
    </w:p>
    <w:p w14:paraId="5E471139" w14:textId="350C0A07"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Las posiciones deben articularse en términos claros y precisos; no han de ser insidiosas; deben ser afirmativas, procurándose que cada una no contenga más de un hecho, y éste ha de ser propio del que declara. </w:t>
      </w:r>
    </w:p>
    <w:p w14:paraId="392D6107" w14:textId="77777777" w:rsidR="00E91B37" w:rsidRDefault="00E91B37" w:rsidP="00FE2CA1">
      <w:pPr>
        <w:pStyle w:val="Default"/>
        <w:jc w:val="both"/>
        <w:rPr>
          <w:rFonts w:ascii="Arial Narrow" w:hAnsi="Arial Narrow"/>
          <w:sz w:val="20"/>
          <w:szCs w:val="20"/>
        </w:rPr>
      </w:pPr>
    </w:p>
    <w:p w14:paraId="676C9C4C" w14:textId="00723A25"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Cuando la pregunta contenga dos o más hechos, la magistratura instructora la examinará, determinando si debe resolverse en dos o más preguntas, o sí, por la relación que existe entre los hechos que contiene, de manera que no pueda afirmarse o negarse uno sin afirmar o negar el otro u otros, y teniendo en cuenta lo ya declarado por el absolvente, debe aprobarse como ha sido formulada. Se tienen por insidiosas las preguntas que se dirigen a obtener una confesión contraria a la verdad. </w:t>
      </w:r>
    </w:p>
    <w:p w14:paraId="429E8E58" w14:textId="77777777" w:rsidR="00E91B37" w:rsidRDefault="00E91B37" w:rsidP="00FE2CA1">
      <w:pPr>
        <w:pStyle w:val="Default"/>
        <w:jc w:val="both"/>
        <w:rPr>
          <w:rFonts w:ascii="Arial Narrow" w:hAnsi="Arial Narrow"/>
          <w:sz w:val="20"/>
          <w:szCs w:val="20"/>
        </w:rPr>
      </w:pPr>
    </w:p>
    <w:p w14:paraId="4CB4F703" w14:textId="1CF01D3E"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Una vez calificadas de legales las posiciones por la Secretaría General de Acuerdo y Trámite, remitirá el pliego al absolvente para que, en el término de cinco días hábiles, lo conteste por escrito. </w:t>
      </w:r>
    </w:p>
    <w:p w14:paraId="1DEC1529" w14:textId="77777777" w:rsidR="00E91B37" w:rsidRDefault="00E91B37" w:rsidP="00FE2CA1">
      <w:pPr>
        <w:pStyle w:val="Default"/>
        <w:jc w:val="both"/>
        <w:rPr>
          <w:rFonts w:ascii="Arial Narrow" w:hAnsi="Arial Narrow"/>
          <w:b/>
          <w:bCs/>
          <w:sz w:val="20"/>
          <w:szCs w:val="20"/>
        </w:rPr>
      </w:pPr>
    </w:p>
    <w:p w14:paraId="5574FB0A" w14:textId="57C78FFF"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134. </w:t>
      </w:r>
      <w:r w:rsidRPr="00FE2CA1">
        <w:rPr>
          <w:rFonts w:ascii="Arial Narrow" w:hAnsi="Arial Narrow"/>
          <w:sz w:val="20"/>
          <w:szCs w:val="20"/>
        </w:rPr>
        <w:t xml:space="preserve">Para el ofrecimiento de la prueba testimonial se observará lo siguiente: </w:t>
      </w:r>
    </w:p>
    <w:p w14:paraId="35A3F7DC" w14:textId="77777777" w:rsidR="00E91B37" w:rsidRDefault="00E91B37" w:rsidP="00FE2CA1">
      <w:pPr>
        <w:pStyle w:val="Default"/>
        <w:jc w:val="both"/>
        <w:rPr>
          <w:rFonts w:ascii="Arial Narrow" w:hAnsi="Arial Narrow"/>
          <w:sz w:val="20"/>
          <w:szCs w:val="20"/>
        </w:rPr>
      </w:pPr>
    </w:p>
    <w:p w14:paraId="03CF9D61" w14:textId="56AC2C2C"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 </w:t>
      </w:r>
      <w:r w:rsidR="00E91B37">
        <w:rPr>
          <w:rFonts w:ascii="Arial Narrow" w:hAnsi="Arial Narrow"/>
          <w:sz w:val="20"/>
          <w:szCs w:val="20"/>
        </w:rPr>
        <w:tab/>
      </w:r>
      <w:r w:rsidRPr="00FE2CA1">
        <w:rPr>
          <w:rFonts w:ascii="Arial Narrow" w:hAnsi="Arial Narrow"/>
          <w:sz w:val="20"/>
          <w:szCs w:val="20"/>
        </w:rPr>
        <w:t xml:space="preserve">Sólo se podrá ofrecer un máximo de tres testigos por cada hecho controvertido que se pretenda probar. </w:t>
      </w:r>
    </w:p>
    <w:p w14:paraId="4ED5578C" w14:textId="77777777" w:rsidR="00FE2CA1" w:rsidRPr="00FE2CA1" w:rsidRDefault="00FE2CA1" w:rsidP="00E91B37">
      <w:pPr>
        <w:pStyle w:val="Default"/>
        <w:ind w:left="426" w:hanging="426"/>
        <w:jc w:val="both"/>
        <w:rPr>
          <w:rFonts w:ascii="Arial Narrow" w:hAnsi="Arial Narrow"/>
          <w:sz w:val="20"/>
          <w:szCs w:val="20"/>
        </w:rPr>
      </w:pPr>
    </w:p>
    <w:p w14:paraId="698C705F" w14:textId="26277A6A"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II. </w:t>
      </w:r>
      <w:r w:rsidR="00E91B37">
        <w:rPr>
          <w:rFonts w:ascii="Arial Narrow" w:hAnsi="Arial Narrow"/>
          <w:sz w:val="20"/>
          <w:szCs w:val="20"/>
        </w:rPr>
        <w:tab/>
      </w:r>
      <w:r w:rsidRPr="00FE2CA1">
        <w:rPr>
          <w:rFonts w:ascii="Arial Narrow" w:hAnsi="Arial Narrow"/>
          <w:sz w:val="20"/>
          <w:szCs w:val="20"/>
        </w:rPr>
        <w:t xml:space="preserve">La parte oferente deberá indicar los nombres y domicilios de los testigos, debiendo presentarlos en la fecha que se fije para la audiencia correspondiente, excepto si estuviere impedido para ello, en cuyo caso señalará la causa que justifique tal impedimento, para que previa calificación de este, se proceda a citarlos con los apercibimientos correspondientes. </w:t>
      </w:r>
    </w:p>
    <w:p w14:paraId="4BBFD689" w14:textId="77777777" w:rsidR="00FE2CA1" w:rsidRPr="00FE2CA1" w:rsidRDefault="00FE2CA1" w:rsidP="00E91B37">
      <w:pPr>
        <w:pStyle w:val="Default"/>
        <w:ind w:left="426" w:hanging="426"/>
        <w:jc w:val="both"/>
        <w:rPr>
          <w:rFonts w:ascii="Arial Narrow" w:hAnsi="Arial Narrow"/>
          <w:sz w:val="20"/>
          <w:szCs w:val="20"/>
        </w:rPr>
      </w:pPr>
    </w:p>
    <w:p w14:paraId="1996206F" w14:textId="538FF399"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III. </w:t>
      </w:r>
      <w:r w:rsidR="00E91B37">
        <w:rPr>
          <w:rFonts w:ascii="Arial Narrow" w:hAnsi="Arial Narrow"/>
          <w:sz w:val="20"/>
          <w:szCs w:val="20"/>
        </w:rPr>
        <w:tab/>
      </w:r>
      <w:r w:rsidRPr="00FE2CA1">
        <w:rPr>
          <w:rFonts w:ascii="Arial Narrow" w:hAnsi="Arial Narrow"/>
          <w:sz w:val="20"/>
          <w:szCs w:val="20"/>
        </w:rPr>
        <w:t xml:space="preserve">Si el testigo no acude en la fecha y hora señaladas, en el caso de que la presentación de este estuviera a cargo del oferente, se tendrá por desierta la prueba por lo que a tal testigo se refiere; si hubiere sido citado por el Tribunal, se hará efectivo el apercibimiento respectivo y se señalará nueva fecha para su desahogo. </w:t>
      </w:r>
    </w:p>
    <w:p w14:paraId="2F6713EC" w14:textId="77777777" w:rsidR="00FE2CA1" w:rsidRPr="00FE2CA1" w:rsidRDefault="00FE2CA1" w:rsidP="00FE2CA1">
      <w:pPr>
        <w:pStyle w:val="Default"/>
        <w:jc w:val="both"/>
        <w:rPr>
          <w:rFonts w:ascii="Arial Narrow" w:hAnsi="Arial Narrow"/>
          <w:sz w:val="20"/>
          <w:szCs w:val="20"/>
        </w:rPr>
      </w:pPr>
    </w:p>
    <w:p w14:paraId="20741728"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Si el testigo tampoco acudiere a la segunda cita, podrá hacérsele efectivo el medio de apremio correspondiente y se declarará desierta la prueba por lo que hace a éste. </w:t>
      </w:r>
    </w:p>
    <w:p w14:paraId="3BEFC662" w14:textId="77777777" w:rsidR="00E91B37" w:rsidRDefault="00E91B37" w:rsidP="00FE2CA1">
      <w:pPr>
        <w:pStyle w:val="Default"/>
        <w:jc w:val="both"/>
        <w:rPr>
          <w:rFonts w:ascii="Arial Narrow" w:hAnsi="Arial Narrow"/>
          <w:b/>
          <w:bCs/>
          <w:sz w:val="20"/>
          <w:szCs w:val="20"/>
        </w:rPr>
      </w:pPr>
    </w:p>
    <w:p w14:paraId="20A92BE1" w14:textId="6E688CD5"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135. </w:t>
      </w:r>
      <w:r w:rsidRPr="00FE2CA1">
        <w:rPr>
          <w:rFonts w:ascii="Arial Narrow" w:hAnsi="Arial Narrow"/>
          <w:sz w:val="20"/>
          <w:szCs w:val="20"/>
        </w:rPr>
        <w:t xml:space="preserve">Un solo testigo podrá formar convicción si en el mismo concurren circunstancias que sean garantía de verdad que lo hagan insospechable de falsear los hechos sobre los que declara, siempre que: </w:t>
      </w:r>
    </w:p>
    <w:p w14:paraId="75BCDAC8" w14:textId="77777777" w:rsidR="00E91B37" w:rsidRDefault="00E91B37" w:rsidP="00FE2CA1">
      <w:pPr>
        <w:pStyle w:val="Default"/>
        <w:jc w:val="both"/>
        <w:rPr>
          <w:rFonts w:ascii="Arial Narrow" w:hAnsi="Arial Narrow"/>
          <w:sz w:val="20"/>
          <w:szCs w:val="20"/>
        </w:rPr>
      </w:pPr>
    </w:p>
    <w:p w14:paraId="00FAA867" w14:textId="021D1B30"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 </w:t>
      </w:r>
      <w:r w:rsidR="00E91B37">
        <w:rPr>
          <w:rFonts w:ascii="Arial Narrow" w:hAnsi="Arial Narrow"/>
          <w:sz w:val="20"/>
          <w:szCs w:val="20"/>
        </w:rPr>
        <w:tab/>
      </w:r>
      <w:r w:rsidRPr="00FE2CA1">
        <w:rPr>
          <w:rFonts w:ascii="Arial Narrow" w:hAnsi="Arial Narrow"/>
          <w:sz w:val="20"/>
          <w:szCs w:val="20"/>
        </w:rPr>
        <w:t xml:space="preserve">Haya sido el único que se percató de los hechos; y </w:t>
      </w:r>
    </w:p>
    <w:p w14:paraId="2B1B202E" w14:textId="77777777" w:rsidR="00FE2CA1" w:rsidRPr="00FE2CA1" w:rsidRDefault="00FE2CA1" w:rsidP="00E91B37">
      <w:pPr>
        <w:pStyle w:val="Default"/>
        <w:ind w:left="426" w:hanging="426"/>
        <w:jc w:val="both"/>
        <w:rPr>
          <w:rFonts w:ascii="Arial Narrow" w:hAnsi="Arial Narrow"/>
          <w:sz w:val="20"/>
          <w:szCs w:val="20"/>
        </w:rPr>
      </w:pPr>
    </w:p>
    <w:p w14:paraId="4AAE575C" w14:textId="31A8B783"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II. </w:t>
      </w:r>
      <w:r w:rsidR="00E91B37">
        <w:rPr>
          <w:rFonts w:ascii="Arial Narrow" w:hAnsi="Arial Narrow"/>
          <w:sz w:val="20"/>
          <w:szCs w:val="20"/>
        </w:rPr>
        <w:tab/>
      </w:r>
      <w:r w:rsidRPr="00FE2CA1">
        <w:rPr>
          <w:rFonts w:ascii="Arial Narrow" w:hAnsi="Arial Narrow"/>
          <w:sz w:val="20"/>
          <w:szCs w:val="20"/>
        </w:rPr>
        <w:t xml:space="preserve">La declaración no se encuentre en oposición con otras pruebas que obren en autos. </w:t>
      </w:r>
    </w:p>
    <w:p w14:paraId="1D5A30D0" w14:textId="77777777" w:rsidR="00FE2CA1" w:rsidRPr="00FE2CA1" w:rsidRDefault="00FE2CA1" w:rsidP="00FE2CA1">
      <w:pPr>
        <w:pStyle w:val="Default"/>
        <w:jc w:val="both"/>
        <w:rPr>
          <w:rFonts w:ascii="Arial Narrow" w:hAnsi="Arial Narrow"/>
          <w:sz w:val="20"/>
          <w:szCs w:val="20"/>
        </w:rPr>
      </w:pPr>
    </w:p>
    <w:p w14:paraId="280F6931"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lastRenderedPageBreak/>
        <w:t xml:space="preserve">Artículo 136. </w:t>
      </w:r>
      <w:r w:rsidRPr="00FE2CA1">
        <w:rPr>
          <w:rFonts w:ascii="Arial Narrow" w:hAnsi="Arial Narrow"/>
          <w:sz w:val="20"/>
          <w:szCs w:val="20"/>
        </w:rPr>
        <w:t xml:space="preserve">Corresponderá al Instituto o al Tribunal probar su dicho, cuando exista controversia sobre: </w:t>
      </w:r>
    </w:p>
    <w:p w14:paraId="5AE7835B" w14:textId="77777777" w:rsidR="00E91B37" w:rsidRDefault="00E91B37" w:rsidP="00FE2CA1">
      <w:pPr>
        <w:pStyle w:val="Default"/>
        <w:jc w:val="both"/>
        <w:rPr>
          <w:rFonts w:ascii="Arial Narrow" w:hAnsi="Arial Narrow"/>
          <w:sz w:val="20"/>
          <w:szCs w:val="20"/>
        </w:rPr>
      </w:pPr>
    </w:p>
    <w:p w14:paraId="7243372B" w14:textId="52E8BA86"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 </w:t>
      </w:r>
      <w:r w:rsidR="00E91B37">
        <w:rPr>
          <w:rFonts w:ascii="Arial Narrow" w:hAnsi="Arial Narrow"/>
          <w:sz w:val="20"/>
          <w:szCs w:val="20"/>
        </w:rPr>
        <w:tab/>
      </w:r>
      <w:r w:rsidRPr="00FE2CA1">
        <w:rPr>
          <w:rFonts w:ascii="Arial Narrow" w:hAnsi="Arial Narrow"/>
          <w:sz w:val="20"/>
          <w:szCs w:val="20"/>
        </w:rPr>
        <w:t xml:space="preserve">Fecha de ingreso. </w:t>
      </w:r>
    </w:p>
    <w:p w14:paraId="17A85992" w14:textId="77777777" w:rsidR="00FE2CA1" w:rsidRPr="00FE2CA1" w:rsidRDefault="00FE2CA1" w:rsidP="00E91B37">
      <w:pPr>
        <w:pStyle w:val="Default"/>
        <w:ind w:left="426" w:hanging="426"/>
        <w:jc w:val="both"/>
        <w:rPr>
          <w:rFonts w:ascii="Arial Narrow" w:hAnsi="Arial Narrow"/>
          <w:sz w:val="20"/>
          <w:szCs w:val="20"/>
        </w:rPr>
      </w:pPr>
    </w:p>
    <w:p w14:paraId="3080EDB6" w14:textId="45488DDB"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II. </w:t>
      </w:r>
      <w:r w:rsidR="00E91B37">
        <w:rPr>
          <w:rFonts w:ascii="Arial Narrow" w:hAnsi="Arial Narrow"/>
          <w:sz w:val="20"/>
          <w:szCs w:val="20"/>
        </w:rPr>
        <w:tab/>
      </w:r>
      <w:r w:rsidRPr="00FE2CA1">
        <w:rPr>
          <w:rFonts w:ascii="Arial Narrow" w:hAnsi="Arial Narrow"/>
          <w:sz w:val="20"/>
          <w:szCs w:val="20"/>
        </w:rPr>
        <w:t xml:space="preserve">Antigüedad. </w:t>
      </w:r>
    </w:p>
    <w:p w14:paraId="5D2C3762" w14:textId="77777777" w:rsidR="00FE2CA1" w:rsidRPr="00FE2CA1" w:rsidRDefault="00FE2CA1" w:rsidP="00E91B37">
      <w:pPr>
        <w:pStyle w:val="Default"/>
        <w:ind w:left="426" w:hanging="426"/>
        <w:jc w:val="both"/>
        <w:rPr>
          <w:rFonts w:ascii="Arial Narrow" w:hAnsi="Arial Narrow"/>
          <w:sz w:val="20"/>
          <w:szCs w:val="20"/>
        </w:rPr>
      </w:pPr>
    </w:p>
    <w:p w14:paraId="04558365" w14:textId="0B76E8F9"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III. </w:t>
      </w:r>
      <w:r w:rsidR="00E91B37">
        <w:rPr>
          <w:rFonts w:ascii="Arial Narrow" w:hAnsi="Arial Narrow"/>
          <w:sz w:val="20"/>
          <w:szCs w:val="20"/>
        </w:rPr>
        <w:tab/>
      </w:r>
      <w:r w:rsidRPr="00FE2CA1">
        <w:rPr>
          <w:rFonts w:ascii="Arial Narrow" w:hAnsi="Arial Narrow"/>
          <w:sz w:val="20"/>
          <w:szCs w:val="20"/>
        </w:rPr>
        <w:t xml:space="preserve">Inasistencias. </w:t>
      </w:r>
    </w:p>
    <w:p w14:paraId="5F9E7688" w14:textId="77777777" w:rsidR="00FE2CA1" w:rsidRPr="00FE2CA1" w:rsidRDefault="00FE2CA1" w:rsidP="00E91B37">
      <w:pPr>
        <w:pStyle w:val="Default"/>
        <w:ind w:left="426" w:hanging="426"/>
        <w:jc w:val="both"/>
        <w:rPr>
          <w:rFonts w:ascii="Arial Narrow" w:hAnsi="Arial Narrow"/>
          <w:sz w:val="20"/>
          <w:szCs w:val="20"/>
        </w:rPr>
      </w:pPr>
    </w:p>
    <w:p w14:paraId="5D362C20" w14:textId="6BD446D6"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IV. </w:t>
      </w:r>
      <w:r w:rsidR="00E91B37">
        <w:rPr>
          <w:rFonts w:ascii="Arial Narrow" w:hAnsi="Arial Narrow"/>
          <w:sz w:val="20"/>
          <w:szCs w:val="20"/>
        </w:rPr>
        <w:tab/>
      </w:r>
      <w:r w:rsidRPr="00FE2CA1">
        <w:rPr>
          <w:rFonts w:ascii="Arial Narrow" w:hAnsi="Arial Narrow"/>
          <w:sz w:val="20"/>
          <w:szCs w:val="20"/>
        </w:rPr>
        <w:t xml:space="preserve">Causa del cese de la relación laboral. </w:t>
      </w:r>
    </w:p>
    <w:p w14:paraId="0247B6F9" w14:textId="77777777" w:rsidR="00FE2CA1" w:rsidRPr="00FE2CA1" w:rsidRDefault="00FE2CA1" w:rsidP="00E91B37">
      <w:pPr>
        <w:pStyle w:val="Default"/>
        <w:ind w:left="426" w:hanging="426"/>
        <w:jc w:val="both"/>
        <w:rPr>
          <w:rFonts w:ascii="Arial Narrow" w:hAnsi="Arial Narrow"/>
          <w:sz w:val="20"/>
          <w:szCs w:val="20"/>
        </w:rPr>
      </w:pPr>
    </w:p>
    <w:p w14:paraId="14431ECA" w14:textId="49AE6A4A"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V. </w:t>
      </w:r>
      <w:r w:rsidR="00E91B37">
        <w:rPr>
          <w:rFonts w:ascii="Arial Narrow" w:hAnsi="Arial Narrow"/>
          <w:sz w:val="20"/>
          <w:szCs w:val="20"/>
        </w:rPr>
        <w:tab/>
      </w:r>
      <w:r w:rsidRPr="00FE2CA1">
        <w:rPr>
          <w:rFonts w:ascii="Arial Narrow" w:hAnsi="Arial Narrow"/>
          <w:sz w:val="20"/>
          <w:szCs w:val="20"/>
        </w:rPr>
        <w:t xml:space="preserve">Terminación de la relación de trabajo, nombramiento o contrato para obra o tiempo determinado. </w:t>
      </w:r>
    </w:p>
    <w:p w14:paraId="6E00E4ED" w14:textId="77777777" w:rsidR="00FE2CA1" w:rsidRPr="00FE2CA1" w:rsidRDefault="00FE2CA1" w:rsidP="00E91B37">
      <w:pPr>
        <w:pStyle w:val="Default"/>
        <w:ind w:left="426" w:hanging="426"/>
        <w:jc w:val="both"/>
        <w:rPr>
          <w:rFonts w:ascii="Arial Narrow" w:hAnsi="Arial Narrow"/>
          <w:sz w:val="20"/>
          <w:szCs w:val="20"/>
        </w:rPr>
      </w:pPr>
    </w:p>
    <w:p w14:paraId="335B5C1F" w14:textId="43307E1C"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VI. </w:t>
      </w:r>
      <w:r w:rsidR="00E91B37">
        <w:rPr>
          <w:rFonts w:ascii="Arial Narrow" w:hAnsi="Arial Narrow"/>
          <w:sz w:val="20"/>
          <w:szCs w:val="20"/>
        </w:rPr>
        <w:tab/>
      </w:r>
      <w:r w:rsidRPr="00FE2CA1">
        <w:rPr>
          <w:rFonts w:ascii="Arial Narrow" w:hAnsi="Arial Narrow"/>
          <w:sz w:val="20"/>
          <w:szCs w:val="20"/>
        </w:rPr>
        <w:t xml:space="preserve">Constancia de haber dado aviso por escrito a la servidora o servidor de la fecha y causa de su separación. </w:t>
      </w:r>
    </w:p>
    <w:p w14:paraId="52E9ED33" w14:textId="77777777" w:rsidR="00FE2CA1" w:rsidRPr="00FE2CA1" w:rsidRDefault="00FE2CA1" w:rsidP="00E91B37">
      <w:pPr>
        <w:pStyle w:val="Default"/>
        <w:ind w:left="426" w:hanging="426"/>
        <w:jc w:val="both"/>
        <w:rPr>
          <w:rFonts w:ascii="Arial Narrow" w:hAnsi="Arial Narrow"/>
          <w:sz w:val="20"/>
          <w:szCs w:val="20"/>
        </w:rPr>
      </w:pPr>
    </w:p>
    <w:p w14:paraId="733D927E" w14:textId="3662E139"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VII. </w:t>
      </w:r>
      <w:r w:rsidR="00E91B37">
        <w:rPr>
          <w:rFonts w:ascii="Arial Narrow" w:hAnsi="Arial Narrow"/>
          <w:sz w:val="20"/>
          <w:szCs w:val="20"/>
        </w:rPr>
        <w:tab/>
      </w:r>
      <w:r w:rsidRPr="00FE2CA1">
        <w:rPr>
          <w:rFonts w:ascii="Arial Narrow" w:hAnsi="Arial Narrow"/>
          <w:sz w:val="20"/>
          <w:szCs w:val="20"/>
        </w:rPr>
        <w:t xml:space="preserve">Contrato de trabajo o nombramiento. </w:t>
      </w:r>
    </w:p>
    <w:p w14:paraId="1C29EB3B" w14:textId="77777777" w:rsidR="00FE2CA1" w:rsidRPr="00FE2CA1" w:rsidRDefault="00FE2CA1" w:rsidP="00E91B37">
      <w:pPr>
        <w:pStyle w:val="Default"/>
        <w:ind w:left="426" w:hanging="426"/>
        <w:jc w:val="both"/>
        <w:rPr>
          <w:rFonts w:ascii="Arial Narrow" w:hAnsi="Arial Narrow"/>
          <w:sz w:val="20"/>
          <w:szCs w:val="20"/>
        </w:rPr>
      </w:pPr>
    </w:p>
    <w:p w14:paraId="0F31E8DD" w14:textId="0A671483"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VIII. </w:t>
      </w:r>
      <w:r w:rsidR="00E91B37">
        <w:rPr>
          <w:rFonts w:ascii="Arial Narrow" w:hAnsi="Arial Narrow"/>
          <w:sz w:val="20"/>
          <w:szCs w:val="20"/>
        </w:rPr>
        <w:tab/>
      </w:r>
      <w:r w:rsidRPr="00FE2CA1">
        <w:rPr>
          <w:rFonts w:ascii="Arial Narrow" w:hAnsi="Arial Narrow"/>
          <w:sz w:val="20"/>
          <w:szCs w:val="20"/>
        </w:rPr>
        <w:t xml:space="preserve">Duración de la jornada de trabajo. </w:t>
      </w:r>
    </w:p>
    <w:p w14:paraId="08BF2321" w14:textId="77777777" w:rsidR="00FE2CA1" w:rsidRPr="00FE2CA1" w:rsidRDefault="00FE2CA1" w:rsidP="00E91B37">
      <w:pPr>
        <w:pStyle w:val="Default"/>
        <w:ind w:left="426" w:hanging="426"/>
        <w:jc w:val="both"/>
        <w:rPr>
          <w:rFonts w:ascii="Arial Narrow" w:hAnsi="Arial Narrow"/>
          <w:sz w:val="20"/>
          <w:szCs w:val="20"/>
        </w:rPr>
      </w:pPr>
    </w:p>
    <w:p w14:paraId="27B36F59" w14:textId="2F8AA009"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IX. </w:t>
      </w:r>
      <w:r w:rsidR="00E91B37">
        <w:rPr>
          <w:rFonts w:ascii="Arial Narrow" w:hAnsi="Arial Narrow"/>
          <w:sz w:val="20"/>
          <w:szCs w:val="20"/>
        </w:rPr>
        <w:tab/>
      </w:r>
      <w:r w:rsidRPr="00FE2CA1">
        <w:rPr>
          <w:rFonts w:ascii="Arial Narrow" w:hAnsi="Arial Narrow"/>
          <w:sz w:val="20"/>
          <w:szCs w:val="20"/>
        </w:rPr>
        <w:t xml:space="preserve">Pago de días de descanso obligatorios. </w:t>
      </w:r>
    </w:p>
    <w:p w14:paraId="29C37250" w14:textId="77777777" w:rsidR="00FE2CA1" w:rsidRPr="00FE2CA1" w:rsidRDefault="00FE2CA1" w:rsidP="00E91B37">
      <w:pPr>
        <w:pStyle w:val="Default"/>
        <w:ind w:left="426" w:hanging="426"/>
        <w:jc w:val="both"/>
        <w:rPr>
          <w:rFonts w:ascii="Arial Narrow" w:hAnsi="Arial Narrow"/>
          <w:sz w:val="20"/>
          <w:szCs w:val="20"/>
        </w:rPr>
      </w:pPr>
    </w:p>
    <w:p w14:paraId="4A053DC1" w14:textId="742A46D1"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X. </w:t>
      </w:r>
      <w:r w:rsidR="00E91B37">
        <w:rPr>
          <w:rFonts w:ascii="Arial Narrow" w:hAnsi="Arial Narrow"/>
          <w:sz w:val="20"/>
          <w:szCs w:val="20"/>
        </w:rPr>
        <w:tab/>
      </w:r>
      <w:r w:rsidRPr="00FE2CA1">
        <w:rPr>
          <w:rFonts w:ascii="Arial Narrow" w:hAnsi="Arial Narrow"/>
          <w:sz w:val="20"/>
          <w:szCs w:val="20"/>
        </w:rPr>
        <w:t xml:space="preserve">Disfrute y pago de vacaciones. </w:t>
      </w:r>
    </w:p>
    <w:p w14:paraId="461EF505" w14:textId="77777777" w:rsidR="00FE2CA1" w:rsidRPr="00FE2CA1" w:rsidRDefault="00FE2CA1" w:rsidP="00E91B37">
      <w:pPr>
        <w:pStyle w:val="Default"/>
        <w:ind w:left="426" w:hanging="426"/>
        <w:jc w:val="both"/>
        <w:rPr>
          <w:rFonts w:ascii="Arial Narrow" w:hAnsi="Arial Narrow"/>
          <w:sz w:val="20"/>
          <w:szCs w:val="20"/>
        </w:rPr>
      </w:pPr>
    </w:p>
    <w:p w14:paraId="2CAAADD7" w14:textId="14EBC00E"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XI. </w:t>
      </w:r>
      <w:r w:rsidR="00E91B37">
        <w:rPr>
          <w:rFonts w:ascii="Arial Narrow" w:hAnsi="Arial Narrow"/>
          <w:sz w:val="20"/>
          <w:szCs w:val="20"/>
        </w:rPr>
        <w:tab/>
      </w:r>
      <w:r w:rsidRPr="00FE2CA1">
        <w:rPr>
          <w:rFonts w:ascii="Arial Narrow" w:hAnsi="Arial Narrow"/>
          <w:sz w:val="20"/>
          <w:szCs w:val="20"/>
        </w:rPr>
        <w:t xml:space="preserve">Pago de las primas, vacacional y de antigüedad. </w:t>
      </w:r>
    </w:p>
    <w:p w14:paraId="2ADBCF99" w14:textId="77777777" w:rsidR="00FE2CA1" w:rsidRPr="00FE2CA1" w:rsidRDefault="00FE2CA1" w:rsidP="00E91B37">
      <w:pPr>
        <w:pStyle w:val="Default"/>
        <w:ind w:left="426" w:hanging="426"/>
        <w:jc w:val="both"/>
        <w:rPr>
          <w:rFonts w:ascii="Arial Narrow" w:hAnsi="Arial Narrow"/>
          <w:sz w:val="20"/>
          <w:szCs w:val="20"/>
        </w:rPr>
      </w:pPr>
    </w:p>
    <w:p w14:paraId="4DB7E6CA" w14:textId="3333A3F1"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XII.</w:t>
      </w:r>
      <w:r w:rsidR="00E91B37">
        <w:rPr>
          <w:rFonts w:ascii="Arial Narrow" w:hAnsi="Arial Narrow"/>
          <w:sz w:val="20"/>
          <w:szCs w:val="20"/>
        </w:rPr>
        <w:tab/>
      </w:r>
      <w:r w:rsidRPr="00FE2CA1">
        <w:rPr>
          <w:rFonts w:ascii="Arial Narrow" w:hAnsi="Arial Narrow"/>
          <w:sz w:val="20"/>
          <w:szCs w:val="20"/>
        </w:rPr>
        <w:t xml:space="preserve"> Monto y pago de salario. </w:t>
      </w:r>
    </w:p>
    <w:p w14:paraId="231DB4CB" w14:textId="77777777" w:rsidR="00FE2CA1" w:rsidRPr="00FE2CA1" w:rsidRDefault="00FE2CA1" w:rsidP="00E91B37">
      <w:pPr>
        <w:pStyle w:val="Default"/>
        <w:ind w:left="426" w:hanging="426"/>
        <w:jc w:val="both"/>
        <w:rPr>
          <w:rFonts w:ascii="Arial Narrow" w:hAnsi="Arial Narrow"/>
          <w:sz w:val="20"/>
          <w:szCs w:val="20"/>
        </w:rPr>
      </w:pPr>
    </w:p>
    <w:p w14:paraId="45AD8851" w14:textId="5F2519A2"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XIII. </w:t>
      </w:r>
      <w:r w:rsidR="00E91B37">
        <w:rPr>
          <w:rFonts w:ascii="Arial Narrow" w:hAnsi="Arial Narrow"/>
          <w:sz w:val="20"/>
          <w:szCs w:val="20"/>
        </w:rPr>
        <w:tab/>
      </w:r>
      <w:r w:rsidRPr="00FE2CA1">
        <w:rPr>
          <w:rFonts w:ascii="Arial Narrow" w:hAnsi="Arial Narrow"/>
          <w:sz w:val="20"/>
          <w:szCs w:val="20"/>
        </w:rPr>
        <w:t xml:space="preserve">Incorporación a los sistemas de seguridad social. </w:t>
      </w:r>
    </w:p>
    <w:p w14:paraId="2D536A96" w14:textId="77777777" w:rsidR="00FE2CA1" w:rsidRPr="00FE2CA1" w:rsidRDefault="00FE2CA1" w:rsidP="00FE2CA1">
      <w:pPr>
        <w:pStyle w:val="Default"/>
        <w:jc w:val="both"/>
        <w:rPr>
          <w:rFonts w:ascii="Arial Narrow" w:hAnsi="Arial Narrow"/>
          <w:sz w:val="20"/>
          <w:szCs w:val="20"/>
        </w:rPr>
      </w:pPr>
    </w:p>
    <w:p w14:paraId="18FE7B64" w14:textId="0E6A13AB" w:rsidR="00E91B37" w:rsidRDefault="00E91B37" w:rsidP="00E91B37">
      <w:pPr>
        <w:jc w:val="cente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742CCA31" w14:textId="16815234" w:rsidR="00FE2CA1" w:rsidRDefault="00FE2CA1" w:rsidP="00E91B37">
      <w:pPr>
        <w:pStyle w:val="Default"/>
        <w:jc w:val="center"/>
        <w:rPr>
          <w:rFonts w:ascii="Arial Narrow" w:hAnsi="Arial Narrow"/>
          <w:b/>
          <w:bCs/>
          <w:sz w:val="20"/>
          <w:szCs w:val="20"/>
        </w:rPr>
      </w:pPr>
      <w:r w:rsidRPr="00FE2CA1">
        <w:rPr>
          <w:rFonts w:ascii="Arial Narrow" w:hAnsi="Arial Narrow"/>
          <w:b/>
          <w:bCs/>
          <w:sz w:val="20"/>
          <w:szCs w:val="20"/>
        </w:rPr>
        <w:t>SECCIÓN SEXTA</w:t>
      </w:r>
    </w:p>
    <w:p w14:paraId="7A3B4883" w14:textId="77777777" w:rsidR="00E91B37" w:rsidRPr="00FE2CA1" w:rsidRDefault="00E91B37" w:rsidP="00E91B37">
      <w:pPr>
        <w:pStyle w:val="Default"/>
        <w:jc w:val="center"/>
        <w:rPr>
          <w:rFonts w:ascii="Arial Narrow" w:hAnsi="Arial Narrow"/>
          <w:sz w:val="20"/>
          <w:szCs w:val="20"/>
        </w:rPr>
      </w:pPr>
    </w:p>
    <w:p w14:paraId="7555A180" w14:textId="710EB39D" w:rsidR="00FE2CA1" w:rsidRPr="00FE2CA1" w:rsidRDefault="00FE2CA1" w:rsidP="00E91B37">
      <w:pPr>
        <w:pStyle w:val="Default"/>
        <w:jc w:val="center"/>
        <w:rPr>
          <w:rFonts w:ascii="Arial Narrow" w:hAnsi="Arial Narrow"/>
          <w:sz w:val="20"/>
          <w:szCs w:val="20"/>
        </w:rPr>
      </w:pPr>
      <w:r w:rsidRPr="00FE2CA1">
        <w:rPr>
          <w:rFonts w:ascii="Arial Narrow" w:hAnsi="Arial Narrow"/>
          <w:b/>
          <w:bCs/>
          <w:sz w:val="20"/>
          <w:szCs w:val="20"/>
        </w:rPr>
        <w:t>ALEGATOS Y CIERRE DE INSTRUCCIÓN</w:t>
      </w:r>
    </w:p>
    <w:p w14:paraId="562AF27F" w14:textId="77777777" w:rsidR="00E91B37" w:rsidRDefault="00E91B37" w:rsidP="00FE2CA1">
      <w:pPr>
        <w:pStyle w:val="Default"/>
        <w:jc w:val="both"/>
        <w:rPr>
          <w:rFonts w:ascii="Arial Narrow" w:hAnsi="Arial Narrow"/>
          <w:b/>
          <w:bCs/>
          <w:sz w:val="20"/>
          <w:szCs w:val="20"/>
        </w:rPr>
      </w:pPr>
    </w:p>
    <w:p w14:paraId="71219452" w14:textId="75D06120"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137. </w:t>
      </w:r>
      <w:r w:rsidRPr="00FE2CA1">
        <w:rPr>
          <w:rFonts w:ascii="Arial Narrow" w:hAnsi="Arial Narrow"/>
          <w:sz w:val="20"/>
          <w:szCs w:val="20"/>
        </w:rPr>
        <w:t xml:space="preserve">Los partes podrán presentar alegatos por escrito dentro de los tres días hábiles siguientes al desahogo de pruebas. </w:t>
      </w:r>
    </w:p>
    <w:p w14:paraId="1F5A9BC8" w14:textId="77777777" w:rsidR="00E91B37" w:rsidRDefault="00E91B37" w:rsidP="00FE2CA1">
      <w:pPr>
        <w:pStyle w:val="Default"/>
        <w:jc w:val="both"/>
        <w:rPr>
          <w:rFonts w:ascii="Arial Narrow" w:hAnsi="Arial Narrow"/>
          <w:b/>
          <w:bCs/>
          <w:sz w:val="20"/>
          <w:szCs w:val="20"/>
        </w:rPr>
      </w:pPr>
    </w:p>
    <w:p w14:paraId="3044127D" w14:textId="48A5E54D"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138. </w:t>
      </w:r>
      <w:r w:rsidRPr="00FE2CA1">
        <w:rPr>
          <w:rFonts w:ascii="Arial Narrow" w:hAnsi="Arial Narrow"/>
          <w:sz w:val="20"/>
          <w:szCs w:val="20"/>
        </w:rPr>
        <w:t xml:space="preserve">Presentados los escritos de alegatos o habiendo transcurrido el plazo para ello, se cerrará la instrucción y en un plazo de quince días hábiles se dictará sentencia. </w:t>
      </w:r>
    </w:p>
    <w:p w14:paraId="7A956C04" w14:textId="77777777" w:rsidR="00E91B37" w:rsidRDefault="00E91B37" w:rsidP="00FE2CA1">
      <w:pPr>
        <w:pStyle w:val="Default"/>
        <w:jc w:val="both"/>
        <w:rPr>
          <w:rFonts w:ascii="Arial Narrow" w:hAnsi="Arial Narrow"/>
          <w:b/>
          <w:bCs/>
          <w:sz w:val="20"/>
          <w:szCs w:val="20"/>
        </w:rPr>
      </w:pPr>
    </w:p>
    <w:p w14:paraId="08967B86" w14:textId="7F4178F6" w:rsidR="00E91B37" w:rsidRDefault="00E91B37" w:rsidP="00E91B37">
      <w:pPr>
        <w:jc w:val="cente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3E861343" w14:textId="0DCA6324" w:rsidR="00FE2CA1" w:rsidRDefault="00FE2CA1" w:rsidP="00E91B37">
      <w:pPr>
        <w:pStyle w:val="Default"/>
        <w:jc w:val="center"/>
        <w:rPr>
          <w:rFonts w:ascii="Arial Narrow" w:hAnsi="Arial Narrow"/>
          <w:b/>
          <w:bCs/>
          <w:sz w:val="20"/>
          <w:szCs w:val="20"/>
        </w:rPr>
      </w:pPr>
      <w:r w:rsidRPr="00FE2CA1">
        <w:rPr>
          <w:rFonts w:ascii="Arial Narrow" w:hAnsi="Arial Narrow"/>
          <w:b/>
          <w:bCs/>
          <w:sz w:val="20"/>
          <w:szCs w:val="20"/>
        </w:rPr>
        <w:t>SECCIÓN SÉPTIMA</w:t>
      </w:r>
    </w:p>
    <w:p w14:paraId="284A139A" w14:textId="77777777" w:rsidR="00E91B37" w:rsidRPr="00FE2CA1" w:rsidRDefault="00E91B37" w:rsidP="00E91B37">
      <w:pPr>
        <w:pStyle w:val="Default"/>
        <w:jc w:val="center"/>
        <w:rPr>
          <w:rFonts w:ascii="Arial Narrow" w:hAnsi="Arial Narrow"/>
          <w:sz w:val="20"/>
          <w:szCs w:val="20"/>
        </w:rPr>
      </w:pPr>
    </w:p>
    <w:p w14:paraId="389DC09D" w14:textId="2E1381D8" w:rsidR="00FE2CA1" w:rsidRPr="00FE2CA1" w:rsidRDefault="00FE2CA1" w:rsidP="00E91B37">
      <w:pPr>
        <w:pStyle w:val="Default"/>
        <w:jc w:val="center"/>
        <w:rPr>
          <w:rFonts w:ascii="Arial Narrow" w:hAnsi="Arial Narrow"/>
          <w:sz w:val="20"/>
          <w:szCs w:val="20"/>
        </w:rPr>
      </w:pPr>
      <w:r w:rsidRPr="00FE2CA1">
        <w:rPr>
          <w:rFonts w:ascii="Arial Narrow" w:hAnsi="Arial Narrow"/>
          <w:b/>
          <w:bCs/>
          <w:sz w:val="20"/>
          <w:szCs w:val="20"/>
        </w:rPr>
        <w:t>SENTENCIA</w:t>
      </w:r>
    </w:p>
    <w:p w14:paraId="437C9876" w14:textId="77777777" w:rsidR="00E91B37" w:rsidRDefault="00E91B37" w:rsidP="00FE2CA1">
      <w:pPr>
        <w:pStyle w:val="Default"/>
        <w:jc w:val="both"/>
        <w:rPr>
          <w:rFonts w:ascii="Arial Narrow" w:hAnsi="Arial Narrow"/>
          <w:b/>
          <w:bCs/>
          <w:sz w:val="20"/>
          <w:szCs w:val="20"/>
        </w:rPr>
      </w:pPr>
    </w:p>
    <w:p w14:paraId="0943B769" w14:textId="4F59CF90"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139. </w:t>
      </w:r>
      <w:r w:rsidRPr="00FE2CA1">
        <w:rPr>
          <w:rFonts w:ascii="Arial Narrow" w:hAnsi="Arial Narrow"/>
          <w:sz w:val="20"/>
          <w:szCs w:val="20"/>
        </w:rPr>
        <w:t xml:space="preserve">Los efectos de la sentencia del Tribunal podrán ser en el sentido de confirmar, modificar o revocar el acto o resolución impugnados. </w:t>
      </w:r>
    </w:p>
    <w:p w14:paraId="4942EF76" w14:textId="77777777" w:rsidR="00E91B37" w:rsidRDefault="00E91B37" w:rsidP="00FE2CA1">
      <w:pPr>
        <w:pStyle w:val="Default"/>
        <w:jc w:val="both"/>
        <w:rPr>
          <w:rFonts w:ascii="Arial Narrow" w:hAnsi="Arial Narrow"/>
          <w:sz w:val="20"/>
          <w:szCs w:val="20"/>
        </w:rPr>
      </w:pPr>
    </w:p>
    <w:p w14:paraId="05DFF6EA" w14:textId="3CDEC546"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En el supuesto de que la sentencia ordene dejar sin efectos la destitución del servidor, el demandado podrá negarse a reinstalarlo, pagando la indemnización equivalente a tres meses de salario más doce días por cada año trabajado, por concepto de prima de antigüedad. </w:t>
      </w:r>
    </w:p>
    <w:p w14:paraId="3FBA918E" w14:textId="77777777" w:rsidR="00E91B37" w:rsidRDefault="00E91B37" w:rsidP="00FE2CA1">
      <w:pPr>
        <w:pStyle w:val="Default"/>
        <w:jc w:val="both"/>
        <w:rPr>
          <w:rFonts w:ascii="Arial Narrow" w:hAnsi="Arial Narrow"/>
          <w:b/>
          <w:bCs/>
          <w:sz w:val="20"/>
          <w:szCs w:val="20"/>
        </w:rPr>
      </w:pPr>
    </w:p>
    <w:p w14:paraId="5D1EBFFA" w14:textId="4D3FDC4D" w:rsidR="00E91B37" w:rsidRDefault="00E91B37" w:rsidP="00E91B37">
      <w:pPr>
        <w:jc w:val="center"/>
        <w:rPr>
          <w:rFonts w:ascii="Arial Narrow" w:hAnsi="Arial Narrow" w:cs="Arial"/>
          <w:i/>
          <w:sz w:val="10"/>
          <w:szCs w:val="12"/>
        </w:rPr>
      </w:pPr>
      <w:r w:rsidRPr="003A5733">
        <w:rPr>
          <w:rFonts w:ascii="Arial Narrow" w:hAnsi="Arial Narrow" w:cs="Arial"/>
          <w:i/>
          <w:sz w:val="10"/>
          <w:szCs w:val="12"/>
        </w:rPr>
        <w:t>(</w:t>
      </w:r>
      <w:r>
        <w:rPr>
          <w:rFonts w:ascii="Arial Narrow" w:hAnsi="Arial Narrow" w:cs="Arial"/>
          <w:i/>
          <w:sz w:val="10"/>
          <w:szCs w:val="12"/>
        </w:rPr>
        <w:t>ADICIONADA</w:t>
      </w:r>
      <w:r w:rsidRPr="003A5733">
        <w:rPr>
          <w:rFonts w:ascii="Arial Narrow" w:hAnsi="Arial Narrow" w:cs="Arial"/>
          <w:i/>
          <w:sz w:val="10"/>
          <w:szCs w:val="12"/>
        </w:rPr>
        <w:t xml:space="preserve">, P.O. </w:t>
      </w:r>
      <w:r>
        <w:rPr>
          <w:rFonts w:ascii="Arial Narrow" w:hAnsi="Arial Narrow" w:cs="Arial"/>
          <w:i/>
          <w:sz w:val="10"/>
          <w:szCs w:val="12"/>
        </w:rPr>
        <w:t>30</w:t>
      </w:r>
      <w:r w:rsidRPr="003A5733">
        <w:rPr>
          <w:rFonts w:ascii="Arial Narrow" w:hAnsi="Arial Narrow" w:cs="Arial"/>
          <w:i/>
          <w:sz w:val="10"/>
          <w:szCs w:val="12"/>
        </w:rPr>
        <w:t xml:space="preserve"> DE </w:t>
      </w:r>
      <w:r>
        <w:rPr>
          <w:rFonts w:ascii="Arial Narrow" w:hAnsi="Arial Narrow" w:cs="Arial"/>
          <w:i/>
          <w:sz w:val="10"/>
          <w:szCs w:val="12"/>
        </w:rPr>
        <w:t xml:space="preserve">SEPTIEMBRE </w:t>
      </w:r>
      <w:r w:rsidRPr="003A5733">
        <w:rPr>
          <w:rFonts w:ascii="Arial Narrow" w:hAnsi="Arial Narrow" w:cs="Arial"/>
          <w:i/>
          <w:sz w:val="10"/>
          <w:szCs w:val="12"/>
        </w:rPr>
        <w:t>DE 202</w:t>
      </w:r>
      <w:r>
        <w:rPr>
          <w:rFonts w:ascii="Arial Narrow" w:hAnsi="Arial Narrow" w:cs="Arial"/>
          <w:i/>
          <w:sz w:val="10"/>
          <w:szCs w:val="12"/>
        </w:rPr>
        <w:t>2</w:t>
      </w:r>
      <w:r w:rsidRPr="003A5733">
        <w:rPr>
          <w:rFonts w:ascii="Arial Narrow" w:hAnsi="Arial Narrow" w:cs="Arial"/>
          <w:i/>
          <w:sz w:val="10"/>
          <w:szCs w:val="12"/>
        </w:rPr>
        <w:t>)</w:t>
      </w:r>
    </w:p>
    <w:p w14:paraId="7C101239" w14:textId="7A03563F" w:rsidR="00FE2CA1" w:rsidRDefault="00FE2CA1" w:rsidP="00E91B37">
      <w:pPr>
        <w:pStyle w:val="Default"/>
        <w:jc w:val="center"/>
        <w:rPr>
          <w:rFonts w:ascii="Arial Narrow" w:hAnsi="Arial Narrow"/>
          <w:b/>
          <w:bCs/>
          <w:sz w:val="20"/>
          <w:szCs w:val="20"/>
        </w:rPr>
      </w:pPr>
      <w:r w:rsidRPr="00FE2CA1">
        <w:rPr>
          <w:rFonts w:ascii="Arial Narrow" w:hAnsi="Arial Narrow"/>
          <w:b/>
          <w:bCs/>
          <w:sz w:val="20"/>
          <w:szCs w:val="20"/>
        </w:rPr>
        <w:t>SECCIÓN OCTAVA</w:t>
      </w:r>
    </w:p>
    <w:p w14:paraId="6D1096CF" w14:textId="77777777" w:rsidR="00E91B37" w:rsidRPr="00FE2CA1" w:rsidRDefault="00E91B37" w:rsidP="00E91B37">
      <w:pPr>
        <w:pStyle w:val="Default"/>
        <w:jc w:val="center"/>
        <w:rPr>
          <w:rFonts w:ascii="Arial Narrow" w:hAnsi="Arial Narrow"/>
          <w:sz w:val="20"/>
          <w:szCs w:val="20"/>
        </w:rPr>
      </w:pPr>
    </w:p>
    <w:p w14:paraId="0F97FCC9" w14:textId="065B5CCA" w:rsidR="00FE2CA1" w:rsidRPr="00FE2CA1" w:rsidRDefault="00FE2CA1" w:rsidP="00E91B37">
      <w:pPr>
        <w:pStyle w:val="Default"/>
        <w:jc w:val="center"/>
        <w:rPr>
          <w:rFonts w:ascii="Arial Narrow" w:hAnsi="Arial Narrow"/>
          <w:sz w:val="20"/>
          <w:szCs w:val="20"/>
        </w:rPr>
      </w:pPr>
      <w:r w:rsidRPr="00FE2CA1">
        <w:rPr>
          <w:rFonts w:ascii="Arial Narrow" w:hAnsi="Arial Narrow"/>
          <w:b/>
          <w:bCs/>
          <w:sz w:val="20"/>
          <w:szCs w:val="20"/>
        </w:rPr>
        <w:t>DE LOS INCIDENTES</w:t>
      </w:r>
    </w:p>
    <w:p w14:paraId="45C4A872" w14:textId="77777777" w:rsidR="00E91B37" w:rsidRDefault="00E91B37" w:rsidP="00FE2CA1">
      <w:pPr>
        <w:pStyle w:val="Default"/>
        <w:jc w:val="both"/>
        <w:rPr>
          <w:rFonts w:ascii="Arial Narrow" w:hAnsi="Arial Narrow"/>
          <w:b/>
          <w:bCs/>
          <w:sz w:val="20"/>
          <w:szCs w:val="20"/>
        </w:rPr>
      </w:pPr>
    </w:p>
    <w:p w14:paraId="54C96A09" w14:textId="7FB7B5C1"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140. </w:t>
      </w:r>
      <w:r w:rsidRPr="00FE2CA1">
        <w:rPr>
          <w:rFonts w:ascii="Arial Narrow" w:hAnsi="Arial Narrow"/>
          <w:sz w:val="20"/>
          <w:szCs w:val="20"/>
        </w:rPr>
        <w:t xml:space="preserve">Los incidentes se tramitarán dentro del expediente principal donde se promueven. </w:t>
      </w:r>
    </w:p>
    <w:p w14:paraId="05C7A805" w14:textId="77777777" w:rsidR="00E91B37" w:rsidRDefault="00E91B37" w:rsidP="00FE2CA1">
      <w:pPr>
        <w:pStyle w:val="Default"/>
        <w:jc w:val="both"/>
        <w:rPr>
          <w:rFonts w:ascii="Arial Narrow" w:hAnsi="Arial Narrow"/>
          <w:b/>
          <w:bCs/>
          <w:sz w:val="20"/>
          <w:szCs w:val="20"/>
        </w:rPr>
      </w:pPr>
    </w:p>
    <w:p w14:paraId="4DF5ABE4" w14:textId="25F3671E"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141. </w:t>
      </w:r>
      <w:r w:rsidRPr="00FE2CA1">
        <w:rPr>
          <w:rFonts w:ascii="Arial Narrow" w:hAnsi="Arial Narrow"/>
          <w:sz w:val="20"/>
          <w:szCs w:val="20"/>
        </w:rPr>
        <w:t xml:space="preserve">Se tramitarán como incidentes de previo y especial pronunciamiento las siguientes cuestiones: </w:t>
      </w:r>
    </w:p>
    <w:p w14:paraId="346DB9B9" w14:textId="77777777" w:rsidR="00E91B37" w:rsidRDefault="00E91B37" w:rsidP="00FE2CA1">
      <w:pPr>
        <w:pStyle w:val="Default"/>
        <w:jc w:val="both"/>
        <w:rPr>
          <w:rFonts w:ascii="Arial Narrow" w:hAnsi="Arial Narrow"/>
          <w:sz w:val="20"/>
          <w:szCs w:val="20"/>
        </w:rPr>
      </w:pPr>
    </w:p>
    <w:p w14:paraId="64D034C0" w14:textId="0B4ED705"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 </w:t>
      </w:r>
      <w:r w:rsidR="00E91B37">
        <w:rPr>
          <w:rFonts w:ascii="Arial Narrow" w:hAnsi="Arial Narrow"/>
          <w:sz w:val="20"/>
          <w:szCs w:val="20"/>
        </w:rPr>
        <w:tab/>
      </w:r>
      <w:r w:rsidRPr="00FE2CA1">
        <w:rPr>
          <w:rFonts w:ascii="Arial Narrow" w:hAnsi="Arial Narrow"/>
          <w:sz w:val="20"/>
          <w:szCs w:val="20"/>
        </w:rPr>
        <w:t xml:space="preserve">Nulidad. </w:t>
      </w:r>
    </w:p>
    <w:p w14:paraId="22848B4F" w14:textId="77777777" w:rsidR="00FE2CA1" w:rsidRPr="00FE2CA1" w:rsidRDefault="00FE2CA1" w:rsidP="00E91B37">
      <w:pPr>
        <w:pStyle w:val="Default"/>
        <w:ind w:left="426" w:hanging="426"/>
        <w:jc w:val="both"/>
        <w:rPr>
          <w:rFonts w:ascii="Arial Narrow" w:hAnsi="Arial Narrow"/>
          <w:sz w:val="20"/>
          <w:szCs w:val="20"/>
        </w:rPr>
      </w:pPr>
    </w:p>
    <w:p w14:paraId="51E11C35" w14:textId="6A9B81C7"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II. </w:t>
      </w:r>
      <w:r w:rsidR="00E91B37">
        <w:rPr>
          <w:rFonts w:ascii="Arial Narrow" w:hAnsi="Arial Narrow"/>
          <w:sz w:val="20"/>
          <w:szCs w:val="20"/>
        </w:rPr>
        <w:tab/>
      </w:r>
      <w:r w:rsidRPr="00FE2CA1">
        <w:rPr>
          <w:rFonts w:ascii="Arial Narrow" w:hAnsi="Arial Narrow"/>
          <w:sz w:val="20"/>
          <w:szCs w:val="20"/>
        </w:rPr>
        <w:t xml:space="preserve">Competencia. </w:t>
      </w:r>
    </w:p>
    <w:p w14:paraId="4403F42C" w14:textId="77777777" w:rsidR="00FE2CA1" w:rsidRPr="00FE2CA1" w:rsidRDefault="00FE2CA1" w:rsidP="00E91B37">
      <w:pPr>
        <w:pStyle w:val="Default"/>
        <w:ind w:left="426" w:hanging="426"/>
        <w:jc w:val="both"/>
        <w:rPr>
          <w:rFonts w:ascii="Arial Narrow" w:hAnsi="Arial Narrow"/>
          <w:sz w:val="20"/>
          <w:szCs w:val="20"/>
        </w:rPr>
      </w:pPr>
    </w:p>
    <w:p w14:paraId="66BB0A6F" w14:textId="6ACE9A83"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III. </w:t>
      </w:r>
      <w:r w:rsidR="00E91B37">
        <w:rPr>
          <w:rFonts w:ascii="Arial Narrow" w:hAnsi="Arial Narrow"/>
          <w:sz w:val="20"/>
          <w:szCs w:val="20"/>
        </w:rPr>
        <w:tab/>
      </w:r>
      <w:r w:rsidRPr="00FE2CA1">
        <w:rPr>
          <w:rFonts w:ascii="Arial Narrow" w:hAnsi="Arial Narrow"/>
          <w:sz w:val="20"/>
          <w:szCs w:val="20"/>
        </w:rPr>
        <w:t xml:space="preserve">Personalidad; y </w:t>
      </w:r>
    </w:p>
    <w:p w14:paraId="308C24FC" w14:textId="77777777" w:rsidR="00FE2CA1" w:rsidRPr="00FE2CA1" w:rsidRDefault="00FE2CA1" w:rsidP="00E91B37">
      <w:pPr>
        <w:pStyle w:val="Default"/>
        <w:ind w:left="426" w:hanging="426"/>
        <w:jc w:val="both"/>
        <w:rPr>
          <w:rFonts w:ascii="Arial Narrow" w:hAnsi="Arial Narrow"/>
          <w:sz w:val="20"/>
          <w:szCs w:val="20"/>
        </w:rPr>
      </w:pPr>
    </w:p>
    <w:p w14:paraId="0B73972A" w14:textId="130A9106" w:rsidR="00FE2CA1" w:rsidRPr="00FE2CA1" w:rsidRDefault="00FE2CA1" w:rsidP="00E91B37">
      <w:pPr>
        <w:pStyle w:val="Default"/>
        <w:ind w:left="426" w:hanging="426"/>
        <w:jc w:val="both"/>
        <w:rPr>
          <w:rFonts w:ascii="Arial Narrow" w:hAnsi="Arial Narrow"/>
          <w:sz w:val="20"/>
          <w:szCs w:val="20"/>
        </w:rPr>
      </w:pPr>
      <w:r w:rsidRPr="00FE2CA1">
        <w:rPr>
          <w:rFonts w:ascii="Arial Narrow" w:hAnsi="Arial Narrow"/>
          <w:sz w:val="20"/>
          <w:szCs w:val="20"/>
        </w:rPr>
        <w:t xml:space="preserve">IV. </w:t>
      </w:r>
      <w:r w:rsidR="00E91B37">
        <w:rPr>
          <w:rFonts w:ascii="Arial Narrow" w:hAnsi="Arial Narrow"/>
          <w:sz w:val="20"/>
          <w:szCs w:val="20"/>
        </w:rPr>
        <w:tab/>
      </w:r>
      <w:r w:rsidRPr="00FE2CA1">
        <w:rPr>
          <w:rFonts w:ascii="Arial Narrow" w:hAnsi="Arial Narrow"/>
          <w:sz w:val="20"/>
          <w:szCs w:val="20"/>
        </w:rPr>
        <w:t xml:space="preserve">Excusas. </w:t>
      </w:r>
    </w:p>
    <w:p w14:paraId="6C7AE1E6" w14:textId="77777777" w:rsidR="00FE2CA1" w:rsidRPr="00FE2CA1" w:rsidRDefault="00FE2CA1" w:rsidP="00FE2CA1">
      <w:pPr>
        <w:pStyle w:val="Default"/>
        <w:jc w:val="both"/>
        <w:rPr>
          <w:rFonts w:ascii="Arial Narrow" w:hAnsi="Arial Narrow"/>
          <w:sz w:val="20"/>
          <w:szCs w:val="20"/>
        </w:rPr>
      </w:pPr>
    </w:p>
    <w:p w14:paraId="413924DF" w14:textId="77777777"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142. </w:t>
      </w:r>
      <w:r w:rsidRPr="00FE2CA1">
        <w:rPr>
          <w:rFonts w:ascii="Arial Narrow" w:hAnsi="Arial Narrow"/>
          <w:sz w:val="20"/>
          <w:szCs w:val="20"/>
        </w:rPr>
        <w:t xml:space="preserve">Cuando se promueva un incidente de previo y especial pronunciamiento dentro de una audiencia o diligencia, se suspenderá la misma y señalará fecha para la audiencia incidental, que deberá celebrarse dentro de los cinco días hábiles siguientes. </w:t>
      </w:r>
    </w:p>
    <w:p w14:paraId="638CE80C" w14:textId="77777777" w:rsidR="00E91B37" w:rsidRDefault="00E91B37" w:rsidP="00FE2CA1">
      <w:pPr>
        <w:pStyle w:val="Default"/>
        <w:jc w:val="both"/>
        <w:rPr>
          <w:rFonts w:ascii="Arial Narrow" w:hAnsi="Arial Narrow"/>
          <w:sz w:val="20"/>
          <w:szCs w:val="20"/>
        </w:rPr>
      </w:pPr>
    </w:p>
    <w:p w14:paraId="484863A4" w14:textId="176A495B"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Hecho lo anterior se elaborará el proyecto de resolución para ser sometido a la consideración del Pleno, a efecto de que éste emita la determinación que corresponda. Una vez emitida la resolución incidental, se continuará con el proceso. </w:t>
      </w:r>
    </w:p>
    <w:p w14:paraId="65A7242E" w14:textId="77777777" w:rsidR="00E91B37" w:rsidRDefault="00E91B37" w:rsidP="00FE2CA1">
      <w:pPr>
        <w:pStyle w:val="Default"/>
        <w:jc w:val="both"/>
        <w:rPr>
          <w:rFonts w:ascii="Arial Narrow" w:hAnsi="Arial Narrow"/>
          <w:b/>
          <w:bCs/>
          <w:sz w:val="20"/>
          <w:szCs w:val="20"/>
        </w:rPr>
      </w:pPr>
    </w:p>
    <w:p w14:paraId="1C23623F" w14:textId="2FAEF2D8"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143. </w:t>
      </w:r>
      <w:r w:rsidRPr="00FE2CA1">
        <w:rPr>
          <w:rFonts w:ascii="Arial Narrow" w:hAnsi="Arial Narrow"/>
          <w:sz w:val="20"/>
          <w:szCs w:val="20"/>
        </w:rPr>
        <w:t xml:space="preserve">Si en autos consta que una persona se manifiesta sabedora de una resolución, la notificación deficiente u omitida surtirá sus efectos como si estuviese hecha legalmente. En este caso, el incidente de nulidad que se promueva será desechado de plano. </w:t>
      </w:r>
    </w:p>
    <w:p w14:paraId="7334272A" w14:textId="77777777" w:rsidR="00E91B37" w:rsidRDefault="00E91B37" w:rsidP="00FE2CA1">
      <w:pPr>
        <w:pStyle w:val="Default"/>
        <w:jc w:val="both"/>
        <w:rPr>
          <w:rFonts w:ascii="Arial Narrow" w:hAnsi="Arial Narrow"/>
          <w:b/>
          <w:bCs/>
          <w:sz w:val="20"/>
          <w:szCs w:val="20"/>
        </w:rPr>
      </w:pPr>
    </w:p>
    <w:p w14:paraId="147CD24C" w14:textId="5823DF23"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144. </w:t>
      </w:r>
      <w:r w:rsidRPr="00FE2CA1">
        <w:rPr>
          <w:rFonts w:ascii="Arial Narrow" w:hAnsi="Arial Narrow"/>
          <w:sz w:val="20"/>
          <w:szCs w:val="20"/>
        </w:rPr>
        <w:t xml:space="preserve">Los incidentes se resolverán cuando se dicte resolución definitiva, previa garantía de audiencia. </w:t>
      </w:r>
    </w:p>
    <w:p w14:paraId="5BAA227E" w14:textId="77777777" w:rsidR="00E91B37" w:rsidRDefault="00E91B37" w:rsidP="00FE2CA1">
      <w:pPr>
        <w:pStyle w:val="Default"/>
        <w:jc w:val="both"/>
        <w:rPr>
          <w:rFonts w:ascii="Arial Narrow" w:hAnsi="Arial Narrow"/>
          <w:b/>
          <w:bCs/>
          <w:sz w:val="20"/>
          <w:szCs w:val="20"/>
        </w:rPr>
      </w:pPr>
    </w:p>
    <w:p w14:paraId="139C650F" w14:textId="32CF7437" w:rsidR="00FE2CA1" w:rsidRPr="00FE2CA1" w:rsidRDefault="00FE2CA1" w:rsidP="00FE2CA1">
      <w:pPr>
        <w:pStyle w:val="Default"/>
        <w:jc w:val="both"/>
        <w:rPr>
          <w:rFonts w:ascii="Arial Narrow" w:hAnsi="Arial Narrow"/>
          <w:sz w:val="20"/>
          <w:szCs w:val="20"/>
        </w:rPr>
      </w:pPr>
      <w:r w:rsidRPr="00FE2CA1">
        <w:rPr>
          <w:rFonts w:ascii="Arial Narrow" w:hAnsi="Arial Narrow"/>
          <w:b/>
          <w:bCs/>
          <w:sz w:val="20"/>
          <w:szCs w:val="20"/>
        </w:rPr>
        <w:t xml:space="preserve">Artículo 145. </w:t>
      </w:r>
      <w:r w:rsidRPr="00FE2CA1">
        <w:rPr>
          <w:rFonts w:ascii="Arial Narrow" w:hAnsi="Arial Narrow"/>
          <w:sz w:val="20"/>
          <w:szCs w:val="20"/>
        </w:rPr>
        <w:t xml:space="preserve">En caso de incumplimiento de la sentencia, las partes podrán acudir al Tribunal mediante escrito con el que se integrará un cuadernillo de incidente de ejecución de sentencia, mismo que será remitido a la Magistratura que tramitó el asunto. </w:t>
      </w:r>
    </w:p>
    <w:p w14:paraId="1F5DBFB7" w14:textId="77777777" w:rsidR="00E91B37" w:rsidRDefault="00E91B37" w:rsidP="00FE2CA1">
      <w:pPr>
        <w:pStyle w:val="Default"/>
        <w:jc w:val="both"/>
        <w:rPr>
          <w:rFonts w:ascii="Arial Narrow" w:hAnsi="Arial Narrow"/>
          <w:sz w:val="20"/>
          <w:szCs w:val="20"/>
        </w:rPr>
      </w:pPr>
    </w:p>
    <w:p w14:paraId="71DDB3CF" w14:textId="28FA24AD"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Una vez integrado y remitido el cuadernillo de ejecución, la Magistratura Instructora dará vista con el escrito presentado a la parte que presuntamente incumplió la sentencia por el plazo de cinco días hábiles para que manifieste lo que a su derecho convenga. </w:t>
      </w:r>
    </w:p>
    <w:p w14:paraId="4744486C" w14:textId="77777777" w:rsidR="00E91B37" w:rsidRDefault="00E91B37" w:rsidP="00FE2CA1">
      <w:pPr>
        <w:pStyle w:val="Default"/>
        <w:jc w:val="both"/>
        <w:rPr>
          <w:rFonts w:ascii="Arial Narrow" w:hAnsi="Arial Narrow"/>
          <w:sz w:val="20"/>
          <w:szCs w:val="20"/>
        </w:rPr>
      </w:pPr>
    </w:p>
    <w:p w14:paraId="6147F15A" w14:textId="6A90922A" w:rsidR="00FE2CA1" w:rsidRPr="00FE2CA1" w:rsidRDefault="00FE2CA1" w:rsidP="00FE2CA1">
      <w:pPr>
        <w:pStyle w:val="Default"/>
        <w:jc w:val="both"/>
        <w:rPr>
          <w:rFonts w:ascii="Arial Narrow" w:hAnsi="Arial Narrow"/>
          <w:sz w:val="20"/>
          <w:szCs w:val="20"/>
        </w:rPr>
      </w:pPr>
      <w:r w:rsidRPr="00FE2CA1">
        <w:rPr>
          <w:rFonts w:ascii="Arial Narrow" w:hAnsi="Arial Narrow"/>
          <w:sz w:val="20"/>
          <w:szCs w:val="20"/>
        </w:rPr>
        <w:t xml:space="preserve">Transcurrido el plazo, el Pleno resolverá a propuesta la Magistratura Instructora, si la autoridad ha cumplido con los términos de la sentencia; de lo contrario, la requerirá para que cumpla en un plazo de cinco días hábiles, amonestándola y previniéndola de que, en caso de renuencia, se le impondrá una multa. </w:t>
      </w:r>
    </w:p>
    <w:p w14:paraId="5AC1CB8C" w14:textId="77777777" w:rsidR="00E91B37" w:rsidRDefault="00E91B37" w:rsidP="00FE2CA1">
      <w:pPr>
        <w:rPr>
          <w:rFonts w:ascii="Arial Narrow" w:hAnsi="Arial Narrow"/>
        </w:rPr>
      </w:pPr>
    </w:p>
    <w:p w14:paraId="595C007D" w14:textId="219B380B" w:rsidR="00A3038E" w:rsidRPr="00A471C6" w:rsidRDefault="00FE2CA1" w:rsidP="00FE2CA1">
      <w:pPr>
        <w:rPr>
          <w:rFonts w:ascii="Arial Narrow" w:hAnsi="Arial Narrow"/>
          <w:b/>
          <w:color w:val="000000"/>
          <w:lang w:val="es-MX"/>
        </w:rPr>
      </w:pPr>
      <w:r w:rsidRPr="00FE2CA1">
        <w:rPr>
          <w:rFonts w:ascii="Arial Narrow" w:hAnsi="Arial Narrow"/>
        </w:rPr>
        <w:t>En todo caso, para hacer cumplir sus resoluciones, el Tribunal Electoral procederá en términos de esta Ley.</w:t>
      </w:r>
    </w:p>
    <w:p w14:paraId="398B9088" w14:textId="77777777" w:rsidR="00A3038E" w:rsidRPr="00A471C6" w:rsidRDefault="00A3038E">
      <w:pPr>
        <w:jc w:val="center"/>
        <w:rPr>
          <w:rFonts w:ascii="Arial Narrow" w:hAnsi="Arial Narrow"/>
          <w:b/>
          <w:color w:val="000000"/>
          <w:lang w:val="es-MX"/>
        </w:rPr>
      </w:pPr>
    </w:p>
    <w:p w14:paraId="3A347212" w14:textId="77777777" w:rsidR="004B35C9" w:rsidRPr="00C3543B" w:rsidRDefault="004B35C9">
      <w:pPr>
        <w:jc w:val="center"/>
        <w:rPr>
          <w:rFonts w:ascii="Arial Narrow" w:hAnsi="Arial Narrow"/>
          <w:b/>
          <w:color w:val="000000"/>
          <w:lang w:val="en-US"/>
        </w:rPr>
      </w:pPr>
      <w:r w:rsidRPr="00C3543B">
        <w:rPr>
          <w:rFonts w:ascii="Arial Narrow" w:hAnsi="Arial Narrow"/>
          <w:b/>
          <w:color w:val="000000"/>
          <w:lang w:val="en-US"/>
        </w:rPr>
        <w:t>T R A N S I T O R I O S</w:t>
      </w:r>
    </w:p>
    <w:p w14:paraId="0908ED04" w14:textId="77777777" w:rsidR="004B35C9" w:rsidRPr="00C3543B" w:rsidRDefault="004B35C9">
      <w:pPr>
        <w:rPr>
          <w:rFonts w:ascii="Arial Narrow" w:hAnsi="Arial Narrow"/>
          <w:color w:val="000000"/>
          <w:lang w:val="en-US"/>
        </w:rPr>
      </w:pPr>
    </w:p>
    <w:p w14:paraId="36796914" w14:textId="77777777" w:rsidR="004B35C9" w:rsidRPr="00C3543B" w:rsidRDefault="004B35C9">
      <w:pPr>
        <w:rPr>
          <w:rFonts w:ascii="Arial Narrow" w:hAnsi="Arial Narrow"/>
          <w:color w:val="000000"/>
        </w:rPr>
      </w:pPr>
      <w:r w:rsidRPr="00C3543B">
        <w:rPr>
          <w:rFonts w:ascii="Arial Narrow" w:hAnsi="Arial Narrow"/>
          <w:b/>
          <w:color w:val="000000"/>
        </w:rPr>
        <w:t xml:space="preserve">PRIMERO. </w:t>
      </w:r>
      <w:r w:rsidRPr="00C3543B">
        <w:rPr>
          <w:rFonts w:ascii="Arial Narrow" w:hAnsi="Arial Narrow"/>
          <w:color w:val="000000"/>
        </w:rPr>
        <w:t xml:space="preserve">Esta ley entrará en vigor el día de la publicación del presente Decreto en el Periódico Oficial del Gobierno del Estado. </w:t>
      </w:r>
    </w:p>
    <w:p w14:paraId="6AC0E7B3" w14:textId="77777777" w:rsidR="004B35C9" w:rsidRPr="00C3543B" w:rsidRDefault="004B35C9">
      <w:pPr>
        <w:rPr>
          <w:rFonts w:ascii="Arial Narrow" w:hAnsi="Arial Narrow"/>
          <w:color w:val="000000"/>
        </w:rPr>
      </w:pPr>
    </w:p>
    <w:p w14:paraId="0585AA27" w14:textId="77777777" w:rsidR="004B35C9" w:rsidRPr="00C3543B" w:rsidRDefault="004B35C9">
      <w:pPr>
        <w:rPr>
          <w:rFonts w:ascii="Arial Narrow" w:hAnsi="Arial Narrow"/>
          <w:b/>
          <w:color w:val="000000"/>
        </w:rPr>
      </w:pPr>
      <w:r w:rsidRPr="00C3543B">
        <w:rPr>
          <w:rFonts w:ascii="Arial Narrow" w:hAnsi="Arial Narrow"/>
          <w:b/>
          <w:color w:val="000000"/>
        </w:rPr>
        <w:t xml:space="preserve">SEGUNDO. </w:t>
      </w:r>
      <w:r w:rsidRPr="00C3543B">
        <w:rPr>
          <w:rFonts w:ascii="Arial Narrow" w:hAnsi="Arial Narrow"/>
          <w:color w:val="000000"/>
        </w:rPr>
        <w:t xml:space="preserve">Todos los medios de impugnación en materia electoral presentados con anterioridad a la fecha de entrada en vigor de esta ley, se sustanciarán y resolverán en forma </w:t>
      </w:r>
      <w:proofErr w:type="spellStart"/>
      <w:r w:rsidRPr="00C3543B">
        <w:rPr>
          <w:rFonts w:ascii="Arial Narrow" w:hAnsi="Arial Narrow"/>
          <w:color w:val="000000"/>
        </w:rPr>
        <w:t>ultraactiva</w:t>
      </w:r>
      <w:proofErr w:type="spellEnd"/>
      <w:r w:rsidRPr="00C3543B">
        <w:rPr>
          <w:rFonts w:ascii="Arial Narrow" w:hAnsi="Arial Narrow"/>
          <w:color w:val="000000"/>
        </w:rPr>
        <w:t xml:space="preserve"> conforme a las disposiciones anteriores vigentes al momento en que se presentó el medio de impugnación respectivo.</w:t>
      </w:r>
    </w:p>
    <w:p w14:paraId="73DD51C3" w14:textId="77777777" w:rsidR="004B35C9" w:rsidRPr="00C3543B" w:rsidRDefault="004B35C9">
      <w:pPr>
        <w:rPr>
          <w:rFonts w:ascii="Arial Narrow" w:hAnsi="Arial Narrow"/>
          <w:b/>
          <w:color w:val="000000"/>
        </w:rPr>
      </w:pPr>
    </w:p>
    <w:p w14:paraId="0C969D81" w14:textId="77777777" w:rsidR="004B35C9" w:rsidRPr="00C3543B" w:rsidRDefault="004B35C9">
      <w:pPr>
        <w:rPr>
          <w:rFonts w:ascii="Arial Narrow" w:hAnsi="Arial Narrow"/>
          <w:color w:val="000000"/>
        </w:rPr>
      </w:pPr>
      <w:r w:rsidRPr="00C3543B">
        <w:rPr>
          <w:rFonts w:ascii="Arial Narrow" w:hAnsi="Arial Narrow"/>
          <w:b/>
          <w:color w:val="000000"/>
        </w:rPr>
        <w:t xml:space="preserve">TERCERO. </w:t>
      </w:r>
      <w:r w:rsidRPr="00C3543B">
        <w:rPr>
          <w:rFonts w:ascii="Arial Narrow" w:hAnsi="Arial Narrow"/>
          <w:color w:val="000000"/>
        </w:rPr>
        <w:t xml:space="preserve">Se derogan todas las disposiciones legales o reglamentarias que se opongan al presente Decreto. </w:t>
      </w:r>
    </w:p>
    <w:p w14:paraId="0925147D" w14:textId="77777777" w:rsidR="004B35C9" w:rsidRPr="00C3543B" w:rsidRDefault="004B35C9">
      <w:pPr>
        <w:widowControl w:val="0"/>
        <w:rPr>
          <w:rFonts w:ascii="Arial Narrow" w:hAnsi="Arial Narrow"/>
          <w:b/>
          <w:snapToGrid w:val="0"/>
        </w:rPr>
      </w:pPr>
    </w:p>
    <w:p w14:paraId="6E8FC2D8" w14:textId="77777777" w:rsidR="004B35C9" w:rsidRPr="00C3543B" w:rsidRDefault="004B35C9">
      <w:pPr>
        <w:widowControl w:val="0"/>
        <w:rPr>
          <w:rFonts w:ascii="Arial Narrow" w:hAnsi="Arial Narrow"/>
          <w:snapToGrid w:val="0"/>
        </w:rPr>
      </w:pPr>
      <w:r w:rsidRPr="00C3543B">
        <w:rPr>
          <w:rFonts w:ascii="Arial Narrow" w:hAnsi="Arial Narrow"/>
          <w:b/>
          <w:snapToGrid w:val="0"/>
        </w:rPr>
        <w:t xml:space="preserve">DADO </w:t>
      </w:r>
      <w:r w:rsidRPr="00C3543B">
        <w:rPr>
          <w:rFonts w:ascii="Arial Narrow" w:hAnsi="Arial Narrow"/>
          <w:snapToGrid w:val="0"/>
        </w:rPr>
        <w:t>en el Salón de Sesiones del Congreso del Estado, en la Ciudad de Saltillo, Coahuila, a los trece días del mes de octubre del año dos mil uno.</w:t>
      </w:r>
    </w:p>
    <w:p w14:paraId="1C32C498" w14:textId="420B424B" w:rsidR="004B35C9" w:rsidRDefault="004B35C9">
      <w:pPr>
        <w:rPr>
          <w:rFonts w:ascii="Arial Narrow" w:hAnsi="Arial Narrow"/>
        </w:rPr>
      </w:pPr>
    </w:p>
    <w:p w14:paraId="44FB15F5" w14:textId="77777777" w:rsidR="00E91B37" w:rsidRPr="00C3543B" w:rsidRDefault="00E91B37">
      <w:pPr>
        <w:rPr>
          <w:rFonts w:ascii="Arial Narrow" w:hAnsi="Arial Narrow"/>
        </w:rPr>
      </w:pPr>
    </w:p>
    <w:p w14:paraId="1657AD19" w14:textId="77777777" w:rsidR="004B35C9" w:rsidRPr="00C3543B" w:rsidRDefault="004B35C9">
      <w:pPr>
        <w:jc w:val="center"/>
        <w:rPr>
          <w:rFonts w:ascii="Arial Narrow" w:hAnsi="Arial Narrow" w:cs="Arial"/>
          <w:b/>
          <w:bCs/>
        </w:rPr>
      </w:pPr>
      <w:r w:rsidRPr="00C3543B">
        <w:rPr>
          <w:rFonts w:ascii="Arial Narrow" w:hAnsi="Arial Narrow" w:cs="Arial"/>
          <w:b/>
          <w:bCs/>
        </w:rPr>
        <w:t>DIPUTADO PRESIDENTE.</w:t>
      </w:r>
    </w:p>
    <w:p w14:paraId="7C07A8AE" w14:textId="33498A4E" w:rsidR="004B35C9" w:rsidRDefault="004B35C9">
      <w:pPr>
        <w:jc w:val="center"/>
        <w:rPr>
          <w:rFonts w:ascii="Arial Narrow" w:hAnsi="Arial Narrow"/>
          <w:b/>
        </w:rPr>
      </w:pPr>
      <w:r w:rsidRPr="00C3543B">
        <w:rPr>
          <w:rFonts w:ascii="Arial Narrow" w:hAnsi="Arial Narrow"/>
          <w:b/>
        </w:rPr>
        <w:t>LUIS ROBERTO JIMÉNEZ GUTIÉRREZ.</w:t>
      </w:r>
    </w:p>
    <w:p w14:paraId="274BA61C" w14:textId="3A36009F" w:rsidR="00595278" w:rsidRPr="00C3543B" w:rsidRDefault="00595278">
      <w:pPr>
        <w:jc w:val="center"/>
        <w:rPr>
          <w:rFonts w:ascii="Arial Narrow" w:hAnsi="Arial Narrow"/>
          <w:b/>
        </w:rPr>
      </w:pPr>
      <w:r>
        <w:rPr>
          <w:rFonts w:ascii="Arial Narrow" w:hAnsi="Arial Narrow"/>
          <w:b/>
        </w:rPr>
        <w:t>(RÚBRICA</w:t>
      </w:r>
    </w:p>
    <w:p w14:paraId="4CDF0A8E" w14:textId="75BDB143" w:rsidR="004B35C9" w:rsidRDefault="004B35C9">
      <w:pPr>
        <w:rPr>
          <w:rFonts w:ascii="Arial Narrow" w:hAnsi="Arial Narrow"/>
          <w:b/>
        </w:rPr>
      </w:pPr>
    </w:p>
    <w:p w14:paraId="09465D17" w14:textId="77777777" w:rsidR="00595278" w:rsidRDefault="00595278">
      <w:pPr>
        <w:rPr>
          <w:rFonts w:ascii="Arial Narrow" w:hAnsi="Arial Narrow"/>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91B37" w14:paraId="27719D58" w14:textId="77777777" w:rsidTr="00E91B37">
        <w:tc>
          <w:tcPr>
            <w:tcW w:w="4697" w:type="dxa"/>
          </w:tcPr>
          <w:p w14:paraId="246DD67C" w14:textId="4205EDC0" w:rsidR="00E91B37" w:rsidRDefault="00E91B37" w:rsidP="00E91B37">
            <w:pPr>
              <w:jc w:val="center"/>
              <w:rPr>
                <w:rFonts w:ascii="Arial Narrow" w:hAnsi="Arial Narrow" w:cs="Arial"/>
                <w:b/>
                <w:bCs/>
              </w:rPr>
            </w:pPr>
            <w:r w:rsidRPr="00C3543B">
              <w:rPr>
                <w:rFonts w:ascii="Arial Narrow" w:hAnsi="Arial Narrow" w:cs="Arial"/>
                <w:b/>
                <w:bCs/>
              </w:rPr>
              <w:t>DIPUTADO SECRETARIO.</w:t>
            </w:r>
          </w:p>
          <w:p w14:paraId="79A29F77" w14:textId="77777777" w:rsidR="00E91B37" w:rsidRDefault="00E91B37" w:rsidP="00E91B37">
            <w:pPr>
              <w:jc w:val="center"/>
              <w:rPr>
                <w:rFonts w:ascii="Arial Narrow" w:hAnsi="Arial Narrow" w:cs="Arial"/>
                <w:b/>
                <w:bCs/>
              </w:rPr>
            </w:pPr>
            <w:r w:rsidRPr="00C3543B">
              <w:rPr>
                <w:rFonts w:ascii="Arial Narrow" w:hAnsi="Arial Narrow" w:cs="Arial"/>
                <w:b/>
                <w:bCs/>
              </w:rPr>
              <w:t>ERNESTO FRANCISCO VALDÉS CEPEDA.</w:t>
            </w:r>
          </w:p>
          <w:p w14:paraId="6ECC7E35" w14:textId="77777777" w:rsidR="00595278" w:rsidRPr="00C3543B" w:rsidRDefault="00595278" w:rsidP="00595278">
            <w:pPr>
              <w:jc w:val="center"/>
              <w:rPr>
                <w:rFonts w:ascii="Arial Narrow" w:hAnsi="Arial Narrow"/>
                <w:b/>
              </w:rPr>
            </w:pPr>
            <w:r>
              <w:rPr>
                <w:rFonts w:ascii="Arial Narrow" w:hAnsi="Arial Narrow"/>
                <w:b/>
              </w:rPr>
              <w:t>(RÚBRICA</w:t>
            </w:r>
          </w:p>
          <w:p w14:paraId="447FAEF3" w14:textId="78CD5E2B" w:rsidR="00595278" w:rsidRPr="00E91B37" w:rsidRDefault="00595278" w:rsidP="00E91B37">
            <w:pPr>
              <w:jc w:val="center"/>
              <w:rPr>
                <w:rFonts w:ascii="Arial Narrow" w:hAnsi="Arial Narrow" w:cs="Arial"/>
                <w:b/>
                <w:bCs/>
              </w:rPr>
            </w:pPr>
          </w:p>
        </w:tc>
        <w:tc>
          <w:tcPr>
            <w:tcW w:w="4697" w:type="dxa"/>
          </w:tcPr>
          <w:p w14:paraId="2BD2ADDA" w14:textId="77777777" w:rsidR="00E91B37" w:rsidRDefault="00E91B37" w:rsidP="00E91B37">
            <w:pPr>
              <w:jc w:val="center"/>
              <w:rPr>
                <w:rFonts w:ascii="Arial Narrow" w:hAnsi="Arial Narrow" w:cs="Arial"/>
                <w:b/>
                <w:bCs/>
              </w:rPr>
            </w:pPr>
            <w:r w:rsidRPr="00C3543B">
              <w:rPr>
                <w:rFonts w:ascii="Arial Narrow" w:hAnsi="Arial Narrow" w:cs="Arial"/>
                <w:b/>
                <w:bCs/>
              </w:rPr>
              <w:lastRenderedPageBreak/>
              <w:t>DIPUTADO SECRETARIO.</w:t>
            </w:r>
          </w:p>
          <w:p w14:paraId="0291493E" w14:textId="77777777" w:rsidR="00E91B37" w:rsidRDefault="00E91B37" w:rsidP="00E91B37">
            <w:pPr>
              <w:jc w:val="center"/>
              <w:rPr>
                <w:rFonts w:ascii="Arial Narrow" w:hAnsi="Arial Narrow" w:cs="Arial"/>
                <w:b/>
                <w:bCs/>
              </w:rPr>
            </w:pPr>
            <w:r w:rsidRPr="00C3543B">
              <w:rPr>
                <w:rFonts w:ascii="Arial Narrow" w:hAnsi="Arial Narrow" w:cs="Arial"/>
                <w:b/>
                <w:bCs/>
              </w:rPr>
              <w:t>HÉCTOR HERNÁNDEZ CORTINAS.</w:t>
            </w:r>
          </w:p>
          <w:p w14:paraId="1AB39090" w14:textId="77777777" w:rsidR="00595278" w:rsidRPr="00C3543B" w:rsidRDefault="00595278" w:rsidP="00595278">
            <w:pPr>
              <w:jc w:val="center"/>
              <w:rPr>
                <w:rFonts w:ascii="Arial Narrow" w:hAnsi="Arial Narrow"/>
                <w:b/>
              </w:rPr>
            </w:pPr>
            <w:r>
              <w:rPr>
                <w:rFonts w:ascii="Arial Narrow" w:hAnsi="Arial Narrow"/>
                <w:b/>
              </w:rPr>
              <w:t>(RÚBRICA</w:t>
            </w:r>
          </w:p>
          <w:p w14:paraId="71676A9B" w14:textId="36129956" w:rsidR="00595278" w:rsidRPr="00E91B37" w:rsidRDefault="00595278" w:rsidP="00E91B37">
            <w:pPr>
              <w:jc w:val="center"/>
              <w:rPr>
                <w:rFonts w:ascii="Arial Narrow" w:hAnsi="Arial Narrow" w:cs="Arial"/>
                <w:b/>
                <w:bCs/>
              </w:rPr>
            </w:pPr>
          </w:p>
        </w:tc>
      </w:tr>
    </w:tbl>
    <w:p w14:paraId="23A4C06E" w14:textId="77777777" w:rsidR="004B35C9" w:rsidRPr="00C3543B" w:rsidRDefault="004B35C9">
      <w:pPr>
        <w:rPr>
          <w:rFonts w:ascii="Arial Narrow" w:hAnsi="Arial Narrow"/>
          <w:b/>
        </w:rPr>
      </w:pPr>
    </w:p>
    <w:p w14:paraId="6C8C63E2" w14:textId="77777777" w:rsidR="004B35C9" w:rsidRPr="00C3543B" w:rsidRDefault="004B35C9">
      <w:pPr>
        <w:rPr>
          <w:rFonts w:ascii="Arial Narrow" w:hAnsi="Arial Narrow" w:cs="Arial"/>
          <w:b/>
          <w:bCs/>
        </w:rPr>
      </w:pPr>
    </w:p>
    <w:p w14:paraId="60E0D574" w14:textId="77777777" w:rsidR="004B35C9" w:rsidRPr="00C3543B" w:rsidRDefault="004B35C9">
      <w:pPr>
        <w:jc w:val="center"/>
        <w:rPr>
          <w:rFonts w:ascii="Arial Narrow" w:hAnsi="Arial Narrow" w:cs="Arial"/>
          <w:b/>
          <w:bCs/>
        </w:rPr>
      </w:pPr>
      <w:r w:rsidRPr="00C3543B">
        <w:rPr>
          <w:rFonts w:ascii="Arial Narrow" w:hAnsi="Arial Narrow" w:cs="Arial"/>
          <w:b/>
          <w:bCs/>
        </w:rPr>
        <w:t>IMPRIMASE, COMUNIQUESE Y OBSERVESE.</w:t>
      </w:r>
    </w:p>
    <w:p w14:paraId="2C69A2D3" w14:textId="77777777" w:rsidR="004B35C9" w:rsidRPr="00C3543B" w:rsidRDefault="004B35C9">
      <w:pPr>
        <w:jc w:val="center"/>
        <w:rPr>
          <w:rFonts w:ascii="Arial Narrow" w:hAnsi="Arial Narrow" w:cs="Arial"/>
          <w:b/>
          <w:bCs/>
        </w:rPr>
      </w:pPr>
      <w:r w:rsidRPr="00C3543B">
        <w:rPr>
          <w:rFonts w:ascii="Arial Narrow" w:hAnsi="Arial Narrow" w:cs="Arial"/>
          <w:b/>
          <w:bCs/>
        </w:rPr>
        <w:t xml:space="preserve">Saltillo, Coahuila, 15 de </w:t>
      </w:r>
      <w:proofErr w:type="gramStart"/>
      <w:r w:rsidRPr="00C3543B">
        <w:rPr>
          <w:rFonts w:ascii="Arial Narrow" w:hAnsi="Arial Narrow" w:cs="Arial"/>
          <w:b/>
          <w:bCs/>
        </w:rPr>
        <w:t>Octubre</w:t>
      </w:r>
      <w:proofErr w:type="gramEnd"/>
      <w:r w:rsidRPr="00C3543B">
        <w:rPr>
          <w:rFonts w:ascii="Arial Narrow" w:hAnsi="Arial Narrow" w:cs="Arial"/>
          <w:b/>
          <w:bCs/>
        </w:rPr>
        <w:t xml:space="preserve"> de 2001.</w:t>
      </w:r>
    </w:p>
    <w:p w14:paraId="4D5F606B" w14:textId="77777777" w:rsidR="004B35C9" w:rsidRPr="00C3543B" w:rsidRDefault="004B35C9">
      <w:pPr>
        <w:jc w:val="center"/>
        <w:rPr>
          <w:rFonts w:ascii="Arial Narrow" w:hAnsi="Arial Narrow" w:cs="Arial"/>
          <w:b/>
          <w:bCs/>
        </w:rPr>
      </w:pPr>
    </w:p>
    <w:p w14:paraId="5F02D464" w14:textId="77777777" w:rsidR="004B35C9" w:rsidRPr="00C3543B" w:rsidRDefault="004B35C9">
      <w:pPr>
        <w:pStyle w:val="Ttulo2"/>
        <w:tabs>
          <w:tab w:val="clear" w:pos="0"/>
        </w:tabs>
        <w:rPr>
          <w:rFonts w:ascii="Arial Narrow" w:hAnsi="Arial Narrow" w:cs="Arial"/>
          <w:bCs/>
        </w:rPr>
      </w:pPr>
      <w:r w:rsidRPr="00C3543B">
        <w:rPr>
          <w:rFonts w:ascii="Arial Narrow" w:hAnsi="Arial Narrow" w:cs="Arial"/>
          <w:bCs/>
        </w:rPr>
        <w:t>EL GOBERNADOR DEL ESTADO</w:t>
      </w:r>
    </w:p>
    <w:p w14:paraId="757369F7" w14:textId="77777777" w:rsidR="004B35C9" w:rsidRPr="00C3543B" w:rsidRDefault="004B35C9">
      <w:pPr>
        <w:jc w:val="center"/>
        <w:rPr>
          <w:rFonts w:ascii="Arial Narrow" w:hAnsi="Arial Narrow" w:cs="Arial"/>
          <w:b/>
          <w:bCs/>
        </w:rPr>
      </w:pPr>
    </w:p>
    <w:p w14:paraId="67B52901" w14:textId="77777777" w:rsidR="004B35C9" w:rsidRPr="00C3543B" w:rsidRDefault="004B35C9">
      <w:pPr>
        <w:jc w:val="center"/>
        <w:rPr>
          <w:rFonts w:ascii="Arial Narrow" w:hAnsi="Arial Narrow" w:cs="Arial"/>
          <w:b/>
          <w:bCs/>
        </w:rPr>
      </w:pPr>
      <w:r w:rsidRPr="00C3543B">
        <w:rPr>
          <w:rFonts w:ascii="Arial Narrow" w:hAnsi="Arial Narrow" w:cs="Arial"/>
          <w:b/>
          <w:bCs/>
        </w:rPr>
        <w:t>LIC. ENRIQUE MARTINEZ Y MARTINEZ</w:t>
      </w:r>
    </w:p>
    <w:p w14:paraId="6B6DF7AC" w14:textId="77777777" w:rsidR="00595278" w:rsidRPr="00C3543B" w:rsidRDefault="00595278" w:rsidP="00595278">
      <w:pPr>
        <w:jc w:val="center"/>
        <w:rPr>
          <w:rFonts w:ascii="Arial Narrow" w:hAnsi="Arial Narrow"/>
          <w:b/>
        </w:rPr>
      </w:pPr>
      <w:r>
        <w:rPr>
          <w:rFonts w:ascii="Arial Narrow" w:hAnsi="Arial Narrow"/>
          <w:b/>
        </w:rPr>
        <w:t>(RÚBRICA</w:t>
      </w:r>
    </w:p>
    <w:p w14:paraId="2BF30A5E" w14:textId="77777777" w:rsidR="004B35C9" w:rsidRPr="00C3543B" w:rsidRDefault="004B35C9">
      <w:pPr>
        <w:jc w:val="center"/>
        <w:rPr>
          <w:rFonts w:ascii="Arial Narrow" w:hAnsi="Arial Narrow" w:cs="Arial"/>
          <w:b/>
          <w:bCs/>
        </w:rPr>
      </w:pPr>
    </w:p>
    <w:p w14:paraId="25E18D6B" w14:textId="77777777" w:rsidR="004B35C9" w:rsidRPr="00C3543B" w:rsidRDefault="004B35C9">
      <w:pPr>
        <w:jc w:val="center"/>
        <w:rPr>
          <w:rFonts w:ascii="Arial Narrow" w:hAnsi="Arial Narrow" w:cs="Arial"/>
          <w:b/>
          <w:bCs/>
        </w:rPr>
      </w:pPr>
    </w:p>
    <w:p w14:paraId="58FB1078" w14:textId="77777777" w:rsidR="004B35C9" w:rsidRPr="00C3543B" w:rsidRDefault="004B35C9">
      <w:pPr>
        <w:jc w:val="center"/>
        <w:rPr>
          <w:rFonts w:ascii="Arial Narrow" w:hAnsi="Arial Narrow" w:cs="Arial"/>
          <w:b/>
          <w:bCs/>
        </w:rPr>
      </w:pPr>
      <w:r w:rsidRPr="00C3543B">
        <w:rPr>
          <w:rFonts w:ascii="Arial Narrow" w:hAnsi="Arial Narrow" w:cs="Arial"/>
          <w:b/>
          <w:bCs/>
        </w:rPr>
        <w:t>EL SECRETARIO DE GOBIERNO</w:t>
      </w:r>
    </w:p>
    <w:p w14:paraId="32B3BA30" w14:textId="77777777" w:rsidR="004B35C9" w:rsidRPr="00C3543B" w:rsidRDefault="004B35C9">
      <w:pPr>
        <w:jc w:val="center"/>
        <w:rPr>
          <w:rFonts w:ascii="Arial Narrow" w:hAnsi="Arial Narrow" w:cs="Arial"/>
          <w:b/>
          <w:bCs/>
        </w:rPr>
      </w:pPr>
    </w:p>
    <w:p w14:paraId="3105F7BE" w14:textId="74C363CA" w:rsidR="004B35C9" w:rsidRDefault="004B35C9" w:rsidP="004B35C9">
      <w:pPr>
        <w:jc w:val="center"/>
        <w:rPr>
          <w:rFonts w:ascii="Arial Narrow" w:hAnsi="Arial Narrow" w:cs="Arial"/>
          <w:b/>
          <w:bCs/>
        </w:rPr>
      </w:pPr>
      <w:r w:rsidRPr="00C3543B">
        <w:rPr>
          <w:rFonts w:ascii="Arial Narrow" w:hAnsi="Arial Narrow" w:cs="Arial"/>
          <w:b/>
          <w:bCs/>
        </w:rPr>
        <w:t>LIC. JOSE JESÚS RAUL SIFUENTES GUERRERO</w:t>
      </w:r>
    </w:p>
    <w:p w14:paraId="2CA545C3" w14:textId="77777777" w:rsidR="00595278" w:rsidRPr="00C3543B" w:rsidRDefault="00595278" w:rsidP="00595278">
      <w:pPr>
        <w:jc w:val="center"/>
        <w:rPr>
          <w:rFonts w:ascii="Arial Narrow" w:hAnsi="Arial Narrow"/>
          <w:b/>
        </w:rPr>
      </w:pPr>
      <w:r>
        <w:rPr>
          <w:rFonts w:ascii="Arial Narrow" w:hAnsi="Arial Narrow"/>
          <w:b/>
        </w:rPr>
        <w:t>(RÚBRICA</w:t>
      </w:r>
    </w:p>
    <w:p w14:paraId="06D82237" w14:textId="77777777" w:rsidR="00595278" w:rsidRPr="00C3543B" w:rsidRDefault="00595278" w:rsidP="004B35C9">
      <w:pPr>
        <w:jc w:val="center"/>
        <w:rPr>
          <w:rFonts w:ascii="Arial Narrow" w:hAnsi="Arial Narrow" w:cs="Arial"/>
          <w:b/>
          <w:bCs/>
        </w:rPr>
      </w:pPr>
    </w:p>
    <w:p w14:paraId="45F71088" w14:textId="77777777" w:rsidR="004B35C9" w:rsidRPr="00C3543B" w:rsidRDefault="004B35C9" w:rsidP="004B35C9">
      <w:pPr>
        <w:rPr>
          <w:rFonts w:ascii="Arial Narrow" w:hAnsi="Arial Narrow"/>
          <w:b/>
        </w:rPr>
      </w:pPr>
    </w:p>
    <w:p w14:paraId="324205DA" w14:textId="77777777" w:rsidR="00C3543B" w:rsidRPr="00C3543B" w:rsidRDefault="00C3543B">
      <w:pPr>
        <w:jc w:val="left"/>
        <w:rPr>
          <w:rFonts w:ascii="Arial Narrow" w:hAnsi="Arial Narrow"/>
          <w:b/>
          <w:sz w:val="18"/>
          <w:szCs w:val="18"/>
        </w:rPr>
      </w:pPr>
      <w:r w:rsidRPr="00C3543B">
        <w:rPr>
          <w:rFonts w:ascii="Arial Narrow" w:hAnsi="Arial Narrow"/>
          <w:b/>
          <w:sz w:val="18"/>
          <w:szCs w:val="18"/>
        </w:rPr>
        <w:br w:type="page"/>
      </w:r>
    </w:p>
    <w:p w14:paraId="29E74ADF" w14:textId="77777777" w:rsidR="004B35C9" w:rsidRPr="00C3543B" w:rsidRDefault="004B35C9" w:rsidP="004B35C9">
      <w:pPr>
        <w:rPr>
          <w:rFonts w:ascii="Arial Narrow" w:hAnsi="Arial Narrow"/>
          <w:b/>
          <w:sz w:val="18"/>
          <w:szCs w:val="18"/>
        </w:rPr>
      </w:pPr>
      <w:r w:rsidRPr="00C3543B">
        <w:rPr>
          <w:rFonts w:ascii="Arial Narrow" w:hAnsi="Arial Narrow"/>
          <w:b/>
          <w:sz w:val="18"/>
          <w:szCs w:val="18"/>
        </w:rPr>
        <w:lastRenderedPageBreak/>
        <w:t>N. DE E. A CONTINUACION SE TRANSCRIBEN LOS ARTICULOS TRANSITORIOS DE LOS DECRETOS DE REFORMAS A LA PRESENTE LEY.</w:t>
      </w:r>
    </w:p>
    <w:p w14:paraId="29301C36" w14:textId="77777777" w:rsidR="004B35C9" w:rsidRPr="00C3543B" w:rsidRDefault="004B35C9" w:rsidP="004B35C9">
      <w:pPr>
        <w:rPr>
          <w:rFonts w:ascii="Arial Narrow" w:hAnsi="Arial Narrow"/>
          <w:b/>
          <w:sz w:val="18"/>
          <w:szCs w:val="18"/>
        </w:rPr>
      </w:pPr>
    </w:p>
    <w:p w14:paraId="35B71D3B" w14:textId="77777777" w:rsidR="004B35C9" w:rsidRPr="00C3543B" w:rsidRDefault="004B35C9" w:rsidP="004B35C9">
      <w:pPr>
        <w:jc w:val="center"/>
        <w:rPr>
          <w:rFonts w:ascii="Arial Narrow" w:hAnsi="Arial Narrow"/>
          <w:b/>
          <w:sz w:val="18"/>
          <w:szCs w:val="18"/>
        </w:rPr>
      </w:pPr>
      <w:r w:rsidRPr="00C3543B">
        <w:rPr>
          <w:rFonts w:ascii="Arial Narrow" w:hAnsi="Arial Narrow"/>
          <w:b/>
          <w:sz w:val="18"/>
          <w:szCs w:val="18"/>
        </w:rPr>
        <w:t>P.O. 2 DE AGOSTO DE 2007.</w:t>
      </w:r>
    </w:p>
    <w:p w14:paraId="4CE94390" w14:textId="77777777" w:rsidR="004B35C9" w:rsidRPr="00C3543B" w:rsidRDefault="004B35C9" w:rsidP="004B35C9">
      <w:pPr>
        <w:jc w:val="center"/>
        <w:rPr>
          <w:rFonts w:ascii="Arial Narrow" w:hAnsi="Arial Narrow"/>
          <w:b/>
          <w:sz w:val="18"/>
          <w:szCs w:val="18"/>
        </w:rPr>
      </w:pPr>
    </w:p>
    <w:p w14:paraId="2BD1D111" w14:textId="77777777" w:rsidR="004B35C9" w:rsidRPr="00C3543B" w:rsidRDefault="004B35C9" w:rsidP="004B35C9">
      <w:pPr>
        <w:rPr>
          <w:rFonts w:ascii="Arial Narrow" w:hAnsi="Arial Narrow"/>
          <w:sz w:val="18"/>
          <w:szCs w:val="18"/>
        </w:rPr>
      </w:pPr>
      <w:r w:rsidRPr="00C3543B">
        <w:rPr>
          <w:rFonts w:ascii="Arial Narrow" w:hAnsi="Arial Narrow"/>
          <w:b/>
          <w:sz w:val="18"/>
          <w:szCs w:val="18"/>
        </w:rPr>
        <w:t>ARTÍCULO UNICO.</w:t>
      </w:r>
      <w:r w:rsidRPr="00C3543B">
        <w:rPr>
          <w:rFonts w:ascii="Arial Narrow" w:hAnsi="Arial Narrow"/>
          <w:sz w:val="18"/>
          <w:szCs w:val="18"/>
        </w:rPr>
        <w:t xml:space="preserve"> El presente decreto entrará en vigor al día siguiente de su publicación en el Periódico Oficial del Gobierno del Estado.</w:t>
      </w:r>
    </w:p>
    <w:p w14:paraId="2B4E4647" w14:textId="77777777" w:rsidR="004B35C9" w:rsidRPr="00C3543B" w:rsidRDefault="004B35C9" w:rsidP="004B35C9">
      <w:pPr>
        <w:rPr>
          <w:rFonts w:ascii="Arial Narrow" w:hAnsi="Arial Narrow"/>
          <w:b/>
          <w:sz w:val="18"/>
          <w:szCs w:val="18"/>
        </w:rPr>
      </w:pPr>
    </w:p>
    <w:p w14:paraId="74EAE81C" w14:textId="77777777" w:rsidR="004B35C9" w:rsidRPr="00C3543B" w:rsidRDefault="004B35C9" w:rsidP="004B35C9">
      <w:pPr>
        <w:rPr>
          <w:rFonts w:ascii="Arial Narrow" w:hAnsi="Arial Narrow"/>
          <w:sz w:val="18"/>
          <w:szCs w:val="18"/>
        </w:rPr>
      </w:pPr>
      <w:r w:rsidRPr="00C3543B">
        <w:rPr>
          <w:rFonts w:ascii="Arial Narrow" w:hAnsi="Arial Narrow"/>
          <w:b/>
          <w:sz w:val="18"/>
          <w:szCs w:val="18"/>
        </w:rPr>
        <w:t xml:space="preserve">ARTÍCULO SEGUNDO. </w:t>
      </w:r>
      <w:r w:rsidRPr="00C3543B">
        <w:rPr>
          <w:rFonts w:ascii="Arial Narrow" w:hAnsi="Arial Narrow"/>
          <w:sz w:val="18"/>
          <w:szCs w:val="18"/>
        </w:rPr>
        <w:t>El periodo de cuatro años para los integrantes del Congreso del Estado será aplicable a partir de la renovación a realizarse en el año 2013. En consecuencia y por única ocasión, los diputados electos en el proceso electoral a celebrarse en el año 2008, correspondiente a la Quincuagésima Octava Legislatura, durarán en su encargo el período comprendido del 1 de enero de 2009 al 31 de diciembre de 2011 y los diputados electos en el proceso electoral a celebrarse en el año 2011, correspondiente a la Quincuagésima Novena Legislatura, entrarán en su encargo el 1 de enero de 2012 para culminar el día 31 de diciembre de 2013.</w:t>
      </w:r>
    </w:p>
    <w:p w14:paraId="72D75D99" w14:textId="77777777" w:rsidR="004B35C9" w:rsidRPr="00C3543B" w:rsidRDefault="004B35C9" w:rsidP="004B35C9">
      <w:pPr>
        <w:rPr>
          <w:rFonts w:ascii="Arial Narrow" w:hAnsi="Arial Narrow"/>
          <w:b/>
          <w:sz w:val="18"/>
          <w:szCs w:val="18"/>
        </w:rPr>
      </w:pPr>
    </w:p>
    <w:p w14:paraId="4B2EB848" w14:textId="77777777" w:rsidR="00901D34" w:rsidRPr="00C3543B" w:rsidRDefault="00901D34" w:rsidP="00901D34">
      <w:pPr>
        <w:jc w:val="center"/>
        <w:rPr>
          <w:rFonts w:ascii="Arial Narrow" w:hAnsi="Arial Narrow" w:cs="Arial"/>
          <w:b/>
          <w:sz w:val="18"/>
          <w:szCs w:val="18"/>
        </w:rPr>
      </w:pPr>
      <w:r w:rsidRPr="00C3543B">
        <w:rPr>
          <w:rFonts w:ascii="Arial Narrow" w:hAnsi="Arial Narrow" w:cs="Arial"/>
          <w:b/>
          <w:sz w:val="18"/>
          <w:szCs w:val="18"/>
        </w:rPr>
        <w:t>P.O. 27 DE JUNIO DE 2008 DECRETO 534</w:t>
      </w:r>
    </w:p>
    <w:p w14:paraId="5A608C2E" w14:textId="77777777" w:rsidR="00901D34" w:rsidRPr="00C3543B" w:rsidRDefault="00901D34" w:rsidP="00901D34">
      <w:pPr>
        <w:rPr>
          <w:rFonts w:ascii="Arial Narrow" w:hAnsi="Arial Narrow" w:cs="Arial"/>
          <w:sz w:val="18"/>
          <w:szCs w:val="18"/>
        </w:rPr>
      </w:pPr>
    </w:p>
    <w:p w14:paraId="44EE9B60" w14:textId="77777777" w:rsidR="00901D34" w:rsidRPr="00C3543B" w:rsidRDefault="00901D34" w:rsidP="00901D34">
      <w:pPr>
        <w:rPr>
          <w:rFonts w:ascii="Arial Narrow" w:hAnsi="Arial Narrow" w:cs="Arial"/>
          <w:sz w:val="18"/>
          <w:szCs w:val="18"/>
        </w:rPr>
      </w:pPr>
      <w:r w:rsidRPr="00C3543B">
        <w:rPr>
          <w:rFonts w:ascii="Arial Narrow" w:hAnsi="Arial Narrow" w:cs="Arial"/>
          <w:b/>
          <w:sz w:val="18"/>
          <w:szCs w:val="18"/>
        </w:rPr>
        <w:t xml:space="preserve">PRIMERO. </w:t>
      </w:r>
      <w:r w:rsidRPr="00C3543B">
        <w:rPr>
          <w:rFonts w:ascii="Arial Narrow" w:hAnsi="Arial Narrow" w:cs="Arial"/>
          <w:sz w:val="18"/>
          <w:szCs w:val="18"/>
        </w:rPr>
        <w:t>El presente decreto entrará en vigor al día siguiente al de su publicación en el Periódico Oficial de Gobierno del Estado.</w:t>
      </w:r>
    </w:p>
    <w:p w14:paraId="10CB837A" w14:textId="77777777" w:rsidR="00901D34" w:rsidRPr="00C3543B" w:rsidRDefault="00901D34" w:rsidP="00901D34">
      <w:pPr>
        <w:rPr>
          <w:rFonts w:ascii="Arial Narrow" w:hAnsi="Arial Narrow" w:cs="Arial"/>
          <w:sz w:val="18"/>
          <w:szCs w:val="18"/>
        </w:rPr>
      </w:pPr>
    </w:p>
    <w:p w14:paraId="6A7F8B60" w14:textId="77777777" w:rsidR="00901D34" w:rsidRPr="00C3543B" w:rsidRDefault="00901D34" w:rsidP="00901D34">
      <w:pPr>
        <w:rPr>
          <w:rFonts w:ascii="Arial Narrow" w:hAnsi="Arial Narrow" w:cs="Arial"/>
          <w:sz w:val="18"/>
          <w:szCs w:val="18"/>
        </w:rPr>
      </w:pPr>
      <w:r w:rsidRPr="00C3543B">
        <w:rPr>
          <w:rFonts w:ascii="Arial Narrow" w:hAnsi="Arial Narrow" w:cs="Arial"/>
          <w:b/>
          <w:sz w:val="18"/>
          <w:szCs w:val="18"/>
        </w:rPr>
        <w:t>SEGUNDO.</w:t>
      </w:r>
      <w:r w:rsidRPr="00C3543B">
        <w:rPr>
          <w:rFonts w:ascii="Arial Narrow" w:hAnsi="Arial Narrow" w:cs="Arial"/>
          <w:sz w:val="18"/>
          <w:szCs w:val="18"/>
        </w:rPr>
        <w:t xml:space="preserve"> Se derogan todas las disposiciones legales y reglamentarias que se opongan al presente Decreto.</w:t>
      </w:r>
    </w:p>
    <w:p w14:paraId="3A12DA96" w14:textId="77777777" w:rsidR="00901D34" w:rsidRPr="00C3543B" w:rsidRDefault="00901D34" w:rsidP="00901D34">
      <w:pPr>
        <w:rPr>
          <w:rFonts w:ascii="Arial Narrow" w:hAnsi="Arial Narrow" w:cs="Arial"/>
          <w:sz w:val="18"/>
          <w:szCs w:val="18"/>
        </w:rPr>
      </w:pPr>
    </w:p>
    <w:p w14:paraId="005877E0" w14:textId="77777777" w:rsidR="00750944" w:rsidRPr="00C3543B" w:rsidRDefault="00750944" w:rsidP="00750944">
      <w:pPr>
        <w:jc w:val="center"/>
        <w:rPr>
          <w:rFonts w:ascii="Arial Narrow" w:hAnsi="Arial Narrow" w:cs="Arial"/>
          <w:b/>
          <w:sz w:val="18"/>
          <w:szCs w:val="18"/>
        </w:rPr>
      </w:pPr>
      <w:r w:rsidRPr="00C3543B">
        <w:rPr>
          <w:rFonts w:ascii="Arial Narrow" w:hAnsi="Arial Narrow" w:cs="Arial"/>
          <w:b/>
          <w:sz w:val="18"/>
          <w:szCs w:val="18"/>
        </w:rPr>
        <w:t>P.O. 29 DE JUNIO DE 2010 DECRETO 264</w:t>
      </w:r>
    </w:p>
    <w:p w14:paraId="5CFB7582" w14:textId="77777777" w:rsidR="00750944" w:rsidRPr="00C3543B" w:rsidRDefault="00750944" w:rsidP="00750944">
      <w:pPr>
        <w:rPr>
          <w:rFonts w:ascii="Arial Narrow" w:hAnsi="Arial Narrow" w:cs="Arial"/>
          <w:b/>
          <w:bCs/>
          <w:sz w:val="18"/>
          <w:szCs w:val="18"/>
        </w:rPr>
      </w:pPr>
    </w:p>
    <w:p w14:paraId="35D7F1B7" w14:textId="77777777" w:rsidR="00750944" w:rsidRPr="00C3543B" w:rsidRDefault="00750944" w:rsidP="00750944">
      <w:pPr>
        <w:rPr>
          <w:rFonts w:ascii="Arial Narrow" w:hAnsi="Arial Narrow" w:cs="Arial"/>
          <w:sz w:val="18"/>
          <w:szCs w:val="18"/>
        </w:rPr>
      </w:pPr>
      <w:r w:rsidRPr="00C3543B">
        <w:rPr>
          <w:rFonts w:ascii="Arial Narrow" w:hAnsi="Arial Narrow" w:cs="Arial"/>
          <w:b/>
          <w:sz w:val="18"/>
          <w:szCs w:val="18"/>
        </w:rPr>
        <w:t xml:space="preserve">ARTÍCULO </w:t>
      </w:r>
      <w:proofErr w:type="gramStart"/>
      <w:r w:rsidRPr="00C3543B">
        <w:rPr>
          <w:rFonts w:ascii="Arial Narrow" w:hAnsi="Arial Narrow" w:cs="Arial"/>
          <w:b/>
          <w:sz w:val="18"/>
          <w:szCs w:val="18"/>
        </w:rPr>
        <w:t>PRIMERO.-</w:t>
      </w:r>
      <w:proofErr w:type="gramEnd"/>
      <w:r w:rsidRPr="00C3543B">
        <w:rPr>
          <w:rFonts w:ascii="Arial Narrow" w:hAnsi="Arial Narrow" w:cs="Arial"/>
          <w:sz w:val="18"/>
          <w:szCs w:val="18"/>
        </w:rPr>
        <w:t xml:space="preserve"> El presente Decreto entrará en vigor al día siguiente de su publicación en el Periódico Oficial del Estado.</w:t>
      </w:r>
    </w:p>
    <w:p w14:paraId="3860DA83" w14:textId="77777777" w:rsidR="00750944" w:rsidRPr="00C3543B" w:rsidRDefault="00750944" w:rsidP="00750944">
      <w:pPr>
        <w:rPr>
          <w:rFonts w:ascii="Arial Narrow" w:hAnsi="Arial Narrow" w:cs="Arial"/>
          <w:b/>
          <w:sz w:val="18"/>
          <w:szCs w:val="18"/>
        </w:rPr>
      </w:pPr>
    </w:p>
    <w:p w14:paraId="76ABB60B" w14:textId="77777777" w:rsidR="00750944" w:rsidRPr="00C3543B" w:rsidRDefault="00750944" w:rsidP="00750944">
      <w:pPr>
        <w:rPr>
          <w:rFonts w:ascii="Arial Narrow" w:hAnsi="Arial Narrow" w:cs="Arial"/>
          <w:sz w:val="18"/>
          <w:szCs w:val="18"/>
        </w:rPr>
      </w:pPr>
      <w:r w:rsidRPr="00C3543B">
        <w:rPr>
          <w:rFonts w:ascii="Arial Narrow" w:hAnsi="Arial Narrow" w:cs="Arial"/>
          <w:b/>
          <w:sz w:val="18"/>
          <w:szCs w:val="18"/>
        </w:rPr>
        <w:t xml:space="preserve">ARTÍCULO </w:t>
      </w:r>
      <w:proofErr w:type="gramStart"/>
      <w:r w:rsidRPr="00C3543B">
        <w:rPr>
          <w:rFonts w:ascii="Arial Narrow" w:hAnsi="Arial Narrow" w:cs="Arial"/>
          <w:b/>
          <w:sz w:val="18"/>
          <w:szCs w:val="18"/>
        </w:rPr>
        <w:t>SEGUNDO.-</w:t>
      </w:r>
      <w:proofErr w:type="gramEnd"/>
      <w:r w:rsidRPr="00C3543B">
        <w:rPr>
          <w:rFonts w:ascii="Arial Narrow" w:hAnsi="Arial Narrow" w:cs="Arial"/>
          <w:sz w:val="18"/>
          <w:szCs w:val="18"/>
        </w:rPr>
        <w:t xml:space="preserve"> Se derogan todas las disposiciones que se opongan al presente Decreto.</w:t>
      </w:r>
    </w:p>
    <w:p w14:paraId="3473B7C3" w14:textId="77777777" w:rsidR="00750944" w:rsidRPr="00C3543B" w:rsidRDefault="00750944" w:rsidP="00750944">
      <w:pPr>
        <w:rPr>
          <w:rFonts w:ascii="Arial Narrow" w:hAnsi="Arial Narrow" w:cs="Arial"/>
          <w:b/>
          <w:bCs/>
          <w:sz w:val="18"/>
          <w:szCs w:val="18"/>
        </w:rPr>
      </w:pPr>
    </w:p>
    <w:p w14:paraId="565D7FBE" w14:textId="77777777" w:rsidR="00187C80" w:rsidRPr="00C3543B" w:rsidRDefault="00187C80" w:rsidP="00187C80">
      <w:pPr>
        <w:jc w:val="center"/>
        <w:rPr>
          <w:rFonts w:ascii="Arial Narrow" w:hAnsi="Arial Narrow" w:cs="Arial"/>
          <w:b/>
          <w:sz w:val="18"/>
          <w:szCs w:val="18"/>
        </w:rPr>
      </w:pPr>
      <w:r w:rsidRPr="00C3543B">
        <w:rPr>
          <w:rFonts w:ascii="Arial Narrow" w:hAnsi="Arial Narrow" w:cs="Arial"/>
          <w:b/>
          <w:sz w:val="18"/>
          <w:szCs w:val="18"/>
        </w:rPr>
        <w:t xml:space="preserve">P.O. </w:t>
      </w:r>
      <w:r w:rsidR="005336B3" w:rsidRPr="00C3543B">
        <w:rPr>
          <w:rFonts w:ascii="Arial Narrow" w:hAnsi="Arial Narrow" w:cs="Arial"/>
          <w:b/>
          <w:sz w:val="18"/>
          <w:szCs w:val="18"/>
        </w:rPr>
        <w:t>61 / 01</w:t>
      </w:r>
      <w:r w:rsidRPr="00C3543B">
        <w:rPr>
          <w:rFonts w:ascii="Arial Narrow" w:hAnsi="Arial Narrow" w:cs="Arial"/>
          <w:b/>
          <w:sz w:val="18"/>
          <w:szCs w:val="18"/>
        </w:rPr>
        <w:t xml:space="preserve"> DE </w:t>
      </w:r>
      <w:r w:rsidR="005336B3" w:rsidRPr="00C3543B">
        <w:rPr>
          <w:rFonts w:ascii="Arial Narrow" w:hAnsi="Arial Narrow" w:cs="Arial"/>
          <w:b/>
          <w:sz w:val="18"/>
          <w:szCs w:val="18"/>
        </w:rPr>
        <w:t xml:space="preserve">AGOSTO DE 2016 / </w:t>
      </w:r>
      <w:r w:rsidRPr="00C3543B">
        <w:rPr>
          <w:rFonts w:ascii="Arial Narrow" w:hAnsi="Arial Narrow" w:cs="Arial"/>
          <w:b/>
          <w:sz w:val="18"/>
          <w:szCs w:val="18"/>
        </w:rPr>
        <w:t xml:space="preserve">DECRETO </w:t>
      </w:r>
      <w:r w:rsidR="005336B3" w:rsidRPr="00C3543B">
        <w:rPr>
          <w:rFonts w:ascii="Arial Narrow" w:hAnsi="Arial Narrow" w:cs="Arial"/>
          <w:b/>
          <w:sz w:val="18"/>
          <w:szCs w:val="18"/>
        </w:rPr>
        <w:t>520</w:t>
      </w:r>
    </w:p>
    <w:p w14:paraId="5BFA75F0" w14:textId="77777777" w:rsidR="00187C80" w:rsidRPr="00C3543B" w:rsidRDefault="00187C80" w:rsidP="00750944">
      <w:pPr>
        <w:rPr>
          <w:rFonts w:ascii="Arial Narrow" w:hAnsi="Arial Narrow" w:cs="Arial"/>
          <w:b/>
          <w:bCs/>
          <w:sz w:val="18"/>
          <w:szCs w:val="18"/>
        </w:rPr>
      </w:pPr>
    </w:p>
    <w:p w14:paraId="328B50D4" w14:textId="77777777" w:rsidR="005336B3" w:rsidRPr="00C3543B" w:rsidRDefault="005336B3" w:rsidP="005336B3">
      <w:pPr>
        <w:rPr>
          <w:rFonts w:ascii="Arial Narrow" w:hAnsi="Arial Narrow" w:cs="Arial"/>
          <w:sz w:val="18"/>
          <w:szCs w:val="18"/>
        </w:rPr>
      </w:pPr>
      <w:proofErr w:type="gramStart"/>
      <w:r w:rsidRPr="00C3543B">
        <w:rPr>
          <w:rFonts w:ascii="Arial Narrow" w:hAnsi="Arial Narrow" w:cs="Arial"/>
          <w:b/>
          <w:sz w:val="18"/>
          <w:szCs w:val="18"/>
        </w:rPr>
        <w:t>ÚNICO.-</w:t>
      </w:r>
      <w:proofErr w:type="gramEnd"/>
      <w:r w:rsidRPr="00C3543B">
        <w:rPr>
          <w:rFonts w:ascii="Arial Narrow" w:hAnsi="Arial Narrow" w:cs="Arial"/>
          <w:sz w:val="18"/>
          <w:szCs w:val="18"/>
        </w:rPr>
        <w:t xml:space="preserve"> La presente reforma entrará en vigor el día de su publicación en el Periódico Oficial del Gobierno del Estado.</w:t>
      </w:r>
    </w:p>
    <w:p w14:paraId="25A8AA49" w14:textId="77777777" w:rsidR="005336B3" w:rsidRPr="00C3543B" w:rsidRDefault="005336B3" w:rsidP="005336B3">
      <w:pPr>
        <w:autoSpaceDE w:val="0"/>
        <w:autoSpaceDN w:val="0"/>
        <w:adjustRightInd w:val="0"/>
        <w:rPr>
          <w:rFonts w:ascii="Arial Narrow" w:eastAsia="Calibri" w:hAnsi="Arial Narrow" w:cs="Arial"/>
          <w:b/>
          <w:sz w:val="18"/>
          <w:szCs w:val="18"/>
        </w:rPr>
      </w:pPr>
    </w:p>
    <w:p w14:paraId="5299811E" w14:textId="77777777" w:rsidR="005336B3" w:rsidRPr="00C3543B" w:rsidRDefault="005336B3" w:rsidP="005336B3">
      <w:pPr>
        <w:widowControl w:val="0"/>
        <w:tabs>
          <w:tab w:val="left" w:pos="8749"/>
        </w:tabs>
        <w:rPr>
          <w:rFonts w:ascii="Arial Narrow" w:hAnsi="Arial Narrow" w:cs="Arial"/>
          <w:snapToGrid w:val="0"/>
          <w:sz w:val="18"/>
          <w:szCs w:val="18"/>
        </w:rPr>
      </w:pPr>
      <w:r w:rsidRPr="00C3543B">
        <w:rPr>
          <w:rFonts w:ascii="Arial Narrow" w:hAnsi="Arial Narrow" w:cs="Arial"/>
          <w:b/>
          <w:snapToGrid w:val="0"/>
          <w:sz w:val="18"/>
          <w:szCs w:val="18"/>
        </w:rPr>
        <w:t xml:space="preserve">DADO </w:t>
      </w:r>
      <w:r w:rsidRPr="00C3543B">
        <w:rPr>
          <w:rFonts w:ascii="Arial Narrow" w:hAnsi="Arial Narrow" w:cs="Arial"/>
          <w:snapToGrid w:val="0"/>
          <w:sz w:val="18"/>
          <w:szCs w:val="18"/>
        </w:rPr>
        <w:t>en el Salón de Sesiones del Congreso del Estado, en la Ciudad de Saltillo, Coahuila de Zaragoza, el día primero del mes de agosto del año dos mil dieciséis.</w:t>
      </w:r>
    </w:p>
    <w:p w14:paraId="65FB4A7E" w14:textId="77777777" w:rsidR="005336B3" w:rsidRPr="00C3543B" w:rsidRDefault="005336B3" w:rsidP="00750944">
      <w:pPr>
        <w:rPr>
          <w:rFonts w:ascii="Arial Narrow" w:hAnsi="Arial Narrow" w:cs="Arial"/>
          <w:b/>
          <w:bCs/>
          <w:sz w:val="18"/>
          <w:szCs w:val="18"/>
        </w:rPr>
      </w:pPr>
    </w:p>
    <w:p w14:paraId="7465A181" w14:textId="77777777" w:rsidR="00C3543B" w:rsidRPr="00C3543B" w:rsidRDefault="00C3543B" w:rsidP="00C3543B">
      <w:pPr>
        <w:jc w:val="center"/>
        <w:rPr>
          <w:rFonts w:ascii="Arial Narrow" w:hAnsi="Arial Narrow" w:cs="Arial"/>
          <w:b/>
          <w:sz w:val="16"/>
          <w:szCs w:val="18"/>
        </w:rPr>
      </w:pPr>
      <w:r w:rsidRPr="00C3543B">
        <w:rPr>
          <w:rFonts w:ascii="Arial Narrow" w:hAnsi="Arial Narrow" w:cs="Arial"/>
          <w:b/>
          <w:sz w:val="16"/>
          <w:szCs w:val="18"/>
        </w:rPr>
        <w:t>P.O. 78 / 01 DE OCTUBRE DE 2020 / DECRETO 741</w:t>
      </w:r>
    </w:p>
    <w:p w14:paraId="79F1DAFB" w14:textId="77777777" w:rsidR="00C3543B" w:rsidRPr="00C3543B" w:rsidRDefault="00C3543B" w:rsidP="00C3543B">
      <w:pPr>
        <w:jc w:val="center"/>
        <w:rPr>
          <w:rFonts w:ascii="Arial Narrow" w:hAnsi="Arial Narrow" w:cs="Arial"/>
          <w:b/>
          <w:sz w:val="16"/>
          <w:szCs w:val="18"/>
        </w:rPr>
      </w:pPr>
    </w:p>
    <w:p w14:paraId="4E6AB89B" w14:textId="77777777" w:rsidR="00C3543B" w:rsidRPr="00C3543B" w:rsidRDefault="00C3543B" w:rsidP="00C3543B">
      <w:pPr>
        <w:rPr>
          <w:rFonts w:ascii="Arial Narrow" w:hAnsi="Arial Narrow" w:cs="Arial"/>
          <w:sz w:val="16"/>
          <w:szCs w:val="18"/>
          <w:lang w:val="es-ES"/>
        </w:rPr>
      </w:pPr>
      <w:r w:rsidRPr="00C3543B">
        <w:rPr>
          <w:rFonts w:ascii="Arial Narrow" w:hAnsi="Arial Narrow" w:cs="Arial"/>
          <w:b/>
          <w:sz w:val="16"/>
          <w:szCs w:val="18"/>
          <w:lang w:val="es-ES"/>
        </w:rPr>
        <w:t xml:space="preserve">ARTÍCULO </w:t>
      </w:r>
      <w:proofErr w:type="gramStart"/>
      <w:r w:rsidRPr="00C3543B">
        <w:rPr>
          <w:rFonts w:ascii="Arial Narrow" w:hAnsi="Arial Narrow" w:cs="Arial"/>
          <w:b/>
          <w:sz w:val="16"/>
          <w:szCs w:val="18"/>
          <w:lang w:val="es-ES"/>
        </w:rPr>
        <w:t>PRIMERO.-</w:t>
      </w:r>
      <w:proofErr w:type="gramEnd"/>
      <w:r w:rsidRPr="00C3543B">
        <w:rPr>
          <w:rFonts w:ascii="Arial Narrow" w:hAnsi="Arial Narrow" w:cs="Arial"/>
          <w:b/>
          <w:sz w:val="16"/>
          <w:szCs w:val="18"/>
          <w:lang w:val="es-ES"/>
        </w:rPr>
        <w:t xml:space="preserve"> </w:t>
      </w:r>
      <w:r w:rsidRPr="00C3543B">
        <w:rPr>
          <w:rFonts w:ascii="Arial Narrow" w:hAnsi="Arial Narrow" w:cs="Arial"/>
          <w:sz w:val="16"/>
          <w:szCs w:val="18"/>
          <w:lang w:val="es-ES"/>
        </w:rPr>
        <w:t>El presente Decreto entrará en vigor el día de su publicación en el Periódico Oficial del Gobierno del Estado.</w:t>
      </w:r>
    </w:p>
    <w:p w14:paraId="6F390206" w14:textId="77777777" w:rsidR="00C3543B" w:rsidRPr="00C3543B" w:rsidRDefault="00C3543B" w:rsidP="00C3543B">
      <w:pPr>
        <w:rPr>
          <w:rFonts w:ascii="Arial Narrow" w:hAnsi="Arial Narrow" w:cs="Arial"/>
          <w:sz w:val="16"/>
          <w:szCs w:val="18"/>
          <w:lang w:val="es-ES"/>
        </w:rPr>
      </w:pPr>
    </w:p>
    <w:p w14:paraId="790F99B6" w14:textId="77777777" w:rsidR="00C3543B" w:rsidRPr="00C3543B" w:rsidRDefault="00C3543B" w:rsidP="00C3543B">
      <w:pPr>
        <w:rPr>
          <w:rFonts w:ascii="Arial Narrow" w:hAnsi="Arial Narrow" w:cs="Arial"/>
          <w:sz w:val="16"/>
          <w:szCs w:val="18"/>
          <w:lang w:val="es-ES"/>
        </w:rPr>
      </w:pPr>
      <w:r w:rsidRPr="00C3543B">
        <w:rPr>
          <w:rFonts w:ascii="Arial Narrow" w:hAnsi="Arial Narrow" w:cs="Arial"/>
          <w:b/>
          <w:sz w:val="16"/>
          <w:szCs w:val="18"/>
          <w:lang w:val="es-ES"/>
        </w:rPr>
        <w:t xml:space="preserve">ARTÍCULO </w:t>
      </w:r>
      <w:proofErr w:type="gramStart"/>
      <w:r w:rsidRPr="00C3543B">
        <w:rPr>
          <w:rFonts w:ascii="Arial Narrow" w:hAnsi="Arial Narrow" w:cs="Arial"/>
          <w:b/>
          <w:sz w:val="16"/>
          <w:szCs w:val="18"/>
          <w:lang w:val="es-ES"/>
        </w:rPr>
        <w:t>SEGUNDO.-</w:t>
      </w:r>
      <w:proofErr w:type="gramEnd"/>
      <w:r w:rsidRPr="00C3543B">
        <w:rPr>
          <w:rFonts w:ascii="Arial Narrow" w:hAnsi="Arial Narrow" w:cs="Arial"/>
          <w:b/>
          <w:sz w:val="16"/>
          <w:szCs w:val="18"/>
          <w:lang w:val="es-ES"/>
        </w:rPr>
        <w:t xml:space="preserve"> </w:t>
      </w:r>
      <w:r w:rsidRPr="00C3543B">
        <w:rPr>
          <w:rFonts w:ascii="Arial Narrow" w:hAnsi="Arial Narrow" w:cs="Arial"/>
          <w:sz w:val="16"/>
          <w:szCs w:val="18"/>
          <w:lang w:val="es-ES"/>
        </w:rPr>
        <w:t>Las disposiciones reglamentarias y administrativas necesarias para el cumplimiento del presente Decreto, deberán adecuarse en un plazo que no podrá exceder de sesenta días contados a partir de iniciada su vigencia.</w:t>
      </w:r>
    </w:p>
    <w:p w14:paraId="6688CCEE" w14:textId="77777777" w:rsidR="00C3543B" w:rsidRPr="00C3543B" w:rsidRDefault="00C3543B" w:rsidP="00C3543B">
      <w:pPr>
        <w:rPr>
          <w:rFonts w:ascii="Arial Narrow" w:hAnsi="Arial Narrow" w:cs="Arial"/>
          <w:b/>
          <w:sz w:val="16"/>
          <w:szCs w:val="18"/>
          <w:lang w:val="es-ES"/>
        </w:rPr>
      </w:pPr>
    </w:p>
    <w:p w14:paraId="292AC35E" w14:textId="77777777" w:rsidR="00C3543B" w:rsidRPr="00C3543B" w:rsidRDefault="00C3543B" w:rsidP="00C3543B">
      <w:pPr>
        <w:rPr>
          <w:rFonts w:ascii="Arial Narrow" w:hAnsi="Arial Narrow" w:cs="Arial"/>
          <w:sz w:val="16"/>
          <w:szCs w:val="18"/>
          <w:lang w:val="es-ES"/>
        </w:rPr>
      </w:pPr>
      <w:r w:rsidRPr="00C3543B">
        <w:rPr>
          <w:rFonts w:ascii="Arial Narrow" w:hAnsi="Arial Narrow" w:cs="Arial"/>
          <w:b/>
          <w:sz w:val="16"/>
          <w:szCs w:val="18"/>
          <w:lang w:val="es-ES"/>
        </w:rPr>
        <w:t xml:space="preserve">ARTÍCULO </w:t>
      </w:r>
      <w:proofErr w:type="gramStart"/>
      <w:r w:rsidRPr="00C3543B">
        <w:rPr>
          <w:rFonts w:ascii="Arial Narrow" w:hAnsi="Arial Narrow" w:cs="Arial"/>
          <w:b/>
          <w:sz w:val="16"/>
          <w:szCs w:val="18"/>
          <w:lang w:val="es-ES"/>
        </w:rPr>
        <w:t>TERCERO.-</w:t>
      </w:r>
      <w:proofErr w:type="gramEnd"/>
      <w:r w:rsidRPr="00C3543B">
        <w:rPr>
          <w:rFonts w:ascii="Arial Narrow" w:hAnsi="Arial Narrow" w:cs="Arial"/>
          <w:b/>
          <w:sz w:val="16"/>
          <w:szCs w:val="18"/>
          <w:lang w:val="es-ES"/>
        </w:rPr>
        <w:t xml:space="preserve"> </w:t>
      </w:r>
      <w:r w:rsidRPr="00C3543B">
        <w:rPr>
          <w:rFonts w:ascii="Arial Narrow" w:hAnsi="Arial Narrow" w:cs="Arial"/>
          <w:sz w:val="16"/>
          <w:szCs w:val="18"/>
          <w:lang w:val="es-ES"/>
        </w:rPr>
        <w:t>Las disposiciones relativas al Sistema de Justicia Electoral Digital, serán aplicables hasta en tanto el Pleno del Tribunal Electoral emita los acuerdos generales correspondientes a su implementación, lo cual deberá ocurrir antes del 30 de junio del 2021.</w:t>
      </w:r>
    </w:p>
    <w:p w14:paraId="6895BF1E" w14:textId="77777777" w:rsidR="00C3543B" w:rsidRPr="00C3543B" w:rsidRDefault="00C3543B" w:rsidP="00C3543B">
      <w:pPr>
        <w:rPr>
          <w:rFonts w:ascii="Arial Narrow" w:hAnsi="Arial Narrow" w:cs="Arial"/>
          <w:b/>
          <w:sz w:val="16"/>
          <w:szCs w:val="18"/>
          <w:lang w:val="es-ES"/>
        </w:rPr>
      </w:pPr>
    </w:p>
    <w:p w14:paraId="53D1D729" w14:textId="77777777" w:rsidR="00C3543B" w:rsidRPr="00C3543B" w:rsidRDefault="00C3543B" w:rsidP="00C3543B">
      <w:pPr>
        <w:rPr>
          <w:rFonts w:ascii="Arial Narrow" w:hAnsi="Arial Narrow" w:cs="Arial"/>
          <w:sz w:val="16"/>
          <w:szCs w:val="18"/>
          <w:lang w:val="es-ES"/>
        </w:rPr>
      </w:pPr>
      <w:r w:rsidRPr="00C3543B">
        <w:rPr>
          <w:rFonts w:ascii="Arial Narrow" w:hAnsi="Arial Narrow" w:cs="Arial"/>
          <w:b/>
          <w:sz w:val="16"/>
          <w:szCs w:val="18"/>
          <w:lang w:val="es-ES"/>
        </w:rPr>
        <w:t xml:space="preserve">ARTÍCULO </w:t>
      </w:r>
      <w:proofErr w:type="gramStart"/>
      <w:r w:rsidRPr="00C3543B">
        <w:rPr>
          <w:rFonts w:ascii="Arial Narrow" w:hAnsi="Arial Narrow" w:cs="Arial"/>
          <w:b/>
          <w:sz w:val="16"/>
          <w:szCs w:val="18"/>
          <w:lang w:val="es-ES"/>
        </w:rPr>
        <w:t>CUARTO.-</w:t>
      </w:r>
      <w:proofErr w:type="gramEnd"/>
      <w:r w:rsidRPr="00C3543B">
        <w:rPr>
          <w:rFonts w:ascii="Arial Narrow" w:hAnsi="Arial Narrow" w:cs="Arial"/>
          <w:b/>
          <w:sz w:val="16"/>
          <w:szCs w:val="18"/>
          <w:lang w:val="es-ES"/>
        </w:rPr>
        <w:t xml:space="preserve"> </w:t>
      </w:r>
      <w:r w:rsidRPr="00C3543B">
        <w:rPr>
          <w:rFonts w:ascii="Arial Narrow" w:hAnsi="Arial Narrow" w:cs="Arial"/>
          <w:sz w:val="16"/>
          <w:szCs w:val="18"/>
          <w:lang w:val="es-ES"/>
        </w:rPr>
        <w:t>Los procedimientos administrativos y jurisdiccionales que estuvieran pendientes a la entrada en vigor del presente Decreto, se resolverán de conformidad a la ley vigente al momento de su promoción.</w:t>
      </w:r>
    </w:p>
    <w:p w14:paraId="34382400" w14:textId="77777777" w:rsidR="00C3543B" w:rsidRPr="00C3543B" w:rsidRDefault="00C3543B" w:rsidP="00C3543B">
      <w:pPr>
        <w:rPr>
          <w:rFonts w:ascii="Arial Narrow" w:hAnsi="Arial Narrow" w:cs="Arial"/>
          <w:b/>
          <w:sz w:val="16"/>
          <w:szCs w:val="18"/>
          <w:lang w:val="es-ES"/>
        </w:rPr>
      </w:pPr>
    </w:p>
    <w:p w14:paraId="68C9E140" w14:textId="77777777" w:rsidR="00C3543B" w:rsidRPr="00C3543B" w:rsidRDefault="00C3543B" w:rsidP="00C3543B">
      <w:pPr>
        <w:rPr>
          <w:rFonts w:ascii="Arial Narrow" w:hAnsi="Arial Narrow" w:cs="Arial"/>
          <w:sz w:val="16"/>
          <w:szCs w:val="18"/>
          <w:lang w:val="es-ES"/>
        </w:rPr>
      </w:pPr>
      <w:r w:rsidRPr="00C3543B">
        <w:rPr>
          <w:rFonts w:ascii="Arial Narrow" w:hAnsi="Arial Narrow" w:cs="Arial"/>
          <w:b/>
          <w:sz w:val="16"/>
          <w:szCs w:val="18"/>
          <w:lang w:val="es-ES"/>
        </w:rPr>
        <w:t xml:space="preserve">ARTÍCULO </w:t>
      </w:r>
      <w:proofErr w:type="gramStart"/>
      <w:r w:rsidRPr="00C3543B">
        <w:rPr>
          <w:rFonts w:ascii="Arial Narrow" w:hAnsi="Arial Narrow" w:cs="Arial"/>
          <w:b/>
          <w:sz w:val="16"/>
          <w:szCs w:val="18"/>
          <w:lang w:val="es-ES"/>
        </w:rPr>
        <w:t>QUINTO.-</w:t>
      </w:r>
      <w:proofErr w:type="gramEnd"/>
      <w:r w:rsidRPr="00C3543B">
        <w:rPr>
          <w:rFonts w:ascii="Arial Narrow" w:hAnsi="Arial Narrow" w:cs="Arial"/>
          <w:b/>
          <w:sz w:val="16"/>
          <w:szCs w:val="18"/>
          <w:lang w:val="es-ES"/>
        </w:rPr>
        <w:t xml:space="preserve"> </w:t>
      </w:r>
      <w:r w:rsidRPr="00C3543B">
        <w:rPr>
          <w:rFonts w:ascii="Arial Narrow" w:hAnsi="Arial Narrow" w:cs="Arial"/>
          <w:sz w:val="16"/>
          <w:szCs w:val="18"/>
          <w:lang w:val="es-ES"/>
        </w:rPr>
        <w:t>Se derogan las disposiciones que se opongan a lo previsto en el presente decreto.</w:t>
      </w:r>
    </w:p>
    <w:p w14:paraId="23D33882" w14:textId="77777777" w:rsidR="00C3543B" w:rsidRPr="00C3543B" w:rsidRDefault="00C3543B" w:rsidP="00C3543B">
      <w:pPr>
        <w:rPr>
          <w:rFonts w:ascii="Arial Narrow" w:hAnsi="Arial Narrow" w:cs="Arial"/>
          <w:b/>
          <w:sz w:val="16"/>
          <w:szCs w:val="18"/>
          <w:lang w:val="es-ES"/>
        </w:rPr>
      </w:pPr>
    </w:p>
    <w:p w14:paraId="792B880C" w14:textId="77777777" w:rsidR="00C3543B" w:rsidRPr="00C3543B" w:rsidRDefault="00C3543B" w:rsidP="00C3543B">
      <w:pPr>
        <w:rPr>
          <w:rFonts w:ascii="Arial Narrow" w:hAnsi="Arial Narrow" w:cs="Arial"/>
          <w:sz w:val="16"/>
          <w:szCs w:val="18"/>
          <w:lang w:val="es-ES"/>
        </w:rPr>
      </w:pPr>
      <w:r w:rsidRPr="00C3543B">
        <w:rPr>
          <w:rFonts w:ascii="Arial Narrow" w:hAnsi="Arial Narrow" w:cs="Arial"/>
          <w:b/>
          <w:sz w:val="16"/>
          <w:szCs w:val="18"/>
          <w:lang w:val="es-ES"/>
        </w:rPr>
        <w:t xml:space="preserve">DADO </w:t>
      </w:r>
      <w:r w:rsidRPr="00C3543B">
        <w:rPr>
          <w:rFonts w:ascii="Arial Narrow" w:hAnsi="Arial Narrow" w:cs="Arial"/>
          <w:sz w:val="16"/>
          <w:szCs w:val="18"/>
          <w:lang w:val="es-ES"/>
        </w:rPr>
        <w:t>en la Ciudad de Saltillo, Coahuila de Zaragoza, a los treinta días del mes de septiembre del año dos mil veinte.</w:t>
      </w:r>
    </w:p>
    <w:p w14:paraId="160F36BD" w14:textId="067099B4" w:rsidR="00C3543B" w:rsidRDefault="00C3543B" w:rsidP="00C3543B">
      <w:pPr>
        <w:rPr>
          <w:rFonts w:ascii="Arial Narrow" w:hAnsi="Arial Narrow" w:cs="Arial"/>
          <w:sz w:val="16"/>
          <w:szCs w:val="18"/>
          <w:lang w:val="es-ES"/>
        </w:rPr>
      </w:pPr>
    </w:p>
    <w:p w14:paraId="28C5538D" w14:textId="352314CD" w:rsidR="00BC680E" w:rsidRDefault="00BC680E" w:rsidP="00C3543B">
      <w:pPr>
        <w:rPr>
          <w:rFonts w:ascii="Arial Narrow" w:hAnsi="Arial Narrow" w:cs="Arial"/>
          <w:sz w:val="16"/>
          <w:szCs w:val="18"/>
          <w:lang w:val="es-ES"/>
        </w:rPr>
      </w:pPr>
    </w:p>
    <w:p w14:paraId="2F2BEA5C" w14:textId="17152CA5" w:rsidR="00BC680E" w:rsidRDefault="00BC680E" w:rsidP="00BC680E">
      <w:pPr>
        <w:jc w:val="center"/>
        <w:rPr>
          <w:rFonts w:ascii="Arial Narrow" w:hAnsi="Arial Narrow" w:cs="Arial"/>
          <w:b/>
          <w:sz w:val="16"/>
          <w:szCs w:val="18"/>
        </w:rPr>
      </w:pPr>
      <w:r w:rsidRPr="00C3543B">
        <w:rPr>
          <w:rFonts w:ascii="Arial Narrow" w:hAnsi="Arial Narrow" w:cs="Arial"/>
          <w:b/>
          <w:sz w:val="16"/>
          <w:szCs w:val="18"/>
        </w:rPr>
        <w:t xml:space="preserve">P.O. 78 / </w:t>
      </w:r>
      <w:r>
        <w:rPr>
          <w:rFonts w:ascii="Arial Narrow" w:hAnsi="Arial Narrow" w:cs="Arial"/>
          <w:b/>
          <w:sz w:val="16"/>
          <w:szCs w:val="18"/>
        </w:rPr>
        <w:t>30</w:t>
      </w:r>
      <w:r w:rsidRPr="00C3543B">
        <w:rPr>
          <w:rFonts w:ascii="Arial Narrow" w:hAnsi="Arial Narrow" w:cs="Arial"/>
          <w:b/>
          <w:sz w:val="16"/>
          <w:szCs w:val="18"/>
        </w:rPr>
        <w:t xml:space="preserve"> DE </w:t>
      </w:r>
      <w:r>
        <w:rPr>
          <w:rFonts w:ascii="Arial Narrow" w:hAnsi="Arial Narrow" w:cs="Arial"/>
          <w:b/>
          <w:sz w:val="16"/>
          <w:szCs w:val="18"/>
        </w:rPr>
        <w:t>SEPTIEMBRE DE 2022</w:t>
      </w:r>
      <w:r w:rsidRPr="00C3543B">
        <w:rPr>
          <w:rFonts w:ascii="Arial Narrow" w:hAnsi="Arial Narrow" w:cs="Arial"/>
          <w:b/>
          <w:sz w:val="16"/>
          <w:szCs w:val="18"/>
        </w:rPr>
        <w:t xml:space="preserve"> / DECRETO </w:t>
      </w:r>
      <w:r>
        <w:rPr>
          <w:rFonts w:ascii="Arial Narrow" w:hAnsi="Arial Narrow" w:cs="Arial"/>
          <w:b/>
          <w:sz w:val="16"/>
          <w:szCs w:val="18"/>
        </w:rPr>
        <w:t>272</w:t>
      </w:r>
    </w:p>
    <w:p w14:paraId="225E8298" w14:textId="1EC4D417" w:rsidR="00BC680E" w:rsidRPr="00BC680E" w:rsidRDefault="00BC680E" w:rsidP="00BC680E">
      <w:pPr>
        <w:rPr>
          <w:rFonts w:ascii="Arial Narrow" w:hAnsi="Arial Narrow" w:cs="Arial"/>
          <w:b/>
          <w:sz w:val="16"/>
          <w:szCs w:val="18"/>
          <w:lang w:val="es-ES"/>
        </w:rPr>
      </w:pPr>
    </w:p>
    <w:p w14:paraId="5C1FFF56" w14:textId="77777777" w:rsidR="00BC680E" w:rsidRPr="00BC680E" w:rsidRDefault="00BC680E" w:rsidP="00BC680E">
      <w:pPr>
        <w:rPr>
          <w:rFonts w:ascii="Arial Narrow" w:hAnsi="Arial Narrow" w:cs="Arial"/>
          <w:bCs/>
          <w:sz w:val="16"/>
          <w:szCs w:val="18"/>
          <w:lang w:val="es-ES"/>
        </w:rPr>
      </w:pPr>
      <w:r w:rsidRPr="00BC680E">
        <w:rPr>
          <w:rFonts w:ascii="Arial Narrow" w:hAnsi="Arial Narrow" w:cs="Arial"/>
          <w:b/>
          <w:sz w:val="16"/>
          <w:szCs w:val="18"/>
          <w:lang w:val="es-ES"/>
        </w:rPr>
        <w:t xml:space="preserve">ARTÍCULO PRIMERO. </w:t>
      </w:r>
      <w:r w:rsidRPr="00BC680E">
        <w:rPr>
          <w:rFonts w:ascii="Arial Narrow" w:hAnsi="Arial Narrow" w:cs="Arial"/>
          <w:bCs/>
          <w:sz w:val="16"/>
          <w:szCs w:val="18"/>
          <w:lang w:val="es-ES"/>
        </w:rPr>
        <w:t xml:space="preserve">El presente Decreto entrará en vigor al día siguiente de su publicación en el Periódico Oficial del Gobierno del Estado. </w:t>
      </w:r>
    </w:p>
    <w:p w14:paraId="27369B12" w14:textId="77777777" w:rsidR="00BC680E" w:rsidRPr="00BC680E" w:rsidRDefault="00BC680E" w:rsidP="00BC680E">
      <w:pPr>
        <w:rPr>
          <w:rFonts w:ascii="Arial Narrow" w:hAnsi="Arial Narrow" w:cs="Arial"/>
          <w:bCs/>
          <w:sz w:val="16"/>
          <w:szCs w:val="18"/>
          <w:lang w:val="es-ES"/>
        </w:rPr>
      </w:pPr>
    </w:p>
    <w:p w14:paraId="52937FED" w14:textId="03E94632" w:rsidR="00BC680E" w:rsidRPr="00BC680E" w:rsidRDefault="00BC680E" w:rsidP="00BC680E">
      <w:pPr>
        <w:rPr>
          <w:rFonts w:ascii="Arial Narrow" w:hAnsi="Arial Narrow" w:cs="Arial"/>
          <w:bCs/>
          <w:sz w:val="16"/>
          <w:szCs w:val="18"/>
          <w:lang w:val="es-ES"/>
        </w:rPr>
      </w:pPr>
      <w:r w:rsidRPr="00BC680E">
        <w:rPr>
          <w:rFonts w:ascii="Arial Narrow" w:hAnsi="Arial Narrow" w:cs="Arial"/>
          <w:b/>
          <w:sz w:val="16"/>
          <w:szCs w:val="18"/>
          <w:lang w:val="es-ES"/>
        </w:rPr>
        <w:t xml:space="preserve">ARTÍCULO SEGUNDO. </w:t>
      </w:r>
      <w:r w:rsidRPr="00BC680E">
        <w:rPr>
          <w:rFonts w:ascii="Arial Narrow" w:hAnsi="Arial Narrow" w:cs="Arial"/>
          <w:bCs/>
          <w:sz w:val="16"/>
          <w:szCs w:val="18"/>
          <w:lang w:val="es-ES"/>
        </w:rPr>
        <w:t xml:space="preserve">Se derogan todas las disposiciones en contrario a este Decreto. </w:t>
      </w:r>
    </w:p>
    <w:p w14:paraId="7C28BD4E" w14:textId="77777777" w:rsidR="00BC680E" w:rsidRPr="00BC680E" w:rsidRDefault="00BC680E" w:rsidP="00BC680E">
      <w:pPr>
        <w:rPr>
          <w:rFonts w:ascii="Arial Narrow" w:hAnsi="Arial Narrow" w:cs="Arial"/>
          <w:bCs/>
          <w:sz w:val="16"/>
          <w:szCs w:val="18"/>
          <w:lang w:val="es-ES"/>
        </w:rPr>
      </w:pPr>
    </w:p>
    <w:p w14:paraId="00094C27" w14:textId="74E7D023" w:rsidR="00BC680E" w:rsidRPr="00BC680E" w:rsidRDefault="00BC680E" w:rsidP="00BC680E">
      <w:pPr>
        <w:rPr>
          <w:rFonts w:ascii="Arial Narrow" w:hAnsi="Arial Narrow" w:cs="Arial"/>
          <w:b/>
          <w:sz w:val="16"/>
          <w:szCs w:val="18"/>
          <w:lang w:val="es-ES"/>
        </w:rPr>
      </w:pPr>
      <w:r w:rsidRPr="00BC680E">
        <w:rPr>
          <w:rFonts w:ascii="Arial Narrow" w:hAnsi="Arial Narrow" w:cs="Arial"/>
          <w:b/>
          <w:sz w:val="16"/>
          <w:szCs w:val="18"/>
          <w:lang w:val="es-ES"/>
        </w:rPr>
        <w:t xml:space="preserve">DADO </w:t>
      </w:r>
      <w:r w:rsidRPr="00BC680E">
        <w:rPr>
          <w:rFonts w:ascii="Arial Narrow" w:hAnsi="Arial Narrow" w:cs="Arial"/>
          <w:bCs/>
          <w:sz w:val="16"/>
          <w:szCs w:val="18"/>
          <w:lang w:val="es-ES"/>
        </w:rPr>
        <w:t>en el Salón de Sesiones del Congreso del Estado, en la Ciudad de Saltillo, Coahuila de Zaragoza, a los veintinueve días del mes de septiembre del año dos mil veintidós.</w:t>
      </w:r>
    </w:p>
    <w:p w14:paraId="1DE1C861" w14:textId="79D0E4C9" w:rsidR="00BC680E" w:rsidRPr="00BC680E" w:rsidRDefault="00BC680E" w:rsidP="00C3543B">
      <w:pPr>
        <w:rPr>
          <w:rFonts w:ascii="Arial Narrow" w:hAnsi="Arial Narrow" w:cs="Arial"/>
          <w:b/>
          <w:sz w:val="16"/>
          <w:szCs w:val="18"/>
          <w:lang w:val="es-ES"/>
        </w:rPr>
      </w:pPr>
    </w:p>
    <w:p w14:paraId="4B090808" w14:textId="77777777" w:rsidR="00A471C6" w:rsidRDefault="00A471C6" w:rsidP="00A471C6">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534</w:t>
      </w:r>
    </w:p>
    <w:p w14:paraId="3486078E" w14:textId="77777777" w:rsidR="00A471C6" w:rsidRDefault="00A471C6" w:rsidP="00A471C6">
      <w:pPr>
        <w:jc w:val="center"/>
        <w:rPr>
          <w:rFonts w:ascii="Arial Narrow" w:hAnsi="Arial Narrow" w:cs="Arial"/>
          <w:b/>
          <w:sz w:val="16"/>
          <w:szCs w:val="18"/>
        </w:rPr>
      </w:pPr>
    </w:p>
    <w:p w14:paraId="14DC949A" w14:textId="77777777" w:rsidR="00A471C6" w:rsidRPr="00E475F9" w:rsidRDefault="00A471C6" w:rsidP="00A471C6">
      <w:pPr>
        <w:rPr>
          <w:rFonts w:ascii="Arial Narrow" w:hAnsi="Arial Narrow" w:cs="Arial"/>
          <w:bCs/>
          <w:sz w:val="16"/>
          <w:szCs w:val="18"/>
          <w:lang w:val="es-ES"/>
        </w:rPr>
      </w:pPr>
      <w:r w:rsidRPr="00E475F9">
        <w:rPr>
          <w:rFonts w:ascii="Arial Narrow" w:hAnsi="Arial Narrow" w:cs="Arial"/>
          <w:b/>
          <w:sz w:val="16"/>
          <w:szCs w:val="18"/>
          <w:lang w:val="es-ES"/>
        </w:rPr>
        <w:t xml:space="preserve">ARTÍCULO </w:t>
      </w:r>
      <w:proofErr w:type="gramStart"/>
      <w:r w:rsidRPr="00E475F9">
        <w:rPr>
          <w:rFonts w:ascii="Arial Narrow" w:hAnsi="Arial Narrow" w:cs="Arial"/>
          <w:b/>
          <w:sz w:val="16"/>
          <w:szCs w:val="18"/>
          <w:lang w:val="es-ES"/>
        </w:rPr>
        <w:t>PRIMERO.-</w:t>
      </w:r>
      <w:proofErr w:type="gramEnd"/>
      <w:r w:rsidRPr="00E475F9">
        <w:rPr>
          <w:rFonts w:ascii="Arial Narrow" w:hAnsi="Arial Narrow" w:cs="Arial"/>
          <w:b/>
          <w:sz w:val="16"/>
          <w:szCs w:val="18"/>
          <w:lang w:val="es-ES"/>
        </w:rPr>
        <w:t xml:space="preserve"> </w:t>
      </w:r>
      <w:r w:rsidRPr="00E475F9">
        <w:rPr>
          <w:rFonts w:ascii="Arial Narrow" w:hAnsi="Arial Narrow" w:cs="Arial"/>
          <w:bCs/>
          <w:sz w:val="16"/>
          <w:szCs w:val="18"/>
          <w:lang w:val="es-ES"/>
        </w:rPr>
        <w:t xml:space="preserve">El presente Decreto entrará en vigor al día siguiente de su publicación en el Periódico Oficial del Gobierno del Estado. </w:t>
      </w:r>
    </w:p>
    <w:p w14:paraId="6D3D8C65" w14:textId="77777777" w:rsidR="00A471C6" w:rsidRPr="00E475F9" w:rsidRDefault="00A471C6" w:rsidP="00A471C6">
      <w:pPr>
        <w:rPr>
          <w:rFonts w:ascii="Arial Narrow" w:hAnsi="Arial Narrow" w:cs="Arial"/>
          <w:bCs/>
          <w:sz w:val="16"/>
          <w:szCs w:val="18"/>
          <w:lang w:val="es-ES"/>
        </w:rPr>
      </w:pPr>
    </w:p>
    <w:p w14:paraId="6D3FDE39" w14:textId="77777777" w:rsidR="00A471C6" w:rsidRPr="00E475F9" w:rsidRDefault="00A471C6" w:rsidP="00A471C6">
      <w:pPr>
        <w:rPr>
          <w:rFonts w:ascii="Arial Narrow" w:hAnsi="Arial Narrow" w:cs="Arial"/>
          <w:bCs/>
          <w:sz w:val="16"/>
          <w:szCs w:val="18"/>
          <w:lang w:val="es-ES"/>
        </w:rPr>
      </w:pPr>
      <w:r w:rsidRPr="00E475F9">
        <w:rPr>
          <w:rFonts w:ascii="Arial Narrow" w:hAnsi="Arial Narrow" w:cs="Arial"/>
          <w:b/>
          <w:sz w:val="16"/>
          <w:szCs w:val="18"/>
          <w:lang w:val="es-ES"/>
        </w:rPr>
        <w:t xml:space="preserve">ARTÍCULO </w:t>
      </w:r>
      <w:proofErr w:type="gramStart"/>
      <w:r w:rsidRPr="00E475F9">
        <w:rPr>
          <w:rFonts w:ascii="Arial Narrow" w:hAnsi="Arial Narrow" w:cs="Arial"/>
          <w:b/>
          <w:sz w:val="16"/>
          <w:szCs w:val="18"/>
          <w:lang w:val="es-ES"/>
        </w:rPr>
        <w:t>SEGUNDO.-</w:t>
      </w:r>
      <w:proofErr w:type="gramEnd"/>
      <w:r w:rsidRPr="00E475F9">
        <w:rPr>
          <w:rFonts w:ascii="Arial Narrow" w:hAnsi="Arial Narrow" w:cs="Arial"/>
          <w:b/>
          <w:sz w:val="16"/>
          <w:szCs w:val="18"/>
          <w:lang w:val="es-ES"/>
        </w:rPr>
        <w:t xml:space="preserve"> </w:t>
      </w:r>
      <w:r w:rsidRPr="00E475F9">
        <w:rPr>
          <w:rFonts w:ascii="Arial Narrow" w:hAnsi="Arial Narrow" w:cs="Arial"/>
          <w:bCs/>
          <w:sz w:val="16"/>
          <w:szCs w:val="18"/>
          <w:lang w:val="es-ES"/>
        </w:rPr>
        <w:t xml:space="preserve">Se derogan todas las disposiciones en contrario a este Decreto. </w:t>
      </w:r>
    </w:p>
    <w:p w14:paraId="463D2153" w14:textId="77777777" w:rsidR="00A471C6" w:rsidRPr="00E475F9" w:rsidRDefault="00A471C6" w:rsidP="00A471C6">
      <w:pPr>
        <w:rPr>
          <w:rFonts w:ascii="Arial Narrow" w:hAnsi="Arial Narrow" w:cs="Arial"/>
          <w:b/>
          <w:sz w:val="16"/>
          <w:szCs w:val="18"/>
          <w:lang w:val="es-ES"/>
        </w:rPr>
      </w:pPr>
    </w:p>
    <w:p w14:paraId="3234474B" w14:textId="77777777" w:rsidR="00A471C6" w:rsidRPr="00E475F9" w:rsidRDefault="00A471C6" w:rsidP="00A471C6">
      <w:pPr>
        <w:rPr>
          <w:rFonts w:ascii="Arial Narrow" w:hAnsi="Arial Narrow" w:cs="Arial"/>
          <w:bCs/>
          <w:sz w:val="16"/>
          <w:szCs w:val="18"/>
          <w:lang w:val="es-ES"/>
        </w:rPr>
      </w:pPr>
      <w:r w:rsidRPr="00E475F9">
        <w:rPr>
          <w:rFonts w:ascii="Arial Narrow" w:hAnsi="Arial Narrow" w:cs="Arial"/>
          <w:b/>
          <w:sz w:val="16"/>
          <w:szCs w:val="18"/>
          <w:lang w:val="es-ES"/>
        </w:rPr>
        <w:t xml:space="preserve">DADO </w:t>
      </w:r>
      <w:r w:rsidRPr="00E475F9">
        <w:rPr>
          <w:rFonts w:ascii="Arial Narrow" w:hAnsi="Arial Narrow" w:cs="Arial"/>
          <w:bCs/>
          <w:sz w:val="16"/>
          <w:szCs w:val="18"/>
          <w:lang w:val="es-ES"/>
        </w:rPr>
        <w:t>en la Ciudad de Saltillo, Coahuila de Zaragoza, a los veintiséis días del mes de septiembre del año dos mil veintitrés</w:t>
      </w:r>
    </w:p>
    <w:p w14:paraId="5DE5F206" w14:textId="5982A586" w:rsidR="00BC680E" w:rsidRPr="00BC680E" w:rsidRDefault="00BC680E" w:rsidP="00C3543B">
      <w:pPr>
        <w:rPr>
          <w:rFonts w:ascii="Arial Narrow" w:hAnsi="Arial Narrow" w:cs="Arial"/>
          <w:b/>
          <w:sz w:val="16"/>
          <w:szCs w:val="18"/>
          <w:lang w:val="es-ES"/>
        </w:rPr>
      </w:pPr>
    </w:p>
    <w:p w14:paraId="0414DB40" w14:textId="77777777" w:rsidR="00BC680E" w:rsidRPr="00C3543B" w:rsidRDefault="00BC680E" w:rsidP="00C3543B">
      <w:pPr>
        <w:rPr>
          <w:rFonts w:ascii="Arial Narrow" w:hAnsi="Arial Narrow" w:cs="Arial"/>
          <w:sz w:val="16"/>
          <w:szCs w:val="18"/>
          <w:lang w:val="es-ES"/>
        </w:rPr>
      </w:pPr>
    </w:p>
    <w:p w14:paraId="60B3A63B" w14:textId="77777777" w:rsidR="00106234" w:rsidRPr="00C3543B" w:rsidRDefault="00106234" w:rsidP="00106234">
      <w:pPr>
        <w:rPr>
          <w:rFonts w:ascii="Arial Narrow" w:hAnsi="Arial Narrow" w:cs="Courier New"/>
          <w:b/>
          <w:sz w:val="18"/>
          <w:szCs w:val="24"/>
        </w:rPr>
      </w:pPr>
      <w:r w:rsidRPr="00C3543B">
        <w:rPr>
          <w:rFonts w:ascii="Arial Narrow" w:hAnsi="Arial Narrow" w:cs="Courier New"/>
          <w:b/>
          <w:sz w:val="18"/>
          <w:szCs w:val="24"/>
        </w:rPr>
        <w:t xml:space="preserve">Resolución de la Suprema Corte de Justicia de la Nación, de fecha 25 de </w:t>
      </w:r>
      <w:proofErr w:type="gramStart"/>
      <w:r w:rsidRPr="00C3543B">
        <w:rPr>
          <w:rFonts w:ascii="Arial Narrow" w:hAnsi="Arial Narrow" w:cs="Courier New"/>
          <w:b/>
          <w:sz w:val="18"/>
          <w:szCs w:val="24"/>
        </w:rPr>
        <w:t>Octubre</w:t>
      </w:r>
      <w:proofErr w:type="gramEnd"/>
      <w:r w:rsidRPr="00C3543B">
        <w:rPr>
          <w:rFonts w:ascii="Arial Narrow" w:hAnsi="Arial Narrow" w:cs="Courier New"/>
          <w:b/>
          <w:sz w:val="18"/>
          <w:szCs w:val="24"/>
        </w:rPr>
        <w:t xml:space="preserve"> de 2010, relativa a la Acción de Inconstitucionalidad 14/2010 y sus acumuladas 15/2010, 16/2010 y 17/2010:</w:t>
      </w:r>
    </w:p>
    <w:p w14:paraId="66FD20C3" w14:textId="77777777" w:rsidR="00106234" w:rsidRPr="00C3543B" w:rsidRDefault="00106234" w:rsidP="00106234">
      <w:pPr>
        <w:rPr>
          <w:rFonts w:ascii="Arial Narrow" w:hAnsi="Arial Narrow" w:cs="Courier New"/>
          <w:b/>
          <w:sz w:val="18"/>
          <w:szCs w:val="24"/>
        </w:rPr>
      </w:pPr>
    </w:p>
    <w:p w14:paraId="17DED84C" w14:textId="77777777" w:rsidR="00106234" w:rsidRPr="00C3543B" w:rsidRDefault="00106234" w:rsidP="00106234">
      <w:pPr>
        <w:rPr>
          <w:rFonts w:ascii="Arial Narrow" w:hAnsi="Arial Narrow" w:cs="Courier New"/>
          <w:sz w:val="18"/>
          <w:szCs w:val="24"/>
        </w:rPr>
      </w:pPr>
      <w:r w:rsidRPr="00C3543B">
        <w:rPr>
          <w:rFonts w:ascii="Arial Narrow" w:hAnsi="Arial Narrow" w:cs="Courier New"/>
          <w:b/>
          <w:sz w:val="18"/>
          <w:szCs w:val="24"/>
        </w:rPr>
        <w:t xml:space="preserve">PRIMERO. </w:t>
      </w:r>
      <w:r w:rsidRPr="00C3543B">
        <w:rPr>
          <w:rFonts w:ascii="Arial Narrow" w:hAnsi="Arial Narrow" w:cs="Courier New"/>
          <w:sz w:val="18"/>
          <w:szCs w:val="24"/>
        </w:rPr>
        <w:t>Es procedente y parcialmente fundada la presente acción de inconstitucionalidad y sus acumuladas.</w:t>
      </w:r>
    </w:p>
    <w:p w14:paraId="5B1C8DF6" w14:textId="77777777" w:rsidR="00106234" w:rsidRPr="00C3543B" w:rsidRDefault="00106234" w:rsidP="00106234">
      <w:pPr>
        <w:rPr>
          <w:rFonts w:ascii="Arial Narrow" w:hAnsi="Arial Narrow" w:cs="Courier New"/>
          <w:sz w:val="18"/>
          <w:szCs w:val="24"/>
        </w:rPr>
      </w:pPr>
    </w:p>
    <w:p w14:paraId="717EF29A" w14:textId="77777777" w:rsidR="00106234" w:rsidRPr="00C3543B" w:rsidRDefault="00106234" w:rsidP="00106234">
      <w:pPr>
        <w:rPr>
          <w:rFonts w:ascii="Arial Narrow" w:hAnsi="Arial Narrow" w:cs="Courier New"/>
          <w:sz w:val="18"/>
          <w:szCs w:val="24"/>
        </w:rPr>
      </w:pPr>
      <w:r w:rsidRPr="00C3543B">
        <w:rPr>
          <w:rFonts w:ascii="Arial Narrow" w:hAnsi="Arial Narrow" w:cs="Courier New"/>
          <w:b/>
          <w:sz w:val="18"/>
          <w:szCs w:val="24"/>
        </w:rPr>
        <w:t xml:space="preserve">SEGUNDO. </w:t>
      </w:r>
      <w:r w:rsidRPr="00C3543B">
        <w:rPr>
          <w:rFonts w:ascii="Arial Narrow" w:hAnsi="Arial Narrow" w:cs="Courier New"/>
          <w:sz w:val="18"/>
          <w:szCs w:val="24"/>
        </w:rPr>
        <w:t>Se reconoce la validez de los artículos 33, párrafo primero, de la Constitución Política; 12, 18, numeral 1, inciso e), 29, numeral 1, inciso e),35, numeral 1, inciso k), 44, numerales 1, inciso e), 2 y 3, 45, numeral 1, 46, numeral 1, incisos f) y g), 72, numeral 5, 133, numeral 7, 134, 141, numeral 2, 146, numeral 3, 159, numeral 5, 160, numeral 1, inciso d), 182, numeral 2, 192, numeral 3 y 194, numeral 2, 265, numeral 1, inciso a), 271, numerales 3 y</w:t>
      </w:r>
      <w:r w:rsidR="00AA4342" w:rsidRPr="00C3543B">
        <w:rPr>
          <w:rFonts w:ascii="Arial Narrow" w:hAnsi="Arial Narrow" w:cs="Courier New"/>
          <w:sz w:val="18"/>
          <w:szCs w:val="24"/>
        </w:rPr>
        <w:t xml:space="preserve"> </w:t>
      </w:r>
      <w:r w:rsidRPr="00C3543B">
        <w:rPr>
          <w:rFonts w:ascii="Arial Narrow" w:hAnsi="Arial Narrow" w:cs="Courier New"/>
          <w:sz w:val="18"/>
          <w:szCs w:val="24"/>
        </w:rPr>
        <w:t>5 y 273, numeral 2, del Código Electoral; y 89 de la Ley de Medios de Impugnación en Materia Político- Electoral y de Participación Ciudadana, todos del Estado de Coahuila.</w:t>
      </w:r>
    </w:p>
    <w:p w14:paraId="2E2DEECA" w14:textId="77777777" w:rsidR="00106234" w:rsidRPr="00C3543B" w:rsidRDefault="00106234" w:rsidP="00106234">
      <w:pPr>
        <w:rPr>
          <w:rFonts w:ascii="Arial Narrow" w:hAnsi="Arial Narrow" w:cs="Courier New"/>
          <w:sz w:val="18"/>
          <w:szCs w:val="24"/>
        </w:rPr>
      </w:pPr>
    </w:p>
    <w:p w14:paraId="332E8424" w14:textId="77777777" w:rsidR="00106234" w:rsidRPr="00C3543B" w:rsidRDefault="00106234" w:rsidP="00106234">
      <w:pPr>
        <w:rPr>
          <w:rFonts w:ascii="Arial Narrow" w:hAnsi="Arial Narrow" w:cs="Courier New"/>
          <w:sz w:val="18"/>
          <w:szCs w:val="24"/>
        </w:rPr>
      </w:pPr>
      <w:r w:rsidRPr="00C3543B">
        <w:rPr>
          <w:rFonts w:ascii="Arial Narrow" w:hAnsi="Arial Narrow" w:cs="Courier New"/>
          <w:b/>
          <w:sz w:val="18"/>
          <w:szCs w:val="24"/>
        </w:rPr>
        <w:t xml:space="preserve">TERCERO. </w:t>
      </w:r>
      <w:r w:rsidRPr="00C3543B">
        <w:rPr>
          <w:rFonts w:ascii="Arial Narrow" w:hAnsi="Arial Narrow" w:cs="Courier New"/>
          <w:sz w:val="18"/>
          <w:szCs w:val="24"/>
        </w:rPr>
        <w:t>Se declara la invalidez de los artículos 27, numeral 4, de la Constitución Política; quinto transitorio del Decreto Número 262, por el que se reforman diversas disposiciones de la Constitución Política; 6, numeral 6, 25, numeral 1, inciso e), 43, numeral 2, 142, 143 y 213, numeral 8, del Código Electoral; y segundo transitorio del Decreto Número 263, por el que se expide el nuevo Código Electoral, todos del Estado de Coahuila, en la inteligencia de que esta determinación surtirá efectos a partir de la notificación de los puntos resolutivos de este fallo al Congreso de ese Estado.</w:t>
      </w:r>
    </w:p>
    <w:p w14:paraId="1A901ADE" w14:textId="77777777" w:rsidR="00106234" w:rsidRPr="00C3543B" w:rsidRDefault="00106234" w:rsidP="00106234">
      <w:pPr>
        <w:rPr>
          <w:rFonts w:ascii="Arial Narrow" w:hAnsi="Arial Narrow" w:cs="Courier New"/>
          <w:sz w:val="18"/>
          <w:szCs w:val="24"/>
        </w:rPr>
      </w:pPr>
    </w:p>
    <w:p w14:paraId="25637C8F" w14:textId="77777777" w:rsidR="00106234" w:rsidRPr="00C3543B" w:rsidRDefault="00106234" w:rsidP="00106234">
      <w:pPr>
        <w:rPr>
          <w:rFonts w:ascii="Arial Narrow" w:hAnsi="Arial Narrow" w:cs="Courier New"/>
          <w:sz w:val="18"/>
          <w:szCs w:val="24"/>
        </w:rPr>
      </w:pPr>
      <w:r w:rsidRPr="00C3543B">
        <w:rPr>
          <w:rFonts w:ascii="Arial Narrow" w:hAnsi="Arial Narrow" w:cs="Courier New"/>
          <w:b/>
          <w:sz w:val="18"/>
          <w:szCs w:val="24"/>
        </w:rPr>
        <w:t xml:space="preserve">CUARTO. </w:t>
      </w:r>
      <w:r w:rsidRPr="00C3543B">
        <w:rPr>
          <w:rFonts w:ascii="Arial Narrow" w:hAnsi="Arial Narrow" w:cs="Courier New"/>
          <w:sz w:val="18"/>
          <w:szCs w:val="24"/>
        </w:rPr>
        <w:t xml:space="preserve">Se declara fundada la acción de inconstitucionalidad en contra de la </w:t>
      </w:r>
      <w:proofErr w:type="spellStart"/>
      <w:r w:rsidRPr="00C3543B">
        <w:rPr>
          <w:rFonts w:ascii="Arial Narrow" w:hAnsi="Arial Narrow" w:cs="Courier New"/>
          <w:sz w:val="18"/>
          <w:szCs w:val="24"/>
        </w:rPr>
        <w:t>omisión</w:t>
      </w:r>
      <w:proofErr w:type="spellEnd"/>
      <w:r w:rsidRPr="00C3543B">
        <w:rPr>
          <w:rFonts w:ascii="Arial Narrow" w:hAnsi="Arial Narrow" w:cs="Courier New"/>
          <w:sz w:val="18"/>
          <w:szCs w:val="24"/>
        </w:rPr>
        <w:t xml:space="preserve"> legislativa del Congreso del Estado de Coahuila consistente en regular de manera deficiente en el Código Electoral de esa entidad federativa, los supuestos y las reglas de los recuentos parciales o totales en el ámbito jurisdiccional, prevista en el inciso l) de la fracción IV del numeral 116 de la Constitución Federal. En consecuencia, el órgano legislativo de dicho Estado deberá legislar a la brevedad posible, para corregir la deficiencia apuntada, antes de la celebración de la jornada electoral estatal del primer domingo de julio de dos mil once.</w:t>
      </w:r>
    </w:p>
    <w:p w14:paraId="74AE3F7B" w14:textId="77777777" w:rsidR="00106234" w:rsidRPr="00C3543B" w:rsidRDefault="00106234" w:rsidP="00106234">
      <w:pPr>
        <w:rPr>
          <w:rFonts w:ascii="Arial Narrow" w:hAnsi="Arial Narrow" w:cs="Courier New"/>
          <w:sz w:val="18"/>
          <w:szCs w:val="24"/>
        </w:rPr>
      </w:pPr>
    </w:p>
    <w:p w14:paraId="5BC6411A" w14:textId="77777777" w:rsidR="00106234" w:rsidRPr="00C3543B" w:rsidRDefault="00106234" w:rsidP="00106234">
      <w:pPr>
        <w:rPr>
          <w:rFonts w:ascii="Arial Narrow" w:hAnsi="Arial Narrow" w:cs="Courier New"/>
          <w:sz w:val="18"/>
          <w:szCs w:val="24"/>
        </w:rPr>
      </w:pPr>
      <w:r w:rsidRPr="00C3543B">
        <w:rPr>
          <w:rFonts w:ascii="Arial Narrow" w:hAnsi="Arial Narrow" w:cs="Courier New"/>
          <w:b/>
          <w:sz w:val="18"/>
          <w:szCs w:val="24"/>
        </w:rPr>
        <w:t xml:space="preserve">QUINTO. </w:t>
      </w:r>
      <w:r w:rsidRPr="00C3543B">
        <w:rPr>
          <w:rFonts w:ascii="Arial Narrow" w:hAnsi="Arial Narrow" w:cs="Courier New"/>
          <w:sz w:val="18"/>
          <w:szCs w:val="24"/>
        </w:rPr>
        <w:t xml:space="preserve">Publíquese esta sentencia en el Diario Oficial de </w:t>
      </w:r>
      <w:proofErr w:type="gramStart"/>
      <w:r w:rsidRPr="00C3543B">
        <w:rPr>
          <w:rFonts w:ascii="Arial Narrow" w:hAnsi="Arial Narrow" w:cs="Courier New"/>
          <w:sz w:val="18"/>
          <w:szCs w:val="24"/>
        </w:rPr>
        <w:t>la  Federación</w:t>
      </w:r>
      <w:proofErr w:type="gramEnd"/>
      <w:r w:rsidRPr="00C3543B">
        <w:rPr>
          <w:rFonts w:ascii="Arial Narrow" w:hAnsi="Arial Narrow" w:cs="Courier New"/>
          <w:sz w:val="18"/>
          <w:szCs w:val="24"/>
        </w:rPr>
        <w:t>, en el Periódico Oficial del Estado de Coahuila y en el Semanario Judicial de la Federación y su Gaceta.</w:t>
      </w:r>
    </w:p>
    <w:sectPr w:rsidR="00106234" w:rsidRPr="00C3543B">
      <w:footerReference w:type="even" r:id="rId6"/>
      <w:footerReference w:type="default" r:id="rId7"/>
      <w:footerReference w:type="first" r:id="rId8"/>
      <w:pgSz w:w="12240" w:h="15840" w:code="1"/>
      <w:pgMar w:top="1418"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26D5" w14:textId="77777777" w:rsidR="00206B94" w:rsidRDefault="00206B94">
      <w:r>
        <w:separator/>
      </w:r>
    </w:p>
  </w:endnote>
  <w:endnote w:type="continuationSeparator" w:id="0">
    <w:p w14:paraId="67047DEB" w14:textId="77777777" w:rsidR="00206B94" w:rsidRDefault="0020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E79A" w14:textId="77777777" w:rsidR="00EF57DE" w:rsidRDefault="00EF57DE">
    <w:pPr>
      <w:framePr w:wrap="around" w:vAnchor="text" w:hAnchor="margin" w:xAlign="right" w:y="1"/>
    </w:pPr>
    <w:r>
      <w:fldChar w:fldCharType="begin"/>
    </w:r>
    <w:r>
      <w:instrText xml:space="preserve">PAGE  </w:instrText>
    </w:r>
    <w:r>
      <w:fldChar w:fldCharType="end"/>
    </w:r>
  </w:p>
  <w:p w14:paraId="0203E574" w14:textId="77777777" w:rsidR="00EF57DE" w:rsidRDefault="00EF57D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0F37" w14:textId="2F698ADD" w:rsidR="00EF57DE" w:rsidRPr="005512EA" w:rsidRDefault="00EF57DE">
    <w:pPr>
      <w:pStyle w:val="Piedepgina"/>
      <w:jc w:val="right"/>
      <w:rPr>
        <w:rFonts w:ascii="Arial Narrow" w:hAnsi="Arial Narrow"/>
        <w:sz w:val="16"/>
        <w:szCs w:val="16"/>
      </w:rPr>
    </w:pPr>
    <w:r w:rsidRPr="005512EA">
      <w:rPr>
        <w:rStyle w:val="Nmerodepgina"/>
        <w:rFonts w:ascii="Arial Narrow" w:hAnsi="Arial Narrow"/>
        <w:sz w:val="16"/>
        <w:szCs w:val="16"/>
      </w:rPr>
      <w:fldChar w:fldCharType="begin"/>
    </w:r>
    <w:r w:rsidRPr="005512EA">
      <w:rPr>
        <w:rStyle w:val="Nmerodepgina"/>
        <w:rFonts w:ascii="Arial Narrow" w:hAnsi="Arial Narrow"/>
        <w:sz w:val="16"/>
        <w:szCs w:val="16"/>
      </w:rPr>
      <w:instrText xml:space="preserve"> PAGE </w:instrText>
    </w:r>
    <w:r w:rsidRPr="005512EA">
      <w:rPr>
        <w:rStyle w:val="Nmerodepgina"/>
        <w:rFonts w:ascii="Arial Narrow" w:hAnsi="Arial Narrow"/>
        <w:sz w:val="16"/>
        <w:szCs w:val="16"/>
      </w:rPr>
      <w:fldChar w:fldCharType="separate"/>
    </w:r>
    <w:r w:rsidR="00134A80">
      <w:rPr>
        <w:rStyle w:val="Nmerodepgina"/>
        <w:rFonts w:ascii="Arial Narrow" w:hAnsi="Arial Narrow"/>
        <w:noProof/>
        <w:sz w:val="16"/>
        <w:szCs w:val="16"/>
      </w:rPr>
      <w:t>2</w:t>
    </w:r>
    <w:r w:rsidRPr="005512EA">
      <w:rPr>
        <w:rStyle w:val="Nmerodepgina"/>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CF75" w14:textId="33DD1A55" w:rsidR="00EF57DE" w:rsidRDefault="00EF57DE">
    <w:pPr>
      <w:pStyle w:val="Piedepgina"/>
      <w:jc w:val="right"/>
      <w:rPr>
        <w:sz w:val="16"/>
      </w:rPr>
    </w:pPr>
    <w:r>
      <w:rPr>
        <w:rStyle w:val="Nmerodepgina"/>
        <w:sz w:val="16"/>
      </w:rPr>
      <w:fldChar w:fldCharType="begin"/>
    </w:r>
    <w:r>
      <w:rPr>
        <w:rStyle w:val="Nmerodepgina"/>
        <w:sz w:val="16"/>
      </w:rPr>
      <w:instrText xml:space="preserve"> PAGE </w:instrText>
    </w:r>
    <w:r>
      <w:rPr>
        <w:rStyle w:val="Nmerodepgina"/>
        <w:sz w:val="16"/>
      </w:rPr>
      <w:fldChar w:fldCharType="separate"/>
    </w:r>
    <w:r w:rsidR="00206B94">
      <w:rPr>
        <w:rStyle w:val="Nmerodepgina"/>
        <w:noProof/>
        <w:sz w:val="16"/>
      </w:rPr>
      <w:t>1</w:t>
    </w:r>
    <w:r>
      <w:rPr>
        <w:rStyle w:val="Nmerodepgi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26D9" w14:textId="77777777" w:rsidR="00206B94" w:rsidRDefault="00206B94">
      <w:r>
        <w:separator/>
      </w:r>
    </w:p>
  </w:footnote>
  <w:footnote w:type="continuationSeparator" w:id="0">
    <w:p w14:paraId="74457838" w14:textId="77777777" w:rsidR="00206B94" w:rsidRDefault="00206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B9"/>
    <w:rsid w:val="00007E4B"/>
    <w:rsid w:val="000740B9"/>
    <w:rsid w:val="00096494"/>
    <w:rsid w:val="000A7839"/>
    <w:rsid w:val="00106234"/>
    <w:rsid w:val="00134A80"/>
    <w:rsid w:val="00187C80"/>
    <w:rsid w:val="001F3BAA"/>
    <w:rsid w:val="00206B94"/>
    <w:rsid w:val="00223E02"/>
    <w:rsid w:val="00232388"/>
    <w:rsid w:val="0023254D"/>
    <w:rsid w:val="00251B04"/>
    <w:rsid w:val="002C3B57"/>
    <w:rsid w:val="00300B0B"/>
    <w:rsid w:val="00344F79"/>
    <w:rsid w:val="003608A3"/>
    <w:rsid w:val="00361D81"/>
    <w:rsid w:val="003A5733"/>
    <w:rsid w:val="003D2F06"/>
    <w:rsid w:val="00473FB5"/>
    <w:rsid w:val="004762F1"/>
    <w:rsid w:val="00480E8A"/>
    <w:rsid w:val="004B35C9"/>
    <w:rsid w:val="0050031A"/>
    <w:rsid w:val="005266A5"/>
    <w:rsid w:val="00530DAB"/>
    <w:rsid w:val="005336B3"/>
    <w:rsid w:val="00533E8F"/>
    <w:rsid w:val="005512EA"/>
    <w:rsid w:val="00595278"/>
    <w:rsid w:val="005966E5"/>
    <w:rsid w:val="005F2E05"/>
    <w:rsid w:val="00623531"/>
    <w:rsid w:val="00633088"/>
    <w:rsid w:val="006418C5"/>
    <w:rsid w:val="00670F8C"/>
    <w:rsid w:val="006A4401"/>
    <w:rsid w:val="006E7D5B"/>
    <w:rsid w:val="0070768C"/>
    <w:rsid w:val="00724002"/>
    <w:rsid w:val="00744D05"/>
    <w:rsid w:val="00750944"/>
    <w:rsid w:val="00780C36"/>
    <w:rsid w:val="00790A9D"/>
    <w:rsid w:val="007C1F45"/>
    <w:rsid w:val="00854A53"/>
    <w:rsid w:val="008C102A"/>
    <w:rsid w:val="009014D5"/>
    <w:rsid w:val="00901D34"/>
    <w:rsid w:val="00924F11"/>
    <w:rsid w:val="009618F7"/>
    <w:rsid w:val="009F14E6"/>
    <w:rsid w:val="009F3708"/>
    <w:rsid w:val="00A016B5"/>
    <w:rsid w:val="00A3038E"/>
    <w:rsid w:val="00A471C6"/>
    <w:rsid w:val="00A574FB"/>
    <w:rsid w:val="00AA4342"/>
    <w:rsid w:val="00AB53AC"/>
    <w:rsid w:val="00AD7742"/>
    <w:rsid w:val="00AE17CE"/>
    <w:rsid w:val="00BC680E"/>
    <w:rsid w:val="00C1070A"/>
    <w:rsid w:val="00C3435E"/>
    <w:rsid w:val="00C3543B"/>
    <w:rsid w:val="00CD03EA"/>
    <w:rsid w:val="00CD1062"/>
    <w:rsid w:val="00D342ED"/>
    <w:rsid w:val="00D36C96"/>
    <w:rsid w:val="00DA5789"/>
    <w:rsid w:val="00DE7C18"/>
    <w:rsid w:val="00E336CC"/>
    <w:rsid w:val="00E601E1"/>
    <w:rsid w:val="00E7667B"/>
    <w:rsid w:val="00E91B37"/>
    <w:rsid w:val="00EB2A9A"/>
    <w:rsid w:val="00EC4A79"/>
    <w:rsid w:val="00EC4B2C"/>
    <w:rsid w:val="00EC7D20"/>
    <w:rsid w:val="00EE1DA6"/>
    <w:rsid w:val="00EF2709"/>
    <w:rsid w:val="00EF57DE"/>
    <w:rsid w:val="00F10054"/>
    <w:rsid w:val="00F218C0"/>
    <w:rsid w:val="00F34DAA"/>
    <w:rsid w:val="00F36F2A"/>
    <w:rsid w:val="00FD1F71"/>
    <w:rsid w:val="00FE2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982E5"/>
  <w15:chartTrackingRefBased/>
  <w15:docId w15:val="{40015EBF-BA56-4C0B-BABF-6997BBFF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paragraph" w:styleId="Textoindependiente">
    <w:name w:val="Body Text"/>
    <w:basedOn w:val="Normal"/>
    <w:pPr>
      <w:jc w:val="right"/>
    </w:pPr>
    <w:rPr>
      <w:b/>
    </w:rPr>
  </w:style>
  <w:style w:type="paragraph" w:styleId="Textoindependiente2">
    <w:name w:val="Body Text 2"/>
    <w:basedOn w:val="Normal"/>
    <w:pPr>
      <w:spacing w:line="360" w:lineRule="auto"/>
    </w:pPr>
    <w:rPr>
      <w:b/>
      <w:bCs/>
      <w:sz w:val="36"/>
      <w:szCs w:val="24"/>
      <w:lang w:val="es-ES"/>
    </w:rPr>
  </w:style>
  <w:style w:type="paragraph" w:styleId="Textoindependiente3">
    <w:name w:val="Body Text 3"/>
    <w:basedOn w:val="Normal"/>
    <w:pPr>
      <w:spacing w:line="360" w:lineRule="auto"/>
    </w:pPr>
    <w:rPr>
      <w:b/>
      <w:bCs/>
      <w:sz w:val="36"/>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customStyle="1" w:styleId="Default">
    <w:name w:val="Default"/>
    <w:rsid w:val="00E336CC"/>
    <w:pPr>
      <w:autoSpaceDE w:val="0"/>
      <w:autoSpaceDN w:val="0"/>
      <w:adjustRightInd w:val="0"/>
    </w:pPr>
    <w:rPr>
      <w:color w:val="000000"/>
      <w:sz w:val="24"/>
      <w:szCs w:val="24"/>
    </w:rPr>
  </w:style>
  <w:style w:type="table" w:styleId="Tablaconcuadrcula">
    <w:name w:val="Table Grid"/>
    <w:basedOn w:val="Tablanormal"/>
    <w:rsid w:val="00E9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16363</Words>
  <Characters>87918</Characters>
  <Application>Microsoft Office Word</Application>
  <DocSecurity>0</DocSecurity>
  <Lines>732</Lines>
  <Paragraphs>208</Paragraphs>
  <ScaleCrop>false</ScaleCrop>
  <HeadingPairs>
    <vt:vector size="2" baseType="variant">
      <vt:variant>
        <vt:lpstr>Título</vt:lpstr>
      </vt:variant>
      <vt:variant>
        <vt:i4>1</vt:i4>
      </vt:variant>
    </vt:vector>
  </HeadingPairs>
  <TitlesOfParts>
    <vt:vector size="1" baseType="lpstr">
      <vt:lpstr>Dictamen de la Comisión de Gobernación y Puntos Constitucionales de la Quincuagésima Quinta Legislatura, con relación al expediente que se formó con motivo de la Iniciativa de Ley de Medios de Impugnación en Materia Político-Electoral y de Participación</vt:lpstr>
    </vt:vector>
  </TitlesOfParts>
  <Company>CONGRESO DEL ESTADO</Company>
  <LinksUpToDate>false</LinksUpToDate>
  <CharactersWithSpaces>104073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Medios de Impugnación en Materia Político-Electoral y de Participación Ciudadana para el Estado de Coahuila de Zaragoza</dc:title>
  <dc:subject/>
  <dc:creator>H. Congreso del Estado de Coahuila</dc:creator>
  <cp:keywords/>
  <cp:lastModifiedBy>Lumbreras</cp:lastModifiedBy>
  <cp:revision>4</cp:revision>
  <cp:lastPrinted>2023-10-07T18:18:00Z</cp:lastPrinted>
  <dcterms:created xsi:type="dcterms:W3CDTF">2023-10-07T18:18:00Z</dcterms:created>
  <dcterms:modified xsi:type="dcterms:W3CDTF">2023-10-07T18:20:00Z</dcterms:modified>
</cp:coreProperties>
</file>