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0D1" w:rsidRPr="00263F21" w:rsidRDefault="00C830D1" w:rsidP="00C830D1">
      <w:pPr>
        <w:rPr>
          <w:rFonts w:ascii="Arial Narrow" w:hAnsi="Arial Narrow" w:cs="Arial"/>
          <w:b/>
          <w:sz w:val="24"/>
          <w:szCs w:val="22"/>
        </w:rPr>
      </w:pPr>
      <w:r w:rsidRPr="00263F21">
        <w:rPr>
          <w:rFonts w:ascii="Arial Narrow" w:hAnsi="Arial Narrow" w:cs="Arial"/>
          <w:b/>
          <w:i/>
          <w:sz w:val="24"/>
          <w:szCs w:val="22"/>
        </w:rPr>
        <w:t xml:space="preserve">ULTIMA REFORMA PUBLICADA EN EL PERIODICO OFICIAL: </w:t>
      </w:r>
      <w:r w:rsidR="00786196">
        <w:rPr>
          <w:rFonts w:ascii="Arial Narrow" w:hAnsi="Arial Narrow" w:cs="Arial"/>
          <w:b/>
          <w:i/>
          <w:sz w:val="24"/>
          <w:szCs w:val="22"/>
        </w:rPr>
        <w:t>30 DE SEPTIEMBRE DE 2022</w:t>
      </w:r>
      <w:r w:rsidRPr="00263F21">
        <w:rPr>
          <w:rFonts w:ascii="Arial Narrow" w:hAnsi="Arial Narrow" w:cs="Arial"/>
          <w:b/>
          <w:i/>
          <w:sz w:val="24"/>
          <w:szCs w:val="22"/>
        </w:rPr>
        <w:t>.</w:t>
      </w:r>
    </w:p>
    <w:p w:rsidR="00C26F31" w:rsidRPr="00760530" w:rsidRDefault="00C26F31" w:rsidP="00C26F31">
      <w:pPr>
        <w:rPr>
          <w:rFonts w:ascii="Arial Narrow" w:hAnsi="Arial Narrow" w:cs="Arial"/>
          <w:b/>
          <w:snapToGrid w:val="0"/>
          <w:sz w:val="24"/>
          <w:szCs w:val="24"/>
        </w:rPr>
      </w:pPr>
    </w:p>
    <w:p w:rsidR="00C26F31" w:rsidRPr="00760530" w:rsidRDefault="00C26F31" w:rsidP="00C26F31">
      <w:pPr>
        <w:rPr>
          <w:rFonts w:ascii="Arial Narrow" w:hAnsi="Arial Narrow" w:cs="Arial"/>
          <w:b/>
          <w:i/>
          <w:snapToGrid w:val="0"/>
          <w:sz w:val="24"/>
          <w:szCs w:val="24"/>
        </w:rPr>
      </w:pPr>
      <w:r w:rsidRPr="00760530">
        <w:rPr>
          <w:rFonts w:ascii="Arial Narrow" w:hAnsi="Arial Narrow" w:cs="Arial"/>
          <w:b/>
          <w:i/>
          <w:snapToGrid w:val="0"/>
          <w:sz w:val="24"/>
          <w:szCs w:val="24"/>
        </w:rPr>
        <w:t>Ley publicada en el Periódico Oficial el viernes 17 de diciembre de 2010.</w:t>
      </w:r>
    </w:p>
    <w:p w:rsidR="003444BB" w:rsidRPr="00760530" w:rsidRDefault="003444BB" w:rsidP="004C37CC">
      <w:pPr>
        <w:rPr>
          <w:rFonts w:ascii="Arial Narrow" w:hAnsi="Arial Narrow" w:cs="Arial"/>
          <w:b/>
          <w:snapToGrid w:val="0"/>
          <w:sz w:val="24"/>
          <w:szCs w:val="24"/>
        </w:rPr>
      </w:pPr>
    </w:p>
    <w:p w:rsidR="001609F1" w:rsidRPr="00760530" w:rsidRDefault="001609F1" w:rsidP="001609F1">
      <w:pPr>
        <w:autoSpaceDE w:val="0"/>
        <w:autoSpaceDN w:val="0"/>
        <w:adjustRightInd w:val="0"/>
        <w:rPr>
          <w:rFonts w:ascii="Arial Narrow" w:hAnsi="Arial Narrow" w:cs="Arial"/>
          <w:b/>
          <w:bCs/>
          <w:color w:val="000000"/>
          <w:sz w:val="24"/>
          <w:szCs w:val="24"/>
        </w:rPr>
      </w:pPr>
      <w:r w:rsidRPr="00760530">
        <w:rPr>
          <w:rFonts w:ascii="Arial Narrow" w:hAnsi="Arial Narrow" w:cs="Arial"/>
          <w:b/>
          <w:bCs/>
          <w:color w:val="000000"/>
          <w:sz w:val="24"/>
          <w:szCs w:val="24"/>
        </w:rPr>
        <w:t>LEY DE VIVIENDA PARA EL ESTADO DE COAHUILA DE ZARAGOZA</w:t>
      </w:r>
    </w:p>
    <w:p w:rsidR="001609F1" w:rsidRPr="00760530" w:rsidRDefault="001609F1" w:rsidP="004C37CC">
      <w:pPr>
        <w:rPr>
          <w:rFonts w:ascii="Arial Narrow" w:hAnsi="Arial Narrow" w:cs="Arial"/>
          <w:b/>
          <w:snapToGrid w:val="0"/>
          <w:sz w:val="24"/>
          <w:szCs w:val="24"/>
        </w:rPr>
      </w:pPr>
    </w:p>
    <w:p w:rsidR="003444BB" w:rsidRPr="00760530" w:rsidRDefault="003444BB" w:rsidP="004C37CC">
      <w:pPr>
        <w:rPr>
          <w:rFonts w:ascii="Arial Narrow" w:hAnsi="Arial Narrow" w:cs="Arial"/>
          <w:b/>
          <w:snapToGrid w:val="0"/>
          <w:sz w:val="24"/>
          <w:szCs w:val="24"/>
        </w:rPr>
      </w:pPr>
      <w:r w:rsidRPr="00760530">
        <w:rPr>
          <w:rFonts w:ascii="Arial Narrow" w:hAnsi="Arial Narrow" w:cs="Arial"/>
          <w:b/>
          <w:snapToGrid w:val="0"/>
          <w:sz w:val="24"/>
          <w:szCs w:val="24"/>
        </w:rPr>
        <w:t>EL C. PROFR. HUMBERTO MOREIRA VALDÉS, GOBERNADOR CONSTITUCIONAL DEL ESTADO INDEPENDIENTE, LIBRE Y SOBERANO DE COAHUILA DE ZARAGOZA, A SUS HABITANTES SABED:</w:t>
      </w:r>
    </w:p>
    <w:p w:rsidR="003444BB" w:rsidRDefault="003444BB" w:rsidP="004C37CC">
      <w:pPr>
        <w:rPr>
          <w:rFonts w:ascii="Arial Narrow" w:hAnsi="Arial Narrow" w:cs="Arial"/>
          <w:b/>
          <w:snapToGrid w:val="0"/>
          <w:sz w:val="24"/>
          <w:szCs w:val="24"/>
        </w:rPr>
      </w:pPr>
    </w:p>
    <w:p w:rsidR="004C37CC" w:rsidRPr="003444BB" w:rsidRDefault="004C37CC" w:rsidP="004C37CC">
      <w:pPr>
        <w:rPr>
          <w:rFonts w:ascii="Arial Narrow" w:hAnsi="Arial Narrow" w:cs="Arial"/>
          <w:b/>
          <w:snapToGrid w:val="0"/>
          <w:sz w:val="24"/>
          <w:szCs w:val="24"/>
        </w:rPr>
      </w:pPr>
      <w:r w:rsidRPr="003444BB">
        <w:rPr>
          <w:rFonts w:ascii="Arial Narrow" w:hAnsi="Arial Narrow" w:cs="Arial"/>
          <w:b/>
          <w:snapToGrid w:val="0"/>
          <w:sz w:val="24"/>
          <w:szCs w:val="24"/>
        </w:rPr>
        <w:t>QUE EL CONGRESO DEL ESTADO INDEPENDIENTE, LIBRE Y SOBERANO DE COAHUILA DE ZARAGOZA;</w:t>
      </w:r>
    </w:p>
    <w:p w:rsidR="004C37CC" w:rsidRPr="003444BB" w:rsidRDefault="004C37CC" w:rsidP="004C37CC">
      <w:pPr>
        <w:rPr>
          <w:rFonts w:ascii="Arial Narrow" w:hAnsi="Arial Narrow" w:cs="Arial"/>
          <w:b/>
          <w:snapToGrid w:val="0"/>
          <w:sz w:val="24"/>
          <w:szCs w:val="24"/>
        </w:rPr>
      </w:pPr>
    </w:p>
    <w:p w:rsidR="004C37CC" w:rsidRPr="003444BB" w:rsidRDefault="004C37CC" w:rsidP="004C37CC">
      <w:pPr>
        <w:rPr>
          <w:rFonts w:ascii="Arial Narrow" w:hAnsi="Arial Narrow" w:cs="Arial"/>
          <w:b/>
          <w:snapToGrid w:val="0"/>
          <w:sz w:val="24"/>
          <w:szCs w:val="24"/>
        </w:rPr>
      </w:pPr>
    </w:p>
    <w:p w:rsidR="004C37CC" w:rsidRPr="003444BB" w:rsidRDefault="004C37CC" w:rsidP="004C37CC">
      <w:pPr>
        <w:rPr>
          <w:rFonts w:ascii="Arial Narrow" w:hAnsi="Arial Narrow" w:cs="Arial"/>
          <w:b/>
          <w:snapToGrid w:val="0"/>
          <w:sz w:val="24"/>
          <w:szCs w:val="24"/>
        </w:rPr>
      </w:pPr>
      <w:r w:rsidRPr="003444BB">
        <w:rPr>
          <w:rFonts w:ascii="Arial Narrow" w:hAnsi="Arial Narrow" w:cs="Arial"/>
          <w:b/>
          <w:snapToGrid w:val="0"/>
          <w:sz w:val="24"/>
          <w:szCs w:val="24"/>
        </w:rPr>
        <w:t>DECRETA:</w:t>
      </w:r>
    </w:p>
    <w:p w:rsidR="004C37CC" w:rsidRPr="003444BB" w:rsidRDefault="004C37CC" w:rsidP="004C37CC">
      <w:pPr>
        <w:rPr>
          <w:rFonts w:ascii="Arial Narrow" w:hAnsi="Arial Narrow" w:cs="Arial"/>
          <w:b/>
          <w:snapToGrid w:val="0"/>
          <w:sz w:val="24"/>
          <w:szCs w:val="24"/>
        </w:rPr>
      </w:pPr>
    </w:p>
    <w:p w:rsidR="004C37CC" w:rsidRPr="003444BB" w:rsidRDefault="00DE3195" w:rsidP="004C37CC">
      <w:pPr>
        <w:rPr>
          <w:rFonts w:ascii="Arial Narrow" w:hAnsi="Arial Narrow" w:cs="Arial"/>
          <w:b/>
          <w:snapToGrid w:val="0"/>
          <w:sz w:val="24"/>
          <w:szCs w:val="24"/>
        </w:rPr>
      </w:pPr>
      <w:r w:rsidRPr="003444BB">
        <w:rPr>
          <w:rFonts w:ascii="Arial Narrow" w:hAnsi="Arial Narrow" w:cs="Arial"/>
          <w:b/>
          <w:snapToGrid w:val="0"/>
          <w:sz w:val="24"/>
          <w:szCs w:val="24"/>
        </w:rPr>
        <w:t>NÚMERO 421</w:t>
      </w:r>
      <w:r w:rsidR="004C37CC" w:rsidRPr="003444BB">
        <w:rPr>
          <w:rFonts w:ascii="Arial Narrow" w:hAnsi="Arial Narrow" w:cs="Arial"/>
          <w:b/>
          <w:snapToGrid w:val="0"/>
          <w:sz w:val="24"/>
          <w:szCs w:val="24"/>
        </w:rPr>
        <w:t xml:space="preserve">.- </w:t>
      </w:r>
    </w:p>
    <w:p w:rsidR="004C37CC" w:rsidRPr="003444BB" w:rsidRDefault="004C37CC" w:rsidP="004C37CC">
      <w:pPr>
        <w:jc w:val="center"/>
        <w:rPr>
          <w:rFonts w:ascii="Arial Narrow" w:hAnsi="Arial Narrow" w:cs="Arial"/>
          <w:b/>
          <w:sz w:val="24"/>
          <w:szCs w:val="24"/>
        </w:rPr>
      </w:pPr>
    </w:p>
    <w:p w:rsidR="004C37CC" w:rsidRPr="003444BB" w:rsidRDefault="004C37CC" w:rsidP="004C37CC">
      <w:pPr>
        <w:autoSpaceDE w:val="0"/>
        <w:autoSpaceDN w:val="0"/>
        <w:adjustRightInd w:val="0"/>
        <w:jc w:val="center"/>
        <w:rPr>
          <w:rFonts w:ascii="Arial Narrow" w:hAnsi="Arial Narrow" w:cs="Arial"/>
          <w:b/>
          <w:bCs/>
          <w:color w:val="000000"/>
          <w:sz w:val="24"/>
          <w:szCs w:val="24"/>
        </w:rPr>
      </w:pPr>
      <w:r w:rsidRPr="003444BB">
        <w:rPr>
          <w:rFonts w:ascii="Arial Narrow" w:hAnsi="Arial Narrow" w:cs="Arial"/>
          <w:b/>
          <w:bCs/>
          <w:color w:val="000000"/>
          <w:sz w:val="24"/>
          <w:szCs w:val="24"/>
        </w:rPr>
        <w:t>LEY DE VIVIENDA PARA EL ESTADO DE COAHUILA DE ZARAGOZA</w:t>
      </w:r>
    </w:p>
    <w:p w:rsidR="004C37CC" w:rsidRPr="003444BB" w:rsidRDefault="004C37CC" w:rsidP="004C37CC">
      <w:pPr>
        <w:autoSpaceDE w:val="0"/>
        <w:autoSpaceDN w:val="0"/>
        <w:adjustRightInd w:val="0"/>
        <w:rPr>
          <w:rFonts w:ascii="Arial Narrow" w:hAnsi="Arial Narrow" w:cs="Arial"/>
          <w:b/>
          <w:bCs/>
          <w:color w:val="000000"/>
          <w:sz w:val="24"/>
          <w:szCs w:val="24"/>
        </w:rPr>
      </w:pPr>
    </w:p>
    <w:p w:rsidR="004C37CC" w:rsidRPr="003444BB" w:rsidRDefault="004C37CC" w:rsidP="004C37CC">
      <w:pPr>
        <w:autoSpaceDE w:val="0"/>
        <w:autoSpaceDN w:val="0"/>
        <w:adjustRightInd w:val="0"/>
        <w:rPr>
          <w:rFonts w:ascii="Arial Narrow" w:hAnsi="Arial Narrow" w:cs="Arial"/>
          <w:b/>
          <w:bCs/>
          <w:color w:val="000000"/>
          <w:sz w:val="24"/>
          <w:szCs w:val="24"/>
        </w:rPr>
      </w:pPr>
    </w:p>
    <w:p w:rsidR="004C37CC" w:rsidRPr="003444BB" w:rsidRDefault="004C37CC" w:rsidP="004C37CC">
      <w:pPr>
        <w:autoSpaceDE w:val="0"/>
        <w:autoSpaceDN w:val="0"/>
        <w:adjustRightInd w:val="0"/>
        <w:jc w:val="center"/>
        <w:rPr>
          <w:rFonts w:ascii="Arial Narrow" w:hAnsi="Arial Narrow" w:cs="Arial"/>
          <w:b/>
          <w:bCs/>
          <w:color w:val="000000"/>
          <w:sz w:val="24"/>
          <w:szCs w:val="24"/>
        </w:rPr>
      </w:pPr>
      <w:r w:rsidRPr="003444BB">
        <w:rPr>
          <w:rFonts w:ascii="Arial Narrow" w:hAnsi="Arial Narrow" w:cs="Arial"/>
          <w:b/>
          <w:bCs/>
          <w:color w:val="000000"/>
          <w:sz w:val="24"/>
          <w:szCs w:val="24"/>
        </w:rPr>
        <w:t>CAPÍTULO PRIMERO</w:t>
      </w:r>
    </w:p>
    <w:p w:rsidR="004C37CC" w:rsidRPr="003444BB" w:rsidRDefault="004C37CC" w:rsidP="004C37CC">
      <w:pPr>
        <w:autoSpaceDE w:val="0"/>
        <w:autoSpaceDN w:val="0"/>
        <w:adjustRightInd w:val="0"/>
        <w:jc w:val="center"/>
        <w:rPr>
          <w:rFonts w:ascii="Arial Narrow" w:hAnsi="Arial Narrow" w:cs="Arial"/>
          <w:b/>
          <w:bCs/>
          <w:color w:val="000000"/>
          <w:sz w:val="24"/>
          <w:szCs w:val="24"/>
        </w:rPr>
      </w:pPr>
      <w:r w:rsidRPr="003444BB">
        <w:rPr>
          <w:rFonts w:ascii="Arial Narrow" w:hAnsi="Arial Narrow" w:cs="Arial"/>
          <w:b/>
          <w:bCs/>
          <w:color w:val="000000"/>
          <w:sz w:val="24"/>
          <w:szCs w:val="24"/>
        </w:rPr>
        <w:t>DISPOSICIONES GENERALES</w:t>
      </w:r>
    </w:p>
    <w:p w:rsidR="004C37CC" w:rsidRPr="003444BB" w:rsidRDefault="004C37CC" w:rsidP="004C37CC">
      <w:pPr>
        <w:autoSpaceDE w:val="0"/>
        <w:autoSpaceDN w:val="0"/>
        <w:adjustRightInd w:val="0"/>
        <w:rPr>
          <w:rFonts w:ascii="Arial Narrow" w:hAnsi="Arial Narrow" w:cs="Arial"/>
          <w:b/>
          <w:bCs/>
          <w:color w:val="000000"/>
          <w:sz w:val="24"/>
          <w:szCs w:val="24"/>
        </w:rPr>
      </w:pPr>
    </w:p>
    <w:p w:rsidR="00EA2B29" w:rsidRPr="0027770F" w:rsidRDefault="00EA2B29" w:rsidP="00EA2B29">
      <w:pPr>
        <w:widowControl w:val="0"/>
        <w:autoSpaceDE w:val="0"/>
        <w:autoSpaceDN w:val="0"/>
        <w:adjustRightInd w:val="0"/>
        <w:rPr>
          <w:rFonts w:ascii="Arial Narrow" w:hAnsi="Arial Narrow" w:cs="Arial"/>
          <w:i/>
          <w:iCs/>
          <w:sz w:val="12"/>
          <w:szCs w:val="14"/>
        </w:rPr>
      </w:pPr>
      <w:r w:rsidRPr="0027770F">
        <w:rPr>
          <w:rFonts w:ascii="Arial Narrow" w:hAnsi="Arial Narrow" w:cs="Arial"/>
          <w:i/>
          <w:iCs/>
          <w:sz w:val="12"/>
          <w:szCs w:val="14"/>
        </w:rPr>
        <w:t>(REFORMAD</w:t>
      </w:r>
      <w:r>
        <w:rPr>
          <w:rFonts w:ascii="Arial Narrow" w:hAnsi="Arial Narrow" w:cs="Arial"/>
          <w:i/>
          <w:iCs/>
          <w:sz w:val="12"/>
          <w:szCs w:val="14"/>
        </w:rPr>
        <w:t>O</w:t>
      </w:r>
      <w:r w:rsidRPr="0027770F">
        <w:rPr>
          <w:rFonts w:ascii="Arial Narrow" w:hAnsi="Arial Narrow" w:cs="Arial"/>
          <w:i/>
          <w:iCs/>
          <w:sz w:val="12"/>
          <w:szCs w:val="14"/>
        </w:rPr>
        <w:t>, P.O. 26 DE JUNIO DE 2012)</w:t>
      </w:r>
    </w:p>
    <w:p w:rsidR="00EA2B29" w:rsidRPr="00EA2B29" w:rsidRDefault="004C37CC" w:rsidP="00EA2B29">
      <w:pPr>
        <w:rPr>
          <w:rFonts w:ascii="Arial Narrow" w:hAnsi="Arial Narrow" w:cs="Arial"/>
          <w:sz w:val="24"/>
          <w:szCs w:val="24"/>
        </w:rPr>
      </w:pPr>
      <w:r w:rsidRPr="003444BB">
        <w:rPr>
          <w:rFonts w:ascii="Arial Narrow" w:hAnsi="Arial Narrow" w:cs="Arial"/>
          <w:b/>
          <w:bCs/>
          <w:color w:val="000000"/>
          <w:sz w:val="24"/>
          <w:szCs w:val="24"/>
        </w:rPr>
        <w:t xml:space="preserve">ARTÍCULO 1. </w:t>
      </w:r>
      <w:r w:rsidR="00EA2B29" w:rsidRPr="00EA2B29">
        <w:rPr>
          <w:rFonts w:ascii="Arial Narrow" w:hAnsi="Arial Narrow" w:cs="Arial"/>
          <w:sz w:val="24"/>
          <w:szCs w:val="24"/>
        </w:rPr>
        <w:t xml:space="preserve">La presente ley es de orden público e interés social y tiene por objeto establecer las políticas, bases y lineamientos generales para promover dentro del territorio del Estado de Coahuila de Zaragoza el acceso a las personas, principalmente a aquellas que se encuentren en situación de vulnerabilidad, a una vivienda digna y decorosa; así como establecer y regular la política estatal de vivienda, y los programas sectoriales que de ésta se deriven.  </w:t>
      </w:r>
    </w:p>
    <w:p w:rsidR="004C37CC" w:rsidRPr="003444BB" w:rsidRDefault="004C37CC" w:rsidP="004C37CC">
      <w:pPr>
        <w:autoSpaceDE w:val="0"/>
        <w:autoSpaceDN w:val="0"/>
        <w:adjustRightInd w:val="0"/>
        <w:rPr>
          <w:rFonts w:ascii="Arial Narrow" w:hAnsi="Arial Narrow" w:cs="Arial"/>
          <w:bCs/>
          <w:color w:val="000000"/>
          <w:sz w:val="24"/>
          <w:szCs w:val="24"/>
        </w:rPr>
      </w:pPr>
    </w:p>
    <w:p w:rsidR="00516EE8" w:rsidRPr="0027770F" w:rsidRDefault="00516EE8" w:rsidP="00516EE8">
      <w:pPr>
        <w:widowControl w:val="0"/>
        <w:autoSpaceDE w:val="0"/>
        <w:autoSpaceDN w:val="0"/>
        <w:adjustRightInd w:val="0"/>
        <w:rPr>
          <w:rFonts w:ascii="Arial Narrow" w:hAnsi="Arial Narrow" w:cs="Arial"/>
          <w:i/>
          <w:iCs/>
          <w:sz w:val="12"/>
          <w:szCs w:val="14"/>
        </w:rPr>
      </w:pPr>
      <w:r w:rsidRPr="0027770F">
        <w:rPr>
          <w:rFonts w:ascii="Arial Narrow" w:hAnsi="Arial Narrow" w:cs="Arial"/>
          <w:i/>
          <w:iCs/>
          <w:sz w:val="12"/>
          <w:szCs w:val="14"/>
        </w:rPr>
        <w:t>(REFORMAD</w:t>
      </w:r>
      <w:r>
        <w:rPr>
          <w:rFonts w:ascii="Arial Narrow" w:hAnsi="Arial Narrow" w:cs="Arial"/>
          <w:i/>
          <w:iCs/>
          <w:sz w:val="12"/>
          <w:szCs w:val="14"/>
        </w:rPr>
        <w:t>O PRIMER PÁRRAFO</w:t>
      </w:r>
      <w:r w:rsidRPr="0027770F">
        <w:rPr>
          <w:rFonts w:ascii="Arial Narrow" w:hAnsi="Arial Narrow" w:cs="Arial"/>
          <w:i/>
          <w:iCs/>
          <w:sz w:val="12"/>
          <w:szCs w:val="14"/>
        </w:rPr>
        <w:t>, P.O. 2</w:t>
      </w:r>
      <w:r>
        <w:rPr>
          <w:rFonts w:ascii="Arial Narrow" w:hAnsi="Arial Narrow" w:cs="Arial"/>
          <w:i/>
          <w:iCs/>
          <w:sz w:val="12"/>
          <w:szCs w:val="14"/>
        </w:rPr>
        <w:t>3</w:t>
      </w:r>
      <w:r w:rsidRPr="0027770F">
        <w:rPr>
          <w:rFonts w:ascii="Arial Narrow" w:hAnsi="Arial Narrow" w:cs="Arial"/>
          <w:i/>
          <w:iCs/>
          <w:sz w:val="12"/>
          <w:szCs w:val="14"/>
        </w:rPr>
        <w:t xml:space="preserve"> DE </w:t>
      </w:r>
      <w:r>
        <w:rPr>
          <w:rFonts w:ascii="Arial Narrow" w:hAnsi="Arial Narrow" w:cs="Arial"/>
          <w:i/>
          <w:iCs/>
          <w:sz w:val="12"/>
          <w:szCs w:val="14"/>
        </w:rPr>
        <w:t>FEBRERO</w:t>
      </w:r>
      <w:r w:rsidRPr="0027770F">
        <w:rPr>
          <w:rFonts w:ascii="Arial Narrow" w:hAnsi="Arial Narrow" w:cs="Arial"/>
          <w:i/>
          <w:iCs/>
          <w:sz w:val="12"/>
          <w:szCs w:val="14"/>
        </w:rPr>
        <w:t xml:space="preserve"> DE 20</w:t>
      </w:r>
      <w:r>
        <w:rPr>
          <w:rFonts w:ascii="Arial Narrow" w:hAnsi="Arial Narrow" w:cs="Arial"/>
          <w:i/>
          <w:iCs/>
          <w:sz w:val="12"/>
          <w:szCs w:val="14"/>
        </w:rPr>
        <w:t>21</w:t>
      </w:r>
      <w:r w:rsidRPr="0027770F">
        <w:rPr>
          <w:rFonts w:ascii="Arial Narrow" w:hAnsi="Arial Narrow" w:cs="Arial"/>
          <w:i/>
          <w:iCs/>
          <w:sz w:val="12"/>
          <w:szCs w:val="14"/>
        </w:rPr>
        <w:t>)</w:t>
      </w:r>
    </w:p>
    <w:p w:rsidR="004C37CC" w:rsidRPr="003444BB" w:rsidRDefault="00516EE8" w:rsidP="00516EE8">
      <w:pPr>
        <w:autoSpaceDE w:val="0"/>
        <w:autoSpaceDN w:val="0"/>
        <w:adjustRightInd w:val="0"/>
        <w:rPr>
          <w:rFonts w:ascii="Arial Narrow" w:hAnsi="Arial Narrow" w:cs="Arial"/>
          <w:sz w:val="24"/>
          <w:szCs w:val="24"/>
        </w:rPr>
      </w:pPr>
      <w:r w:rsidRPr="00516EE8">
        <w:rPr>
          <w:rFonts w:ascii="Arial Narrow" w:hAnsi="Arial Narrow" w:cs="Arial"/>
          <w:b/>
          <w:sz w:val="24"/>
          <w:szCs w:val="24"/>
        </w:rPr>
        <w:t>ARTÍCULO 2.</w:t>
      </w:r>
      <w:r w:rsidRPr="00516EE8">
        <w:rPr>
          <w:rFonts w:ascii="Arial Narrow" w:hAnsi="Arial Narrow" w:cs="Arial"/>
          <w:sz w:val="24"/>
          <w:szCs w:val="24"/>
        </w:rPr>
        <w:t xml:space="preserve"> Se considerará vivienda digna y decorosa la que cuente con espacios habitables y auxiliares, así como con los servicios básicos, que brinde a sus ocupantes seguridad jurídica en cuanto a su propiedad o legítima posesión; que contemple especificaciones y criterios de construcción y de calidad de materiales para la prevención de desastres y la protección de la integridad física de sus ocupantes ante los elementos naturales eventualmente agresivos. Deberá cumplir con las disposiciones jurídicas aplicables en materia de asentamientos humanos, construcción, habitabilidad y salubridad.</w:t>
      </w:r>
    </w:p>
    <w:p w:rsidR="004C37CC" w:rsidRPr="003444BB" w:rsidRDefault="004C37CC" w:rsidP="004C37CC">
      <w:pPr>
        <w:autoSpaceDE w:val="0"/>
        <w:autoSpaceDN w:val="0"/>
        <w:adjustRightInd w:val="0"/>
        <w:rPr>
          <w:rFonts w:ascii="Arial Narrow" w:hAnsi="Arial Narrow" w:cs="Arial"/>
          <w:sz w:val="24"/>
          <w:szCs w:val="24"/>
        </w:rPr>
      </w:pPr>
    </w:p>
    <w:p w:rsidR="004C37CC" w:rsidRPr="003444BB" w:rsidRDefault="004C37CC" w:rsidP="004C37CC">
      <w:pPr>
        <w:autoSpaceDE w:val="0"/>
        <w:autoSpaceDN w:val="0"/>
        <w:adjustRightInd w:val="0"/>
        <w:rPr>
          <w:rFonts w:ascii="Arial Narrow" w:hAnsi="Arial Narrow" w:cs="Arial"/>
          <w:sz w:val="24"/>
          <w:szCs w:val="24"/>
        </w:rPr>
      </w:pPr>
      <w:r w:rsidRPr="003444BB">
        <w:rPr>
          <w:rFonts w:ascii="Arial Narrow" w:hAnsi="Arial Narrow" w:cs="Arial"/>
          <w:sz w:val="24"/>
          <w:szCs w:val="24"/>
        </w:rPr>
        <w:t>Para lo</w:t>
      </w:r>
      <w:r w:rsidR="00D70D00" w:rsidRPr="003444BB">
        <w:rPr>
          <w:rFonts w:ascii="Arial Narrow" w:hAnsi="Arial Narrow" w:cs="Arial"/>
          <w:sz w:val="24"/>
          <w:szCs w:val="24"/>
        </w:rPr>
        <w:t>s</w:t>
      </w:r>
      <w:r w:rsidRPr="003444BB">
        <w:rPr>
          <w:rFonts w:ascii="Arial Narrow" w:hAnsi="Arial Narrow" w:cs="Arial"/>
          <w:sz w:val="24"/>
          <w:szCs w:val="24"/>
        </w:rPr>
        <w:t xml:space="preserve"> efectos de este artículo se entenderá por servicios básicos los de agua potable, energía eléctrica y drenaje. </w:t>
      </w:r>
    </w:p>
    <w:p w:rsidR="004C37CC" w:rsidRPr="003444BB" w:rsidRDefault="004C37CC" w:rsidP="004C37CC">
      <w:pPr>
        <w:autoSpaceDE w:val="0"/>
        <w:autoSpaceDN w:val="0"/>
        <w:adjustRightInd w:val="0"/>
        <w:rPr>
          <w:rFonts w:ascii="Arial Narrow" w:hAnsi="Arial Narrow" w:cs="Arial"/>
          <w:b/>
          <w:bCs/>
          <w:color w:val="000000"/>
          <w:sz w:val="24"/>
          <w:szCs w:val="24"/>
        </w:rPr>
      </w:pPr>
    </w:p>
    <w:p w:rsidR="008E2AE2" w:rsidRPr="0027770F" w:rsidRDefault="001B4976" w:rsidP="001B4976">
      <w:pPr>
        <w:widowControl w:val="0"/>
        <w:autoSpaceDE w:val="0"/>
        <w:autoSpaceDN w:val="0"/>
        <w:adjustRightInd w:val="0"/>
        <w:rPr>
          <w:rFonts w:ascii="Arial Narrow" w:hAnsi="Arial Narrow" w:cs="Arial"/>
          <w:i/>
          <w:iCs/>
          <w:sz w:val="12"/>
          <w:szCs w:val="14"/>
        </w:rPr>
      </w:pPr>
      <w:r w:rsidRPr="0027770F">
        <w:rPr>
          <w:rFonts w:ascii="Arial Narrow" w:hAnsi="Arial Narrow" w:cs="Arial"/>
          <w:i/>
          <w:iCs/>
          <w:sz w:val="12"/>
          <w:szCs w:val="14"/>
        </w:rPr>
        <w:t>(REFORMAD</w:t>
      </w:r>
      <w:r>
        <w:rPr>
          <w:rFonts w:ascii="Arial Narrow" w:hAnsi="Arial Narrow" w:cs="Arial"/>
          <w:i/>
          <w:iCs/>
          <w:sz w:val="12"/>
          <w:szCs w:val="14"/>
        </w:rPr>
        <w:t>O</w:t>
      </w:r>
      <w:r w:rsidRPr="0027770F">
        <w:rPr>
          <w:rFonts w:ascii="Arial Narrow" w:hAnsi="Arial Narrow" w:cs="Arial"/>
          <w:i/>
          <w:iCs/>
          <w:sz w:val="12"/>
          <w:szCs w:val="14"/>
        </w:rPr>
        <w:t>, P.O. 2</w:t>
      </w:r>
      <w:r>
        <w:rPr>
          <w:rFonts w:ascii="Arial Narrow" w:hAnsi="Arial Narrow" w:cs="Arial"/>
          <w:i/>
          <w:iCs/>
          <w:sz w:val="12"/>
          <w:szCs w:val="14"/>
        </w:rPr>
        <w:t>9</w:t>
      </w:r>
      <w:r w:rsidRPr="0027770F">
        <w:rPr>
          <w:rFonts w:ascii="Arial Narrow" w:hAnsi="Arial Narrow" w:cs="Arial"/>
          <w:i/>
          <w:iCs/>
          <w:sz w:val="12"/>
          <w:szCs w:val="14"/>
        </w:rPr>
        <w:t xml:space="preserve"> DE </w:t>
      </w:r>
      <w:r>
        <w:rPr>
          <w:rFonts w:ascii="Arial Narrow" w:hAnsi="Arial Narrow" w:cs="Arial"/>
          <w:i/>
          <w:iCs/>
          <w:sz w:val="12"/>
          <w:szCs w:val="14"/>
        </w:rPr>
        <w:t xml:space="preserve">MAYO </w:t>
      </w:r>
      <w:r w:rsidRPr="0027770F">
        <w:rPr>
          <w:rFonts w:ascii="Arial Narrow" w:hAnsi="Arial Narrow" w:cs="Arial"/>
          <w:i/>
          <w:iCs/>
          <w:sz w:val="12"/>
          <w:szCs w:val="14"/>
        </w:rPr>
        <w:t>DE 201</w:t>
      </w:r>
      <w:r>
        <w:rPr>
          <w:rFonts w:ascii="Arial Narrow" w:hAnsi="Arial Narrow" w:cs="Arial"/>
          <w:i/>
          <w:iCs/>
          <w:sz w:val="12"/>
          <w:szCs w:val="14"/>
        </w:rPr>
        <w:t>8</w:t>
      </w:r>
      <w:r w:rsidRPr="0027770F">
        <w:rPr>
          <w:rFonts w:ascii="Arial Narrow" w:hAnsi="Arial Narrow" w:cs="Arial"/>
          <w:i/>
          <w:iCs/>
          <w:sz w:val="12"/>
          <w:szCs w:val="14"/>
        </w:rPr>
        <w:t>)</w:t>
      </w:r>
      <w:r>
        <w:rPr>
          <w:rFonts w:ascii="Arial Narrow" w:hAnsi="Arial Narrow" w:cs="Arial"/>
          <w:i/>
          <w:iCs/>
          <w:sz w:val="12"/>
          <w:szCs w:val="14"/>
        </w:rPr>
        <w:t xml:space="preserve"> </w:t>
      </w:r>
      <w:r w:rsidRPr="0027770F">
        <w:rPr>
          <w:rFonts w:ascii="Arial Narrow" w:hAnsi="Arial Narrow" w:cs="Arial"/>
          <w:i/>
          <w:iCs/>
          <w:sz w:val="12"/>
          <w:szCs w:val="14"/>
        </w:rPr>
        <w:t xml:space="preserve"> </w:t>
      </w:r>
      <w:r w:rsidR="008E2AE2" w:rsidRPr="0027770F">
        <w:rPr>
          <w:rFonts w:ascii="Arial Narrow" w:hAnsi="Arial Narrow" w:cs="Arial"/>
          <w:i/>
          <w:iCs/>
          <w:sz w:val="12"/>
          <w:szCs w:val="14"/>
        </w:rPr>
        <w:t>(REFORMAD</w:t>
      </w:r>
      <w:r w:rsidR="008E2AE2">
        <w:rPr>
          <w:rFonts w:ascii="Arial Narrow" w:hAnsi="Arial Narrow" w:cs="Arial"/>
          <w:i/>
          <w:iCs/>
          <w:sz w:val="12"/>
          <w:szCs w:val="14"/>
        </w:rPr>
        <w:t>O</w:t>
      </w:r>
      <w:r w:rsidR="008E2AE2" w:rsidRPr="0027770F">
        <w:rPr>
          <w:rFonts w:ascii="Arial Narrow" w:hAnsi="Arial Narrow" w:cs="Arial"/>
          <w:i/>
          <w:iCs/>
          <w:sz w:val="12"/>
          <w:szCs w:val="14"/>
        </w:rPr>
        <w:t xml:space="preserve">, P.O. </w:t>
      </w:r>
      <w:r w:rsidR="008E2AE2">
        <w:rPr>
          <w:rFonts w:ascii="Arial Narrow" w:hAnsi="Arial Narrow" w:cs="Arial"/>
          <w:i/>
          <w:iCs/>
          <w:sz w:val="12"/>
          <w:szCs w:val="14"/>
        </w:rPr>
        <w:t>17</w:t>
      </w:r>
      <w:r w:rsidR="008E2AE2" w:rsidRPr="0027770F">
        <w:rPr>
          <w:rFonts w:ascii="Arial Narrow" w:hAnsi="Arial Narrow" w:cs="Arial"/>
          <w:i/>
          <w:iCs/>
          <w:sz w:val="12"/>
          <w:szCs w:val="14"/>
        </w:rPr>
        <w:t xml:space="preserve"> DE </w:t>
      </w:r>
      <w:r w:rsidR="008E2AE2">
        <w:rPr>
          <w:rFonts w:ascii="Arial Narrow" w:hAnsi="Arial Narrow" w:cs="Arial"/>
          <w:i/>
          <w:iCs/>
          <w:sz w:val="12"/>
          <w:szCs w:val="14"/>
        </w:rPr>
        <w:t>MARZO</w:t>
      </w:r>
      <w:r w:rsidR="008E2AE2" w:rsidRPr="0027770F">
        <w:rPr>
          <w:rFonts w:ascii="Arial Narrow" w:hAnsi="Arial Narrow" w:cs="Arial"/>
          <w:i/>
          <w:iCs/>
          <w:sz w:val="12"/>
          <w:szCs w:val="14"/>
        </w:rPr>
        <w:t xml:space="preserve"> DE 201</w:t>
      </w:r>
      <w:r w:rsidR="008E2AE2">
        <w:rPr>
          <w:rFonts w:ascii="Arial Narrow" w:hAnsi="Arial Narrow" w:cs="Arial"/>
          <w:i/>
          <w:iCs/>
          <w:sz w:val="12"/>
          <w:szCs w:val="14"/>
        </w:rPr>
        <w:t>7</w:t>
      </w:r>
      <w:r w:rsidR="008E2AE2" w:rsidRPr="0027770F">
        <w:rPr>
          <w:rFonts w:ascii="Arial Narrow" w:hAnsi="Arial Narrow" w:cs="Arial"/>
          <w:i/>
          <w:iCs/>
          <w:sz w:val="12"/>
          <w:szCs w:val="14"/>
        </w:rPr>
        <w:t>)</w:t>
      </w:r>
    </w:p>
    <w:p w:rsidR="00B24FF5" w:rsidRPr="001B4976" w:rsidRDefault="001B4976" w:rsidP="001B4976">
      <w:pPr>
        <w:autoSpaceDE w:val="0"/>
        <w:autoSpaceDN w:val="0"/>
        <w:adjustRightInd w:val="0"/>
        <w:rPr>
          <w:rFonts w:ascii="Arial Narrow" w:hAnsi="Arial Narrow" w:cs="Arial"/>
          <w:bCs/>
          <w:color w:val="000000"/>
          <w:sz w:val="24"/>
          <w:szCs w:val="24"/>
        </w:rPr>
      </w:pPr>
      <w:r w:rsidRPr="001B4976">
        <w:rPr>
          <w:rFonts w:ascii="Arial Narrow" w:hAnsi="Arial Narrow" w:cs="Arial"/>
          <w:b/>
          <w:bCs/>
          <w:color w:val="000000"/>
          <w:sz w:val="24"/>
          <w:szCs w:val="24"/>
        </w:rPr>
        <w:t xml:space="preserve">ARTÍCULO 3. </w:t>
      </w:r>
      <w:r w:rsidRPr="001B4976">
        <w:rPr>
          <w:rFonts w:ascii="Arial Narrow" w:hAnsi="Arial Narrow" w:cs="Arial"/>
          <w:bCs/>
          <w:color w:val="000000"/>
          <w:sz w:val="24"/>
          <w:szCs w:val="24"/>
        </w:rPr>
        <w:t>En lo no previsto por esta ley y demás disposiciones que de ella se deriven, serán de aplicación supletoria la Ley de Asentamientos Humanos, Ordenamiento Territorial y Desarrollo Urbano del Estado de Coahuila de Zaragoza; la Ley de Planeación para el Desarrollo del Estado de Coahuila de Zaragoza; la Ley de Población y Desarrollo Municipal para el Estado de Coahuila de Zaragoza; la Ley de Procedimiento Administrativo para el Estado de Coahuila de Zaragoza, las disposiciones del derecho común y demás disposiciones que resulten aplicables y no se contrapongan al presente ordenamiento.</w:t>
      </w:r>
    </w:p>
    <w:p w:rsidR="001B4976" w:rsidRDefault="001B4976" w:rsidP="004C37CC">
      <w:pPr>
        <w:autoSpaceDE w:val="0"/>
        <w:autoSpaceDN w:val="0"/>
        <w:adjustRightInd w:val="0"/>
        <w:rPr>
          <w:rFonts w:ascii="Arial Narrow" w:hAnsi="Arial Narrow" w:cs="Arial"/>
          <w:b/>
          <w:bCs/>
          <w:color w:val="000000"/>
          <w:sz w:val="24"/>
          <w:szCs w:val="24"/>
        </w:rPr>
      </w:pPr>
    </w:p>
    <w:p w:rsidR="004C37CC" w:rsidRPr="003444BB" w:rsidRDefault="004C37CC" w:rsidP="004C37CC">
      <w:pPr>
        <w:autoSpaceDE w:val="0"/>
        <w:autoSpaceDN w:val="0"/>
        <w:adjustRightInd w:val="0"/>
        <w:rPr>
          <w:rFonts w:ascii="Arial Narrow" w:hAnsi="Arial Narrow" w:cs="Arial"/>
          <w:sz w:val="24"/>
          <w:szCs w:val="24"/>
        </w:rPr>
      </w:pPr>
      <w:r w:rsidRPr="003444BB">
        <w:rPr>
          <w:rFonts w:ascii="Arial Narrow" w:hAnsi="Arial Narrow" w:cs="Arial"/>
          <w:b/>
          <w:bCs/>
          <w:color w:val="000000"/>
          <w:sz w:val="24"/>
          <w:szCs w:val="24"/>
        </w:rPr>
        <w:t xml:space="preserve">ARTÍCULO 4. </w:t>
      </w:r>
      <w:r w:rsidRPr="003444BB">
        <w:rPr>
          <w:rFonts w:ascii="Arial Narrow" w:hAnsi="Arial Narrow" w:cs="Arial"/>
          <w:sz w:val="24"/>
          <w:szCs w:val="24"/>
        </w:rPr>
        <w:t>La vivienda es un sector prioritario para el desarrollo económico y la integración social del Estado. El Gobierno del Estado y los municipios, impulsarán y organizarán las actividades inherentes en la materia con la participación de los sectores social y privado, de conformidad con las disposiciones de esta ley.</w:t>
      </w:r>
    </w:p>
    <w:p w:rsidR="004C37CC" w:rsidRPr="003444BB" w:rsidRDefault="004C37CC" w:rsidP="004C37CC">
      <w:pPr>
        <w:autoSpaceDE w:val="0"/>
        <w:autoSpaceDN w:val="0"/>
        <w:adjustRightInd w:val="0"/>
        <w:rPr>
          <w:rFonts w:ascii="Arial Narrow" w:hAnsi="Arial Narrow" w:cs="Arial"/>
          <w:bCs/>
          <w:color w:val="000000"/>
          <w:sz w:val="24"/>
          <w:szCs w:val="24"/>
        </w:rPr>
      </w:pPr>
    </w:p>
    <w:p w:rsidR="00145682" w:rsidRPr="0027770F" w:rsidRDefault="00145682" w:rsidP="00145682">
      <w:pPr>
        <w:widowControl w:val="0"/>
        <w:autoSpaceDE w:val="0"/>
        <w:autoSpaceDN w:val="0"/>
        <w:adjustRightInd w:val="0"/>
        <w:rPr>
          <w:rFonts w:ascii="Arial Narrow" w:hAnsi="Arial Narrow" w:cs="Arial"/>
          <w:i/>
          <w:iCs/>
          <w:sz w:val="12"/>
          <w:szCs w:val="14"/>
        </w:rPr>
      </w:pPr>
      <w:r w:rsidRPr="0027770F">
        <w:rPr>
          <w:rFonts w:ascii="Arial Narrow" w:hAnsi="Arial Narrow" w:cs="Arial"/>
          <w:i/>
          <w:iCs/>
          <w:sz w:val="12"/>
          <w:szCs w:val="14"/>
        </w:rPr>
        <w:t>(REFORMAD</w:t>
      </w:r>
      <w:r>
        <w:rPr>
          <w:rFonts w:ascii="Arial Narrow" w:hAnsi="Arial Narrow" w:cs="Arial"/>
          <w:i/>
          <w:iCs/>
          <w:sz w:val="12"/>
          <w:szCs w:val="14"/>
        </w:rPr>
        <w:t>O</w:t>
      </w:r>
      <w:r w:rsidRPr="0027770F">
        <w:rPr>
          <w:rFonts w:ascii="Arial Narrow" w:hAnsi="Arial Narrow" w:cs="Arial"/>
          <w:i/>
          <w:iCs/>
          <w:sz w:val="12"/>
          <w:szCs w:val="14"/>
        </w:rPr>
        <w:t xml:space="preserve">, </w:t>
      </w:r>
      <w:r>
        <w:rPr>
          <w:rFonts w:ascii="Arial Narrow" w:hAnsi="Arial Narrow" w:cs="Arial"/>
          <w:i/>
          <w:iCs/>
          <w:sz w:val="12"/>
          <w:szCs w:val="14"/>
        </w:rPr>
        <w:t xml:space="preserve">PRIMER PÁRRAFO, </w:t>
      </w:r>
      <w:r w:rsidRPr="0027770F">
        <w:rPr>
          <w:rFonts w:ascii="Arial Narrow" w:hAnsi="Arial Narrow" w:cs="Arial"/>
          <w:i/>
          <w:iCs/>
          <w:sz w:val="12"/>
          <w:szCs w:val="14"/>
        </w:rPr>
        <w:t>P.O. 2</w:t>
      </w:r>
      <w:r>
        <w:rPr>
          <w:rFonts w:ascii="Arial Narrow" w:hAnsi="Arial Narrow" w:cs="Arial"/>
          <w:i/>
          <w:iCs/>
          <w:sz w:val="12"/>
          <w:szCs w:val="14"/>
        </w:rPr>
        <w:t>9</w:t>
      </w:r>
      <w:r w:rsidRPr="0027770F">
        <w:rPr>
          <w:rFonts w:ascii="Arial Narrow" w:hAnsi="Arial Narrow" w:cs="Arial"/>
          <w:i/>
          <w:iCs/>
          <w:sz w:val="12"/>
          <w:szCs w:val="14"/>
        </w:rPr>
        <w:t xml:space="preserve"> DE </w:t>
      </w:r>
      <w:r>
        <w:rPr>
          <w:rFonts w:ascii="Arial Narrow" w:hAnsi="Arial Narrow" w:cs="Arial"/>
          <w:i/>
          <w:iCs/>
          <w:sz w:val="12"/>
          <w:szCs w:val="14"/>
        </w:rPr>
        <w:t xml:space="preserve">OCTUBRE </w:t>
      </w:r>
      <w:r w:rsidRPr="0027770F">
        <w:rPr>
          <w:rFonts w:ascii="Arial Narrow" w:hAnsi="Arial Narrow" w:cs="Arial"/>
          <w:i/>
          <w:iCs/>
          <w:sz w:val="12"/>
          <w:szCs w:val="14"/>
        </w:rPr>
        <w:t>DE 201</w:t>
      </w:r>
      <w:r>
        <w:rPr>
          <w:rFonts w:ascii="Arial Narrow" w:hAnsi="Arial Narrow" w:cs="Arial"/>
          <w:i/>
          <w:iCs/>
          <w:sz w:val="12"/>
          <w:szCs w:val="14"/>
        </w:rPr>
        <w:t>9</w:t>
      </w:r>
      <w:r w:rsidRPr="0027770F">
        <w:rPr>
          <w:rFonts w:ascii="Arial Narrow" w:hAnsi="Arial Narrow" w:cs="Arial"/>
          <w:i/>
          <w:iCs/>
          <w:sz w:val="12"/>
          <w:szCs w:val="14"/>
        </w:rPr>
        <w:t>)</w:t>
      </w:r>
    </w:p>
    <w:p w:rsidR="004C37CC" w:rsidRPr="00145682" w:rsidRDefault="004C37CC" w:rsidP="00145682">
      <w:pPr>
        <w:autoSpaceDE w:val="0"/>
        <w:autoSpaceDN w:val="0"/>
        <w:adjustRightInd w:val="0"/>
        <w:rPr>
          <w:rFonts w:ascii="Arial Narrow" w:hAnsi="Arial Narrow" w:cs="Arial"/>
          <w:sz w:val="24"/>
          <w:szCs w:val="24"/>
        </w:rPr>
      </w:pPr>
      <w:r w:rsidRPr="00145682">
        <w:rPr>
          <w:rFonts w:ascii="Arial Narrow" w:hAnsi="Arial Narrow" w:cs="Arial"/>
          <w:b/>
          <w:sz w:val="24"/>
          <w:szCs w:val="24"/>
        </w:rPr>
        <w:t>ARTÍCULO 5.</w:t>
      </w:r>
      <w:r w:rsidRPr="00145682">
        <w:rPr>
          <w:rFonts w:ascii="Arial Narrow" w:hAnsi="Arial Narrow" w:cs="Arial"/>
          <w:sz w:val="24"/>
          <w:szCs w:val="24"/>
        </w:rPr>
        <w:t xml:space="preserve"> </w:t>
      </w:r>
      <w:r w:rsidR="00145682" w:rsidRPr="00145682">
        <w:rPr>
          <w:rFonts w:ascii="Arial Narrow" w:hAnsi="Arial Narrow" w:cs="Arial"/>
          <w:sz w:val="24"/>
          <w:szCs w:val="24"/>
        </w:rPr>
        <w:t>La aplicación de las disposiciones previstas en esta ley deberá observar y cumplir con los principios de igualdad social, para que todas las personas, principalmente aquellas que se encuentren en estado de marginación o vulnerabilidad tengan acceso a una vivienda digna y decorosa, sin importar razones de género, edad, capacidades, estado civil, ideología, raza, idioma, religión, origen y cualquier otra condición de naturaleza similar.</w:t>
      </w:r>
    </w:p>
    <w:p w:rsidR="00145682" w:rsidRDefault="00145682" w:rsidP="004C37CC">
      <w:pPr>
        <w:autoSpaceDE w:val="0"/>
        <w:autoSpaceDN w:val="0"/>
        <w:adjustRightInd w:val="0"/>
        <w:rPr>
          <w:rFonts w:ascii="Arial Narrow" w:hAnsi="Arial Narrow" w:cs="Arial"/>
          <w:sz w:val="24"/>
          <w:szCs w:val="24"/>
        </w:rPr>
      </w:pPr>
    </w:p>
    <w:p w:rsidR="004C37CC" w:rsidRPr="003444BB" w:rsidRDefault="004C37CC" w:rsidP="004C37CC">
      <w:pPr>
        <w:autoSpaceDE w:val="0"/>
        <w:autoSpaceDN w:val="0"/>
        <w:adjustRightInd w:val="0"/>
        <w:rPr>
          <w:rFonts w:ascii="Arial Narrow" w:hAnsi="Arial Narrow" w:cs="Arial"/>
          <w:bCs/>
          <w:color w:val="000000"/>
          <w:sz w:val="24"/>
          <w:szCs w:val="24"/>
        </w:rPr>
      </w:pPr>
      <w:r w:rsidRPr="003444BB">
        <w:rPr>
          <w:rFonts w:ascii="Arial Narrow" w:hAnsi="Arial Narrow" w:cs="Arial"/>
          <w:sz w:val="24"/>
          <w:szCs w:val="24"/>
        </w:rPr>
        <w:t>Las dependencias y entidades de la Administración Pública Estatal que lleven a cabo u otorguen financiamiento para programas o acciones de vivienda, quedan sujetas a lo establecido por esta ley y demás disposiciones aplicables.</w:t>
      </w:r>
    </w:p>
    <w:p w:rsidR="004C37CC" w:rsidRPr="003444BB" w:rsidRDefault="004C37CC" w:rsidP="004C37CC">
      <w:pPr>
        <w:autoSpaceDE w:val="0"/>
        <w:autoSpaceDN w:val="0"/>
        <w:adjustRightInd w:val="0"/>
        <w:rPr>
          <w:rFonts w:ascii="Arial Narrow" w:hAnsi="Arial Narrow" w:cs="Arial"/>
          <w:bCs/>
          <w:color w:val="000000"/>
          <w:sz w:val="24"/>
          <w:szCs w:val="24"/>
        </w:rPr>
      </w:pPr>
    </w:p>
    <w:p w:rsidR="004C37CC" w:rsidRPr="003444BB" w:rsidRDefault="004C37CC" w:rsidP="004C37CC">
      <w:pPr>
        <w:autoSpaceDE w:val="0"/>
        <w:autoSpaceDN w:val="0"/>
        <w:adjustRightInd w:val="0"/>
        <w:rPr>
          <w:rFonts w:ascii="Arial Narrow" w:hAnsi="Arial Narrow" w:cs="Arial"/>
          <w:bCs/>
          <w:color w:val="000000"/>
          <w:sz w:val="24"/>
          <w:szCs w:val="24"/>
        </w:rPr>
      </w:pPr>
      <w:r w:rsidRPr="003444BB">
        <w:rPr>
          <w:rFonts w:ascii="Arial Narrow" w:hAnsi="Arial Narrow" w:cs="Arial"/>
          <w:b/>
          <w:bCs/>
          <w:color w:val="000000"/>
          <w:sz w:val="24"/>
          <w:szCs w:val="24"/>
        </w:rPr>
        <w:t xml:space="preserve">ARTÍCULO 6. </w:t>
      </w:r>
      <w:r w:rsidRPr="003444BB">
        <w:rPr>
          <w:rFonts w:ascii="Arial Narrow" w:hAnsi="Arial Narrow" w:cs="Arial"/>
          <w:bCs/>
          <w:color w:val="000000"/>
          <w:sz w:val="24"/>
          <w:szCs w:val="24"/>
        </w:rPr>
        <w:t>Para los efectos de la presente ley, se entenderá por:</w:t>
      </w:r>
    </w:p>
    <w:p w:rsidR="004C37CC" w:rsidRPr="003444BB" w:rsidRDefault="004C37CC" w:rsidP="004C37CC">
      <w:pPr>
        <w:autoSpaceDE w:val="0"/>
        <w:autoSpaceDN w:val="0"/>
        <w:adjustRightInd w:val="0"/>
        <w:rPr>
          <w:rFonts w:ascii="Arial Narrow" w:hAnsi="Arial Narrow" w:cs="Arial"/>
          <w:bCs/>
          <w:color w:val="000000"/>
          <w:sz w:val="24"/>
          <w:szCs w:val="24"/>
        </w:rPr>
      </w:pPr>
    </w:p>
    <w:p w:rsidR="004C37CC" w:rsidRPr="003444BB" w:rsidRDefault="002617BE" w:rsidP="002617BE">
      <w:pPr>
        <w:autoSpaceDE w:val="0"/>
        <w:autoSpaceDN w:val="0"/>
        <w:adjustRightInd w:val="0"/>
        <w:ind w:left="454" w:hanging="454"/>
        <w:rPr>
          <w:rFonts w:ascii="Arial Narrow" w:hAnsi="Arial Narrow" w:cs="Arial"/>
          <w:b/>
          <w:bCs/>
          <w:color w:val="000000"/>
          <w:sz w:val="24"/>
          <w:szCs w:val="24"/>
        </w:rPr>
      </w:pPr>
      <w:r>
        <w:rPr>
          <w:rFonts w:ascii="Arial Narrow" w:hAnsi="Arial Narrow" w:cs="Arial"/>
          <w:b/>
          <w:bCs/>
          <w:color w:val="000000"/>
          <w:sz w:val="24"/>
          <w:szCs w:val="24"/>
        </w:rPr>
        <w:t>I.</w:t>
      </w:r>
      <w:r>
        <w:rPr>
          <w:rFonts w:ascii="Arial Narrow" w:hAnsi="Arial Narrow" w:cs="Arial"/>
          <w:b/>
          <w:bCs/>
          <w:color w:val="000000"/>
          <w:sz w:val="24"/>
          <w:szCs w:val="24"/>
        </w:rPr>
        <w:tab/>
      </w:r>
      <w:r w:rsidR="004C37CC" w:rsidRPr="003444BB">
        <w:rPr>
          <w:rFonts w:ascii="Arial Narrow" w:hAnsi="Arial Narrow" w:cs="Arial"/>
          <w:b/>
          <w:bCs/>
          <w:color w:val="000000"/>
          <w:sz w:val="24"/>
          <w:szCs w:val="24"/>
        </w:rPr>
        <w:t xml:space="preserve">Beneficiario. </w:t>
      </w:r>
      <w:r w:rsidR="004C37CC" w:rsidRPr="003444BB">
        <w:rPr>
          <w:rFonts w:ascii="Arial Narrow" w:hAnsi="Arial Narrow" w:cs="Arial"/>
          <w:bCs/>
          <w:color w:val="000000"/>
          <w:sz w:val="24"/>
          <w:szCs w:val="24"/>
        </w:rPr>
        <w:t>La</w:t>
      </w:r>
      <w:r w:rsidR="004C37CC" w:rsidRPr="003444BB">
        <w:rPr>
          <w:rFonts w:ascii="Arial Narrow" w:hAnsi="Arial Narrow" w:cs="Arial"/>
          <w:b/>
          <w:bCs/>
          <w:color w:val="000000"/>
          <w:sz w:val="24"/>
          <w:szCs w:val="24"/>
        </w:rPr>
        <w:t xml:space="preserve"> </w:t>
      </w:r>
      <w:r w:rsidR="004C37CC" w:rsidRPr="003444BB">
        <w:rPr>
          <w:rFonts w:ascii="Arial Narrow" w:hAnsi="Arial Narrow" w:cs="Arial"/>
          <w:bCs/>
          <w:color w:val="000000"/>
          <w:sz w:val="24"/>
          <w:szCs w:val="24"/>
        </w:rPr>
        <w:t>persona que es sujeto de algún beneficio o programa de vivienda del Gobierno del Estado;</w:t>
      </w:r>
    </w:p>
    <w:p w:rsidR="004C37CC" w:rsidRPr="003444BB" w:rsidRDefault="004C37CC" w:rsidP="002617BE">
      <w:pPr>
        <w:autoSpaceDE w:val="0"/>
        <w:autoSpaceDN w:val="0"/>
        <w:adjustRightInd w:val="0"/>
        <w:ind w:left="454" w:hanging="454"/>
        <w:rPr>
          <w:rFonts w:ascii="Arial Narrow" w:hAnsi="Arial Narrow" w:cs="Arial"/>
          <w:b/>
          <w:bCs/>
          <w:color w:val="000000"/>
          <w:sz w:val="24"/>
          <w:szCs w:val="24"/>
        </w:rPr>
      </w:pPr>
    </w:p>
    <w:p w:rsidR="004C37CC" w:rsidRPr="003444BB" w:rsidRDefault="002617BE" w:rsidP="002617BE">
      <w:pPr>
        <w:autoSpaceDE w:val="0"/>
        <w:autoSpaceDN w:val="0"/>
        <w:adjustRightInd w:val="0"/>
        <w:ind w:left="454" w:hanging="454"/>
        <w:rPr>
          <w:rFonts w:ascii="Arial Narrow" w:hAnsi="Arial Narrow" w:cs="Arial"/>
          <w:b/>
          <w:bCs/>
          <w:color w:val="000000"/>
          <w:sz w:val="24"/>
          <w:szCs w:val="24"/>
        </w:rPr>
      </w:pPr>
      <w:r>
        <w:rPr>
          <w:rFonts w:ascii="Arial Narrow" w:hAnsi="Arial Narrow" w:cs="Arial"/>
          <w:b/>
          <w:bCs/>
          <w:color w:val="000000"/>
          <w:sz w:val="24"/>
          <w:szCs w:val="24"/>
        </w:rPr>
        <w:t>II.</w:t>
      </w:r>
      <w:r>
        <w:rPr>
          <w:rFonts w:ascii="Arial Narrow" w:hAnsi="Arial Narrow" w:cs="Arial"/>
          <w:b/>
          <w:bCs/>
          <w:color w:val="000000"/>
          <w:sz w:val="24"/>
          <w:szCs w:val="24"/>
        </w:rPr>
        <w:tab/>
      </w:r>
      <w:r w:rsidR="004C37CC" w:rsidRPr="003444BB">
        <w:rPr>
          <w:rFonts w:ascii="Arial Narrow" w:hAnsi="Arial Narrow" w:cs="Arial"/>
          <w:b/>
          <w:bCs/>
          <w:color w:val="000000"/>
          <w:sz w:val="24"/>
          <w:szCs w:val="24"/>
        </w:rPr>
        <w:t xml:space="preserve">La Comisión. </w:t>
      </w:r>
      <w:r w:rsidR="004C37CC" w:rsidRPr="003444BB">
        <w:rPr>
          <w:rFonts w:ascii="Arial Narrow" w:hAnsi="Arial Narrow" w:cs="Arial"/>
          <w:bCs/>
          <w:color w:val="000000"/>
          <w:sz w:val="24"/>
          <w:szCs w:val="24"/>
        </w:rPr>
        <w:t>La Comisión Estatal de Vivienda</w:t>
      </w:r>
    </w:p>
    <w:p w:rsidR="004C37CC" w:rsidRPr="003444BB" w:rsidRDefault="004C37CC" w:rsidP="002617BE">
      <w:pPr>
        <w:ind w:left="454" w:hanging="454"/>
        <w:rPr>
          <w:rFonts w:ascii="Arial Narrow" w:hAnsi="Arial Narrow" w:cs="Arial"/>
          <w:b/>
          <w:bCs/>
          <w:color w:val="000000"/>
          <w:sz w:val="24"/>
          <w:szCs w:val="24"/>
        </w:rPr>
      </w:pPr>
    </w:p>
    <w:p w:rsidR="004C37CC" w:rsidRPr="003444BB" w:rsidRDefault="002617BE" w:rsidP="002617BE">
      <w:pPr>
        <w:autoSpaceDE w:val="0"/>
        <w:autoSpaceDN w:val="0"/>
        <w:adjustRightInd w:val="0"/>
        <w:ind w:left="454" w:hanging="454"/>
        <w:rPr>
          <w:rFonts w:ascii="Arial Narrow" w:hAnsi="Arial Narrow" w:cs="Arial"/>
          <w:b/>
          <w:bCs/>
          <w:color w:val="000000"/>
          <w:sz w:val="24"/>
          <w:szCs w:val="24"/>
        </w:rPr>
      </w:pPr>
      <w:r>
        <w:rPr>
          <w:rFonts w:ascii="Arial Narrow" w:hAnsi="Arial Narrow" w:cs="Arial"/>
          <w:b/>
          <w:bCs/>
          <w:color w:val="000000"/>
          <w:sz w:val="24"/>
          <w:szCs w:val="24"/>
        </w:rPr>
        <w:t>III.</w:t>
      </w:r>
      <w:r>
        <w:rPr>
          <w:rFonts w:ascii="Arial Narrow" w:hAnsi="Arial Narrow" w:cs="Arial"/>
          <w:b/>
          <w:bCs/>
          <w:color w:val="000000"/>
          <w:sz w:val="24"/>
          <w:szCs w:val="24"/>
        </w:rPr>
        <w:tab/>
      </w:r>
      <w:r w:rsidR="004C37CC" w:rsidRPr="003444BB">
        <w:rPr>
          <w:rFonts w:ascii="Arial Narrow" w:hAnsi="Arial Narrow" w:cs="Arial"/>
          <w:b/>
          <w:bCs/>
          <w:color w:val="000000"/>
          <w:sz w:val="24"/>
          <w:szCs w:val="24"/>
        </w:rPr>
        <w:t xml:space="preserve">Consejo. </w:t>
      </w:r>
      <w:r w:rsidR="004C37CC" w:rsidRPr="003444BB">
        <w:rPr>
          <w:rFonts w:ascii="Arial Narrow" w:hAnsi="Arial Narrow" w:cs="Arial"/>
          <w:bCs/>
          <w:color w:val="000000"/>
          <w:sz w:val="24"/>
          <w:szCs w:val="24"/>
        </w:rPr>
        <w:t>El Consejo Estatal de Vivienda;</w:t>
      </w:r>
    </w:p>
    <w:p w:rsidR="004C37CC" w:rsidRPr="003444BB" w:rsidRDefault="004C37CC" w:rsidP="002617BE">
      <w:pPr>
        <w:autoSpaceDE w:val="0"/>
        <w:autoSpaceDN w:val="0"/>
        <w:adjustRightInd w:val="0"/>
        <w:ind w:left="454" w:hanging="454"/>
        <w:rPr>
          <w:rFonts w:ascii="Arial Narrow" w:hAnsi="Arial Narrow" w:cs="Arial"/>
          <w:b/>
          <w:bCs/>
          <w:color w:val="000000"/>
          <w:sz w:val="24"/>
          <w:szCs w:val="24"/>
        </w:rPr>
      </w:pPr>
    </w:p>
    <w:p w:rsidR="004C37CC" w:rsidRPr="003444BB" w:rsidRDefault="002617BE" w:rsidP="002617BE">
      <w:pPr>
        <w:autoSpaceDE w:val="0"/>
        <w:autoSpaceDN w:val="0"/>
        <w:adjustRightInd w:val="0"/>
        <w:ind w:left="454" w:hanging="454"/>
        <w:rPr>
          <w:rFonts w:ascii="Arial Narrow" w:hAnsi="Arial Narrow" w:cs="Arial"/>
          <w:bCs/>
          <w:color w:val="000000"/>
          <w:sz w:val="24"/>
          <w:szCs w:val="24"/>
        </w:rPr>
      </w:pPr>
      <w:r>
        <w:rPr>
          <w:rFonts w:ascii="Arial Narrow" w:hAnsi="Arial Narrow" w:cs="Arial"/>
          <w:b/>
          <w:bCs/>
          <w:color w:val="000000"/>
          <w:sz w:val="24"/>
          <w:szCs w:val="24"/>
        </w:rPr>
        <w:t>IV.</w:t>
      </w:r>
      <w:r>
        <w:rPr>
          <w:rFonts w:ascii="Arial Narrow" w:hAnsi="Arial Narrow" w:cs="Arial"/>
          <w:b/>
          <w:bCs/>
          <w:color w:val="000000"/>
          <w:sz w:val="24"/>
          <w:szCs w:val="24"/>
        </w:rPr>
        <w:tab/>
      </w:r>
      <w:r w:rsidR="004C37CC" w:rsidRPr="003444BB">
        <w:rPr>
          <w:rFonts w:ascii="Arial Narrow" w:hAnsi="Arial Narrow" w:cs="Arial"/>
          <w:b/>
          <w:bCs/>
          <w:color w:val="000000"/>
          <w:sz w:val="24"/>
          <w:szCs w:val="24"/>
        </w:rPr>
        <w:t xml:space="preserve">Estado. </w:t>
      </w:r>
      <w:r w:rsidR="004C37CC" w:rsidRPr="003444BB">
        <w:rPr>
          <w:rFonts w:ascii="Arial Narrow" w:hAnsi="Arial Narrow" w:cs="Arial"/>
          <w:bCs/>
          <w:color w:val="000000"/>
          <w:sz w:val="24"/>
          <w:szCs w:val="24"/>
        </w:rPr>
        <w:t>El Estado de Coahuila de Zaragoza;</w:t>
      </w:r>
    </w:p>
    <w:p w:rsidR="004C37CC" w:rsidRPr="00894481" w:rsidRDefault="004C37CC" w:rsidP="00894481">
      <w:pPr>
        <w:autoSpaceDE w:val="0"/>
        <w:autoSpaceDN w:val="0"/>
        <w:adjustRightInd w:val="0"/>
        <w:ind w:left="454" w:hanging="454"/>
        <w:rPr>
          <w:rFonts w:ascii="Arial Narrow" w:hAnsi="Arial Narrow" w:cs="Arial"/>
          <w:b/>
          <w:bCs/>
          <w:color w:val="000000"/>
          <w:szCs w:val="24"/>
        </w:rPr>
      </w:pPr>
    </w:p>
    <w:p w:rsidR="004C37CC" w:rsidRPr="003444BB" w:rsidRDefault="002617BE" w:rsidP="002617BE">
      <w:pPr>
        <w:autoSpaceDE w:val="0"/>
        <w:autoSpaceDN w:val="0"/>
        <w:adjustRightInd w:val="0"/>
        <w:ind w:left="454" w:hanging="454"/>
        <w:rPr>
          <w:rFonts w:ascii="Arial Narrow" w:hAnsi="Arial Narrow" w:cs="Arial"/>
          <w:b/>
          <w:bCs/>
          <w:color w:val="000000"/>
          <w:sz w:val="24"/>
          <w:szCs w:val="24"/>
        </w:rPr>
      </w:pPr>
      <w:r>
        <w:rPr>
          <w:rFonts w:ascii="Arial Narrow" w:hAnsi="Arial Narrow" w:cs="Arial"/>
          <w:b/>
          <w:bCs/>
          <w:color w:val="000000"/>
          <w:sz w:val="24"/>
          <w:szCs w:val="24"/>
        </w:rPr>
        <w:t>V.</w:t>
      </w:r>
      <w:r>
        <w:rPr>
          <w:rFonts w:ascii="Arial Narrow" w:hAnsi="Arial Narrow" w:cs="Arial"/>
          <w:b/>
          <w:bCs/>
          <w:color w:val="000000"/>
          <w:sz w:val="24"/>
          <w:szCs w:val="24"/>
        </w:rPr>
        <w:tab/>
      </w:r>
      <w:r w:rsidR="004C37CC" w:rsidRPr="003444BB">
        <w:rPr>
          <w:rFonts w:ascii="Arial Narrow" w:hAnsi="Arial Narrow" w:cs="Arial"/>
          <w:b/>
          <w:bCs/>
          <w:color w:val="000000"/>
          <w:sz w:val="24"/>
          <w:szCs w:val="24"/>
        </w:rPr>
        <w:t xml:space="preserve">Ley Federal. </w:t>
      </w:r>
      <w:r w:rsidR="004C37CC" w:rsidRPr="003444BB">
        <w:rPr>
          <w:rFonts w:ascii="Arial Narrow" w:hAnsi="Arial Narrow" w:cs="Arial"/>
          <w:bCs/>
          <w:color w:val="000000"/>
          <w:sz w:val="24"/>
          <w:szCs w:val="24"/>
        </w:rPr>
        <w:t>La Ley de Vivienda;</w:t>
      </w:r>
    </w:p>
    <w:p w:rsidR="004C37CC" w:rsidRPr="00894481" w:rsidRDefault="004C37CC" w:rsidP="002617BE">
      <w:pPr>
        <w:autoSpaceDE w:val="0"/>
        <w:autoSpaceDN w:val="0"/>
        <w:adjustRightInd w:val="0"/>
        <w:ind w:left="454" w:hanging="454"/>
        <w:rPr>
          <w:rFonts w:ascii="Arial Narrow" w:hAnsi="Arial Narrow" w:cs="Arial"/>
          <w:b/>
          <w:bCs/>
          <w:color w:val="000000"/>
          <w:szCs w:val="24"/>
        </w:rPr>
      </w:pPr>
    </w:p>
    <w:p w:rsidR="004C37CC" w:rsidRPr="003444BB" w:rsidRDefault="002617BE" w:rsidP="002617BE">
      <w:pPr>
        <w:autoSpaceDE w:val="0"/>
        <w:autoSpaceDN w:val="0"/>
        <w:adjustRightInd w:val="0"/>
        <w:ind w:left="454" w:hanging="454"/>
        <w:rPr>
          <w:rFonts w:ascii="Arial Narrow" w:hAnsi="Arial Narrow" w:cs="Arial"/>
          <w:b/>
          <w:bCs/>
          <w:color w:val="000000"/>
          <w:sz w:val="24"/>
          <w:szCs w:val="24"/>
        </w:rPr>
      </w:pPr>
      <w:r>
        <w:rPr>
          <w:rFonts w:ascii="Arial Narrow" w:hAnsi="Arial Narrow" w:cs="Arial"/>
          <w:b/>
          <w:bCs/>
          <w:color w:val="000000"/>
          <w:sz w:val="24"/>
          <w:szCs w:val="24"/>
        </w:rPr>
        <w:t>VI.</w:t>
      </w:r>
      <w:r>
        <w:rPr>
          <w:rFonts w:ascii="Arial Narrow" w:hAnsi="Arial Narrow" w:cs="Arial"/>
          <w:b/>
          <w:bCs/>
          <w:color w:val="000000"/>
          <w:sz w:val="24"/>
          <w:szCs w:val="24"/>
        </w:rPr>
        <w:tab/>
      </w:r>
      <w:r w:rsidR="004C37CC" w:rsidRPr="003444BB">
        <w:rPr>
          <w:rFonts w:ascii="Arial Narrow" w:hAnsi="Arial Narrow" w:cs="Arial"/>
          <w:b/>
          <w:bCs/>
          <w:color w:val="000000"/>
          <w:sz w:val="24"/>
          <w:szCs w:val="24"/>
        </w:rPr>
        <w:t xml:space="preserve">Ley. </w:t>
      </w:r>
      <w:r w:rsidR="004C37CC" w:rsidRPr="003444BB">
        <w:rPr>
          <w:rFonts w:ascii="Arial Narrow" w:hAnsi="Arial Narrow" w:cs="Arial"/>
          <w:bCs/>
          <w:color w:val="000000"/>
          <w:sz w:val="24"/>
          <w:szCs w:val="24"/>
        </w:rPr>
        <w:t>La Ley de Vivienda para el Estado de Coahuila de Zaragoza;</w:t>
      </w:r>
    </w:p>
    <w:p w:rsidR="004C37CC" w:rsidRPr="00894481" w:rsidRDefault="004C37CC" w:rsidP="002617BE">
      <w:pPr>
        <w:autoSpaceDE w:val="0"/>
        <w:autoSpaceDN w:val="0"/>
        <w:adjustRightInd w:val="0"/>
        <w:ind w:left="454" w:hanging="454"/>
        <w:rPr>
          <w:rFonts w:ascii="Arial Narrow" w:hAnsi="Arial Narrow" w:cs="Arial"/>
          <w:b/>
          <w:bCs/>
          <w:color w:val="000000"/>
          <w:szCs w:val="24"/>
        </w:rPr>
      </w:pPr>
    </w:p>
    <w:p w:rsidR="004C37CC" w:rsidRPr="003444BB" w:rsidRDefault="002617BE" w:rsidP="002617BE">
      <w:pPr>
        <w:autoSpaceDE w:val="0"/>
        <w:autoSpaceDN w:val="0"/>
        <w:adjustRightInd w:val="0"/>
        <w:ind w:left="454" w:hanging="454"/>
        <w:rPr>
          <w:rFonts w:ascii="Arial Narrow" w:hAnsi="Arial Narrow" w:cs="Arial"/>
          <w:b/>
          <w:bCs/>
          <w:color w:val="000000"/>
          <w:sz w:val="24"/>
          <w:szCs w:val="24"/>
        </w:rPr>
      </w:pPr>
      <w:r>
        <w:rPr>
          <w:rFonts w:ascii="Arial Narrow" w:hAnsi="Arial Narrow" w:cs="Arial"/>
          <w:b/>
          <w:bCs/>
          <w:color w:val="000000"/>
          <w:sz w:val="24"/>
          <w:szCs w:val="24"/>
        </w:rPr>
        <w:t>VII.</w:t>
      </w:r>
      <w:r>
        <w:rPr>
          <w:rFonts w:ascii="Arial Narrow" w:hAnsi="Arial Narrow" w:cs="Arial"/>
          <w:b/>
          <w:bCs/>
          <w:color w:val="000000"/>
          <w:sz w:val="24"/>
          <w:szCs w:val="24"/>
        </w:rPr>
        <w:tab/>
      </w:r>
      <w:r w:rsidR="004C37CC" w:rsidRPr="003444BB">
        <w:rPr>
          <w:rFonts w:ascii="Arial Narrow" w:hAnsi="Arial Narrow" w:cs="Arial"/>
          <w:b/>
          <w:bCs/>
          <w:color w:val="000000"/>
          <w:sz w:val="24"/>
          <w:szCs w:val="24"/>
        </w:rPr>
        <w:t xml:space="preserve">Política Estatal de Vivienda. </w:t>
      </w:r>
      <w:r w:rsidR="004C37CC" w:rsidRPr="003444BB">
        <w:rPr>
          <w:rFonts w:ascii="Arial Narrow" w:hAnsi="Arial Narrow" w:cs="Arial"/>
          <w:bCs/>
          <w:color w:val="000000"/>
          <w:sz w:val="24"/>
          <w:szCs w:val="24"/>
        </w:rPr>
        <w:t>El conjunto de acciones, medidas, lineamientos, criterios y programas que establezca el Gobierno del Estado, los cuales deberán ser congruentes con la Política Nacional de Vivienda y se elaborarán en coordinación con los municipios, sectores público, privado y social para promover y fomentar el acceso a una vivienda digna y decorosa con espacios y servicios adecuados, de calidad en su construcción y seguridad jurídica en cuanto a su tenencia;</w:t>
      </w:r>
    </w:p>
    <w:p w:rsidR="004C37CC" w:rsidRPr="00894481" w:rsidRDefault="004C37CC" w:rsidP="002617BE">
      <w:pPr>
        <w:autoSpaceDE w:val="0"/>
        <w:autoSpaceDN w:val="0"/>
        <w:adjustRightInd w:val="0"/>
        <w:ind w:left="454" w:hanging="454"/>
        <w:rPr>
          <w:rFonts w:ascii="Arial Narrow" w:hAnsi="Arial Narrow" w:cs="Arial"/>
          <w:b/>
          <w:bCs/>
          <w:color w:val="000000"/>
          <w:szCs w:val="24"/>
        </w:rPr>
      </w:pPr>
    </w:p>
    <w:p w:rsidR="004C37CC" w:rsidRPr="003444BB" w:rsidRDefault="002617BE" w:rsidP="002617BE">
      <w:pPr>
        <w:autoSpaceDE w:val="0"/>
        <w:autoSpaceDN w:val="0"/>
        <w:adjustRightInd w:val="0"/>
        <w:ind w:left="454" w:hanging="454"/>
        <w:rPr>
          <w:rFonts w:ascii="Arial Narrow" w:hAnsi="Arial Narrow" w:cs="Arial"/>
          <w:b/>
          <w:bCs/>
          <w:color w:val="000000"/>
          <w:sz w:val="24"/>
          <w:szCs w:val="24"/>
        </w:rPr>
      </w:pPr>
      <w:r>
        <w:rPr>
          <w:rFonts w:ascii="Arial Narrow" w:hAnsi="Arial Narrow" w:cs="Arial"/>
          <w:b/>
          <w:bCs/>
          <w:color w:val="000000"/>
          <w:sz w:val="24"/>
          <w:szCs w:val="24"/>
        </w:rPr>
        <w:t>VIII.</w:t>
      </w:r>
      <w:r>
        <w:rPr>
          <w:rFonts w:ascii="Arial Narrow" w:hAnsi="Arial Narrow" w:cs="Arial"/>
          <w:b/>
          <w:bCs/>
          <w:color w:val="000000"/>
          <w:sz w:val="24"/>
          <w:szCs w:val="24"/>
        </w:rPr>
        <w:tab/>
      </w:r>
      <w:r w:rsidR="004C37CC" w:rsidRPr="003444BB">
        <w:rPr>
          <w:rFonts w:ascii="Arial Narrow" w:hAnsi="Arial Narrow" w:cs="Arial"/>
          <w:b/>
          <w:bCs/>
          <w:color w:val="000000"/>
          <w:sz w:val="24"/>
          <w:szCs w:val="24"/>
        </w:rPr>
        <w:t xml:space="preserve">Reglamento. </w:t>
      </w:r>
      <w:r w:rsidR="004C37CC" w:rsidRPr="003444BB">
        <w:rPr>
          <w:rFonts w:ascii="Arial Narrow" w:hAnsi="Arial Narrow" w:cs="Arial"/>
          <w:bCs/>
          <w:color w:val="000000"/>
          <w:sz w:val="24"/>
          <w:szCs w:val="24"/>
        </w:rPr>
        <w:t>El Reglamento de la Ley de Vivienda para el Estado de Coahuila de Zaragoza;</w:t>
      </w:r>
    </w:p>
    <w:p w:rsidR="004C37CC" w:rsidRPr="00894481" w:rsidRDefault="004C37CC" w:rsidP="002617BE">
      <w:pPr>
        <w:autoSpaceDE w:val="0"/>
        <w:autoSpaceDN w:val="0"/>
        <w:adjustRightInd w:val="0"/>
        <w:ind w:left="454" w:hanging="454"/>
        <w:rPr>
          <w:rFonts w:ascii="Arial Narrow" w:hAnsi="Arial Narrow" w:cs="Arial"/>
          <w:b/>
          <w:bCs/>
          <w:color w:val="000000"/>
          <w:szCs w:val="24"/>
        </w:rPr>
      </w:pPr>
    </w:p>
    <w:p w:rsidR="00C830D1" w:rsidRPr="00403CA0" w:rsidRDefault="00381925" w:rsidP="00381925">
      <w:pPr>
        <w:widowControl w:val="0"/>
        <w:autoSpaceDE w:val="0"/>
        <w:autoSpaceDN w:val="0"/>
        <w:adjustRightInd w:val="0"/>
        <w:rPr>
          <w:rFonts w:ascii="Arial Narrow" w:hAnsi="Arial Narrow"/>
          <w:bCs/>
          <w:i/>
          <w:sz w:val="12"/>
          <w:szCs w:val="10"/>
        </w:rPr>
      </w:pPr>
      <w:r w:rsidRPr="0027770F">
        <w:rPr>
          <w:rFonts w:ascii="Arial Narrow" w:hAnsi="Arial Narrow" w:cs="Arial"/>
          <w:i/>
          <w:iCs/>
          <w:sz w:val="12"/>
          <w:szCs w:val="14"/>
        </w:rPr>
        <w:t>(REFORMAD</w:t>
      </w:r>
      <w:r>
        <w:rPr>
          <w:rFonts w:ascii="Arial Narrow" w:hAnsi="Arial Narrow" w:cs="Arial"/>
          <w:i/>
          <w:iCs/>
          <w:sz w:val="12"/>
          <w:szCs w:val="14"/>
        </w:rPr>
        <w:t>A</w:t>
      </w:r>
      <w:r w:rsidRPr="0027770F">
        <w:rPr>
          <w:rFonts w:ascii="Arial Narrow" w:hAnsi="Arial Narrow" w:cs="Arial"/>
          <w:i/>
          <w:iCs/>
          <w:sz w:val="12"/>
          <w:szCs w:val="14"/>
        </w:rPr>
        <w:t xml:space="preserve">, P.O. 26 DE </w:t>
      </w:r>
      <w:r>
        <w:rPr>
          <w:rFonts w:ascii="Arial Narrow" w:hAnsi="Arial Narrow" w:cs="Arial"/>
          <w:i/>
          <w:iCs/>
          <w:sz w:val="12"/>
          <w:szCs w:val="14"/>
        </w:rPr>
        <w:t>NOVIEMBRE</w:t>
      </w:r>
      <w:r w:rsidRPr="0027770F">
        <w:rPr>
          <w:rFonts w:ascii="Arial Narrow" w:hAnsi="Arial Narrow" w:cs="Arial"/>
          <w:i/>
          <w:iCs/>
          <w:sz w:val="12"/>
          <w:szCs w:val="14"/>
        </w:rPr>
        <w:t xml:space="preserve"> DE 20</w:t>
      </w:r>
      <w:r>
        <w:rPr>
          <w:rFonts w:ascii="Arial Narrow" w:hAnsi="Arial Narrow" w:cs="Arial"/>
          <w:i/>
          <w:iCs/>
          <w:sz w:val="12"/>
          <w:szCs w:val="14"/>
        </w:rPr>
        <w:t>21</w:t>
      </w:r>
      <w:r w:rsidRPr="0027770F">
        <w:rPr>
          <w:rFonts w:ascii="Arial Narrow" w:hAnsi="Arial Narrow" w:cs="Arial"/>
          <w:i/>
          <w:iCs/>
          <w:sz w:val="12"/>
          <w:szCs w:val="14"/>
        </w:rPr>
        <w:t>)</w:t>
      </w:r>
      <w:r>
        <w:rPr>
          <w:rFonts w:ascii="Arial Narrow" w:hAnsi="Arial Narrow" w:cs="Arial"/>
          <w:i/>
          <w:iCs/>
          <w:sz w:val="12"/>
          <w:szCs w:val="14"/>
        </w:rPr>
        <w:t xml:space="preserve">   </w:t>
      </w:r>
      <w:r w:rsidRPr="0027770F">
        <w:rPr>
          <w:rFonts w:ascii="Arial Narrow" w:hAnsi="Arial Narrow" w:cs="Arial"/>
          <w:i/>
          <w:iCs/>
          <w:sz w:val="12"/>
          <w:szCs w:val="14"/>
        </w:rPr>
        <w:t xml:space="preserve"> </w:t>
      </w:r>
      <w:r w:rsidR="001B4976" w:rsidRPr="0027770F">
        <w:rPr>
          <w:rFonts w:ascii="Arial Narrow" w:hAnsi="Arial Narrow" w:cs="Arial"/>
          <w:i/>
          <w:iCs/>
          <w:sz w:val="12"/>
          <w:szCs w:val="14"/>
        </w:rPr>
        <w:t>(REFORMAD</w:t>
      </w:r>
      <w:r w:rsidR="001B4976">
        <w:rPr>
          <w:rFonts w:ascii="Arial Narrow" w:hAnsi="Arial Narrow" w:cs="Arial"/>
          <w:i/>
          <w:iCs/>
          <w:sz w:val="12"/>
          <w:szCs w:val="14"/>
        </w:rPr>
        <w:t>A</w:t>
      </w:r>
      <w:r w:rsidR="001B4976" w:rsidRPr="0027770F">
        <w:rPr>
          <w:rFonts w:ascii="Arial Narrow" w:hAnsi="Arial Narrow" w:cs="Arial"/>
          <w:i/>
          <w:iCs/>
          <w:sz w:val="12"/>
          <w:szCs w:val="14"/>
        </w:rPr>
        <w:t>, P.O. 2</w:t>
      </w:r>
      <w:r w:rsidR="001B4976">
        <w:rPr>
          <w:rFonts w:ascii="Arial Narrow" w:hAnsi="Arial Narrow" w:cs="Arial"/>
          <w:i/>
          <w:iCs/>
          <w:sz w:val="12"/>
          <w:szCs w:val="14"/>
        </w:rPr>
        <w:t>9</w:t>
      </w:r>
      <w:r w:rsidR="001B4976" w:rsidRPr="0027770F">
        <w:rPr>
          <w:rFonts w:ascii="Arial Narrow" w:hAnsi="Arial Narrow" w:cs="Arial"/>
          <w:i/>
          <w:iCs/>
          <w:sz w:val="12"/>
          <w:szCs w:val="14"/>
        </w:rPr>
        <w:t xml:space="preserve"> DE </w:t>
      </w:r>
      <w:r w:rsidR="001B4976">
        <w:rPr>
          <w:rFonts w:ascii="Arial Narrow" w:hAnsi="Arial Narrow" w:cs="Arial"/>
          <w:i/>
          <w:iCs/>
          <w:sz w:val="12"/>
          <w:szCs w:val="14"/>
        </w:rPr>
        <w:t xml:space="preserve">MAYO </w:t>
      </w:r>
      <w:r w:rsidR="001B4976" w:rsidRPr="0027770F">
        <w:rPr>
          <w:rFonts w:ascii="Arial Narrow" w:hAnsi="Arial Narrow" w:cs="Arial"/>
          <w:i/>
          <w:iCs/>
          <w:sz w:val="12"/>
          <w:szCs w:val="14"/>
        </w:rPr>
        <w:t>DE 201</w:t>
      </w:r>
      <w:r w:rsidR="001B4976">
        <w:rPr>
          <w:rFonts w:ascii="Arial Narrow" w:hAnsi="Arial Narrow" w:cs="Arial"/>
          <w:i/>
          <w:iCs/>
          <w:sz w:val="12"/>
          <w:szCs w:val="14"/>
        </w:rPr>
        <w:t>8</w:t>
      </w:r>
      <w:r w:rsidR="001B4976" w:rsidRPr="0027770F">
        <w:rPr>
          <w:rFonts w:ascii="Arial Narrow" w:hAnsi="Arial Narrow" w:cs="Arial"/>
          <w:i/>
          <w:iCs/>
          <w:sz w:val="12"/>
          <w:szCs w:val="14"/>
        </w:rPr>
        <w:t>)</w:t>
      </w:r>
      <w:r w:rsidR="001B4976">
        <w:rPr>
          <w:rFonts w:ascii="Arial Narrow" w:hAnsi="Arial Narrow" w:cs="Arial"/>
          <w:i/>
          <w:iCs/>
          <w:sz w:val="12"/>
          <w:szCs w:val="14"/>
        </w:rPr>
        <w:t xml:space="preserve"> </w:t>
      </w:r>
      <w:r w:rsidR="001B4976" w:rsidRPr="0027770F">
        <w:rPr>
          <w:rFonts w:ascii="Arial Narrow" w:hAnsi="Arial Narrow" w:cs="Arial"/>
          <w:i/>
          <w:iCs/>
          <w:sz w:val="12"/>
          <w:szCs w:val="14"/>
        </w:rPr>
        <w:t xml:space="preserve"> </w:t>
      </w:r>
      <w:r w:rsidR="00C830D1" w:rsidRPr="00403CA0">
        <w:rPr>
          <w:rFonts w:ascii="Arial Narrow" w:hAnsi="Arial Narrow"/>
          <w:bCs/>
          <w:i/>
          <w:sz w:val="12"/>
          <w:szCs w:val="10"/>
        </w:rPr>
        <w:t>(REFORMAD</w:t>
      </w:r>
      <w:r w:rsidR="00C830D1">
        <w:rPr>
          <w:rFonts w:ascii="Arial Narrow" w:hAnsi="Arial Narrow"/>
          <w:bCs/>
          <w:i/>
          <w:sz w:val="12"/>
          <w:szCs w:val="10"/>
        </w:rPr>
        <w:t>A</w:t>
      </w:r>
      <w:r w:rsidR="00C830D1" w:rsidRPr="00403CA0">
        <w:rPr>
          <w:rFonts w:ascii="Arial Narrow" w:hAnsi="Arial Narrow"/>
          <w:bCs/>
          <w:i/>
          <w:sz w:val="12"/>
          <w:szCs w:val="10"/>
        </w:rPr>
        <w:t xml:space="preserve">, P.O. </w:t>
      </w:r>
      <w:r w:rsidR="00C830D1">
        <w:rPr>
          <w:rFonts w:ascii="Arial Narrow" w:hAnsi="Arial Narrow"/>
          <w:bCs/>
          <w:i/>
          <w:sz w:val="12"/>
          <w:szCs w:val="10"/>
        </w:rPr>
        <w:t>26</w:t>
      </w:r>
      <w:r w:rsidR="00C830D1" w:rsidRPr="00403CA0">
        <w:rPr>
          <w:rFonts w:ascii="Arial Narrow" w:hAnsi="Arial Narrow"/>
          <w:bCs/>
          <w:i/>
          <w:sz w:val="12"/>
          <w:szCs w:val="10"/>
        </w:rPr>
        <w:t xml:space="preserve"> DE </w:t>
      </w:r>
      <w:r w:rsidR="00C830D1">
        <w:rPr>
          <w:rFonts w:ascii="Arial Narrow" w:hAnsi="Arial Narrow"/>
          <w:bCs/>
          <w:i/>
          <w:sz w:val="12"/>
          <w:szCs w:val="10"/>
        </w:rPr>
        <w:t>DICIEMBRE DE 2017</w:t>
      </w:r>
      <w:r w:rsidR="00C830D1" w:rsidRPr="00403CA0">
        <w:rPr>
          <w:rFonts w:ascii="Arial Narrow" w:hAnsi="Arial Narrow"/>
          <w:bCs/>
          <w:i/>
          <w:sz w:val="12"/>
          <w:szCs w:val="10"/>
        </w:rPr>
        <w:t>)</w:t>
      </w:r>
    </w:p>
    <w:p w:rsidR="008E670C" w:rsidRDefault="00C830D1" w:rsidP="008E670C">
      <w:pPr>
        <w:autoSpaceDE w:val="0"/>
        <w:autoSpaceDN w:val="0"/>
        <w:adjustRightInd w:val="0"/>
        <w:ind w:left="454" w:hanging="454"/>
        <w:rPr>
          <w:rFonts w:ascii="Arial Narrow" w:hAnsi="Arial Narrow" w:cs="Arial"/>
          <w:b/>
          <w:bCs/>
          <w:color w:val="000000"/>
          <w:sz w:val="24"/>
          <w:szCs w:val="24"/>
        </w:rPr>
      </w:pPr>
      <w:r w:rsidRPr="00336E93">
        <w:rPr>
          <w:rFonts w:ascii="Arial Narrow" w:hAnsi="Arial Narrow" w:cs="Arial"/>
          <w:b/>
          <w:bCs/>
          <w:color w:val="000000"/>
          <w:sz w:val="24"/>
          <w:szCs w:val="24"/>
        </w:rPr>
        <w:t xml:space="preserve">IX. </w:t>
      </w:r>
      <w:r w:rsidRPr="00336E93">
        <w:rPr>
          <w:rFonts w:ascii="Arial Narrow" w:hAnsi="Arial Narrow" w:cs="Arial"/>
          <w:b/>
          <w:bCs/>
          <w:color w:val="000000"/>
          <w:sz w:val="24"/>
          <w:szCs w:val="24"/>
        </w:rPr>
        <w:tab/>
      </w:r>
      <w:r w:rsidR="001B4976" w:rsidRPr="001B4976">
        <w:rPr>
          <w:rFonts w:ascii="Arial Narrow" w:hAnsi="Arial Narrow" w:cs="Arial"/>
          <w:b/>
          <w:bCs/>
          <w:color w:val="000000"/>
          <w:sz w:val="24"/>
          <w:szCs w:val="24"/>
        </w:rPr>
        <w:t xml:space="preserve">Secretaría. </w:t>
      </w:r>
      <w:r w:rsidR="001B4976" w:rsidRPr="001B4976">
        <w:rPr>
          <w:rFonts w:ascii="Arial Narrow" w:hAnsi="Arial Narrow" w:cs="Arial"/>
          <w:bCs/>
          <w:color w:val="000000"/>
          <w:sz w:val="24"/>
          <w:szCs w:val="24"/>
        </w:rPr>
        <w:t xml:space="preserve">Secretaría de </w:t>
      </w:r>
      <w:r w:rsidR="00381925">
        <w:rPr>
          <w:rFonts w:ascii="Arial Narrow" w:hAnsi="Arial Narrow" w:cs="Arial"/>
          <w:bCs/>
          <w:color w:val="000000"/>
          <w:sz w:val="24"/>
          <w:szCs w:val="24"/>
        </w:rPr>
        <w:t>Vivienda y Ordenamiento Territorial</w:t>
      </w:r>
      <w:r w:rsidR="001B4976" w:rsidRPr="001B4976">
        <w:rPr>
          <w:rFonts w:ascii="Arial Narrow" w:hAnsi="Arial Narrow" w:cs="Arial"/>
          <w:bCs/>
          <w:color w:val="000000"/>
          <w:sz w:val="24"/>
          <w:szCs w:val="24"/>
        </w:rPr>
        <w:t>;</w:t>
      </w:r>
    </w:p>
    <w:p w:rsidR="001B4976" w:rsidRPr="00894481" w:rsidRDefault="001B4976" w:rsidP="008E670C">
      <w:pPr>
        <w:autoSpaceDE w:val="0"/>
        <w:autoSpaceDN w:val="0"/>
        <w:adjustRightInd w:val="0"/>
        <w:ind w:left="454" w:hanging="454"/>
        <w:rPr>
          <w:rFonts w:ascii="Arial Narrow" w:hAnsi="Arial Narrow" w:cs="Arial"/>
          <w:b/>
          <w:bCs/>
          <w:color w:val="000000"/>
          <w:szCs w:val="24"/>
        </w:rPr>
      </w:pPr>
    </w:p>
    <w:p w:rsidR="008E670C" w:rsidRDefault="008E670C" w:rsidP="008E670C">
      <w:pPr>
        <w:autoSpaceDE w:val="0"/>
        <w:autoSpaceDN w:val="0"/>
        <w:adjustRightInd w:val="0"/>
        <w:ind w:left="454" w:hanging="454"/>
        <w:rPr>
          <w:rFonts w:ascii="Arial Narrow" w:hAnsi="Arial Narrow" w:cs="Arial"/>
          <w:i/>
          <w:iCs/>
          <w:sz w:val="12"/>
          <w:szCs w:val="14"/>
        </w:rPr>
      </w:pPr>
      <w:r w:rsidRPr="0027770F">
        <w:rPr>
          <w:rFonts w:ascii="Arial Narrow" w:hAnsi="Arial Narrow" w:cs="Arial"/>
          <w:i/>
          <w:iCs/>
          <w:sz w:val="12"/>
          <w:szCs w:val="14"/>
        </w:rPr>
        <w:t>(REFORMAD</w:t>
      </w:r>
      <w:r>
        <w:rPr>
          <w:rFonts w:ascii="Arial Narrow" w:hAnsi="Arial Narrow" w:cs="Arial"/>
          <w:i/>
          <w:iCs/>
          <w:sz w:val="12"/>
          <w:szCs w:val="14"/>
        </w:rPr>
        <w:t>A</w:t>
      </w:r>
      <w:r w:rsidRPr="0027770F">
        <w:rPr>
          <w:rFonts w:ascii="Arial Narrow" w:hAnsi="Arial Narrow" w:cs="Arial"/>
          <w:i/>
          <w:iCs/>
          <w:sz w:val="12"/>
          <w:szCs w:val="14"/>
        </w:rPr>
        <w:t xml:space="preserve">, P.O. </w:t>
      </w:r>
      <w:r>
        <w:rPr>
          <w:rFonts w:ascii="Arial Narrow" w:hAnsi="Arial Narrow" w:cs="Arial"/>
          <w:i/>
          <w:iCs/>
          <w:sz w:val="12"/>
          <w:szCs w:val="14"/>
        </w:rPr>
        <w:t>17</w:t>
      </w:r>
      <w:r w:rsidRPr="0027770F">
        <w:rPr>
          <w:rFonts w:ascii="Arial Narrow" w:hAnsi="Arial Narrow" w:cs="Arial"/>
          <w:i/>
          <w:iCs/>
          <w:sz w:val="12"/>
          <w:szCs w:val="14"/>
        </w:rPr>
        <w:t xml:space="preserve"> DE </w:t>
      </w:r>
      <w:r>
        <w:rPr>
          <w:rFonts w:ascii="Arial Narrow" w:hAnsi="Arial Narrow" w:cs="Arial"/>
          <w:i/>
          <w:iCs/>
          <w:sz w:val="12"/>
          <w:szCs w:val="14"/>
        </w:rPr>
        <w:t>MARZO</w:t>
      </w:r>
      <w:r w:rsidRPr="0027770F">
        <w:rPr>
          <w:rFonts w:ascii="Arial Narrow" w:hAnsi="Arial Narrow" w:cs="Arial"/>
          <w:i/>
          <w:iCs/>
          <w:sz w:val="12"/>
          <w:szCs w:val="14"/>
        </w:rPr>
        <w:t xml:space="preserve"> DE 201</w:t>
      </w:r>
      <w:r>
        <w:rPr>
          <w:rFonts w:ascii="Arial Narrow" w:hAnsi="Arial Narrow" w:cs="Arial"/>
          <w:i/>
          <w:iCs/>
          <w:sz w:val="12"/>
          <w:szCs w:val="14"/>
        </w:rPr>
        <w:t>7</w:t>
      </w:r>
      <w:r w:rsidRPr="0027770F">
        <w:rPr>
          <w:rFonts w:ascii="Arial Narrow" w:hAnsi="Arial Narrow" w:cs="Arial"/>
          <w:i/>
          <w:iCs/>
          <w:sz w:val="12"/>
          <w:szCs w:val="14"/>
        </w:rPr>
        <w:t>)</w:t>
      </w:r>
    </w:p>
    <w:p w:rsidR="008E670C" w:rsidRPr="008E670C" w:rsidRDefault="008E670C" w:rsidP="008E670C">
      <w:pPr>
        <w:autoSpaceDE w:val="0"/>
        <w:autoSpaceDN w:val="0"/>
        <w:adjustRightInd w:val="0"/>
        <w:ind w:left="454" w:hanging="454"/>
        <w:rPr>
          <w:rFonts w:ascii="Arial Narrow" w:hAnsi="Arial Narrow" w:cs="Arial"/>
          <w:bCs/>
          <w:color w:val="000000"/>
          <w:sz w:val="24"/>
          <w:szCs w:val="24"/>
        </w:rPr>
      </w:pPr>
      <w:r w:rsidRPr="008E670C">
        <w:rPr>
          <w:rFonts w:ascii="Arial Narrow" w:hAnsi="Arial Narrow" w:cs="Arial"/>
          <w:b/>
          <w:bCs/>
          <w:color w:val="000000"/>
          <w:sz w:val="24"/>
          <w:szCs w:val="24"/>
        </w:rPr>
        <w:t xml:space="preserve">X. </w:t>
      </w:r>
      <w:r>
        <w:rPr>
          <w:rFonts w:ascii="Arial Narrow" w:hAnsi="Arial Narrow" w:cs="Arial"/>
          <w:b/>
          <w:bCs/>
          <w:color w:val="000000"/>
          <w:sz w:val="24"/>
          <w:szCs w:val="24"/>
        </w:rPr>
        <w:tab/>
      </w:r>
      <w:r w:rsidRPr="008E670C">
        <w:rPr>
          <w:rFonts w:ascii="Arial Narrow" w:hAnsi="Arial Narrow" w:cs="Arial"/>
          <w:b/>
          <w:bCs/>
          <w:color w:val="000000"/>
          <w:sz w:val="24"/>
          <w:szCs w:val="24"/>
        </w:rPr>
        <w:t xml:space="preserve">Sector vulnerable. </w:t>
      </w:r>
      <w:r w:rsidRPr="008E670C">
        <w:rPr>
          <w:rFonts w:ascii="Arial Narrow" w:hAnsi="Arial Narrow" w:cs="Arial"/>
          <w:bCs/>
          <w:color w:val="000000"/>
          <w:sz w:val="24"/>
          <w:szCs w:val="24"/>
        </w:rPr>
        <w:t xml:space="preserve">Grupo de la población que por diversos factores de carácter económico, social, geográfico, entre otros, enfrentan riesgos o carencias para alcanzar mejores niveles de vida y el acceso a una vivienda digna y decorosa, y </w:t>
      </w:r>
    </w:p>
    <w:p w:rsidR="008E670C" w:rsidRPr="00894481" w:rsidRDefault="008E670C" w:rsidP="008E670C">
      <w:pPr>
        <w:autoSpaceDE w:val="0"/>
        <w:autoSpaceDN w:val="0"/>
        <w:adjustRightInd w:val="0"/>
        <w:ind w:left="454" w:hanging="454"/>
        <w:rPr>
          <w:rFonts w:ascii="Arial Narrow" w:hAnsi="Arial Narrow" w:cs="Arial"/>
          <w:b/>
          <w:bCs/>
          <w:color w:val="000000"/>
          <w:szCs w:val="24"/>
        </w:rPr>
      </w:pPr>
    </w:p>
    <w:p w:rsidR="008E670C" w:rsidRDefault="008E670C" w:rsidP="008E670C">
      <w:pPr>
        <w:autoSpaceDE w:val="0"/>
        <w:autoSpaceDN w:val="0"/>
        <w:adjustRightInd w:val="0"/>
        <w:ind w:left="454" w:hanging="454"/>
        <w:rPr>
          <w:rFonts w:ascii="Arial Narrow" w:hAnsi="Arial Narrow" w:cs="Arial"/>
          <w:i/>
          <w:iCs/>
          <w:sz w:val="12"/>
          <w:szCs w:val="14"/>
        </w:rPr>
      </w:pPr>
      <w:r w:rsidRPr="0027770F">
        <w:rPr>
          <w:rFonts w:ascii="Arial Narrow" w:hAnsi="Arial Narrow" w:cs="Arial"/>
          <w:i/>
          <w:iCs/>
          <w:sz w:val="12"/>
          <w:szCs w:val="14"/>
        </w:rPr>
        <w:t>(REFORMAD</w:t>
      </w:r>
      <w:r>
        <w:rPr>
          <w:rFonts w:ascii="Arial Narrow" w:hAnsi="Arial Narrow" w:cs="Arial"/>
          <w:i/>
          <w:iCs/>
          <w:sz w:val="12"/>
          <w:szCs w:val="14"/>
        </w:rPr>
        <w:t>A</w:t>
      </w:r>
      <w:r w:rsidRPr="0027770F">
        <w:rPr>
          <w:rFonts w:ascii="Arial Narrow" w:hAnsi="Arial Narrow" w:cs="Arial"/>
          <w:i/>
          <w:iCs/>
          <w:sz w:val="12"/>
          <w:szCs w:val="14"/>
        </w:rPr>
        <w:t xml:space="preserve">, P.O. </w:t>
      </w:r>
      <w:r>
        <w:rPr>
          <w:rFonts w:ascii="Arial Narrow" w:hAnsi="Arial Narrow" w:cs="Arial"/>
          <w:i/>
          <w:iCs/>
          <w:sz w:val="12"/>
          <w:szCs w:val="14"/>
        </w:rPr>
        <w:t>17</w:t>
      </w:r>
      <w:r w:rsidRPr="0027770F">
        <w:rPr>
          <w:rFonts w:ascii="Arial Narrow" w:hAnsi="Arial Narrow" w:cs="Arial"/>
          <w:i/>
          <w:iCs/>
          <w:sz w:val="12"/>
          <w:szCs w:val="14"/>
        </w:rPr>
        <w:t xml:space="preserve"> DE </w:t>
      </w:r>
      <w:r>
        <w:rPr>
          <w:rFonts w:ascii="Arial Narrow" w:hAnsi="Arial Narrow" w:cs="Arial"/>
          <w:i/>
          <w:iCs/>
          <w:sz w:val="12"/>
          <w:szCs w:val="14"/>
        </w:rPr>
        <w:t>MARZO</w:t>
      </w:r>
      <w:r w:rsidRPr="0027770F">
        <w:rPr>
          <w:rFonts w:ascii="Arial Narrow" w:hAnsi="Arial Narrow" w:cs="Arial"/>
          <w:i/>
          <w:iCs/>
          <w:sz w:val="12"/>
          <w:szCs w:val="14"/>
        </w:rPr>
        <w:t xml:space="preserve"> DE 201</w:t>
      </w:r>
      <w:r>
        <w:rPr>
          <w:rFonts w:ascii="Arial Narrow" w:hAnsi="Arial Narrow" w:cs="Arial"/>
          <w:i/>
          <w:iCs/>
          <w:sz w:val="12"/>
          <w:szCs w:val="14"/>
        </w:rPr>
        <w:t>7</w:t>
      </w:r>
      <w:r w:rsidRPr="0027770F">
        <w:rPr>
          <w:rFonts w:ascii="Arial Narrow" w:hAnsi="Arial Narrow" w:cs="Arial"/>
          <w:i/>
          <w:iCs/>
          <w:sz w:val="12"/>
          <w:szCs w:val="14"/>
        </w:rPr>
        <w:t>)</w:t>
      </w:r>
    </w:p>
    <w:p w:rsidR="008E670C" w:rsidRPr="008E670C" w:rsidRDefault="008E670C" w:rsidP="008E670C">
      <w:pPr>
        <w:autoSpaceDE w:val="0"/>
        <w:autoSpaceDN w:val="0"/>
        <w:adjustRightInd w:val="0"/>
        <w:ind w:left="454" w:hanging="454"/>
        <w:rPr>
          <w:rFonts w:ascii="Arial Narrow" w:hAnsi="Arial Narrow" w:cs="Arial"/>
          <w:bCs/>
          <w:color w:val="000000"/>
          <w:sz w:val="24"/>
          <w:szCs w:val="24"/>
        </w:rPr>
      </w:pPr>
      <w:r w:rsidRPr="008E670C">
        <w:rPr>
          <w:rFonts w:ascii="Arial Narrow" w:hAnsi="Arial Narrow" w:cs="Arial"/>
          <w:b/>
          <w:bCs/>
          <w:color w:val="000000"/>
          <w:sz w:val="24"/>
          <w:szCs w:val="24"/>
        </w:rPr>
        <w:t xml:space="preserve">XI. </w:t>
      </w:r>
      <w:r>
        <w:rPr>
          <w:rFonts w:ascii="Arial Narrow" w:hAnsi="Arial Narrow" w:cs="Arial"/>
          <w:b/>
          <w:bCs/>
          <w:color w:val="000000"/>
          <w:sz w:val="24"/>
          <w:szCs w:val="24"/>
        </w:rPr>
        <w:tab/>
      </w:r>
      <w:r w:rsidRPr="008E670C">
        <w:rPr>
          <w:rFonts w:ascii="Arial Narrow" w:hAnsi="Arial Narrow" w:cs="Arial"/>
          <w:b/>
          <w:bCs/>
          <w:color w:val="000000"/>
          <w:sz w:val="24"/>
          <w:szCs w:val="24"/>
        </w:rPr>
        <w:t xml:space="preserve">Sistema. </w:t>
      </w:r>
      <w:r w:rsidRPr="008E670C">
        <w:rPr>
          <w:rFonts w:ascii="Arial Narrow" w:hAnsi="Arial Narrow" w:cs="Arial"/>
          <w:bCs/>
          <w:color w:val="000000"/>
          <w:sz w:val="24"/>
          <w:szCs w:val="24"/>
        </w:rPr>
        <w:t xml:space="preserve">El Sistema Estatal de la Vivienda. </w:t>
      </w:r>
    </w:p>
    <w:p w:rsidR="004C37CC" w:rsidRPr="003444BB" w:rsidRDefault="004C37CC" w:rsidP="004C37CC">
      <w:pPr>
        <w:autoSpaceDE w:val="0"/>
        <w:autoSpaceDN w:val="0"/>
        <w:adjustRightInd w:val="0"/>
        <w:rPr>
          <w:rFonts w:ascii="Arial Narrow" w:hAnsi="Arial Narrow" w:cs="Arial"/>
          <w:b/>
          <w:bCs/>
          <w:color w:val="000000"/>
          <w:sz w:val="24"/>
          <w:szCs w:val="24"/>
        </w:rPr>
      </w:pPr>
    </w:p>
    <w:p w:rsidR="00894481" w:rsidRPr="0027770F" w:rsidRDefault="00894481" w:rsidP="00894481">
      <w:pPr>
        <w:widowControl w:val="0"/>
        <w:autoSpaceDE w:val="0"/>
        <w:autoSpaceDN w:val="0"/>
        <w:adjustRightInd w:val="0"/>
        <w:rPr>
          <w:rFonts w:ascii="Arial Narrow" w:hAnsi="Arial Narrow" w:cs="Arial"/>
          <w:i/>
          <w:iCs/>
          <w:sz w:val="12"/>
          <w:szCs w:val="14"/>
        </w:rPr>
      </w:pPr>
      <w:r w:rsidRPr="0027770F">
        <w:rPr>
          <w:rFonts w:ascii="Arial Narrow" w:hAnsi="Arial Narrow" w:cs="Arial"/>
          <w:i/>
          <w:iCs/>
          <w:sz w:val="12"/>
          <w:szCs w:val="14"/>
        </w:rPr>
        <w:t>(</w:t>
      </w:r>
      <w:r>
        <w:rPr>
          <w:rFonts w:ascii="Arial Narrow" w:hAnsi="Arial Narrow" w:cs="Arial"/>
          <w:i/>
          <w:iCs/>
          <w:sz w:val="12"/>
          <w:szCs w:val="14"/>
        </w:rPr>
        <w:t>ADICIONADA</w:t>
      </w:r>
      <w:r w:rsidRPr="0027770F">
        <w:rPr>
          <w:rFonts w:ascii="Arial Narrow" w:hAnsi="Arial Narrow" w:cs="Arial"/>
          <w:i/>
          <w:iCs/>
          <w:sz w:val="12"/>
          <w:szCs w:val="14"/>
        </w:rPr>
        <w:t>, P.O. 2</w:t>
      </w:r>
      <w:r>
        <w:rPr>
          <w:rFonts w:ascii="Arial Narrow" w:hAnsi="Arial Narrow" w:cs="Arial"/>
          <w:i/>
          <w:iCs/>
          <w:sz w:val="12"/>
          <w:szCs w:val="14"/>
        </w:rPr>
        <w:t>3</w:t>
      </w:r>
      <w:r w:rsidRPr="0027770F">
        <w:rPr>
          <w:rFonts w:ascii="Arial Narrow" w:hAnsi="Arial Narrow" w:cs="Arial"/>
          <w:i/>
          <w:iCs/>
          <w:sz w:val="12"/>
          <w:szCs w:val="14"/>
        </w:rPr>
        <w:t xml:space="preserve"> DE </w:t>
      </w:r>
      <w:r>
        <w:rPr>
          <w:rFonts w:ascii="Arial Narrow" w:hAnsi="Arial Narrow" w:cs="Arial"/>
          <w:i/>
          <w:iCs/>
          <w:sz w:val="12"/>
          <w:szCs w:val="14"/>
        </w:rPr>
        <w:t>FEBRERO</w:t>
      </w:r>
      <w:r w:rsidRPr="0027770F">
        <w:rPr>
          <w:rFonts w:ascii="Arial Narrow" w:hAnsi="Arial Narrow" w:cs="Arial"/>
          <w:i/>
          <w:iCs/>
          <w:sz w:val="12"/>
          <w:szCs w:val="14"/>
        </w:rPr>
        <w:t xml:space="preserve"> DE 20</w:t>
      </w:r>
      <w:r>
        <w:rPr>
          <w:rFonts w:ascii="Arial Narrow" w:hAnsi="Arial Narrow" w:cs="Arial"/>
          <w:i/>
          <w:iCs/>
          <w:sz w:val="12"/>
          <w:szCs w:val="14"/>
        </w:rPr>
        <w:t>21</w:t>
      </w:r>
      <w:r w:rsidRPr="0027770F">
        <w:rPr>
          <w:rFonts w:ascii="Arial Narrow" w:hAnsi="Arial Narrow" w:cs="Arial"/>
          <w:i/>
          <w:iCs/>
          <w:sz w:val="12"/>
          <w:szCs w:val="14"/>
        </w:rPr>
        <w:t>)</w:t>
      </w:r>
    </w:p>
    <w:p w:rsidR="00894481" w:rsidRPr="00894481" w:rsidRDefault="00894481" w:rsidP="00894481">
      <w:pPr>
        <w:autoSpaceDE w:val="0"/>
        <w:autoSpaceDN w:val="0"/>
        <w:adjustRightInd w:val="0"/>
        <w:ind w:left="454" w:hanging="454"/>
        <w:rPr>
          <w:rFonts w:ascii="Arial Narrow" w:hAnsi="Arial Narrow" w:cs="Arial"/>
          <w:bCs/>
          <w:color w:val="000000"/>
          <w:sz w:val="24"/>
          <w:szCs w:val="24"/>
        </w:rPr>
      </w:pPr>
      <w:r w:rsidRPr="00894481">
        <w:rPr>
          <w:rFonts w:ascii="Arial Narrow" w:hAnsi="Arial Narrow" w:cs="Arial"/>
          <w:b/>
          <w:bCs/>
          <w:color w:val="000000"/>
          <w:sz w:val="24"/>
          <w:szCs w:val="24"/>
        </w:rPr>
        <w:t xml:space="preserve">XII. </w:t>
      </w:r>
      <w:r>
        <w:rPr>
          <w:rFonts w:ascii="Arial Narrow" w:hAnsi="Arial Narrow" w:cs="Arial"/>
          <w:b/>
          <w:bCs/>
          <w:color w:val="000000"/>
          <w:sz w:val="24"/>
          <w:szCs w:val="24"/>
        </w:rPr>
        <w:tab/>
      </w:r>
      <w:r w:rsidRPr="00894481">
        <w:rPr>
          <w:rFonts w:ascii="Arial Narrow" w:hAnsi="Arial Narrow" w:cs="Arial"/>
          <w:b/>
          <w:bCs/>
          <w:color w:val="000000"/>
          <w:sz w:val="24"/>
          <w:szCs w:val="24"/>
        </w:rPr>
        <w:t xml:space="preserve">Espacios Habitables: </w:t>
      </w:r>
      <w:r w:rsidRPr="00894481">
        <w:rPr>
          <w:rFonts w:ascii="Arial Narrow" w:hAnsi="Arial Narrow" w:cs="Arial"/>
          <w:bCs/>
          <w:color w:val="000000"/>
          <w:sz w:val="24"/>
          <w:szCs w:val="24"/>
        </w:rPr>
        <w:t>Lugares de la vivienda donde se desarrollan actividades básicas y de reunión, recreación o descanso, que cuentan con las dimensiones mínimas de superficie, altura, ventilación e iluminación natural, y de los cuales serán como mínimo un baño, cocina, estancia-comedor y dos recamaras, de conformidad con las características y condiciones mínimas necesarias que establezcan las leyes supletorias en la materia y las normas oficiales mexicanas;</w:t>
      </w:r>
    </w:p>
    <w:p w:rsidR="00894481" w:rsidRDefault="00894481" w:rsidP="00894481">
      <w:pPr>
        <w:autoSpaceDE w:val="0"/>
        <w:autoSpaceDN w:val="0"/>
        <w:adjustRightInd w:val="0"/>
        <w:ind w:left="454" w:hanging="454"/>
        <w:rPr>
          <w:rFonts w:ascii="Arial Narrow" w:hAnsi="Arial Narrow" w:cs="Arial"/>
          <w:b/>
          <w:bCs/>
          <w:color w:val="000000"/>
          <w:sz w:val="24"/>
          <w:szCs w:val="24"/>
        </w:rPr>
      </w:pPr>
    </w:p>
    <w:p w:rsidR="00894481" w:rsidRPr="0027770F" w:rsidRDefault="00894481" w:rsidP="00894481">
      <w:pPr>
        <w:widowControl w:val="0"/>
        <w:autoSpaceDE w:val="0"/>
        <w:autoSpaceDN w:val="0"/>
        <w:adjustRightInd w:val="0"/>
        <w:rPr>
          <w:rFonts w:ascii="Arial Narrow" w:hAnsi="Arial Narrow" w:cs="Arial"/>
          <w:i/>
          <w:iCs/>
          <w:sz w:val="12"/>
          <w:szCs w:val="14"/>
        </w:rPr>
      </w:pPr>
      <w:r w:rsidRPr="0027770F">
        <w:rPr>
          <w:rFonts w:ascii="Arial Narrow" w:hAnsi="Arial Narrow" w:cs="Arial"/>
          <w:i/>
          <w:iCs/>
          <w:sz w:val="12"/>
          <w:szCs w:val="14"/>
        </w:rPr>
        <w:t>(</w:t>
      </w:r>
      <w:r>
        <w:rPr>
          <w:rFonts w:ascii="Arial Narrow" w:hAnsi="Arial Narrow" w:cs="Arial"/>
          <w:i/>
          <w:iCs/>
          <w:sz w:val="12"/>
          <w:szCs w:val="14"/>
        </w:rPr>
        <w:t>ADICIONADA</w:t>
      </w:r>
      <w:r w:rsidRPr="0027770F">
        <w:rPr>
          <w:rFonts w:ascii="Arial Narrow" w:hAnsi="Arial Narrow" w:cs="Arial"/>
          <w:i/>
          <w:iCs/>
          <w:sz w:val="12"/>
          <w:szCs w:val="14"/>
        </w:rPr>
        <w:t>, P.O. 2</w:t>
      </w:r>
      <w:r>
        <w:rPr>
          <w:rFonts w:ascii="Arial Narrow" w:hAnsi="Arial Narrow" w:cs="Arial"/>
          <w:i/>
          <w:iCs/>
          <w:sz w:val="12"/>
          <w:szCs w:val="14"/>
        </w:rPr>
        <w:t>3</w:t>
      </w:r>
      <w:r w:rsidRPr="0027770F">
        <w:rPr>
          <w:rFonts w:ascii="Arial Narrow" w:hAnsi="Arial Narrow" w:cs="Arial"/>
          <w:i/>
          <w:iCs/>
          <w:sz w:val="12"/>
          <w:szCs w:val="14"/>
        </w:rPr>
        <w:t xml:space="preserve"> DE </w:t>
      </w:r>
      <w:r>
        <w:rPr>
          <w:rFonts w:ascii="Arial Narrow" w:hAnsi="Arial Narrow" w:cs="Arial"/>
          <w:i/>
          <w:iCs/>
          <w:sz w:val="12"/>
          <w:szCs w:val="14"/>
        </w:rPr>
        <w:t>FEBRERO</w:t>
      </w:r>
      <w:r w:rsidRPr="0027770F">
        <w:rPr>
          <w:rFonts w:ascii="Arial Narrow" w:hAnsi="Arial Narrow" w:cs="Arial"/>
          <w:i/>
          <w:iCs/>
          <w:sz w:val="12"/>
          <w:szCs w:val="14"/>
        </w:rPr>
        <w:t xml:space="preserve"> DE 20</w:t>
      </w:r>
      <w:r>
        <w:rPr>
          <w:rFonts w:ascii="Arial Narrow" w:hAnsi="Arial Narrow" w:cs="Arial"/>
          <w:i/>
          <w:iCs/>
          <w:sz w:val="12"/>
          <w:szCs w:val="14"/>
        </w:rPr>
        <w:t>21</w:t>
      </w:r>
      <w:r w:rsidRPr="0027770F">
        <w:rPr>
          <w:rFonts w:ascii="Arial Narrow" w:hAnsi="Arial Narrow" w:cs="Arial"/>
          <w:i/>
          <w:iCs/>
          <w:sz w:val="12"/>
          <w:szCs w:val="14"/>
        </w:rPr>
        <w:t>)</w:t>
      </w:r>
    </w:p>
    <w:p w:rsidR="004C37CC" w:rsidRPr="00894481" w:rsidRDefault="00894481" w:rsidP="00894481">
      <w:pPr>
        <w:autoSpaceDE w:val="0"/>
        <w:autoSpaceDN w:val="0"/>
        <w:adjustRightInd w:val="0"/>
        <w:ind w:left="454" w:hanging="454"/>
        <w:rPr>
          <w:rFonts w:ascii="Arial Narrow" w:hAnsi="Arial Narrow" w:cs="Arial"/>
          <w:bCs/>
          <w:color w:val="000000"/>
          <w:sz w:val="24"/>
          <w:szCs w:val="24"/>
        </w:rPr>
      </w:pPr>
      <w:r w:rsidRPr="00894481">
        <w:rPr>
          <w:rFonts w:ascii="Arial Narrow" w:hAnsi="Arial Narrow" w:cs="Arial"/>
          <w:b/>
          <w:bCs/>
          <w:color w:val="000000"/>
          <w:sz w:val="24"/>
          <w:szCs w:val="24"/>
        </w:rPr>
        <w:t xml:space="preserve">XIII. </w:t>
      </w:r>
      <w:r>
        <w:rPr>
          <w:rFonts w:ascii="Arial Narrow" w:hAnsi="Arial Narrow" w:cs="Arial"/>
          <w:b/>
          <w:bCs/>
          <w:color w:val="000000"/>
          <w:sz w:val="24"/>
          <w:szCs w:val="24"/>
        </w:rPr>
        <w:tab/>
      </w:r>
      <w:r w:rsidRPr="00894481">
        <w:rPr>
          <w:rFonts w:ascii="Arial Narrow" w:hAnsi="Arial Narrow" w:cs="Arial"/>
          <w:b/>
          <w:bCs/>
          <w:color w:val="000000"/>
          <w:sz w:val="24"/>
          <w:szCs w:val="24"/>
        </w:rPr>
        <w:t xml:space="preserve">Espacios Auxiliares: </w:t>
      </w:r>
      <w:r w:rsidRPr="00894481">
        <w:rPr>
          <w:rFonts w:ascii="Arial Narrow" w:hAnsi="Arial Narrow" w:cs="Arial"/>
          <w:bCs/>
          <w:color w:val="000000"/>
          <w:sz w:val="24"/>
          <w:szCs w:val="24"/>
        </w:rPr>
        <w:t>Lugares de la vivienda donde se desarrollan actividades de trabajo, higiene y circulación.</w:t>
      </w:r>
    </w:p>
    <w:p w:rsidR="00894481" w:rsidRDefault="00894481" w:rsidP="004C37CC">
      <w:pPr>
        <w:autoSpaceDE w:val="0"/>
        <w:autoSpaceDN w:val="0"/>
        <w:adjustRightInd w:val="0"/>
        <w:jc w:val="center"/>
        <w:rPr>
          <w:rFonts w:ascii="Arial Narrow" w:hAnsi="Arial Narrow" w:cs="Arial"/>
          <w:b/>
          <w:bCs/>
          <w:color w:val="000000"/>
          <w:sz w:val="24"/>
          <w:szCs w:val="24"/>
        </w:rPr>
      </w:pPr>
    </w:p>
    <w:p w:rsidR="00894481" w:rsidRDefault="00894481" w:rsidP="004C37CC">
      <w:pPr>
        <w:autoSpaceDE w:val="0"/>
        <w:autoSpaceDN w:val="0"/>
        <w:adjustRightInd w:val="0"/>
        <w:jc w:val="center"/>
        <w:rPr>
          <w:rFonts w:ascii="Arial Narrow" w:hAnsi="Arial Narrow" w:cs="Arial"/>
          <w:b/>
          <w:bCs/>
          <w:color w:val="000000"/>
          <w:sz w:val="24"/>
          <w:szCs w:val="24"/>
        </w:rPr>
      </w:pPr>
    </w:p>
    <w:p w:rsidR="004C37CC" w:rsidRPr="003444BB" w:rsidRDefault="004C37CC" w:rsidP="004C37CC">
      <w:pPr>
        <w:autoSpaceDE w:val="0"/>
        <w:autoSpaceDN w:val="0"/>
        <w:adjustRightInd w:val="0"/>
        <w:jc w:val="center"/>
        <w:rPr>
          <w:rFonts w:ascii="Arial Narrow" w:hAnsi="Arial Narrow" w:cs="Arial"/>
          <w:b/>
          <w:bCs/>
          <w:color w:val="000000"/>
          <w:sz w:val="24"/>
          <w:szCs w:val="24"/>
        </w:rPr>
      </w:pPr>
      <w:r w:rsidRPr="003444BB">
        <w:rPr>
          <w:rFonts w:ascii="Arial Narrow" w:hAnsi="Arial Narrow" w:cs="Arial"/>
          <w:b/>
          <w:bCs/>
          <w:color w:val="000000"/>
          <w:sz w:val="24"/>
          <w:szCs w:val="24"/>
        </w:rPr>
        <w:t>CAPÍTULO SEGUNDO</w:t>
      </w:r>
    </w:p>
    <w:p w:rsidR="004C37CC" w:rsidRPr="003444BB" w:rsidRDefault="004C37CC" w:rsidP="004C37CC">
      <w:pPr>
        <w:autoSpaceDE w:val="0"/>
        <w:autoSpaceDN w:val="0"/>
        <w:adjustRightInd w:val="0"/>
        <w:jc w:val="center"/>
        <w:rPr>
          <w:rFonts w:ascii="Arial Narrow" w:hAnsi="Arial Narrow" w:cs="Arial"/>
          <w:b/>
          <w:bCs/>
          <w:color w:val="000000"/>
          <w:sz w:val="24"/>
          <w:szCs w:val="24"/>
        </w:rPr>
      </w:pPr>
      <w:r w:rsidRPr="003444BB">
        <w:rPr>
          <w:rFonts w:ascii="Arial Narrow" w:hAnsi="Arial Narrow" w:cs="Arial"/>
          <w:b/>
          <w:bCs/>
          <w:color w:val="000000"/>
          <w:sz w:val="24"/>
          <w:szCs w:val="24"/>
        </w:rPr>
        <w:t>AUTORIDADES COMPETENTES</w:t>
      </w:r>
    </w:p>
    <w:p w:rsidR="004C37CC" w:rsidRPr="003444BB" w:rsidRDefault="004C37CC" w:rsidP="004C37CC">
      <w:pPr>
        <w:autoSpaceDE w:val="0"/>
        <w:autoSpaceDN w:val="0"/>
        <w:adjustRightInd w:val="0"/>
        <w:jc w:val="center"/>
        <w:rPr>
          <w:rFonts w:ascii="Arial Narrow" w:hAnsi="Arial Narrow" w:cs="Arial"/>
          <w:b/>
          <w:bCs/>
          <w:color w:val="000000"/>
          <w:sz w:val="24"/>
          <w:szCs w:val="24"/>
        </w:rPr>
      </w:pPr>
    </w:p>
    <w:p w:rsidR="004C37CC" w:rsidRPr="003444BB" w:rsidRDefault="004C37CC" w:rsidP="004C37CC">
      <w:pPr>
        <w:autoSpaceDE w:val="0"/>
        <w:autoSpaceDN w:val="0"/>
        <w:adjustRightInd w:val="0"/>
        <w:rPr>
          <w:rFonts w:ascii="Arial Narrow" w:hAnsi="Arial Narrow" w:cs="Arial"/>
          <w:bCs/>
          <w:color w:val="000000"/>
          <w:sz w:val="24"/>
          <w:szCs w:val="24"/>
        </w:rPr>
      </w:pPr>
      <w:r w:rsidRPr="003444BB">
        <w:rPr>
          <w:rFonts w:ascii="Arial Narrow" w:hAnsi="Arial Narrow" w:cs="Arial"/>
          <w:b/>
          <w:bCs/>
          <w:color w:val="000000"/>
          <w:sz w:val="24"/>
          <w:szCs w:val="24"/>
        </w:rPr>
        <w:t xml:space="preserve">ARTÍCULO 7. </w:t>
      </w:r>
      <w:r w:rsidRPr="003444BB">
        <w:rPr>
          <w:rFonts w:ascii="Arial Narrow" w:hAnsi="Arial Narrow" w:cs="Arial"/>
          <w:bCs/>
          <w:color w:val="000000"/>
          <w:sz w:val="24"/>
          <w:szCs w:val="24"/>
        </w:rPr>
        <w:t>Las autoridades encargadas de la aplicación de esta ley son:</w:t>
      </w:r>
    </w:p>
    <w:p w:rsidR="004C37CC" w:rsidRPr="003444BB" w:rsidRDefault="004C37CC" w:rsidP="004C37CC">
      <w:pPr>
        <w:autoSpaceDE w:val="0"/>
        <w:autoSpaceDN w:val="0"/>
        <w:adjustRightInd w:val="0"/>
        <w:rPr>
          <w:rFonts w:ascii="Arial Narrow" w:hAnsi="Arial Narrow" w:cs="Arial"/>
          <w:bCs/>
          <w:color w:val="000000"/>
          <w:sz w:val="24"/>
          <w:szCs w:val="24"/>
        </w:rPr>
      </w:pPr>
    </w:p>
    <w:p w:rsidR="004C37CC" w:rsidRPr="003444BB" w:rsidRDefault="001362C3" w:rsidP="001362C3">
      <w:pPr>
        <w:autoSpaceDE w:val="0"/>
        <w:autoSpaceDN w:val="0"/>
        <w:adjustRightInd w:val="0"/>
        <w:ind w:left="454" w:hanging="454"/>
        <w:rPr>
          <w:rFonts w:ascii="Arial Narrow" w:hAnsi="Arial Narrow" w:cs="Arial"/>
          <w:bCs/>
          <w:color w:val="000000"/>
          <w:sz w:val="24"/>
          <w:szCs w:val="24"/>
        </w:rPr>
      </w:pPr>
      <w:r w:rsidRPr="001362C3">
        <w:rPr>
          <w:rFonts w:ascii="Arial Narrow" w:hAnsi="Arial Narrow" w:cs="Arial"/>
          <w:b/>
          <w:bCs/>
          <w:color w:val="000000"/>
          <w:sz w:val="24"/>
          <w:szCs w:val="24"/>
        </w:rPr>
        <w:t>I.</w:t>
      </w:r>
      <w:r>
        <w:rPr>
          <w:rFonts w:ascii="Arial Narrow" w:hAnsi="Arial Narrow" w:cs="Arial"/>
          <w:bCs/>
          <w:color w:val="000000"/>
          <w:sz w:val="24"/>
          <w:szCs w:val="24"/>
        </w:rPr>
        <w:tab/>
      </w:r>
      <w:r w:rsidR="004C37CC" w:rsidRPr="003444BB">
        <w:rPr>
          <w:rFonts w:ascii="Arial Narrow" w:hAnsi="Arial Narrow" w:cs="Arial"/>
          <w:bCs/>
          <w:color w:val="000000"/>
          <w:sz w:val="24"/>
          <w:szCs w:val="24"/>
        </w:rPr>
        <w:t>El Titular del Ejecutivo del Estado;</w:t>
      </w:r>
    </w:p>
    <w:p w:rsidR="004C37CC" w:rsidRPr="000C4EF8" w:rsidRDefault="004C37CC" w:rsidP="001362C3">
      <w:pPr>
        <w:autoSpaceDE w:val="0"/>
        <w:autoSpaceDN w:val="0"/>
        <w:adjustRightInd w:val="0"/>
        <w:ind w:left="454" w:hanging="454"/>
        <w:rPr>
          <w:rFonts w:ascii="Arial Narrow" w:hAnsi="Arial Narrow" w:cs="Arial"/>
          <w:b/>
          <w:bCs/>
          <w:color w:val="000000"/>
          <w:sz w:val="18"/>
          <w:szCs w:val="24"/>
        </w:rPr>
      </w:pPr>
    </w:p>
    <w:p w:rsidR="00C830D1" w:rsidRPr="00403CA0" w:rsidRDefault="00596481" w:rsidP="00C830D1">
      <w:pPr>
        <w:rPr>
          <w:rFonts w:ascii="Arial Narrow" w:hAnsi="Arial Narrow"/>
          <w:bCs/>
          <w:i/>
          <w:sz w:val="12"/>
          <w:szCs w:val="10"/>
        </w:rPr>
      </w:pPr>
      <w:r w:rsidRPr="0027770F">
        <w:rPr>
          <w:rFonts w:ascii="Arial Narrow" w:hAnsi="Arial Narrow" w:cs="Arial"/>
          <w:i/>
          <w:iCs/>
          <w:sz w:val="12"/>
          <w:szCs w:val="14"/>
        </w:rPr>
        <w:t>(REFORMAD</w:t>
      </w:r>
      <w:r>
        <w:rPr>
          <w:rFonts w:ascii="Arial Narrow" w:hAnsi="Arial Narrow" w:cs="Arial"/>
          <w:i/>
          <w:iCs/>
          <w:sz w:val="12"/>
          <w:szCs w:val="14"/>
        </w:rPr>
        <w:t>A</w:t>
      </w:r>
      <w:r w:rsidRPr="0027770F">
        <w:rPr>
          <w:rFonts w:ascii="Arial Narrow" w:hAnsi="Arial Narrow" w:cs="Arial"/>
          <w:i/>
          <w:iCs/>
          <w:sz w:val="12"/>
          <w:szCs w:val="14"/>
        </w:rPr>
        <w:t xml:space="preserve">, P.O. 26 DE </w:t>
      </w:r>
      <w:r>
        <w:rPr>
          <w:rFonts w:ascii="Arial Narrow" w:hAnsi="Arial Narrow" w:cs="Arial"/>
          <w:i/>
          <w:iCs/>
          <w:sz w:val="12"/>
          <w:szCs w:val="14"/>
        </w:rPr>
        <w:t>NOVIEMBRE</w:t>
      </w:r>
      <w:r w:rsidRPr="0027770F">
        <w:rPr>
          <w:rFonts w:ascii="Arial Narrow" w:hAnsi="Arial Narrow" w:cs="Arial"/>
          <w:i/>
          <w:iCs/>
          <w:sz w:val="12"/>
          <w:szCs w:val="14"/>
        </w:rPr>
        <w:t xml:space="preserve"> DE 20</w:t>
      </w:r>
      <w:r>
        <w:rPr>
          <w:rFonts w:ascii="Arial Narrow" w:hAnsi="Arial Narrow" w:cs="Arial"/>
          <w:i/>
          <w:iCs/>
          <w:sz w:val="12"/>
          <w:szCs w:val="14"/>
        </w:rPr>
        <w:t>21</w:t>
      </w:r>
      <w:r w:rsidRPr="0027770F">
        <w:rPr>
          <w:rFonts w:ascii="Arial Narrow" w:hAnsi="Arial Narrow" w:cs="Arial"/>
          <w:i/>
          <w:iCs/>
          <w:sz w:val="12"/>
          <w:szCs w:val="14"/>
        </w:rPr>
        <w:t>)</w:t>
      </w:r>
      <w:r>
        <w:rPr>
          <w:rFonts w:ascii="Arial Narrow" w:hAnsi="Arial Narrow" w:cs="Arial"/>
          <w:i/>
          <w:iCs/>
          <w:sz w:val="12"/>
          <w:szCs w:val="14"/>
        </w:rPr>
        <w:t xml:space="preserve"> </w:t>
      </w:r>
      <w:r w:rsidR="001B4976" w:rsidRPr="0027770F">
        <w:rPr>
          <w:rFonts w:ascii="Arial Narrow" w:hAnsi="Arial Narrow" w:cs="Arial"/>
          <w:i/>
          <w:iCs/>
          <w:sz w:val="12"/>
          <w:szCs w:val="14"/>
        </w:rPr>
        <w:t>(REFORMAD</w:t>
      </w:r>
      <w:r w:rsidR="001B4976">
        <w:rPr>
          <w:rFonts w:ascii="Arial Narrow" w:hAnsi="Arial Narrow" w:cs="Arial"/>
          <w:i/>
          <w:iCs/>
          <w:sz w:val="12"/>
          <w:szCs w:val="14"/>
        </w:rPr>
        <w:t>A</w:t>
      </w:r>
      <w:r w:rsidR="001B4976" w:rsidRPr="0027770F">
        <w:rPr>
          <w:rFonts w:ascii="Arial Narrow" w:hAnsi="Arial Narrow" w:cs="Arial"/>
          <w:i/>
          <w:iCs/>
          <w:sz w:val="12"/>
          <w:szCs w:val="14"/>
        </w:rPr>
        <w:t>, P.O. 2</w:t>
      </w:r>
      <w:r w:rsidR="001B4976">
        <w:rPr>
          <w:rFonts w:ascii="Arial Narrow" w:hAnsi="Arial Narrow" w:cs="Arial"/>
          <w:i/>
          <w:iCs/>
          <w:sz w:val="12"/>
          <w:szCs w:val="14"/>
        </w:rPr>
        <w:t>9</w:t>
      </w:r>
      <w:r w:rsidR="001B4976" w:rsidRPr="0027770F">
        <w:rPr>
          <w:rFonts w:ascii="Arial Narrow" w:hAnsi="Arial Narrow" w:cs="Arial"/>
          <w:i/>
          <w:iCs/>
          <w:sz w:val="12"/>
          <w:szCs w:val="14"/>
        </w:rPr>
        <w:t xml:space="preserve"> DE </w:t>
      </w:r>
      <w:r w:rsidR="001B4976">
        <w:rPr>
          <w:rFonts w:ascii="Arial Narrow" w:hAnsi="Arial Narrow" w:cs="Arial"/>
          <w:i/>
          <w:iCs/>
          <w:sz w:val="12"/>
          <w:szCs w:val="14"/>
        </w:rPr>
        <w:t xml:space="preserve">MAYO </w:t>
      </w:r>
      <w:r w:rsidR="001B4976" w:rsidRPr="0027770F">
        <w:rPr>
          <w:rFonts w:ascii="Arial Narrow" w:hAnsi="Arial Narrow" w:cs="Arial"/>
          <w:i/>
          <w:iCs/>
          <w:sz w:val="12"/>
          <w:szCs w:val="14"/>
        </w:rPr>
        <w:t>DE 201</w:t>
      </w:r>
      <w:r w:rsidR="001B4976">
        <w:rPr>
          <w:rFonts w:ascii="Arial Narrow" w:hAnsi="Arial Narrow" w:cs="Arial"/>
          <w:i/>
          <w:iCs/>
          <w:sz w:val="12"/>
          <w:szCs w:val="14"/>
        </w:rPr>
        <w:t>8</w:t>
      </w:r>
      <w:r w:rsidR="001B4976" w:rsidRPr="0027770F">
        <w:rPr>
          <w:rFonts w:ascii="Arial Narrow" w:hAnsi="Arial Narrow" w:cs="Arial"/>
          <w:i/>
          <w:iCs/>
          <w:sz w:val="12"/>
          <w:szCs w:val="14"/>
        </w:rPr>
        <w:t>)</w:t>
      </w:r>
      <w:r w:rsidR="001B4976">
        <w:rPr>
          <w:rFonts w:ascii="Arial Narrow" w:hAnsi="Arial Narrow" w:cs="Arial"/>
          <w:i/>
          <w:iCs/>
          <w:sz w:val="12"/>
          <w:szCs w:val="14"/>
        </w:rPr>
        <w:t xml:space="preserve">   </w:t>
      </w:r>
      <w:r w:rsidR="00C830D1" w:rsidRPr="00403CA0">
        <w:rPr>
          <w:rFonts w:ascii="Arial Narrow" w:hAnsi="Arial Narrow"/>
          <w:bCs/>
          <w:i/>
          <w:sz w:val="12"/>
          <w:szCs w:val="10"/>
        </w:rPr>
        <w:t>(REFORMAD</w:t>
      </w:r>
      <w:r w:rsidR="00C830D1">
        <w:rPr>
          <w:rFonts w:ascii="Arial Narrow" w:hAnsi="Arial Narrow"/>
          <w:bCs/>
          <w:i/>
          <w:sz w:val="12"/>
          <w:szCs w:val="10"/>
        </w:rPr>
        <w:t>A</w:t>
      </w:r>
      <w:r w:rsidR="00C830D1" w:rsidRPr="00403CA0">
        <w:rPr>
          <w:rFonts w:ascii="Arial Narrow" w:hAnsi="Arial Narrow"/>
          <w:bCs/>
          <w:i/>
          <w:sz w:val="12"/>
          <w:szCs w:val="10"/>
        </w:rPr>
        <w:t xml:space="preserve">, P.O. </w:t>
      </w:r>
      <w:r w:rsidR="00C830D1">
        <w:rPr>
          <w:rFonts w:ascii="Arial Narrow" w:hAnsi="Arial Narrow"/>
          <w:bCs/>
          <w:i/>
          <w:sz w:val="12"/>
          <w:szCs w:val="10"/>
        </w:rPr>
        <w:t>26</w:t>
      </w:r>
      <w:r w:rsidR="00C830D1" w:rsidRPr="00403CA0">
        <w:rPr>
          <w:rFonts w:ascii="Arial Narrow" w:hAnsi="Arial Narrow"/>
          <w:bCs/>
          <w:i/>
          <w:sz w:val="12"/>
          <w:szCs w:val="10"/>
        </w:rPr>
        <w:t xml:space="preserve"> DE </w:t>
      </w:r>
      <w:r w:rsidR="00C830D1">
        <w:rPr>
          <w:rFonts w:ascii="Arial Narrow" w:hAnsi="Arial Narrow"/>
          <w:bCs/>
          <w:i/>
          <w:sz w:val="12"/>
          <w:szCs w:val="10"/>
        </w:rPr>
        <w:t>DICIEMBRE DE 2017</w:t>
      </w:r>
      <w:r w:rsidR="00C830D1" w:rsidRPr="00403CA0">
        <w:rPr>
          <w:rFonts w:ascii="Arial Narrow" w:hAnsi="Arial Narrow"/>
          <w:bCs/>
          <w:i/>
          <w:sz w:val="12"/>
          <w:szCs w:val="10"/>
        </w:rPr>
        <w:t>)</w:t>
      </w:r>
    </w:p>
    <w:p w:rsidR="00C830D1" w:rsidRPr="001B4976" w:rsidRDefault="00C830D1" w:rsidP="00C830D1">
      <w:pPr>
        <w:autoSpaceDE w:val="0"/>
        <w:autoSpaceDN w:val="0"/>
        <w:adjustRightInd w:val="0"/>
        <w:ind w:left="454" w:hanging="454"/>
        <w:rPr>
          <w:rFonts w:ascii="Arial Narrow" w:hAnsi="Arial Narrow" w:cs="Arial"/>
          <w:bCs/>
          <w:color w:val="000000"/>
          <w:sz w:val="24"/>
          <w:szCs w:val="24"/>
        </w:rPr>
      </w:pPr>
      <w:r w:rsidRPr="00336E93">
        <w:rPr>
          <w:rFonts w:ascii="Arial Narrow" w:hAnsi="Arial Narrow" w:cs="Arial"/>
          <w:b/>
          <w:bCs/>
          <w:color w:val="000000"/>
          <w:sz w:val="24"/>
          <w:szCs w:val="24"/>
        </w:rPr>
        <w:t xml:space="preserve">II. </w:t>
      </w:r>
      <w:r w:rsidRPr="00336E93">
        <w:rPr>
          <w:rFonts w:ascii="Arial Narrow" w:hAnsi="Arial Narrow" w:cs="Arial"/>
          <w:b/>
          <w:bCs/>
          <w:color w:val="000000"/>
          <w:sz w:val="24"/>
          <w:szCs w:val="24"/>
        </w:rPr>
        <w:tab/>
      </w:r>
      <w:r w:rsidR="001B4976" w:rsidRPr="001B4976">
        <w:rPr>
          <w:rFonts w:ascii="Arial Narrow" w:hAnsi="Arial Narrow" w:cs="Arial"/>
          <w:bCs/>
          <w:color w:val="000000"/>
          <w:sz w:val="24"/>
          <w:szCs w:val="24"/>
        </w:rPr>
        <w:t xml:space="preserve">La persona titular de la Secretaría de </w:t>
      </w:r>
      <w:r w:rsidR="00596481">
        <w:rPr>
          <w:rFonts w:ascii="Arial Narrow" w:hAnsi="Arial Narrow" w:cs="Arial"/>
          <w:bCs/>
          <w:color w:val="000000"/>
          <w:sz w:val="24"/>
          <w:szCs w:val="24"/>
        </w:rPr>
        <w:t>Vivienda y Ordenamiento Territorial</w:t>
      </w:r>
      <w:r w:rsidR="001B4976" w:rsidRPr="001B4976">
        <w:rPr>
          <w:rFonts w:ascii="Arial Narrow" w:hAnsi="Arial Narrow" w:cs="Arial"/>
          <w:bCs/>
          <w:color w:val="000000"/>
          <w:sz w:val="24"/>
          <w:szCs w:val="24"/>
        </w:rPr>
        <w:t>;</w:t>
      </w:r>
    </w:p>
    <w:p w:rsidR="00596481" w:rsidRPr="000C4EF8" w:rsidRDefault="00596481" w:rsidP="001362C3">
      <w:pPr>
        <w:autoSpaceDE w:val="0"/>
        <w:autoSpaceDN w:val="0"/>
        <w:adjustRightInd w:val="0"/>
        <w:ind w:left="454" w:hanging="454"/>
        <w:rPr>
          <w:rFonts w:ascii="Arial Narrow" w:hAnsi="Arial Narrow" w:cs="Arial"/>
          <w:b/>
          <w:bCs/>
          <w:color w:val="000000"/>
          <w:sz w:val="18"/>
          <w:szCs w:val="24"/>
        </w:rPr>
      </w:pPr>
    </w:p>
    <w:p w:rsidR="004C37CC" w:rsidRPr="003444BB" w:rsidRDefault="001362C3" w:rsidP="001362C3">
      <w:pPr>
        <w:autoSpaceDE w:val="0"/>
        <w:autoSpaceDN w:val="0"/>
        <w:adjustRightInd w:val="0"/>
        <w:ind w:left="454" w:hanging="454"/>
        <w:rPr>
          <w:rFonts w:ascii="Arial Narrow" w:hAnsi="Arial Narrow" w:cs="Arial"/>
          <w:bCs/>
          <w:color w:val="000000"/>
          <w:sz w:val="24"/>
          <w:szCs w:val="24"/>
        </w:rPr>
      </w:pPr>
      <w:r w:rsidRPr="001362C3">
        <w:rPr>
          <w:rFonts w:ascii="Arial Narrow" w:hAnsi="Arial Narrow" w:cs="Arial"/>
          <w:b/>
          <w:bCs/>
          <w:color w:val="000000"/>
          <w:sz w:val="24"/>
          <w:szCs w:val="24"/>
        </w:rPr>
        <w:t>III.</w:t>
      </w:r>
      <w:r>
        <w:rPr>
          <w:rFonts w:ascii="Arial Narrow" w:hAnsi="Arial Narrow" w:cs="Arial"/>
          <w:bCs/>
          <w:color w:val="000000"/>
          <w:sz w:val="24"/>
          <w:szCs w:val="24"/>
        </w:rPr>
        <w:tab/>
      </w:r>
      <w:r w:rsidR="004C37CC" w:rsidRPr="003444BB">
        <w:rPr>
          <w:rFonts w:ascii="Arial Narrow" w:hAnsi="Arial Narrow" w:cs="Arial"/>
          <w:bCs/>
          <w:color w:val="000000"/>
          <w:sz w:val="24"/>
          <w:szCs w:val="24"/>
        </w:rPr>
        <w:t>La Comisión, y</w:t>
      </w:r>
    </w:p>
    <w:p w:rsidR="004C37CC" w:rsidRPr="000C4EF8" w:rsidRDefault="004C37CC" w:rsidP="001362C3">
      <w:pPr>
        <w:autoSpaceDE w:val="0"/>
        <w:autoSpaceDN w:val="0"/>
        <w:adjustRightInd w:val="0"/>
        <w:ind w:left="454" w:hanging="454"/>
        <w:rPr>
          <w:rFonts w:ascii="Arial Narrow" w:hAnsi="Arial Narrow" w:cs="Arial"/>
          <w:b/>
          <w:bCs/>
          <w:color w:val="000000"/>
          <w:sz w:val="18"/>
          <w:szCs w:val="24"/>
        </w:rPr>
      </w:pPr>
    </w:p>
    <w:p w:rsidR="004C37CC" w:rsidRPr="003444BB" w:rsidRDefault="001362C3" w:rsidP="001362C3">
      <w:pPr>
        <w:autoSpaceDE w:val="0"/>
        <w:autoSpaceDN w:val="0"/>
        <w:adjustRightInd w:val="0"/>
        <w:ind w:left="454" w:hanging="454"/>
        <w:rPr>
          <w:rFonts w:ascii="Arial Narrow" w:hAnsi="Arial Narrow" w:cs="Arial"/>
          <w:bCs/>
          <w:color w:val="000000"/>
          <w:sz w:val="24"/>
          <w:szCs w:val="24"/>
        </w:rPr>
      </w:pPr>
      <w:r w:rsidRPr="001362C3">
        <w:rPr>
          <w:rFonts w:ascii="Arial Narrow" w:hAnsi="Arial Narrow" w:cs="Arial"/>
          <w:b/>
          <w:bCs/>
          <w:color w:val="000000"/>
          <w:sz w:val="24"/>
          <w:szCs w:val="24"/>
        </w:rPr>
        <w:t>IV.</w:t>
      </w:r>
      <w:r>
        <w:rPr>
          <w:rFonts w:ascii="Arial Narrow" w:hAnsi="Arial Narrow" w:cs="Arial"/>
          <w:bCs/>
          <w:color w:val="000000"/>
          <w:sz w:val="24"/>
          <w:szCs w:val="24"/>
        </w:rPr>
        <w:tab/>
      </w:r>
      <w:r w:rsidR="004C37CC" w:rsidRPr="003444BB">
        <w:rPr>
          <w:rFonts w:ascii="Arial Narrow" w:hAnsi="Arial Narrow" w:cs="Arial"/>
          <w:bCs/>
          <w:color w:val="000000"/>
          <w:sz w:val="24"/>
          <w:szCs w:val="24"/>
        </w:rPr>
        <w:t>Los municipios, en el ámbito de su competencia.</w:t>
      </w:r>
    </w:p>
    <w:p w:rsidR="004C37CC" w:rsidRPr="003444BB" w:rsidRDefault="004C37CC" w:rsidP="004C37CC">
      <w:pPr>
        <w:autoSpaceDE w:val="0"/>
        <w:autoSpaceDN w:val="0"/>
        <w:adjustRightInd w:val="0"/>
        <w:rPr>
          <w:rFonts w:ascii="Arial Narrow" w:hAnsi="Arial Narrow" w:cs="Arial"/>
          <w:b/>
          <w:bCs/>
          <w:color w:val="000000"/>
          <w:sz w:val="24"/>
          <w:szCs w:val="24"/>
        </w:rPr>
      </w:pPr>
    </w:p>
    <w:p w:rsidR="004C37CC" w:rsidRPr="003444BB" w:rsidRDefault="004C37CC" w:rsidP="004C37CC">
      <w:pPr>
        <w:autoSpaceDE w:val="0"/>
        <w:autoSpaceDN w:val="0"/>
        <w:adjustRightInd w:val="0"/>
        <w:rPr>
          <w:rFonts w:ascii="Arial Narrow" w:hAnsi="Arial Narrow" w:cs="Arial"/>
          <w:b/>
          <w:bCs/>
          <w:color w:val="000000"/>
          <w:sz w:val="24"/>
          <w:szCs w:val="24"/>
        </w:rPr>
      </w:pPr>
    </w:p>
    <w:p w:rsidR="004C37CC" w:rsidRPr="003444BB" w:rsidRDefault="004C37CC" w:rsidP="004C37CC">
      <w:pPr>
        <w:autoSpaceDE w:val="0"/>
        <w:autoSpaceDN w:val="0"/>
        <w:adjustRightInd w:val="0"/>
        <w:jc w:val="center"/>
        <w:rPr>
          <w:rFonts w:ascii="Arial Narrow" w:hAnsi="Arial Narrow" w:cs="Arial"/>
          <w:b/>
          <w:bCs/>
          <w:color w:val="000000"/>
          <w:sz w:val="24"/>
          <w:szCs w:val="24"/>
        </w:rPr>
      </w:pPr>
      <w:r w:rsidRPr="003444BB">
        <w:rPr>
          <w:rFonts w:ascii="Arial Narrow" w:hAnsi="Arial Narrow" w:cs="Arial"/>
          <w:b/>
          <w:bCs/>
          <w:color w:val="000000"/>
          <w:sz w:val="24"/>
          <w:szCs w:val="24"/>
        </w:rPr>
        <w:t>SECCIÓN PRIMERA</w:t>
      </w:r>
    </w:p>
    <w:p w:rsidR="004C37CC" w:rsidRPr="003444BB" w:rsidRDefault="004C37CC" w:rsidP="004C37CC">
      <w:pPr>
        <w:autoSpaceDE w:val="0"/>
        <w:autoSpaceDN w:val="0"/>
        <w:adjustRightInd w:val="0"/>
        <w:jc w:val="center"/>
        <w:rPr>
          <w:rFonts w:ascii="Arial Narrow" w:hAnsi="Arial Narrow" w:cs="Arial"/>
          <w:b/>
          <w:bCs/>
          <w:color w:val="000000"/>
          <w:sz w:val="24"/>
          <w:szCs w:val="24"/>
        </w:rPr>
      </w:pPr>
      <w:r w:rsidRPr="003444BB">
        <w:rPr>
          <w:rFonts w:ascii="Arial Narrow" w:hAnsi="Arial Narrow" w:cs="Arial"/>
          <w:b/>
          <w:bCs/>
          <w:color w:val="000000"/>
          <w:sz w:val="24"/>
          <w:szCs w:val="24"/>
        </w:rPr>
        <w:t xml:space="preserve">ATRIBUCIONES DEL EJECUTIVO DEL ESTADO </w:t>
      </w:r>
    </w:p>
    <w:p w:rsidR="004C37CC" w:rsidRPr="003444BB" w:rsidRDefault="004C37CC" w:rsidP="004C37CC">
      <w:pPr>
        <w:autoSpaceDE w:val="0"/>
        <w:autoSpaceDN w:val="0"/>
        <w:adjustRightInd w:val="0"/>
        <w:rPr>
          <w:rFonts w:ascii="Arial Narrow" w:hAnsi="Arial Narrow" w:cs="Arial"/>
          <w:b/>
          <w:bCs/>
          <w:color w:val="000000"/>
          <w:sz w:val="24"/>
          <w:szCs w:val="24"/>
        </w:rPr>
      </w:pPr>
    </w:p>
    <w:p w:rsidR="004C37CC" w:rsidRPr="003444BB" w:rsidRDefault="004C37CC" w:rsidP="004C37CC">
      <w:pPr>
        <w:autoSpaceDE w:val="0"/>
        <w:autoSpaceDN w:val="0"/>
        <w:adjustRightInd w:val="0"/>
        <w:rPr>
          <w:rFonts w:ascii="Arial Narrow" w:hAnsi="Arial Narrow" w:cs="Arial"/>
          <w:bCs/>
          <w:color w:val="000000"/>
          <w:sz w:val="24"/>
          <w:szCs w:val="24"/>
        </w:rPr>
      </w:pPr>
      <w:r w:rsidRPr="003444BB">
        <w:rPr>
          <w:rFonts w:ascii="Arial Narrow" w:hAnsi="Arial Narrow" w:cs="Arial"/>
          <w:b/>
          <w:bCs/>
          <w:color w:val="000000"/>
          <w:sz w:val="24"/>
          <w:szCs w:val="24"/>
        </w:rPr>
        <w:t xml:space="preserve">ARTÍCULO 8. </w:t>
      </w:r>
      <w:r w:rsidRPr="003444BB">
        <w:rPr>
          <w:rFonts w:ascii="Arial Narrow" w:hAnsi="Arial Narrow" w:cs="Arial"/>
          <w:bCs/>
          <w:color w:val="000000"/>
          <w:sz w:val="24"/>
          <w:szCs w:val="24"/>
        </w:rPr>
        <w:t>El titular del Ejecutivo del Estado tendrá las siguientes atribuciones:</w:t>
      </w:r>
    </w:p>
    <w:p w:rsidR="004C37CC" w:rsidRPr="000C4EF8" w:rsidRDefault="004C37CC" w:rsidP="000C4EF8">
      <w:pPr>
        <w:autoSpaceDE w:val="0"/>
        <w:autoSpaceDN w:val="0"/>
        <w:adjustRightInd w:val="0"/>
        <w:ind w:left="454" w:hanging="454"/>
        <w:rPr>
          <w:rFonts w:ascii="Arial Narrow" w:hAnsi="Arial Narrow" w:cs="Arial"/>
          <w:b/>
          <w:bCs/>
          <w:color w:val="000000"/>
          <w:sz w:val="18"/>
          <w:szCs w:val="24"/>
        </w:rPr>
      </w:pPr>
    </w:p>
    <w:p w:rsidR="004C37CC" w:rsidRPr="003444BB" w:rsidRDefault="001362C3" w:rsidP="001362C3">
      <w:pPr>
        <w:autoSpaceDE w:val="0"/>
        <w:autoSpaceDN w:val="0"/>
        <w:adjustRightInd w:val="0"/>
        <w:ind w:left="454" w:hanging="454"/>
        <w:rPr>
          <w:rFonts w:ascii="Arial Narrow" w:hAnsi="Arial Narrow" w:cs="Arial"/>
          <w:bCs/>
          <w:color w:val="000000"/>
          <w:sz w:val="24"/>
          <w:szCs w:val="24"/>
        </w:rPr>
      </w:pPr>
      <w:r w:rsidRPr="001362C3">
        <w:rPr>
          <w:rFonts w:ascii="Arial Narrow" w:hAnsi="Arial Narrow" w:cs="Arial"/>
          <w:b/>
          <w:bCs/>
          <w:color w:val="000000"/>
          <w:sz w:val="24"/>
          <w:szCs w:val="24"/>
        </w:rPr>
        <w:t>I.</w:t>
      </w:r>
      <w:r w:rsidRPr="001362C3">
        <w:rPr>
          <w:rFonts w:ascii="Arial Narrow" w:hAnsi="Arial Narrow" w:cs="Arial"/>
          <w:b/>
          <w:bCs/>
          <w:color w:val="000000"/>
          <w:sz w:val="24"/>
          <w:szCs w:val="24"/>
        </w:rPr>
        <w:tab/>
      </w:r>
      <w:r w:rsidR="004C37CC" w:rsidRPr="003444BB">
        <w:rPr>
          <w:rFonts w:ascii="Arial Narrow" w:hAnsi="Arial Narrow" w:cs="Arial"/>
          <w:bCs/>
          <w:color w:val="000000"/>
          <w:sz w:val="24"/>
          <w:szCs w:val="24"/>
        </w:rPr>
        <w:t>Establecer, supervisar y conducir las políticas, planes, programas y acciones de vivienda en el Estado, de conformidad con lo previsto en los planes de Desarrollo Nacional, Estatal y Municipal;</w:t>
      </w:r>
    </w:p>
    <w:p w:rsidR="004C37CC" w:rsidRPr="000C4EF8" w:rsidRDefault="004C37CC" w:rsidP="001362C3">
      <w:pPr>
        <w:autoSpaceDE w:val="0"/>
        <w:autoSpaceDN w:val="0"/>
        <w:adjustRightInd w:val="0"/>
        <w:ind w:left="454" w:hanging="454"/>
        <w:rPr>
          <w:rFonts w:ascii="Arial Narrow" w:hAnsi="Arial Narrow" w:cs="Arial"/>
          <w:b/>
          <w:bCs/>
          <w:color w:val="000000"/>
          <w:sz w:val="18"/>
          <w:szCs w:val="24"/>
        </w:rPr>
      </w:pPr>
    </w:p>
    <w:p w:rsidR="004C37CC" w:rsidRPr="003444BB" w:rsidRDefault="001362C3" w:rsidP="001362C3">
      <w:pPr>
        <w:autoSpaceDE w:val="0"/>
        <w:autoSpaceDN w:val="0"/>
        <w:adjustRightInd w:val="0"/>
        <w:ind w:left="454" w:hanging="454"/>
        <w:rPr>
          <w:rFonts w:ascii="Arial Narrow" w:hAnsi="Arial Narrow" w:cs="Arial"/>
          <w:bCs/>
          <w:color w:val="000000"/>
          <w:sz w:val="24"/>
          <w:szCs w:val="24"/>
        </w:rPr>
      </w:pPr>
      <w:r w:rsidRPr="001362C3">
        <w:rPr>
          <w:rFonts w:ascii="Arial Narrow" w:hAnsi="Arial Narrow" w:cs="Arial"/>
          <w:b/>
          <w:bCs/>
          <w:color w:val="000000"/>
          <w:sz w:val="24"/>
          <w:szCs w:val="24"/>
        </w:rPr>
        <w:t>II.</w:t>
      </w:r>
      <w:r>
        <w:rPr>
          <w:rFonts w:ascii="Arial Narrow" w:hAnsi="Arial Narrow" w:cs="Arial"/>
          <w:bCs/>
          <w:color w:val="000000"/>
          <w:sz w:val="24"/>
          <w:szCs w:val="24"/>
        </w:rPr>
        <w:tab/>
      </w:r>
      <w:r w:rsidR="004C37CC" w:rsidRPr="003444BB">
        <w:rPr>
          <w:rFonts w:ascii="Arial Narrow" w:hAnsi="Arial Narrow" w:cs="Arial"/>
          <w:bCs/>
          <w:color w:val="000000"/>
          <w:sz w:val="24"/>
          <w:szCs w:val="24"/>
        </w:rPr>
        <w:t>Instrumentar mecanismos indicativos de las tendencias de desarrollo urbano y el ordenamiento territorial a mediano y largo plazo;</w:t>
      </w:r>
    </w:p>
    <w:p w:rsidR="004C37CC" w:rsidRPr="000C4EF8" w:rsidRDefault="004C37CC" w:rsidP="001362C3">
      <w:pPr>
        <w:autoSpaceDE w:val="0"/>
        <w:autoSpaceDN w:val="0"/>
        <w:adjustRightInd w:val="0"/>
        <w:ind w:left="454" w:hanging="454"/>
        <w:rPr>
          <w:rFonts w:ascii="Arial Narrow" w:hAnsi="Arial Narrow" w:cs="Arial"/>
          <w:b/>
          <w:bCs/>
          <w:color w:val="000000"/>
          <w:sz w:val="18"/>
          <w:szCs w:val="24"/>
        </w:rPr>
      </w:pPr>
    </w:p>
    <w:p w:rsidR="004C37CC" w:rsidRPr="003444BB" w:rsidRDefault="001362C3" w:rsidP="001362C3">
      <w:pPr>
        <w:autoSpaceDE w:val="0"/>
        <w:autoSpaceDN w:val="0"/>
        <w:adjustRightInd w:val="0"/>
        <w:ind w:left="454" w:hanging="454"/>
        <w:rPr>
          <w:rFonts w:ascii="Arial Narrow" w:hAnsi="Arial Narrow" w:cs="Arial"/>
          <w:bCs/>
          <w:color w:val="000000"/>
          <w:sz w:val="24"/>
          <w:szCs w:val="24"/>
        </w:rPr>
      </w:pPr>
      <w:r w:rsidRPr="001362C3">
        <w:rPr>
          <w:rFonts w:ascii="Arial Narrow" w:hAnsi="Arial Narrow" w:cs="Arial"/>
          <w:b/>
          <w:bCs/>
          <w:color w:val="000000"/>
          <w:sz w:val="24"/>
          <w:szCs w:val="24"/>
        </w:rPr>
        <w:t>III.</w:t>
      </w:r>
      <w:r>
        <w:rPr>
          <w:rFonts w:ascii="Arial Narrow" w:hAnsi="Arial Narrow" w:cs="Arial"/>
          <w:bCs/>
          <w:color w:val="000000"/>
          <w:sz w:val="24"/>
          <w:szCs w:val="24"/>
        </w:rPr>
        <w:tab/>
      </w:r>
      <w:r w:rsidR="004C37CC" w:rsidRPr="003444BB">
        <w:rPr>
          <w:rFonts w:ascii="Arial Narrow" w:hAnsi="Arial Narrow" w:cs="Arial"/>
          <w:bCs/>
          <w:color w:val="000000"/>
          <w:sz w:val="24"/>
          <w:szCs w:val="24"/>
        </w:rPr>
        <w:t>Realizar la planeación, programación y presupuesto de las acciones en materia de vivienda, con atención preferente al sector vulnerable;</w:t>
      </w:r>
    </w:p>
    <w:p w:rsidR="004C37CC" w:rsidRPr="000C4EF8" w:rsidRDefault="004C37CC" w:rsidP="001362C3">
      <w:pPr>
        <w:autoSpaceDE w:val="0"/>
        <w:autoSpaceDN w:val="0"/>
        <w:adjustRightInd w:val="0"/>
        <w:ind w:left="454" w:hanging="454"/>
        <w:rPr>
          <w:rFonts w:ascii="Arial Narrow" w:hAnsi="Arial Narrow" w:cs="Arial"/>
          <w:b/>
          <w:bCs/>
          <w:color w:val="000000"/>
          <w:sz w:val="18"/>
          <w:szCs w:val="24"/>
        </w:rPr>
      </w:pPr>
    </w:p>
    <w:p w:rsidR="000C6084" w:rsidRPr="0027770F" w:rsidRDefault="000C6084" w:rsidP="000C6084">
      <w:pPr>
        <w:widowControl w:val="0"/>
        <w:autoSpaceDE w:val="0"/>
        <w:autoSpaceDN w:val="0"/>
        <w:adjustRightInd w:val="0"/>
        <w:rPr>
          <w:rFonts w:ascii="Arial Narrow" w:hAnsi="Arial Narrow" w:cs="Arial"/>
          <w:i/>
          <w:iCs/>
          <w:sz w:val="12"/>
          <w:szCs w:val="14"/>
        </w:rPr>
      </w:pPr>
      <w:r w:rsidRPr="0027770F">
        <w:rPr>
          <w:rFonts w:ascii="Arial Narrow" w:hAnsi="Arial Narrow" w:cs="Arial"/>
          <w:i/>
          <w:iCs/>
          <w:sz w:val="12"/>
          <w:szCs w:val="14"/>
        </w:rPr>
        <w:t>(REFORMAD</w:t>
      </w:r>
      <w:r>
        <w:rPr>
          <w:rFonts w:ascii="Arial Narrow" w:hAnsi="Arial Narrow" w:cs="Arial"/>
          <w:i/>
          <w:iCs/>
          <w:sz w:val="12"/>
          <w:szCs w:val="14"/>
        </w:rPr>
        <w:t>A</w:t>
      </w:r>
      <w:r w:rsidRPr="0027770F">
        <w:rPr>
          <w:rFonts w:ascii="Arial Narrow" w:hAnsi="Arial Narrow" w:cs="Arial"/>
          <w:i/>
          <w:iCs/>
          <w:sz w:val="12"/>
          <w:szCs w:val="14"/>
        </w:rPr>
        <w:t>, P.O. 2</w:t>
      </w:r>
      <w:r>
        <w:rPr>
          <w:rFonts w:ascii="Arial Narrow" w:hAnsi="Arial Narrow" w:cs="Arial"/>
          <w:i/>
          <w:iCs/>
          <w:sz w:val="12"/>
          <w:szCs w:val="14"/>
        </w:rPr>
        <w:t>0</w:t>
      </w:r>
      <w:r w:rsidRPr="0027770F">
        <w:rPr>
          <w:rFonts w:ascii="Arial Narrow" w:hAnsi="Arial Narrow" w:cs="Arial"/>
          <w:i/>
          <w:iCs/>
          <w:sz w:val="12"/>
          <w:szCs w:val="14"/>
        </w:rPr>
        <w:t xml:space="preserve"> DE </w:t>
      </w:r>
      <w:r>
        <w:rPr>
          <w:rFonts w:ascii="Arial Narrow" w:hAnsi="Arial Narrow" w:cs="Arial"/>
          <w:i/>
          <w:iCs/>
          <w:sz w:val="12"/>
          <w:szCs w:val="14"/>
        </w:rPr>
        <w:t>OCTUBRE</w:t>
      </w:r>
      <w:r w:rsidRPr="0027770F">
        <w:rPr>
          <w:rFonts w:ascii="Arial Narrow" w:hAnsi="Arial Narrow" w:cs="Arial"/>
          <w:i/>
          <w:iCs/>
          <w:sz w:val="12"/>
          <w:szCs w:val="14"/>
        </w:rPr>
        <w:t xml:space="preserve"> DE 20</w:t>
      </w:r>
      <w:r>
        <w:rPr>
          <w:rFonts w:ascii="Arial Narrow" w:hAnsi="Arial Narrow" w:cs="Arial"/>
          <w:i/>
          <w:iCs/>
          <w:sz w:val="12"/>
          <w:szCs w:val="14"/>
        </w:rPr>
        <w:t>20</w:t>
      </w:r>
      <w:r w:rsidRPr="0027770F">
        <w:rPr>
          <w:rFonts w:ascii="Arial Narrow" w:hAnsi="Arial Narrow" w:cs="Arial"/>
          <w:i/>
          <w:iCs/>
          <w:sz w:val="12"/>
          <w:szCs w:val="14"/>
        </w:rPr>
        <w:t>)</w:t>
      </w:r>
    </w:p>
    <w:p w:rsidR="000C6084" w:rsidRPr="000C6084" w:rsidRDefault="000C6084" w:rsidP="000C6084">
      <w:pPr>
        <w:autoSpaceDE w:val="0"/>
        <w:autoSpaceDN w:val="0"/>
        <w:adjustRightInd w:val="0"/>
        <w:ind w:left="454" w:hanging="454"/>
        <w:rPr>
          <w:rFonts w:ascii="Arial Narrow" w:hAnsi="Arial Narrow" w:cs="Arial"/>
          <w:bCs/>
          <w:color w:val="000000"/>
          <w:sz w:val="24"/>
          <w:szCs w:val="24"/>
        </w:rPr>
      </w:pPr>
      <w:r w:rsidRPr="000C6084">
        <w:rPr>
          <w:rFonts w:ascii="Arial Narrow" w:hAnsi="Arial Narrow" w:cs="Arial"/>
          <w:b/>
          <w:bCs/>
          <w:color w:val="000000"/>
          <w:sz w:val="24"/>
          <w:szCs w:val="24"/>
        </w:rPr>
        <w:t xml:space="preserve">IV. </w:t>
      </w:r>
      <w:r>
        <w:rPr>
          <w:rFonts w:ascii="Arial Narrow" w:hAnsi="Arial Narrow" w:cs="Arial"/>
          <w:b/>
          <w:bCs/>
          <w:color w:val="000000"/>
          <w:sz w:val="24"/>
          <w:szCs w:val="24"/>
        </w:rPr>
        <w:tab/>
      </w:r>
      <w:r w:rsidRPr="000C6084">
        <w:rPr>
          <w:rFonts w:ascii="Arial Narrow" w:hAnsi="Arial Narrow" w:cs="Arial"/>
          <w:bCs/>
          <w:color w:val="000000"/>
          <w:sz w:val="24"/>
          <w:szCs w:val="24"/>
        </w:rPr>
        <w:t>Convenir y coordinar programas y acciones de vivienda con el Gobierno Federal, con otras entidades federativas y con los municipios; bajo criterios de desarrollo regional, ordenamiento territorial, planeación urbana y vivienda sustentable, procurando el aprovechamiento y explotación racional de los recursos naturales y el respeto al medio ambiente;</w:t>
      </w:r>
    </w:p>
    <w:p w:rsidR="000C6084" w:rsidRPr="000C4EF8" w:rsidRDefault="000C6084" w:rsidP="000C6084">
      <w:pPr>
        <w:autoSpaceDE w:val="0"/>
        <w:autoSpaceDN w:val="0"/>
        <w:adjustRightInd w:val="0"/>
        <w:ind w:left="454" w:hanging="454"/>
        <w:rPr>
          <w:rFonts w:ascii="Arial Narrow" w:hAnsi="Arial Narrow" w:cs="Arial"/>
          <w:b/>
          <w:bCs/>
          <w:color w:val="000000"/>
          <w:sz w:val="18"/>
          <w:szCs w:val="24"/>
        </w:rPr>
      </w:pPr>
    </w:p>
    <w:p w:rsidR="000C6084" w:rsidRPr="0027770F" w:rsidRDefault="000C6084" w:rsidP="000C6084">
      <w:pPr>
        <w:widowControl w:val="0"/>
        <w:autoSpaceDE w:val="0"/>
        <w:autoSpaceDN w:val="0"/>
        <w:adjustRightInd w:val="0"/>
        <w:rPr>
          <w:rFonts w:ascii="Arial Narrow" w:hAnsi="Arial Narrow" w:cs="Arial"/>
          <w:i/>
          <w:iCs/>
          <w:sz w:val="12"/>
          <w:szCs w:val="14"/>
        </w:rPr>
      </w:pPr>
      <w:r w:rsidRPr="0027770F">
        <w:rPr>
          <w:rFonts w:ascii="Arial Narrow" w:hAnsi="Arial Narrow" w:cs="Arial"/>
          <w:i/>
          <w:iCs/>
          <w:sz w:val="12"/>
          <w:szCs w:val="14"/>
        </w:rPr>
        <w:t>(REFORMAD</w:t>
      </w:r>
      <w:r>
        <w:rPr>
          <w:rFonts w:ascii="Arial Narrow" w:hAnsi="Arial Narrow" w:cs="Arial"/>
          <w:i/>
          <w:iCs/>
          <w:sz w:val="12"/>
          <w:szCs w:val="14"/>
        </w:rPr>
        <w:t>A</w:t>
      </w:r>
      <w:r w:rsidRPr="0027770F">
        <w:rPr>
          <w:rFonts w:ascii="Arial Narrow" w:hAnsi="Arial Narrow" w:cs="Arial"/>
          <w:i/>
          <w:iCs/>
          <w:sz w:val="12"/>
          <w:szCs w:val="14"/>
        </w:rPr>
        <w:t>, P.O. 2</w:t>
      </w:r>
      <w:r>
        <w:rPr>
          <w:rFonts w:ascii="Arial Narrow" w:hAnsi="Arial Narrow" w:cs="Arial"/>
          <w:i/>
          <w:iCs/>
          <w:sz w:val="12"/>
          <w:szCs w:val="14"/>
        </w:rPr>
        <w:t>0</w:t>
      </w:r>
      <w:r w:rsidRPr="0027770F">
        <w:rPr>
          <w:rFonts w:ascii="Arial Narrow" w:hAnsi="Arial Narrow" w:cs="Arial"/>
          <w:i/>
          <w:iCs/>
          <w:sz w:val="12"/>
          <w:szCs w:val="14"/>
        </w:rPr>
        <w:t xml:space="preserve"> DE </w:t>
      </w:r>
      <w:r>
        <w:rPr>
          <w:rFonts w:ascii="Arial Narrow" w:hAnsi="Arial Narrow" w:cs="Arial"/>
          <w:i/>
          <w:iCs/>
          <w:sz w:val="12"/>
          <w:szCs w:val="14"/>
        </w:rPr>
        <w:t>OCTUBRE</w:t>
      </w:r>
      <w:r w:rsidRPr="0027770F">
        <w:rPr>
          <w:rFonts w:ascii="Arial Narrow" w:hAnsi="Arial Narrow" w:cs="Arial"/>
          <w:i/>
          <w:iCs/>
          <w:sz w:val="12"/>
          <w:szCs w:val="14"/>
        </w:rPr>
        <w:t xml:space="preserve"> DE 20</w:t>
      </w:r>
      <w:r>
        <w:rPr>
          <w:rFonts w:ascii="Arial Narrow" w:hAnsi="Arial Narrow" w:cs="Arial"/>
          <w:i/>
          <w:iCs/>
          <w:sz w:val="12"/>
          <w:szCs w:val="14"/>
        </w:rPr>
        <w:t>20</w:t>
      </w:r>
      <w:r w:rsidRPr="0027770F">
        <w:rPr>
          <w:rFonts w:ascii="Arial Narrow" w:hAnsi="Arial Narrow" w:cs="Arial"/>
          <w:i/>
          <w:iCs/>
          <w:sz w:val="12"/>
          <w:szCs w:val="14"/>
        </w:rPr>
        <w:t>)</w:t>
      </w:r>
    </w:p>
    <w:p w:rsidR="004C37CC" w:rsidRPr="000C6084" w:rsidRDefault="000C6084" w:rsidP="000C6084">
      <w:pPr>
        <w:autoSpaceDE w:val="0"/>
        <w:autoSpaceDN w:val="0"/>
        <w:adjustRightInd w:val="0"/>
        <w:ind w:left="454" w:hanging="454"/>
        <w:rPr>
          <w:rFonts w:ascii="Arial Narrow" w:hAnsi="Arial Narrow" w:cs="Arial"/>
          <w:bCs/>
          <w:color w:val="000000"/>
          <w:sz w:val="24"/>
          <w:szCs w:val="24"/>
        </w:rPr>
      </w:pPr>
      <w:r w:rsidRPr="000C6084">
        <w:rPr>
          <w:rFonts w:ascii="Arial Narrow" w:hAnsi="Arial Narrow" w:cs="Arial"/>
          <w:b/>
          <w:bCs/>
          <w:color w:val="000000"/>
          <w:sz w:val="24"/>
          <w:szCs w:val="24"/>
        </w:rPr>
        <w:t xml:space="preserve">V. </w:t>
      </w:r>
      <w:r>
        <w:rPr>
          <w:rFonts w:ascii="Arial Narrow" w:hAnsi="Arial Narrow" w:cs="Arial"/>
          <w:b/>
          <w:bCs/>
          <w:color w:val="000000"/>
          <w:sz w:val="24"/>
          <w:szCs w:val="24"/>
        </w:rPr>
        <w:tab/>
      </w:r>
      <w:r w:rsidRPr="000C6084">
        <w:rPr>
          <w:rFonts w:ascii="Arial Narrow" w:hAnsi="Arial Narrow" w:cs="Arial"/>
          <w:bCs/>
          <w:color w:val="000000"/>
          <w:sz w:val="24"/>
          <w:szCs w:val="24"/>
        </w:rPr>
        <w:t>Apoyar a los municipios que lo soliciten, en la planeación, gestión de recursos, operación de programas y en la ejecución de acciones en materia de suelo y vivienda;</w:t>
      </w:r>
    </w:p>
    <w:p w:rsidR="000C6084" w:rsidRDefault="000C6084" w:rsidP="001362C3">
      <w:pPr>
        <w:autoSpaceDE w:val="0"/>
        <w:autoSpaceDN w:val="0"/>
        <w:adjustRightInd w:val="0"/>
        <w:ind w:left="454" w:hanging="454"/>
        <w:rPr>
          <w:rFonts w:ascii="Arial Narrow" w:hAnsi="Arial Narrow" w:cs="Arial"/>
          <w:b/>
          <w:bCs/>
          <w:color w:val="000000"/>
          <w:sz w:val="24"/>
          <w:szCs w:val="24"/>
        </w:rPr>
      </w:pPr>
    </w:p>
    <w:p w:rsidR="004C37CC" w:rsidRPr="003444BB" w:rsidRDefault="001362C3" w:rsidP="001362C3">
      <w:pPr>
        <w:autoSpaceDE w:val="0"/>
        <w:autoSpaceDN w:val="0"/>
        <w:adjustRightInd w:val="0"/>
        <w:ind w:left="454" w:hanging="454"/>
        <w:rPr>
          <w:rFonts w:ascii="Arial Narrow" w:hAnsi="Arial Narrow" w:cs="Arial"/>
          <w:bCs/>
          <w:color w:val="000000"/>
          <w:sz w:val="24"/>
          <w:szCs w:val="24"/>
        </w:rPr>
      </w:pPr>
      <w:r w:rsidRPr="001362C3">
        <w:rPr>
          <w:rFonts w:ascii="Arial Narrow" w:hAnsi="Arial Narrow" w:cs="Arial"/>
          <w:b/>
          <w:bCs/>
          <w:color w:val="000000"/>
          <w:sz w:val="24"/>
          <w:szCs w:val="24"/>
        </w:rPr>
        <w:t>VI.</w:t>
      </w:r>
      <w:r>
        <w:rPr>
          <w:rFonts w:ascii="Arial Narrow" w:hAnsi="Arial Narrow" w:cs="Arial"/>
          <w:bCs/>
          <w:color w:val="000000"/>
          <w:sz w:val="24"/>
          <w:szCs w:val="24"/>
        </w:rPr>
        <w:tab/>
      </w:r>
      <w:r w:rsidR="004C37CC" w:rsidRPr="003444BB">
        <w:rPr>
          <w:rFonts w:ascii="Arial Narrow" w:hAnsi="Arial Narrow" w:cs="Arial"/>
          <w:bCs/>
          <w:color w:val="000000"/>
          <w:sz w:val="24"/>
          <w:szCs w:val="24"/>
        </w:rPr>
        <w:t>Promover la participación de los sectores social y privado en la instrumentación de acciones y programas de vivienda, de conformidad lo dispuesto en esta ley y demás disposiciones aplicables;</w:t>
      </w:r>
    </w:p>
    <w:p w:rsidR="004C37CC" w:rsidRPr="003444BB" w:rsidRDefault="004C37CC" w:rsidP="001362C3">
      <w:pPr>
        <w:ind w:left="454" w:hanging="454"/>
        <w:rPr>
          <w:rFonts w:ascii="Arial Narrow" w:hAnsi="Arial Narrow" w:cs="Arial"/>
          <w:bCs/>
          <w:color w:val="000000"/>
          <w:sz w:val="24"/>
          <w:szCs w:val="24"/>
        </w:rPr>
      </w:pPr>
    </w:p>
    <w:p w:rsidR="004C37CC" w:rsidRPr="003444BB" w:rsidRDefault="001362C3" w:rsidP="001362C3">
      <w:pPr>
        <w:autoSpaceDE w:val="0"/>
        <w:autoSpaceDN w:val="0"/>
        <w:adjustRightInd w:val="0"/>
        <w:ind w:left="454" w:hanging="454"/>
        <w:rPr>
          <w:rFonts w:ascii="Arial Narrow" w:hAnsi="Arial Narrow" w:cs="Arial"/>
          <w:bCs/>
          <w:color w:val="000000"/>
          <w:sz w:val="24"/>
          <w:szCs w:val="24"/>
        </w:rPr>
      </w:pPr>
      <w:r w:rsidRPr="001362C3">
        <w:rPr>
          <w:rFonts w:ascii="Arial Narrow" w:hAnsi="Arial Narrow" w:cs="Arial"/>
          <w:b/>
          <w:bCs/>
          <w:color w:val="000000"/>
          <w:sz w:val="24"/>
          <w:szCs w:val="24"/>
        </w:rPr>
        <w:t>VII.</w:t>
      </w:r>
      <w:r w:rsidRPr="001362C3">
        <w:rPr>
          <w:rFonts w:ascii="Arial Narrow" w:hAnsi="Arial Narrow" w:cs="Arial"/>
          <w:b/>
          <w:bCs/>
          <w:color w:val="000000"/>
          <w:sz w:val="24"/>
          <w:szCs w:val="24"/>
        </w:rPr>
        <w:tab/>
      </w:r>
      <w:r w:rsidR="004C37CC" w:rsidRPr="003444BB">
        <w:rPr>
          <w:rFonts w:ascii="Arial Narrow" w:hAnsi="Arial Narrow" w:cs="Arial"/>
          <w:bCs/>
          <w:color w:val="000000"/>
          <w:sz w:val="24"/>
          <w:szCs w:val="24"/>
        </w:rPr>
        <w:t>Promover, en coordinación con las autoridades correspondientes, acciones, planes y programas que fomenten el óptimo aprovechamiento de la tierra, según su vocación;</w:t>
      </w:r>
    </w:p>
    <w:p w:rsidR="004C37CC" w:rsidRPr="003444BB" w:rsidRDefault="004C37CC" w:rsidP="001362C3">
      <w:pPr>
        <w:autoSpaceDE w:val="0"/>
        <w:autoSpaceDN w:val="0"/>
        <w:adjustRightInd w:val="0"/>
        <w:ind w:left="454" w:hanging="454"/>
        <w:rPr>
          <w:rFonts w:ascii="Arial Narrow" w:hAnsi="Arial Narrow" w:cs="Arial"/>
          <w:bCs/>
          <w:color w:val="000000"/>
          <w:sz w:val="24"/>
          <w:szCs w:val="24"/>
        </w:rPr>
      </w:pPr>
    </w:p>
    <w:p w:rsidR="004C37CC" w:rsidRPr="003444BB" w:rsidRDefault="001362C3" w:rsidP="001362C3">
      <w:pPr>
        <w:autoSpaceDE w:val="0"/>
        <w:autoSpaceDN w:val="0"/>
        <w:adjustRightInd w:val="0"/>
        <w:ind w:left="454" w:hanging="454"/>
        <w:rPr>
          <w:rFonts w:ascii="Arial Narrow" w:hAnsi="Arial Narrow" w:cs="Arial"/>
          <w:bCs/>
          <w:color w:val="000000"/>
          <w:sz w:val="24"/>
          <w:szCs w:val="24"/>
        </w:rPr>
      </w:pPr>
      <w:r w:rsidRPr="001362C3">
        <w:rPr>
          <w:rFonts w:ascii="Arial Narrow" w:hAnsi="Arial Narrow" w:cs="Arial"/>
          <w:b/>
          <w:bCs/>
          <w:color w:val="000000"/>
          <w:sz w:val="24"/>
          <w:szCs w:val="24"/>
        </w:rPr>
        <w:t>VIII.</w:t>
      </w:r>
      <w:r>
        <w:rPr>
          <w:rFonts w:ascii="Arial Narrow" w:hAnsi="Arial Narrow" w:cs="Arial"/>
          <w:bCs/>
          <w:color w:val="000000"/>
          <w:sz w:val="24"/>
          <w:szCs w:val="24"/>
        </w:rPr>
        <w:tab/>
      </w:r>
      <w:r w:rsidR="004C37CC" w:rsidRPr="003444BB">
        <w:rPr>
          <w:rFonts w:ascii="Arial Narrow" w:hAnsi="Arial Narrow" w:cs="Arial"/>
          <w:bCs/>
          <w:color w:val="000000"/>
          <w:sz w:val="24"/>
          <w:szCs w:val="24"/>
        </w:rPr>
        <w:t>Coordinarse con las dependencias y entidades correspondientes para que en la implementación de planes y acciones en materia de vivienda se respete el entorno ecológico y las condiciones de los espacios naturales;</w:t>
      </w:r>
    </w:p>
    <w:p w:rsidR="004C37CC" w:rsidRPr="003444BB" w:rsidRDefault="004C37CC" w:rsidP="001362C3">
      <w:pPr>
        <w:autoSpaceDE w:val="0"/>
        <w:autoSpaceDN w:val="0"/>
        <w:adjustRightInd w:val="0"/>
        <w:ind w:left="454" w:hanging="454"/>
        <w:rPr>
          <w:rFonts w:ascii="Arial Narrow" w:hAnsi="Arial Narrow" w:cs="Arial"/>
          <w:bCs/>
          <w:color w:val="000000"/>
          <w:sz w:val="24"/>
          <w:szCs w:val="24"/>
        </w:rPr>
      </w:pPr>
    </w:p>
    <w:p w:rsidR="004C37CC" w:rsidRPr="003444BB" w:rsidRDefault="001362C3" w:rsidP="001362C3">
      <w:pPr>
        <w:autoSpaceDE w:val="0"/>
        <w:autoSpaceDN w:val="0"/>
        <w:adjustRightInd w:val="0"/>
        <w:ind w:left="454" w:hanging="454"/>
        <w:rPr>
          <w:rFonts w:ascii="Arial Narrow" w:hAnsi="Arial Narrow" w:cs="Arial"/>
          <w:bCs/>
          <w:color w:val="000000"/>
          <w:sz w:val="24"/>
          <w:szCs w:val="24"/>
        </w:rPr>
      </w:pPr>
      <w:r w:rsidRPr="001362C3">
        <w:rPr>
          <w:rFonts w:ascii="Arial Narrow" w:hAnsi="Arial Narrow" w:cs="Arial"/>
          <w:b/>
          <w:bCs/>
          <w:color w:val="000000"/>
          <w:sz w:val="24"/>
          <w:szCs w:val="24"/>
        </w:rPr>
        <w:t>IX.</w:t>
      </w:r>
      <w:r>
        <w:rPr>
          <w:rFonts w:ascii="Arial Narrow" w:hAnsi="Arial Narrow" w:cs="Arial"/>
          <w:bCs/>
          <w:color w:val="000000"/>
          <w:sz w:val="24"/>
          <w:szCs w:val="24"/>
        </w:rPr>
        <w:tab/>
      </w:r>
      <w:r w:rsidR="004C37CC" w:rsidRPr="003444BB">
        <w:rPr>
          <w:rFonts w:ascii="Arial Narrow" w:hAnsi="Arial Narrow" w:cs="Arial"/>
          <w:bCs/>
          <w:color w:val="000000"/>
          <w:sz w:val="24"/>
          <w:szCs w:val="24"/>
        </w:rPr>
        <w:t>Establecer comunicación constante con la sociedad sobre las acciones que lleve a cabo el Estado en materia de suelo y vivienda;</w:t>
      </w:r>
    </w:p>
    <w:p w:rsidR="004C37CC" w:rsidRPr="003444BB" w:rsidRDefault="004C37CC" w:rsidP="001362C3">
      <w:pPr>
        <w:autoSpaceDE w:val="0"/>
        <w:autoSpaceDN w:val="0"/>
        <w:adjustRightInd w:val="0"/>
        <w:ind w:left="454" w:hanging="454"/>
        <w:rPr>
          <w:rFonts w:ascii="Arial Narrow" w:hAnsi="Arial Narrow" w:cs="Arial"/>
          <w:bCs/>
          <w:color w:val="000000"/>
          <w:sz w:val="24"/>
          <w:szCs w:val="24"/>
        </w:rPr>
      </w:pPr>
    </w:p>
    <w:p w:rsidR="004C37CC" w:rsidRPr="003444BB" w:rsidRDefault="001362C3" w:rsidP="001362C3">
      <w:pPr>
        <w:autoSpaceDE w:val="0"/>
        <w:autoSpaceDN w:val="0"/>
        <w:adjustRightInd w:val="0"/>
        <w:ind w:left="454" w:hanging="454"/>
        <w:rPr>
          <w:rFonts w:ascii="Arial Narrow" w:hAnsi="Arial Narrow" w:cs="Arial"/>
          <w:bCs/>
          <w:color w:val="000000"/>
          <w:sz w:val="24"/>
          <w:szCs w:val="24"/>
        </w:rPr>
      </w:pPr>
      <w:r w:rsidRPr="001362C3">
        <w:rPr>
          <w:rFonts w:ascii="Arial Narrow" w:hAnsi="Arial Narrow" w:cs="Arial"/>
          <w:b/>
          <w:bCs/>
          <w:color w:val="000000"/>
          <w:sz w:val="24"/>
          <w:szCs w:val="24"/>
        </w:rPr>
        <w:t>X.</w:t>
      </w:r>
      <w:r>
        <w:rPr>
          <w:rFonts w:ascii="Arial Narrow" w:hAnsi="Arial Narrow" w:cs="Arial"/>
          <w:bCs/>
          <w:color w:val="000000"/>
          <w:sz w:val="24"/>
          <w:szCs w:val="24"/>
        </w:rPr>
        <w:tab/>
      </w:r>
      <w:r w:rsidR="004C37CC" w:rsidRPr="003444BB">
        <w:rPr>
          <w:rFonts w:ascii="Arial Narrow" w:hAnsi="Arial Narrow" w:cs="Arial"/>
          <w:bCs/>
          <w:color w:val="000000"/>
          <w:sz w:val="24"/>
          <w:szCs w:val="24"/>
        </w:rPr>
        <w:t>Fomentar la participación de instituciones académicas y organismos en general, en acciones de planeación, construcción y acceso a la vivienda;</w:t>
      </w:r>
    </w:p>
    <w:p w:rsidR="004C37CC" w:rsidRPr="003444BB" w:rsidRDefault="004C37CC" w:rsidP="001362C3">
      <w:pPr>
        <w:autoSpaceDE w:val="0"/>
        <w:autoSpaceDN w:val="0"/>
        <w:adjustRightInd w:val="0"/>
        <w:ind w:left="454" w:hanging="454"/>
        <w:rPr>
          <w:rFonts w:ascii="Arial Narrow" w:hAnsi="Arial Narrow" w:cs="Arial"/>
          <w:bCs/>
          <w:color w:val="000000"/>
          <w:sz w:val="24"/>
          <w:szCs w:val="24"/>
        </w:rPr>
      </w:pPr>
    </w:p>
    <w:p w:rsidR="004C37CC" w:rsidRPr="003444BB" w:rsidRDefault="001362C3" w:rsidP="001362C3">
      <w:pPr>
        <w:autoSpaceDE w:val="0"/>
        <w:autoSpaceDN w:val="0"/>
        <w:adjustRightInd w:val="0"/>
        <w:ind w:left="454" w:hanging="454"/>
        <w:rPr>
          <w:rFonts w:ascii="Arial Narrow" w:hAnsi="Arial Narrow" w:cs="Arial"/>
          <w:bCs/>
          <w:color w:val="000000"/>
          <w:sz w:val="24"/>
          <w:szCs w:val="24"/>
        </w:rPr>
      </w:pPr>
      <w:r w:rsidRPr="001362C3">
        <w:rPr>
          <w:rFonts w:ascii="Arial Narrow" w:hAnsi="Arial Narrow" w:cs="Arial"/>
          <w:b/>
          <w:bCs/>
          <w:color w:val="000000"/>
          <w:sz w:val="24"/>
          <w:szCs w:val="24"/>
        </w:rPr>
        <w:t>XI.</w:t>
      </w:r>
      <w:r>
        <w:rPr>
          <w:rFonts w:ascii="Arial Narrow" w:hAnsi="Arial Narrow" w:cs="Arial"/>
          <w:bCs/>
          <w:color w:val="000000"/>
          <w:sz w:val="24"/>
          <w:szCs w:val="24"/>
        </w:rPr>
        <w:tab/>
      </w:r>
      <w:r w:rsidR="004C37CC" w:rsidRPr="003444BB">
        <w:rPr>
          <w:rFonts w:ascii="Arial Narrow" w:hAnsi="Arial Narrow" w:cs="Arial"/>
          <w:bCs/>
          <w:color w:val="000000"/>
          <w:sz w:val="24"/>
          <w:szCs w:val="24"/>
        </w:rPr>
        <w:t>Crear mecanismos e instrumentos económicos que estimulen las acciones en materia de vivienda;</w:t>
      </w:r>
    </w:p>
    <w:p w:rsidR="004C37CC" w:rsidRPr="003444BB" w:rsidRDefault="004C37CC" w:rsidP="001362C3">
      <w:pPr>
        <w:autoSpaceDE w:val="0"/>
        <w:autoSpaceDN w:val="0"/>
        <w:adjustRightInd w:val="0"/>
        <w:ind w:left="454" w:hanging="454"/>
        <w:rPr>
          <w:rFonts w:ascii="Arial Narrow" w:hAnsi="Arial Narrow" w:cs="Arial"/>
          <w:bCs/>
          <w:color w:val="000000"/>
          <w:sz w:val="24"/>
          <w:szCs w:val="24"/>
        </w:rPr>
      </w:pPr>
    </w:p>
    <w:p w:rsidR="004C37CC" w:rsidRPr="003444BB" w:rsidRDefault="001362C3" w:rsidP="001362C3">
      <w:pPr>
        <w:autoSpaceDE w:val="0"/>
        <w:autoSpaceDN w:val="0"/>
        <w:adjustRightInd w:val="0"/>
        <w:ind w:left="454" w:hanging="454"/>
        <w:rPr>
          <w:rFonts w:ascii="Arial Narrow" w:hAnsi="Arial Narrow" w:cs="Arial"/>
          <w:bCs/>
          <w:color w:val="000000"/>
          <w:sz w:val="24"/>
          <w:szCs w:val="24"/>
        </w:rPr>
      </w:pPr>
      <w:r w:rsidRPr="001362C3">
        <w:rPr>
          <w:rFonts w:ascii="Arial Narrow" w:hAnsi="Arial Narrow" w:cs="Arial"/>
          <w:b/>
          <w:bCs/>
          <w:color w:val="000000"/>
          <w:sz w:val="24"/>
          <w:szCs w:val="24"/>
        </w:rPr>
        <w:t>XII.</w:t>
      </w:r>
      <w:r>
        <w:rPr>
          <w:rFonts w:ascii="Arial Narrow" w:hAnsi="Arial Narrow" w:cs="Arial"/>
          <w:bCs/>
          <w:color w:val="000000"/>
          <w:sz w:val="24"/>
          <w:szCs w:val="24"/>
        </w:rPr>
        <w:tab/>
      </w:r>
      <w:r w:rsidR="004C37CC" w:rsidRPr="003444BB">
        <w:rPr>
          <w:rFonts w:ascii="Arial Narrow" w:hAnsi="Arial Narrow" w:cs="Arial"/>
          <w:bCs/>
          <w:color w:val="000000"/>
          <w:sz w:val="24"/>
          <w:szCs w:val="24"/>
        </w:rPr>
        <w:t>Vigilar el respeto a la legalidad y protección jurídica respecto a la legítima tenencia de la vivienda y fomentar las acciones para combatir la invasión de predios y el crecimiento irregular de los espacios poblados;</w:t>
      </w:r>
    </w:p>
    <w:p w:rsidR="004C37CC" w:rsidRPr="003444BB" w:rsidRDefault="004C37CC" w:rsidP="001362C3">
      <w:pPr>
        <w:autoSpaceDE w:val="0"/>
        <w:autoSpaceDN w:val="0"/>
        <w:adjustRightInd w:val="0"/>
        <w:ind w:left="454" w:hanging="454"/>
        <w:rPr>
          <w:rFonts w:ascii="Arial Narrow" w:hAnsi="Arial Narrow" w:cs="Arial"/>
          <w:bCs/>
          <w:color w:val="000000"/>
          <w:sz w:val="24"/>
          <w:szCs w:val="24"/>
        </w:rPr>
      </w:pPr>
    </w:p>
    <w:p w:rsidR="004C37CC" w:rsidRPr="003444BB" w:rsidRDefault="001362C3" w:rsidP="001362C3">
      <w:pPr>
        <w:autoSpaceDE w:val="0"/>
        <w:autoSpaceDN w:val="0"/>
        <w:adjustRightInd w:val="0"/>
        <w:ind w:left="454" w:hanging="454"/>
        <w:rPr>
          <w:rFonts w:ascii="Arial Narrow" w:hAnsi="Arial Narrow" w:cs="Arial"/>
          <w:bCs/>
          <w:color w:val="000000"/>
          <w:sz w:val="24"/>
          <w:szCs w:val="24"/>
        </w:rPr>
      </w:pPr>
      <w:r w:rsidRPr="001362C3">
        <w:rPr>
          <w:rFonts w:ascii="Arial Narrow" w:hAnsi="Arial Narrow" w:cs="Arial"/>
          <w:b/>
          <w:bCs/>
          <w:color w:val="000000"/>
          <w:sz w:val="24"/>
          <w:szCs w:val="24"/>
        </w:rPr>
        <w:t>XIII.</w:t>
      </w:r>
      <w:r>
        <w:rPr>
          <w:rFonts w:ascii="Arial Narrow" w:hAnsi="Arial Narrow" w:cs="Arial"/>
          <w:bCs/>
          <w:color w:val="000000"/>
          <w:sz w:val="24"/>
          <w:szCs w:val="24"/>
        </w:rPr>
        <w:tab/>
      </w:r>
      <w:r w:rsidR="004C37CC" w:rsidRPr="003444BB">
        <w:rPr>
          <w:rFonts w:ascii="Arial Narrow" w:hAnsi="Arial Narrow" w:cs="Arial"/>
          <w:bCs/>
          <w:color w:val="000000"/>
          <w:sz w:val="24"/>
          <w:szCs w:val="24"/>
        </w:rPr>
        <w:t>Solicitar al Consejo e instruir la elaboración de disposiciones jurídicas y administrativas que tengan por objeto mejorar la aplicación de esta ley y cumplir con el objeto de la misma;</w:t>
      </w:r>
    </w:p>
    <w:p w:rsidR="004C37CC" w:rsidRPr="003444BB" w:rsidRDefault="004C37CC" w:rsidP="001362C3">
      <w:pPr>
        <w:autoSpaceDE w:val="0"/>
        <w:autoSpaceDN w:val="0"/>
        <w:adjustRightInd w:val="0"/>
        <w:ind w:left="454" w:hanging="454"/>
        <w:rPr>
          <w:rFonts w:ascii="Arial Narrow" w:hAnsi="Arial Narrow" w:cs="Arial"/>
          <w:bCs/>
          <w:color w:val="000000"/>
          <w:sz w:val="24"/>
          <w:szCs w:val="24"/>
        </w:rPr>
      </w:pPr>
    </w:p>
    <w:p w:rsidR="004C37CC" w:rsidRPr="003444BB" w:rsidRDefault="001362C3" w:rsidP="001362C3">
      <w:pPr>
        <w:autoSpaceDE w:val="0"/>
        <w:autoSpaceDN w:val="0"/>
        <w:adjustRightInd w:val="0"/>
        <w:ind w:left="454" w:hanging="454"/>
        <w:rPr>
          <w:rFonts w:ascii="Arial Narrow" w:hAnsi="Arial Narrow" w:cs="Arial"/>
          <w:bCs/>
          <w:color w:val="000000"/>
          <w:sz w:val="24"/>
          <w:szCs w:val="24"/>
        </w:rPr>
      </w:pPr>
      <w:r w:rsidRPr="001362C3">
        <w:rPr>
          <w:rFonts w:ascii="Arial Narrow" w:hAnsi="Arial Narrow" w:cs="Arial"/>
          <w:b/>
          <w:bCs/>
          <w:color w:val="000000"/>
          <w:sz w:val="24"/>
          <w:szCs w:val="24"/>
        </w:rPr>
        <w:t>XIV.</w:t>
      </w:r>
      <w:r>
        <w:rPr>
          <w:rFonts w:ascii="Arial Narrow" w:hAnsi="Arial Narrow" w:cs="Arial"/>
          <w:bCs/>
          <w:color w:val="000000"/>
          <w:sz w:val="24"/>
          <w:szCs w:val="24"/>
        </w:rPr>
        <w:tab/>
      </w:r>
      <w:r w:rsidR="004C37CC" w:rsidRPr="003444BB">
        <w:rPr>
          <w:rFonts w:ascii="Arial Narrow" w:hAnsi="Arial Narrow" w:cs="Arial"/>
          <w:bCs/>
          <w:color w:val="000000"/>
          <w:sz w:val="24"/>
          <w:szCs w:val="24"/>
        </w:rPr>
        <w:t>Coordinar en el Estado a todos los sectores e instancias relacionados con la materia de vivienda;</w:t>
      </w:r>
    </w:p>
    <w:p w:rsidR="004C37CC" w:rsidRPr="003444BB" w:rsidRDefault="004C37CC" w:rsidP="001362C3">
      <w:pPr>
        <w:ind w:left="454" w:hanging="454"/>
        <w:rPr>
          <w:rFonts w:ascii="Arial Narrow" w:hAnsi="Arial Narrow" w:cs="Arial"/>
          <w:sz w:val="24"/>
          <w:szCs w:val="24"/>
        </w:rPr>
      </w:pPr>
    </w:p>
    <w:p w:rsidR="004C37CC" w:rsidRPr="003444BB" w:rsidRDefault="001362C3" w:rsidP="001362C3">
      <w:pPr>
        <w:autoSpaceDE w:val="0"/>
        <w:autoSpaceDN w:val="0"/>
        <w:adjustRightInd w:val="0"/>
        <w:ind w:left="454" w:hanging="454"/>
        <w:rPr>
          <w:rFonts w:ascii="Arial Narrow" w:hAnsi="Arial Narrow" w:cs="Arial"/>
          <w:bCs/>
          <w:color w:val="000000"/>
          <w:sz w:val="24"/>
          <w:szCs w:val="24"/>
        </w:rPr>
      </w:pPr>
      <w:r w:rsidRPr="001362C3">
        <w:rPr>
          <w:rFonts w:ascii="Arial Narrow" w:hAnsi="Arial Narrow" w:cs="Arial"/>
          <w:b/>
          <w:sz w:val="24"/>
          <w:szCs w:val="24"/>
        </w:rPr>
        <w:t>XV.</w:t>
      </w:r>
      <w:r>
        <w:rPr>
          <w:rFonts w:ascii="Arial Narrow" w:hAnsi="Arial Narrow" w:cs="Arial"/>
          <w:sz w:val="24"/>
          <w:szCs w:val="24"/>
        </w:rPr>
        <w:tab/>
      </w:r>
      <w:r w:rsidR="004C37CC" w:rsidRPr="003444BB">
        <w:rPr>
          <w:rFonts w:ascii="Arial Narrow" w:hAnsi="Arial Narrow" w:cs="Arial"/>
          <w:sz w:val="24"/>
          <w:szCs w:val="24"/>
        </w:rPr>
        <w:t>Expedir los ordenamientos reglamentarios y demás disposiciones necesarias para el cumplimiento de esta ley;</w:t>
      </w:r>
    </w:p>
    <w:p w:rsidR="004C37CC" w:rsidRPr="003444BB" w:rsidRDefault="004C37CC" w:rsidP="001362C3">
      <w:pPr>
        <w:autoSpaceDE w:val="0"/>
        <w:autoSpaceDN w:val="0"/>
        <w:adjustRightInd w:val="0"/>
        <w:ind w:left="454" w:hanging="454"/>
        <w:rPr>
          <w:rFonts w:ascii="Arial Narrow" w:hAnsi="Arial Narrow" w:cs="Arial"/>
          <w:bCs/>
          <w:color w:val="000000"/>
          <w:sz w:val="24"/>
          <w:szCs w:val="24"/>
        </w:rPr>
      </w:pPr>
    </w:p>
    <w:p w:rsidR="004C37CC" w:rsidRPr="003444BB" w:rsidRDefault="001362C3" w:rsidP="001362C3">
      <w:pPr>
        <w:autoSpaceDE w:val="0"/>
        <w:autoSpaceDN w:val="0"/>
        <w:adjustRightInd w:val="0"/>
        <w:ind w:left="454" w:hanging="454"/>
        <w:rPr>
          <w:rFonts w:ascii="Arial Narrow" w:hAnsi="Arial Narrow" w:cs="Arial"/>
          <w:sz w:val="24"/>
          <w:szCs w:val="24"/>
        </w:rPr>
      </w:pPr>
      <w:r w:rsidRPr="001362C3">
        <w:rPr>
          <w:rFonts w:ascii="Arial Narrow" w:hAnsi="Arial Narrow" w:cs="Arial"/>
          <w:b/>
          <w:sz w:val="24"/>
          <w:szCs w:val="24"/>
        </w:rPr>
        <w:t>XVI.</w:t>
      </w:r>
      <w:r>
        <w:rPr>
          <w:rFonts w:ascii="Arial Narrow" w:hAnsi="Arial Narrow" w:cs="Arial"/>
          <w:sz w:val="24"/>
          <w:szCs w:val="24"/>
        </w:rPr>
        <w:tab/>
      </w:r>
      <w:r w:rsidR="004C37CC" w:rsidRPr="003444BB">
        <w:rPr>
          <w:rFonts w:ascii="Arial Narrow" w:hAnsi="Arial Narrow" w:cs="Arial"/>
          <w:sz w:val="24"/>
          <w:szCs w:val="24"/>
        </w:rPr>
        <w:t xml:space="preserve">Solicitar toda clase de información en materia de vivienda a las dependencias y organismos públicos y privados en el Estado, para la correcta implementación de la Política Estatal de Vivienda, la verificación del cumplimiento de las disposiciones vigentes y la evaluación de las acciones y programas autorizados, </w:t>
      </w:r>
    </w:p>
    <w:p w:rsidR="004C37CC" w:rsidRPr="003444BB" w:rsidRDefault="004C37CC" w:rsidP="001362C3">
      <w:pPr>
        <w:autoSpaceDE w:val="0"/>
        <w:autoSpaceDN w:val="0"/>
        <w:adjustRightInd w:val="0"/>
        <w:ind w:left="454" w:hanging="454"/>
        <w:rPr>
          <w:rFonts w:ascii="Arial Narrow" w:hAnsi="Arial Narrow" w:cs="Arial"/>
          <w:sz w:val="24"/>
          <w:szCs w:val="24"/>
        </w:rPr>
      </w:pPr>
    </w:p>
    <w:p w:rsidR="004C37CC" w:rsidRPr="003444BB" w:rsidRDefault="001362C3" w:rsidP="001362C3">
      <w:pPr>
        <w:autoSpaceDE w:val="0"/>
        <w:autoSpaceDN w:val="0"/>
        <w:adjustRightInd w:val="0"/>
        <w:ind w:left="454" w:hanging="454"/>
        <w:rPr>
          <w:rFonts w:ascii="Arial Narrow" w:hAnsi="Arial Narrow" w:cs="Arial"/>
          <w:sz w:val="24"/>
          <w:szCs w:val="24"/>
        </w:rPr>
      </w:pPr>
      <w:r w:rsidRPr="001362C3">
        <w:rPr>
          <w:rFonts w:ascii="Arial Narrow" w:hAnsi="Arial Narrow" w:cs="Arial"/>
          <w:b/>
          <w:sz w:val="24"/>
          <w:szCs w:val="24"/>
        </w:rPr>
        <w:t>XVII.</w:t>
      </w:r>
      <w:r w:rsidRPr="001362C3">
        <w:rPr>
          <w:rFonts w:ascii="Arial Narrow" w:hAnsi="Arial Narrow" w:cs="Arial"/>
          <w:b/>
          <w:sz w:val="24"/>
          <w:szCs w:val="24"/>
        </w:rPr>
        <w:tab/>
      </w:r>
      <w:r w:rsidR="004C37CC" w:rsidRPr="003444BB">
        <w:rPr>
          <w:rFonts w:ascii="Arial Narrow" w:hAnsi="Arial Narrow" w:cs="Arial"/>
          <w:sz w:val="24"/>
          <w:szCs w:val="24"/>
        </w:rPr>
        <w:t xml:space="preserve">Coordinar aquellas acciones que tengan por objeto modernizar y hacer eficientes las instituciones, procesos y procedimientos que garanticen la seguridad jurídica de la propiedad y acceso a la vivienda en el Estado, que regula esta ley, </w:t>
      </w:r>
      <w:r w:rsidR="004C37CC" w:rsidRPr="003444BB">
        <w:rPr>
          <w:rFonts w:ascii="Arial Narrow" w:hAnsi="Arial Narrow" w:cs="Arial"/>
          <w:bCs/>
          <w:color w:val="000000"/>
          <w:sz w:val="24"/>
          <w:szCs w:val="24"/>
        </w:rPr>
        <w:t>y</w:t>
      </w:r>
    </w:p>
    <w:p w:rsidR="004C37CC" w:rsidRPr="003444BB" w:rsidRDefault="004C37CC" w:rsidP="001362C3">
      <w:pPr>
        <w:autoSpaceDE w:val="0"/>
        <w:autoSpaceDN w:val="0"/>
        <w:adjustRightInd w:val="0"/>
        <w:ind w:left="454" w:hanging="454"/>
        <w:rPr>
          <w:rFonts w:ascii="Arial Narrow" w:hAnsi="Arial Narrow" w:cs="Arial"/>
          <w:bCs/>
          <w:color w:val="000000"/>
          <w:sz w:val="24"/>
          <w:szCs w:val="24"/>
        </w:rPr>
      </w:pPr>
    </w:p>
    <w:p w:rsidR="004C37CC" w:rsidRPr="003444BB" w:rsidRDefault="001362C3" w:rsidP="001362C3">
      <w:pPr>
        <w:autoSpaceDE w:val="0"/>
        <w:autoSpaceDN w:val="0"/>
        <w:adjustRightInd w:val="0"/>
        <w:ind w:left="454" w:hanging="454"/>
        <w:rPr>
          <w:rFonts w:ascii="Arial Narrow" w:hAnsi="Arial Narrow" w:cs="Arial"/>
          <w:bCs/>
          <w:color w:val="000000"/>
          <w:sz w:val="24"/>
          <w:szCs w:val="24"/>
        </w:rPr>
      </w:pPr>
      <w:r w:rsidRPr="001362C3">
        <w:rPr>
          <w:rFonts w:ascii="Arial Narrow" w:hAnsi="Arial Narrow" w:cs="Arial"/>
          <w:b/>
          <w:bCs/>
          <w:color w:val="000000"/>
          <w:sz w:val="24"/>
          <w:szCs w:val="24"/>
        </w:rPr>
        <w:t>XVIII.</w:t>
      </w:r>
      <w:r>
        <w:rPr>
          <w:rFonts w:ascii="Arial Narrow" w:hAnsi="Arial Narrow" w:cs="Arial"/>
          <w:bCs/>
          <w:color w:val="000000"/>
          <w:sz w:val="24"/>
          <w:szCs w:val="24"/>
        </w:rPr>
        <w:t xml:space="preserve"> </w:t>
      </w:r>
      <w:r w:rsidR="004C37CC" w:rsidRPr="003444BB">
        <w:rPr>
          <w:rFonts w:ascii="Arial Narrow" w:hAnsi="Arial Narrow" w:cs="Arial"/>
          <w:bCs/>
          <w:color w:val="000000"/>
          <w:sz w:val="24"/>
          <w:szCs w:val="24"/>
        </w:rPr>
        <w:t>Las demás que establezca esta ley y demás disposiciones aplicables.</w:t>
      </w:r>
    </w:p>
    <w:p w:rsidR="004C37CC" w:rsidRPr="003444BB" w:rsidRDefault="004C37CC" w:rsidP="004C37CC">
      <w:pPr>
        <w:autoSpaceDE w:val="0"/>
        <w:autoSpaceDN w:val="0"/>
        <w:adjustRightInd w:val="0"/>
        <w:rPr>
          <w:rFonts w:ascii="Arial Narrow" w:hAnsi="Arial Narrow" w:cs="Arial"/>
          <w:bCs/>
          <w:color w:val="000000"/>
          <w:sz w:val="24"/>
          <w:szCs w:val="24"/>
        </w:rPr>
      </w:pPr>
    </w:p>
    <w:p w:rsidR="004C37CC" w:rsidRPr="003444BB" w:rsidRDefault="004C37CC" w:rsidP="004C37CC">
      <w:pPr>
        <w:autoSpaceDE w:val="0"/>
        <w:autoSpaceDN w:val="0"/>
        <w:adjustRightInd w:val="0"/>
        <w:rPr>
          <w:rFonts w:ascii="Arial Narrow" w:hAnsi="Arial Narrow" w:cs="Arial"/>
          <w:bCs/>
          <w:color w:val="000000"/>
          <w:sz w:val="24"/>
          <w:szCs w:val="24"/>
        </w:rPr>
      </w:pPr>
      <w:r w:rsidRPr="003444BB">
        <w:rPr>
          <w:rFonts w:ascii="Arial Narrow" w:hAnsi="Arial Narrow" w:cs="Arial"/>
          <w:bCs/>
          <w:color w:val="000000"/>
          <w:sz w:val="24"/>
          <w:szCs w:val="24"/>
        </w:rPr>
        <w:t>Las atribuciones previstas en este artículo podrán delegarse en el titular de la dependencia o entidad correspondiente, previo acuerdo correspondiente.</w:t>
      </w:r>
    </w:p>
    <w:p w:rsidR="004C37CC" w:rsidRPr="003444BB" w:rsidRDefault="004C37CC" w:rsidP="004C37CC">
      <w:pPr>
        <w:autoSpaceDE w:val="0"/>
        <w:autoSpaceDN w:val="0"/>
        <w:adjustRightInd w:val="0"/>
        <w:rPr>
          <w:rFonts w:ascii="Arial Narrow" w:hAnsi="Arial Narrow" w:cs="Arial"/>
          <w:bCs/>
          <w:color w:val="000000"/>
          <w:sz w:val="24"/>
          <w:szCs w:val="24"/>
        </w:rPr>
      </w:pPr>
    </w:p>
    <w:p w:rsidR="004C37CC" w:rsidRPr="003444BB" w:rsidRDefault="004C37CC" w:rsidP="004C37CC">
      <w:pPr>
        <w:autoSpaceDE w:val="0"/>
        <w:autoSpaceDN w:val="0"/>
        <w:adjustRightInd w:val="0"/>
        <w:rPr>
          <w:rFonts w:ascii="Arial Narrow" w:hAnsi="Arial Narrow" w:cs="Arial"/>
          <w:bCs/>
          <w:color w:val="000000"/>
          <w:sz w:val="24"/>
          <w:szCs w:val="24"/>
        </w:rPr>
      </w:pPr>
      <w:r w:rsidRPr="003444BB">
        <w:rPr>
          <w:rFonts w:ascii="Arial Narrow" w:hAnsi="Arial Narrow" w:cs="Arial"/>
          <w:b/>
          <w:bCs/>
          <w:color w:val="000000"/>
          <w:sz w:val="24"/>
          <w:szCs w:val="24"/>
        </w:rPr>
        <w:t>ARTÍCULO 9.</w:t>
      </w:r>
      <w:r w:rsidRPr="003444BB">
        <w:rPr>
          <w:rFonts w:ascii="Arial Narrow" w:hAnsi="Arial Narrow" w:cs="Arial"/>
          <w:bCs/>
          <w:color w:val="000000"/>
          <w:sz w:val="24"/>
          <w:szCs w:val="24"/>
        </w:rPr>
        <w:t xml:space="preserve"> La Comisión tendrá las siguientes atribuciones: </w:t>
      </w:r>
    </w:p>
    <w:p w:rsidR="004C37CC" w:rsidRPr="003444BB" w:rsidRDefault="004C37CC" w:rsidP="004C37CC">
      <w:pPr>
        <w:autoSpaceDE w:val="0"/>
        <w:autoSpaceDN w:val="0"/>
        <w:adjustRightInd w:val="0"/>
        <w:rPr>
          <w:rFonts w:ascii="Arial Narrow" w:hAnsi="Arial Narrow" w:cs="Arial"/>
          <w:bCs/>
          <w:color w:val="000000"/>
          <w:sz w:val="24"/>
          <w:szCs w:val="24"/>
        </w:rPr>
      </w:pPr>
    </w:p>
    <w:p w:rsidR="004C37CC" w:rsidRPr="003444BB" w:rsidRDefault="001362C3" w:rsidP="001362C3">
      <w:pPr>
        <w:widowControl w:val="0"/>
        <w:suppressAutoHyphens/>
        <w:autoSpaceDE w:val="0"/>
        <w:autoSpaceDN w:val="0"/>
        <w:adjustRightInd w:val="0"/>
        <w:ind w:left="454" w:hanging="454"/>
        <w:rPr>
          <w:rFonts w:ascii="Arial Narrow" w:hAnsi="Arial Narrow" w:cs="Arial"/>
          <w:bCs/>
          <w:color w:val="000000"/>
          <w:sz w:val="24"/>
          <w:szCs w:val="24"/>
        </w:rPr>
      </w:pPr>
      <w:r w:rsidRPr="001362C3">
        <w:rPr>
          <w:rFonts w:ascii="Arial Narrow" w:hAnsi="Arial Narrow" w:cs="Arial"/>
          <w:b/>
          <w:bCs/>
          <w:color w:val="000000"/>
          <w:sz w:val="24"/>
          <w:szCs w:val="24"/>
        </w:rPr>
        <w:t>a)</w:t>
      </w:r>
      <w:r w:rsidRPr="001362C3">
        <w:rPr>
          <w:rFonts w:ascii="Arial Narrow" w:hAnsi="Arial Narrow" w:cs="Arial"/>
          <w:b/>
          <w:bCs/>
          <w:color w:val="000000"/>
          <w:sz w:val="24"/>
          <w:szCs w:val="24"/>
        </w:rPr>
        <w:tab/>
      </w:r>
      <w:r w:rsidR="004C37CC" w:rsidRPr="003444BB">
        <w:rPr>
          <w:rFonts w:ascii="Arial Narrow" w:hAnsi="Arial Narrow" w:cs="Arial"/>
          <w:bCs/>
          <w:color w:val="000000"/>
          <w:sz w:val="24"/>
          <w:szCs w:val="24"/>
        </w:rPr>
        <w:t xml:space="preserve">En materia de Vivienda: </w:t>
      </w:r>
    </w:p>
    <w:p w:rsidR="004C37CC" w:rsidRPr="003444BB" w:rsidRDefault="004C37CC" w:rsidP="004C37CC">
      <w:pPr>
        <w:autoSpaceDE w:val="0"/>
        <w:autoSpaceDN w:val="0"/>
        <w:adjustRightInd w:val="0"/>
        <w:rPr>
          <w:rFonts w:ascii="Arial Narrow" w:hAnsi="Arial Narrow" w:cs="Arial"/>
          <w:bCs/>
          <w:color w:val="000000"/>
          <w:sz w:val="24"/>
          <w:szCs w:val="24"/>
        </w:rPr>
      </w:pPr>
    </w:p>
    <w:p w:rsidR="004C37CC" w:rsidRPr="003444BB" w:rsidRDefault="001362C3" w:rsidP="001362C3">
      <w:pPr>
        <w:autoSpaceDE w:val="0"/>
        <w:autoSpaceDN w:val="0"/>
        <w:adjustRightInd w:val="0"/>
        <w:ind w:left="908" w:hanging="454"/>
        <w:rPr>
          <w:rFonts w:ascii="Arial Narrow" w:hAnsi="Arial Narrow" w:cs="Arial"/>
          <w:bCs/>
          <w:color w:val="000000"/>
          <w:sz w:val="24"/>
          <w:szCs w:val="24"/>
        </w:rPr>
      </w:pPr>
      <w:r w:rsidRPr="001362C3">
        <w:rPr>
          <w:rFonts w:ascii="Arial Narrow" w:hAnsi="Arial Narrow" w:cs="Arial"/>
          <w:b/>
          <w:bCs/>
          <w:color w:val="000000"/>
          <w:sz w:val="24"/>
          <w:szCs w:val="24"/>
        </w:rPr>
        <w:t>I.</w:t>
      </w:r>
      <w:r>
        <w:rPr>
          <w:rFonts w:ascii="Arial Narrow" w:hAnsi="Arial Narrow" w:cs="Arial"/>
          <w:bCs/>
          <w:color w:val="000000"/>
          <w:sz w:val="24"/>
          <w:szCs w:val="24"/>
        </w:rPr>
        <w:tab/>
      </w:r>
      <w:r w:rsidR="004C37CC" w:rsidRPr="003444BB">
        <w:rPr>
          <w:rFonts w:ascii="Arial Narrow" w:hAnsi="Arial Narrow" w:cs="Arial"/>
          <w:bCs/>
          <w:color w:val="000000"/>
          <w:sz w:val="24"/>
          <w:szCs w:val="24"/>
        </w:rPr>
        <w:t>Formular, en coordinación con las instancias competentes, los planes y programas en materia de vivienda y someterlos por conducto del titular de la Secretaría, a la consideración y aprobación del Titular del Ejecutivo del Estado;</w:t>
      </w:r>
    </w:p>
    <w:p w:rsidR="004C37CC" w:rsidRPr="003444BB" w:rsidRDefault="004C37CC" w:rsidP="001362C3">
      <w:pPr>
        <w:autoSpaceDE w:val="0"/>
        <w:autoSpaceDN w:val="0"/>
        <w:adjustRightInd w:val="0"/>
        <w:ind w:left="908" w:hanging="454"/>
        <w:rPr>
          <w:rFonts w:ascii="Arial Narrow" w:hAnsi="Arial Narrow" w:cs="Arial"/>
          <w:bCs/>
          <w:color w:val="000000"/>
          <w:sz w:val="24"/>
          <w:szCs w:val="24"/>
        </w:rPr>
      </w:pPr>
    </w:p>
    <w:p w:rsidR="004C37CC" w:rsidRPr="003444BB" w:rsidRDefault="001362C3" w:rsidP="001362C3">
      <w:pPr>
        <w:autoSpaceDE w:val="0"/>
        <w:autoSpaceDN w:val="0"/>
        <w:adjustRightInd w:val="0"/>
        <w:ind w:left="908" w:hanging="454"/>
        <w:rPr>
          <w:rFonts w:ascii="Arial Narrow" w:hAnsi="Arial Narrow" w:cs="Arial"/>
          <w:bCs/>
          <w:color w:val="000000"/>
          <w:sz w:val="24"/>
          <w:szCs w:val="24"/>
        </w:rPr>
      </w:pPr>
      <w:r w:rsidRPr="001362C3">
        <w:rPr>
          <w:rFonts w:ascii="Arial Narrow" w:hAnsi="Arial Narrow" w:cs="Arial"/>
          <w:b/>
          <w:bCs/>
          <w:color w:val="000000"/>
          <w:sz w:val="24"/>
          <w:szCs w:val="24"/>
        </w:rPr>
        <w:t>II.</w:t>
      </w:r>
      <w:r>
        <w:rPr>
          <w:rFonts w:ascii="Arial Narrow" w:hAnsi="Arial Narrow" w:cs="Arial"/>
          <w:bCs/>
          <w:color w:val="000000"/>
          <w:sz w:val="24"/>
          <w:szCs w:val="24"/>
        </w:rPr>
        <w:tab/>
      </w:r>
      <w:r w:rsidR="004C37CC" w:rsidRPr="003444BB">
        <w:rPr>
          <w:rFonts w:ascii="Arial Narrow" w:hAnsi="Arial Narrow" w:cs="Arial"/>
          <w:bCs/>
          <w:color w:val="000000"/>
          <w:sz w:val="24"/>
          <w:szCs w:val="24"/>
        </w:rPr>
        <w:t>Proporcionar asesoría en materia de planeación, desarrollo urbano y vivienda a los municipios e instancias que lo soliciten;</w:t>
      </w:r>
    </w:p>
    <w:p w:rsidR="004C37CC" w:rsidRPr="003444BB" w:rsidRDefault="004C37CC" w:rsidP="001362C3">
      <w:pPr>
        <w:autoSpaceDE w:val="0"/>
        <w:autoSpaceDN w:val="0"/>
        <w:adjustRightInd w:val="0"/>
        <w:ind w:left="908" w:hanging="454"/>
        <w:rPr>
          <w:rFonts w:ascii="Arial Narrow" w:hAnsi="Arial Narrow" w:cs="Arial"/>
          <w:bCs/>
          <w:color w:val="000000"/>
          <w:sz w:val="24"/>
          <w:szCs w:val="24"/>
        </w:rPr>
      </w:pPr>
    </w:p>
    <w:p w:rsidR="004C37CC" w:rsidRPr="003444BB" w:rsidRDefault="001362C3" w:rsidP="001362C3">
      <w:pPr>
        <w:autoSpaceDE w:val="0"/>
        <w:autoSpaceDN w:val="0"/>
        <w:adjustRightInd w:val="0"/>
        <w:ind w:left="908" w:hanging="454"/>
        <w:rPr>
          <w:rFonts w:ascii="Arial Narrow" w:hAnsi="Arial Narrow" w:cs="Arial"/>
          <w:bCs/>
          <w:color w:val="000000"/>
          <w:sz w:val="24"/>
          <w:szCs w:val="24"/>
        </w:rPr>
      </w:pPr>
      <w:r w:rsidRPr="001362C3">
        <w:rPr>
          <w:rFonts w:ascii="Arial Narrow" w:hAnsi="Arial Narrow" w:cs="Arial"/>
          <w:b/>
          <w:bCs/>
          <w:color w:val="000000"/>
          <w:sz w:val="24"/>
          <w:szCs w:val="24"/>
        </w:rPr>
        <w:t>III.</w:t>
      </w:r>
      <w:r>
        <w:rPr>
          <w:rFonts w:ascii="Arial Narrow" w:hAnsi="Arial Narrow" w:cs="Arial"/>
          <w:bCs/>
          <w:color w:val="000000"/>
          <w:sz w:val="24"/>
          <w:szCs w:val="24"/>
        </w:rPr>
        <w:tab/>
      </w:r>
      <w:r w:rsidR="004C37CC" w:rsidRPr="003444BB">
        <w:rPr>
          <w:rFonts w:ascii="Arial Narrow" w:hAnsi="Arial Narrow" w:cs="Arial"/>
          <w:bCs/>
          <w:color w:val="000000"/>
          <w:sz w:val="24"/>
          <w:szCs w:val="24"/>
        </w:rPr>
        <w:t>Apoyar a los municipios en la elaboración e integración de dictámenes sobre el desarrollo de vivienda, de acuerdo a criterios de desarrollo urbano vigentes;</w:t>
      </w:r>
    </w:p>
    <w:p w:rsidR="004C37CC" w:rsidRPr="003444BB" w:rsidRDefault="004C37CC" w:rsidP="001362C3">
      <w:pPr>
        <w:autoSpaceDE w:val="0"/>
        <w:autoSpaceDN w:val="0"/>
        <w:adjustRightInd w:val="0"/>
        <w:ind w:left="908" w:hanging="454"/>
        <w:rPr>
          <w:rFonts w:ascii="Arial Narrow" w:hAnsi="Arial Narrow" w:cs="Arial"/>
          <w:bCs/>
          <w:color w:val="000000"/>
          <w:sz w:val="24"/>
          <w:szCs w:val="24"/>
        </w:rPr>
      </w:pPr>
    </w:p>
    <w:p w:rsidR="004C37CC" w:rsidRPr="003444BB" w:rsidRDefault="001362C3" w:rsidP="001362C3">
      <w:pPr>
        <w:autoSpaceDE w:val="0"/>
        <w:autoSpaceDN w:val="0"/>
        <w:adjustRightInd w:val="0"/>
        <w:ind w:left="908" w:hanging="454"/>
        <w:rPr>
          <w:rFonts w:ascii="Arial Narrow" w:hAnsi="Arial Narrow" w:cs="Arial"/>
          <w:bCs/>
          <w:color w:val="000000"/>
          <w:sz w:val="24"/>
          <w:szCs w:val="24"/>
        </w:rPr>
      </w:pPr>
      <w:r w:rsidRPr="001362C3">
        <w:rPr>
          <w:rFonts w:ascii="Arial Narrow" w:hAnsi="Arial Narrow" w:cs="Arial"/>
          <w:b/>
          <w:bCs/>
          <w:color w:val="000000"/>
          <w:sz w:val="24"/>
          <w:szCs w:val="24"/>
        </w:rPr>
        <w:t>IV.</w:t>
      </w:r>
      <w:r w:rsidRPr="001362C3">
        <w:rPr>
          <w:rFonts w:ascii="Arial Narrow" w:hAnsi="Arial Narrow" w:cs="Arial"/>
          <w:b/>
          <w:bCs/>
          <w:color w:val="000000"/>
          <w:sz w:val="24"/>
          <w:szCs w:val="24"/>
        </w:rPr>
        <w:tab/>
      </w:r>
      <w:r w:rsidR="004C37CC" w:rsidRPr="003444BB">
        <w:rPr>
          <w:rFonts w:ascii="Arial Narrow" w:hAnsi="Arial Narrow" w:cs="Arial"/>
          <w:bCs/>
          <w:color w:val="000000"/>
          <w:sz w:val="24"/>
          <w:szCs w:val="24"/>
        </w:rPr>
        <w:t>Impulsar el desarrollo habitacional, con atención principalmente al sector vulnerable del Estado;</w:t>
      </w:r>
    </w:p>
    <w:p w:rsidR="004C37CC" w:rsidRPr="003444BB" w:rsidRDefault="004C37CC" w:rsidP="001362C3">
      <w:pPr>
        <w:autoSpaceDE w:val="0"/>
        <w:autoSpaceDN w:val="0"/>
        <w:adjustRightInd w:val="0"/>
        <w:ind w:left="908" w:hanging="454"/>
        <w:rPr>
          <w:rFonts w:ascii="Arial Narrow" w:hAnsi="Arial Narrow" w:cs="Arial"/>
          <w:bCs/>
          <w:color w:val="000000"/>
          <w:sz w:val="24"/>
          <w:szCs w:val="24"/>
        </w:rPr>
      </w:pPr>
    </w:p>
    <w:p w:rsidR="004C37CC" w:rsidRPr="003444BB" w:rsidRDefault="001362C3" w:rsidP="001362C3">
      <w:pPr>
        <w:autoSpaceDE w:val="0"/>
        <w:autoSpaceDN w:val="0"/>
        <w:adjustRightInd w:val="0"/>
        <w:ind w:left="908" w:hanging="454"/>
        <w:rPr>
          <w:rFonts w:ascii="Arial Narrow" w:hAnsi="Arial Narrow" w:cs="Arial"/>
          <w:bCs/>
          <w:color w:val="000000"/>
          <w:sz w:val="24"/>
          <w:szCs w:val="24"/>
        </w:rPr>
      </w:pPr>
      <w:r w:rsidRPr="001362C3">
        <w:rPr>
          <w:rFonts w:ascii="Arial Narrow" w:hAnsi="Arial Narrow" w:cs="Arial"/>
          <w:b/>
          <w:sz w:val="24"/>
          <w:szCs w:val="24"/>
        </w:rPr>
        <w:t>V.</w:t>
      </w:r>
      <w:r>
        <w:rPr>
          <w:rFonts w:ascii="Arial Narrow" w:hAnsi="Arial Narrow" w:cs="Arial"/>
          <w:sz w:val="24"/>
          <w:szCs w:val="24"/>
        </w:rPr>
        <w:tab/>
      </w:r>
      <w:r w:rsidR="004C37CC" w:rsidRPr="003444BB">
        <w:rPr>
          <w:rFonts w:ascii="Arial Narrow" w:hAnsi="Arial Narrow" w:cs="Arial"/>
          <w:sz w:val="24"/>
          <w:szCs w:val="24"/>
        </w:rPr>
        <w:t>Promover el desarrollo del mercado secundario y de arrendamiento de vivienda de bajo costo;</w:t>
      </w:r>
      <w:r w:rsidR="004C37CC" w:rsidRPr="003444BB">
        <w:rPr>
          <w:rFonts w:ascii="Arial Narrow" w:hAnsi="Arial Narrow" w:cs="Arial"/>
          <w:bCs/>
          <w:color w:val="000000"/>
          <w:sz w:val="24"/>
          <w:szCs w:val="24"/>
        </w:rPr>
        <w:t xml:space="preserve"> </w:t>
      </w:r>
    </w:p>
    <w:p w:rsidR="004C37CC" w:rsidRPr="003444BB" w:rsidRDefault="004C37CC" w:rsidP="001362C3">
      <w:pPr>
        <w:ind w:left="908" w:hanging="454"/>
        <w:rPr>
          <w:rFonts w:ascii="Arial Narrow" w:hAnsi="Arial Narrow" w:cs="Arial"/>
          <w:bCs/>
          <w:color w:val="000000"/>
          <w:sz w:val="24"/>
          <w:szCs w:val="24"/>
        </w:rPr>
      </w:pPr>
    </w:p>
    <w:p w:rsidR="004C37CC" w:rsidRPr="003444BB" w:rsidRDefault="001362C3" w:rsidP="001362C3">
      <w:pPr>
        <w:autoSpaceDE w:val="0"/>
        <w:autoSpaceDN w:val="0"/>
        <w:adjustRightInd w:val="0"/>
        <w:ind w:left="908" w:hanging="454"/>
        <w:rPr>
          <w:rFonts w:ascii="Arial Narrow" w:hAnsi="Arial Narrow" w:cs="Arial"/>
          <w:bCs/>
          <w:color w:val="000000"/>
          <w:sz w:val="24"/>
          <w:szCs w:val="24"/>
        </w:rPr>
      </w:pPr>
      <w:r w:rsidRPr="001362C3">
        <w:rPr>
          <w:rFonts w:ascii="Arial Narrow" w:hAnsi="Arial Narrow" w:cs="Arial"/>
          <w:b/>
          <w:bCs/>
          <w:color w:val="000000"/>
          <w:sz w:val="24"/>
          <w:szCs w:val="24"/>
        </w:rPr>
        <w:t>VI.</w:t>
      </w:r>
      <w:r>
        <w:rPr>
          <w:rFonts w:ascii="Arial Narrow" w:hAnsi="Arial Narrow" w:cs="Arial"/>
          <w:bCs/>
          <w:color w:val="000000"/>
          <w:sz w:val="24"/>
          <w:szCs w:val="24"/>
        </w:rPr>
        <w:tab/>
      </w:r>
      <w:r w:rsidR="004C37CC" w:rsidRPr="003444BB">
        <w:rPr>
          <w:rFonts w:ascii="Arial Narrow" w:hAnsi="Arial Narrow" w:cs="Arial"/>
          <w:bCs/>
          <w:color w:val="000000"/>
          <w:sz w:val="24"/>
          <w:szCs w:val="24"/>
        </w:rPr>
        <w:t>Gestionar las acciones tendientes a la reducción de gastos y simplificación de trámites, en especial para aquellos que deban realizar personas que formen parte de algún sector vulnerable;</w:t>
      </w:r>
    </w:p>
    <w:p w:rsidR="004C37CC" w:rsidRPr="003444BB" w:rsidRDefault="004C37CC" w:rsidP="001362C3">
      <w:pPr>
        <w:autoSpaceDE w:val="0"/>
        <w:autoSpaceDN w:val="0"/>
        <w:adjustRightInd w:val="0"/>
        <w:ind w:left="908" w:hanging="454"/>
        <w:rPr>
          <w:rFonts w:ascii="Arial Narrow" w:hAnsi="Arial Narrow" w:cs="Arial"/>
          <w:bCs/>
          <w:color w:val="000000"/>
          <w:sz w:val="24"/>
          <w:szCs w:val="24"/>
        </w:rPr>
      </w:pPr>
    </w:p>
    <w:p w:rsidR="004C37CC" w:rsidRPr="003444BB" w:rsidRDefault="001362C3" w:rsidP="001362C3">
      <w:pPr>
        <w:autoSpaceDE w:val="0"/>
        <w:autoSpaceDN w:val="0"/>
        <w:adjustRightInd w:val="0"/>
        <w:ind w:left="908" w:hanging="454"/>
        <w:rPr>
          <w:rFonts w:ascii="Arial Narrow" w:hAnsi="Arial Narrow" w:cs="Arial"/>
          <w:bCs/>
          <w:color w:val="000000"/>
          <w:sz w:val="24"/>
          <w:szCs w:val="24"/>
        </w:rPr>
      </w:pPr>
      <w:r w:rsidRPr="001362C3">
        <w:rPr>
          <w:rFonts w:ascii="Arial Narrow" w:hAnsi="Arial Narrow" w:cs="Arial"/>
          <w:b/>
          <w:bCs/>
          <w:color w:val="000000"/>
          <w:sz w:val="24"/>
          <w:szCs w:val="24"/>
        </w:rPr>
        <w:t>VII.</w:t>
      </w:r>
      <w:r>
        <w:rPr>
          <w:rFonts w:ascii="Arial Narrow" w:hAnsi="Arial Narrow" w:cs="Arial"/>
          <w:bCs/>
          <w:color w:val="000000"/>
          <w:sz w:val="24"/>
          <w:szCs w:val="24"/>
        </w:rPr>
        <w:tab/>
      </w:r>
      <w:r w:rsidR="004C37CC" w:rsidRPr="003444BB">
        <w:rPr>
          <w:rFonts w:ascii="Arial Narrow" w:hAnsi="Arial Narrow" w:cs="Arial"/>
          <w:bCs/>
          <w:color w:val="000000"/>
          <w:sz w:val="24"/>
          <w:szCs w:val="24"/>
        </w:rPr>
        <w:t>Promover la realización de estudios para mejorar el desarrollo de la vivienda en el Estado;</w:t>
      </w:r>
    </w:p>
    <w:p w:rsidR="004C37CC" w:rsidRPr="003444BB" w:rsidRDefault="004C37CC" w:rsidP="001362C3">
      <w:pPr>
        <w:autoSpaceDE w:val="0"/>
        <w:autoSpaceDN w:val="0"/>
        <w:adjustRightInd w:val="0"/>
        <w:ind w:left="908" w:hanging="454"/>
        <w:rPr>
          <w:rFonts w:ascii="Arial Narrow" w:hAnsi="Arial Narrow" w:cs="Arial"/>
          <w:bCs/>
          <w:color w:val="000000"/>
          <w:sz w:val="24"/>
          <w:szCs w:val="24"/>
        </w:rPr>
      </w:pPr>
    </w:p>
    <w:p w:rsidR="004C37CC" w:rsidRPr="003444BB" w:rsidRDefault="001362C3" w:rsidP="001362C3">
      <w:pPr>
        <w:autoSpaceDE w:val="0"/>
        <w:autoSpaceDN w:val="0"/>
        <w:adjustRightInd w:val="0"/>
        <w:ind w:left="908" w:hanging="454"/>
        <w:rPr>
          <w:rFonts w:ascii="Arial Narrow" w:hAnsi="Arial Narrow" w:cs="Arial"/>
          <w:bCs/>
          <w:color w:val="000000"/>
          <w:sz w:val="24"/>
          <w:szCs w:val="24"/>
        </w:rPr>
      </w:pPr>
      <w:r w:rsidRPr="001362C3">
        <w:rPr>
          <w:rFonts w:ascii="Arial Narrow" w:hAnsi="Arial Narrow" w:cs="Arial"/>
          <w:b/>
          <w:bCs/>
          <w:color w:val="000000"/>
          <w:sz w:val="24"/>
          <w:szCs w:val="24"/>
        </w:rPr>
        <w:t>VIII.</w:t>
      </w:r>
      <w:r w:rsidRPr="001362C3">
        <w:rPr>
          <w:rFonts w:ascii="Arial Narrow" w:hAnsi="Arial Narrow" w:cs="Arial"/>
          <w:b/>
          <w:bCs/>
          <w:color w:val="000000"/>
          <w:sz w:val="24"/>
          <w:szCs w:val="24"/>
        </w:rPr>
        <w:tab/>
      </w:r>
      <w:r w:rsidR="004C37CC" w:rsidRPr="003444BB">
        <w:rPr>
          <w:rFonts w:ascii="Arial Narrow" w:hAnsi="Arial Narrow" w:cs="Arial"/>
          <w:bCs/>
          <w:color w:val="000000"/>
          <w:sz w:val="24"/>
          <w:szCs w:val="24"/>
        </w:rPr>
        <w:t>Promover e impulsar los programas federales, estatales y municipales de construcción, adquisición y mejoramiento de vivienda;</w:t>
      </w:r>
    </w:p>
    <w:p w:rsidR="004C37CC" w:rsidRPr="003444BB" w:rsidRDefault="004C37CC" w:rsidP="001362C3">
      <w:pPr>
        <w:autoSpaceDE w:val="0"/>
        <w:autoSpaceDN w:val="0"/>
        <w:adjustRightInd w:val="0"/>
        <w:ind w:left="908" w:hanging="454"/>
        <w:rPr>
          <w:rFonts w:ascii="Arial Narrow" w:hAnsi="Arial Narrow" w:cs="Arial"/>
          <w:bCs/>
          <w:color w:val="000000"/>
          <w:sz w:val="24"/>
          <w:szCs w:val="24"/>
        </w:rPr>
      </w:pPr>
    </w:p>
    <w:p w:rsidR="004C37CC" w:rsidRPr="003444BB" w:rsidRDefault="001362C3" w:rsidP="001362C3">
      <w:pPr>
        <w:autoSpaceDE w:val="0"/>
        <w:autoSpaceDN w:val="0"/>
        <w:adjustRightInd w:val="0"/>
        <w:ind w:left="908" w:hanging="454"/>
        <w:rPr>
          <w:rFonts w:ascii="Arial Narrow" w:hAnsi="Arial Narrow" w:cs="Arial"/>
          <w:bCs/>
          <w:color w:val="000000"/>
          <w:sz w:val="24"/>
          <w:szCs w:val="24"/>
        </w:rPr>
      </w:pPr>
      <w:r w:rsidRPr="001362C3">
        <w:rPr>
          <w:rFonts w:ascii="Arial Narrow" w:hAnsi="Arial Narrow" w:cs="Arial"/>
          <w:b/>
          <w:bCs/>
          <w:color w:val="000000"/>
          <w:sz w:val="24"/>
          <w:szCs w:val="24"/>
        </w:rPr>
        <w:t>IX.</w:t>
      </w:r>
      <w:r>
        <w:rPr>
          <w:rFonts w:ascii="Arial Narrow" w:hAnsi="Arial Narrow" w:cs="Arial"/>
          <w:bCs/>
          <w:color w:val="000000"/>
          <w:sz w:val="24"/>
          <w:szCs w:val="24"/>
        </w:rPr>
        <w:tab/>
      </w:r>
      <w:r w:rsidR="004C37CC" w:rsidRPr="003444BB">
        <w:rPr>
          <w:rFonts w:ascii="Arial Narrow" w:hAnsi="Arial Narrow" w:cs="Arial"/>
          <w:bCs/>
          <w:color w:val="000000"/>
          <w:sz w:val="24"/>
          <w:szCs w:val="24"/>
        </w:rPr>
        <w:t>Gestionar recursos para la operación de acciones y programas en materia de vivienda;</w:t>
      </w:r>
    </w:p>
    <w:p w:rsidR="004C37CC" w:rsidRPr="003444BB" w:rsidRDefault="004C37CC" w:rsidP="001362C3">
      <w:pPr>
        <w:autoSpaceDE w:val="0"/>
        <w:autoSpaceDN w:val="0"/>
        <w:adjustRightInd w:val="0"/>
        <w:ind w:left="908" w:hanging="454"/>
        <w:rPr>
          <w:rFonts w:ascii="Arial Narrow" w:hAnsi="Arial Narrow" w:cs="Arial"/>
          <w:bCs/>
          <w:color w:val="000000"/>
          <w:sz w:val="24"/>
          <w:szCs w:val="24"/>
        </w:rPr>
      </w:pPr>
    </w:p>
    <w:p w:rsidR="004C37CC" w:rsidRPr="003444BB" w:rsidRDefault="001362C3" w:rsidP="001362C3">
      <w:pPr>
        <w:autoSpaceDE w:val="0"/>
        <w:autoSpaceDN w:val="0"/>
        <w:adjustRightInd w:val="0"/>
        <w:ind w:left="908" w:hanging="454"/>
        <w:rPr>
          <w:rFonts w:ascii="Arial Narrow" w:hAnsi="Arial Narrow" w:cs="Arial"/>
          <w:bCs/>
          <w:color w:val="000000"/>
          <w:sz w:val="24"/>
          <w:szCs w:val="24"/>
        </w:rPr>
      </w:pPr>
      <w:r w:rsidRPr="001362C3">
        <w:rPr>
          <w:rFonts w:ascii="Arial Narrow" w:hAnsi="Arial Narrow" w:cs="Arial"/>
          <w:b/>
          <w:bCs/>
          <w:color w:val="000000"/>
          <w:sz w:val="24"/>
          <w:szCs w:val="24"/>
        </w:rPr>
        <w:t>X.</w:t>
      </w:r>
      <w:r>
        <w:rPr>
          <w:rFonts w:ascii="Arial Narrow" w:hAnsi="Arial Narrow" w:cs="Arial"/>
          <w:bCs/>
          <w:color w:val="000000"/>
          <w:sz w:val="24"/>
          <w:szCs w:val="24"/>
        </w:rPr>
        <w:tab/>
      </w:r>
      <w:r w:rsidR="004C37CC" w:rsidRPr="003444BB">
        <w:rPr>
          <w:rFonts w:ascii="Arial Narrow" w:hAnsi="Arial Narrow" w:cs="Arial"/>
          <w:bCs/>
          <w:color w:val="000000"/>
          <w:sz w:val="24"/>
          <w:szCs w:val="24"/>
        </w:rPr>
        <w:t>Participar y brindar apoyo en las acciones de construcción de vivienda;</w:t>
      </w:r>
    </w:p>
    <w:p w:rsidR="004C37CC" w:rsidRPr="003444BB" w:rsidRDefault="004C37CC" w:rsidP="001362C3">
      <w:pPr>
        <w:autoSpaceDE w:val="0"/>
        <w:autoSpaceDN w:val="0"/>
        <w:adjustRightInd w:val="0"/>
        <w:ind w:left="908" w:hanging="454"/>
        <w:rPr>
          <w:rFonts w:ascii="Arial Narrow" w:hAnsi="Arial Narrow" w:cs="Arial"/>
          <w:bCs/>
          <w:color w:val="000000"/>
          <w:sz w:val="24"/>
          <w:szCs w:val="24"/>
        </w:rPr>
      </w:pPr>
    </w:p>
    <w:p w:rsidR="004C37CC" w:rsidRPr="003444BB" w:rsidRDefault="001362C3" w:rsidP="001362C3">
      <w:pPr>
        <w:autoSpaceDE w:val="0"/>
        <w:autoSpaceDN w:val="0"/>
        <w:adjustRightInd w:val="0"/>
        <w:ind w:left="908" w:hanging="454"/>
        <w:rPr>
          <w:rFonts w:ascii="Arial Narrow" w:hAnsi="Arial Narrow" w:cs="Arial"/>
          <w:bCs/>
          <w:color w:val="000000"/>
          <w:sz w:val="24"/>
          <w:szCs w:val="24"/>
        </w:rPr>
      </w:pPr>
      <w:r w:rsidRPr="001362C3">
        <w:rPr>
          <w:rFonts w:ascii="Arial Narrow" w:hAnsi="Arial Narrow" w:cs="Arial"/>
          <w:b/>
          <w:bCs/>
          <w:color w:val="000000"/>
          <w:sz w:val="24"/>
          <w:szCs w:val="24"/>
        </w:rPr>
        <w:t>XI.</w:t>
      </w:r>
      <w:r>
        <w:rPr>
          <w:rFonts w:ascii="Arial Narrow" w:hAnsi="Arial Narrow" w:cs="Arial"/>
          <w:bCs/>
          <w:color w:val="000000"/>
          <w:sz w:val="24"/>
          <w:szCs w:val="24"/>
        </w:rPr>
        <w:tab/>
      </w:r>
      <w:r w:rsidR="004C37CC" w:rsidRPr="003444BB">
        <w:rPr>
          <w:rFonts w:ascii="Arial Narrow" w:hAnsi="Arial Narrow" w:cs="Arial"/>
          <w:bCs/>
          <w:color w:val="000000"/>
          <w:sz w:val="24"/>
          <w:szCs w:val="24"/>
        </w:rPr>
        <w:t xml:space="preserve">Fomentar la observancia de los planes de desarrollo urbano que se elaboren dentro del Estado; </w:t>
      </w:r>
    </w:p>
    <w:p w:rsidR="004C37CC" w:rsidRPr="003444BB" w:rsidRDefault="004C37CC" w:rsidP="001362C3">
      <w:pPr>
        <w:ind w:left="908" w:hanging="454"/>
        <w:rPr>
          <w:rFonts w:ascii="Arial Narrow" w:hAnsi="Arial Narrow" w:cs="Arial"/>
          <w:bCs/>
          <w:color w:val="000000"/>
          <w:sz w:val="24"/>
          <w:szCs w:val="24"/>
        </w:rPr>
      </w:pPr>
    </w:p>
    <w:p w:rsidR="004C37CC" w:rsidRPr="003444BB" w:rsidRDefault="001362C3" w:rsidP="001362C3">
      <w:pPr>
        <w:autoSpaceDE w:val="0"/>
        <w:autoSpaceDN w:val="0"/>
        <w:adjustRightInd w:val="0"/>
        <w:ind w:left="908" w:hanging="454"/>
        <w:rPr>
          <w:rFonts w:ascii="Arial Narrow" w:hAnsi="Arial Narrow" w:cs="Arial"/>
          <w:bCs/>
          <w:color w:val="000000"/>
          <w:sz w:val="24"/>
          <w:szCs w:val="24"/>
        </w:rPr>
      </w:pPr>
      <w:r w:rsidRPr="001362C3">
        <w:rPr>
          <w:rFonts w:ascii="Arial Narrow" w:hAnsi="Arial Narrow" w:cs="Arial"/>
          <w:b/>
          <w:bCs/>
          <w:color w:val="000000"/>
          <w:sz w:val="24"/>
          <w:szCs w:val="24"/>
        </w:rPr>
        <w:t>XII.</w:t>
      </w:r>
      <w:r>
        <w:rPr>
          <w:rFonts w:ascii="Arial Narrow" w:hAnsi="Arial Narrow" w:cs="Arial"/>
          <w:bCs/>
          <w:color w:val="000000"/>
          <w:sz w:val="24"/>
          <w:szCs w:val="24"/>
        </w:rPr>
        <w:tab/>
      </w:r>
      <w:r w:rsidR="004C37CC" w:rsidRPr="003444BB">
        <w:rPr>
          <w:rFonts w:ascii="Arial Narrow" w:hAnsi="Arial Narrow" w:cs="Arial"/>
          <w:bCs/>
          <w:color w:val="000000"/>
          <w:sz w:val="24"/>
          <w:szCs w:val="24"/>
        </w:rPr>
        <w:t>Formular acciones en materia de regularización de tenencia de la tierra, en coordinación con las instancias competentes;</w:t>
      </w:r>
    </w:p>
    <w:p w:rsidR="004C37CC" w:rsidRPr="003444BB" w:rsidRDefault="004C37CC" w:rsidP="001362C3">
      <w:pPr>
        <w:ind w:left="908" w:hanging="454"/>
        <w:rPr>
          <w:rFonts w:ascii="Arial Narrow" w:hAnsi="Arial Narrow" w:cs="Arial"/>
          <w:bCs/>
          <w:color w:val="000000"/>
          <w:sz w:val="24"/>
          <w:szCs w:val="24"/>
        </w:rPr>
      </w:pPr>
    </w:p>
    <w:p w:rsidR="004C37CC" w:rsidRPr="003444BB" w:rsidRDefault="001362C3" w:rsidP="001362C3">
      <w:pPr>
        <w:autoSpaceDE w:val="0"/>
        <w:autoSpaceDN w:val="0"/>
        <w:adjustRightInd w:val="0"/>
        <w:ind w:left="908" w:hanging="454"/>
        <w:rPr>
          <w:rFonts w:ascii="Arial Narrow" w:hAnsi="Arial Narrow" w:cs="Arial"/>
          <w:bCs/>
          <w:color w:val="000000"/>
          <w:sz w:val="24"/>
          <w:szCs w:val="24"/>
        </w:rPr>
      </w:pPr>
      <w:r w:rsidRPr="001362C3">
        <w:rPr>
          <w:rFonts w:ascii="Arial Narrow" w:hAnsi="Arial Narrow" w:cs="Arial"/>
          <w:b/>
          <w:bCs/>
          <w:color w:val="000000"/>
          <w:sz w:val="24"/>
          <w:szCs w:val="24"/>
        </w:rPr>
        <w:t>XIII.</w:t>
      </w:r>
      <w:r>
        <w:rPr>
          <w:rFonts w:ascii="Arial Narrow" w:hAnsi="Arial Narrow" w:cs="Arial"/>
          <w:bCs/>
          <w:color w:val="000000"/>
          <w:sz w:val="24"/>
          <w:szCs w:val="24"/>
        </w:rPr>
        <w:tab/>
      </w:r>
      <w:r w:rsidR="004C37CC" w:rsidRPr="003444BB">
        <w:rPr>
          <w:rFonts w:ascii="Arial Narrow" w:hAnsi="Arial Narrow" w:cs="Arial"/>
          <w:bCs/>
          <w:color w:val="000000"/>
          <w:sz w:val="24"/>
          <w:szCs w:val="24"/>
        </w:rPr>
        <w:t>Impulsar con las autoridades municipales, a solicitud de éstas y en coordinación con las instancias competentes, la planeación y organización para la ocupación y aprovechamiento de predios irregulares, considerando las formalidades y observando las disposiciones aplicables para su correcto aprovechamiento;</w:t>
      </w:r>
    </w:p>
    <w:p w:rsidR="004C37CC" w:rsidRPr="003444BB" w:rsidRDefault="004C37CC" w:rsidP="001362C3">
      <w:pPr>
        <w:ind w:left="908" w:hanging="454"/>
        <w:rPr>
          <w:rFonts w:ascii="Arial Narrow" w:hAnsi="Arial Narrow" w:cs="Arial"/>
          <w:bCs/>
          <w:color w:val="000000"/>
          <w:sz w:val="24"/>
          <w:szCs w:val="24"/>
        </w:rPr>
      </w:pPr>
    </w:p>
    <w:p w:rsidR="0085398A" w:rsidRPr="0027770F" w:rsidRDefault="0085398A" w:rsidP="001362C3">
      <w:pPr>
        <w:widowControl w:val="0"/>
        <w:autoSpaceDE w:val="0"/>
        <w:autoSpaceDN w:val="0"/>
        <w:adjustRightInd w:val="0"/>
        <w:ind w:left="908" w:hanging="454"/>
        <w:rPr>
          <w:rFonts w:ascii="Arial Narrow" w:hAnsi="Arial Narrow" w:cs="Arial"/>
          <w:i/>
          <w:iCs/>
          <w:sz w:val="12"/>
          <w:szCs w:val="14"/>
        </w:rPr>
      </w:pPr>
      <w:r w:rsidRPr="0027770F">
        <w:rPr>
          <w:rFonts w:ascii="Arial Narrow" w:hAnsi="Arial Narrow" w:cs="Arial"/>
          <w:i/>
          <w:iCs/>
          <w:sz w:val="12"/>
          <w:szCs w:val="14"/>
        </w:rPr>
        <w:t>(REFORMAD</w:t>
      </w:r>
      <w:r>
        <w:rPr>
          <w:rFonts w:ascii="Arial Narrow" w:hAnsi="Arial Narrow" w:cs="Arial"/>
          <w:i/>
          <w:iCs/>
          <w:sz w:val="12"/>
          <w:szCs w:val="14"/>
        </w:rPr>
        <w:t>A</w:t>
      </w:r>
      <w:r w:rsidRPr="0027770F">
        <w:rPr>
          <w:rFonts w:ascii="Arial Narrow" w:hAnsi="Arial Narrow" w:cs="Arial"/>
          <w:i/>
          <w:iCs/>
          <w:sz w:val="12"/>
          <w:szCs w:val="14"/>
        </w:rPr>
        <w:t>, P.O. 26 DE JUNIO DE 2012)</w:t>
      </w:r>
    </w:p>
    <w:p w:rsidR="004C37CC" w:rsidRPr="003444BB" w:rsidRDefault="001362C3" w:rsidP="001362C3">
      <w:pPr>
        <w:autoSpaceDE w:val="0"/>
        <w:autoSpaceDN w:val="0"/>
        <w:adjustRightInd w:val="0"/>
        <w:ind w:left="908" w:hanging="454"/>
        <w:rPr>
          <w:rFonts w:ascii="Arial Narrow" w:hAnsi="Arial Narrow" w:cs="Arial"/>
          <w:bCs/>
          <w:color w:val="000000"/>
          <w:sz w:val="24"/>
          <w:szCs w:val="24"/>
        </w:rPr>
      </w:pPr>
      <w:r w:rsidRPr="001362C3">
        <w:rPr>
          <w:rFonts w:ascii="Arial Narrow" w:hAnsi="Arial Narrow" w:cs="Arial"/>
          <w:b/>
          <w:bCs/>
          <w:color w:val="000000"/>
          <w:sz w:val="24"/>
          <w:szCs w:val="24"/>
        </w:rPr>
        <w:t>XIV.</w:t>
      </w:r>
      <w:r w:rsidRPr="001362C3">
        <w:rPr>
          <w:rFonts w:ascii="Arial Narrow" w:hAnsi="Arial Narrow" w:cs="Arial"/>
          <w:b/>
          <w:bCs/>
          <w:color w:val="000000"/>
          <w:sz w:val="24"/>
          <w:szCs w:val="24"/>
        </w:rPr>
        <w:tab/>
      </w:r>
      <w:r w:rsidR="004C37CC" w:rsidRPr="003444BB">
        <w:rPr>
          <w:rFonts w:ascii="Arial Narrow" w:hAnsi="Arial Narrow" w:cs="Arial"/>
          <w:bCs/>
          <w:color w:val="000000"/>
          <w:sz w:val="24"/>
          <w:szCs w:val="24"/>
        </w:rPr>
        <w:t xml:space="preserve">Gestionar </w:t>
      </w:r>
      <w:r w:rsidR="0085398A">
        <w:rPr>
          <w:rFonts w:ascii="Arial Narrow" w:hAnsi="Arial Narrow" w:cs="Arial"/>
          <w:bCs/>
          <w:color w:val="000000"/>
          <w:sz w:val="24"/>
          <w:szCs w:val="24"/>
        </w:rPr>
        <w:t>ante las instancias competentes, las acciones tendientes a solucionar los problemas que se presenten en el Estado de Coahuila de Zaragoza, derivado de la tenencia de la tierra</w:t>
      </w:r>
      <w:r w:rsidR="004C37CC" w:rsidRPr="003444BB">
        <w:rPr>
          <w:rFonts w:ascii="Arial Narrow" w:hAnsi="Arial Narrow" w:cs="Arial"/>
          <w:bCs/>
          <w:color w:val="000000"/>
          <w:sz w:val="24"/>
          <w:szCs w:val="24"/>
        </w:rPr>
        <w:t>;</w:t>
      </w:r>
    </w:p>
    <w:p w:rsidR="004C37CC" w:rsidRPr="003444BB" w:rsidRDefault="004C37CC" w:rsidP="001362C3">
      <w:pPr>
        <w:ind w:left="908" w:hanging="454"/>
        <w:rPr>
          <w:rFonts w:ascii="Arial Narrow" w:hAnsi="Arial Narrow" w:cs="Arial"/>
          <w:bCs/>
          <w:color w:val="000000"/>
          <w:sz w:val="24"/>
          <w:szCs w:val="24"/>
        </w:rPr>
      </w:pPr>
    </w:p>
    <w:p w:rsidR="0085398A" w:rsidRPr="0027770F" w:rsidRDefault="0085398A" w:rsidP="001362C3">
      <w:pPr>
        <w:widowControl w:val="0"/>
        <w:autoSpaceDE w:val="0"/>
        <w:autoSpaceDN w:val="0"/>
        <w:adjustRightInd w:val="0"/>
        <w:ind w:left="908" w:hanging="454"/>
        <w:rPr>
          <w:rFonts w:ascii="Arial Narrow" w:hAnsi="Arial Narrow" w:cs="Arial"/>
          <w:i/>
          <w:iCs/>
          <w:sz w:val="12"/>
          <w:szCs w:val="14"/>
        </w:rPr>
      </w:pPr>
      <w:r w:rsidRPr="0027770F">
        <w:rPr>
          <w:rFonts w:ascii="Arial Narrow" w:hAnsi="Arial Narrow" w:cs="Arial"/>
          <w:i/>
          <w:iCs/>
          <w:sz w:val="12"/>
          <w:szCs w:val="14"/>
        </w:rPr>
        <w:t>(REFORMAD</w:t>
      </w:r>
      <w:r>
        <w:rPr>
          <w:rFonts w:ascii="Arial Narrow" w:hAnsi="Arial Narrow" w:cs="Arial"/>
          <w:i/>
          <w:iCs/>
          <w:sz w:val="12"/>
          <w:szCs w:val="14"/>
        </w:rPr>
        <w:t>A</w:t>
      </w:r>
      <w:r w:rsidRPr="0027770F">
        <w:rPr>
          <w:rFonts w:ascii="Arial Narrow" w:hAnsi="Arial Narrow" w:cs="Arial"/>
          <w:i/>
          <w:iCs/>
          <w:sz w:val="12"/>
          <w:szCs w:val="14"/>
        </w:rPr>
        <w:t>, P.O. 26 DE JUNIO DE 2012)</w:t>
      </w:r>
    </w:p>
    <w:p w:rsidR="004C37CC" w:rsidRPr="003444BB" w:rsidRDefault="001362C3" w:rsidP="001362C3">
      <w:pPr>
        <w:autoSpaceDE w:val="0"/>
        <w:autoSpaceDN w:val="0"/>
        <w:adjustRightInd w:val="0"/>
        <w:ind w:left="908" w:hanging="454"/>
        <w:rPr>
          <w:rFonts w:ascii="Arial Narrow" w:hAnsi="Arial Narrow" w:cs="Arial"/>
          <w:bCs/>
          <w:color w:val="000000"/>
          <w:sz w:val="24"/>
          <w:szCs w:val="24"/>
        </w:rPr>
      </w:pPr>
      <w:r w:rsidRPr="001362C3">
        <w:rPr>
          <w:rFonts w:ascii="Arial Narrow" w:hAnsi="Arial Narrow" w:cs="Arial"/>
          <w:b/>
          <w:bCs/>
          <w:color w:val="000000"/>
          <w:sz w:val="24"/>
          <w:szCs w:val="24"/>
        </w:rPr>
        <w:t>XV.</w:t>
      </w:r>
      <w:r>
        <w:rPr>
          <w:rFonts w:ascii="Arial Narrow" w:hAnsi="Arial Narrow" w:cs="Arial"/>
          <w:bCs/>
          <w:color w:val="000000"/>
          <w:sz w:val="24"/>
          <w:szCs w:val="24"/>
        </w:rPr>
        <w:tab/>
      </w:r>
      <w:r w:rsidR="0085398A">
        <w:rPr>
          <w:rFonts w:ascii="Arial Narrow" w:hAnsi="Arial Narrow" w:cs="Arial"/>
          <w:bCs/>
          <w:color w:val="000000"/>
          <w:sz w:val="24"/>
          <w:szCs w:val="24"/>
        </w:rPr>
        <w:t>Promover, en coordinación con las autoridades competentes, estudios y proyectos tendientes a mejorar las condiciones de tenencia de la tierra en el Estado de Coahuila de Zaragoza</w:t>
      </w:r>
      <w:r w:rsidR="004C37CC" w:rsidRPr="003444BB">
        <w:rPr>
          <w:rFonts w:ascii="Arial Narrow" w:hAnsi="Arial Narrow" w:cs="Arial"/>
          <w:bCs/>
          <w:color w:val="000000"/>
          <w:sz w:val="24"/>
          <w:szCs w:val="24"/>
        </w:rPr>
        <w:t>;</w:t>
      </w:r>
    </w:p>
    <w:p w:rsidR="004C37CC" w:rsidRPr="003444BB" w:rsidRDefault="004C37CC" w:rsidP="001362C3">
      <w:pPr>
        <w:ind w:left="908" w:hanging="454"/>
        <w:rPr>
          <w:rFonts w:ascii="Arial Narrow" w:hAnsi="Arial Narrow" w:cs="Arial"/>
          <w:bCs/>
          <w:color w:val="000000"/>
          <w:sz w:val="24"/>
          <w:szCs w:val="24"/>
        </w:rPr>
      </w:pPr>
    </w:p>
    <w:p w:rsidR="0085398A" w:rsidRPr="0027770F" w:rsidRDefault="0085398A" w:rsidP="001362C3">
      <w:pPr>
        <w:widowControl w:val="0"/>
        <w:autoSpaceDE w:val="0"/>
        <w:autoSpaceDN w:val="0"/>
        <w:adjustRightInd w:val="0"/>
        <w:ind w:left="908" w:hanging="454"/>
        <w:rPr>
          <w:rFonts w:ascii="Arial Narrow" w:hAnsi="Arial Narrow" w:cs="Arial"/>
          <w:i/>
          <w:iCs/>
          <w:sz w:val="12"/>
          <w:szCs w:val="14"/>
        </w:rPr>
      </w:pPr>
      <w:r w:rsidRPr="0027770F">
        <w:rPr>
          <w:rFonts w:ascii="Arial Narrow" w:hAnsi="Arial Narrow" w:cs="Arial"/>
          <w:i/>
          <w:iCs/>
          <w:sz w:val="12"/>
          <w:szCs w:val="14"/>
        </w:rPr>
        <w:t>(REFORMAD</w:t>
      </w:r>
      <w:r>
        <w:rPr>
          <w:rFonts w:ascii="Arial Narrow" w:hAnsi="Arial Narrow" w:cs="Arial"/>
          <w:i/>
          <w:iCs/>
          <w:sz w:val="12"/>
          <w:szCs w:val="14"/>
        </w:rPr>
        <w:t>A</w:t>
      </w:r>
      <w:r w:rsidRPr="0027770F">
        <w:rPr>
          <w:rFonts w:ascii="Arial Narrow" w:hAnsi="Arial Narrow" w:cs="Arial"/>
          <w:i/>
          <w:iCs/>
          <w:sz w:val="12"/>
          <w:szCs w:val="14"/>
        </w:rPr>
        <w:t>, P.O. 26 DE JUNIO DE 2012)</w:t>
      </w:r>
    </w:p>
    <w:p w:rsidR="004C37CC" w:rsidRPr="003444BB" w:rsidRDefault="001362C3" w:rsidP="001362C3">
      <w:pPr>
        <w:autoSpaceDE w:val="0"/>
        <w:autoSpaceDN w:val="0"/>
        <w:adjustRightInd w:val="0"/>
        <w:ind w:left="908" w:hanging="454"/>
        <w:rPr>
          <w:rFonts w:ascii="Arial Narrow" w:hAnsi="Arial Narrow" w:cs="Arial"/>
          <w:bCs/>
          <w:color w:val="000000"/>
          <w:sz w:val="24"/>
          <w:szCs w:val="24"/>
        </w:rPr>
      </w:pPr>
      <w:r w:rsidRPr="001362C3">
        <w:rPr>
          <w:rFonts w:ascii="Arial Narrow" w:hAnsi="Arial Narrow" w:cs="Arial"/>
          <w:b/>
          <w:bCs/>
          <w:color w:val="000000"/>
          <w:sz w:val="24"/>
          <w:szCs w:val="24"/>
        </w:rPr>
        <w:t>XVI.</w:t>
      </w:r>
      <w:r w:rsidRPr="001362C3">
        <w:rPr>
          <w:rFonts w:ascii="Arial Narrow" w:hAnsi="Arial Narrow" w:cs="Arial"/>
          <w:b/>
          <w:bCs/>
          <w:color w:val="000000"/>
          <w:sz w:val="24"/>
          <w:szCs w:val="24"/>
        </w:rPr>
        <w:tab/>
      </w:r>
      <w:r w:rsidR="004C37CC" w:rsidRPr="003444BB">
        <w:rPr>
          <w:rFonts w:ascii="Arial Narrow" w:hAnsi="Arial Narrow" w:cs="Arial"/>
          <w:bCs/>
          <w:color w:val="000000"/>
          <w:sz w:val="24"/>
          <w:szCs w:val="24"/>
        </w:rPr>
        <w:t>Realizar</w:t>
      </w:r>
      <w:r w:rsidR="0085398A">
        <w:rPr>
          <w:rFonts w:ascii="Arial Narrow" w:hAnsi="Arial Narrow" w:cs="Arial"/>
          <w:bCs/>
          <w:color w:val="000000"/>
          <w:sz w:val="24"/>
          <w:szCs w:val="24"/>
        </w:rPr>
        <w:t xml:space="preserve">, en coordinación con las autoridades competentes, </w:t>
      </w:r>
      <w:r w:rsidR="004C37CC" w:rsidRPr="003444BB">
        <w:rPr>
          <w:rFonts w:ascii="Arial Narrow" w:hAnsi="Arial Narrow" w:cs="Arial"/>
          <w:bCs/>
          <w:color w:val="000000"/>
          <w:sz w:val="24"/>
          <w:szCs w:val="24"/>
        </w:rPr>
        <w:t xml:space="preserve">acciones de carácter lícito que tengan por objeto brindar seguridad jurídica a las personas, respecto a su patrimonio inmobiliario. </w:t>
      </w:r>
    </w:p>
    <w:p w:rsidR="004C37CC" w:rsidRPr="003444BB" w:rsidRDefault="004C37CC" w:rsidP="004C37CC">
      <w:pPr>
        <w:autoSpaceDE w:val="0"/>
        <w:autoSpaceDN w:val="0"/>
        <w:adjustRightInd w:val="0"/>
        <w:rPr>
          <w:rFonts w:ascii="Arial Narrow" w:hAnsi="Arial Narrow" w:cs="Arial"/>
          <w:bCs/>
          <w:color w:val="000000"/>
          <w:sz w:val="24"/>
          <w:szCs w:val="24"/>
        </w:rPr>
      </w:pPr>
    </w:p>
    <w:p w:rsidR="004C37CC" w:rsidRPr="001362C3" w:rsidRDefault="001362C3" w:rsidP="001362C3">
      <w:pPr>
        <w:widowControl w:val="0"/>
        <w:suppressAutoHyphens/>
        <w:autoSpaceDE w:val="0"/>
        <w:autoSpaceDN w:val="0"/>
        <w:adjustRightInd w:val="0"/>
        <w:ind w:left="454" w:hanging="454"/>
        <w:rPr>
          <w:rFonts w:ascii="Arial Narrow" w:hAnsi="Arial Narrow" w:cs="Arial"/>
          <w:bCs/>
          <w:color w:val="000000"/>
          <w:sz w:val="24"/>
          <w:szCs w:val="24"/>
        </w:rPr>
      </w:pPr>
      <w:r>
        <w:rPr>
          <w:rFonts w:ascii="Arial Narrow" w:hAnsi="Arial Narrow" w:cs="Arial"/>
          <w:b/>
          <w:bCs/>
          <w:color w:val="000000"/>
          <w:sz w:val="24"/>
          <w:szCs w:val="24"/>
        </w:rPr>
        <w:t>b)</w:t>
      </w:r>
      <w:r>
        <w:rPr>
          <w:rFonts w:ascii="Arial Narrow" w:hAnsi="Arial Narrow" w:cs="Arial"/>
          <w:b/>
          <w:bCs/>
          <w:color w:val="000000"/>
          <w:sz w:val="24"/>
          <w:szCs w:val="24"/>
        </w:rPr>
        <w:tab/>
      </w:r>
      <w:r w:rsidR="004C37CC" w:rsidRPr="001362C3">
        <w:rPr>
          <w:rFonts w:ascii="Arial Narrow" w:hAnsi="Arial Narrow" w:cs="Arial"/>
          <w:bCs/>
          <w:color w:val="000000"/>
          <w:sz w:val="24"/>
          <w:szCs w:val="24"/>
        </w:rPr>
        <w:t xml:space="preserve">En materia Inmobiliaria y de Vivienda Popular: </w:t>
      </w:r>
    </w:p>
    <w:p w:rsidR="004C37CC" w:rsidRPr="003444BB" w:rsidRDefault="004C37CC" w:rsidP="004C37CC">
      <w:pPr>
        <w:autoSpaceDE w:val="0"/>
        <w:autoSpaceDN w:val="0"/>
        <w:adjustRightInd w:val="0"/>
        <w:rPr>
          <w:rFonts w:ascii="Arial Narrow" w:hAnsi="Arial Narrow" w:cs="Arial"/>
          <w:bCs/>
          <w:color w:val="000000"/>
          <w:sz w:val="24"/>
          <w:szCs w:val="24"/>
        </w:rPr>
      </w:pPr>
    </w:p>
    <w:p w:rsidR="004C37CC" w:rsidRPr="003444BB" w:rsidRDefault="00437CDF" w:rsidP="00437CDF">
      <w:pPr>
        <w:autoSpaceDE w:val="0"/>
        <w:autoSpaceDN w:val="0"/>
        <w:adjustRightInd w:val="0"/>
        <w:ind w:left="908" w:hanging="454"/>
        <w:rPr>
          <w:rFonts w:ascii="Arial Narrow" w:hAnsi="Arial Narrow" w:cs="Arial"/>
          <w:bCs/>
          <w:color w:val="000000"/>
          <w:sz w:val="24"/>
          <w:szCs w:val="24"/>
        </w:rPr>
      </w:pPr>
      <w:r w:rsidRPr="00437CDF">
        <w:rPr>
          <w:rFonts w:ascii="Arial Narrow" w:hAnsi="Arial Narrow" w:cs="Arial"/>
          <w:b/>
          <w:sz w:val="24"/>
          <w:szCs w:val="24"/>
        </w:rPr>
        <w:t>I.</w:t>
      </w:r>
      <w:r w:rsidRPr="00437CDF">
        <w:rPr>
          <w:rFonts w:ascii="Arial Narrow" w:hAnsi="Arial Narrow" w:cs="Arial"/>
          <w:b/>
          <w:sz w:val="24"/>
          <w:szCs w:val="24"/>
        </w:rPr>
        <w:tab/>
      </w:r>
      <w:r w:rsidR="004C37CC" w:rsidRPr="003444BB">
        <w:rPr>
          <w:rFonts w:ascii="Arial Narrow" w:hAnsi="Arial Narrow" w:cs="Arial"/>
          <w:sz w:val="24"/>
          <w:szCs w:val="24"/>
        </w:rPr>
        <w:t xml:space="preserve">Promover fraccionamientos populares, obras de urbanización, comunicación y saneamiento; así como proyectar, construir y enajenar vivienda económica de bajo costo, en zonas urbanas como rurales, destinadas a satisfacer las necesidades habitacionales de grupos vulnerables y personas económicamente débiles que no estén amparadas o auxiliadas por otras instituciones; </w:t>
      </w:r>
    </w:p>
    <w:p w:rsidR="004C37CC" w:rsidRPr="003444BB" w:rsidRDefault="004C37CC" w:rsidP="00437CDF">
      <w:pPr>
        <w:autoSpaceDE w:val="0"/>
        <w:autoSpaceDN w:val="0"/>
        <w:adjustRightInd w:val="0"/>
        <w:ind w:left="908" w:hanging="454"/>
        <w:rPr>
          <w:rFonts w:ascii="Arial Narrow" w:hAnsi="Arial Narrow" w:cs="Arial"/>
          <w:bCs/>
          <w:color w:val="000000"/>
          <w:sz w:val="24"/>
          <w:szCs w:val="24"/>
        </w:rPr>
      </w:pPr>
    </w:p>
    <w:p w:rsidR="004C37CC" w:rsidRPr="003444BB" w:rsidRDefault="00437CDF" w:rsidP="00437CDF">
      <w:pPr>
        <w:autoSpaceDE w:val="0"/>
        <w:autoSpaceDN w:val="0"/>
        <w:adjustRightInd w:val="0"/>
        <w:ind w:left="908" w:hanging="454"/>
        <w:rPr>
          <w:rFonts w:ascii="Arial Narrow" w:hAnsi="Arial Narrow" w:cs="Arial"/>
          <w:bCs/>
          <w:color w:val="000000"/>
          <w:sz w:val="24"/>
          <w:szCs w:val="24"/>
        </w:rPr>
      </w:pPr>
      <w:r w:rsidRPr="00437CDF">
        <w:rPr>
          <w:rFonts w:ascii="Arial Narrow" w:hAnsi="Arial Narrow" w:cs="Arial"/>
          <w:b/>
          <w:sz w:val="24"/>
          <w:szCs w:val="24"/>
        </w:rPr>
        <w:t>II.</w:t>
      </w:r>
      <w:r>
        <w:rPr>
          <w:rFonts w:ascii="Arial Narrow" w:hAnsi="Arial Narrow" w:cs="Arial"/>
          <w:sz w:val="24"/>
          <w:szCs w:val="24"/>
        </w:rPr>
        <w:tab/>
      </w:r>
      <w:r w:rsidR="004C37CC" w:rsidRPr="003444BB">
        <w:rPr>
          <w:rFonts w:ascii="Arial Narrow" w:hAnsi="Arial Narrow" w:cs="Arial"/>
          <w:sz w:val="24"/>
          <w:szCs w:val="24"/>
        </w:rPr>
        <w:t xml:space="preserve">Adquirir, en zonas urbanas, semi-urbanas y rurales, inmuebles para ser destinados a usos habitacionales, recreativos o sociales; así como adquirir, fraccionar, vender, permutar, acondicionar o arrendar inmuebles para los fines de la Comisión; </w:t>
      </w:r>
      <w:r w:rsidR="004C37CC" w:rsidRPr="003444BB">
        <w:rPr>
          <w:rFonts w:ascii="Arial Narrow" w:hAnsi="Arial Narrow" w:cs="Arial"/>
          <w:bCs/>
          <w:color w:val="000000"/>
          <w:sz w:val="24"/>
          <w:szCs w:val="24"/>
        </w:rPr>
        <w:t xml:space="preserve"> </w:t>
      </w:r>
    </w:p>
    <w:p w:rsidR="004C37CC" w:rsidRPr="003444BB" w:rsidRDefault="004C37CC" w:rsidP="00437CDF">
      <w:pPr>
        <w:ind w:left="908" w:hanging="454"/>
        <w:rPr>
          <w:rFonts w:ascii="Arial Narrow" w:hAnsi="Arial Narrow" w:cs="Arial"/>
          <w:bCs/>
          <w:color w:val="000000"/>
          <w:sz w:val="24"/>
          <w:szCs w:val="24"/>
        </w:rPr>
      </w:pPr>
    </w:p>
    <w:p w:rsidR="004C37CC" w:rsidRPr="003444BB" w:rsidRDefault="00437CDF" w:rsidP="00437CDF">
      <w:pPr>
        <w:spacing w:after="200"/>
        <w:ind w:left="908" w:hanging="454"/>
        <w:rPr>
          <w:rFonts w:ascii="Arial Narrow" w:hAnsi="Arial Narrow" w:cs="Arial"/>
          <w:bCs/>
          <w:color w:val="000000"/>
          <w:sz w:val="24"/>
          <w:szCs w:val="24"/>
        </w:rPr>
      </w:pPr>
      <w:r w:rsidRPr="00437CDF">
        <w:rPr>
          <w:rFonts w:ascii="Arial Narrow" w:hAnsi="Arial Narrow" w:cs="Arial"/>
          <w:b/>
          <w:sz w:val="24"/>
          <w:szCs w:val="24"/>
        </w:rPr>
        <w:t>III.</w:t>
      </w:r>
      <w:r>
        <w:rPr>
          <w:rFonts w:ascii="Arial Narrow" w:hAnsi="Arial Narrow" w:cs="Arial"/>
          <w:sz w:val="24"/>
          <w:szCs w:val="24"/>
        </w:rPr>
        <w:tab/>
      </w:r>
      <w:r w:rsidR="004C37CC" w:rsidRPr="003444BB">
        <w:rPr>
          <w:rFonts w:ascii="Arial Narrow" w:hAnsi="Arial Narrow" w:cs="Arial"/>
          <w:sz w:val="24"/>
          <w:szCs w:val="24"/>
        </w:rPr>
        <w:t>Enajenar, lotes o áreas de terrenos para satisfacer las necesidades habitacionales, recreativas o sociales, de personas de bajos ingresos económicos o de aquéllas que no estén amparadas o auxiliadas por otras instituciones, o de grupos, instituciones públicas o privadas o de personas físicas o morales, cuyo objeto sea cubrir una necesidad social, dotándolos gradualmente, en su caso, con la cooperación de los interesados, de los servicios públicos mínimos indispensables;</w:t>
      </w:r>
    </w:p>
    <w:p w:rsidR="004C37CC" w:rsidRPr="003444BB" w:rsidRDefault="00437CDF" w:rsidP="00437CDF">
      <w:pPr>
        <w:autoSpaceDE w:val="0"/>
        <w:autoSpaceDN w:val="0"/>
        <w:adjustRightInd w:val="0"/>
        <w:ind w:left="908" w:hanging="454"/>
        <w:rPr>
          <w:rFonts w:ascii="Arial Narrow" w:hAnsi="Arial Narrow" w:cs="Arial"/>
          <w:bCs/>
          <w:color w:val="000000"/>
          <w:sz w:val="24"/>
          <w:szCs w:val="24"/>
        </w:rPr>
      </w:pPr>
      <w:r w:rsidRPr="00437CDF">
        <w:rPr>
          <w:rFonts w:ascii="Arial Narrow" w:hAnsi="Arial Narrow" w:cs="Arial"/>
          <w:b/>
          <w:sz w:val="24"/>
          <w:szCs w:val="24"/>
        </w:rPr>
        <w:t>IV.</w:t>
      </w:r>
      <w:r>
        <w:rPr>
          <w:rFonts w:ascii="Arial Narrow" w:hAnsi="Arial Narrow" w:cs="Arial"/>
          <w:sz w:val="24"/>
          <w:szCs w:val="24"/>
        </w:rPr>
        <w:tab/>
      </w:r>
      <w:r w:rsidR="004C37CC" w:rsidRPr="003444BB">
        <w:rPr>
          <w:rFonts w:ascii="Arial Narrow" w:hAnsi="Arial Narrow" w:cs="Arial"/>
          <w:sz w:val="24"/>
          <w:szCs w:val="24"/>
        </w:rPr>
        <w:t>Proporcionar entre los habitantes de los poblados rurales y de zonas urbanas, la cooperación, el trabajo colectivo, la ayuda mutua y cualquier otra medida encaminada a realizar las obras necesarias para mejorar sus condiciones habitacionales, directamente o en coordinación con patronatos, comisiones u organismos descentralizados que tengan análogas finalidades;</w:t>
      </w:r>
    </w:p>
    <w:p w:rsidR="004C37CC" w:rsidRPr="003444BB" w:rsidRDefault="004C37CC" w:rsidP="00437CDF">
      <w:pPr>
        <w:ind w:left="908" w:hanging="454"/>
        <w:rPr>
          <w:rFonts w:ascii="Arial Narrow" w:hAnsi="Arial Narrow" w:cs="Arial"/>
          <w:bCs/>
          <w:color w:val="000000"/>
          <w:sz w:val="24"/>
          <w:szCs w:val="24"/>
        </w:rPr>
      </w:pPr>
    </w:p>
    <w:p w:rsidR="004C37CC" w:rsidRPr="003444BB" w:rsidRDefault="00437CDF" w:rsidP="00437CDF">
      <w:pPr>
        <w:autoSpaceDE w:val="0"/>
        <w:autoSpaceDN w:val="0"/>
        <w:adjustRightInd w:val="0"/>
        <w:ind w:left="908" w:hanging="454"/>
        <w:rPr>
          <w:rFonts w:ascii="Arial Narrow" w:hAnsi="Arial Narrow" w:cs="Arial"/>
          <w:bCs/>
          <w:color w:val="000000"/>
          <w:sz w:val="24"/>
          <w:szCs w:val="24"/>
        </w:rPr>
      </w:pPr>
      <w:r w:rsidRPr="00437CDF">
        <w:rPr>
          <w:rFonts w:ascii="Arial Narrow" w:hAnsi="Arial Narrow" w:cs="Arial"/>
          <w:b/>
          <w:sz w:val="24"/>
          <w:szCs w:val="24"/>
        </w:rPr>
        <w:t>V.</w:t>
      </w:r>
      <w:r>
        <w:rPr>
          <w:rFonts w:ascii="Arial Narrow" w:hAnsi="Arial Narrow" w:cs="Arial"/>
          <w:sz w:val="24"/>
          <w:szCs w:val="24"/>
        </w:rPr>
        <w:tab/>
      </w:r>
      <w:r w:rsidR="004C37CC" w:rsidRPr="003444BB">
        <w:rPr>
          <w:rFonts w:ascii="Arial Narrow" w:hAnsi="Arial Narrow" w:cs="Arial"/>
          <w:sz w:val="24"/>
          <w:szCs w:val="24"/>
        </w:rPr>
        <w:t>Gestionar la obtención de créditos para la construcción o adquisición de viviendas a favor de las clases populares;</w:t>
      </w:r>
    </w:p>
    <w:p w:rsidR="004C37CC" w:rsidRPr="003444BB" w:rsidRDefault="004C37CC" w:rsidP="00437CDF">
      <w:pPr>
        <w:ind w:left="908" w:hanging="454"/>
        <w:rPr>
          <w:rFonts w:ascii="Arial Narrow" w:hAnsi="Arial Narrow" w:cs="Arial"/>
          <w:bCs/>
          <w:color w:val="000000"/>
          <w:sz w:val="24"/>
          <w:szCs w:val="24"/>
        </w:rPr>
      </w:pPr>
    </w:p>
    <w:p w:rsidR="004C37CC" w:rsidRPr="003444BB" w:rsidRDefault="00437CDF" w:rsidP="00437CDF">
      <w:pPr>
        <w:autoSpaceDE w:val="0"/>
        <w:autoSpaceDN w:val="0"/>
        <w:adjustRightInd w:val="0"/>
        <w:ind w:left="908" w:hanging="454"/>
        <w:rPr>
          <w:rFonts w:ascii="Arial Narrow" w:hAnsi="Arial Narrow" w:cs="Arial"/>
          <w:bCs/>
          <w:color w:val="000000"/>
          <w:sz w:val="24"/>
          <w:szCs w:val="24"/>
        </w:rPr>
      </w:pPr>
      <w:r w:rsidRPr="00437CDF">
        <w:rPr>
          <w:rFonts w:ascii="Arial Narrow" w:hAnsi="Arial Narrow" w:cs="Arial"/>
          <w:b/>
          <w:sz w:val="24"/>
          <w:szCs w:val="24"/>
        </w:rPr>
        <w:t>VI.</w:t>
      </w:r>
      <w:r>
        <w:rPr>
          <w:rFonts w:ascii="Arial Narrow" w:hAnsi="Arial Narrow" w:cs="Arial"/>
          <w:sz w:val="24"/>
          <w:szCs w:val="24"/>
        </w:rPr>
        <w:tab/>
      </w:r>
      <w:r w:rsidR="004C37CC" w:rsidRPr="003444BB">
        <w:rPr>
          <w:rFonts w:ascii="Arial Narrow" w:hAnsi="Arial Narrow" w:cs="Arial"/>
          <w:sz w:val="24"/>
          <w:szCs w:val="24"/>
        </w:rPr>
        <w:t>Promover las condiciones necesarias a fin de que el sector privado canalice recursos a la construcción de viviendas económicas,</w:t>
      </w:r>
      <w:r w:rsidR="004C37CC" w:rsidRPr="003444BB">
        <w:rPr>
          <w:rFonts w:ascii="Arial Narrow" w:hAnsi="Arial Narrow" w:cs="Arial"/>
          <w:bCs/>
          <w:color w:val="000000"/>
          <w:sz w:val="24"/>
          <w:szCs w:val="24"/>
        </w:rPr>
        <w:t xml:space="preserve"> </w:t>
      </w:r>
      <w:r w:rsidR="004C37CC" w:rsidRPr="003444BB">
        <w:rPr>
          <w:rFonts w:ascii="Arial Narrow" w:hAnsi="Arial Narrow" w:cs="Arial"/>
          <w:sz w:val="24"/>
          <w:szCs w:val="24"/>
        </w:rPr>
        <w:t>así como determinar los mecanismos para el financiamiento y construcción de viviendas;</w:t>
      </w:r>
    </w:p>
    <w:p w:rsidR="004C37CC" w:rsidRPr="003444BB" w:rsidRDefault="004C37CC" w:rsidP="00437CDF">
      <w:pPr>
        <w:ind w:left="908" w:hanging="454"/>
        <w:rPr>
          <w:rFonts w:ascii="Arial Narrow" w:hAnsi="Arial Narrow" w:cs="Arial"/>
          <w:bCs/>
          <w:color w:val="000000"/>
          <w:sz w:val="24"/>
          <w:szCs w:val="24"/>
        </w:rPr>
      </w:pPr>
    </w:p>
    <w:p w:rsidR="004C37CC" w:rsidRPr="003444BB" w:rsidRDefault="00437CDF" w:rsidP="00437CDF">
      <w:pPr>
        <w:autoSpaceDE w:val="0"/>
        <w:autoSpaceDN w:val="0"/>
        <w:adjustRightInd w:val="0"/>
        <w:ind w:left="908" w:hanging="454"/>
        <w:rPr>
          <w:rFonts w:ascii="Arial Narrow" w:hAnsi="Arial Narrow" w:cs="Arial"/>
          <w:bCs/>
          <w:color w:val="000000"/>
          <w:sz w:val="24"/>
          <w:szCs w:val="24"/>
        </w:rPr>
      </w:pPr>
      <w:r w:rsidRPr="00437CDF">
        <w:rPr>
          <w:rFonts w:ascii="Arial Narrow" w:hAnsi="Arial Narrow" w:cs="Arial"/>
          <w:b/>
          <w:sz w:val="24"/>
          <w:szCs w:val="24"/>
        </w:rPr>
        <w:t>VII.</w:t>
      </w:r>
      <w:r>
        <w:rPr>
          <w:rFonts w:ascii="Arial Narrow" w:hAnsi="Arial Narrow" w:cs="Arial"/>
          <w:sz w:val="24"/>
          <w:szCs w:val="24"/>
        </w:rPr>
        <w:tab/>
      </w:r>
      <w:r w:rsidR="004C37CC" w:rsidRPr="003444BB">
        <w:rPr>
          <w:rFonts w:ascii="Arial Narrow" w:hAnsi="Arial Narrow" w:cs="Arial"/>
          <w:sz w:val="24"/>
          <w:szCs w:val="24"/>
        </w:rPr>
        <w:t>Realizar obras, directamente o por terceros, mediante la celebración de convenios, contratos o fideicomisos que aseguren su construcción a bajo costo;</w:t>
      </w:r>
      <w:r w:rsidR="004C37CC" w:rsidRPr="003444BB">
        <w:rPr>
          <w:rFonts w:ascii="Arial Narrow" w:hAnsi="Arial Narrow" w:cs="Arial"/>
          <w:bCs/>
          <w:color w:val="000000"/>
          <w:sz w:val="24"/>
          <w:szCs w:val="24"/>
        </w:rPr>
        <w:t xml:space="preserve"> </w:t>
      </w:r>
    </w:p>
    <w:p w:rsidR="004C37CC" w:rsidRPr="003444BB" w:rsidRDefault="004C37CC" w:rsidP="00437CDF">
      <w:pPr>
        <w:ind w:left="908" w:hanging="454"/>
        <w:rPr>
          <w:rFonts w:ascii="Arial Narrow" w:hAnsi="Arial Narrow" w:cs="Arial"/>
          <w:bCs/>
          <w:color w:val="000000"/>
          <w:sz w:val="24"/>
          <w:szCs w:val="24"/>
        </w:rPr>
      </w:pPr>
    </w:p>
    <w:p w:rsidR="004C37CC" w:rsidRPr="0079745B" w:rsidRDefault="00437CDF" w:rsidP="00437CDF">
      <w:pPr>
        <w:autoSpaceDE w:val="0"/>
        <w:autoSpaceDN w:val="0"/>
        <w:adjustRightInd w:val="0"/>
        <w:ind w:left="908" w:hanging="454"/>
        <w:rPr>
          <w:rFonts w:ascii="Arial Narrow" w:hAnsi="Arial Narrow" w:cs="Arial"/>
          <w:bCs/>
          <w:color w:val="000000"/>
          <w:sz w:val="24"/>
          <w:szCs w:val="24"/>
        </w:rPr>
      </w:pPr>
      <w:r w:rsidRPr="00437CDF">
        <w:rPr>
          <w:rFonts w:ascii="Arial Narrow" w:hAnsi="Arial Narrow" w:cs="Arial"/>
          <w:b/>
          <w:sz w:val="24"/>
          <w:szCs w:val="24"/>
        </w:rPr>
        <w:t>VIII.</w:t>
      </w:r>
      <w:r>
        <w:rPr>
          <w:rFonts w:ascii="Arial Narrow" w:hAnsi="Arial Narrow" w:cs="Arial"/>
          <w:sz w:val="24"/>
          <w:szCs w:val="24"/>
        </w:rPr>
        <w:tab/>
      </w:r>
      <w:r w:rsidR="004C37CC" w:rsidRPr="003444BB">
        <w:rPr>
          <w:rFonts w:ascii="Arial Narrow" w:hAnsi="Arial Narrow" w:cs="Arial"/>
          <w:sz w:val="24"/>
          <w:szCs w:val="24"/>
        </w:rPr>
        <w:t>Establecer y/o promover la instalación de plantas productoras de materiales de construcción y de depósitos de materiales para la construcción dentro del área de sus fraccionamientos, y</w:t>
      </w:r>
    </w:p>
    <w:p w:rsidR="0079745B" w:rsidRDefault="0079745B" w:rsidP="00437CDF">
      <w:pPr>
        <w:pStyle w:val="Prrafodelista"/>
        <w:ind w:left="908" w:hanging="454"/>
        <w:rPr>
          <w:rFonts w:ascii="Arial Narrow" w:hAnsi="Arial Narrow" w:cs="Arial"/>
          <w:bCs/>
          <w:color w:val="000000"/>
          <w:sz w:val="24"/>
          <w:szCs w:val="24"/>
        </w:rPr>
      </w:pPr>
    </w:p>
    <w:p w:rsidR="004C37CC" w:rsidRPr="003444BB" w:rsidRDefault="00437CDF" w:rsidP="00437CDF">
      <w:pPr>
        <w:autoSpaceDE w:val="0"/>
        <w:autoSpaceDN w:val="0"/>
        <w:adjustRightInd w:val="0"/>
        <w:ind w:left="908" w:hanging="454"/>
        <w:rPr>
          <w:rFonts w:ascii="Arial Narrow" w:hAnsi="Arial Narrow" w:cs="Arial"/>
          <w:bCs/>
          <w:color w:val="000000"/>
          <w:sz w:val="24"/>
          <w:szCs w:val="24"/>
        </w:rPr>
      </w:pPr>
      <w:r w:rsidRPr="00437CDF">
        <w:rPr>
          <w:rFonts w:ascii="Arial Narrow" w:hAnsi="Arial Narrow" w:cs="Arial"/>
          <w:b/>
          <w:sz w:val="24"/>
          <w:szCs w:val="24"/>
        </w:rPr>
        <w:t>IX.</w:t>
      </w:r>
      <w:r w:rsidRPr="00437CDF">
        <w:rPr>
          <w:rFonts w:ascii="Arial Narrow" w:hAnsi="Arial Narrow" w:cs="Arial"/>
          <w:b/>
          <w:sz w:val="24"/>
          <w:szCs w:val="24"/>
        </w:rPr>
        <w:tab/>
      </w:r>
      <w:r w:rsidR="004C37CC" w:rsidRPr="003444BB">
        <w:rPr>
          <w:rFonts w:ascii="Arial Narrow" w:hAnsi="Arial Narrow" w:cs="Arial"/>
          <w:sz w:val="24"/>
          <w:szCs w:val="24"/>
        </w:rPr>
        <w:t>Propiciar, directamente o en coordinación con terceros, la regeneración de zonas o de conjuntos habitacionales, insalubres e inadecuados, mediante las obras de urbanización, comunicación y saneamiento que sean necesarias, para mejorar las condiciones de vida de sus habitantes;</w:t>
      </w:r>
    </w:p>
    <w:p w:rsidR="004C37CC" w:rsidRPr="003444BB" w:rsidRDefault="004C37CC" w:rsidP="004C37CC">
      <w:pPr>
        <w:rPr>
          <w:rFonts w:ascii="Arial Narrow" w:hAnsi="Arial Narrow" w:cs="Arial"/>
          <w:bCs/>
          <w:color w:val="000000"/>
          <w:sz w:val="24"/>
          <w:szCs w:val="24"/>
        </w:rPr>
      </w:pPr>
    </w:p>
    <w:p w:rsidR="004C37CC" w:rsidRPr="00437CDF" w:rsidRDefault="00437CDF" w:rsidP="00437CDF">
      <w:pPr>
        <w:widowControl w:val="0"/>
        <w:suppressAutoHyphens/>
        <w:autoSpaceDE w:val="0"/>
        <w:autoSpaceDN w:val="0"/>
        <w:adjustRightInd w:val="0"/>
        <w:ind w:left="454" w:hanging="454"/>
        <w:rPr>
          <w:rFonts w:ascii="Arial Narrow" w:hAnsi="Arial Narrow" w:cs="Arial"/>
          <w:bCs/>
          <w:color w:val="000000"/>
          <w:szCs w:val="24"/>
        </w:rPr>
      </w:pPr>
      <w:r>
        <w:rPr>
          <w:rFonts w:ascii="Arial Narrow" w:hAnsi="Arial Narrow" w:cs="Arial"/>
          <w:b/>
          <w:bCs/>
          <w:color w:val="000000"/>
          <w:sz w:val="24"/>
          <w:szCs w:val="24"/>
        </w:rPr>
        <w:t>c)</w:t>
      </w:r>
      <w:r>
        <w:rPr>
          <w:rFonts w:ascii="Arial Narrow" w:hAnsi="Arial Narrow" w:cs="Arial"/>
          <w:b/>
          <w:bCs/>
          <w:color w:val="000000"/>
          <w:sz w:val="24"/>
          <w:szCs w:val="24"/>
        </w:rPr>
        <w:tab/>
      </w:r>
      <w:r w:rsidR="0085398A" w:rsidRPr="00437CDF">
        <w:rPr>
          <w:rFonts w:ascii="Arial Narrow" w:hAnsi="Arial Narrow" w:cs="Arial"/>
          <w:bCs/>
          <w:color w:val="000000"/>
          <w:szCs w:val="24"/>
        </w:rPr>
        <w:t>(DEROGADO, P.O. 26 DE JUNIO DE 2012);</w:t>
      </w:r>
    </w:p>
    <w:p w:rsidR="004C37CC" w:rsidRDefault="004C37CC" w:rsidP="004C37CC">
      <w:pPr>
        <w:rPr>
          <w:rFonts w:ascii="Arial Narrow" w:hAnsi="Arial Narrow" w:cs="Arial"/>
          <w:sz w:val="24"/>
          <w:szCs w:val="24"/>
        </w:rPr>
      </w:pPr>
    </w:p>
    <w:p w:rsidR="0085398A" w:rsidRPr="0085398A" w:rsidRDefault="0085398A" w:rsidP="0085398A">
      <w:pPr>
        <w:widowControl w:val="0"/>
        <w:autoSpaceDE w:val="0"/>
        <w:autoSpaceDN w:val="0"/>
        <w:adjustRightInd w:val="0"/>
        <w:rPr>
          <w:rFonts w:ascii="Arial Narrow" w:hAnsi="Arial Narrow" w:cs="Arial"/>
          <w:i/>
          <w:iCs/>
          <w:sz w:val="16"/>
          <w:szCs w:val="14"/>
        </w:rPr>
      </w:pPr>
      <w:r w:rsidRPr="0085398A">
        <w:rPr>
          <w:rFonts w:ascii="Arial Narrow" w:hAnsi="Arial Narrow" w:cs="Arial"/>
          <w:i/>
          <w:iCs/>
          <w:sz w:val="16"/>
          <w:szCs w:val="14"/>
        </w:rPr>
        <w:t>(DEROGADO, ÚLTIMO PÁRRAFO, P.O. 26 DE JUNIO DE 2012)</w:t>
      </w:r>
    </w:p>
    <w:p w:rsidR="004C37CC" w:rsidRPr="003444BB" w:rsidRDefault="004C37CC" w:rsidP="004C37CC">
      <w:pPr>
        <w:rPr>
          <w:rFonts w:ascii="Arial Narrow" w:hAnsi="Arial Narrow" w:cs="Arial"/>
          <w:sz w:val="24"/>
          <w:szCs w:val="24"/>
        </w:rPr>
      </w:pPr>
    </w:p>
    <w:p w:rsidR="004C37CC" w:rsidRDefault="004C37CC" w:rsidP="004C37CC">
      <w:pPr>
        <w:autoSpaceDE w:val="0"/>
        <w:autoSpaceDN w:val="0"/>
        <w:adjustRightInd w:val="0"/>
        <w:rPr>
          <w:rFonts w:ascii="Arial Narrow" w:hAnsi="Arial Narrow" w:cs="Arial"/>
          <w:bCs/>
          <w:color w:val="000000"/>
          <w:sz w:val="24"/>
          <w:szCs w:val="24"/>
        </w:rPr>
      </w:pPr>
    </w:p>
    <w:p w:rsidR="000C4EF8" w:rsidRDefault="000C4EF8" w:rsidP="004C37CC">
      <w:pPr>
        <w:autoSpaceDE w:val="0"/>
        <w:autoSpaceDN w:val="0"/>
        <w:adjustRightInd w:val="0"/>
        <w:rPr>
          <w:rFonts w:ascii="Arial Narrow" w:hAnsi="Arial Narrow" w:cs="Arial"/>
          <w:bCs/>
          <w:color w:val="000000"/>
          <w:sz w:val="24"/>
          <w:szCs w:val="24"/>
        </w:rPr>
      </w:pPr>
    </w:p>
    <w:p w:rsidR="000C4EF8" w:rsidRPr="003444BB" w:rsidRDefault="000C4EF8" w:rsidP="004C37CC">
      <w:pPr>
        <w:autoSpaceDE w:val="0"/>
        <w:autoSpaceDN w:val="0"/>
        <w:adjustRightInd w:val="0"/>
        <w:rPr>
          <w:rFonts w:ascii="Arial Narrow" w:hAnsi="Arial Narrow" w:cs="Arial"/>
          <w:bCs/>
          <w:color w:val="000000"/>
          <w:sz w:val="24"/>
          <w:szCs w:val="24"/>
        </w:rPr>
      </w:pPr>
    </w:p>
    <w:p w:rsidR="004C37CC" w:rsidRPr="003444BB" w:rsidRDefault="004C37CC" w:rsidP="004C37CC">
      <w:pPr>
        <w:autoSpaceDE w:val="0"/>
        <w:autoSpaceDN w:val="0"/>
        <w:adjustRightInd w:val="0"/>
        <w:jc w:val="center"/>
        <w:rPr>
          <w:rFonts w:ascii="Arial Narrow" w:hAnsi="Arial Narrow" w:cs="Arial"/>
          <w:b/>
          <w:bCs/>
          <w:color w:val="000000"/>
          <w:sz w:val="24"/>
          <w:szCs w:val="24"/>
        </w:rPr>
      </w:pPr>
      <w:r w:rsidRPr="003444BB">
        <w:rPr>
          <w:rFonts w:ascii="Arial Narrow" w:hAnsi="Arial Narrow" w:cs="Arial"/>
          <w:b/>
          <w:bCs/>
          <w:color w:val="000000"/>
          <w:sz w:val="24"/>
          <w:szCs w:val="24"/>
        </w:rPr>
        <w:t>SECCIÓN SEGUNDA</w:t>
      </w:r>
    </w:p>
    <w:p w:rsidR="004C37CC" w:rsidRPr="003444BB" w:rsidRDefault="004C37CC" w:rsidP="004C37CC">
      <w:pPr>
        <w:autoSpaceDE w:val="0"/>
        <w:autoSpaceDN w:val="0"/>
        <w:adjustRightInd w:val="0"/>
        <w:jc w:val="center"/>
        <w:rPr>
          <w:rFonts w:ascii="Arial Narrow" w:hAnsi="Arial Narrow" w:cs="Arial"/>
          <w:b/>
          <w:bCs/>
          <w:color w:val="000000"/>
          <w:sz w:val="24"/>
          <w:szCs w:val="24"/>
        </w:rPr>
      </w:pPr>
      <w:r w:rsidRPr="003444BB">
        <w:rPr>
          <w:rFonts w:ascii="Arial Narrow" w:hAnsi="Arial Narrow" w:cs="Arial"/>
          <w:b/>
          <w:bCs/>
          <w:color w:val="000000"/>
          <w:sz w:val="24"/>
          <w:szCs w:val="24"/>
        </w:rPr>
        <w:t>ATRIBUCIONES DE LOS MUNICIPIOS</w:t>
      </w:r>
    </w:p>
    <w:p w:rsidR="004C37CC" w:rsidRPr="003444BB" w:rsidRDefault="004C37CC" w:rsidP="004C37CC">
      <w:pPr>
        <w:autoSpaceDE w:val="0"/>
        <w:autoSpaceDN w:val="0"/>
        <w:adjustRightInd w:val="0"/>
        <w:rPr>
          <w:rFonts w:ascii="Arial Narrow" w:hAnsi="Arial Narrow" w:cs="Arial"/>
          <w:b/>
          <w:bCs/>
          <w:color w:val="000000"/>
          <w:sz w:val="24"/>
          <w:szCs w:val="24"/>
        </w:rPr>
      </w:pPr>
    </w:p>
    <w:p w:rsidR="004C37CC" w:rsidRPr="003444BB" w:rsidRDefault="004C37CC" w:rsidP="004C37CC">
      <w:pPr>
        <w:autoSpaceDE w:val="0"/>
        <w:autoSpaceDN w:val="0"/>
        <w:adjustRightInd w:val="0"/>
        <w:rPr>
          <w:rFonts w:ascii="Arial Narrow" w:hAnsi="Arial Narrow" w:cs="Arial"/>
          <w:bCs/>
          <w:color w:val="000000"/>
          <w:sz w:val="24"/>
          <w:szCs w:val="24"/>
        </w:rPr>
      </w:pPr>
      <w:r w:rsidRPr="003444BB">
        <w:rPr>
          <w:rFonts w:ascii="Arial Narrow" w:hAnsi="Arial Narrow" w:cs="Arial"/>
          <w:b/>
          <w:bCs/>
          <w:color w:val="000000"/>
          <w:sz w:val="24"/>
          <w:szCs w:val="24"/>
        </w:rPr>
        <w:t xml:space="preserve">ARTÍCULO 10. </w:t>
      </w:r>
      <w:r w:rsidRPr="003444BB">
        <w:rPr>
          <w:rFonts w:ascii="Arial Narrow" w:hAnsi="Arial Narrow" w:cs="Arial"/>
          <w:bCs/>
          <w:color w:val="000000"/>
          <w:sz w:val="24"/>
          <w:szCs w:val="24"/>
        </w:rPr>
        <w:t>Los municipios tendrán las siguientes atribuciones:</w:t>
      </w:r>
    </w:p>
    <w:p w:rsidR="004C37CC" w:rsidRPr="003444BB" w:rsidRDefault="004C37CC" w:rsidP="004C37CC">
      <w:pPr>
        <w:autoSpaceDE w:val="0"/>
        <w:autoSpaceDN w:val="0"/>
        <w:adjustRightInd w:val="0"/>
        <w:rPr>
          <w:rFonts w:ascii="Arial Narrow" w:hAnsi="Arial Narrow" w:cs="Arial"/>
          <w:bCs/>
          <w:color w:val="000000"/>
          <w:sz w:val="24"/>
          <w:szCs w:val="24"/>
        </w:rPr>
      </w:pPr>
    </w:p>
    <w:p w:rsidR="000C6084" w:rsidRPr="0027770F" w:rsidRDefault="000C6084" w:rsidP="000C6084">
      <w:pPr>
        <w:widowControl w:val="0"/>
        <w:autoSpaceDE w:val="0"/>
        <w:autoSpaceDN w:val="0"/>
        <w:adjustRightInd w:val="0"/>
        <w:rPr>
          <w:rFonts w:ascii="Arial Narrow" w:hAnsi="Arial Narrow" w:cs="Arial"/>
          <w:i/>
          <w:iCs/>
          <w:sz w:val="12"/>
          <w:szCs w:val="14"/>
        </w:rPr>
      </w:pPr>
      <w:r w:rsidRPr="0027770F">
        <w:rPr>
          <w:rFonts w:ascii="Arial Narrow" w:hAnsi="Arial Narrow" w:cs="Arial"/>
          <w:i/>
          <w:iCs/>
          <w:sz w:val="12"/>
          <w:szCs w:val="14"/>
        </w:rPr>
        <w:t>(REFORMAD</w:t>
      </w:r>
      <w:r>
        <w:rPr>
          <w:rFonts w:ascii="Arial Narrow" w:hAnsi="Arial Narrow" w:cs="Arial"/>
          <w:i/>
          <w:iCs/>
          <w:sz w:val="12"/>
          <w:szCs w:val="14"/>
        </w:rPr>
        <w:t>A</w:t>
      </w:r>
      <w:r w:rsidRPr="0027770F">
        <w:rPr>
          <w:rFonts w:ascii="Arial Narrow" w:hAnsi="Arial Narrow" w:cs="Arial"/>
          <w:i/>
          <w:iCs/>
          <w:sz w:val="12"/>
          <w:szCs w:val="14"/>
        </w:rPr>
        <w:t>, P.O. 2</w:t>
      </w:r>
      <w:r>
        <w:rPr>
          <w:rFonts w:ascii="Arial Narrow" w:hAnsi="Arial Narrow" w:cs="Arial"/>
          <w:i/>
          <w:iCs/>
          <w:sz w:val="12"/>
          <w:szCs w:val="14"/>
        </w:rPr>
        <w:t>0</w:t>
      </w:r>
      <w:r w:rsidRPr="0027770F">
        <w:rPr>
          <w:rFonts w:ascii="Arial Narrow" w:hAnsi="Arial Narrow" w:cs="Arial"/>
          <w:i/>
          <w:iCs/>
          <w:sz w:val="12"/>
          <w:szCs w:val="14"/>
        </w:rPr>
        <w:t xml:space="preserve"> DE </w:t>
      </w:r>
      <w:r>
        <w:rPr>
          <w:rFonts w:ascii="Arial Narrow" w:hAnsi="Arial Narrow" w:cs="Arial"/>
          <w:i/>
          <w:iCs/>
          <w:sz w:val="12"/>
          <w:szCs w:val="14"/>
        </w:rPr>
        <w:t>OCTUBRE</w:t>
      </w:r>
      <w:r w:rsidRPr="0027770F">
        <w:rPr>
          <w:rFonts w:ascii="Arial Narrow" w:hAnsi="Arial Narrow" w:cs="Arial"/>
          <w:i/>
          <w:iCs/>
          <w:sz w:val="12"/>
          <w:szCs w:val="14"/>
        </w:rPr>
        <w:t xml:space="preserve"> DE 20</w:t>
      </w:r>
      <w:r>
        <w:rPr>
          <w:rFonts w:ascii="Arial Narrow" w:hAnsi="Arial Narrow" w:cs="Arial"/>
          <w:i/>
          <w:iCs/>
          <w:sz w:val="12"/>
          <w:szCs w:val="14"/>
        </w:rPr>
        <w:t>20</w:t>
      </w:r>
      <w:r w:rsidRPr="0027770F">
        <w:rPr>
          <w:rFonts w:ascii="Arial Narrow" w:hAnsi="Arial Narrow" w:cs="Arial"/>
          <w:i/>
          <w:iCs/>
          <w:sz w:val="12"/>
          <w:szCs w:val="14"/>
        </w:rPr>
        <w:t>)</w:t>
      </w:r>
    </w:p>
    <w:p w:rsidR="004C37CC" w:rsidRPr="000C6084" w:rsidRDefault="000C6084" w:rsidP="000C6084">
      <w:pPr>
        <w:autoSpaceDE w:val="0"/>
        <w:autoSpaceDN w:val="0"/>
        <w:adjustRightInd w:val="0"/>
        <w:ind w:left="454" w:hanging="454"/>
        <w:rPr>
          <w:rFonts w:ascii="Arial Narrow" w:hAnsi="Arial Narrow" w:cs="Arial"/>
          <w:bCs/>
          <w:color w:val="000000"/>
          <w:sz w:val="24"/>
          <w:szCs w:val="24"/>
        </w:rPr>
      </w:pPr>
      <w:r w:rsidRPr="000C6084">
        <w:rPr>
          <w:rFonts w:ascii="Arial Narrow" w:hAnsi="Arial Narrow" w:cs="Arial"/>
          <w:b/>
          <w:bCs/>
          <w:color w:val="000000"/>
          <w:sz w:val="24"/>
          <w:szCs w:val="24"/>
        </w:rPr>
        <w:t xml:space="preserve">I. </w:t>
      </w:r>
      <w:r>
        <w:rPr>
          <w:rFonts w:ascii="Arial Narrow" w:hAnsi="Arial Narrow" w:cs="Arial"/>
          <w:b/>
          <w:bCs/>
          <w:color w:val="000000"/>
          <w:sz w:val="24"/>
          <w:szCs w:val="24"/>
        </w:rPr>
        <w:tab/>
      </w:r>
      <w:r w:rsidRPr="000C6084">
        <w:rPr>
          <w:rFonts w:ascii="Arial Narrow" w:hAnsi="Arial Narrow" w:cs="Arial"/>
          <w:bCs/>
          <w:color w:val="000000"/>
          <w:sz w:val="24"/>
          <w:szCs w:val="24"/>
        </w:rPr>
        <w:t>Formular, aprobar y administrar los programas municipales de suelo y vivienda, de conformidad con lo establecido en la Política Estatal de Vivienda, los lineamientos de la Política Nacional señalados en la Ley de Vivienda y demás ordenamientos locales aplicables, así como evaluar y vigilar su cumplimiento;</w:t>
      </w:r>
    </w:p>
    <w:p w:rsidR="000C6084" w:rsidRDefault="000C6084" w:rsidP="001D26EC">
      <w:pPr>
        <w:autoSpaceDE w:val="0"/>
        <w:autoSpaceDN w:val="0"/>
        <w:adjustRightInd w:val="0"/>
        <w:ind w:left="454" w:hanging="454"/>
        <w:rPr>
          <w:rFonts w:ascii="Arial Narrow" w:hAnsi="Arial Narrow" w:cs="Arial"/>
          <w:b/>
          <w:bCs/>
          <w:color w:val="000000"/>
          <w:sz w:val="24"/>
          <w:szCs w:val="24"/>
        </w:rPr>
      </w:pPr>
    </w:p>
    <w:p w:rsidR="004C37CC" w:rsidRPr="003444BB" w:rsidRDefault="001D26EC" w:rsidP="001D26EC">
      <w:pPr>
        <w:autoSpaceDE w:val="0"/>
        <w:autoSpaceDN w:val="0"/>
        <w:adjustRightInd w:val="0"/>
        <w:ind w:left="454" w:hanging="454"/>
        <w:rPr>
          <w:rFonts w:ascii="Arial Narrow" w:hAnsi="Arial Narrow" w:cs="Arial"/>
          <w:bCs/>
          <w:color w:val="000000"/>
          <w:sz w:val="24"/>
          <w:szCs w:val="24"/>
        </w:rPr>
      </w:pPr>
      <w:r w:rsidRPr="001D26EC">
        <w:rPr>
          <w:rFonts w:ascii="Arial Narrow" w:hAnsi="Arial Narrow" w:cs="Arial"/>
          <w:b/>
          <w:bCs/>
          <w:color w:val="000000"/>
          <w:sz w:val="24"/>
          <w:szCs w:val="24"/>
        </w:rPr>
        <w:t>II.</w:t>
      </w:r>
      <w:r>
        <w:rPr>
          <w:rFonts w:ascii="Arial Narrow" w:hAnsi="Arial Narrow" w:cs="Arial"/>
          <w:bCs/>
          <w:color w:val="000000"/>
          <w:sz w:val="24"/>
          <w:szCs w:val="24"/>
        </w:rPr>
        <w:tab/>
      </w:r>
      <w:r w:rsidR="004C37CC" w:rsidRPr="003444BB">
        <w:rPr>
          <w:rFonts w:ascii="Arial Narrow" w:hAnsi="Arial Narrow" w:cs="Arial"/>
          <w:bCs/>
          <w:color w:val="000000"/>
          <w:sz w:val="24"/>
          <w:szCs w:val="24"/>
        </w:rPr>
        <w:t>Instrumentar mecanismos que determinen las tendencias de desarrollo urbano y el ordenamiento territorial a mediano y largo plazo, dentro de su jurisdicción;</w:t>
      </w:r>
    </w:p>
    <w:p w:rsidR="001D26EC" w:rsidRDefault="001D26EC" w:rsidP="001D26EC">
      <w:pPr>
        <w:autoSpaceDE w:val="0"/>
        <w:autoSpaceDN w:val="0"/>
        <w:adjustRightInd w:val="0"/>
        <w:ind w:left="454" w:hanging="454"/>
        <w:rPr>
          <w:rFonts w:ascii="Arial Narrow" w:hAnsi="Arial Narrow" w:cs="Arial"/>
          <w:bCs/>
          <w:color w:val="000000"/>
          <w:sz w:val="24"/>
          <w:szCs w:val="24"/>
        </w:rPr>
      </w:pPr>
    </w:p>
    <w:p w:rsidR="004C37CC" w:rsidRPr="003444BB" w:rsidRDefault="001D26EC" w:rsidP="001D26EC">
      <w:pPr>
        <w:autoSpaceDE w:val="0"/>
        <w:autoSpaceDN w:val="0"/>
        <w:adjustRightInd w:val="0"/>
        <w:ind w:left="454" w:hanging="454"/>
        <w:rPr>
          <w:rFonts w:ascii="Arial Narrow" w:hAnsi="Arial Narrow" w:cs="Arial"/>
          <w:bCs/>
          <w:color w:val="000000"/>
          <w:sz w:val="24"/>
          <w:szCs w:val="24"/>
        </w:rPr>
      </w:pPr>
      <w:r w:rsidRPr="001D26EC">
        <w:rPr>
          <w:rFonts w:ascii="Arial Narrow" w:hAnsi="Arial Narrow" w:cs="Arial"/>
          <w:b/>
          <w:bCs/>
          <w:color w:val="000000"/>
          <w:sz w:val="24"/>
          <w:szCs w:val="24"/>
        </w:rPr>
        <w:t>III.</w:t>
      </w:r>
      <w:r>
        <w:rPr>
          <w:rFonts w:ascii="Arial Narrow" w:hAnsi="Arial Narrow" w:cs="Arial"/>
          <w:bCs/>
          <w:color w:val="000000"/>
          <w:sz w:val="24"/>
          <w:szCs w:val="24"/>
        </w:rPr>
        <w:tab/>
      </w:r>
      <w:r w:rsidR="004C37CC" w:rsidRPr="003444BB">
        <w:rPr>
          <w:rFonts w:ascii="Arial Narrow" w:hAnsi="Arial Narrow" w:cs="Arial"/>
          <w:bCs/>
          <w:color w:val="000000"/>
          <w:sz w:val="24"/>
          <w:szCs w:val="24"/>
        </w:rPr>
        <w:t>Planear, programar y presupuestar acciones de vivienda dentro de su jurisdicción, brindando mayor atención al sector vulnerable;</w:t>
      </w:r>
    </w:p>
    <w:p w:rsidR="004C37CC" w:rsidRPr="003444BB" w:rsidRDefault="004C37CC" w:rsidP="001D26EC">
      <w:pPr>
        <w:autoSpaceDE w:val="0"/>
        <w:autoSpaceDN w:val="0"/>
        <w:adjustRightInd w:val="0"/>
        <w:ind w:left="454" w:hanging="454"/>
        <w:rPr>
          <w:rFonts w:ascii="Arial Narrow" w:hAnsi="Arial Narrow" w:cs="Arial"/>
          <w:bCs/>
          <w:color w:val="000000"/>
          <w:sz w:val="24"/>
          <w:szCs w:val="24"/>
        </w:rPr>
      </w:pPr>
    </w:p>
    <w:p w:rsidR="004C37CC" w:rsidRPr="003444BB" w:rsidRDefault="001D26EC" w:rsidP="001D26EC">
      <w:pPr>
        <w:autoSpaceDE w:val="0"/>
        <w:autoSpaceDN w:val="0"/>
        <w:adjustRightInd w:val="0"/>
        <w:ind w:left="454" w:hanging="454"/>
        <w:rPr>
          <w:rFonts w:ascii="Arial Narrow" w:hAnsi="Arial Narrow" w:cs="Arial"/>
          <w:bCs/>
          <w:color w:val="000000"/>
          <w:sz w:val="24"/>
          <w:szCs w:val="24"/>
        </w:rPr>
      </w:pPr>
      <w:r w:rsidRPr="001D26EC">
        <w:rPr>
          <w:rFonts w:ascii="Arial Narrow" w:hAnsi="Arial Narrow" w:cs="Arial"/>
          <w:b/>
          <w:bCs/>
          <w:color w:val="000000"/>
          <w:sz w:val="24"/>
          <w:szCs w:val="24"/>
        </w:rPr>
        <w:t>IV.</w:t>
      </w:r>
      <w:r>
        <w:rPr>
          <w:rFonts w:ascii="Arial Narrow" w:hAnsi="Arial Narrow" w:cs="Arial"/>
          <w:bCs/>
          <w:color w:val="000000"/>
          <w:sz w:val="24"/>
          <w:szCs w:val="24"/>
        </w:rPr>
        <w:tab/>
      </w:r>
      <w:r w:rsidR="004C37CC" w:rsidRPr="003444BB">
        <w:rPr>
          <w:rFonts w:ascii="Arial Narrow" w:hAnsi="Arial Narrow" w:cs="Arial"/>
          <w:bCs/>
          <w:color w:val="000000"/>
          <w:sz w:val="24"/>
          <w:szCs w:val="24"/>
        </w:rPr>
        <w:t>Establecer las zonas para desarrollo habitacional, con respeto al entorno ecológico y de conformidad con las disposiciones aplicables en materia de desarrollo urbano;</w:t>
      </w:r>
    </w:p>
    <w:p w:rsidR="004C37CC" w:rsidRPr="003444BB" w:rsidRDefault="004C37CC" w:rsidP="001D26EC">
      <w:pPr>
        <w:autoSpaceDE w:val="0"/>
        <w:autoSpaceDN w:val="0"/>
        <w:adjustRightInd w:val="0"/>
        <w:ind w:left="454" w:hanging="454"/>
        <w:rPr>
          <w:rFonts w:ascii="Arial Narrow" w:hAnsi="Arial Narrow" w:cs="Arial"/>
          <w:bCs/>
          <w:color w:val="000000"/>
          <w:sz w:val="24"/>
          <w:szCs w:val="24"/>
        </w:rPr>
      </w:pPr>
    </w:p>
    <w:p w:rsidR="004C37CC" w:rsidRPr="003444BB" w:rsidRDefault="001D26EC" w:rsidP="001D26EC">
      <w:pPr>
        <w:autoSpaceDE w:val="0"/>
        <w:autoSpaceDN w:val="0"/>
        <w:adjustRightInd w:val="0"/>
        <w:ind w:left="454" w:hanging="454"/>
        <w:rPr>
          <w:rFonts w:ascii="Arial Narrow" w:hAnsi="Arial Narrow" w:cs="Arial"/>
          <w:bCs/>
          <w:color w:val="000000"/>
          <w:sz w:val="24"/>
          <w:szCs w:val="24"/>
        </w:rPr>
      </w:pPr>
      <w:r w:rsidRPr="001D26EC">
        <w:rPr>
          <w:rFonts w:ascii="Arial Narrow" w:hAnsi="Arial Narrow" w:cs="Arial"/>
          <w:b/>
          <w:bCs/>
          <w:color w:val="000000"/>
          <w:sz w:val="24"/>
          <w:szCs w:val="24"/>
        </w:rPr>
        <w:t>V.</w:t>
      </w:r>
      <w:r>
        <w:rPr>
          <w:rFonts w:ascii="Arial Narrow" w:hAnsi="Arial Narrow" w:cs="Arial"/>
          <w:bCs/>
          <w:color w:val="000000"/>
          <w:sz w:val="24"/>
          <w:szCs w:val="24"/>
        </w:rPr>
        <w:tab/>
      </w:r>
      <w:r w:rsidR="004C37CC" w:rsidRPr="003444BB">
        <w:rPr>
          <w:rFonts w:ascii="Arial Narrow" w:hAnsi="Arial Narrow" w:cs="Arial"/>
          <w:bCs/>
          <w:color w:val="000000"/>
          <w:sz w:val="24"/>
          <w:szCs w:val="24"/>
        </w:rPr>
        <w:t>Coordinarse con el Estado para la ejecución, vigilancia y seguimiento de la Política Estatal de Vivienda y de los programas que de ésta se deriven;</w:t>
      </w:r>
    </w:p>
    <w:p w:rsidR="004C37CC" w:rsidRPr="003444BB" w:rsidRDefault="004C37CC" w:rsidP="001D26EC">
      <w:pPr>
        <w:autoSpaceDE w:val="0"/>
        <w:autoSpaceDN w:val="0"/>
        <w:adjustRightInd w:val="0"/>
        <w:ind w:left="454" w:hanging="454"/>
        <w:rPr>
          <w:rFonts w:ascii="Arial Narrow" w:hAnsi="Arial Narrow" w:cs="Arial"/>
          <w:bCs/>
          <w:color w:val="000000"/>
          <w:sz w:val="24"/>
          <w:szCs w:val="24"/>
        </w:rPr>
      </w:pPr>
    </w:p>
    <w:p w:rsidR="000C6084" w:rsidRPr="0027770F" w:rsidRDefault="000C6084" w:rsidP="000C6084">
      <w:pPr>
        <w:widowControl w:val="0"/>
        <w:autoSpaceDE w:val="0"/>
        <w:autoSpaceDN w:val="0"/>
        <w:adjustRightInd w:val="0"/>
        <w:rPr>
          <w:rFonts w:ascii="Arial Narrow" w:hAnsi="Arial Narrow" w:cs="Arial"/>
          <w:i/>
          <w:iCs/>
          <w:sz w:val="12"/>
          <w:szCs w:val="14"/>
        </w:rPr>
      </w:pPr>
      <w:r w:rsidRPr="0027770F">
        <w:rPr>
          <w:rFonts w:ascii="Arial Narrow" w:hAnsi="Arial Narrow" w:cs="Arial"/>
          <w:i/>
          <w:iCs/>
          <w:sz w:val="12"/>
          <w:szCs w:val="14"/>
        </w:rPr>
        <w:t>(REFORMAD</w:t>
      </w:r>
      <w:r>
        <w:rPr>
          <w:rFonts w:ascii="Arial Narrow" w:hAnsi="Arial Narrow" w:cs="Arial"/>
          <w:i/>
          <w:iCs/>
          <w:sz w:val="12"/>
          <w:szCs w:val="14"/>
        </w:rPr>
        <w:t>A</w:t>
      </w:r>
      <w:r w:rsidRPr="0027770F">
        <w:rPr>
          <w:rFonts w:ascii="Arial Narrow" w:hAnsi="Arial Narrow" w:cs="Arial"/>
          <w:i/>
          <w:iCs/>
          <w:sz w:val="12"/>
          <w:szCs w:val="14"/>
        </w:rPr>
        <w:t>, P.O. 2</w:t>
      </w:r>
      <w:r>
        <w:rPr>
          <w:rFonts w:ascii="Arial Narrow" w:hAnsi="Arial Narrow" w:cs="Arial"/>
          <w:i/>
          <w:iCs/>
          <w:sz w:val="12"/>
          <w:szCs w:val="14"/>
        </w:rPr>
        <w:t>0</w:t>
      </w:r>
      <w:r w:rsidRPr="0027770F">
        <w:rPr>
          <w:rFonts w:ascii="Arial Narrow" w:hAnsi="Arial Narrow" w:cs="Arial"/>
          <w:i/>
          <w:iCs/>
          <w:sz w:val="12"/>
          <w:szCs w:val="14"/>
        </w:rPr>
        <w:t xml:space="preserve"> DE </w:t>
      </w:r>
      <w:r>
        <w:rPr>
          <w:rFonts w:ascii="Arial Narrow" w:hAnsi="Arial Narrow" w:cs="Arial"/>
          <w:i/>
          <w:iCs/>
          <w:sz w:val="12"/>
          <w:szCs w:val="14"/>
        </w:rPr>
        <w:t>OCTUBRE</w:t>
      </w:r>
      <w:r w:rsidRPr="0027770F">
        <w:rPr>
          <w:rFonts w:ascii="Arial Narrow" w:hAnsi="Arial Narrow" w:cs="Arial"/>
          <w:i/>
          <w:iCs/>
          <w:sz w:val="12"/>
          <w:szCs w:val="14"/>
        </w:rPr>
        <w:t xml:space="preserve"> DE 20</w:t>
      </w:r>
      <w:r>
        <w:rPr>
          <w:rFonts w:ascii="Arial Narrow" w:hAnsi="Arial Narrow" w:cs="Arial"/>
          <w:i/>
          <w:iCs/>
          <w:sz w:val="12"/>
          <w:szCs w:val="14"/>
        </w:rPr>
        <w:t>20</w:t>
      </w:r>
      <w:r w:rsidRPr="0027770F">
        <w:rPr>
          <w:rFonts w:ascii="Arial Narrow" w:hAnsi="Arial Narrow" w:cs="Arial"/>
          <w:i/>
          <w:iCs/>
          <w:sz w:val="12"/>
          <w:szCs w:val="14"/>
        </w:rPr>
        <w:t>)</w:t>
      </w:r>
    </w:p>
    <w:p w:rsidR="004C37CC" w:rsidRPr="000C6084" w:rsidRDefault="000C6084" w:rsidP="000C6084">
      <w:pPr>
        <w:autoSpaceDE w:val="0"/>
        <w:autoSpaceDN w:val="0"/>
        <w:adjustRightInd w:val="0"/>
        <w:ind w:left="454" w:hanging="454"/>
        <w:rPr>
          <w:rFonts w:ascii="Arial Narrow" w:hAnsi="Arial Narrow" w:cs="Arial"/>
          <w:bCs/>
          <w:color w:val="000000"/>
          <w:sz w:val="24"/>
          <w:szCs w:val="24"/>
        </w:rPr>
      </w:pPr>
      <w:r w:rsidRPr="000C6084">
        <w:rPr>
          <w:rFonts w:ascii="Arial Narrow" w:hAnsi="Arial Narrow" w:cs="Arial"/>
          <w:b/>
          <w:bCs/>
          <w:color w:val="000000"/>
          <w:sz w:val="24"/>
          <w:szCs w:val="24"/>
        </w:rPr>
        <w:t xml:space="preserve">VI. </w:t>
      </w:r>
      <w:r>
        <w:rPr>
          <w:rFonts w:ascii="Arial Narrow" w:hAnsi="Arial Narrow" w:cs="Arial"/>
          <w:b/>
          <w:bCs/>
          <w:color w:val="000000"/>
          <w:sz w:val="24"/>
          <w:szCs w:val="24"/>
        </w:rPr>
        <w:tab/>
      </w:r>
      <w:r w:rsidRPr="000C6084">
        <w:rPr>
          <w:rFonts w:ascii="Arial Narrow" w:hAnsi="Arial Narrow" w:cs="Arial"/>
          <w:bCs/>
          <w:color w:val="000000"/>
          <w:sz w:val="24"/>
          <w:szCs w:val="24"/>
        </w:rPr>
        <w:t>Coordinar acciones en materia de suelo y vivienda con otros municipios, que tengan como fin mejorar las condiciones de sus habitantes, bajo criterios de desarrollo regional, ordenamiento territorial, planeación urbana y vivienda sustentable, procurando el aprovechamiento y explotación racional de los recursos naturales y el respeto al medio ambiente.</w:t>
      </w:r>
    </w:p>
    <w:p w:rsidR="000C6084" w:rsidRDefault="000C6084" w:rsidP="001D26EC">
      <w:pPr>
        <w:autoSpaceDE w:val="0"/>
        <w:autoSpaceDN w:val="0"/>
        <w:adjustRightInd w:val="0"/>
        <w:ind w:left="454" w:hanging="454"/>
        <w:rPr>
          <w:rFonts w:ascii="Arial Narrow" w:hAnsi="Arial Narrow" w:cs="Arial"/>
          <w:b/>
          <w:bCs/>
          <w:color w:val="000000"/>
          <w:sz w:val="24"/>
          <w:szCs w:val="24"/>
        </w:rPr>
      </w:pPr>
    </w:p>
    <w:p w:rsidR="004C37CC" w:rsidRPr="003444BB" w:rsidRDefault="001D26EC" w:rsidP="001D26EC">
      <w:pPr>
        <w:autoSpaceDE w:val="0"/>
        <w:autoSpaceDN w:val="0"/>
        <w:adjustRightInd w:val="0"/>
        <w:ind w:left="454" w:hanging="454"/>
        <w:rPr>
          <w:rFonts w:ascii="Arial Narrow" w:hAnsi="Arial Narrow" w:cs="Arial"/>
          <w:bCs/>
          <w:color w:val="000000"/>
          <w:sz w:val="24"/>
          <w:szCs w:val="24"/>
        </w:rPr>
      </w:pPr>
      <w:r w:rsidRPr="001D26EC">
        <w:rPr>
          <w:rFonts w:ascii="Arial Narrow" w:hAnsi="Arial Narrow" w:cs="Arial"/>
          <w:b/>
          <w:bCs/>
          <w:color w:val="000000"/>
          <w:sz w:val="24"/>
          <w:szCs w:val="24"/>
        </w:rPr>
        <w:t>VII.</w:t>
      </w:r>
      <w:r w:rsidRPr="001D26EC">
        <w:rPr>
          <w:rFonts w:ascii="Arial Narrow" w:hAnsi="Arial Narrow" w:cs="Arial"/>
          <w:b/>
          <w:bCs/>
          <w:color w:val="000000"/>
          <w:sz w:val="24"/>
          <w:szCs w:val="24"/>
        </w:rPr>
        <w:tab/>
      </w:r>
      <w:r w:rsidR="004C37CC" w:rsidRPr="003444BB">
        <w:rPr>
          <w:rFonts w:ascii="Arial Narrow" w:hAnsi="Arial Narrow" w:cs="Arial"/>
          <w:bCs/>
          <w:color w:val="000000"/>
          <w:sz w:val="24"/>
          <w:szCs w:val="24"/>
        </w:rPr>
        <w:t>Gestionar soluciones a los problemas habitacionales que se presenten en el ámbito de su jurisdicción y someterlas al Gobierno del Estado cuando requiera de su apoyo en la implementación de las mismas;</w:t>
      </w:r>
    </w:p>
    <w:p w:rsidR="004C37CC" w:rsidRPr="003444BB" w:rsidRDefault="004C37CC" w:rsidP="001D26EC">
      <w:pPr>
        <w:autoSpaceDE w:val="0"/>
        <w:autoSpaceDN w:val="0"/>
        <w:adjustRightInd w:val="0"/>
        <w:ind w:left="454" w:hanging="454"/>
        <w:rPr>
          <w:rFonts w:ascii="Arial Narrow" w:hAnsi="Arial Narrow" w:cs="Arial"/>
          <w:bCs/>
          <w:color w:val="000000"/>
          <w:sz w:val="24"/>
          <w:szCs w:val="24"/>
        </w:rPr>
      </w:pPr>
    </w:p>
    <w:p w:rsidR="004C37CC" w:rsidRPr="003444BB" w:rsidRDefault="001D26EC" w:rsidP="001D26EC">
      <w:pPr>
        <w:autoSpaceDE w:val="0"/>
        <w:autoSpaceDN w:val="0"/>
        <w:adjustRightInd w:val="0"/>
        <w:ind w:left="454" w:hanging="454"/>
        <w:rPr>
          <w:rFonts w:ascii="Arial Narrow" w:hAnsi="Arial Narrow" w:cs="Arial"/>
          <w:bCs/>
          <w:color w:val="000000"/>
          <w:sz w:val="24"/>
          <w:szCs w:val="24"/>
        </w:rPr>
      </w:pPr>
      <w:r w:rsidRPr="001D26EC">
        <w:rPr>
          <w:rFonts w:ascii="Arial Narrow" w:hAnsi="Arial Narrow" w:cs="Arial"/>
          <w:b/>
          <w:bCs/>
          <w:color w:val="000000"/>
          <w:sz w:val="24"/>
          <w:szCs w:val="24"/>
        </w:rPr>
        <w:t>VIII.</w:t>
      </w:r>
      <w:r w:rsidRPr="001D26EC">
        <w:rPr>
          <w:rFonts w:ascii="Arial Narrow" w:hAnsi="Arial Narrow" w:cs="Arial"/>
          <w:b/>
          <w:bCs/>
          <w:color w:val="000000"/>
          <w:sz w:val="24"/>
          <w:szCs w:val="24"/>
        </w:rPr>
        <w:tab/>
      </w:r>
      <w:r w:rsidR="004C37CC" w:rsidRPr="003444BB">
        <w:rPr>
          <w:rFonts w:ascii="Arial Narrow" w:hAnsi="Arial Narrow" w:cs="Arial"/>
          <w:bCs/>
          <w:color w:val="000000"/>
          <w:sz w:val="24"/>
          <w:szCs w:val="24"/>
        </w:rPr>
        <w:t>Participar y apoyar a las instancias competentes en las acciones de regularización de la tenencia de la tierra, de conformidad con las disposiciones aplicables;</w:t>
      </w:r>
    </w:p>
    <w:p w:rsidR="004C37CC" w:rsidRPr="003444BB" w:rsidRDefault="004C37CC" w:rsidP="001D26EC">
      <w:pPr>
        <w:autoSpaceDE w:val="0"/>
        <w:autoSpaceDN w:val="0"/>
        <w:adjustRightInd w:val="0"/>
        <w:ind w:left="454" w:hanging="454"/>
        <w:rPr>
          <w:rFonts w:ascii="Arial Narrow" w:hAnsi="Arial Narrow" w:cs="Arial"/>
          <w:bCs/>
          <w:color w:val="000000"/>
          <w:sz w:val="24"/>
          <w:szCs w:val="24"/>
        </w:rPr>
      </w:pPr>
    </w:p>
    <w:p w:rsidR="000C6084" w:rsidRPr="0027770F" w:rsidRDefault="000C6084" w:rsidP="000C6084">
      <w:pPr>
        <w:widowControl w:val="0"/>
        <w:autoSpaceDE w:val="0"/>
        <w:autoSpaceDN w:val="0"/>
        <w:adjustRightInd w:val="0"/>
        <w:rPr>
          <w:rFonts w:ascii="Arial Narrow" w:hAnsi="Arial Narrow" w:cs="Arial"/>
          <w:i/>
          <w:iCs/>
          <w:sz w:val="12"/>
          <w:szCs w:val="14"/>
        </w:rPr>
      </w:pPr>
      <w:r w:rsidRPr="0027770F">
        <w:rPr>
          <w:rFonts w:ascii="Arial Narrow" w:hAnsi="Arial Narrow" w:cs="Arial"/>
          <w:i/>
          <w:iCs/>
          <w:sz w:val="12"/>
          <w:szCs w:val="14"/>
        </w:rPr>
        <w:t>(REFORMAD</w:t>
      </w:r>
      <w:r>
        <w:rPr>
          <w:rFonts w:ascii="Arial Narrow" w:hAnsi="Arial Narrow" w:cs="Arial"/>
          <w:i/>
          <w:iCs/>
          <w:sz w:val="12"/>
          <w:szCs w:val="14"/>
        </w:rPr>
        <w:t>A</w:t>
      </w:r>
      <w:r w:rsidRPr="0027770F">
        <w:rPr>
          <w:rFonts w:ascii="Arial Narrow" w:hAnsi="Arial Narrow" w:cs="Arial"/>
          <w:i/>
          <w:iCs/>
          <w:sz w:val="12"/>
          <w:szCs w:val="14"/>
        </w:rPr>
        <w:t>, P.O. 2</w:t>
      </w:r>
      <w:r>
        <w:rPr>
          <w:rFonts w:ascii="Arial Narrow" w:hAnsi="Arial Narrow" w:cs="Arial"/>
          <w:i/>
          <w:iCs/>
          <w:sz w:val="12"/>
          <w:szCs w:val="14"/>
        </w:rPr>
        <w:t>0</w:t>
      </w:r>
      <w:r w:rsidRPr="0027770F">
        <w:rPr>
          <w:rFonts w:ascii="Arial Narrow" w:hAnsi="Arial Narrow" w:cs="Arial"/>
          <w:i/>
          <w:iCs/>
          <w:sz w:val="12"/>
          <w:szCs w:val="14"/>
        </w:rPr>
        <w:t xml:space="preserve"> DE </w:t>
      </w:r>
      <w:r>
        <w:rPr>
          <w:rFonts w:ascii="Arial Narrow" w:hAnsi="Arial Narrow" w:cs="Arial"/>
          <w:i/>
          <w:iCs/>
          <w:sz w:val="12"/>
          <w:szCs w:val="14"/>
        </w:rPr>
        <w:t>OCTUBRE</w:t>
      </w:r>
      <w:r w:rsidRPr="0027770F">
        <w:rPr>
          <w:rFonts w:ascii="Arial Narrow" w:hAnsi="Arial Narrow" w:cs="Arial"/>
          <w:i/>
          <w:iCs/>
          <w:sz w:val="12"/>
          <w:szCs w:val="14"/>
        </w:rPr>
        <w:t xml:space="preserve"> DE 20</w:t>
      </w:r>
      <w:r>
        <w:rPr>
          <w:rFonts w:ascii="Arial Narrow" w:hAnsi="Arial Narrow" w:cs="Arial"/>
          <w:i/>
          <w:iCs/>
          <w:sz w:val="12"/>
          <w:szCs w:val="14"/>
        </w:rPr>
        <w:t>20</w:t>
      </w:r>
      <w:r w:rsidRPr="0027770F">
        <w:rPr>
          <w:rFonts w:ascii="Arial Narrow" w:hAnsi="Arial Narrow" w:cs="Arial"/>
          <w:i/>
          <w:iCs/>
          <w:sz w:val="12"/>
          <w:szCs w:val="14"/>
        </w:rPr>
        <w:t>)</w:t>
      </w:r>
    </w:p>
    <w:p w:rsidR="004C37CC" w:rsidRPr="003444BB" w:rsidRDefault="001D26EC" w:rsidP="001D26EC">
      <w:pPr>
        <w:autoSpaceDE w:val="0"/>
        <w:autoSpaceDN w:val="0"/>
        <w:adjustRightInd w:val="0"/>
        <w:ind w:left="454" w:hanging="454"/>
        <w:rPr>
          <w:rFonts w:ascii="Arial Narrow" w:hAnsi="Arial Narrow" w:cs="Arial"/>
          <w:bCs/>
          <w:color w:val="000000"/>
          <w:sz w:val="24"/>
          <w:szCs w:val="24"/>
        </w:rPr>
      </w:pPr>
      <w:r w:rsidRPr="001D26EC">
        <w:rPr>
          <w:rFonts w:ascii="Arial Narrow" w:hAnsi="Arial Narrow" w:cs="Arial"/>
          <w:b/>
          <w:bCs/>
          <w:color w:val="000000"/>
          <w:sz w:val="24"/>
          <w:szCs w:val="24"/>
        </w:rPr>
        <w:t>IX.</w:t>
      </w:r>
      <w:r>
        <w:rPr>
          <w:rFonts w:ascii="Arial Narrow" w:hAnsi="Arial Narrow" w:cs="Arial"/>
          <w:bCs/>
          <w:color w:val="000000"/>
          <w:sz w:val="24"/>
          <w:szCs w:val="24"/>
        </w:rPr>
        <w:tab/>
      </w:r>
      <w:r w:rsidR="004C37CC" w:rsidRPr="003444BB">
        <w:rPr>
          <w:rFonts w:ascii="Arial Narrow" w:hAnsi="Arial Narrow" w:cs="Arial"/>
          <w:bCs/>
          <w:color w:val="000000"/>
          <w:sz w:val="24"/>
          <w:szCs w:val="24"/>
        </w:rPr>
        <w:t>Proporcionar los servicios públicos municipales en los predios en que se lleven a cabo acciones de vivienda, derivados de los planes y acciones federales y estatales;</w:t>
      </w:r>
    </w:p>
    <w:p w:rsidR="004C37CC" w:rsidRPr="003444BB" w:rsidRDefault="004C37CC" w:rsidP="001D26EC">
      <w:pPr>
        <w:ind w:left="454" w:hanging="454"/>
        <w:rPr>
          <w:rFonts w:ascii="Arial Narrow" w:hAnsi="Arial Narrow" w:cs="Arial"/>
          <w:bCs/>
          <w:color w:val="000000"/>
          <w:sz w:val="24"/>
          <w:szCs w:val="24"/>
        </w:rPr>
      </w:pPr>
    </w:p>
    <w:p w:rsidR="004C37CC" w:rsidRPr="003444BB" w:rsidRDefault="001D26EC" w:rsidP="001D26EC">
      <w:pPr>
        <w:autoSpaceDE w:val="0"/>
        <w:autoSpaceDN w:val="0"/>
        <w:adjustRightInd w:val="0"/>
        <w:ind w:left="454" w:hanging="454"/>
        <w:rPr>
          <w:rFonts w:ascii="Arial Narrow" w:hAnsi="Arial Narrow" w:cs="Arial"/>
          <w:bCs/>
          <w:color w:val="000000"/>
          <w:sz w:val="24"/>
          <w:szCs w:val="24"/>
        </w:rPr>
      </w:pPr>
      <w:r w:rsidRPr="001D26EC">
        <w:rPr>
          <w:rFonts w:ascii="Arial Narrow" w:hAnsi="Arial Narrow" w:cs="Arial"/>
          <w:b/>
          <w:bCs/>
          <w:color w:val="000000"/>
          <w:sz w:val="24"/>
          <w:szCs w:val="24"/>
        </w:rPr>
        <w:t>X.</w:t>
      </w:r>
      <w:r>
        <w:rPr>
          <w:rFonts w:ascii="Arial Narrow" w:hAnsi="Arial Narrow" w:cs="Arial"/>
          <w:bCs/>
          <w:color w:val="000000"/>
          <w:sz w:val="24"/>
          <w:szCs w:val="24"/>
        </w:rPr>
        <w:tab/>
      </w:r>
      <w:r w:rsidR="004C37CC" w:rsidRPr="003444BB">
        <w:rPr>
          <w:rFonts w:ascii="Arial Narrow" w:hAnsi="Arial Narrow" w:cs="Arial"/>
          <w:bCs/>
          <w:color w:val="000000"/>
          <w:sz w:val="24"/>
          <w:szCs w:val="24"/>
        </w:rPr>
        <w:t xml:space="preserve">Celebrar convenios de colaboración y coordinación con los gobiernos Federal y Estatal para promover acciones en materia de vivienda; </w:t>
      </w:r>
    </w:p>
    <w:p w:rsidR="004C37CC" w:rsidRPr="003444BB" w:rsidRDefault="004C37CC" w:rsidP="001D26EC">
      <w:pPr>
        <w:autoSpaceDE w:val="0"/>
        <w:autoSpaceDN w:val="0"/>
        <w:adjustRightInd w:val="0"/>
        <w:ind w:left="454" w:hanging="454"/>
        <w:rPr>
          <w:rFonts w:ascii="Arial Narrow" w:hAnsi="Arial Narrow" w:cs="Arial"/>
          <w:bCs/>
          <w:color w:val="000000"/>
          <w:sz w:val="24"/>
          <w:szCs w:val="24"/>
        </w:rPr>
      </w:pPr>
    </w:p>
    <w:p w:rsidR="004C37CC" w:rsidRPr="000C6084" w:rsidRDefault="000C6084" w:rsidP="000C6084">
      <w:pPr>
        <w:autoSpaceDE w:val="0"/>
        <w:autoSpaceDN w:val="0"/>
        <w:adjustRightInd w:val="0"/>
        <w:ind w:left="454" w:hanging="454"/>
        <w:rPr>
          <w:rFonts w:ascii="Arial Narrow" w:hAnsi="Arial Narrow" w:cs="Arial"/>
          <w:bCs/>
          <w:color w:val="000000"/>
          <w:sz w:val="24"/>
          <w:szCs w:val="24"/>
        </w:rPr>
      </w:pPr>
      <w:r w:rsidRPr="000C6084">
        <w:rPr>
          <w:rFonts w:ascii="Arial Narrow" w:hAnsi="Arial Narrow" w:cs="Arial"/>
          <w:b/>
          <w:bCs/>
          <w:color w:val="000000"/>
          <w:sz w:val="24"/>
          <w:szCs w:val="24"/>
        </w:rPr>
        <w:t xml:space="preserve">IX. </w:t>
      </w:r>
      <w:r>
        <w:rPr>
          <w:rFonts w:ascii="Arial Narrow" w:hAnsi="Arial Narrow" w:cs="Arial"/>
          <w:b/>
          <w:bCs/>
          <w:color w:val="000000"/>
          <w:sz w:val="24"/>
          <w:szCs w:val="24"/>
        </w:rPr>
        <w:tab/>
      </w:r>
      <w:r w:rsidRPr="000C6084">
        <w:rPr>
          <w:rFonts w:ascii="Arial Narrow" w:hAnsi="Arial Narrow" w:cs="Arial"/>
          <w:bCs/>
          <w:color w:val="000000"/>
          <w:sz w:val="24"/>
          <w:szCs w:val="24"/>
        </w:rPr>
        <w:t>Proporcionar, en términos de las disposiciones jurídicas aplicables en los predios en que se lleven a cabo acciones de vivienda derivados de los diferentes programas de vivienda federales y de la entidad federativa;</w:t>
      </w:r>
    </w:p>
    <w:p w:rsidR="000C6084" w:rsidRDefault="000C6084" w:rsidP="001D26EC">
      <w:pPr>
        <w:autoSpaceDE w:val="0"/>
        <w:autoSpaceDN w:val="0"/>
        <w:adjustRightInd w:val="0"/>
        <w:ind w:left="454" w:hanging="454"/>
        <w:rPr>
          <w:rFonts w:ascii="Arial Narrow" w:hAnsi="Arial Narrow" w:cs="Arial"/>
          <w:b/>
          <w:bCs/>
          <w:color w:val="000000"/>
          <w:sz w:val="24"/>
          <w:szCs w:val="24"/>
        </w:rPr>
      </w:pPr>
    </w:p>
    <w:p w:rsidR="00616C62" w:rsidRPr="0027770F" w:rsidRDefault="00616C62" w:rsidP="00616C62">
      <w:pPr>
        <w:widowControl w:val="0"/>
        <w:autoSpaceDE w:val="0"/>
        <w:autoSpaceDN w:val="0"/>
        <w:adjustRightInd w:val="0"/>
        <w:rPr>
          <w:rFonts w:ascii="Arial Narrow" w:hAnsi="Arial Narrow" w:cs="Arial"/>
          <w:i/>
          <w:iCs/>
          <w:sz w:val="12"/>
          <w:szCs w:val="14"/>
        </w:rPr>
      </w:pPr>
      <w:r w:rsidRPr="0027770F">
        <w:rPr>
          <w:rFonts w:ascii="Arial Narrow" w:hAnsi="Arial Narrow" w:cs="Arial"/>
          <w:i/>
          <w:iCs/>
          <w:sz w:val="12"/>
          <w:szCs w:val="14"/>
        </w:rPr>
        <w:t>(REFORMAD</w:t>
      </w:r>
      <w:r>
        <w:rPr>
          <w:rFonts w:ascii="Arial Narrow" w:hAnsi="Arial Narrow" w:cs="Arial"/>
          <w:i/>
          <w:iCs/>
          <w:sz w:val="12"/>
          <w:szCs w:val="14"/>
        </w:rPr>
        <w:t>A</w:t>
      </w:r>
      <w:r w:rsidRPr="0027770F">
        <w:rPr>
          <w:rFonts w:ascii="Arial Narrow" w:hAnsi="Arial Narrow" w:cs="Arial"/>
          <w:i/>
          <w:iCs/>
          <w:sz w:val="12"/>
          <w:szCs w:val="14"/>
        </w:rPr>
        <w:t>, P.O. 26 DE JUNIO DE 2012)</w:t>
      </w:r>
    </w:p>
    <w:p w:rsidR="00616C62" w:rsidRPr="00616C62" w:rsidRDefault="00616C62" w:rsidP="00616C62">
      <w:pPr>
        <w:autoSpaceDE w:val="0"/>
        <w:autoSpaceDN w:val="0"/>
        <w:adjustRightInd w:val="0"/>
        <w:ind w:left="454" w:hanging="454"/>
        <w:rPr>
          <w:rFonts w:ascii="Arial Narrow" w:hAnsi="Arial Narrow" w:cs="Arial"/>
          <w:bCs/>
          <w:color w:val="000000"/>
          <w:sz w:val="24"/>
          <w:szCs w:val="24"/>
        </w:rPr>
      </w:pPr>
      <w:r w:rsidRPr="00616C62">
        <w:rPr>
          <w:rFonts w:ascii="Arial Narrow" w:hAnsi="Arial Narrow" w:cs="Arial"/>
          <w:b/>
          <w:bCs/>
          <w:color w:val="000000"/>
          <w:sz w:val="24"/>
          <w:szCs w:val="24"/>
        </w:rPr>
        <w:t xml:space="preserve">XII. </w:t>
      </w:r>
      <w:r>
        <w:rPr>
          <w:rFonts w:ascii="Arial Narrow" w:hAnsi="Arial Narrow" w:cs="Arial"/>
          <w:b/>
          <w:bCs/>
          <w:color w:val="000000"/>
          <w:sz w:val="24"/>
          <w:szCs w:val="24"/>
        </w:rPr>
        <w:tab/>
      </w:r>
      <w:r w:rsidRPr="00616C62">
        <w:rPr>
          <w:rFonts w:ascii="Arial Narrow" w:hAnsi="Arial Narrow" w:cs="Arial"/>
          <w:bCs/>
          <w:color w:val="000000"/>
          <w:sz w:val="24"/>
          <w:szCs w:val="24"/>
        </w:rPr>
        <w:t xml:space="preserve">Promover apoyos en la obtención de licencias y permisos de construcción necesarios, en las obras que se realicen en viviendas a causa de daños sufridos por siniestros o desastres naturales; </w:t>
      </w:r>
    </w:p>
    <w:p w:rsidR="00616C62" w:rsidRDefault="00616C62" w:rsidP="001D26EC">
      <w:pPr>
        <w:autoSpaceDE w:val="0"/>
        <w:autoSpaceDN w:val="0"/>
        <w:adjustRightInd w:val="0"/>
        <w:ind w:left="454" w:hanging="454"/>
        <w:rPr>
          <w:rFonts w:ascii="Arial Narrow" w:hAnsi="Arial Narrow" w:cs="Arial"/>
          <w:b/>
          <w:bCs/>
          <w:color w:val="000000"/>
          <w:sz w:val="24"/>
          <w:szCs w:val="24"/>
        </w:rPr>
      </w:pPr>
    </w:p>
    <w:p w:rsidR="00616C62" w:rsidRPr="0027770F" w:rsidRDefault="00616C62" w:rsidP="00616C62">
      <w:pPr>
        <w:widowControl w:val="0"/>
        <w:autoSpaceDE w:val="0"/>
        <w:autoSpaceDN w:val="0"/>
        <w:adjustRightInd w:val="0"/>
        <w:rPr>
          <w:rFonts w:ascii="Arial Narrow" w:hAnsi="Arial Narrow" w:cs="Arial"/>
          <w:i/>
          <w:iCs/>
          <w:sz w:val="12"/>
          <w:szCs w:val="14"/>
        </w:rPr>
      </w:pPr>
      <w:r w:rsidRPr="0027770F">
        <w:rPr>
          <w:rFonts w:ascii="Arial Narrow" w:hAnsi="Arial Narrow" w:cs="Arial"/>
          <w:i/>
          <w:iCs/>
          <w:sz w:val="12"/>
          <w:szCs w:val="14"/>
        </w:rPr>
        <w:t>(</w:t>
      </w:r>
      <w:r>
        <w:rPr>
          <w:rFonts w:ascii="Arial Narrow" w:hAnsi="Arial Narrow" w:cs="Arial"/>
          <w:i/>
          <w:iCs/>
          <w:sz w:val="12"/>
          <w:szCs w:val="14"/>
        </w:rPr>
        <w:t>ADICIONADA</w:t>
      </w:r>
      <w:r w:rsidRPr="0027770F">
        <w:rPr>
          <w:rFonts w:ascii="Arial Narrow" w:hAnsi="Arial Narrow" w:cs="Arial"/>
          <w:i/>
          <w:iCs/>
          <w:sz w:val="12"/>
          <w:szCs w:val="14"/>
        </w:rPr>
        <w:t>, P.O. 26 DE JUNIO DE 2012)</w:t>
      </w:r>
    </w:p>
    <w:p w:rsidR="004C37CC" w:rsidRPr="003444BB" w:rsidRDefault="001D26EC" w:rsidP="001D26EC">
      <w:pPr>
        <w:autoSpaceDE w:val="0"/>
        <w:autoSpaceDN w:val="0"/>
        <w:adjustRightInd w:val="0"/>
        <w:ind w:left="454" w:hanging="454"/>
        <w:rPr>
          <w:rFonts w:ascii="Arial Narrow" w:hAnsi="Arial Narrow" w:cs="Arial"/>
          <w:bCs/>
          <w:color w:val="000000"/>
          <w:sz w:val="24"/>
          <w:szCs w:val="24"/>
        </w:rPr>
      </w:pPr>
      <w:r w:rsidRPr="001D26EC">
        <w:rPr>
          <w:rFonts w:ascii="Arial Narrow" w:hAnsi="Arial Narrow" w:cs="Arial"/>
          <w:b/>
          <w:bCs/>
          <w:color w:val="000000"/>
          <w:sz w:val="24"/>
          <w:szCs w:val="24"/>
        </w:rPr>
        <w:t>X</w:t>
      </w:r>
      <w:r w:rsidR="00616C62">
        <w:rPr>
          <w:rFonts w:ascii="Arial Narrow" w:hAnsi="Arial Narrow" w:cs="Arial"/>
          <w:b/>
          <w:bCs/>
          <w:color w:val="000000"/>
          <w:sz w:val="24"/>
          <w:szCs w:val="24"/>
        </w:rPr>
        <w:t>I</w:t>
      </w:r>
      <w:r w:rsidRPr="001D26EC">
        <w:rPr>
          <w:rFonts w:ascii="Arial Narrow" w:hAnsi="Arial Narrow" w:cs="Arial"/>
          <w:b/>
          <w:bCs/>
          <w:color w:val="000000"/>
          <w:sz w:val="24"/>
          <w:szCs w:val="24"/>
        </w:rPr>
        <w:t>II.</w:t>
      </w:r>
      <w:r>
        <w:rPr>
          <w:rFonts w:ascii="Arial Narrow" w:hAnsi="Arial Narrow" w:cs="Arial"/>
          <w:bCs/>
          <w:color w:val="000000"/>
          <w:sz w:val="24"/>
          <w:szCs w:val="24"/>
        </w:rPr>
        <w:tab/>
      </w:r>
      <w:r w:rsidR="004C37CC" w:rsidRPr="003444BB">
        <w:rPr>
          <w:rFonts w:ascii="Arial Narrow" w:hAnsi="Arial Narrow" w:cs="Arial"/>
          <w:bCs/>
          <w:color w:val="000000"/>
          <w:sz w:val="24"/>
          <w:szCs w:val="24"/>
        </w:rPr>
        <w:t>Las dem</w:t>
      </w:r>
      <w:bookmarkStart w:id="0" w:name="_GoBack"/>
      <w:bookmarkEnd w:id="0"/>
      <w:r w:rsidR="004C37CC" w:rsidRPr="003444BB">
        <w:rPr>
          <w:rFonts w:ascii="Arial Narrow" w:hAnsi="Arial Narrow" w:cs="Arial"/>
          <w:bCs/>
          <w:color w:val="000000"/>
          <w:sz w:val="24"/>
          <w:szCs w:val="24"/>
        </w:rPr>
        <w:t>ás previstas en esta ley, en la Ley Federal y otras disposiciones aplicables.</w:t>
      </w:r>
    </w:p>
    <w:p w:rsidR="004C37CC" w:rsidRPr="003444BB" w:rsidRDefault="004C37CC" w:rsidP="004C37CC">
      <w:pPr>
        <w:autoSpaceDE w:val="0"/>
        <w:autoSpaceDN w:val="0"/>
        <w:adjustRightInd w:val="0"/>
        <w:rPr>
          <w:rFonts w:ascii="Arial Narrow" w:hAnsi="Arial Narrow" w:cs="Arial"/>
          <w:bCs/>
          <w:color w:val="000000"/>
          <w:sz w:val="24"/>
          <w:szCs w:val="24"/>
        </w:rPr>
      </w:pPr>
    </w:p>
    <w:p w:rsidR="004C37CC" w:rsidRPr="003444BB" w:rsidRDefault="004C37CC" w:rsidP="004C37CC">
      <w:pPr>
        <w:autoSpaceDE w:val="0"/>
        <w:autoSpaceDN w:val="0"/>
        <w:adjustRightInd w:val="0"/>
        <w:rPr>
          <w:rFonts w:ascii="Arial Narrow" w:hAnsi="Arial Narrow" w:cs="Arial"/>
          <w:bCs/>
          <w:color w:val="000000"/>
          <w:sz w:val="24"/>
          <w:szCs w:val="24"/>
        </w:rPr>
      </w:pPr>
    </w:p>
    <w:p w:rsidR="004C37CC" w:rsidRPr="003444BB" w:rsidRDefault="004C37CC" w:rsidP="004C37CC">
      <w:pPr>
        <w:autoSpaceDE w:val="0"/>
        <w:autoSpaceDN w:val="0"/>
        <w:adjustRightInd w:val="0"/>
        <w:jc w:val="center"/>
        <w:rPr>
          <w:rFonts w:ascii="Arial Narrow" w:hAnsi="Arial Narrow" w:cs="Arial"/>
          <w:b/>
          <w:bCs/>
          <w:color w:val="000000"/>
          <w:sz w:val="24"/>
          <w:szCs w:val="24"/>
        </w:rPr>
      </w:pPr>
      <w:r w:rsidRPr="003444BB">
        <w:rPr>
          <w:rFonts w:ascii="Arial Narrow" w:hAnsi="Arial Narrow" w:cs="Arial"/>
          <w:b/>
          <w:bCs/>
          <w:color w:val="000000"/>
          <w:sz w:val="24"/>
          <w:szCs w:val="24"/>
        </w:rPr>
        <w:t>SECCIÓN TERCERA</w:t>
      </w:r>
    </w:p>
    <w:p w:rsidR="004C37CC" w:rsidRPr="003444BB" w:rsidRDefault="004C37CC" w:rsidP="004C37CC">
      <w:pPr>
        <w:autoSpaceDE w:val="0"/>
        <w:autoSpaceDN w:val="0"/>
        <w:adjustRightInd w:val="0"/>
        <w:jc w:val="center"/>
        <w:rPr>
          <w:rFonts w:ascii="Arial Narrow" w:hAnsi="Arial Narrow" w:cs="Arial"/>
          <w:b/>
          <w:bCs/>
          <w:color w:val="000000"/>
          <w:sz w:val="24"/>
          <w:szCs w:val="24"/>
        </w:rPr>
      </w:pPr>
      <w:r w:rsidRPr="003444BB">
        <w:rPr>
          <w:rFonts w:ascii="Arial Narrow" w:hAnsi="Arial Narrow" w:cs="Arial"/>
          <w:b/>
          <w:bCs/>
          <w:color w:val="000000"/>
          <w:sz w:val="24"/>
          <w:szCs w:val="24"/>
        </w:rPr>
        <w:t>COORDINACIÓN DE LAS AUTORIDADES</w:t>
      </w:r>
    </w:p>
    <w:p w:rsidR="004C37CC" w:rsidRPr="003444BB" w:rsidRDefault="004C37CC" w:rsidP="004C37CC">
      <w:pPr>
        <w:autoSpaceDE w:val="0"/>
        <w:autoSpaceDN w:val="0"/>
        <w:adjustRightInd w:val="0"/>
        <w:rPr>
          <w:rFonts w:ascii="Arial Narrow" w:hAnsi="Arial Narrow" w:cs="Arial"/>
          <w:b/>
          <w:bCs/>
          <w:color w:val="000000"/>
          <w:sz w:val="24"/>
          <w:szCs w:val="24"/>
        </w:rPr>
      </w:pPr>
    </w:p>
    <w:p w:rsidR="004C37CC" w:rsidRPr="003444BB" w:rsidRDefault="004C37CC" w:rsidP="004C37CC">
      <w:pPr>
        <w:autoSpaceDE w:val="0"/>
        <w:autoSpaceDN w:val="0"/>
        <w:adjustRightInd w:val="0"/>
        <w:rPr>
          <w:rFonts w:ascii="Arial Narrow" w:hAnsi="Arial Narrow" w:cs="Arial"/>
          <w:bCs/>
          <w:color w:val="000000"/>
          <w:sz w:val="24"/>
          <w:szCs w:val="24"/>
        </w:rPr>
      </w:pPr>
      <w:r w:rsidRPr="003444BB">
        <w:rPr>
          <w:rFonts w:ascii="Arial Narrow" w:hAnsi="Arial Narrow" w:cs="Arial"/>
          <w:b/>
          <w:bCs/>
          <w:color w:val="000000"/>
          <w:sz w:val="24"/>
          <w:szCs w:val="24"/>
        </w:rPr>
        <w:t xml:space="preserve">ARTÍCULO 11. </w:t>
      </w:r>
      <w:r w:rsidRPr="003444BB">
        <w:rPr>
          <w:rFonts w:ascii="Arial Narrow" w:hAnsi="Arial Narrow" w:cs="Arial"/>
          <w:bCs/>
          <w:color w:val="000000"/>
          <w:sz w:val="24"/>
          <w:szCs w:val="24"/>
        </w:rPr>
        <w:t>Para cumplir con el objeto de esta ley, las autoridades encargadas de su aplicación, podrán celebrar acuerdos y convenios de coordinación y colaboración entre sí y con el sector social y privado, a fin de:</w:t>
      </w:r>
    </w:p>
    <w:p w:rsidR="004C37CC" w:rsidRPr="003444BB" w:rsidRDefault="004C37CC" w:rsidP="004C37CC">
      <w:pPr>
        <w:autoSpaceDE w:val="0"/>
        <w:autoSpaceDN w:val="0"/>
        <w:adjustRightInd w:val="0"/>
        <w:rPr>
          <w:rFonts w:ascii="Arial Narrow" w:hAnsi="Arial Narrow" w:cs="Arial"/>
          <w:bCs/>
          <w:color w:val="000000"/>
          <w:sz w:val="24"/>
          <w:szCs w:val="24"/>
        </w:rPr>
      </w:pPr>
    </w:p>
    <w:p w:rsidR="004C37CC" w:rsidRPr="003444BB" w:rsidRDefault="0012627C" w:rsidP="0012627C">
      <w:pPr>
        <w:autoSpaceDE w:val="0"/>
        <w:autoSpaceDN w:val="0"/>
        <w:adjustRightInd w:val="0"/>
        <w:ind w:left="454" w:hanging="454"/>
        <w:rPr>
          <w:rFonts w:ascii="Arial Narrow" w:hAnsi="Arial Narrow" w:cs="Arial"/>
          <w:bCs/>
          <w:color w:val="000000"/>
          <w:sz w:val="24"/>
          <w:szCs w:val="24"/>
        </w:rPr>
      </w:pPr>
      <w:r w:rsidRPr="0012627C">
        <w:rPr>
          <w:rFonts w:ascii="Arial Narrow" w:hAnsi="Arial Narrow" w:cs="Arial"/>
          <w:b/>
          <w:bCs/>
          <w:color w:val="000000"/>
          <w:sz w:val="24"/>
          <w:szCs w:val="24"/>
        </w:rPr>
        <w:t>I.</w:t>
      </w:r>
      <w:r>
        <w:rPr>
          <w:rFonts w:ascii="Arial Narrow" w:hAnsi="Arial Narrow" w:cs="Arial"/>
          <w:bCs/>
          <w:color w:val="000000"/>
          <w:sz w:val="24"/>
          <w:szCs w:val="24"/>
        </w:rPr>
        <w:tab/>
      </w:r>
      <w:r w:rsidR="004C37CC" w:rsidRPr="003444BB">
        <w:rPr>
          <w:rFonts w:ascii="Arial Narrow" w:hAnsi="Arial Narrow" w:cs="Arial"/>
          <w:bCs/>
          <w:color w:val="000000"/>
          <w:sz w:val="24"/>
          <w:szCs w:val="24"/>
        </w:rPr>
        <w:t>Facilitar la distribución de responsabilidades frente a un determinado programa, plan o política de vivienda que se implemente;</w:t>
      </w:r>
    </w:p>
    <w:p w:rsidR="004C37CC" w:rsidRPr="003444BB" w:rsidRDefault="004C37CC" w:rsidP="0012627C">
      <w:pPr>
        <w:autoSpaceDE w:val="0"/>
        <w:autoSpaceDN w:val="0"/>
        <w:adjustRightInd w:val="0"/>
        <w:ind w:left="454" w:hanging="454"/>
        <w:rPr>
          <w:rFonts w:ascii="Arial Narrow" w:hAnsi="Arial Narrow" w:cs="Arial"/>
          <w:bCs/>
          <w:color w:val="000000"/>
          <w:sz w:val="24"/>
          <w:szCs w:val="24"/>
        </w:rPr>
      </w:pPr>
    </w:p>
    <w:p w:rsidR="004C37CC" w:rsidRPr="003444BB" w:rsidRDefault="0012627C" w:rsidP="0012627C">
      <w:pPr>
        <w:autoSpaceDE w:val="0"/>
        <w:autoSpaceDN w:val="0"/>
        <w:adjustRightInd w:val="0"/>
        <w:ind w:left="454" w:hanging="454"/>
        <w:rPr>
          <w:rFonts w:ascii="Arial Narrow" w:hAnsi="Arial Narrow" w:cs="Arial"/>
          <w:bCs/>
          <w:color w:val="000000"/>
          <w:sz w:val="24"/>
          <w:szCs w:val="24"/>
        </w:rPr>
      </w:pPr>
      <w:r w:rsidRPr="0012627C">
        <w:rPr>
          <w:rFonts w:ascii="Arial Narrow" w:hAnsi="Arial Narrow" w:cs="Arial"/>
          <w:b/>
          <w:bCs/>
          <w:color w:val="000000"/>
          <w:sz w:val="24"/>
          <w:szCs w:val="24"/>
        </w:rPr>
        <w:t>II.</w:t>
      </w:r>
      <w:r>
        <w:rPr>
          <w:rFonts w:ascii="Arial Narrow" w:hAnsi="Arial Narrow" w:cs="Arial"/>
          <w:bCs/>
          <w:color w:val="000000"/>
          <w:sz w:val="24"/>
          <w:szCs w:val="24"/>
        </w:rPr>
        <w:tab/>
      </w:r>
      <w:r w:rsidR="004C37CC" w:rsidRPr="003444BB">
        <w:rPr>
          <w:rFonts w:ascii="Arial Narrow" w:hAnsi="Arial Narrow" w:cs="Arial"/>
          <w:bCs/>
          <w:color w:val="000000"/>
          <w:sz w:val="24"/>
          <w:szCs w:val="24"/>
        </w:rPr>
        <w:t xml:space="preserve">Gestionar recursos y su adecuada distribución para las acciones en materia de vivienda, previstas en esta ley; </w:t>
      </w:r>
    </w:p>
    <w:p w:rsidR="004C37CC" w:rsidRPr="003444BB" w:rsidRDefault="004C37CC" w:rsidP="0012627C">
      <w:pPr>
        <w:autoSpaceDE w:val="0"/>
        <w:autoSpaceDN w:val="0"/>
        <w:adjustRightInd w:val="0"/>
        <w:ind w:left="454" w:hanging="454"/>
        <w:rPr>
          <w:rFonts w:ascii="Arial Narrow" w:hAnsi="Arial Narrow" w:cs="Arial"/>
          <w:bCs/>
          <w:color w:val="000000"/>
          <w:sz w:val="24"/>
          <w:szCs w:val="24"/>
        </w:rPr>
      </w:pPr>
    </w:p>
    <w:p w:rsidR="004C37CC" w:rsidRPr="003444BB" w:rsidRDefault="0012627C" w:rsidP="0012627C">
      <w:pPr>
        <w:autoSpaceDE w:val="0"/>
        <w:autoSpaceDN w:val="0"/>
        <w:adjustRightInd w:val="0"/>
        <w:ind w:left="454" w:hanging="454"/>
        <w:rPr>
          <w:rFonts w:ascii="Arial Narrow" w:hAnsi="Arial Narrow" w:cs="Arial"/>
          <w:bCs/>
          <w:color w:val="000000"/>
          <w:sz w:val="24"/>
          <w:szCs w:val="24"/>
        </w:rPr>
      </w:pPr>
      <w:r w:rsidRPr="0012627C">
        <w:rPr>
          <w:rFonts w:ascii="Arial Narrow" w:hAnsi="Arial Narrow" w:cs="Arial"/>
          <w:b/>
          <w:bCs/>
          <w:color w:val="000000"/>
          <w:sz w:val="24"/>
          <w:szCs w:val="24"/>
        </w:rPr>
        <w:t>III.</w:t>
      </w:r>
      <w:r>
        <w:rPr>
          <w:rFonts w:ascii="Arial Narrow" w:hAnsi="Arial Narrow" w:cs="Arial"/>
          <w:bCs/>
          <w:color w:val="000000"/>
          <w:sz w:val="24"/>
          <w:szCs w:val="24"/>
        </w:rPr>
        <w:tab/>
      </w:r>
      <w:r w:rsidR="004C37CC" w:rsidRPr="003444BB">
        <w:rPr>
          <w:rFonts w:ascii="Arial Narrow" w:hAnsi="Arial Narrow" w:cs="Arial"/>
          <w:bCs/>
          <w:color w:val="000000"/>
          <w:sz w:val="24"/>
          <w:szCs w:val="24"/>
        </w:rPr>
        <w:t>Brindar apoyo y asesoría a las comunidades rurales y de escasos recursos para la producción de materiales para la construcción de vivienda;</w:t>
      </w:r>
    </w:p>
    <w:p w:rsidR="004C37CC" w:rsidRPr="003444BB" w:rsidRDefault="004C37CC" w:rsidP="0012627C">
      <w:pPr>
        <w:autoSpaceDE w:val="0"/>
        <w:autoSpaceDN w:val="0"/>
        <w:adjustRightInd w:val="0"/>
        <w:ind w:left="454" w:hanging="454"/>
        <w:rPr>
          <w:rFonts w:ascii="Arial Narrow" w:hAnsi="Arial Narrow" w:cs="Arial"/>
          <w:bCs/>
          <w:color w:val="000000"/>
          <w:sz w:val="24"/>
          <w:szCs w:val="24"/>
        </w:rPr>
      </w:pPr>
    </w:p>
    <w:p w:rsidR="004C37CC" w:rsidRPr="003444BB" w:rsidRDefault="0012627C" w:rsidP="0012627C">
      <w:pPr>
        <w:autoSpaceDE w:val="0"/>
        <w:autoSpaceDN w:val="0"/>
        <w:adjustRightInd w:val="0"/>
        <w:ind w:left="454" w:hanging="454"/>
        <w:rPr>
          <w:rFonts w:ascii="Arial Narrow" w:hAnsi="Arial Narrow" w:cs="Arial"/>
          <w:bCs/>
          <w:color w:val="000000"/>
          <w:sz w:val="24"/>
          <w:szCs w:val="24"/>
        </w:rPr>
      </w:pPr>
      <w:r w:rsidRPr="0012627C">
        <w:rPr>
          <w:rFonts w:ascii="Arial Narrow" w:hAnsi="Arial Narrow" w:cs="Arial"/>
          <w:b/>
          <w:bCs/>
          <w:color w:val="000000"/>
          <w:sz w:val="24"/>
          <w:szCs w:val="24"/>
        </w:rPr>
        <w:t>IV.</w:t>
      </w:r>
      <w:r>
        <w:rPr>
          <w:rFonts w:ascii="Arial Narrow" w:hAnsi="Arial Narrow" w:cs="Arial"/>
          <w:bCs/>
          <w:color w:val="000000"/>
          <w:sz w:val="24"/>
          <w:szCs w:val="24"/>
        </w:rPr>
        <w:tab/>
      </w:r>
      <w:r w:rsidR="004C37CC" w:rsidRPr="003444BB">
        <w:rPr>
          <w:rFonts w:ascii="Arial Narrow" w:hAnsi="Arial Narrow" w:cs="Arial"/>
          <w:bCs/>
          <w:color w:val="000000"/>
          <w:sz w:val="24"/>
          <w:szCs w:val="24"/>
        </w:rPr>
        <w:t>Establecer y apoyar programas colectivos de construcción, tratándose de vivienda de tipo rural y popular, en el que se considere la disminución de costos y el aprovechamiento de materiales disponibles en la región de que se trate;</w:t>
      </w:r>
    </w:p>
    <w:p w:rsidR="004C37CC" w:rsidRPr="003444BB" w:rsidRDefault="004C37CC" w:rsidP="0012627C">
      <w:pPr>
        <w:autoSpaceDE w:val="0"/>
        <w:autoSpaceDN w:val="0"/>
        <w:adjustRightInd w:val="0"/>
        <w:ind w:left="454" w:hanging="454"/>
        <w:rPr>
          <w:rFonts w:ascii="Arial Narrow" w:hAnsi="Arial Narrow" w:cs="Arial"/>
          <w:bCs/>
          <w:color w:val="000000"/>
          <w:sz w:val="24"/>
          <w:szCs w:val="24"/>
        </w:rPr>
      </w:pPr>
    </w:p>
    <w:p w:rsidR="004C37CC" w:rsidRPr="003444BB" w:rsidRDefault="0012627C" w:rsidP="0012627C">
      <w:pPr>
        <w:autoSpaceDE w:val="0"/>
        <w:autoSpaceDN w:val="0"/>
        <w:adjustRightInd w:val="0"/>
        <w:ind w:left="454" w:hanging="454"/>
        <w:rPr>
          <w:rFonts w:ascii="Arial Narrow" w:hAnsi="Arial Narrow" w:cs="Arial"/>
          <w:bCs/>
          <w:color w:val="000000"/>
          <w:sz w:val="24"/>
          <w:szCs w:val="24"/>
        </w:rPr>
      </w:pPr>
      <w:r w:rsidRPr="0012627C">
        <w:rPr>
          <w:rFonts w:ascii="Arial Narrow" w:hAnsi="Arial Narrow" w:cs="Arial"/>
          <w:b/>
          <w:bCs/>
          <w:color w:val="000000"/>
          <w:sz w:val="24"/>
          <w:szCs w:val="24"/>
        </w:rPr>
        <w:t>V.</w:t>
      </w:r>
      <w:r>
        <w:rPr>
          <w:rFonts w:ascii="Arial Narrow" w:hAnsi="Arial Narrow" w:cs="Arial"/>
          <w:bCs/>
          <w:color w:val="000000"/>
          <w:sz w:val="24"/>
          <w:szCs w:val="24"/>
        </w:rPr>
        <w:tab/>
      </w:r>
      <w:r w:rsidR="004C37CC" w:rsidRPr="003444BB">
        <w:rPr>
          <w:rFonts w:ascii="Arial Narrow" w:hAnsi="Arial Narrow" w:cs="Arial"/>
          <w:bCs/>
          <w:color w:val="000000"/>
          <w:sz w:val="24"/>
          <w:szCs w:val="24"/>
        </w:rPr>
        <w:t>Otorgar apoyo a los municipios que así lo soliciten, para la elaboración y desarrollo de programas municipales de vivienda y aprovechamiento de predios baldíos;</w:t>
      </w:r>
    </w:p>
    <w:p w:rsidR="004C37CC" w:rsidRPr="003444BB" w:rsidRDefault="004C37CC" w:rsidP="0012627C">
      <w:pPr>
        <w:autoSpaceDE w:val="0"/>
        <w:autoSpaceDN w:val="0"/>
        <w:adjustRightInd w:val="0"/>
        <w:ind w:left="454" w:hanging="454"/>
        <w:rPr>
          <w:rFonts w:ascii="Arial Narrow" w:hAnsi="Arial Narrow" w:cs="Arial"/>
          <w:bCs/>
          <w:color w:val="000000"/>
          <w:sz w:val="24"/>
          <w:szCs w:val="24"/>
        </w:rPr>
      </w:pPr>
    </w:p>
    <w:p w:rsidR="004C37CC" w:rsidRPr="003444BB" w:rsidRDefault="0012627C" w:rsidP="0012627C">
      <w:pPr>
        <w:autoSpaceDE w:val="0"/>
        <w:autoSpaceDN w:val="0"/>
        <w:adjustRightInd w:val="0"/>
        <w:ind w:left="454" w:hanging="454"/>
        <w:rPr>
          <w:rFonts w:ascii="Arial Narrow" w:hAnsi="Arial Narrow" w:cs="Arial"/>
          <w:bCs/>
          <w:color w:val="000000"/>
          <w:sz w:val="24"/>
          <w:szCs w:val="24"/>
        </w:rPr>
      </w:pPr>
      <w:r w:rsidRPr="0012627C">
        <w:rPr>
          <w:rFonts w:ascii="Arial Narrow" w:hAnsi="Arial Narrow" w:cs="Arial"/>
          <w:b/>
          <w:bCs/>
          <w:color w:val="000000"/>
          <w:sz w:val="24"/>
          <w:szCs w:val="24"/>
        </w:rPr>
        <w:t>VI.</w:t>
      </w:r>
      <w:r>
        <w:rPr>
          <w:rFonts w:ascii="Arial Narrow" w:hAnsi="Arial Narrow" w:cs="Arial"/>
          <w:bCs/>
          <w:color w:val="000000"/>
          <w:sz w:val="24"/>
          <w:szCs w:val="24"/>
        </w:rPr>
        <w:tab/>
      </w:r>
      <w:r w:rsidR="00856934" w:rsidRPr="0012627C">
        <w:rPr>
          <w:rFonts w:ascii="Arial Narrow" w:hAnsi="Arial Narrow" w:cs="Arial"/>
          <w:bCs/>
          <w:color w:val="000000"/>
          <w:szCs w:val="24"/>
        </w:rPr>
        <w:t>(DEROGADA, P.O. 26 DE JUNIO DE 2012)</w:t>
      </w:r>
      <w:r w:rsidR="004C37CC" w:rsidRPr="003444BB">
        <w:rPr>
          <w:rFonts w:ascii="Arial Narrow" w:hAnsi="Arial Narrow" w:cs="Arial"/>
          <w:bCs/>
          <w:color w:val="000000"/>
          <w:sz w:val="24"/>
          <w:szCs w:val="24"/>
        </w:rPr>
        <w:t>, y</w:t>
      </w:r>
    </w:p>
    <w:p w:rsidR="004C37CC" w:rsidRPr="003444BB" w:rsidRDefault="004C37CC" w:rsidP="0012627C">
      <w:pPr>
        <w:autoSpaceDE w:val="0"/>
        <w:autoSpaceDN w:val="0"/>
        <w:adjustRightInd w:val="0"/>
        <w:ind w:left="454" w:hanging="454"/>
        <w:rPr>
          <w:rFonts w:ascii="Arial Narrow" w:hAnsi="Arial Narrow" w:cs="Arial"/>
          <w:bCs/>
          <w:color w:val="000000"/>
          <w:sz w:val="24"/>
          <w:szCs w:val="24"/>
        </w:rPr>
      </w:pPr>
    </w:p>
    <w:p w:rsidR="004C37CC" w:rsidRPr="003444BB" w:rsidRDefault="0012627C" w:rsidP="0012627C">
      <w:pPr>
        <w:autoSpaceDE w:val="0"/>
        <w:autoSpaceDN w:val="0"/>
        <w:adjustRightInd w:val="0"/>
        <w:ind w:left="454" w:hanging="454"/>
        <w:rPr>
          <w:rFonts w:ascii="Arial Narrow" w:hAnsi="Arial Narrow" w:cs="Arial"/>
          <w:b/>
          <w:bCs/>
          <w:color w:val="000000"/>
          <w:sz w:val="24"/>
          <w:szCs w:val="24"/>
        </w:rPr>
      </w:pPr>
      <w:r w:rsidRPr="0012627C">
        <w:rPr>
          <w:rFonts w:ascii="Arial Narrow" w:hAnsi="Arial Narrow" w:cs="Arial"/>
          <w:b/>
          <w:bCs/>
          <w:color w:val="000000"/>
          <w:sz w:val="24"/>
          <w:szCs w:val="24"/>
        </w:rPr>
        <w:t>VII.</w:t>
      </w:r>
      <w:r>
        <w:rPr>
          <w:rFonts w:ascii="Arial Narrow" w:hAnsi="Arial Narrow" w:cs="Arial"/>
          <w:bCs/>
          <w:color w:val="000000"/>
          <w:sz w:val="24"/>
          <w:szCs w:val="24"/>
        </w:rPr>
        <w:tab/>
      </w:r>
      <w:r w:rsidR="004C37CC" w:rsidRPr="003444BB">
        <w:rPr>
          <w:rFonts w:ascii="Arial Narrow" w:hAnsi="Arial Narrow" w:cs="Arial"/>
          <w:bCs/>
          <w:color w:val="000000"/>
          <w:sz w:val="24"/>
          <w:szCs w:val="24"/>
        </w:rPr>
        <w:t>Dar cumplimiento a las demás acciones previstas en esta ley, en la Ley Federal y otras disposiciones aplicables.</w:t>
      </w:r>
    </w:p>
    <w:p w:rsidR="004C37CC" w:rsidRPr="003444BB" w:rsidRDefault="004C37CC" w:rsidP="004C37CC">
      <w:pPr>
        <w:autoSpaceDE w:val="0"/>
        <w:autoSpaceDN w:val="0"/>
        <w:adjustRightInd w:val="0"/>
        <w:jc w:val="center"/>
        <w:rPr>
          <w:rFonts w:ascii="Arial Narrow" w:hAnsi="Arial Narrow" w:cs="Arial"/>
          <w:b/>
          <w:bCs/>
          <w:color w:val="000000"/>
          <w:sz w:val="24"/>
          <w:szCs w:val="24"/>
        </w:rPr>
      </w:pPr>
    </w:p>
    <w:p w:rsidR="004C37CC" w:rsidRPr="003444BB" w:rsidRDefault="004C37CC" w:rsidP="004C37CC">
      <w:pPr>
        <w:autoSpaceDE w:val="0"/>
        <w:autoSpaceDN w:val="0"/>
        <w:adjustRightInd w:val="0"/>
        <w:jc w:val="center"/>
        <w:rPr>
          <w:rFonts w:ascii="Arial Narrow" w:hAnsi="Arial Narrow" w:cs="Arial"/>
          <w:b/>
          <w:bCs/>
          <w:color w:val="000000"/>
          <w:sz w:val="24"/>
          <w:szCs w:val="24"/>
        </w:rPr>
      </w:pPr>
    </w:p>
    <w:p w:rsidR="004C37CC" w:rsidRPr="003444BB" w:rsidRDefault="004C37CC" w:rsidP="004C37CC">
      <w:pPr>
        <w:autoSpaceDE w:val="0"/>
        <w:autoSpaceDN w:val="0"/>
        <w:adjustRightInd w:val="0"/>
        <w:jc w:val="center"/>
        <w:rPr>
          <w:rFonts w:ascii="Arial Narrow" w:hAnsi="Arial Narrow" w:cs="Arial"/>
          <w:b/>
          <w:bCs/>
          <w:color w:val="000000"/>
          <w:sz w:val="24"/>
          <w:szCs w:val="24"/>
        </w:rPr>
      </w:pPr>
      <w:r w:rsidRPr="003444BB">
        <w:rPr>
          <w:rFonts w:ascii="Arial Narrow" w:hAnsi="Arial Narrow" w:cs="Arial"/>
          <w:b/>
          <w:bCs/>
          <w:color w:val="000000"/>
          <w:sz w:val="24"/>
          <w:szCs w:val="24"/>
        </w:rPr>
        <w:t>CAPÍTULO TERCERO</w:t>
      </w:r>
    </w:p>
    <w:p w:rsidR="004C37CC" w:rsidRPr="003444BB" w:rsidRDefault="004C37CC" w:rsidP="004C37CC">
      <w:pPr>
        <w:autoSpaceDE w:val="0"/>
        <w:autoSpaceDN w:val="0"/>
        <w:adjustRightInd w:val="0"/>
        <w:jc w:val="center"/>
        <w:rPr>
          <w:rFonts w:ascii="Arial Narrow" w:hAnsi="Arial Narrow" w:cs="Arial"/>
          <w:b/>
          <w:bCs/>
          <w:color w:val="000000"/>
          <w:sz w:val="24"/>
          <w:szCs w:val="24"/>
        </w:rPr>
      </w:pPr>
      <w:r w:rsidRPr="003444BB">
        <w:rPr>
          <w:rFonts w:ascii="Arial Narrow" w:hAnsi="Arial Narrow" w:cs="Arial"/>
          <w:b/>
          <w:bCs/>
          <w:color w:val="000000"/>
          <w:sz w:val="24"/>
          <w:szCs w:val="24"/>
        </w:rPr>
        <w:t>DE LA POLÍTICA ESTATAL DE VIVIENDA</w:t>
      </w:r>
    </w:p>
    <w:p w:rsidR="004C37CC" w:rsidRPr="003444BB" w:rsidRDefault="004C37CC" w:rsidP="004C37CC">
      <w:pPr>
        <w:autoSpaceDE w:val="0"/>
        <w:autoSpaceDN w:val="0"/>
        <w:adjustRightInd w:val="0"/>
        <w:rPr>
          <w:rFonts w:ascii="Arial Narrow" w:hAnsi="Arial Narrow" w:cs="Arial"/>
          <w:b/>
          <w:bCs/>
          <w:color w:val="000000"/>
          <w:sz w:val="24"/>
          <w:szCs w:val="24"/>
        </w:rPr>
      </w:pPr>
    </w:p>
    <w:p w:rsidR="004C37CC" w:rsidRPr="003444BB" w:rsidRDefault="004C37CC" w:rsidP="004C37CC">
      <w:pPr>
        <w:autoSpaceDE w:val="0"/>
        <w:autoSpaceDN w:val="0"/>
        <w:adjustRightInd w:val="0"/>
        <w:jc w:val="center"/>
        <w:rPr>
          <w:rFonts w:ascii="Arial Narrow" w:hAnsi="Arial Narrow" w:cs="Arial"/>
          <w:b/>
          <w:bCs/>
          <w:color w:val="000000"/>
          <w:sz w:val="24"/>
          <w:szCs w:val="24"/>
        </w:rPr>
      </w:pPr>
      <w:r w:rsidRPr="003444BB">
        <w:rPr>
          <w:rFonts w:ascii="Arial Narrow" w:hAnsi="Arial Narrow" w:cs="Arial"/>
          <w:b/>
          <w:bCs/>
          <w:color w:val="000000"/>
          <w:sz w:val="24"/>
          <w:szCs w:val="24"/>
        </w:rPr>
        <w:t>SECCIÓN PRIMERA</w:t>
      </w:r>
    </w:p>
    <w:p w:rsidR="004C37CC" w:rsidRPr="003444BB" w:rsidRDefault="004C37CC" w:rsidP="004C37CC">
      <w:pPr>
        <w:autoSpaceDE w:val="0"/>
        <w:autoSpaceDN w:val="0"/>
        <w:adjustRightInd w:val="0"/>
        <w:jc w:val="center"/>
        <w:rPr>
          <w:rFonts w:ascii="Arial Narrow" w:hAnsi="Arial Narrow" w:cs="Arial"/>
          <w:b/>
          <w:bCs/>
          <w:color w:val="000000"/>
          <w:sz w:val="24"/>
          <w:szCs w:val="24"/>
        </w:rPr>
      </w:pPr>
      <w:r w:rsidRPr="003444BB">
        <w:rPr>
          <w:rFonts w:ascii="Arial Narrow" w:hAnsi="Arial Narrow" w:cs="Arial"/>
          <w:b/>
          <w:bCs/>
          <w:color w:val="000000"/>
          <w:sz w:val="24"/>
          <w:szCs w:val="24"/>
        </w:rPr>
        <w:t>LINEAMIENTOS</w:t>
      </w:r>
    </w:p>
    <w:p w:rsidR="004C37CC" w:rsidRPr="003444BB" w:rsidRDefault="004C37CC" w:rsidP="004C37CC">
      <w:pPr>
        <w:autoSpaceDE w:val="0"/>
        <w:autoSpaceDN w:val="0"/>
        <w:adjustRightInd w:val="0"/>
        <w:rPr>
          <w:rFonts w:ascii="Arial Narrow" w:hAnsi="Arial Narrow" w:cs="Arial"/>
          <w:b/>
          <w:bCs/>
          <w:color w:val="000000"/>
          <w:sz w:val="24"/>
          <w:szCs w:val="24"/>
        </w:rPr>
      </w:pPr>
    </w:p>
    <w:p w:rsidR="004C37CC" w:rsidRPr="003444BB" w:rsidRDefault="004C37CC" w:rsidP="004C37CC">
      <w:pPr>
        <w:autoSpaceDE w:val="0"/>
        <w:autoSpaceDN w:val="0"/>
        <w:adjustRightInd w:val="0"/>
        <w:rPr>
          <w:rFonts w:ascii="Arial Narrow" w:hAnsi="Arial Narrow" w:cs="Arial"/>
          <w:color w:val="000000"/>
          <w:sz w:val="24"/>
          <w:szCs w:val="24"/>
        </w:rPr>
      </w:pPr>
      <w:r w:rsidRPr="003444BB">
        <w:rPr>
          <w:rFonts w:ascii="Arial Narrow" w:hAnsi="Arial Narrow" w:cs="Arial"/>
          <w:b/>
          <w:bCs/>
          <w:color w:val="000000"/>
          <w:sz w:val="24"/>
          <w:szCs w:val="24"/>
        </w:rPr>
        <w:t xml:space="preserve">ARTÍCULO 12. </w:t>
      </w:r>
      <w:r w:rsidRPr="003444BB">
        <w:rPr>
          <w:rFonts w:ascii="Arial Narrow" w:hAnsi="Arial Narrow" w:cs="Arial"/>
          <w:color w:val="000000"/>
          <w:sz w:val="24"/>
          <w:szCs w:val="24"/>
        </w:rPr>
        <w:t xml:space="preserve">La Política Estatal de Vivienda </w:t>
      </w:r>
      <w:r w:rsidRPr="003444BB">
        <w:rPr>
          <w:rFonts w:ascii="Arial Narrow" w:hAnsi="Arial Narrow" w:cs="Arial"/>
          <w:sz w:val="24"/>
          <w:szCs w:val="24"/>
        </w:rPr>
        <w:t xml:space="preserve">se integra por el conjunto de programas, estrategias y líneas de acción que regulan la actividad de los sectores público, social y privado en la materia, </w:t>
      </w:r>
      <w:r w:rsidRPr="003444BB">
        <w:rPr>
          <w:rFonts w:ascii="Arial Narrow" w:hAnsi="Arial Narrow" w:cs="Arial"/>
          <w:color w:val="000000"/>
          <w:sz w:val="24"/>
          <w:szCs w:val="24"/>
        </w:rPr>
        <w:t>bajo los siguientes lineamientos:</w:t>
      </w:r>
    </w:p>
    <w:p w:rsidR="004C37CC" w:rsidRPr="003444BB" w:rsidRDefault="004C37CC" w:rsidP="004C37CC">
      <w:pPr>
        <w:autoSpaceDE w:val="0"/>
        <w:autoSpaceDN w:val="0"/>
        <w:adjustRightInd w:val="0"/>
        <w:rPr>
          <w:rFonts w:ascii="Arial Narrow" w:hAnsi="Arial Narrow" w:cs="Arial"/>
          <w:color w:val="000000"/>
          <w:sz w:val="24"/>
          <w:szCs w:val="24"/>
        </w:rPr>
      </w:pPr>
    </w:p>
    <w:p w:rsidR="004C37CC" w:rsidRPr="003444BB" w:rsidRDefault="0012627C" w:rsidP="0012627C">
      <w:pPr>
        <w:autoSpaceDE w:val="0"/>
        <w:autoSpaceDN w:val="0"/>
        <w:adjustRightInd w:val="0"/>
        <w:ind w:left="454" w:hanging="454"/>
        <w:rPr>
          <w:rFonts w:ascii="Arial Narrow" w:hAnsi="Arial Narrow" w:cs="Arial"/>
          <w:color w:val="000000"/>
          <w:sz w:val="24"/>
          <w:szCs w:val="24"/>
        </w:rPr>
      </w:pPr>
      <w:r w:rsidRPr="0012627C">
        <w:rPr>
          <w:rFonts w:ascii="Arial Narrow" w:hAnsi="Arial Narrow" w:cs="Arial"/>
          <w:b/>
          <w:color w:val="000000"/>
          <w:sz w:val="24"/>
          <w:szCs w:val="24"/>
        </w:rPr>
        <w:t>I.</w:t>
      </w:r>
      <w:r>
        <w:rPr>
          <w:rFonts w:ascii="Arial Narrow" w:hAnsi="Arial Narrow" w:cs="Arial"/>
          <w:color w:val="000000"/>
          <w:sz w:val="24"/>
          <w:szCs w:val="24"/>
        </w:rPr>
        <w:tab/>
      </w:r>
      <w:r w:rsidR="004C37CC" w:rsidRPr="003444BB">
        <w:rPr>
          <w:rFonts w:ascii="Arial Narrow" w:hAnsi="Arial Narrow" w:cs="Arial"/>
          <w:color w:val="000000"/>
          <w:sz w:val="24"/>
          <w:szCs w:val="24"/>
        </w:rPr>
        <w:t>Promoción del acceso a la vivienda digna y decorosa para la población, con prioridad al sector vulnerable del Estado;</w:t>
      </w:r>
    </w:p>
    <w:p w:rsidR="004C37CC" w:rsidRPr="003444BB" w:rsidRDefault="004C37CC" w:rsidP="0012627C">
      <w:pPr>
        <w:autoSpaceDE w:val="0"/>
        <w:autoSpaceDN w:val="0"/>
        <w:adjustRightInd w:val="0"/>
        <w:ind w:left="454" w:hanging="454"/>
        <w:rPr>
          <w:rFonts w:ascii="Arial Narrow" w:hAnsi="Arial Narrow" w:cs="Arial"/>
          <w:color w:val="000000"/>
          <w:sz w:val="24"/>
          <w:szCs w:val="24"/>
        </w:rPr>
      </w:pPr>
    </w:p>
    <w:p w:rsidR="004C37CC" w:rsidRPr="003444BB" w:rsidRDefault="0012627C" w:rsidP="0012627C">
      <w:pPr>
        <w:autoSpaceDE w:val="0"/>
        <w:autoSpaceDN w:val="0"/>
        <w:adjustRightInd w:val="0"/>
        <w:ind w:left="454" w:hanging="454"/>
        <w:rPr>
          <w:rFonts w:ascii="Arial Narrow" w:hAnsi="Arial Narrow" w:cs="Arial"/>
          <w:color w:val="000000"/>
          <w:sz w:val="24"/>
          <w:szCs w:val="24"/>
        </w:rPr>
      </w:pPr>
      <w:r w:rsidRPr="0012627C">
        <w:rPr>
          <w:rFonts w:ascii="Arial Narrow" w:hAnsi="Arial Narrow" w:cs="Arial"/>
          <w:b/>
          <w:sz w:val="24"/>
          <w:szCs w:val="24"/>
        </w:rPr>
        <w:t>II.</w:t>
      </w:r>
      <w:r>
        <w:rPr>
          <w:rFonts w:ascii="Arial Narrow" w:hAnsi="Arial Narrow" w:cs="Arial"/>
          <w:sz w:val="24"/>
          <w:szCs w:val="24"/>
        </w:rPr>
        <w:tab/>
      </w:r>
      <w:r w:rsidR="004C37CC" w:rsidRPr="003444BB">
        <w:rPr>
          <w:rFonts w:ascii="Arial Narrow" w:hAnsi="Arial Narrow" w:cs="Arial"/>
          <w:sz w:val="24"/>
          <w:szCs w:val="24"/>
        </w:rPr>
        <w:t>Establecimiento de mecanismos para que la construcción de vivienda respete el entorno ecológico, la preservación y el uso eficiente de los recursos naturales;</w:t>
      </w:r>
    </w:p>
    <w:p w:rsidR="004C37CC" w:rsidRPr="003444BB" w:rsidRDefault="004C37CC" w:rsidP="0012627C">
      <w:pPr>
        <w:autoSpaceDE w:val="0"/>
        <w:autoSpaceDN w:val="0"/>
        <w:adjustRightInd w:val="0"/>
        <w:ind w:left="454" w:hanging="454"/>
        <w:rPr>
          <w:rFonts w:ascii="Arial Narrow" w:hAnsi="Arial Narrow" w:cs="Arial"/>
          <w:color w:val="000000"/>
          <w:sz w:val="24"/>
          <w:szCs w:val="24"/>
        </w:rPr>
      </w:pPr>
    </w:p>
    <w:p w:rsidR="004C37CC" w:rsidRPr="003444BB" w:rsidRDefault="0012627C" w:rsidP="0012627C">
      <w:pPr>
        <w:autoSpaceDE w:val="0"/>
        <w:autoSpaceDN w:val="0"/>
        <w:adjustRightInd w:val="0"/>
        <w:ind w:left="454" w:hanging="454"/>
        <w:rPr>
          <w:rFonts w:ascii="Arial Narrow" w:hAnsi="Arial Narrow" w:cs="Arial"/>
          <w:color w:val="000000"/>
          <w:sz w:val="24"/>
          <w:szCs w:val="24"/>
        </w:rPr>
      </w:pPr>
      <w:r w:rsidRPr="0012627C">
        <w:rPr>
          <w:rFonts w:ascii="Arial Narrow" w:hAnsi="Arial Narrow" w:cs="Arial"/>
          <w:b/>
          <w:color w:val="000000"/>
          <w:sz w:val="24"/>
          <w:szCs w:val="24"/>
        </w:rPr>
        <w:t>III.</w:t>
      </w:r>
      <w:r>
        <w:rPr>
          <w:rFonts w:ascii="Arial Narrow" w:hAnsi="Arial Narrow" w:cs="Arial"/>
          <w:color w:val="000000"/>
          <w:sz w:val="24"/>
          <w:szCs w:val="24"/>
        </w:rPr>
        <w:tab/>
      </w:r>
      <w:r w:rsidR="004C37CC" w:rsidRPr="003444BB">
        <w:rPr>
          <w:rFonts w:ascii="Arial Narrow" w:hAnsi="Arial Narrow" w:cs="Arial"/>
          <w:color w:val="000000"/>
          <w:sz w:val="24"/>
          <w:szCs w:val="24"/>
        </w:rPr>
        <w:t>Preservación de las características arquitectónicas, la imagen urbana y el medio ambiente de los centros de población, mediante la u</w:t>
      </w:r>
      <w:r w:rsidR="004C37CC" w:rsidRPr="003444BB">
        <w:rPr>
          <w:rFonts w:ascii="Arial Narrow" w:hAnsi="Arial Narrow" w:cs="Arial"/>
          <w:sz w:val="24"/>
          <w:szCs w:val="24"/>
        </w:rPr>
        <w:t>tilización de materiales se adecúen a los rasgos culturales y</w:t>
      </w:r>
      <w:r w:rsidR="004C37CC" w:rsidRPr="003444BB">
        <w:rPr>
          <w:rFonts w:ascii="Arial Narrow" w:hAnsi="Arial Narrow" w:cs="Arial"/>
          <w:color w:val="000000"/>
          <w:sz w:val="24"/>
          <w:szCs w:val="24"/>
        </w:rPr>
        <w:t xml:space="preserve"> </w:t>
      </w:r>
      <w:r w:rsidR="004C37CC" w:rsidRPr="003444BB">
        <w:rPr>
          <w:rFonts w:ascii="Arial Narrow" w:hAnsi="Arial Narrow" w:cs="Arial"/>
          <w:sz w:val="24"/>
          <w:szCs w:val="24"/>
        </w:rPr>
        <w:t>locales para procurar su identidad y diversidad;</w:t>
      </w:r>
    </w:p>
    <w:p w:rsidR="004C37CC" w:rsidRPr="003444BB" w:rsidRDefault="004C37CC" w:rsidP="0012627C">
      <w:pPr>
        <w:autoSpaceDE w:val="0"/>
        <w:autoSpaceDN w:val="0"/>
        <w:adjustRightInd w:val="0"/>
        <w:ind w:left="454" w:hanging="454"/>
        <w:rPr>
          <w:rFonts w:ascii="Arial Narrow" w:hAnsi="Arial Narrow" w:cs="Arial"/>
          <w:color w:val="000000"/>
          <w:sz w:val="24"/>
          <w:szCs w:val="24"/>
        </w:rPr>
      </w:pPr>
    </w:p>
    <w:p w:rsidR="004C37CC" w:rsidRPr="003444BB" w:rsidRDefault="0012627C" w:rsidP="0012627C">
      <w:pPr>
        <w:autoSpaceDE w:val="0"/>
        <w:autoSpaceDN w:val="0"/>
        <w:adjustRightInd w:val="0"/>
        <w:ind w:left="454" w:hanging="454"/>
        <w:rPr>
          <w:rFonts w:ascii="Arial Narrow" w:hAnsi="Arial Narrow" w:cs="Arial"/>
          <w:color w:val="000000"/>
          <w:sz w:val="24"/>
          <w:szCs w:val="24"/>
        </w:rPr>
      </w:pPr>
      <w:r w:rsidRPr="0012627C">
        <w:rPr>
          <w:rFonts w:ascii="Arial Narrow" w:hAnsi="Arial Narrow" w:cs="Arial"/>
          <w:b/>
          <w:color w:val="000000"/>
          <w:sz w:val="24"/>
          <w:szCs w:val="24"/>
        </w:rPr>
        <w:t>IV.</w:t>
      </w:r>
      <w:r w:rsidRPr="0012627C">
        <w:rPr>
          <w:rFonts w:ascii="Arial Narrow" w:hAnsi="Arial Narrow" w:cs="Arial"/>
          <w:b/>
          <w:color w:val="000000"/>
          <w:sz w:val="24"/>
          <w:szCs w:val="24"/>
        </w:rPr>
        <w:tab/>
      </w:r>
      <w:r w:rsidR="004C37CC" w:rsidRPr="003444BB">
        <w:rPr>
          <w:rFonts w:ascii="Arial Narrow" w:hAnsi="Arial Narrow" w:cs="Arial"/>
          <w:color w:val="000000"/>
          <w:sz w:val="24"/>
          <w:szCs w:val="24"/>
        </w:rPr>
        <w:t>Promoción de la participación de los sectores público, social y privado para satisfacer las necesidades de vivienda en sus diferentes tipos y modalidades;</w:t>
      </w:r>
    </w:p>
    <w:p w:rsidR="004C37CC" w:rsidRPr="003444BB" w:rsidRDefault="004C37CC" w:rsidP="0012627C">
      <w:pPr>
        <w:autoSpaceDE w:val="0"/>
        <w:autoSpaceDN w:val="0"/>
        <w:adjustRightInd w:val="0"/>
        <w:ind w:left="454" w:hanging="454"/>
        <w:rPr>
          <w:rFonts w:ascii="Arial Narrow" w:hAnsi="Arial Narrow" w:cs="Arial"/>
          <w:color w:val="000000"/>
          <w:sz w:val="24"/>
          <w:szCs w:val="24"/>
        </w:rPr>
      </w:pPr>
    </w:p>
    <w:p w:rsidR="004C37CC" w:rsidRPr="003444BB" w:rsidRDefault="0012627C" w:rsidP="0012627C">
      <w:pPr>
        <w:autoSpaceDE w:val="0"/>
        <w:autoSpaceDN w:val="0"/>
        <w:adjustRightInd w:val="0"/>
        <w:ind w:left="454" w:hanging="454"/>
        <w:rPr>
          <w:rFonts w:ascii="Arial Narrow" w:hAnsi="Arial Narrow" w:cs="Arial"/>
          <w:color w:val="000000"/>
          <w:sz w:val="24"/>
          <w:szCs w:val="24"/>
        </w:rPr>
      </w:pPr>
      <w:r w:rsidRPr="0012627C">
        <w:rPr>
          <w:rFonts w:ascii="Arial Narrow" w:hAnsi="Arial Narrow" w:cs="Arial"/>
          <w:b/>
          <w:color w:val="000000"/>
          <w:sz w:val="24"/>
          <w:szCs w:val="24"/>
        </w:rPr>
        <w:t>V.</w:t>
      </w:r>
      <w:r>
        <w:rPr>
          <w:rFonts w:ascii="Arial Narrow" w:hAnsi="Arial Narrow" w:cs="Arial"/>
          <w:color w:val="000000"/>
          <w:sz w:val="24"/>
          <w:szCs w:val="24"/>
        </w:rPr>
        <w:tab/>
      </w:r>
      <w:r w:rsidR="004C37CC" w:rsidRPr="003444BB">
        <w:rPr>
          <w:rFonts w:ascii="Arial Narrow" w:hAnsi="Arial Narrow" w:cs="Arial"/>
          <w:color w:val="000000"/>
          <w:sz w:val="24"/>
          <w:szCs w:val="24"/>
        </w:rPr>
        <w:t>Fomento a la calidad de la vivienda;</w:t>
      </w:r>
    </w:p>
    <w:p w:rsidR="004C37CC" w:rsidRPr="003444BB" w:rsidRDefault="004C37CC" w:rsidP="0012627C">
      <w:pPr>
        <w:autoSpaceDE w:val="0"/>
        <w:autoSpaceDN w:val="0"/>
        <w:adjustRightInd w:val="0"/>
        <w:ind w:left="454" w:hanging="454"/>
        <w:rPr>
          <w:rFonts w:ascii="Arial Narrow" w:hAnsi="Arial Narrow" w:cs="Arial"/>
          <w:color w:val="000000"/>
          <w:sz w:val="24"/>
          <w:szCs w:val="24"/>
        </w:rPr>
      </w:pPr>
    </w:p>
    <w:p w:rsidR="004C37CC" w:rsidRPr="003444BB" w:rsidRDefault="0012627C" w:rsidP="0012627C">
      <w:pPr>
        <w:autoSpaceDE w:val="0"/>
        <w:autoSpaceDN w:val="0"/>
        <w:adjustRightInd w:val="0"/>
        <w:ind w:left="454" w:hanging="454"/>
        <w:rPr>
          <w:rFonts w:ascii="Arial Narrow" w:hAnsi="Arial Narrow" w:cs="Arial"/>
          <w:color w:val="000000"/>
          <w:sz w:val="24"/>
          <w:szCs w:val="24"/>
        </w:rPr>
      </w:pPr>
      <w:r w:rsidRPr="0012627C">
        <w:rPr>
          <w:rFonts w:ascii="Arial Narrow" w:hAnsi="Arial Narrow" w:cs="Arial"/>
          <w:b/>
          <w:color w:val="000000"/>
          <w:sz w:val="24"/>
          <w:szCs w:val="24"/>
        </w:rPr>
        <w:t>VI.</w:t>
      </w:r>
      <w:r>
        <w:rPr>
          <w:rFonts w:ascii="Arial Narrow" w:hAnsi="Arial Narrow" w:cs="Arial"/>
          <w:color w:val="000000"/>
          <w:sz w:val="24"/>
          <w:szCs w:val="24"/>
        </w:rPr>
        <w:tab/>
      </w:r>
      <w:r w:rsidR="004C37CC" w:rsidRPr="003444BB">
        <w:rPr>
          <w:rFonts w:ascii="Arial Narrow" w:hAnsi="Arial Narrow" w:cs="Arial"/>
          <w:color w:val="000000"/>
          <w:sz w:val="24"/>
          <w:szCs w:val="24"/>
        </w:rPr>
        <w:t xml:space="preserve">Promoción a la distribución equilibrada de las acciones de vivienda en todo el territorio estatal, de conformidad con las necesidades y condiciones locales y regionales; </w:t>
      </w:r>
    </w:p>
    <w:p w:rsidR="004C37CC" w:rsidRPr="003444BB" w:rsidRDefault="004C37CC" w:rsidP="0012627C">
      <w:pPr>
        <w:autoSpaceDE w:val="0"/>
        <w:autoSpaceDN w:val="0"/>
        <w:adjustRightInd w:val="0"/>
        <w:ind w:left="454" w:hanging="454"/>
        <w:rPr>
          <w:rFonts w:ascii="Arial Narrow" w:hAnsi="Arial Narrow" w:cs="Arial"/>
          <w:color w:val="000000"/>
          <w:sz w:val="24"/>
          <w:szCs w:val="24"/>
        </w:rPr>
      </w:pPr>
    </w:p>
    <w:p w:rsidR="004C37CC" w:rsidRPr="003444BB" w:rsidRDefault="0012627C" w:rsidP="0012627C">
      <w:pPr>
        <w:autoSpaceDE w:val="0"/>
        <w:autoSpaceDN w:val="0"/>
        <w:adjustRightInd w:val="0"/>
        <w:ind w:left="454" w:hanging="454"/>
        <w:rPr>
          <w:rFonts w:ascii="Arial Narrow" w:hAnsi="Arial Narrow" w:cs="Arial"/>
          <w:color w:val="000000"/>
          <w:sz w:val="24"/>
          <w:szCs w:val="24"/>
        </w:rPr>
      </w:pPr>
      <w:r w:rsidRPr="0012627C">
        <w:rPr>
          <w:rFonts w:ascii="Arial Narrow" w:hAnsi="Arial Narrow" w:cs="Arial"/>
          <w:b/>
          <w:sz w:val="24"/>
          <w:szCs w:val="24"/>
        </w:rPr>
        <w:t>VII.</w:t>
      </w:r>
      <w:r>
        <w:rPr>
          <w:rFonts w:ascii="Arial Narrow" w:hAnsi="Arial Narrow" w:cs="Arial"/>
          <w:sz w:val="24"/>
          <w:szCs w:val="24"/>
        </w:rPr>
        <w:tab/>
      </w:r>
      <w:r w:rsidR="004C37CC" w:rsidRPr="003444BB">
        <w:rPr>
          <w:rFonts w:ascii="Arial Narrow" w:hAnsi="Arial Narrow" w:cs="Arial"/>
          <w:sz w:val="24"/>
          <w:szCs w:val="24"/>
        </w:rPr>
        <w:t>Promoción a la construcción de viviendas populares y de interés social;</w:t>
      </w:r>
    </w:p>
    <w:p w:rsidR="004C37CC" w:rsidRPr="003444BB" w:rsidRDefault="004C37CC" w:rsidP="0012627C">
      <w:pPr>
        <w:autoSpaceDE w:val="0"/>
        <w:autoSpaceDN w:val="0"/>
        <w:adjustRightInd w:val="0"/>
        <w:ind w:left="454" w:hanging="454"/>
        <w:rPr>
          <w:rFonts w:ascii="Arial Narrow" w:hAnsi="Arial Narrow" w:cs="Arial"/>
          <w:color w:val="000000"/>
          <w:sz w:val="24"/>
          <w:szCs w:val="24"/>
        </w:rPr>
      </w:pPr>
    </w:p>
    <w:p w:rsidR="004C37CC" w:rsidRPr="003444BB" w:rsidRDefault="0012627C" w:rsidP="0012627C">
      <w:pPr>
        <w:autoSpaceDE w:val="0"/>
        <w:autoSpaceDN w:val="0"/>
        <w:adjustRightInd w:val="0"/>
        <w:ind w:left="454" w:hanging="454"/>
        <w:rPr>
          <w:rFonts w:ascii="Arial Narrow" w:hAnsi="Arial Narrow" w:cs="Arial"/>
          <w:color w:val="000000"/>
          <w:sz w:val="24"/>
          <w:szCs w:val="24"/>
        </w:rPr>
      </w:pPr>
      <w:r w:rsidRPr="0012627C">
        <w:rPr>
          <w:rFonts w:ascii="Arial Narrow" w:hAnsi="Arial Narrow" w:cs="Arial"/>
          <w:b/>
          <w:sz w:val="24"/>
          <w:szCs w:val="24"/>
        </w:rPr>
        <w:t>VIII.</w:t>
      </w:r>
      <w:r w:rsidRPr="0012627C">
        <w:rPr>
          <w:rFonts w:ascii="Arial Narrow" w:hAnsi="Arial Narrow" w:cs="Arial"/>
          <w:b/>
          <w:sz w:val="24"/>
          <w:szCs w:val="24"/>
        </w:rPr>
        <w:tab/>
      </w:r>
      <w:r w:rsidR="004C37CC" w:rsidRPr="003444BB">
        <w:rPr>
          <w:rFonts w:ascii="Arial Narrow" w:hAnsi="Arial Narrow" w:cs="Arial"/>
          <w:sz w:val="24"/>
          <w:szCs w:val="24"/>
        </w:rPr>
        <w:t>Fomento a la integración de una red de productores y distribuidores de materiales y</w:t>
      </w:r>
      <w:r w:rsidR="004C37CC" w:rsidRPr="003444BB">
        <w:rPr>
          <w:rFonts w:ascii="Arial Narrow" w:hAnsi="Arial Narrow" w:cs="Arial"/>
          <w:color w:val="000000"/>
          <w:sz w:val="24"/>
          <w:szCs w:val="24"/>
        </w:rPr>
        <w:t xml:space="preserve"> </w:t>
      </w:r>
      <w:r w:rsidR="004C37CC" w:rsidRPr="003444BB">
        <w:rPr>
          <w:rFonts w:ascii="Arial Narrow" w:hAnsi="Arial Narrow" w:cs="Arial"/>
          <w:sz w:val="24"/>
          <w:szCs w:val="24"/>
        </w:rPr>
        <w:t>componentes de la vivienda para que apoyen la producción social de vivienda;</w:t>
      </w:r>
    </w:p>
    <w:p w:rsidR="004C37CC" w:rsidRPr="003444BB" w:rsidRDefault="004C37CC" w:rsidP="0012627C">
      <w:pPr>
        <w:autoSpaceDE w:val="0"/>
        <w:autoSpaceDN w:val="0"/>
        <w:adjustRightInd w:val="0"/>
        <w:ind w:left="454" w:hanging="454"/>
        <w:rPr>
          <w:rFonts w:ascii="Arial Narrow" w:hAnsi="Arial Narrow" w:cs="Arial"/>
          <w:color w:val="000000"/>
          <w:sz w:val="24"/>
          <w:szCs w:val="24"/>
        </w:rPr>
      </w:pPr>
    </w:p>
    <w:p w:rsidR="004C37CC" w:rsidRPr="003444BB" w:rsidRDefault="0012627C" w:rsidP="0012627C">
      <w:pPr>
        <w:autoSpaceDE w:val="0"/>
        <w:autoSpaceDN w:val="0"/>
        <w:adjustRightInd w:val="0"/>
        <w:ind w:left="454" w:hanging="454"/>
        <w:rPr>
          <w:rFonts w:ascii="Arial Narrow" w:hAnsi="Arial Narrow" w:cs="Arial"/>
          <w:color w:val="000000"/>
          <w:sz w:val="24"/>
          <w:szCs w:val="24"/>
        </w:rPr>
      </w:pPr>
      <w:r w:rsidRPr="0012627C">
        <w:rPr>
          <w:rFonts w:ascii="Arial Narrow" w:hAnsi="Arial Narrow" w:cs="Arial"/>
          <w:b/>
          <w:color w:val="000000"/>
          <w:sz w:val="24"/>
          <w:szCs w:val="24"/>
        </w:rPr>
        <w:t>IX.</w:t>
      </w:r>
      <w:r>
        <w:rPr>
          <w:rFonts w:ascii="Arial Narrow" w:hAnsi="Arial Narrow" w:cs="Arial"/>
          <w:color w:val="000000"/>
          <w:sz w:val="24"/>
          <w:szCs w:val="24"/>
        </w:rPr>
        <w:tab/>
      </w:r>
      <w:r w:rsidR="004C37CC" w:rsidRPr="003444BB">
        <w:rPr>
          <w:rFonts w:ascii="Arial Narrow" w:hAnsi="Arial Narrow" w:cs="Arial"/>
          <w:color w:val="000000"/>
          <w:sz w:val="24"/>
          <w:szCs w:val="24"/>
        </w:rPr>
        <w:t>Incorporación en los procesos de planeación, construcción, diseño y equipamiento de la vivienda, mecanismos para el funcionamiento y desarrollo integral de las personas con discapacidad;</w:t>
      </w:r>
    </w:p>
    <w:p w:rsidR="004C37CC" w:rsidRPr="003444BB" w:rsidRDefault="004C37CC" w:rsidP="0012627C">
      <w:pPr>
        <w:autoSpaceDE w:val="0"/>
        <w:autoSpaceDN w:val="0"/>
        <w:adjustRightInd w:val="0"/>
        <w:ind w:left="454" w:hanging="454"/>
        <w:rPr>
          <w:rFonts w:ascii="Arial Narrow" w:hAnsi="Arial Narrow" w:cs="Arial"/>
          <w:color w:val="000000"/>
          <w:sz w:val="24"/>
          <w:szCs w:val="24"/>
        </w:rPr>
      </w:pPr>
    </w:p>
    <w:p w:rsidR="004C37CC" w:rsidRPr="003444BB" w:rsidRDefault="0012627C" w:rsidP="0012627C">
      <w:pPr>
        <w:autoSpaceDE w:val="0"/>
        <w:autoSpaceDN w:val="0"/>
        <w:adjustRightInd w:val="0"/>
        <w:ind w:left="454" w:hanging="454"/>
        <w:rPr>
          <w:rFonts w:ascii="Arial Narrow" w:hAnsi="Arial Narrow" w:cs="Arial"/>
          <w:color w:val="000000"/>
          <w:sz w:val="24"/>
          <w:szCs w:val="24"/>
        </w:rPr>
      </w:pPr>
      <w:r w:rsidRPr="0012627C">
        <w:rPr>
          <w:rFonts w:ascii="Arial Narrow" w:hAnsi="Arial Narrow" w:cs="Arial"/>
          <w:b/>
          <w:sz w:val="24"/>
          <w:szCs w:val="24"/>
        </w:rPr>
        <w:t>X.</w:t>
      </w:r>
      <w:r>
        <w:rPr>
          <w:rFonts w:ascii="Arial Narrow" w:hAnsi="Arial Narrow" w:cs="Arial"/>
          <w:sz w:val="24"/>
          <w:szCs w:val="24"/>
        </w:rPr>
        <w:tab/>
      </w:r>
      <w:r w:rsidR="004C37CC" w:rsidRPr="003444BB">
        <w:rPr>
          <w:rFonts w:ascii="Arial Narrow" w:hAnsi="Arial Narrow" w:cs="Arial"/>
          <w:sz w:val="24"/>
          <w:szCs w:val="24"/>
        </w:rPr>
        <w:t>Promoción de medidas para disminuir los costos de la vivienda;</w:t>
      </w:r>
    </w:p>
    <w:p w:rsidR="004C37CC" w:rsidRPr="003444BB" w:rsidRDefault="004C37CC" w:rsidP="0012627C">
      <w:pPr>
        <w:autoSpaceDE w:val="0"/>
        <w:autoSpaceDN w:val="0"/>
        <w:adjustRightInd w:val="0"/>
        <w:ind w:left="454" w:hanging="454"/>
        <w:rPr>
          <w:rFonts w:ascii="Arial Narrow" w:hAnsi="Arial Narrow" w:cs="Arial"/>
          <w:color w:val="000000"/>
          <w:sz w:val="24"/>
          <w:szCs w:val="24"/>
        </w:rPr>
      </w:pPr>
    </w:p>
    <w:p w:rsidR="004C37CC" w:rsidRPr="003444BB" w:rsidRDefault="0012627C" w:rsidP="0012627C">
      <w:pPr>
        <w:autoSpaceDE w:val="0"/>
        <w:autoSpaceDN w:val="0"/>
        <w:adjustRightInd w:val="0"/>
        <w:ind w:left="454" w:hanging="454"/>
        <w:rPr>
          <w:rFonts w:ascii="Arial Narrow" w:hAnsi="Arial Narrow" w:cs="Arial"/>
          <w:color w:val="000000"/>
          <w:sz w:val="24"/>
          <w:szCs w:val="24"/>
        </w:rPr>
      </w:pPr>
      <w:r w:rsidRPr="0012627C">
        <w:rPr>
          <w:rFonts w:ascii="Arial Narrow" w:hAnsi="Arial Narrow" w:cs="Arial"/>
          <w:b/>
          <w:color w:val="000000"/>
          <w:sz w:val="24"/>
          <w:szCs w:val="24"/>
        </w:rPr>
        <w:t>XI.</w:t>
      </w:r>
      <w:r>
        <w:rPr>
          <w:rFonts w:ascii="Arial Narrow" w:hAnsi="Arial Narrow" w:cs="Arial"/>
          <w:color w:val="000000"/>
          <w:sz w:val="24"/>
          <w:szCs w:val="24"/>
        </w:rPr>
        <w:tab/>
      </w:r>
      <w:r w:rsidR="004C37CC" w:rsidRPr="003444BB">
        <w:rPr>
          <w:rFonts w:ascii="Arial Narrow" w:hAnsi="Arial Narrow" w:cs="Arial"/>
          <w:color w:val="000000"/>
          <w:sz w:val="24"/>
          <w:szCs w:val="24"/>
        </w:rPr>
        <w:t>Fortalecimiento de la coordinación y concertación entre las autoridades en materia de vivienda, tanto federales como locales, así como con los sectores social y privado;</w:t>
      </w:r>
    </w:p>
    <w:p w:rsidR="004C37CC" w:rsidRPr="003444BB" w:rsidRDefault="004C37CC" w:rsidP="0012627C">
      <w:pPr>
        <w:autoSpaceDE w:val="0"/>
        <w:autoSpaceDN w:val="0"/>
        <w:adjustRightInd w:val="0"/>
        <w:ind w:left="454" w:hanging="454"/>
        <w:rPr>
          <w:rFonts w:ascii="Arial Narrow" w:hAnsi="Arial Narrow" w:cs="Arial"/>
          <w:color w:val="000000"/>
          <w:sz w:val="24"/>
          <w:szCs w:val="24"/>
        </w:rPr>
      </w:pPr>
    </w:p>
    <w:p w:rsidR="004C37CC" w:rsidRPr="003444BB" w:rsidRDefault="0012627C" w:rsidP="0012627C">
      <w:pPr>
        <w:autoSpaceDE w:val="0"/>
        <w:autoSpaceDN w:val="0"/>
        <w:adjustRightInd w:val="0"/>
        <w:ind w:left="454" w:hanging="454"/>
        <w:rPr>
          <w:rFonts w:ascii="Arial Narrow" w:hAnsi="Arial Narrow" w:cs="Arial"/>
          <w:color w:val="000000"/>
          <w:sz w:val="24"/>
          <w:szCs w:val="24"/>
        </w:rPr>
      </w:pPr>
      <w:r w:rsidRPr="0012627C">
        <w:rPr>
          <w:rFonts w:ascii="Arial Narrow" w:hAnsi="Arial Narrow" w:cs="Arial"/>
          <w:b/>
          <w:color w:val="000000"/>
          <w:sz w:val="24"/>
          <w:szCs w:val="24"/>
        </w:rPr>
        <w:t>XII.</w:t>
      </w:r>
      <w:r w:rsidRPr="0012627C">
        <w:rPr>
          <w:rFonts w:ascii="Arial Narrow" w:hAnsi="Arial Narrow" w:cs="Arial"/>
          <w:b/>
          <w:color w:val="000000"/>
          <w:sz w:val="24"/>
          <w:szCs w:val="24"/>
        </w:rPr>
        <w:tab/>
      </w:r>
      <w:r w:rsidR="004C37CC" w:rsidRPr="003444BB">
        <w:rPr>
          <w:rFonts w:ascii="Arial Narrow" w:hAnsi="Arial Narrow" w:cs="Arial"/>
          <w:color w:val="000000"/>
          <w:sz w:val="24"/>
          <w:szCs w:val="24"/>
        </w:rPr>
        <w:t>Promoción a la regularización de la tenencia de la tierra, para dar sustento legal a la vivienda como bien patrimonial;</w:t>
      </w:r>
    </w:p>
    <w:p w:rsidR="004C37CC" w:rsidRPr="003444BB" w:rsidRDefault="004C37CC" w:rsidP="0012627C">
      <w:pPr>
        <w:autoSpaceDE w:val="0"/>
        <w:autoSpaceDN w:val="0"/>
        <w:adjustRightInd w:val="0"/>
        <w:ind w:left="454" w:hanging="454"/>
        <w:rPr>
          <w:rFonts w:ascii="Arial Narrow" w:hAnsi="Arial Narrow" w:cs="Arial"/>
          <w:color w:val="000000"/>
          <w:sz w:val="24"/>
          <w:szCs w:val="24"/>
        </w:rPr>
      </w:pPr>
    </w:p>
    <w:p w:rsidR="004C37CC" w:rsidRPr="003444BB" w:rsidRDefault="0012627C" w:rsidP="0012627C">
      <w:pPr>
        <w:autoSpaceDE w:val="0"/>
        <w:autoSpaceDN w:val="0"/>
        <w:adjustRightInd w:val="0"/>
        <w:ind w:left="454" w:hanging="454"/>
        <w:rPr>
          <w:rFonts w:ascii="Arial Narrow" w:hAnsi="Arial Narrow" w:cs="Arial"/>
          <w:color w:val="000000"/>
          <w:sz w:val="24"/>
          <w:szCs w:val="24"/>
        </w:rPr>
      </w:pPr>
      <w:r w:rsidRPr="0012627C">
        <w:rPr>
          <w:rFonts w:ascii="Arial Narrow" w:hAnsi="Arial Narrow" w:cs="Arial"/>
          <w:b/>
          <w:color w:val="000000"/>
          <w:sz w:val="24"/>
          <w:szCs w:val="24"/>
        </w:rPr>
        <w:t>XIII.</w:t>
      </w:r>
      <w:r>
        <w:rPr>
          <w:rFonts w:ascii="Arial Narrow" w:hAnsi="Arial Narrow" w:cs="Arial"/>
          <w:color w:val="000000"/>
          <w:sz w:val="24"/>
          <w:szCs w:val="24"/>
        </w:rPr>
        <w:tab/>
      </w:r>
      <w:r w:rsidR="004C37CC" w:rsidRPr="003444BB">
        <w:rPr>
          <w:rFonts w:ascii="Arial Narrow" w:hAnsi="Arial Narrow" w:cs="Arial"/>
          <w:color w:val="000000"/>
          <w:sz w:val="24"/>
          <w:szCs w:val="24"/>
        </w:rPr>
        <w:t>Fomento a la investigación tecnológica, innovación y promoción de sistemas de construcción alternativos;</w:t>
      </w:r>
    </w:p>
    <w:p w:rsidR="004C37CC" w:rsidRPr="003444BB" w:rsidRDefault="004C37CC" w:rsidP="0012627C">
      <w:pPr>
        <w:autoSpaceDE w:val="0"/>
        <w:autoSpaceDN w:val="0"/>
        <w:adjustRightInd w:val="0"/>
        <w:ind w:left="454" w:hanging="454"/>
        <w:rPr>
          <w:rFonts w:ascii="Arial Narrow" w:hAnsi="Arial Narrow" w:cs="Arial"/>
          <w:color w:val="000000"/>
          <w:sz w:val="24"/>
          <w:szCs w:val="24"/>
        </w:rPr>
      </w:pPr>
    </w:p>
    <w:p w:rsidR="004C37CC" w:rsidRPr="003444BB" w:rsidRDefault="0012627C" w:rsidP="0012627C">
      <w:pPr>
        <w:autoSpaceDE w:val="0"/>
        <w:autoSpaceDN w:val="0"/>
        <w:adjustRightInd w:val="0"/>
        <w:ind w:left="454" w:hanging="454"/>
        <w:rPr>
          <w:rFonts w:ascii="Arial Narrow" w:hAnsi="Arial Narrow" w:cs="Arial"/>
          <w:color w:val="000000"/>
          <w:sz w:val="24"/>
          <w:szCs w:val="24"/>
        </w:rPr>
      </w:pPr>
      <w:r w:rsidRPr="0012627C">
        <w:rPr>
          <w:rFonts w:ascii="Arial Narrow" w:hAnsi="Arial Narrow" w:cs="Arial"/>
          <w:b/>
          <w:sz w:val="24"/>
          <w:szCs w:val="24"/>
        </w:rPr>
        <w:t>XIV.</w:t>
      </w:r>
      <w:r>
        <w:rPr>
          <w:rFonts w:ascii="Arial Narrow" w:hAnsi="Arial Narrow" w:cs="Arial"/>
          <w:sz w:val="24"/>
          <w:szCs w:val="24"/>
        </w:rPr>
        <w:tab/>
      </w:r>
      <w:r w:rsidR="004C37CC" w:rsidRPr="003444BB">
        <w:rPr>
          <w:rFonts w:ascii="Arial Narrow" w:hAnsi="Arial Narrow" w:cs="Arial"/>
          <w:sz w:val="24"/>
          <w:szCs w:val="24"/>
        </w:rPr>
        <w:t>Establecimiento de criterios para evitar las condiciones de vulnerabilidad de las</w:t>
      </w:r>
      <w:r w:rsidR="004C37CC" w:rsidRPr="003444BB">
        <w:rPr>
          <w:rFonts w:ascii="Arial Narrow" w:hAnsi="Arial Narrow" w:cs="Arial"/>
          <w:color w:val="000000"/>
          <w:sz w:val="24"/>
          <w:szCs w:val="24"/>
        </w:rPr>
        <w:t xml:space="preserve"> </w:t>
      </w:r>
      <w:r w:rsidR="004C37CC" w:rsidRPr="003444BB">
        <w:rPr>
          <w:rFonts w:ascii="Arial Narrow" w:hAnsi="Arial Narrow" w:cs="Arial"/>
          <w:sz w:val="24"/>
          <w:szCs w:val="24"/>
        </w:rPr>
        <w:t>viviendas ante los fenómenos naturales y sociales que colocan a sus habitantes en</w:t>
      </w:r>
      <w:r w:rsidR="004C37CC" w:rsidRPr="003444BB">
        <w:rPr>
          <w:rFonts w:ascii="Arial Narrow" w:hAnsi="Arial Narrow" w:cs="Arial"/>
          <w:color w:val="000000"/>
          <w:sz w:val="24"/>
          <w:szCs w:val="24"/>
        </w:rPr>
        <w:t xml:space="preserve"> </w:t>
      </w:r>
      <w:r w:rsidR="004C37CC" w:rsidRPr="003444BB">
        <w:rPr>
          <w:rFonts w:ascii="Arial Narrow" w:hAnsi="Arial Narrow" w:cs="Arial"/>
          <w:sz w:val="24"/>
          <w:szCs w:val="24"/>
        </w:rPr>
        <w:t>situación de riesgo;</w:t>
      </w:r>
    </w:p>
    <w:p w:rsidR="004C37CC" w:rsidRPr="003444BB" w:rsidRDefault="004C37CC" w:rsidP="0012627C">
      <w:pPr>
        <w:autoSpaceDE w:val="0"/>
        <w:autoSpaceDN w:val="0"/>
        <w:adjustRightInd w:val="0"/>
        <w:ind w:left="454" w:hanging="454"/>
        <w:rPr>
          <w:rFonts w:ascii="Arial Narrow" w:hAnsi="Arial Narrow" w:cs="Arial"/>
          <w:color w:val="000000"/>
          <w:sz w:val="24"/>
          <w:szCs w:val="24"/>
        </w:rPr>
      </w:pPr>
    </w:p>
    <w:p w:rsidR="004C37CC" w:rsidRPr="003444BB" w:rsidRDefault="0012627C" w:rsidP="0012627C">
      <w:pPr>
        <w:autoSpaceDE w:val="0"/>
        <w:autoSpaceDN w:val="0"/>
        <w:adjustRightInd w:val="0"/>
        <w:ind w:left="454" w:hanging="454"/>
        <w:rPr>
          <w:rFonts w:ascii="Arial Narrow" w:hAnsi="Arial Narrow" w:cs="Arial"/>
          <w:color w:val="000000"/>
          <w:sz w:val="24"/>
          <w:szCs w:val="24"/>
        </w:rPr>
      </w:pPr>
      <w:r w:rsidRPr="0012627C">
        <w:rPr>
          <w:rFonts w:ascii="Arial Narrow" w:hAnsi="Arial Narrow" w:cs="Arial"/>
          <w:b/>
          <w:sz w:val="24"/>
          <w:szCs w:val="24"/>
        </w:rPr>
        <w:t>XV.</w:t>
      </w:r>
      <w:r>
        <w:rPr>
          <w:rFonts w:ascii="Arial Narrow" w:hAnsi="Arial Narrow" w:cs="Arial"/>
          <w:sz w:val="24"/>
          <w:szCs w:val="24"/>
        </w:rPr>
        <w:tab/>
      </w:r>
      <w:r w:rsidR="004C37CC" w:rsidRPr="003444BB">
        <w:rPr>
          <w:rFonts w:ascii="Arial Narrow" w:hAnsi="Arial Narrow" w:cs="Arial"/>
          <w:sz w:val="24"/>
          <w:szCs w:val="24"/>
        </w:rPr>
        <w:t>Fomento a la asesoría y asistencia en materia de gestión financiera, legal, técnica y</w:t>
      </w:r>
      <w:r w:rsidR="004C37CC" w:rsidRPr="003444BB">
        <w:rPr>
          <w:rFonts w:ascii="Arial Narrow" w:hAnsi="Arial Narrow" w:cs="Arial"/>
          <w:color w:val="000000"/>
          <w:sz w:val="24"/>
          <w:szCs w:val="24"/>
        </w:rPr>
        <w:t xml:space="preserve"> </w:t>
      </w:r>
      <w:r w:rsidR="004C37CC" w:rsidRPr="003444BB">
        <w:rPr>
          <w:rFonts w:ascii="Arial Narrow" w:hAnsi="Arial Narrow" w:cs="Arial"/>
          <w:sz w:val="24"/>
          <w:szCs w:val="24"/>
        </w:rPr>
        <w:t>administrativa para el desarrollo y ejecución de la acción habitacional;</w:t>
      </w:r>
    </w:p>
    <w:p w:rsidR="004C37CC" w:rsidRPr="003444BB" w:rsidRDefault="004C37CC" w:rsidP="0012627C">
      <w:pPr>
        <w:autoSpaceDE w:val="0"/>
        <w:autoSpaceDN w:val="0"/>
        <w:adjustRightInd w:val="0"/>
        <w:ind w:left="454" w:hanging="454"/>
        <w:rPr>
          <w:rFonts w:ascii="Arial Narrow" w:hAnsi="Arial Narrow" w:cs="Arial"/>
          <w:color w:val="000000"/>
          <w:sz w:val="24"/>
          <w:szCs w:val="24"/>
        </w:rPr>
      </w:pPr>
    </w:p>
    <w:p w:rsidR="004C37CC" w:rsidRPr="003444BB" w:rsidRDefault="0012627C" w:rsidP="0012627C">
      <w:pPr>
        <w:autoSpaceDE w:val="0"/>
        <w:autoSpaceDN w:val="0"/>
        <w:adjustRightInd w:val="0"/>
        <w:ind w:left="454" w:hanging="454"/>
        <w:rPr>
          <w:rFonts w:ascii="Arial Narrow" w:hAnsi="Arial Narrow" w:cs="Arial"/>
          <w:b/>
          <w:bCs/>
          <w:color w:val="000000"/>
          <w:sz w:val="24"/>
          <w:szCs w:val="24"/>
        </w:rPr>
      </w:pPr>
      <w:r w:rsidRPr="0012627C">
        <w:rPr>
          <w:rFonts w:ascii="Arial Narrow" w:hAnsi="Arial Narrow" w:cs="Arial"/>
          <w:b/>
          <w:color w:val="000000"/>
          <w:sz w:val="24"/>
          <w:szCs w:val="24"/>
        </w:rPr>
        <w:t>XVI.</w:t>
      </w:r>
      <w:r>
        <w:rPr>
          <w:rFonts w:ascii="Arial Narrow" w:hAnsi="Arial Narrow" w:cs="Arial"/>
          <w:color w:val="000000"/>
          <w:sz w:val="24"/>
          <w:szCs w:val="24"/>
        </w:rPr>
        <w:tab/>
      </w:r>
      <w:r w:rsidR="004C37CC" w:rsidRPr="003444BB">
        <w:rPr>
          <w:rFonts w:ascii="Arial Narrow" w:hAnsi="Arial Narrow" w:cs="Arial"/>
          <w:color w:val="000000"/>
          <w:sz w:val="24"/>
          <w:szCs w:val="24"/>
        </w:rPr>
        <w:t>Promoción a la ocupación de los predios baldíos y propiedades ociosas, y</w:t>
      </w:r>
    </w:p>
    <w:p w:rsidR="004C37CC" w:rsidRPr="003444BB" w:rsidRDefault="004C37CC" w:rsidP="0012627C">
      <w:pPr>
        <w:autoSpaceDE w:val="0"/>
        <w:autoSpaceDN w:val="0"/>
        <w:adjustRightInd w:val="0"/>
        <w:ind w:left="454" w:hanging="454"/>
        <w:rPr>
          <w:rFonts w:ascii="Arial Narrow" w:hAnsi="Arial Narrow" w:cs="Arial"/>
          <w:b/>
          <w:bCs/>
          <w:color w:val="000000"/>
          <w:sz w:val="24"/>
          <w:szCs w:val="24"/>
        </w:rPr>
      </w:pPr>
    </w:p>
    <w:p w:rsidR="000C4EF8" w:rsidRPr="0027770F" w:rsidRDefault="000C4EF8" w:rsidP="000C4EF8">
      <w:pPr>
        <w:widowControl w:val="0"/>
        <w:autoSpaceDE w:val="0"/>
        <w:autoSpaceDN w:val="0"/>
        <w:adjustRightInd w:val="0"/>
        <w:rPr>
          <w:rFonts w:ascii="Arial Narrow" w:hAnsi="Arial Narrow" w:cs="Arial"/>
          <w:i/>
          <w:iCs/>
          <w:sz w:val="12"/>
          <w:szCs w:val="14"/>
        </w:rPr>
      </w:pPr>
      <w:r w:rsidRPr="0027770F">
        <w:rPr>
          <w:rFonts w:ascii="Arial Narrow" w:hAnsi="Arial Narrow" w:cs="Arial"/>
          <w:i/>
          <w:iCs/>
          <w:sz w:val="12"/>
          <w:szCs w:val="14"/>
        </w:rPr>
        <w:t>(</w:t>
      </w:r>
      <w:r>
        <w:rPr>
          <w:rFonts w:ascii="Arial Narrow" w:hAnsi="Arial Narrow" w:cs="Arial"/>
          <w:i/>
          <w:iCs/>
          <w:sz w:val="12"/>
          <w:szCs w:val="14"/>
        </w:rPr>
        <w:t>REFORMADA</w:t>
      </w:r>
      <w:r w:rsidRPr="0027770F">
        <w:rPr>
          <w:rFonts w:ascii="Arial Narrow" w:hAnsi="Arial Narrow" w:cs="Arial"/>
          <w:i/>
          <w:iCs/>
          <w:sz w:val="12"/>
          <w:szCs w:val="14"/>
        </w:rPr>
        <w:t>, P.O. 2</w:t>
      </w:r>
      <w:r>
        <w:rPr>
          <w:rFonts w:ascii="Arial Narrow" w:hAnsi="Arial Narrow" w:cs="Arial"/>
          <w:i/>
          <w:iCs/>
          <w:sz w:val="12"/>
          <w:szCs w:val="14"/>
        </w:rPr>
        <w:t>3</w:t>
      </w:r>
      <w:r w:rsidRPr="0027770F">
        <w:rPr>
          <w:rFonts w:ascii="Arial Narrow" w:hAnsi="Arial Narrow" w:cs="Arial"/>
          <w:i/>
          <w:iCs/>
          <w:sz w:val="12"/>
          <w:szCs w:val="14"/>
        </w:rPr>
        <w:t xml:space="preserve"> DE </w:t>
      </w:r>
      <w:r>
        <w:rPr>
          <w:rFonts w:ascii="Arial Narrow" w:hAnsi="Arial Narrow" w:cs="Arial"/>
          <w:i/>
          <w:iCs/>
          <w:sz w:val="12"/>
          <w:szCs w:val="14"/>
        </w:rPr>
        <w:t>FEBRERO</w:t>
      </w:r>
      <w:r w:rsidRPr="0027770F">
        <w:rPr>
          <w:rFonts w:ascii="Arial Narrow" w:hAnsi="Arial Narrow" w:cs="Arial"/>
          <w:i/>
          <w:iCs/>
          <w:sz w:val="12"/>
          <w:szCs w:val="14"/>
        </w:rPr>
        <w:t xml:space="preserve"> DE 20</w:t>
      </w:r>
      <w:r>
        <w:rPr>
          <w:rFonts w:ascii="Arial Narrow" w:hAnsi="Arial Narrow" w:cs="Arial"/>
          <w:i/>
          <w:iCs/>
          <w:sz w:val="12"/>
          <w:szCs w:val="14"/>
        </w:rPr>
        <w:t>21</w:t>
      </w:r>
      <w:r w:rsidRPr="0027770F">
        <w:rPr>
          <w:rFonts w:ascii="Arial Narrow" w:hAnsi="Arial Narrow" w:cs="Arial"/>
          <w:i/>
          <w:iCs/>
          <w:sz w:val="12"/>
          <w:szCs w:val="14"/>
        </w:rPr>
        <w:t>)</w:t>
      </w:r>
    </w:p>
    <w:p w:rsidR="000C4EF8" w:rsidRPr="000C4EF8" w:rsidRDefault="000C4EF8" w:rsidP="0012627C">
      <w:pPr>
        <w:autoSpaceDE w:val="0"/>
        <w:autoSpaceDN w:val="0"/>
        <w:adjustRightInd w:val="0"/>
        <w:ind w:left="454" w:hanging="454"/>
        <w:rPr>
          <w:rFonts w:ascii="Arial Narrow" w:hAnsi="Arial Narrow" w:cs="Arial"/>
          <w:sz w:val="24"/>
          <w:szCs w:val="24"/>
        </w:rPr>
      </w:pPr>
      <w:r>
        <w:rPr>
          <w:rFonts w:ascii="Arial Narrow" w:hAnsi="Arial Narrow" w:cs="Arial"/>
          <w:b/>
          <w:sz w:val="24"/>
          <w:szCs w:val="24"/>
        </w:rPr>
        <w:t>XVII.</w:t>
      </w:r>
      <w:r>
        <w:rPr>
          <w:rFonts w:ascii="Arial Narrow" w:hAnsi="Arial Narrow" w:cs="Arial"/>
          <w:b/>
          <w:sz w:val="24"/>
          <w:szCs w:val="24"/>
        </w:rPr>
        <w:tab/>
      </w:r>
      <w:r w:rsidRPr="000C4EF8">
        <w:rPr>
          <w:rFonts w:ascii="Arial Narrow" w:hAnsi="Arial Narrow" w:cs="Arial"/>
          <w:sz w:val="24"/>
          <w:szCs w:val="24"/>
        </w:rPr>
        <w:t>Establecimiento de los criterios mínimos correspondientes a los espacios habitables y auxiliares;</w:t>
      </w:r>
    </w:p>
    <w:p w:rsidR="000C4EF8" w:rsidRDefault="000C4EF8" w:rsidP="0012627C">
      <w:pPr>
        <w:autoSpaceDE w:val="0"/>
        <w:autoSpaceDN w:val="0"/>
        <w:adjustRightInd w:val="0"/>
        <w:ind w:left="454" w:hanging="454"/>
        <w:rPr>
          <w:rFonts w:ascii="Arial Narrow" w:hAnsi="Arial Narrow" w:cs="Arial"/>
          <w:b/>
          <w:sz w:val="24"/>
          <w:szCs w:val="24"/>
        </w:rPr>
      </w:pPr>
    </w:p>
    <w:p w:rsidR="000C4EF8" w:rsidRPr="0027770F" w:rsidRDefault="000C4EF8" w:rsidP="000C4EF8">
      <w:pPr>
        <w:widowControl w:val="0"/>
        <w:autoSpaceDE w:val="0"/>
        <w:autoSpaceDN w:val="0"/>
        <w:adjustRightInd w:val="0"/>
        <w:rPr>
          <w:rFonts w:ascii="Arial Narrow" w:hAnsi="Arial Narrow" w:cs="Arial"/>
          <w:i/>
          <w:iCs/>
          <w:sz w:val="12"/>
          <w:szCs w:val="14"/>
        </w:rPr>
      </w:pPr>
      <w:r w:rsidRPr="0027770F">
        <w:rPr>
          <w:rFonts w:ascii="Arial Narrow" w:hAnsi="Arial Narrow" w:cs="Arial"/>
          <w:i/>
          <w:iCs/>
          <w:sz w:val="12"/>
          <w:szCs w:val="14"/>
        </w:rPr>
        <w:t>(</w:t>
      </w:r>
      <w:r>
        <w:rPr>
          <w:rFonts w:ascii="Arial Narrow" w:hAnsi="Arial Narrow" w:cs="Arial"/>
          <w:i/>
          <w:iCs/>
          <w:sz w:val="12"/>
          <w:szCs w:val="14"/>
        </w:rPr>
        <w:t>ADICIONADA</w:t>
      </w:r>
      <w:r w:rsidRPr="0027770F">
        <w:rPr>
          <w:rFonts w:ascii="Arial Narrow" w:hAnsi="Arial Narrow" w:cs="Arial"/>
          <w:i/>
          <w:iCs/>
          <w:sz w:val="12"/>
          <w:szCs w:val="14"/>
        </w:rPr>
        <w:t>, P.O. 2</w:t>
      </w:r>
      <w:r>
        <w:rPr>
          <w:rFonts w:ascii="Arial Narrow" w:hAnsi="Arial Narrow" w:cs="Arial"/>
          <w:i/>
          <w:iCs/>
          <w:sz w:val="12"/>
          <w:szCs w:val="14"/>
        </w:rPr>
        <w:t>3</w:t>
      </w:r>
      <w:r w:rsidRPr="0027770F">
        <w:rPr>
          <w:rFonts w:ascii="Arial Narrow" w:hAnsi="Arial Narrow" w:cs="Arial"/>
          <w:i/>
          <w:iCs/>
          <w:sz w:val="12"/>
          <w:szCs w:val="14"/>
        </w:rPr>
        <w:t xml:space="preserve"> DE </w:t>
      </w:r>
      <w:r>
        <w:rPr>
          <w:rFonts w:ascii="Arial Narrow" w:hAnsi="Arial Narrow" w:cs="Arial"/>
          <w:i/>
          <w:iCs/>
          <w:sz w:val="12"/>
          <w:szCs w:val="14"/>
        </w:rPr>
        <w:t>FEBRERO</w:t>
      </w:r>
      <w:r w:rsidRPr="0027770F">
        <w:rPr>
          <w:rFonts w:ascii="Arial Narrow" w:hAnsi="Arial Narrow" w:cs="Arial"/>
          <w:i/>
          <w:iCs/>
          <w:sz w:val="12"/>
          <w:szCs w:val="14"/>
        </w:rPr>
        <w:t xml:space="preserve"> DE 20</w:t>
      </w:r>
      <w:r>
        <w:rPr>
          <w:rFonts w:ascii="Arial Narrow" w:hAnsi="Arial Narrow" w:cs="Arial"/>
          <w:i/>
          <w:iCs/>
          <w:sz w:val="12"/>
          <w:szCs w:val="14"/>
        </w:rPr>
        <w:t>21</w:t>
      </w:r>
      <w:r w:rsidRPr="0027770F">
        <w:rPr>
          <w:rFonts w:ascii="Arial Narrow" w:hAnsi="Arial Narrow" w:cs="Arial"/>
          <w:i/>
          <w:iCs/>
          <w:sz w:val="12"/>
          <w:szCs w:val="14"/>
        </w:rPr>
        <w:t>)</w:t>
      </w:r>
    </w:p>
    <w:p w:rsidR="004C37CC" w:rsidRPr="003444BB" w:rsidRDefault="0012627C" w:rsidP="0012627C">
      <w:pPr>
        <w:autoSpaceDE w:val="0"/>
        <w:autoSpaceDN w:val="0"/>
        <w:adjustRightInd w:val="0"/>
        <w:ind w:left="454" w:hanging="454"/>
        <w:rPr>
          <w:rFonts w:ascii="Arial Narrow" w:hAnsi="Arial Narrow" w:cs="Arial"/>
          <w:b/>
          <w:bCs/>
          <w:color w:val="000000"/>
          <w:sz w:val="24"/>
          <w:szCs w:val="24"/>
        </w:rPr>
      </w:pPr>
      <w:r w:rsidRPr="0012627C">
        <w:rPr>
          <w:rFonts w:ascii="Arial Narrow" w:hAnsi="Arial Narrow" w:cs="Arial"/>
          <w:b/>
          <w:sz w:val="24"/>
          <w:szCs w:val="24"/>
        </w:rPr>
        <w:t>XVII.</w:t>
      </w:r>
      <w:r>
        <w:rPr>
          <w:rFonts w:ascii="Arial Narrow" w:hAnsi="Arial Narrow" w:cs="Arial"/>
          <w:sz w:val="24"/>
          <w:szCs w:val="24"/>
        </w:rPr>
        <w:tab/>
      </w:r>
      <w:r w:rsidR="004C37CC" w:rsidRPr="003444BB">
        <w:rPr>
          <w:rFonts w:ascii="Arial Narrow" w:hAnsi="Arial Narrow" w:cs="Arial"/>
          <w:sz w:val="24"/>
          <w:szCs w:val="24"/>
        </w:rPr>
        <w:t>Los demás que determinen la presente ley, las autoridades competentes y otras disposiciones aplicables.</w:t>
      </w:r>
    </w:p>
    <w:p w:rsidR="004C37CC" w:rsidRPr="003444BB" w:rsidRDefault="004C37CC" w:rsidP="004C37CC">
      <w:pPr>
        <w:autoSpaceDE w:val="0"/>
        <w:autoSpaceDN w:val="0"/>
        <w:adjustRightInd w:val="0"/>
        <w:ind w:left="709"/>
        <w:rPr>
          <w:rFonts w:ascii="Arial Narrow" w:hAnsi="Arial Narrow" w:cs="Arial"/>
          <w:b/>
          <w:bCs/>
          <w:color w:val="000000"/>
          <w:sz w:val="24"/>
          <w:szCs w:val="24"/>
        </w:rPr>
      </w:pPr>
    </w:p>
    <w:p w:rsidR="004C37CC" w:rsidRDefault="004C37CC" w:rsidP="004C37CC">
      <w:pPr>
        <w:autoSpaceDE w:val="0"/>
        <w:autoSpaceDN w:val="0"/>
        <w:adjustRightInd w:val="0"/>
        <w:ind w:left="709"/>
        <w:jc w:val="center"/>
        <w:rPr>
          <w:rFonts w:ascii="Arial Narrow" w:hAnsi="Arial Narrow" w:cs="Arial"/>
          <w:b/>
          <w:bCs/>
          <w:color w:val="000000"/>
          <w:sz w:val="24"/>
          <w:szCs w:val="24"/>
        </w:rPr>
      </w:pPr>
    </w:p>
    <w:p w:rsidR="00942D03" w:rsidRPr="003444BB" w:rsidRDefault="00942D03" w:rsidP="004C37CC">
      <w:pPr>
        <w:autoSpaceDE w:val="0"/>
        <w:autoSpaceDN w:val="0"/>
        <w:adjustRightInd w:val="0"/>
        <w:ind w:left="709"/>
        <w:jc w:val="center"/>
        <w:rPr>
          <w:rFonts w:ascii="Arial Narrow" w:hAnsi="Arial Narrow" w:cs="Arial"/>
          <w:b/>
          <w:bCs/>
          <w:color w:val="000000"/>
          <w:sz w:val="24"/>
          <w:szCs w:val="24"/>
        </w:rPr>
      </w:pPr>
    </w:p>
    <w:p w:rsidR="004C37CC" w:rsidRPr="003444BB" w:rsidRDefault="004C37CC" w:rsidP="004C37CC">
      <w:pPr>
        <w:autoSpaceDE w:val="0"/>
        <w:autoSpaceDN w:val="0"/>
        <w:adjustRightInd w:val="0"/>
        <w:ind w:left="709"/>
        <w:jc w:val="center"/>
        <w:rPr>
          <w:rFonts w:ascii="Arial Narrow" w:hAnsi="Arial Narrow" w:cs="Arial"/>
          <w:b/>
          <w:bCs/>
          <w:color w:val="000000"/>
          <w:sz w:val="24"/>
          <w:szCs w:val="24"/>
        </w:rPr>
      </w:pPr>
      <w:r w:rsidRPr="003444BB">
        <w:rPr>
          <w:rFonts w:ascii="Arial Narrow" w:hAnsi="Arial Narrow" w:cs="Arial"/>
          <w:b/>
          <w:bCs/>
          <w:color w:val="000000"/>
          <w:sz w:val="24"/>
          <w:szCs w:val="24"/>
        </w:rPr>
        <w:t>SECCIÓN SEGUNDA</w:t>
      </w:r>
    </w:p>
    <w:p w:rsidR="004C37CC" w:rsidRPr="003444BB" w:rsidRDefault="004C37CC" w:rsidP="004C37CC">
      <w:pPr>
        <w:autoSpaceDE w:val="0"/>
        <w:autoSpaceDN w:val="0"/>
        <w:adjustRightInd w:val="0"/>
        <w:ind w:left="709"/>
        <w:jc w:val="center"/>
        <w:rPr>
          <w:rFonts w:ascii="Arial Narrow" w:hAnsi="Arial Narrow" w:cs="Arial"/>
          <w:b/>
          <w:bCs/>
          <w:color w:val="000000"/>
          <w:sz w:val="24"/>
          <w:szCs w:val="24"/>
        </w:rPr>
      </w:pPr>
      <w:r w:rsidRPr="003444BB">
        <w:rPr>
          <w:rFonts w:ascii="Arial Narrow" w:hAnsi="Arial Narrow" w:cs="Arial"/>
          <w:b/>
          <w:bCs/>
          <w:color w:val="000000"/>
          <w:sz w:val="24"/>
          <w:szCs w:val="24"/>
        </w:rPr>
        <w:t>PROGRAMAS DE VIVIENDA</w:t>
      </w:r>
    </w:p>
    <w:p w:rsidR="004C37CC" w:rsidRPr="003444BB" w:rsidRDefault="004C37CC" w:rsidP="004C37CC">
      <w:pPr>
        <w:autoSpaceDE w:val="0"/>
        <w:autoSpaceDN w:val="0"/>
        <w:adjustRightInd w:val="0"/>
        <w:ind w:left="709"/>
        <w:jc w:val="center"/>
        <w:rPr>
          <w:rFonts w:ascii="Arial Narrow" w:hAnsi="Arial Narrow" w:cs="Arial"/>
          <w:b/>
          <w:bCs/>
          <w:color w:val="000000"/>
          <w:sz w:val="24"/>
          <w:szCs w:val="24"/>
        </w:rPr>
      </w:pPr>
    </w:p>
    <w:p w:rsidR="004C37CC" w:rsidRPr="003444BB" w:rsidRDefault="004C37CC" w:rsidP="004C37CC">
      <w:pPr>
        <w:autoSpaceDE w:val="0"/>
        <w:autoSpaceDN w:val="0"/>
        <w:adjustRightInd w:val="0"/>
        <w:rPr>
          <w:rFonts w:ascii="Arial Narrow" w:hAnsi="Arial Narrow" w:cs="Arial"/>
          <w:color w:val="000000"/>
          <w:sz w:val="24"/>
          <w:szCs w:val="24"/>
        </w:rPr>
      </w:pPr>
      <w:r w:rsidRPr="003444BB">
        <w:rPr>
          <w:rFonts w:ascii="Arial Narrow" w:hAnsi="Arial Narrow" w:cs="Arial"/>
          <w:b/>
          <w:bCs/>
          <w:color w:val="000000"/>
          <w:sz w:val="24"/>
          <w:szCs w:val="24"/>
        </w:rPr>
        <w:t xml:space="preserve">ARTÍCULO 13. </w:t>
      </w:r>
      <w:r w:rsidRPr="003444BB">
        <w:rPr>
          <w:rFonts w:ascii="Arial Narrow" w:hAnsi="Arial Narrow" w:cs="Arial"/>
          <w:color w:val="000000"/>
          <w:sz w:val="24"/>
          <w:szCs w:val="24"/>
        </w:rPr>
        <w:t xml:space="preserve">La Política Estatal de Vivienda se establecerá en: </w:t>
      </w:r>
    </w:p>
    <w:p w:rsidR="004C37CC" w:rsidRPr="003444BB" w:rsidRDefault="004C37CC" w:rsidP="004C37CC">
      <w:pPr>
        <w:autoSpaceDE w:val="0"/>
        <w:autoSpaceDN w:val="0"/>
        <w:adjustRightInd w:val="0"/>
        <w:rPr>
          <w:rFonts w:ascii="Arial Narrow" w:hAnsi="Arial Narrow" w:cs="Arial"/>
          <w:color w:val="000000"/>
          <w:sz w:val="24"/>
          <w:szCs w:val="24"/>
        </w:rPr>
      </w:pPr>
    </w:p>
    <w:p w:rsidR="004C37CC" w:rsidRPr="003444BB" w:rsidRDefault="00E4602F" w:rsidP="00E4602F">
      <w:pPr>
        <w:autoSpaceDE w:val="0"/>
        <w:autoSpaceDN w:val="0"/>
        <w:adjustRightInd w:val="0"/>
        <w:ind w:left="454" w:hanging="454"/>
        <w:rPr>
          <w:rFonts w:ascii="Arial Narrow" w:hAnsi="Arial Narrow" w:cs="Arial"/>
          <w:color w:val="000000"/>
          <w:sz w:val="24"/>
          <w:szCs w:val="24"/>
        </w:rPr>
      </w:pPr>
      <w:r w:rsidRPr="00E4602F">
        <w:rPr>
          <w:rFonts w:ascii="Arial Narrow" w:hAnsi="Arial Narrow" w:cs="Arial"/>
          <w:b/>
          <w:color w:val="000000"/>
          <w:sz w:val="24"/>
          <w:szCs w:val="24"/>
        </w:rPr>
        <w:t>I.</w:t>
      </w:r>
      <w:r>
        <w:rPr>
          <w:rFonts w:ascii="Arial Narrow" w:hAnsi="Arial Narrow" w:cs="Arial"/>
          <w:color w:val="000000"/>
          <w:sz w:val="24"/>
          <w:szCs w:val="24"/>
        </w:rPr>
        <w:tab/>
      </w:r>
      <w:r w:rsidR="004C37CC" w:rsidRPr="003444BB">
        <w:rPr>
          <w:rFonts w:ascii="Arial Narrow" w:hAnsi="Arial Narrow" w:cs="Arial"/>
          <w:color w:val="000000"/>
          <w:sz w:val="24"/>
          <w:szCs w:val="24"/>
        </w:rPr>
        <w:t>El Programa Estatal de Vivienda;</w:t>
      </w:r>
    </w:p>
    <w:p w:rsidR="004C37CC" w:rsidRPr="003444BB" w:rsidRDefault="004C37CC" w:rsidP="00E4602F">
      <w:pPr>
        <w:autoSpaceDE w:val="0"/>
        <w:autoSpaceDN w:val="0"/>
        <w:adjustRightInd w:val="0"/>
        <w:ind w:left="454" w:hanging="454"/>
        <w:rPr>
          <w:rFonts w:ascii="Arial Narrow" w:hAnsi="Arial Narrow" w:cs="Arial"/>
          <w:color w:val="000000"/>
          <w:sz w:val="24"/>
          <w:szCs w:val="24"/>
        </w:rPr>
      </w:pPr>
    </w:p>
    <w:p w:rsidR="004C37CC" w:rsidRPr="003444BB" w:rsidRDefault="00E4602F" w:rsidP="00E4602F">
      <w:pPr>
        <w:autoSpaceDE w:val="0"/>
        <w:autoSpaceDN w:val="0"/>
        <w:adjustRightInd w:val="0"/>
        <w:ind w:left="454" w:hanging="454"/>
        <w:rPr>
          <w:rFonts w:ascii="Arial Narrow" w:hAnsi="Arial Narrow" w:cs="Arial"/>
          <w:color w:val="000000"/>
          <w:sz w:val="24"/>
          <w:szCs w:val="24"/>
        </w:rPr>
      </w:pPr>
      <w:r w:rsidRPr="00E4602F">
        <w:rPr>
          <w:rFonts w:ascii="Arial Narrow" w:hAnsi="Arial Narrow" w:cs="Arial"/>
          <w:b/>
          <w:color w:val="000000"/>
          <w:sz w:val="24"/>
          <w:szCs w:val="24"/>
        </w:rPr>
        <w:t>II.</w:t>
      </w:r>
      <w:r>
        <w:rPr>
          <w:rFonts w:ascii="Arial Narrow" w:hAnsi="Arial Narrow" w:cs="Arial"/>
          <w:color w:val="000000"/>
          <w:sz w:val="24"/>
          <w:szCs w:val="24"/>
        </w:rPr>
        <w:tab/>
      </w:r>
      <w:r w:rsidR="004C37CC" w:rsidRPr="003444BB">
        <w:rPr>
          <w:rFonts w:ascii="Arial Narrow" w:hAnsi="Arial Narrow" w:cs="Arial"/>
          <w:color w:val="000000"/>
          <w:sz w:val="24"/>
          <w:szCs w:val="24"/>
        </w:rPr>
        <w:t>Los programas especiales y regionales;</w:t>
      </w:r>
    </w:p>
    <w:p w:rsidR="004C37CC" w:rsidRPr="003444BB" w:rsidRDefault="004C37CC" w:rsidP="00E4602F">
      <w:pPr>
        <w:autoSpaceDE w:val="0"/>
        <w:autoSpaceDN w:val="0"/>
        <w:adjustRightInd w:val="0"/>
        <w:ind w:left="454" w:hanging="454"/>
        <w:rPr>
          <w:rFonts w:ascii="Arial Narrow" w:hAnsi="Arial Narrow" w:cs="Arial"/>
          <w:color w:val="000000"/>
          <w:sz w:val="24"/>
          <w:szCs w:val="24"/>
        </w:rPr>
      </w:pPr>
    </w:p>
    <w:p w:rsidR="004C37CC" w:rsidRPr="003444BB" w:rsidRDefault="00E4602F" w:rsidP="00E4602F">
      <w:pPr>
        <w:autoSpaceDE w:val="0"/>
        <w:autoSpaceDN w:val="0"/>
        <w:adjustRightInd w:val="0"/>
        <w:ind w:left="454" w:hanging="454"/>
        <w:rPr>
          <w:rFonts w:ascii="Arial Narrow" w:hAnsi="Arial Narrow" w:cs="Arial"/>
          <w:color w:val="000000"/>
          <w:sz w:val="24"/>
          <w:szCs w:val="24"/>
        </w:rPr>
      </w:pPr>
      <w:r w:rsidRPr="00E4602F">
        <w:rPr>
          <w:rFonts w:ascii="Arial Narrow" w:hAnsi="Arial Narrow" w:cs="Arial"/>
          <w:b/>
          <w:color w:val="000000"/>
          <w:sz w:val="24"/>
          <w:szCs w:val="24"/>
        </w:rPr>
        <w:t>III.</w:t>
      </w:r>
      <w:r w:rsidRPr="00E4602F">
        <w:rPr>
          <w:rFonts w:ascii="Arial Narrow" w:hAnsi="Arial Narrow" w:cs="Arial"/>
          <w:b/>
          <w:color w:val="000000"/>
          <w:sz w:val="24"/>
          <w:szCs w:val="24"/>
        </w:rPr>
        <w:tab/>
      </w:r>
      <w:r w:rsidR="004C37CC" w:rsidRPr="003444BB">
        <w:rPr>
          <w:rFonts w:ascii="Arial Narrow" w:hAnsi="Arial Narrow" w:cs="Arial"/>
          <w:color w:val="000000"/>
          <w:sz w:val="24"/>
          <w:szCs w:val="24"/>
        </w:rPr>
        <w:t xml:space="preserve">Los programas institucionales de las entidades de la Administración Pública Estatal, y </w:t>
      </w:r>
    </w:p>
    <w:p w:rsidR="004C37CC" w:rsidRPr="003444BB" w:rsidRDefault="004C37CC" w:rsidP="00E4602F">
      <w:pPr>
        <w:autoSpaceDE w:val="0"/>
        <w:autoSpaceDN w:val="0"/>
        <w:adjustRightInd w:val="0"/>
        <w:ind w:left="454" w:hanging="454"/>
        <w:rPr>
          <w:rFonts w:ascii="Arial Narrow" w:hAnsi="Arial Narrow" w:cs="Arial"/>
          <w:color w:val="000000"/>
          <w:sz w:val="24"/>
          <w:szCs w:val="24"/>
        </w:rPr>
      </w:pPr>
    </w:p>
    <w:p w:rsidR="004C37CC" w:rsidRPr="003444BB" w:rsidRDefault="00E4602F" w:rsidP="00E4602F">
      <w:pPr>
        <w:autoSpaceDE w:val="0"/>
        <w:autoSpaceDN w:val="0"/>
        <w:adjustRightInd w:val="0"/>
        <w:ind w:left="454" w:hanging="454"/>
        <w:rPr>
          <w:rFonts w:ascii="Arial Narrow" w:hAnsi="Arial Narrow" w:cs="Arial"/>
          <w:color w:val="000000"/>
          <w:sz w:val="24"/>
          <w:szCs w:val="24"/>
        </w:rPr>
      </w:pPr>
      <w:r w:rsidRPr="00E4602F">
        <w:rPr>
          <w:rFonts w:ascii="Arial Narrow" w:hAnsi="Arial Narrow" w:cs="Arial"/>
          <w:b/>
          <w:color w:val="000000"/>
          <w:sz w:val="24"/>
          <w:szCs w:val="24"/>
        </w:rPr>
        <w:t>IV.</w:t>
      </w:r>
      <w:r w:rsidRPr="00E4602F">
        <w:rPr>
          <w:rFonts w:ascii="Arial Narrow" w:hAnsi="Arial Narrow" w:cs="Arial"/>
          <w:b/>
          <w:color w:val="000000"/>
          <w:sz w:val="24"/>
          <w:szCs w:val="24"/>
        </w:rPr>
        <w:tab/>
      </w:r>
      <w:r w:rsidR="004C37CC" w:rsidRPr="003444BB">
        <w:rPr>
          <w:rFonts w:ascii="Arial Narrow" w:hAnsi="Arial Narrow" w:cs="Arial"/>
          <w:color w:val="000000"/>
          <w:sz w:val="24"/>
          <w:szCs w:val="24"/>
        </w:rPr>
        <w:t xml:space="preserve">Los programas de los municipios.  </w:t>
      </w:r>
    </w:p>
    <w:p w:rsidR="004C37CC" w:rsidRPr="003444BB" w:rsidRDefault="004C37CC" w:rsidP="004C37CC">
      <w:pPr>
        <w:autoSpaceDE w:val="0"/>
        <w:autoSpaceDN w:val="0"/>
        <w:adjustRightInd w:val="0"/>
        <w:rPr>
          <w:rFonts w:ascii="Arial Narrow" w:hAnsi="Arial Narrow" w:cs="Arial"/>
          <w:color w:val="000000"/>
          <w:sz w:val="24"/>
          <w:szCs w:val="24"/>
        </w:rPr>
      </w:pPr>
      <w:r w:rsidRPr="003444BB">
        <w:rPr>
          <w:rFonts w:ascii="Arial Narrow" w:hAnsi="Arial Narrow" w:cs="Arial"/>
          <w:color w:val="000000"/>
          <w:sz w:val="24"/>
          <w:szCs w:val="24"/>
        </w:rPr>
        <w:t xml:space="preserve"> </w:t>
      </w:r>
    </w:p>
    <w:p w:rsidR="004C37CC" w:rsidRPr="003444BB" w:rsidRDefault="004C37CC" w:rsidP="004C37CC">
      <w:pPr>
        <w:autoSpaceDE w:val="0"/>
        <w:autoSpaceDN w:val="0"/>
        <w:adjustRightInd w:val="0"/>
        <w:rPr>
          <w:rFonts w:ascii="Arial Narrow" w:hAnsi="Arial Narrow" w:cs="Arial"/>
          <w:color w:val="000000"/>
          <w:sz w:val="24"/>
          <w:szCs w:val="24"/>
        </w:rPr>
      </w:pPr>
      <w:r w:rsidRPr="003444BB">
        <w:rPr>
          <w:rFonts w:ascii="Arial Narrow" w:hAnsi="Arial Narrow" w:cs="Arial"/>
          <w:color w:val="000000"/>
          <w:sz w:val="24"/>
          <w:szCs w:val="24"/>
        </w:rPr>
        <w:t>Los programas de vivienda tendrán por objeto establecer el desarrollo ordenado de las acciones en materia de vivienda y producción habitacional en el Estado, con la participación de los sectores público, privado y social.</w:t>
      </w:r>
    </w:p>
    <w:p w:rsidR="004C37CC" w:rsidRPr="003444BB" w:rsidRDefault="004C37CC" w:rsidP="004C37CC">
      <w:pPr>
        <w:autoSpaceDE w:val="0"/>
        <w:autoSpaceDN w:val="0"/>
        <w:adjustRightInd w:val="0"/>
        <w:rPr>
          <w:rFonts w:ascii="Arial Narrow" w:hAnsi="Arial Narrow" w:cs="Arial"/>
          <w:color w:val="000000"/>
          <w:sz w:val="24"/>
          <w:szCs w:val="24"/>
        </w:rPr>
      </w:pPr>
    </w:p>
    <w:p w:rsidR="004C37CC" w:rsidRPr="003444BB" w:rsidRDefault="004C37CC" w:rsidP="004C37CC">
      <w:pPr>
        <w:rPr>
          <w:rFonts w:ascii="Arial Narrow" w:hAnsi="Arial Narrow" w:cs="Arial"/>
          <w:b/>
          <w:sz w:val="24"/>
          <w:szCs w:val="24"/>
        </w:rPr>
      </w:pPr>
      <w:r w:rsidRPr="003444BB">
        <w:rPr>
          <w:rFonts w:ascii="Arial Narrow" w:hAnsi="Arial Narrow" w:cs="Arial"/>
          <w:b/>
          <w:sz w:val="24"/>
          <w:szCs w:val="24"/>
          <w:lang w:val="es-ES"/>
        </w:rPr>
        <w:t>ARTÍCULO 14.</w:t>
      </w:r>
      <w:r w:rsidRPr="003444BB">
        <w:rPr>
          <w:rFonts w:ascii="Arial Narrow" w:hAnsi="Arial Narrow" w:cs="Arial"/>
          <w:sz w:val="24"/>
          <w:szCs w:val="24"/>
        </w:rPr>
        <w:t xml:space="preserve"> Los programas de vivienda deberán ser congruentes con los programas de desarrollo económico, social, urbano y ambiental de los tres órdenes de gobierno, con el objeto de impulsar la construcción de vivienda y propiciar la planeación y el diseño de la misma. </w:t>
      </w:r>
    </w:p>
    <w:p w:rsidR="004C37CC" w:rsidRPr="003444BB" w:rsidRDefault="004C37CC" w:rsidP="004C37CC">
      <w:pPr>
        <w:rPr>
          <w:rFonts w:ascii="Arial Narrow" w:hAnsi="Arial Narrow" w:cs="Arial"/>
          <w:b/>
          <w:sz w:val="24"/>
          <w:szCs w:val="24"/>
        </w:rPr>
      </w:pPr>
    </w:p>
    <w:p w:rsidR="004C37CC" w:rsidRPr="003444BB" w:rsidRDefault="004C37CC" w:rsidP="004C37CC">
      <w:pPr>
        <w:autoSpaceDE w:val="0"/>
        <w:autoSpaceDN w:val="0"/>
        <w:adjustRightInd w:val="0"/>
        <w:rPr>
          <w:rFonts w:ascii="Arial Narrow" w:hAnsi="Arial Narrow" w:cs="Arial"/>
          <w:color w:val="000000"/>
          <w:sz w:val="24"/>
          <w:szCs w:val="24"/>
        </w:rPr>
      </w:pPr>
      <w:r w:rsidRPr="003444BB">
        <w:rPr>
          <w:rFonts w:ascii="Arial Narrow" w:hAnsi="Arial Narrow" w:cs="Arial"/>
          <w:b/>
          <w:bCs/>
          <w:color w:val="000000"/>
          <w:sz w:val="24"/>
          <w:szCs w:val="24"/>
        </w:rPr>
        <w:t xml:space="preserve">ARTÍCULO 15. </w:t>
      </w:r>
      <w:r w:rsidRPr="003444BB">
        <w:rPr>
          <w:rFonts w:ascii="Arial Narrow" w:hAnsi="Arial Narrow" w:cs="Arial"/>
          <w:bCs/>
          <w:color w:val="000000"/>
          <w:sz w:val="24"/>
          <w:szCs w:val="24"/>
        </w:rPr>
        <w:t>Los programas Estatal, regionales y municipales</w:t>
      </w:r>
      <w:r w:rsidRPr="003444BB">
        <w:rPr>
          <w:rFonts w:ascii="Arial Narrow" w:hAnsi="Arial Narrow" w:cs="Arial"/>
          <w:color w:val="000000"/>
          <w:sz w:val="24"/>
          <w:szCs w:val="24"/>
        </w:rPr>
        <w:t xml:space="preserve"> contendrán, al menos, los siguientes elementos:</w:t>
      </w:r>
    </w:p>
    <w:p w:rsidR="004C37CC" w:rsidRPr="003444BB" w:rsidRDefault="004C37CC" w:rsidP="004C37CC">
      <w:pPr>
        <w:autoSpaceDE w:val="0"/>
        <w:autoSpaceDN w:val="0"/>
        <w:adjustRightInd w:val="0"/>
        <w:rPr>
          <w:rFonts w:ascii="Arial Narrow" w:hAnsi="Arial Narrow" w:cs="Arial"/>
          <w:color w:val="000000"/>
          <w:sz w:val="24"/>
          <w:szCs w:val="24"/>
        </w:rPr>
      </w:pPr>
    </w:p>
    <w:p w:rsidR="004C37CC" w:rsidRPr="003444BB" w:rsidRDefault="00E4602F" w:rsidP="00E4602F">
      <w:pPr>
        <w:autoSpaceDE w:val="0"/>
        <w:autoSpaceDN w:val="0"/>
        <w:adjustRightInd w:val="0"/>
        <w:ind w:left="454" w:hanging="454"/>
        <w:rPr>
          <w:rFonts w:ascii="Arial Narrow" w:hAnsi="Arial Narrow" w:cs="Arial"/>
          <w:color w:val="000000"/>
          <w:sz w:val="24"/>
          <w:szCs w:val="24"/>
        </w:rPr>
      </w:pPr>
      <w:r w:rsidRPr="00E4602F">
        <w:rPr>
          <w:rFonts w:ascii="Arial Narrow" w:hAnsi="Arial Narrow" w:cs="Arial"/>
          <w:b/>
          <w:color w:val="000000"/>
          <w:sz w:val="24"/>
          <w:szCs w:val="24"/>
        </w:rPr>
        <w:t>I.</w:t>
      </w:r>
      <w:r>
        <w:rPr>
          <w:rFonts w:ascii="Arial Narrow" w:hAnsi="Arial Narrow" w:cs="Arial"/>
          <w:color w:val="000000"/>
          <w:sz w:val="24"/>
          <w:szCs w:val="24"/>
        </w:rPr>
        <w:tab/>
      </w:r>
      <w:r w:rsidR="004C37CC" w:rsidRPr="003444BB">
        <w:rPr>
          <w:rFonts w:ascii="Arial Narrow" w:hAnsi="Arial Narrow" w:cs="Arial"/>
          <w:color w:val="000000"/>
          <w:sz w:val="24"/>
          <w:szCs w:val="24"/>
        </w:rPr>
        <w:t xml:space="preserve">El diagnóstico de la situación habitacional, que incluya el análisis físico y poblacional, así como un señalamiento específico de los principales problemas y tendencias del Estado, región o municipio, según corresponda; </w:t>
      </w:r>
    </w:p>
    <w:p w:rsidR="004C37CC" w:rsidRPr="003444BB" w:rsidRDefault="004C37CC" w:rsidP="00E4602F">
      <w:pPr>
        <w:autoSpaceDE w:val="0"/>
        <w:autoSpaceDN w:val="0"/>
        <w:adjustRightInd w:val="0"/>
        <w:ind w:left="454" w:hanging="454"/>
        <w:rPr>
          <w:rFonts w:ascii="Arial Narrow" w:hAnsi="Arial Narrow" w:cs="Arial"/>
          <w:color w:val="000000"/>
          <w:sz w:val="24"/>
          <w:szCs w:val="24"/>
        </w:rPr>
      </w:pPr>
    </w:p>
    <w:p w:rsidR="004C37CC" w:rsidRPr="003444BB" w:rsidRDefault="00E4602F" w:rsidP="00E4602F">
      <w:pPr>
        <w:autoSpaceDE w:val="0"/>
        <w:autoSpaceDN w:val="0"/>
        <w:adjustRightInd w:val="0"/>
        <w:ind w:left="454" w:hanging="454"/>
        <w:rPr>
          <w:rFonts w:ascii="Arial Narrow" w:hAnsi="Arial Narrow" w:cs="Arial"/>
          <w:color w:val="000000"/>
          <w:sz w:val="24"/>
          <w:szCs w:val="24"/>
        </w:rPr>
      </w:pPr>
      <w:r w:rsidRPr="00E4602F">
        <w:rPr>
          <w:rFonts w:ascii="Arial Narrow" w:hAnsi="Arial Narrow" w:cs="Arial"/>
          <w:b/>
          <w:color w:val="000000"/>
          <w:sz w:val="24"/>
          <w:szCs w:val="24"/>
        </w:rPr>
        <w:t>II.</w:t>
      </w:r>
      <w:r w:rsidRPr="00E4602F">
        <w:rPr>
          <w:rFonts w:ascii="Arial Narrow" w:hAnsi="Arial Narrow" w:cs="Arial"/>
          <w:b/>
          <w:color w:val="000000"/>
          <w:sz w:val="24"/>
          <w:szCs w:val="24"/>
        </w:rPr>
        <w:tab/>
      </w:r>
      <w:r w:rsidR="004C37CC" w:rsidRPr="003444BB">
        <w:rPr>
          <w:rFonts w:ascii="Arial Narrow" w:hAnsi="Arial Narrow" w:cs="Arial"/>
          <w:color w:val="000000"/>
          <w:sz w:val="24"/>
          <w:szCs w:val="24"/>
        </w:rPr>
        <w:t>Los lineamientos para la incorporación de suelo para uso habitacional, creación de reservas territoriales y previsiones para la dotación de infraestructura, equipamiento y servicios para vivienda;</w:t>
      </w:r>
    </w:p>
    <w:p w:rsidR="004C37CC" w:rsidRPr="003444BB" w:rsidRDefault="004C37CC" w:rsidP="00E4602F">
      <w:pPr>
        <w:autoSpaceDE w:val="0"/>
        <w:autoSpaceDN w:val="0"/>
        <w:adjustRightInd w:val="0"/>
        <w:ind w:left="454" w:hanging="454"/>
        <w:rPr>
          <w:rFonts w:ascii="Arial Narrow" w:hAnsi="Arial Narrow" w:cs="Arial"/>
          <w:color w:val="000000"/>
          <w:sz w:val="24"/>
          <w:szCs w:val="24"/>
        </w:rPr>
      </w:pPr>
    </w:p>
    <w:p w:rsidR="004C37CC" w:rsidRPr="003444BB" w:rsidRDefault="00E4602F" w:rsidP="00E4602F">
      <w:pPr>
        <w:autoSpaceDE w:val="0"/>
        <w:autoSpaceDN w:val="0"/>
        <w:adjustRightInd w:val="0"/>
        <w:ind w:left="454" w:hanging="454"/>
        <w:rPr>
          <w:rFonts w:ascii="Arial Narrow" w:hAnsi="Arial Narrow" w:cs="Arial"/>
          <w:color w:val="000000"/>
          <w:sz w:val="24"/>
          <w:szCs w:val="24"/>
        </w:rPr>
      </w:pPr>
      <w:r w:rsidRPr="00E4602F">
        <w:rPr>
          <w:rFonts w:ascii="Arial Narrow" w:hAnsi="Arial Narrow" w:cs="Arial"/>
          <w:b/>
          <w:sz w:val="24"/>
          <w:szCs w:val="24"/>
        </w:rPr>
        <w:t>III.</w:t>
      </w:r>
      <w:r>
        <w:rPr>
          <w:rFonts w:ascii="Arial Narrow" w:hAnsi="Arial Narrow" w:cs="Arial"/>
          <w:sz w:val="24"/>
          <w:szCs w:val="24"/>
        </w:rPr>
        <w:tab/>
      </w:r>
      <w:r w:rsidR="004C37CC" w:rsidRPr="003444BB">
        <w:rPr>
          <w:rFonts w:ascii="Arial Narrow" w:hAnsi="Arial Narrow" w:cs="Arial"/>
          <w:sz w:val="24"/>
          <w:szCs w:val="24"/>
        </w:rPr>
        <w:t>Los objetivos, políticas y metas que se pretendan implementar;</w:t>
      </w:r>
    </w:p>
    <w:p w:rsidR="004C37CC" w:rsidRPr="003444BB" w:rsidRDefault="004C37CC" w:rsidP="00E4602F">
      <w:pPr>
        <w:autoSpaceDE w:val="0"/>
        <w:autoSpaceDN w:val="0"/>
        <w:adjustRightInd w:val="0"/>
        <w:ind w:left="454" w:hanging="454"/>
        <w:rPr>
          <w:rFonts w:ascii="Arial Narrow" w:hAnsi="Arial Narrow" w:cs="Arial"/>
          <w:color w:val="000000"/>
          <w:sz w:val="24"/>
          <w:szCs w:val="24"/>
        </w:rPr>
      </w:pPr>
    </w:p>
    <w:p w:rsidR="004C37CC" w:rsidRPr="003444BB" w:rsidRDefault="00E4602F" w:rsidP="00E4602F">
      <w:pPr>
        <w:autoSpaceDE w:val="0"/>
        <w:autoSpaceDN w:val="0"/>
        <w:adjustRightInd w:val="0"/>
        <w:ind w:left="454" w:hanging="454"/>
        <w:rPr>
          <w:rFonts w:ascii="Arial Narrow" w:hAnsi="Arial Narrow" w:cs="Arial"/>
          <w:color w:val="000000"/>
          <w:sz w:val="24"/>
          <w:szCs w:val="24"/>
        </w:rPr>
      </w:pPr>
      <w:r w:rsidRPr="00E4602F">
        <w:rPr>
          <w:rFonts w:ascii="Arial Narrow" w:hAnsi="Arial Narrow" w:cs="Arial"/>
          <w:b/>
          <w:color w:val="000000"/>
          <w:sz w:val="24"/>
          <w:szCs w:val="24"/>
        </w:rPr>
        <w:t>IV.</w:t>
      </w:r>
      <w:r>
        <w:rPr>
          <w:rFonts w:ascii="Arial Narrow" w:hAnsi="Arial Narrow" w:cs="Arial"/>
          <w:color w:val="000000"/>
          <w:sz w:val="24"/>
          <w:szCs w:val="24"/>
        </w:rPr>
        <w:tab/>
      </w:r>
      <w:r w:rsidR="004C37CC" w:rsidRPr="003444BB">
        <w:rPr>
          <w:rFonts w:ascii="Arial Narrow" w:hAnsi="Arial Narrow" w:cs="Arial"/>
          <w:color w:val="000000"/>
          <w:sz w:val="24"/>
          <w:szCs w:val="24"/>
        </w:rPr>
        <w:t>Las acciones básicas que se desarrollarán, las modalidades de atención y su previsible impacto en el sistema urbano, así como en el desarrollo regional, económico y social;</w:t>
      </w:r>
    </w:p>
    <w:p w:rsidR="004C37CC" w:rsidRPr="003444BB" w:rsidRDefault="004C37CC" w:rsidP="00E4602F">
      <w:pPr>
        <w:autoSpaceDE w:val="0"/>
        <w:autoSpaceDN w:val="0"/>
        <w:adjustRightInd w:val="0"/>
        <w:ind w:left="454" w:hanging="454"/>
        <w:rPr>
          <w:rFonts w:ascii="Arial Narrow" w:hAnsi="Arial Narrow" w:cs="Arial"/>
          <w:color w:val="000000"/>
          <w:sz w:val="24"/>
          <w:szCs w:val="24"/>
        </w:rPr>
      </w:pPr>
    </w:p>
    <w:p w:rsidR="004C37CC" w:rsidRPr="003444BB" w:rsidRDefault="00E4602F" w:rsidP="00E4602F">
      <w:pPr>
        <w:autoSpaceDE w:val="0"/>
        <w:autoSpaceDN w:val="0"/>
        <w:adjustRightInd w:val="0"/>
        <w:ind w:left="454" w:hanging="454"/>
        <w:rPr>
          <w:rFonts w:ascii="Arial Narrow" w:hAnsi="Arial Narrow" w:cs="Arial"/>
          <w:color w:val="000000"/>
          <w:sz w:val="24"/>
          <w:szCs w:val="24"/>
        </w:rPr>
      </w:pPr>
      <w:r w:rsidRPr="00E4602F">
        <w:rPr>
          <w:rFonts w:ascii="Arial Narrow" w:hAnsi="Arial Narrow" w:cs="Arial"/>
          <w:b/>
          <w:color w:val="000000"/>
          <w:sz w:val="24"/>
          <w:szCs w:val="24"/>
        </w:rPr>
        <w:t>V.</w:t>
      </w:r>
      <w:r>
        <w:rPr>
          <w:rFonts w:ascii="Arial Narrow" w:hAnsi="Arial Narrow" w:cs="Arial"/>
          <w:color w:val="000000"/>
          <w:sz w:val="24"/>
          <w:szCs w:val="24"/>
        </w:rPr>
        <w:tab/>
      </w:r>
      <w:r w:rsidR="004C37CC" w:rsidRPr="003444BB">
        <w:rPr>
          <w:rFonts w:ascii="Arial Narrow" w:hAnsi="Arial Narrow" w:cs="Arial"/>
          <w:color w:val="000000"/>
          <w:sz w:val="24"/>
          <w:szCs w:val="24"/>
        </w:rPr>
        <w:t>Los apoyos e instrumentos para atender las necesidades de vivienda de la población en situación de vulnerabilidad;</w:t>
      </w:r>
    </w:p>
    <w:p w:rsidR="004C37CC" w:rsidRPr="003444BB" w:rsidRDefault="004C37CC" w:rsidP="00E4602F">
      <w:pPr>
        <w:autoSpaceDE w:val="0"/>
        <w:autoSpaceDN w:val="0"/>
        <w:adjustRightInd w:val="0"/>
        <w:ind w:left="454" w:hanging="454"/>
        <w:rPr>
          <w:rFonts w:ascii="Arial Narrow" w:hAnsi="Arial Narrow" w:cs="Arial"/>
          <w:color w:val="000000"/>
          <w:sz w:val="24"/>
          <w:szCs w:val="24"/>
        </w:rPr>
      </w:pPr>
    </w:p>
    <w:p w:rsidR="004C37CC" w:rsidRPr="003444BB" w:rsidRDefault="00E4602F" w:rsidP="00E4602F">
      <w:pPr>
        <w:autoSpaceDE w:val="0"/>
        <w:autoSpaceDN w:val="0"/>
        <w:adjustRightInd w:val="0"/>
        <w:ind w:left="454" w:hanging="454"/>
        <w:rPr>
          <w:rFonts w:ascii="Arial Narrow" w:hAnsi="Arial Narrow" w:cs="Arial"/>
          <w:color w:val="000000"/>
          <w:sz w:val="24"/>
          <w:szCs w:val="24"/>
        </w:rPr>
      </w:pPr>
      <w:r w:rsidRPr="00E4602F">
        <w:rPr>
          <w:rFonts w:ascii="Arial Narrow" w:hAnsi="Arial Narrow" w:cs="Arial"/>
          <w:b/>
          <w:sz w:val="24"/>
          <w:szCs w:val="24"/>
        </w:rPr>
        <w:t>VI.</w:t>
      </w:r>
      <w:r>
        <w:rPr>
          <w:rFonts w:ascii="Arial Narrow" w:hAnsi="Arial Narrow" w:cs="Arial"/>
          <w:sz w:val="24"/>
          <w:szCs w:val="24"/>
        </w:rPr>
        <w:tab/>
      </w:r>
      <w:r w:rsidR="004C37CC" w:rsidRPr="003444BB">
        <w:rPr>
          <w:rFonts w:ascii="Arial Narrow" w:hAnsi="Arial Narrow" w:cs="Arial"/>
          <w:sz w:val="24"/>
          <w:szCs w:val="24"/>
        </w:rPr>
        <w:t>Las autoridades competentes para la implementación y ejecución del programa de que se trate;</w:t>
      </w:r>
    </w:p>
    <w:p w:rsidR="004C37CC" w:rsidRPr="003444BB" w:rsidRDefault="004C37CC" w:rsidP="00E4602F">
      <w:pPr>
        <w:autoSpaceDE w:val="0"/>
        <w:autoSpaceDN w:val="0"/>
        <w:adjustRightInd w:val="0"/>
        <w:ind w:left="454" w:hanging="454"/>
        <w:rPr>
          <w:rFonts w:ascii="Arial Narrow" w:hAnsi="Arial Narrow" w:cs="Arial"/>
          <w:color w:val="000000"/>
          <w:sz w:val="24"/>
          <w:szCs w:val="24"/>
        </w:rPr>
      </w:pPr>
    </w:p>
    <w:p w:rsidR="004C37CC" w:rsidRPr="003444BB" w:rsidRDefault="00E4602F" w:rsidP="00E4602F">
      <w:pPr>
        <w:autoSpaceDE w:val="0"/>
        <w:autoSpaceDN w:val="0"/>
        <w:adjustRightInd w:val="0"/>
        <w:ind w:left="454" w:hanging="454"/>
        <w:rPr>
          <w:rFonts w:ascii="Arial Narrow" w:hAnsi="Arial Narrow" w:cs="Arial"/>
          <w:color w:val="000000"/>
          <w:sz w:val="24"/>
          <w:szCs w:val="24"/>
        </w:rPr>
      </w:pPr>
      <w:r w:rsidRPr="00E4602F">
        <w:rPr>
          <w:rFonts w:ascii="Arial Narrow" w:hAnsi="Arial Narrow" w:cs="Arial"/>
          <w:b/>
          <w:color w:val="000000"/>
          <w:sz w:val="24"/>
          <w:szCs w:val="24"/>
        </w:rPr>
        <w:t>VII.</w:t>
      </w:r>
      <w:r w:rsidRPr="00E4602F">
        <w:rPr>
          <w:rFonts w:ascii="Arial Narrow" w:hAnsi="Arial Narrow" w:cs="Arial"/>
          <w:b/>
          <w:color w:val="000000"/>
          <w:sz w:val="24"/>
          <w:szCs w:val="24"/>
        </w:rPr>
        <w:tab/>
      </w:r>
      <w:r w:rsidR="004C37CC" w:rsidRPr="003444BB">
        <w:rPr>
          <w:rFonts w:ascii="Arial Narrow" w:hAnsi="Arial Narrow" w:cs="Arial"/>
          <w:color w:val="000000"/>
          <w:sz w:val="24"/>
          <w:szCs w:val="24"/>
        </w:rPr>
        <w:t>La estrategia que permita la reubicación de la población establecida en zonas de alto riesgo o afectadas por desastres, en congruencia con la política de ordenación territorial y las demás disposiciones aplicables;</w:t>
      </w:r>
    </w:p>
    <w:p w:rsidR="004C37CC" w:rsidRPr="003444BB" w:rsidRDefault="004C37CC" w:rsidP="00E4602F">
      <w:pPr>
        <w:ind w:left="454" w:hanging="454"/>
        <w:rPr>
          <w:rFonts w:ascii="Arial Narrow" w:hAnsi="Arial Narrow" w:cs="Arial"/>
          <w:color w:val="000000"/>
          <w:sz w:val="24"/>
          <w:szCs w:val="24"/>
        </w:rPr>
      </w:pPr>
    </w:p>
    <w:p w:rsidR="004C37CC" w:rsidRPr="003444BB" w:rsidRDefault="00E4602F" w:rsidP="00E4602F">
      <w:pPr>
        <w:autoSpaceDE w:val="0"/>
        <w:autoSpaceDN w:val="0"/>
        <w:adjustRightInd w:val="0"/>
        <w:ind w:left="454" w:hanging="454"/>
        <w:rPr>
          <w:rFonts w:ascii="Arial Narrow" w:hAnsi="Arial Narrow" w:cs="Arial"/>
          <w:color w:val="000000"/>
          <w:sz w:val="24"/>
          <w:szCs w:val="24"/>
        </w:rPr>
      </w:pPr>
      <w:r w:rsidRPr="00E4602F">
        <w:rPr>
          <w:rFonts w:ascii="Arial Narrow" w:hAnsi="Arial Narrow" w:cs="Arial"/>
          <w:b/>
          <w:sz w:val="24"/>
          <w:szCs w:val="24"/>
        </w:rPr>
        <w:t>VIII.</w:t>
      </w:r>
      <w:r>
        <w:rPr>
          <w:rFonts w:ascii="Arial Narrow" w:hAnsi="Arial Narrow" w:cs="Arial"/>
          <w:sz w:val="24"/>
          <w:szCs w:val="24"/>
        </w:rPr>
        <w:tab/>
      </w:r>
      <w:r w:rsidR="004C37CC" w:rsidRPr="003444BB">
        <w:rPr>
          <w:rFonts w:ascii="Arial Narrow" w:hAnsi="Arial Narrow" w:cs="Arial"/>
          <w:sz w:val="24"/>
          <w:szCs w:val="24"/>
        </w:rPr>
        <w:t>La consideración de los recursos presupuestales con que se cuente;</w:t>
      </w:r>
    </w:p>
    <w:p w:rsidR="004C37CC" w:rsidRPr="003444BB" w:rsidRDefault="004C37CC" w:rsidP="00E4602F">
      <w:pPr>
        <w:autoSpaceDE w:val="0"/>
        <w:autoSpaceDN w:val="0"/>
        <w:adjustRightInd w:val="0"/>
        <w:ind w:left="454" w:hanging="454"/>
        <w:rPr>
          <w:rFonts w:ascii="Arial Narrow" w:hAnsi="Arial Narrow" w:cs="Arial"/>
          <w:color w:val="000000"/>
          <w:sz w:val="24"/>
          <w:szCs w:val="24"/>
        </w:rPr>
      </w:pPr>
    </w:p>
    <w:p w:rsidR="004C37CC" w:rsidRPr="003444BB" w:rsidRDefault="00E4602F" w:rsidP="00E4602F">
      <w:pPr>
        <w:autoSpaceDE w:val="0"/>
        <w:autoSpaceDN w:val="0"/>
        <w:adjustRightInd w:val="0"/>
        <w:ind w:left="454" w:hanging="454"/>
        <w:rPr>
          <w:rFonts w:ascii="Arial Narrow" w:hAnsi="Arial Narrow" w:cs="Arial"/>
          <w:color w:val="000000"/>
          <w:sz w:val="24"/>
          <w:szCs w:val="24"/>
        </w:rPr>
      </w:pPr>
      <w:r w:rsidRPr="00E4602F">
        <w:rPr>
          <w:rFonts w:ascii="Arial Narrow" w:hAnsi="Arial Narrow" w:cs="Arial"/>
          <w:b/>
          <w:sz w:val="24"/>
          <w:szCs w:val="24"/>
        </w:rPr>
        <w:t>IX.</w:t>
      </w:r>
      <w:r>
        <w:rPr>
          <w:rFonts w:ascii="Arial Narrow" w:hAnsi="Arial Narrow" w:cs="Arial"/>
          <w:sz w:val="24"/>
          <w:szCs w:val="24"/>
        </w:rPr>
        <w:tab/>
      </w:r>
      <w:r w:rsidR="004C37CC" w:rsidRPr="003444BB">
        <w:rPr>
          <w:rFonts w:ascii="Arial Narrow" w:hAnsi="Arial Narrow" w:cs="Arial"/>
          <w:sz w:val="24"/>
          <w:szCs w:val="24"/>
        </w:rPr>
        <w:t>La política de difusión y comunicación social de los programas;</w:t>
      </w:r>
    </w:p>
    <w:p w:rsidR="004C37CC" w:rsidRPr="003444BB" w:rsidRDefault="004C37CC" w:rsidP="00E4602F">
      <w:pPr>
        <w:autoSpaceDE w:val="0"/>
        <w:autoSpaceDN w:val="0"/>
        <w:adjustRightInd w:val="0"/>
        <w:ind w:left="454" w:hanging="454"/>
        <w:rPr>
          <w:rFonts w:ascii="Arial Narrow" w:hAnsi="Arial Narrow" w:cs="Arial"/>
          <w:color w:val="000000"/>
          <w:sz w:val="24"/>
          <w:szCs w:val="24"/>
        </w:rPr>
      </w:pPr>
    </w:p>
    <w:p w:rsidR="004C37CC" w:rsidRPr="003444BB" w:rsidRDefault="00E4602F" w:rsidP="00E4602F">
      <w:pPr>
        <w:autoSpaceDE w:val="0"/>
        <w:autoSpaceDN w:val="0"/>
        <w:adjustRightInd w:val="0"/>
        <w:ind w:left="454" w:hanging="454"/>
        <w:rPr>
          <w:rFonts w:ascii="Arial Narrow" w:hAnsi="Arial Narrow" w:cs="Arial"/>
          <w:color w:val="000000"/>
          <w:sz w:val="24"/>
          <w:szCs w:val="24"/>
        </w:rPr>
      </w:pPr>
      <w:r w:rsidRPr="00E4602F">
        <w:rPr>
          <w:rFonts w:ascii="Arial Narrow" w:hAnsi="Arial Narrow" w:cs="Arial"/>
          <w:b/>
          <w:color w:val="000000"/>
          <w:sz w:val="24"/>
          <w:szCs w:val="24"/>
        </w:rPr>
        <w:t>X.</w:t>
      </w:r>
      <w:r>
        <w:rPr>
          <w:rFonts w:ascii="Arial Narrow" w:hAnsi="Arial Narrow" w:cs="Arial"/>
          <w:color w:val="000000"/>
          <w:sz w:val="24"/>
          <w:szCs w:val="24"/>
        </w:rPr>
        <w:tab/>
      </w:r>
      <w:r w:rsidR="004C37CC" w:rsidRPr="003444BB">
        <w:rPr>
          <w:rFonts w:ascii="Arial Narrow" w:hAnsi="Arial Narrow" w:cs="Arial"/>
          <w:color w:val="000000"/>
          <w:sz w:val="24"/>
          <w:szCs w:val="24"/>
        </w:rPr>
        <w:t>Los mecanismos de coordinación y concertación entre los distintos órdenes de gobierno y la sociedad, y</w:t>
      </w:r>
    </w:p>
    <w:p w:rsidR="004C37CC" w:rsidRPr="003444BB" w:rsidRDefault="004C37CC" w:rsidP="00E4602F">
      <w:pPr>
        <w:autoSpaceDE w:val="0"/>
        <w:autoSpaceDN w:val="0"/>
        <w:adjustRightInd w:val="0"/>
        <w:ind w:left="454" w:hanging="454"/>
        <w:rPr>
          <w:rFonts w:ascii="Arial Narrow" w:hAnsi="Arial Narrow" w:cs="Arial"/>
          <w:color w:val="000000"/>
          <w:sz w:val="24"/>
          <w:szCs w:val="24"/>
        </w:rPr>
      </w:pPr>
    </w:p>
    <w:p w:rsidR="004C37CC" w:rsidRPr="003444BB" w:rsidRDefault="00E4602F" w:rsidP="00E4602F">
      <w:pPr>
        <w:autoSpaceDE w:val="0"/>
        <w:autoSpaceDN w:val="0"/>
        <w:adjustRightInd w:val="0"/>
        <w:ind w:left="454" w:hanging="454"/>
        <w:rPr>
          <w:rFonts w:ascii="Arial Narrow" w:hAnsi="Arial Narrow" w:cs="Arial"/>
          <w:color w:val="000000"/>
          <w:sz w:val="24"/>
          <w:szCs w:val="24"/>
        </w:rPr>
      </w:pPr>
      <w:r w:rsidRPr="00E4602F">
        <w:rPr>
          <w:rFonts w:ascii="Arial Narrow" w:hAnsi="Arial Narrow" w:cs="Arial"/>
          <w:b/>
          <w:color w:val="000000"/>
          <w:sz w:val="24"/>
          <w:szCs w:val="24"/>
        </w:rPr>
        <w:t>XI.</w:t>
      </w:r>
      <w:r>
        <w:rPr>
          <w:rFonts w:ascii="Arial Narrow" w:hAnsi="Arial Narrow" w:cs="Arial"/>
          <w:color w:val="000000"/>
          <w:sz w:val="24"/>
          <w:szCs w:val="24"/>
        </w:rPr>
        <w:tab/>
      </w:r>
      <w:r w:rsidR="004C37CC" w:rsidRPr="003444BB">
        <w:rPr>
          <w:rFonts w:ascii="Arial Narrow" w:hAnsi="Arial Narrow" w:cs="Arial"/>
          <w:color w:val="000000"/>
          <w:sz w:val="24"/>
          <w:szCs w:val="24"/>
        </w:rPr>
        <w:t>La definición de indicadores que midan los avances de las acciones que se emprendan.</w:t>
      </w:r>
    </w:p>
    <w:p w:rsidR="004C37CC" w:rsidRPr="003444BB" w:rsidRDefault="004C37CC" w:rsidP="004C37CC">
      <w:pPr>
        <w:spacing w:before="240"/>
        <w:rPr>
          <w:rFonts w:ascii="Arial Narrow" w:hAnsi="Arial Narrow" w:cs="Arial"/>
          <w:sz w:val="24"/>
          <w:szCs w:val="24"/>
        </w:rPr>
      </w:pPr>
      <w:r w:rsidRPr="003444BB">
        <w:rPr>
          <w:rFonts w:ascii="Arial Narrow" w:hAnsi="Arial Narrow" w:cs="Arial"/>
          <w:sz w:val="24"/>
          <w:szCs w:val="24"/>
        </w:rPr>
        <w:t>El contenido de los subprogramas y demás disposiciones de carácter específico que incluyan los programas, estará previsto en las disposiciones reglamentarias estatales y municipales que para tal efecto se emitan.</w:t>
      </w:r>
    </w:p>
    <w:p w:rsidR="004C37CC" w:rsidRPr="003444BB" w:rsidRDefault="004C37CC" w:rsidP="004C37CC">
      <w:pPr>
        <w:spacing w:before="240"/>
        <w:rPr>
          <w:rFonts w:ascii="Arial Narrow" w:hAnsi="Arial Narrow" w:cs="Arial"/>
          <w:sz w:val="24"/>
          <w:szCs w:val="24"/>
        </w:rPr>
      </w:pPr>
      <w:r w:rsidRPr="003444BB">
        <w:rPr>
          <w:rFonts w:ascii="Arial Narrow" w:hAnsi="Arial Narrow" w:cs="Arial"/>
          <w:b/>
          <w:sz w:val="24"/>
          <w:szCs w:val="24"/>
        </w:rPr>
        <w:t xml:space="preserve">ARTÍCULO 16. </w:t>
      </w:r>
      <w:r w:rsidRPr="003444BB">
        <w:rPr>
          <w:rFonts w:ascii="Arial Narrow" w:hAnsi="Arial Narrow" w:cs="Arial"/>
          <w:sz w:val="24"/>
          <w:szCs w:val="24"/>
        </w:rPr>
        <w:t>Los programas Estatal, regionales y municipales deberán publicarse en el Periódico Oficial del Gobierno del Estado o en la gaceta municipal según corresponda.</w:t>
      </w:r>
    </w:p>
    <w:p w:rsidR="004C37CC" w:rsidRDefault="004C37CC" w:rsidP="00CA5880">
      <w:pPr>
        <w:rPr>
          <w:rFonts w:ascii="Arial Narrow" w:hAnsi="Arial Narrow" w:cs="Arial"/>
          <w:b/>
          <w:sz w:val="24"/>
          <w:szCs w:val="24"/>
        </w:rPr>
      </w:pPr>
    </w:p>
    <w:p w:rsidR="00E4602F" w:rsidRPr="003444BB" w:rsidRDefault="00E4602F" w:rsidP="00CA5880">
      <w:pPr>
        <w:rPr>
          <w:rFonts w:ascii="Arial Narrow" w:hAnsi="Arial Narrow" w:cs="Arial"/>
          <w:b/>
          <w:sz w:val="24"/>
          <w:szCs w:val="24"/>
        </w:rPr>
      </w:pPr>
    </w:p>
    <w:p w:rsidR="004C37CC" w:rsidRPr="003444BB" w:rsidRDefault="004C37CC" w:rsidP="004C37CC">
      <w:pPr>
        <w:jc w:val="center"/>
        <w:rPr>
          <w:rFonts w:ascii="Arial Narrow" w:hAnsi="Arial Narrow" w:cs="Arial"/>
          <w:b/>
          <w:sz w:val="24"/>
          <w:szCs w:val="24"/>
        </w:rPr>
      </w:pPr>
      <w:r w:rsidRPr="003444BB">
        <w:rPr>
          <w:rFonts w:ascii="Arial Narrow" w:hAnsi="Arial Narrow" w:cs="Arial"/>
          <w:b/>
          <w:sz w:val="24"/>
          <w:szCs w:val="24"/>
        </w:rPr>
        <w:t>SECCIÓN TERCERA</w:t>
      </w:r>
    </w:p>
    <w:p w:rsidR="004C37CC" w:rsidRPr="003444BB" w:rsidRDefault="004C37CC" w:rsidP="004C37CC">
      <w:pPr>
        <w:jc w:val="center"/>
        <w:rPr>
          <w:rFonts w:ascii="Arial Narrow" w:hAnsi="Arial Narrow" w:cs="Arial"/>
          <w:b/>
          <w:sz w:val="24"/>
          <w:szCs w:val="24"/>
        </w:rPr>
      </w:pPr>
      <w:r w:rsidRPr="003444BB">
        <w:rPr>
          <w:rFonts w:ascii="Arial Narrow" w:hAnsi="Arial Narrow" w:cs="Arial"/>
          <w:b/>
          <w:sz w:val="24"/>
          <w:szCs w:val="24"/>
        </w:rPr>
        <w:t>PRESUPUESTO</w:t>
      </w:r>
    </w:p>
    <w:p w:rsidR="004C37CC" w:rsidRPr="003444BB" w:rsidRDefault="004C37CC" w:rsidP="004C37CC">
      <w:pPr>
        <w:jc w:val="center"/>
        <w:rPr>
          <w:rFonts w:ascii="Arial Narrow" w:hAnsi="Arial Narrow" w:cs="Arial"/>
          <w:b/>
          <w:sz w:val="24"/>
          <w:szCs w:val="24"/>
        </w:rPr>
      </w:pPr>
    </w:p>
    <w:p w:rsidR="004C37CC" w:rsidRPr="003444BB" w:rsidRDefault="004C37CC" w:rsidP="004C37CC">
      <w:pPr>
        <w:autoSpaceDE w:val="0"/>
        <w:autoSpaceDN w:val="0"/>
        <w:adjustRightInd w:val="0"/>
        <w:rPr>
          <w:rFonts w:ascii="Arial Narrow" w:hAnsi="Arial Narrow" w:cs="Arial"/>
          <w:color w:val="000000"/>
          <w:sz w:val="24"/>
          <w:szCs w:val="24"/>
        </w:rPr>
      </w:pPr>
      <w:r w:rsidRPr="003444BB">
        <w:rPr>
          <w:rFonts w:ascii="Arial Narrow" w:hAnsi="Arial Narrow" w:cs="Arial"/>
          <w:b/>
          <w:sz w:val="24"/>
          <w:szCs w:val="24"/>
        </w:rPr>
        <w:t>ARTÍCULO 17.</w:t>
      </w:r>
      <w:r w:rsidRPr="003444BB">
        <w:rPr>
          <w:rFonts w:ascii="Arial Narrow" w:hAnsi="Arial Narrow" w:cs="Arial"/>
          <w:color w:val="000000"/>
          <w:sz w:val="24"/>
          <w:szCs w:val="24"/>
        </w:rPr>
        <w:t xml:space="preserve"> El presupuesto anual del gasto que en materia de vivienda programen el Estado y, en su caso, los municipios, por sí o en concurrencia con otros niveles de gobierno o en concertación con los sectores social y privado, deberá tomar en consideración las siguientes condiciones:</w:t>
      </w:r>
    </w:p>
    <w:p w:rsidR="004C37CC" w:rsidRPr="003444BB" w:rsidRDefault="004C37CC" w:rsidP="004C37CC">
      <w:pPr>
        <w:autoSpaceDE w:val="0"/>
        <w:autoSpaceDN w:val="0"/>
        <w:adjustRightInd w:val="0"/>
        <w:rPr>
          <w:rFonts w:ascii="Arial Narrow" w:hAnsi="Arial Narrow" w:cs="Arial"/>
          <w:color w:val="000000"/>
          <w:sz w:val="24"/>
          <w:szCs w:val="24"/>
        </w:rPr>
      </w:pPr>
    </w:p>
    <w:p w:rsidR="004C37CC" w:rsidRPr="003444BB" w:rsidRDefault="00E4602F" w:rsidP="00E4602F">
      <w:pPr>
        <w:autoSpaceDE w:val="0"/>
        <w:autoSpaceDN w:val="0"/>
        <w:adjustRightInd w:val="0"/>
        <w:ind w:left="454" w:hanging="454"/>
        <w:rPr>
          <w:rFonts w:ascii="Arial Narrow" w:hAnsi="Arial Narrow" w:cs="Arial"/>
          <w:color w:val="000000"/>
          <w:sz w:val="24"/>
          <w:szCs w:val="24"/>
        </w:rPr>
      </w:pPr>
      <w:r w:rsidRPr="00E4602F">
        <w:rPr>
          <w:rFonts w:ascii="Arial Narrow" w:hAnsi="Arial Narrow" w:cs="Arial"/>
          <w:b/>
          <w:color w:val="000000"/>
          <w:sz w:val="24"/>
          <w:szCs w:val="24"/>
        </w:rPr>
        <w:t>I.</w:t>
      </w:r>
      <w:r>
        <w:rPr>
          <w:rFonts w:ascii="Arial Narrow" w:hAnsi="Arial Narrow" w:cs="Arial"/>
          <w:color w:val="000000"/>
          <w:sz w:val="24"/>
          <w:szCs w:val="24"/>
        </w:rPr>
        <w:tab/>
      </w:r>
      <w:r w:rsidR="004C37CC" w:rsidRPr="003444BB">
        <w:rPr>
          <w:rFonts w:ascii="Arial Narrow" w:hAnsi="Arial Narrow" w:cs="Arial"/>
          <w:color w:val="000000"/>
          <w:sz w:val="24"/>
          <w:szCs w:val="24"/>
        </w:rPr>
        <w:t>Las diversas regiones y municipios del Estado;</w:t>
      </w:r>
    </w:p>
    <w:p w:rsidR="004C37CC" w:rsidRPr="003444BB" w:rsidRDefault="004C37CC" w:rsidP="00E4602F">
      <w:pPr>
        <w:autoSpaceDE w:val="0"/>
        <w:autoSpaceDN w:val="0"/>
        <w:adjustRightInd w:val="0"/>
        <w:ind w:left="454" w:hanging="454"/>
        <w:rPr>
          <w:rFonts w:ascii="Arial Narrow" w:hAnsi="Arial Narrow" w:cs="Arial"/>
          <w:color w:val="000000"/>
          <w:sz w:val="24"/>
          <w:szCs w:val="24"/>
        </w:rPr>
      </w:pPr>
    </w:p>
    <w:p w:rsidR="004C37CC" w:rsidRPr="003444BB" w:rsidRDefault="00E4602F" w:rsidP="00E4602F">
      <w:pPr>
        <w:autoSpaceDE w:val="0"/>
        <w:autoSpaceDN w:val="0"/>
        <w:adjustRightInd w:val="0"/>
        <w:ind w:left="454" w:hanging="454"/>
        <w:rPr>
          <w:rFonts w:ascii="Arial Narrow" w:hAnsi="Arial Narrow" w:cs="Arial"/>
          <w:color w:val="000000"/>
          <w:sz w:val="24"/>
          <w:szCs w:val="24"/>
        </w:rPr>
      </w:pPr>
      <w:r w:rsidRPr="00E4602F">
        <w:rPr>
          <w:rFonts w:ascii="Arial Narrow" w:hAnsi="Arial Narrow" w:cs="Arial"/>
          <w:b/>
          <w:color w:val="000000"/>
          <w:sz w:val="24"/>
          <w:szCs w:val="24"/>
        </w:rPr>
        <w:t>II.</w:t>
      </w:r>
      <w:r w:rsidRPr="00E4602F">
        <w:rPr>
          <w:rFonts w:ascii="Arial Narrow" w:hAnsi="Arial Narrow" w:cs="Arial"/>
          <w:b/>
          <w:color w:val="000000"/>
          <w:sz w:val="24"/>
          <w:szCs w:val="24"/>
        </w:rPr>
        <w:tab/>
      </w:r>
      <w:r w:rsidR="004C37CC" w:rsidRPr="003444BB">
        <w:rPr>
          <w:rFonts w:ascii="Arial Narrow" w:hAnsi="Arial Narrow" w:cs="Arial"/>
          <w:color w:val="000000"/>
          <w:sz w:val="24"/>
          <w:szCs w:val="24"/>
        </w:rPr>
        <w:t>Las diferentes necesidades de los segmentos demográficos, con preferencia a los grupos o personas que se encuentren en situación de pobreza, marginación y vulnerabilidad social;</w:t>
      </w:r>
    </w:p>
    <w:p w:rsidR="004C37CC" w:rsidRPr="003444BB" w:rsidRDefault="004C37CC" w:rsidP="00E4602F">
      <w:pPr>
        <w:autoSpaceDE w:val="0"/>
        <w:autoSpaceDN w:val="0"/>
        <w:adjustRightInd w:val="0"/>
        <w:ind w:left="454" w:hanging="454"/>
        <w:rPr>
          <w:rFonts w:ascii="Arial Narrow" w:hAnsi="Arial Narrow" w:cs="Arial"/>
          <w:color w:val="000000"/>
          <w:sz w:val="24"/>
          <w:szCs w:val="24"/>
        </w:rPr>
      </w:pPr>
    </w:p>
    <w:p w:rsidR="004C37CC" w:rsidRPr="003444BB" w:rsidRDefault="00E4602F" w:rsidP="00E4602F">
      <w:pPr>
        <w:autoSpaceDE w:val="0"/>
        <w:autoSpaceDN w:val="0"/>
        <w:adjustRightInd w:val="0"/>
        <w:ind w:left="454" w:hanging="454"/>
        <w:rPr>
          <w:rFonts w:ascii="Arial Narrow" w:hAnsi="Arial Narrow" w:cs="Arial"/>
          <w:color w:val="000000"/>
          <w:sz w:val="24"/>
          <w:szCs w:val="24"/>
        </w:rPr>
      </w:pPr>
      <w:r w:rsidRPr="00E4602F">
        <w:rPr>
          <w:rFonts w:ascii="Arial Narrow" w:hAnsi="Arial Narrow" w:cs="Arial"/>
          <w:b/>
          <w:color w:val="000000"/>
          <w:sz w:val="24"/>
          <w:szCs w:val="24"/>
        </w:rPr>
        <w:t>III.</w:t>
      </w:r>
      <w:r>
        <w:rPr>
          <w:rFonts w:ascii="Arial Narrow" w:hAnsi="Arial Narrow" w:cs="Arial"/>
          <w:color w:val="000000"/>
          <w:sz w:val="24"/>
          <w:szCs w:val="24"/>
        </w:rPr>
        <w:tab/>
      </w:r>
      <w:r w:rsidR="004C37CC" w:rsidRPr="003444BB">
        <w:rPr>
          <w:rFonts w:ascii="Arial Narrow" w:hAnsi="Arial Narrow" w:cs="Arial"/>
          <w:color w:val="000000"/>
          <w:sz w:val="24"/>
          <w:szCs w:val="24"/>
        </w:rPr>
        <w:t>Los diferentes tipos de vivienda y suelo,  y</w:t>
      </w:r>
    </w:p>
    <w:p w:rsidR="004C37CC" w:rsidRPr="003444BB" w:rsidRDefault="004C37CC" w:rsidP="00E4602F">
      <w:pPr>
        <w:autoSpaceDE w:val="0"/>
        <w:autoSpaceDN w:val="0"/>
        <w:adjustRightInd w:val="0"/>
        <w:ind w:left="454" w:hanging="454"/>
        <w:rPr>
          <w:rFonts w:ascii="Arial Narrow" w:hAnsi="Arial Narrow" w:cs="Arial"/>
          <w:color w:val="000000"/>
          <w:sz w:val="24"/>
          <w:szCs w:val="24"/>
        </w:rPr>
      </w:pPr>
    </w:p>
    <w:p w:rsidR="004C37CC" w:rsidRPr="003444BB" w:rsidRDefault="00E4602F" w:rsidP="00E4602F">
      <w:pPr>
        <w:autoSpaceDE w:val="0"/>
        <w:autoSpaceDN w:val="0"/>
        <w:adjustRightInd w:val="0"/>
        <w:ind w:left="454" w:hanging="454"/>
        <w:rPr>
          <w:rFonts w:ascii="Arial Narrow" w:hAnsi="Arial Narrow" w:cs="Arial"/>
          <w:color w:val="000000"/>
          <w:sz w:val="24"/>
          <w:szCs w:val="24"/>
        </w:rPr>
      </w:pPr>
      <w:r w:rsidRPr="00E4602F">
        <w:rPr>
          <w:rFonts w:ascii="Arial Narrow" w:hAnsi="Arial Narrow" w:cs="Arial"/>
          <w:b/>
          <w:color w:val="000000"/>
          <w:sz w:val="24"/>
          <w:szCs w:val="24"/>
        </w:rPr>
        <w:t>IV.</w:t>
      </w:r>
      <w:r>
        <w:rPr>
          <w:rFonts w:ascii="Arial Narrow" w:hAnsi="Arial Narrow" w:cs="Arial"/>
          <w:color w:val="000000"/>
          <w:sz w:val="24"/>
          <w:szCs w:val="24"/>
        </w:rPr>
        <w:tab/>
      </w:r>
      <w:r w:rsidR="004C37CC" w:rsidRPr="003444BB">
        <w:rPr>
          <w:rFonts w:ascii="Arial Narrow" w:hAnsi="Arial Narrow" w:cs="Arial"/>
          <w:color w:val="000000"/>
          <w:sz w:val="24"/>
          <w:szCs w:val="24"/>
        </w:rPr>
        <w:t>Las prioridades derivadas del diagnóstico situacional y los ajustes derivados de la evaluación del resultado anual anterior.</w:t>
      </w:r>
    </w:p>
    <w:p w:rsidR="004C37CC" w:rsidRPr="003444BB" w:rsidRDefault="004C37CC" w:rsidP="004C37CC">
      <w:pPr>
        <w:autoSpaceDE w:val="0"/>
        <w:autoSpaceDN w:val="0"/>
        <w:adjustRightInd w:val="0"/>
        <w:rPr>
          <w:rFonts w:ascii="Arial Narrow" w:hAnsi="Arial Narrow" w:cs="Arial"/>
          <w:color w:val="000000"/>
          <w:sz w:val="24"/>
          <w:szCs w:val="24"/>
        </w:rPr>
      </w:pPr>
    </w:p>
    <w:p w:rsidR="004C37CC" w:rsidRPr="003444BB" w:rsidRDefault="004C37CC" w:rsidP="004C37CC">
      <w:pPr>
        <w:autoSpaceDE w:val="0"/>
        <w:autoSpaceDN w:val="0"/>
        <w:adjustRightInd w:val="0"/>
        <w:rPr>
          <w:rFonts w:ascii="Arial Narrow" w:hAnsi="Arial Narrow" w:cs="Arial"/>
          <w:color w:val="000000"/>
          <w:sz w:val="24"/>
          <w:szCs w:val="24"/>
        </w:rPr>
      </w:pPr>
      <w:r w:rsidRPr="003444BB">
        <w:rPr>
          <w:rFonts w:ascii="Arial Narrow" w:hAnsi="Arial Narrow" w:cs="Arial"/>
          <w:color w:val="000000"/>
          <w:sz w:val="24"/>
          <w:szCs w:val="24"/>
        </w:rPr>
        <w:t xml:space="preserve">En la formulación de los presupuestos anuales de egresos, el Estado y los municipios considerarán las previsiones de mediano y largo plazo, necesarias para garantizar la viabilidad, continuidad y complementariedad de la política, los programas y acciones en materia de vivienda. </w:t>
      </w:r>
    </w:p>
    <w:p w:rsidR="00D70D00" w:rsidRPr="003444BB" w:rsidRDefault="00D70D00" w:rsidP="004C37CC">
      <w:pPr>
        <w:autoSpaceDE w:val="0"/>
        <w:autoSpaceDN w:val="0"/>
        <w:adjustRightInd w:val="0"/>
        <w:rPr>
          <w:rFonts w:ascii="Arial Narrow" w:hAnsi="Arial Narrow" w:cs="Arial"/>
          <w:b/>
          <w:sz w:val="24"/>
          <w:szCs w:val="24"/>
        </w:rPr>
      </w:pPr>
    </w:p>
    <w:p w:rsidR="004C37CC" w:rsidRPr="003444BB" w:rsidRDefault="004C37CC" w:rsidP="004C37CC">
      <w:pPr>
        <w:autoSpaceDE w:val="0"/>
        <w:autoSpaceDN w:val="0"/>
        <w:adjustRightInd w:val="0"/>
        <w:rPr>
          <w:rFonts w:ascii="Arial Narrow" w:hAnsi="Arial Narrow" w:cs="Arial"/>
          <w:color w:val="000000"/>
          <w:sz w:val="24"/>
          <w:szCs w:val="24"/>
        </w:rPr>
      </w:pPr>
      <w:r w:rsidRPr="003444BB">
        <w:rPr>
          <w:rFonts w:ascii="Arial Narrow" w:hAnsi="Arial Narrow" w:cs="Arial"/>
          <w:b/>
          <w:sz w:val="24"/>
          <w:szCs w:val="24"/>
        </w:rPr>
        <w:t>ARTÍCULO 18</w:t>
      </w:r>
      <w:r w:rsidRPr="003444BB">
        <w:rPr>
          <w:rFonts w:ascii="Arial Narrow" w:hAnsi="Arial Narrow" w:cs="Arial"/>
          <w:b/>
          <w:bCs/>
          <w:color w:val="000000"/>
          <w:sz w:val="24"/>
          <w:szCs w:val="24"/>
        </w:rPr>
        <w:t xml:space="preserve">. </w:t>
      </w:r>
      <w:r w:rsidRPr="003444BB">
        <w:rPr>
          <w:rFonts w:ascii="Arial Narrow" w:hAnsi="Arial Narrow" w:cs="Arial"/>
          <w:color w:val="000000"/>
          <w:sz w:val="24"/>
          <w:szCs w:val="24"/>
        </w:rPr>
        <w:t>El Gobierno del Estado, a través de las instancias competentes, considerará las previsiones presupuestarias que correspondan para atender la formulación, evaluación y ejecución de los programas de acciones de vivienda que ayuden al cumplimiento de sus políticas sociales en este rubro, conforme al Plan Estatal de Desarrollo.</w:t>
      </w:r>
    </w:p>
    <w:p w:rsidR="004C37CC" w:rsidRDefault="004C37CC" w:rsidP="004C37CC">
      <w:pPr>
        <w:autoSpaceDE w:val="0"/>
        <w:autoSpaceDN w:val="0"/>
        <w:adjustRightInd w:val="0"/>
        <w:rPr>
          <w:rFonts w:ascii="Arial Narrow" w:hAnsi="Arial Narrow" w:cs="Arial"/>
          <w:b/>
          <w:bCs/>
          <w:color w:val="000000"/>
          <w:sz w:val="24"/>
          <w:szCs w:val="24"/>
        </w:rPr>
      </w:pPr>
    </w:p>
    <w:p w:rsidR="00E4602F" w:rsidRPr="003444BB" w:rsidRDefault="00E4602F" w:rsidP="004C37CC">
      <w:pPr>
        <w:autoSpaceDE w:val="0"/>
        <w:autoSpaceDN w:val="0"/>
        <w:adjustRightInd w:val="0"/>
        <w:rPr>
          <w:rFonts w:ascii="Arial Narrow" w:hAnsi="Arial Narrow" w:cs="Arial"/>
          <w:b/>
          <w:bCs/>
          <w:color w:val="000000"/>
          <w:sz w:val="24"/>
          <w:szCs w:val="24"/>
        </w:rPr>
      </w:pPr>
    </w:p>
    <w:p w:rsidR="004C37CC" w:rsidRPr="003444BB" w:rsidRDefault="004C37CC" w:rsidP="004C37CC">
      <w:pPr>
        <w:autoSpaceDE w:val="0"/>
        <w:autoSpaceDN w:val="0"/>
        <w:adjustRightInd w:val="0"/>
        <w:jc w:val="center"/>
        <w:rPr>
          <w:rFonts w:ascii="Arial Narrow" w:hAnsi="Arial Narrow" w:cs="Arial"/>
          <w:b/>
          <w:bCs/>
          <w:color w:val="000000"/>
          <w:sz w:val="24"/>
          <w:szCs w:val="24"/>
        </w:rPr>
      </w:pPr>
      <w:r w:rsidRPr="003444BB">
        <w:rPr>
          <w:rFonts w:ascii="Arial Narrow" w:hAnsi="Arial Narrow" w:cs="Arial"/>
          <w:b/>
          <w:bCs/>
          <w:color w:val="000000"/>
          <w:sz w:val="24"/>
          <w:szCs w:val="24"/>
        </w:rPr>
        <w:t>CAPÍTULO CUARTO</w:t>
      </w:r>
    </w:p>
    <w:p w:rsidR="004C37CC" w:rsidRPr="003444BB" w:rsidRDefault="004C37CC" w:rsidP="004C37CC">
      <w:pPr>
        <w:autoSpaceDE w:val="0"/>
        <w:autoSpaceDN w:val="0"/>
        <w:adjustRightInd w:val="0"/>
        <w:jc w:val="center"/>
        <w:rPr>
          <w:rFonts w:ascii="Arial Narrow" w:hAnsi="Arial Narrow" w:cs="Arial"/>
          <w:b/>
          <w:bCs/>
          <w:color w:val="000000"/>
          <w:sz w:val="24"/>
          <w:szCs w:val="24"/>
        </w:rPr>
      </w:pPr>
      <w:r w:rsidRPr="003444BB">
        <w:rPr>
          <w:rFonts w:ascii="Arial Narrow" w:hAnsi="Arial Narrow" w:cs="Arial"/>
          <w:b/>
          <w:bCs/>
          <w:color w:val="000000"/>
          <w:sz w:val="24"/>
          <w:szCs w:val="24"/>
        </w:rPr>
        <w:t>EL SISTEMA ESTATAL DE LA VIVIENDA</w:t>
      </w:r>
    </w:p>
    <w:p w:rsidR="004C37CC" w:rsidRPr="003444BB" w:rsidRDefault="004C37CC" w:rsidP="004C37CC">
      <w:pPr>
        <w:autoSpaceDE w:val="0"/>
        <w:autoSpaceDN w:val="0"/>
        <w:adjustRightInd w:val="0"/>
        <w:rPr>
          <w:rFonts w:ascii="Arial Narrow" w:hAnsi="Arial Narrow" w:cs="Arial"/>
          <w:b/>
          <w:bCs/>
          <w:color w:val="000000"/>
          <w:sz w:val="24"/>
          <w:szCs w:val="24"/>
        </w:rPr>
      </w:pPr>
    </w:p>
    <w:p w:rsidR="004C37CC" w:rsidRDefault="004C37CC" w:rsidP="00CA5880">
      <w:pPr>
        <w:autoSpaceDE w:val="0"/>
        <w:autoSpaceDN w:val="0"/>
        <w:adjustRightInd w:val="0"/>
        <w:rPr>
          <w:rFonts w:ascii="Arial Narrow" w:hAnsi="Arial Narrow" w:cs="Arial"/>
          <w:sz w:val="24"/>
          <w:szCs w:val="24"/>
        </w:rPr>
      </w:pPr>
      <w:r w:rsidRPr="003444BB">
        <w:rPr>
          <w:rFonts w:ascii="Arial Narrow" w:hAnsi="Arial Narrow" w:cs="Arial"/>
          <w:b/>
          <w:bCs/>
          <w:color w:val="000000"/>
          <w:sz w:val="24"/>
          <w:szCs w:val="24"/>
        </w:rPr>
        <w:t xml:space="preserve">ARTÍCULO 19. </w:t>
      </w:r>
      <w:r w:rsidRPr="003444BB">
        <w:rPr>
          <w:rFonts w:ascii="Arial Narrow" w:hAnsi="Arial Narrow" w:cs="Arial"/>
          <w:sz w:val="24"/>
          <w:szCs w:val="24"/>
        </w:rPr>
        <w:t>Se establece el Sistema Estatal de Vivienda como un mecanismo permanente de coordinación y concertación entre los sectores público, social y privado, que tiene por objeto:</w:t>
      </w:r>
    </w:p>
    <w:p w:rsidR="00E4602F" w:rsidRPr="003444BB" w:rsidRDefault="00E4602F" w:rsidP="00CA5880">
      <w:pPr>
        <w:autoSpaceDE w:val="0"/>
        <w:autoSpaceDN w:val="0"/>
        <w:adjustRightInd w:val="0"/>
        <w:rPr>
          <w:rFonts w:ascii="Arial Narrow" w:hAnsi="Arial Narrow" w:cs="Arial"/>
          <w:sz w:val="24"/>
          <w:szCs w:val="24"/>
        </w:rPr>
      </w:pPr>
    </w:p>
    <w:p w:rsidR="004C37CC" w:rsidRPr="003444BB" w:rsidRDefault="00E4602F" w:rsidP="00E4602F">
      <w:pPr>
        <w:ind w:left="454" w:hanging="454"/>
        <w:rPr>
          <w:rFonts w:ascii="Arial Narrow" w:hAnsi="Arial Narrow" w:cs="Arial"/>
          <w:sz w:val="24"/>
          <w:szCs w:val="24"/>
        </w:rPr>
      </w:pPr>
      <w:r w:rsidRPr="00E4602F">
        <w:rPr>
          <w:rFonts w:ascii="Arial Narrow" w:hAnsi="Arial Narrow" w:cs="Arial"/>
          <w:b/>
          <w:sz w:val="24"/>
          <w:szCs w:val="24"/>
        </w:rPr>
        <w:t>I.</w:t>
      </w:r>
      <w:r>
        <w:rPr>
          <w:rFonts w:ascii="Arial Narrow" w:hAnsi="Arial Narrow" w:cs="Arial"/>
          <w:sz w:val="24"/>
          <w:szCs w:val="24"/>
        </w:rPr>
        <w:tab/>
      </w:r>
      <w:r w:rsidR="004C37CC" w:rsidRPr="003444BB">
        <w:rPr>
          <w:rFonts w:ascii="Arial Narrow" w:hAnsi="Arial Narrow" w:cs="Arial"/>
          <w:sz w:val="24"/>
          <w:szCs w:val="24"/>
        </w:rPr>
        <w:t>Coordinar y concertar las acciones necesarias para cumplir los objetivos, prioridades y estrategias de la Política Estatal de Vivienda;</w:t>
      </w:r>
    </w:p>
    <w:p w:rsidR="004C37CC" w:rsidRPr="003444BB" w:rsidRDefault="004C37CC" w:rsidP="00E4602F">
      <w:pPr>
        <w:ind w:left="454" w:hanging="454"/>
        <w:rPr>
          <w:rFonts w:ascii="Arial Narrow" w:hAnsi="Arial Narrow" w:cs="Arial"/>
          <w:sz w:val="24"/>
          <w:szCs w:val="24"/>
        </w:rPr>
      </w:pPr>
    </w:p>
    <w:p w:rsidR="004C37CC" w:rsidRPr="003444BB" w:rsidRDefault="00E4602F" w:rsidP="00E4602F">
      <w:pPr>
        <w:ind w:left="454" w:hanging="454"/>
        <w:rPr>
          <w:rFonts w:ascii="Arial Narrow" w:hAnsi="Arial Narrow" w:cs="Arial"/>
          <w:sz w:val="24"/>
          <w:szCs w:val="24"/>
        </w:rPr>
      </w:pPr>
      <w:r w:rsidRPr="00E4602F">
        <w:rPr>
          <w:rFonts w:ascii="Arial Narrow" w:hAnsi="Arial Narrow" w:cs="Arial"/>
          <w:b/>
          <w:sz w:val="24"/>
          <w:szCs w:val="24"/>
        </w:rPr>
        <w:t>II.</w:t>
      </w:r>
      <w:r>
        <w:rPr>
          <w:rFonts w:ascii="Arial Narrow" w:hAnsi="Arial Narrow" w:cs="Arial"/>
          <w:sz w:val="24"/>
          <w:szCs w:val="24"/>
        </w:rPr>
        <w:tab/>
      </w:r>
      <w:r w:rsidR="004C37CC" w:rsidRPr="003444BB">
        <w:rPr>
          <w:rFonts w:ascii="Arial Narrow" w:hAnsi="Arial Narrow" w:cs="Arial"/>
          <w:sz w:val="24"/>
          <w:szCs w:val="24"/>
        </w:rPr>
        <w:t>Dar integralidad y coherencia a las acciones, instrumentos, procesos y apoyos orientados a la satisfacción de las necesidades de vivienda, particularmente al sector vulnerable del Estado;</w:t>
      </w:r>
    </w:p>
    <w:p w:rsidR="004C37CC" w:rsidRPr="003444BB" w:rsidRDefault="004C37CC" w:rsidP="00E4602F">
      <w:pPr>
        <w:ind w:left="454" w:hanging="454"/>
        <w:rPr>
          <w:rFonts w:ascii="Arial Narrow" w:hAnsi="Arial Narrow" w:cs="Arial"/>
          <w:sz w:val="24"/>
          <w:szCs w:val="24"/>
        </w:rPr>
      </w:pPr>
    </w:p>
    <w:p w:rsidR="004C37CC" w:rsidRPr="003444BB" w:rsidRDefault="00E4602F" w:rsidP="00E4602F">
      <w:pPr>
        <w:ind w:left="454" w:hanging="454"/>
        <w:rPr>
          <w:rFonts w:ascii="Arial Narrow" w:hAnsi="Arial Narrow" w:cs="Arial"/>
          <w:sz w:val="24"/>
          <w:szCs w:val="24"/>
        </w:rPr>
      </w:pPr>
      <w:r w:rsidRPr="00E4602F">
        <w:rPr>
          <w:rFonts w:ascii="Arial Narrow" w:hAnsi="Arial Narrow" w:cs="Arial"/>
          <w:b/>
          <w:sz w:val="24"/>
          <w:szCs w:val="24"/>
        </w:rPr>
        <w:t>III.</w:t>
      </w:r>
      <w:r w:rsidRPr="00E4602F">
        <w:rPr>
          <w:rFonts w:ascii="Arial Narrow" w:hAnsi="Arial Narrow" w:cs="Arial"/>
          <w:b/>
          <w:sz w:val="24"/>
          <w:szCs w:val="24"/>
        </w:rPr>
        <w:tab/>
      </w:r>
      <w:r w:rsidR="004C37CC" w:rsidRPr="003444BB">
        <w:rPr>
          <w:rFonts w:ascii="Arial Narrow" w:hAnsi="Arial Narrow" w:cs="Arial"/>
          <w:sz w:val="24"/>
          <w:szCs w:val="24"/>
        </w:rPr>
        <w:t>Promover y garantizar la participación articulada de todos los factores productivos cuyas actividades incidan en el desarrollo de la vivienda;</w:t>
      </w:r>
    </w:p>
    <w:p w:rsidR="004C37CC" w:rsidRPr="003444BB" w:rsidRDefault="004C37CC" w:rsidP="00E4602F">
      <w:pPr>
        <w:ind w:left="454" w:hanging="454"/>
        <w:rPr>
          <w:rFonts w:ascii="Arial Narrow" w:hAnsi="Arial Narrow" w:cs="Arial"/>
          <w:sz w:val="24"/>
          <w:szCs w:val="24"/>
        </w:rPr>
      </w:pPr>
    </w:p>
    <w:p w:rsidR="004C37CC" w:rsidRPr="003444BB" w:rsidRDefault="00E4602F" w:rsidP="00E4602F">
      <w:pPr>
        <w:ind w:left="454" w:hanging="454"/>
        <w:rPr>
          <w:rFonts w:ascii="Arial Narrow" w:hAnsi="Arial Narrow" w:cs="Arial"/>
          <w:sz w:val="24"/>
          <w:szCs w:val="24"/>
        </w:rPr>
      </w:pPr>
      <w:r w:rsidRPr="00E4602F">
        <w:rPr>
          <w:rFonts w:ascii="Arial Narrow" w:hAnsi="Arial Narrow" w:cs="Arial"/>
          <w:b/>
          <w:sz w:val="24"/>
          <w:szCs w:val="24"/>
        </w:rPr>
        <w:t>IV.</w:t>
      </w:r>
      <w:r>
        <w:rPr>
          <w:rFonts w:ascii="Arial Narrow" w:hAnsi="Arial Narrow" w:cs="Arial"/>
          <w:sz w:val="24"/>
          <w:szCs w:val="24"/>
        </w:rPr>
        <w:tab/>
      </w:r>
      <w:r w:rsidR="004C37CC" w:rsidRPr="003444BB">
        <w:rPr>
          <w:rFonts w:ascii="Arial Narrow" w:hAnsi="Arial Narrow" w:cs="Arial"/>
          <w:sz w:val="24"/>
          <w:szCs w:val="24"/>
        </w:rPr>
        <w:t>Fortalecer la coordinación entre el Gobierno Estatal y los municipios, así como inducir acciones de concertación con los sectores social y privado, y</w:t>
      </w:r>
    </w:p>
    <w:p w:rsidR="004C37CC" w:rsidRPr="003444BB" w:rsidRDefault="004C37CC" w:rsidP="00E4602F">
      <w:pPr>
        <w:ind w:left="454" w:hanging="454"/>
        <w:rPr>
          <w:rFonts w:ascii="Arial Narrow" w:hAnsi="Arial Narrow" w:cs="Arial"/>
          <w:sz w:val="24"/>
          <w:szCs w:val="24"/>
        </w:rPr>
      </w:pPr>
    </w:p>
    <w:p w:rsidR="004C37CC" w:rsidRPr="003444BB" w:rsidRDefault="00E4602F" w:rsidP="00E4602F">
      <w:pPr>
        <w:ind w:left="454" w:hanging="454"/>
        <w:rPr>
          <w:rFonts w:ascii="Arial Narrow" w:hAnsi="Arial Narrow" w:cs="Arial"/>
          <w:sz w:val="24"/>
          <w:szCs w:val="24"/>
        </w:rPr>
      </w:pPr>
      <w:r w:rsidRPr="00E4602F">
        <w:rPr>
          <w:rFonts w:ascii="Arial Narrow" w:hAnsi="Arial Narrow" w:cs="Arial"/>
          <w:b/>
          <w:sz w:val="24"/>
          <w:szCs w:val="24"/>
        </w:rPr>
        <w:t>V.</w:t>
      </w:r>
      <w:r w:rsidRPr="00E4602F">
        <w:rPr>
          <w:rFonts w:ascii="Arial Narrow" w:hAnsi="Arial Narrow" w:cs="Arial"/>
          <w:b/>
          <w:sz w:val="24"/>
          <w:szCs w:val="24"/>
        </w:rPr>
        <w:tab/>
      </w:r>
      <w:r w:rsidR="004C37CC" w:rsidRPr="003444BB">
        <w:rPr>
          <w:rFonts w:ascii="Arial Narrow" w:hAnsi="Arial Narrow" w:cs="Arial"/>
          <w:sz w:val="24"/>
          <w:szCs w:val="24"/>
        </w:rPr>
        <w:t>Promover la coordinación interinstitucional entre las diferentes instancias federales relacionadas con la vivienda.</w:t>
      </w:r>
    </w:p>
    <w:p w:rsidR="004C37CC" w:rsidRPr="003444BB" w:rsidRDefault="004C37CC" w:rsidP="004C37CC">
      <w:pPr>
        <w:rPr>
          <w:rFonts w:ascii="Arial Narrow" w:hAnsi="Arial Narrow" w:cs="Arial"/>
          <w:sz w:val="24"/>
          <w:szCs w:val="24"/>
        </w:rPr>
      </w:pPr>
    </w:p>
    <w:p w:rsidR="004C37CC" w:rsidRPr="003444BB" w:rsidRDefault="004C37CC" w:rsidP="004C37CC">
      <w:pPr>
        <w:rPr>
          <w:rFonts w:ascii="Arial Narrow" w:hAnsi="Arial Narrow" w:cs="Arial"/>
          <w:sz w:val="24"/>
          <w:szCs w:val="24"/>
        </w:rPr>
      </w:pPr>
      <w:r w:rsidRPr="003444BB">
        <w:rPr>
          <w:rFonts w:ascii="Arial Narrow" w:hAnsi="Arial Narrow" w:cs="Arial"/>
          <w:b/>
          <w:sz w:val="24"/>
          <w:szCs w:val="24"/>
        </w:rPr>
        <w:t>ARTÍCULO 20.</w:t>
      </w:r>
      <w:r w:rsidRPr="003444BB">
        <w:rPr>
          <w:rFonts w:ascii="Arial Narrow" w:hAnsi="Arial Narrow" w:cs="Arial"/>
          <w:sz w:val="24"/>
          <w:szCs w:val="24"/>
        </w:rPr>
        <w:t xml:space="preserve"> El Sistema estará integrado por el Consejo y los municipios del Estado. Podrán integrarse al Sistema los sectores social y privado, previa celebración del acuerdo o convenio correspondiente y se regirá por las disposiciones reglamentarias que al efecto se emitan. </w:t>
      </w:r>
    </w:p>
    <w:p w:rsidR="004C37CC" w:rsidRDefault="004C37CC" w:rsidP="004C37CC">
      <w:pPr>
        <w:autoSpaceDE w:val="0"/>
        <w:autoSpaceDN w:val="0"/>
        <w:adjustRightInd w:val="0"/>
        <w:rPr>
          <w:rFonts w:ascii="Arial Narrow" w:hAnsi="Arial Narrow" w:cs="Arial"/>
          <w:b/>
          <w:bCs/>
          <w:sz w:val="24"/>
          <w:szCs w:val="24"/>
        </w:rPr>
      </w:pPr>
    </w:p>
    <w:p w:rsidR="00E4602F" w:rsidRPr="003444BB" w:rsidRDefault="00E4602F" w:rsidP="004C37CC">
      <w:pPr>
        <w:autoSpaceDE w:val="0"/>
        <w:autoSpaceDN w:val="0"/>
        <w:adjustRightInd w:val="0"/>
        <w:rPr>
          <w:rFonts w:ascii="Arial Narrow" w:hAnsi="Arial Narrow" w:cs="Arial"/>
          <w:b/>
          <w:bCs/>
          <w:sz w:val="24"/>
          <w:szCs w:val="24"/>
        </w:rPr>
      </w:pPr>
    </w:p>
    <w:p w:rsidR="004C37CC" w:rsidRPr="003444BB" w:rsidRDefault="004C37CC" w:rsidP="004C37CC">
      <w:pPr>
        <w:autoSpaceDE w:val="0"/>
        <w:autoSpaceDN w:val="0"/>
        <w:adjustRightInd w:val="0"/>
        <w:jc w:val="center"/>
        <w:rPr>
          <w:rFonts w:ascii="Arial Narrow" w:hAnsi="Arial Narrow" w:cs="Arial"/>
          <w:b/>
          <w:bCs/>
          <w:sz w:val="24"/>
          <w:szCs w:val="24"/>
        </w:rPr>
      </w:pPr>
      <w:r w:rsidRPr="003444BB">
        <w:rPr>
          <w:rFonts w:ascii="Arial Narrow" w:hAnsi="Arial Narrow" w:cs="Arial"/>
          <w:b/>
          <w:bCs/>
          <w:sz w:val="24"/>
          <w:szCs w:val="24"/>
        </w:rPr>
        <w:t>CAPÍTULO QUINTO</w:t>
      </w:r>
    </w:p>
    <w:p w:rsidR="004C37CC" w:rsidRPr="003444BB" w:rsidRDefault="004C37CC" w:rsidP="004C37CC">
      <w:pPr>
        <w:autoSpaceDE w:val="0"/>
        <w:autoSpaceDN w:val="0"/>
        <w:adjustRightInd w:val="0"/>
        <w:jc w:val="center"/>
        <w:rPr>
          <w:rFonts w:ascii="Arial Narrow" w:hAnsi="Arial Narrow" w:cs="Arial"/>
          <w:b/>
          <w:bCs/>
          <w:sz w:val="24"/>
          <w:szCs w:val="24"/>
        </w:rPr>
      </w:pPr>
      <w:r w:rsidRPr="003444BB">
        <w:rPr>
          <w:rFonts w:ascii="Arial Narrow" w:hAnsi="Arial Narrow" w:cs="Arial"/>
          <w:b/>
          <w:bCs/>
          <w:sz w:val="24"/>
          <w:szCs w:val="24"/>
        </w:rPr>
        <w:t>DE LA CONCERTACIÓN CON EL</w:t>
      </w:r>
    </w:p>
    <w:p w:rsidR="004C37CC" w:rsidRPr="003444BB" w:rsidRDefault="004C37CC" w:rsidP="004C37CC">
      <w:pPr>
        <w:autoSpaceDE w:val="0"/>
        <w:autoSpaceDN w:val="0"/>
        <w:adjustRightInd w:val="0"/>
        <w:jc w:val="center"/>
        <w:rPr>
          <w:rFonts w:ascii="Arial Narrow" w:hAnsi="Arial Narrow" w:cs="Arial"/>
          <w:b/>
          <w:bCs/>
          <w:sz w:val="24"/>
          <w:szCs w:val="24"/>
        </w:rPr>
      </w:pPr>
      <w:r w:rsidRPr="003444BB">
        <w:rPr>
          <w:rFonts w:ascii="Arial Narrow" w:hAnsi="Arial Narrow" w:cs="Arial"/>
          <w:b/>
          <w:bCs/>
          <w:sz w:val="24"/>
          <w:szCs w:val="24"/>
        </w:rPr>
        <w:t>SECTOR SOCIAL Y PRIVADO</w:t>
      </w:r>
    </w:p>
    <w:p w:rsidR="004C37CC" w:rsidRPr="003444BB" w:rsidRDefault="004C37CC" w:rsidP="004C37CC">
      <w:pPr>
        <w:autoSpaceDE w:val="0"/>
        <w:autoSpaceDN w:val="0"/>
        <w:adjustRightInd w:val="0"/>
        <w:rPr>
          <w:rFonts w:ascii="Arial Narrow" w:hAnsi="Arial Narrow" w:cs="Arial"/>
          <w:b/>
          <w:bCs/>
          <w:sz w:val="24"/>
          <w:szCs w:val="24"/>
        </w:rPr>
      </w:pPr>
    </w:p>
    <w:p w:rsidR="004C37CC" w:rsidRPr="003444BB" w:rsidRDefault="004C37CC" w:rsidP="004C37CC">
      <w:pPr>
        <w:autoSpaceDE w:val="0"/>
        <w:autoSpaceDN w:val="0"/>
        <w:adjustRightInd w:val="0"/>
        <w:rPr>
          <w:rFonts w:ascii="Arial Narrow" w:hAnsi="Arial Narrow" w:cs="Arial"/>
          <w:sz w:val="24"/>
          <w:szCs w:val="24"/>
        </w:rPr>
      </w:pPr>
      <w:r w:rsidRPr="003444BB">
        <w:rPr>
          <w:rFonts w:ascii="Arial Narrow" w:hAnsi="Arial Narrow" w:cs="Arial"/>
          <w:b/>
          <w:sz w:val="24"/>
          <w:szCs w:val="24"/>
        </w:rPr>
        <w:t>ARTÍCULO 21.</w:t>
      </w:r>
      <w:r w:rsidRPr="003444BB">
        <w:rPr>
          <w:rFonts w:ascii="Arial Narrow" w:hAnsi="Arial Narrow" w:cs="Arial"/>
          <w:b/>
          <w:bCs/>
          <w:sz w:val="24"/>
          <w:szCs w:val="24"/>
        </w:rPr>
        <w:t xml:space="preserve"> </w:t>
      </w:r>
      <w:r w:rsidRPr="003444BB">
        <w:rPr>
          <w:rFonts w:ascii="Arial Narrow" w:hAnsi="Arial Narrow" w:cs="Arial"/>
          <w:sz w:val="24"/>
          <w:szCs w:val="24"/>
        </w:rPr>
        <w:t>La concertación de acciones con los sectores social o privado tendrá por objeto:</w:t>
      </w:r>
    </w:p>
    <w:p w:rsidR="004C37CC" w:rsidRPr="003444BB" w:rsidRDefault="004C37CC" w:rsidP="004C37CC">
      <w:pPr>
        <w:autoSpaceDE w:val="0"/>
        <w:autoSpaceDN w:val="0"/>
        <w:adjustRightInd w:val="0"/>
        <w:rPr>
          <w:rFonts w:ascii="Arial Narrow" w:hAnsi="Arial Narrow" w:cs="Arial"/>
          <w:sz w:val="24"/>
          <w:szCs w:val="24"/>
        </w:rPr>
      </w:pPr>
    </w:p>
    <w:p w:rsidR="004C37CC" w:rsidRPr="003444BB" w:rsidRDefault="00E4602F" w:rsidP="00E4602F">
      <w:pPr>
        <w:autoSpaceDE w:val="0"/>
        <w:autoSpaceDN w:val="0"/>
        <w:adjustRightInd w:val="0"/>
        <w:ind w:left="454" w:hanging="454"/>
        <w:rPr>
          <w:rFonts w:ascii="Arial Narrow" w:hAnsi="Arial Narrow" w:cs="Arial"/>
          <w:sz w:val="24"/>
          <w:szCs w:val="24"/>
        </w:rPr>
      </w:pPr>
      <w:r w:rsidRPr="00E4602F">
        <w:rPr>
          <w:rFonts w:ascii="Arial Narrow" w:hAnsi="Arial Narrow" w:cs="Arial"/>
          <w:b/>
          <w:sz w:val="24"/>
          <w:szCs w:val="24"/>
        </w:rPr>
        <w:t>I.</w:t>
      </w:r>
      <w:r>
        <w:rPr>
          <w:rFonts w:ascii="Arial Narrow" w:hAnsi="Arial Narrow" w:cs="Arial"/>
          <w:sz w:val="24"/>
          <w:szCs w:val="24"/>
        </w:rPr>
        <w:tab/>
      </w:r>
      <w:r w:rsidR="004C37CC" w:rsidRPr="003444BB">
        <w:rPr>
          <w:rFonts w:ascii="Arial Narrow" w:hAnsi="Arial Narrow" w:cs="Arial"/>
          <w:sz w:val="24"/>
          <w:szCs w:val="24"/>
        </w:rPr>
        <w:t>Fomentar el acceso a la vivienda a la población de bajos recursos o en estado de vulnerabilidad;</w:t>
      </w:r>
    </w:p>
    <w:p w:rsidR="004C37CC" w:rsidRPr="003444BB" w:rsidRDefault="004C37CC" w:rsidP="00E4602F">
      <w:pPr>
        <w:autoSpaceDE w:val="0"/>
        <w:autoSpaceDN w:val="0"/>
        <w:adjustRightInd w:val="0"/>
        <w:ind w:left="454" w:hanging="454"/>
        <w:rPr>
          <w:rFonts w:ascii="Arial Narrow" w:hAnsi="Arial Narrow" w:cs="Arial"/>
          <w:sz w:val="24"/>
          <w:szCs w:val="24"/>
        </w:rPr>
      </w:pPr>
    </w:p>
    <w:p w:rsidR="004C37CC" w:rsidRPr="003444BB" w:rsidRDefault="00E4602F" w:rsidP="00E4602F">
      <w:pPr>
        <w:autoSpaceDE w:val="0"/>
        <w:autoSpaceDN w:val="0"/>
        <w:adjustRightInd w:val="0"/>
        <w:ind w:left="454" w:hanging="454"/>
        <w:rPr>
          <w:rFonts w:ascii="Arial Narrow" w:hAnsi="Arial Narrow" w:cs="Arial"/>
          <w:sz w:val="24"/>
          <w:szCs w:val="24"/>
        </w:rPr>
      </w:pPr>
      <w:r w:rsidRPr="00E4602F">
        <w:rPr>
          <w:rFonts w:ascii="Arial Narrow" w:hAnsi="Arial Narrow" w:cs="Arial"/>
          <w:b/>
          <w:sz w:val="24"/>
          <w:szCs w:val="24"/>
        </w:rPr>
        <w:t>II.</w:t>
      </w:r>
      <w:r>
        <w:rPr>
          <w:rFonts w:ascii="Arial Narrow" w:hAnsi="Arial Narrow" w:cs="Arial"/>
          <w:sz w:val="24"/>
          <w:szCs w:val="24"/>
        </w:rPr>
        <w:tab/>
      </w:r>
      <w:r w:rsidR="004C37CC" w:rsidRPr="003444BB">
        <w:rPr>
          <w:rFonts w:ascii="Arial Narrow" w:hAnsi="Arial Narrow" w:cs="Arial"/>
          <w:sz w:val="24"/>
          <w:szCs w:val="24"/>
        </w:rPr>
        <w:t>Crear fondos y otros instrumentos económicos para la vivienda;</w:t>
      </w:r>
    </w:p>
    <w:p w:rsidR="004C37CC" w:rsidRPr="003444BB" w:rsidRDefault="004C37CC" w:rsidP="00E4602F">
      <w:pPr>
        <w:autoSpaceDE w:val="0"/>
        <w:autoSpaceDN w:val="0"/>
        <w:adjustRightInd w:val="0"/>
        <w:ind w:left="454" w:hanging="454"/>
        <w:rPr>
          <w:rFonts w:ascii="Arial Narrow" w:hAnsi="Arial Narrow" w:cs="Arial"/>
          <w:sz w:val="24"/>
          <w:szCs w:val="24"/>
        </w:rPr>
      </w:pPr>
    </w:p>
    <w:p w:rsidR="004C37CC" w:rsidRPr="003444BB" w:rsidRDefault="00E4602F" w:rsidP="00E4602F">
      <w:pPr>
        <w:autoSpaceDE w:val="0"/>
        <w:autoSpaceDN w:val="0"/>
        <w:adjustRightInd w:val="0"/>
        <w:ind w:left="454" w:hanging="454"/>
        <w:rPr>
          <w:rFonts w:ascii="Arial Narrow" w:hAnsi="Arial Narrow" w:cs="Arial"/>
          <w:sz w:val="24"/>
          <w:szCs w:val="24"/>
        </w:rPr>
      </w:pPr>
      <w:r w:rsidRPr="00E4602F">
        <w:rPr>
          <w:rFonts w:ascii="Arial Narrow" w:hAnsi="Arial Narrow" w:cs="Arial"/>
          <w:b/>
          <w:sz w:val="24"/>
          <w:szCs w:val="24"/>
        </w:rPr>
        <w:t>III.</w:t>
      </w:r>
      <w:r w:rsidRPr="00E4602F">
        <w:rPr>
          <w:rFonts w:ascii="Arial Narrow" w:hAnsi="Arial Narrow" w:cs="Arial"/>
          <w:b/>
          <w:sz w:val="24"/>
          <w:szCs w:val="24"/>
        </w:rPr>
        <w:tab/>
      </w:r>
      <w:r w:rsidR="004C37CC" w:rsidRPr="003444BB">
        <w:rPr>
          <w:rFonts w:ascii="Arial Narrow" w:hAnsi="Arial Narrow" w:cs="Arial"/>
          <w:sz w:val="24"/>
          <w:szCs w:val="24"/>
        </w:rPr>
        <w:t>Diseñar y ejecutar proyectos de vivienda, así como desarrollar y aplicar alternativas que reduzcan los costos de construcción y mantenimiento, faciliten la producción, eleven la calidad de construcción y materiales, y propicien la preservación y el cuidado del ambiente;</w:t>
      </w:r>
    </w:p>
    <w:p w:rsidR="004C37CC" w:rsidRPr="003444BB" w:rsidRDefault="004C37CC" w:rsidP="00E4602F">
      <w:pPr>
        <w:autoSpaceDE w:val="0"/>
        <w:autoSpaceDN w:val="0"/>
        <w:adjustRightInd w:val="0"/>
        <w:ind w:left="454" w:hanging="454"/>
        <w:rPr>
          <w:rFonts w:ascii="Arial Narrow" w:hAnsi="Arial Narrow" w:cs="Arial"/>
          <w:sz w:val="24"/>
          <w:szCs w:val="24"/>
        </w:rPr>
      </w:pPr>
    </w:p>
    <w:p w:rsidR="004C37CC" w:rsidRPr="003444BB" w:rsidRDefault="00E4602F" w:rsidP="00E4602F">
      <w:pPr>
        <w:autoSpaceDE w:val="0"/>
        <w:autoSpaceDN w:val="0"/>
        <w:adjustRightInd w:val="0"/>
        <w:ind w:left="454" w:hanging="454"/>
        <w:rPr>
          <w:rFonts w:ascii="Arial Narrow" w:hAnsi="Arial Narrow" w:cs="Arial"/>
          <w:sz w:val="24"/>
          <w:szCs w:val="24"/>
        </w:rPr>
      </w:pPr>
      <w:r w:rsidRPr="00E4602F">
        <w:rPr>
          <w:rFonts w:ascii="Arial Narrow" w:hAnsi="Arial Narrow" w:cs="Arial"/>
          <w:b/>
          <w:sz w:val="24"/>
          <w:szCs w:val="24"/>
        </w:rPr>
        <w:t>IV.</w:t>
      </w:r>
      <w:r>
        <w:rPr>
          <w:rFonts w:ascii="Arial Narrow" w:hAnsi="Arial Narrow" w:cs="Arial"/>
          <w:sz w:val="24"/>
          <w:szCs w:val="24"/>
        </w:rPr>
        <w:tab/>
      </w:r>
      <w:r w:rsidR="004C37CC" w:rsidRPr="003444BB">
        <w:rPr>
          <w:rFonts w:ascii="Arial Narrow" w:hAnsi="Arial Narrow" w:cs="Arial"/>
          <w:sz w:val="24"/>
          <w:szCs w:val="24"/>
        </w:rPr>
        <w:t xml:space="preserve"> Fomentar la producción y distribución de materiales para la vivienda de calidad y accesibles a la población;</w:t>
      </w:r>
    </w:p>
    <w:p w:rsidR="004C37CC" w:rsidRPr="003444BB" w:rsidRDefault="004C37CC" w:rsidP="00E4602F">
      <w:pPr>
        <w:autoSpaceDE w:val="0"/>
        <w:autoSpaceDN w:val="0"/>
        <w:adjustRightInd w:val="0"/>
        <w:ind w:left="454" w:hanging="454"/>
        <w:rPr>
          <w:rFonts w:ascii="Arial Narrow" w:hAnsi="Arial Narrow" w:cs="Arial"/>
          <w:sz w:val="24"/>
          <w:szCs w:val="24"/>
        </w:rPr>
      </w:pPr>
    </w:p>
    <w:p w:rsidR="004C37CC" w:rsidRPr="003444BB" w:rsidRDefault="00E4602F" w:rsidP="00E4602F">
      <w:pPr>
        <w:autoSpaceDE w:val="0"/>
        <w:autoSpaceDN w:val="0"/>
        <w:adjustRightInd w:val="0"/>
        <w:ind w:left="454" w:hanging="454"/>
        <w:rPr>
          <w:rFonts w:ascii="Arial Narrow" w:hAnsi="Arial Narrow" w:cs="Arial"/>
          <w:sz w:val="24"/>
          <w:szCs w:val="24"/>
        </w:rPr>
      </w:pPr>
      <w:r w:rsidRPr="00E4602F">
        <w:rPr>
          <w:rFonts w:ascii="Arial Narrow" w:hAnsi="Arial Narrow" w:cs="Arial"/>
          <w:b/>
          <w:sz w:val="24"/>
          <w:szCs w:val="24"/>
        </w:rPr>
        <w:t>V.</w:t>
      </w:r>
      <w:r>
        <w:rPr>
          <w:rFonts w:ascii="Arial Narrow" w:hAnsi="Arial Narrow" w:cs="Arial"/>
          <w:sz w:val="24"/>
          <w:szCs w:val="24"/>
        </w:rPr>
        <w:tab/>
      </w:r>
      <w:r w:rsidR="004C37CC" w:rsidRPr="003444BB">
        <w:rPr>
          <w:rFonts w:ascii="Arial Narrow" w:hAnsi="Arial Narrow" w:cs="Arial"/>
          <w:sz w:val="24"/>
          <w:szCs w:val="24"/>
        </w:rPr>
        <w:t>Generar información sobre la oferta y demanda, así como del inventario de vivienda;</w:t>
      </w:r>
    </w:p>
    <w:p w:rsidR="004C37CC" w:rsidRPr="003444BB" w:rsidRDefault="004C37CC" w:rsidP="00E4602F">
      <w:pPr>
        <w:autoSpaceDE w:val="0"/>
        <w:autoSpaceDN w:val="0"/>
        <w:adjustRightInd w:val="0"/>
        <w:ind w:left="454" w:hanging="454"/>
        <w:rPr>
          <w:rFonts w:ascii="Arial Narrow" w:hAnsi="Arial Narrow" w:cs="Arial"/>
          <w:sz w:val="24"/>
          <w:szCs w:val="24"/>
        </w:rPr>
      </w:pPr>
    </w:p>
    <w:p w:rsidR="004C37CC" w:rsidRPr="003444BB" w:rsidRDefault="00E4602F" w:rsidP="00E4602F">
      <w:pPr>
        <w:autoSpaceDE w:val="0"/>
        <w:autoSpaceDN w:val="0"/>
        <w:adjustRightInd w:val="0"/>
        <w:ind w:left="454" w:hanging="454"/>
        <w:rPr>
          <w:rFonts w:ascii="Arial Narrow" w:hAnsi="Arial Narrow" w:cs="Arial"/>
          <w:sz w:val="24"/>
          <w:szCs w:val="24"/>
        </w:rPr>
      </w:pPr>
      <w:r w:rsidRPr="00E4602F">
        <w:rPr>
          <w:rFonts w:ascii="Arial Narrow" w:hAnsi="Arial Narrow" w:cs="Arial"/>
          <w:b/>
          <w:sz w:val="24"/>
          <w:szCs w:val="24"/>
        </w:rPr>
        <w:t>VI.</w:t>
      </w:r>
      <w:r>
        <w:rPr>
          <w:rFonts w:ascii="Arial Narrow" w:hAnsi="Arial Narrow" w:cs="Arial"/>
          <w:sz w:val="24"/>
          <w:szCs w:val="24"/>
        </w:rPr>
        <w:tab/>
      </w:r>
      <w:r w:rsidR="004C37CC" w:rsidRPr="003444BB">
        <w:rPr>
          <w:rFonts w:ascii="Arial Narrow" w:hAnsi="Arial Narrow" w:cs="Arial"/>
          <w:sz w:val="24"/>
          <w:szCs w:val="24"/>
        </w:rPr>
        <w:t xml:space="preserve">Impulsar la investigación y formación de especialistas en materia de vivienda, y </w:t>
      </w:r>
    </w:p>
    <w:p w:rsidR="004C37CC" w:rsidRPr="003444BB" w:rsidRDefault="004C37CC" w:rsidP="00E4602F">
      <w:pPr>
        <w:autoSpaceDE w:val="0"/>
        <w:autoSpaceDN w:val="0"/>
        <w:adjustRightInd w:val="0"/>
        <w:ind w:left="454" w:hanging="454"/>
        <w:rPr>
          <w:rFonts w:ascii="Arial Narrow" w:hAnsi="Arial Narrow" w:cs="Arial"/>
          <w:sz w:val="24"/>
          <w:szCs w:val="24"/>
        </w:rPr>
      </w:pPr>
      <w:r w:rsidRPr="003444BB">
        <w:rPr>
          <w:rFonts w:ascii="Arial Narrow" w:hAnsi="Arial Narrow" w:cs="Arial"/>
          <w:sz w:val="24"/>
          <w:szCs w:val="24"/>
        </w:rPr>
        <w:t xml:space="preserve"> </w:t>
      </w:r>
    </w:p>
    <w:p w:rsidR="004C37CC" w:rsidRPr="003444BB" w:rsidRDefault="00E4602F" w:rsidP="00E4602F">
      <w:pPr>
        <w:autoSpaceDE w:val="0"/>
        <w:autoSpaceDN w:val="0"/>
        <w:adjustRightInd w:val="0"/>
        <w:ind w:left="454" w:hanging="454"/>
        <w:rPr>
          <w:rFonts w:ascii="Arial Narrow" w:hAnsi="Arial Narrow" w:cs="Arial"/>
          <w:sz w:val="24"/>
          <w:szCs w:val="24"/>
        </w:rPr>
      </w:pPr>
      <w:r w:rsidRPr="00E4602F">
        <w:rPr>
          <w:rFonts w:ascii="Arial Narrow" w:hAnsi="Arial Narrow" w:cs="Arial"/>
          <w:b/>
          <w:sz w:val="24"/>
          <w:szCs w:val="24"/>
        </w:rPr>
        <w:t>VII.</w:t>
      </w:r>
      <w:r w:rsidRPr="00E4602F">
        <w:rPr>
          <w:rFonts w:ascii="Arial Narrow" w:hAnsi="Arial Narrow" w:cs="Arial"/>
          <w:b/>
          <w:sz w:val="24"/>
          <w:szCs w:val="24"/>
        </w:rPr>
        <w:tab/>
      </w:r>
      <w:r w:rsidR="004C37CC" w:rsidRPr="003444BB">
        <w:rPr>
          <w:rFonts w:ascii="Arial Narrow" w:hAnsi="Arial Narrow" w:cs="Arial"/>
          <w:sz w:val="24"/>
          <w:szCs w:val="24"/>
        </w:rPr>
        <w:t>Las demás acciones que acuerden las partes para el cumplimiento de esta ley.</w:t>
      </w:r>
    </w:p>
    <w:p w:rsidR="004C37CC" w:rsidRPr="003444BB" w:rsidRDefault="004C37CC" w:rsidP="004C37CC">
      <w:pPr>
        <w:autoSpaceDE w:val="0"/>
        <w:autoSpaceDN w:val="0"/>
        <w:adjustRightInd w:val="0"/>
        <w:rPr>
          <w:rFonts w:ascii="Arial Narrow" w:hAnsi="Arial Narrow" w:cs="Arial"/>
          <w:sz w:val="24"/>
          <w:szCs w:val="24"/>
        </w:rPr>
      </w:pPr>
    </w:p>
    <w:p w:rsidR="004C37CC" w:rsidRPr="003444BB" w:rsidRDefault="004C37CC" w:rsidP="004C37CC">
      <w:pPr>
        <w:autoSpaceDE w:val="0"/>
        <w:autoSpaceDN w:val="0"/>
        <w:adjustRightInd w:val="0"/>
        <w:rPr>
          <w:rFonts w:ascii="Arial Narrow" w:hAnsi="Arial Narrow" w:cs="Arial"/>
          <w:sz w:val="24"/>
          <w:szCs w:val="24"/>
        </w:rPr>
      </w:pPr>
      <w:r w:rsidRPr="003444BB">
        <w:rPr>
          <w:rFonts w:ascii="Arial Narrow" w:hAnsi="Arial Narrow" w:cs="Arial"/>
          <w:b/>
          <w:sz w:val="24"/>
          <w:szCs w:val="24"/>
        </w:rPr>
        <w:t>ARTÍCULO 22.</w:t>
      </w:r>
      <w:r w:rsidRPr="003444BB">
        <w:rPr>
          <w:rFonts w:ascii="Arial Narrow" w:hAnsi="Arial Narrow" w:cs="Arial"/>
          <w:b/>
          <w:bCs/>
          <w:sz w:val="24"/>
          <w:szCs w:val="24"/>
        </w:rPr>
        <w:t xml:space="preserve"> </w:t>
      </w:r>
      <w:r w:rsidRPr="003444BB">
        <w:rPr>
          <w:rFonts w:ascii="Arial Narrow" w:hAnsi="Arial Narrow" w:cs="Arial"/>
          <w:sz w:val="24"/>
          <w:szCs w:val="24"/>
        </w:rPr>
        <w:t>Los convenios de concertación establecerán los términos y condiciones necesarios que permitan asegurar la correcta ejecución de las acciones comprometidas, así como los criterios para su control, seguimiento y evaluación.</w:t>
      </w:r>
    </w:p>
    <w:p w:rsidR="004C37CC" w:rsidRPr="003444BB" w:rsidRDefault="004C37CC" w:rsidP="004C37CC">
      <w:pPr>
        <w:autoSpaceDE w:val="0"/>
        <w:autoSpaceDN w:val="0"/>
        <w:adjustRightInd w:val="0"/>
        <w:rPr>
          <w:rFonts w:ascii="Arial Narrow" w:hAnsi="Arial Narrow" w:cs="Arial"/>
          <w:sz w:val="24"/>
          <w:szCs w:val="24"/>
        </w:rPr>
      </w:pPr>
    </w:p>
    <w:p w:rsidR="004C37CC" w:rsidRPr="003444BB" w:rsidRDefault="004C37CC" w:rsidP="004C37CC">
      <w:pPr>
        <w:autoSpaceDE w:val="0"/>
        <w:autoSpaceDN w:val="0"/>
        <w:adjustRightInd w:val="0"/>
        <w:rPr>
          <w:rFonts w:ascii="Arial Narrow" w:hAnsi="Arial Narrow" w:cs="Arial"/>
          <w:sz w:val="24"/>
          <w:szCs w:val="24"/>
        </w:rPr>
      </w:pPr>
      <w:r w:rsidRPr="003444BB">
        <w:rPr>
          <w:rFonts w:ascii="Arial Narrow" w:hAnsi="Arial Narrow" w:cs="Arial"/>
          <w:b/>
          <w:sz w:val="24"/>
          <w:szCs w:val="24"/>
        </w:rPr>
        <w:t>ARTÍCULO 23.</w:t>
      </w:r>
      <w:r w:rsidRPr="003444BB">
        <w:rPr>
          <w:rFonts w:ascii="Arial Narrow" w:hAnsi="Arial Narrow" w:cs="Arial"/>
          <w:b/>
          <w:bCs/>
          <w:sz w:val="24"/>
          <w:szCs w:val="24"/>
        </w:rPr>
        <w:t xml:space="preserve"> </w:t>
      </w:r>
      <w:r w:rsidRPr="003444BB">
        <w:rPr>
          <w:rFonts w:ascii="Arial Narrow" w:hAnsi="Arial Narrow" w:cs="Arial"/>
          <w:sz w:val="24"/>
          <w:szCs w:val="24"/>
        </w:rPr>
        <w:t>Los convenios de concertación que celebren la Comisión y los desarrolladores que construyan vivienda social, establecerán los apoyos que éstos efectuarán para la operación de los programas de vivienda social.</w:t>
      </w:r>
    </w:p>
    <w:p w:rsidR="004C37CC" w:rsidRDefault="004C37CC" w:rsidP="004C37CC">
      <w:pPr>
        <w:autoSpaceDE w:val="0"/>
        <w:autoSpaceDN w:val="0"/>
        <w:adjustRightInd w:val="0"/>
        <w:rPr>
          <w:rFonts w:ascii="Arial Narrow" w:hAnsi="Arial Narrow" w:cs="Arial"/>
          <w:sz w:val="24"/>
          <w:szCs w:val="24"/>
        </w:rPr>
      </w:pPr>
    </w:p>
    <w:p w:rsidR="00E4602F" w:rsidRPr="003444BB" w:rsidRDefault="00E4602F" w:rsidP="004C37CC">
      <w:pPr>
        <w:autoSpaceDE w:val="0"/>
        <w:autoSpaceDN w:val="0"/>
        <w:adjustRightInd w:val="0"/>
        <w:rPr>
          <w:rFonts w:ascii="Arial Narrow" w:hAnsi="Arial Narrow" w:cs="Arial"/>
          <w:sz w:val="24"/>
          <w:szCs w:val="24"/>
        </w:rPr>
      </w:pPr>
    </w:p>
    <w:p w:rsidR="004C37CC" w:rsidRPr="003444BB" w:rsidRDefault="004C37CC" w:rsidP="004C37CC">
      <w:pPr>
        <w:autoSpaceDE w:val="0"/>
        <w:autoSpaceDN w:val="0"/>
        <w:adjustRightInd w:val="0"/>
        <w:jc w:val="center"/>
        <w:rPr>
          <w:rFonts w:ascii="Arial Narrow" w:hAnsi="Arial Narrow" w:cs="Arial"/>
          <w:b/>
          <w:bCs/>
          <w:sz w:val="24"/>
          <w:szCs w:val="24"/>
        </w:rPr>
      </w:pPr>
      <w:r w:rsidRPr="003444BB">
        <w:rPr>
          <w:rFonts w:ascii="Arial Narrow" w:hAnsi="Arial Narrow" w:cs="Arial"/>
          <w:b/>
          <w:bCs/>
          <w:sz w:val="24"/>
          <w:szCs w:val="24"/>
        </w:rPr>
        <w:t>CAPÍTULO SEXTO</w:t>
      </w:r>
    </w:p>
    <w:p w:rsidR="004C37CC" w:rsidRPr="003444BB" w:rsidRDefault="004C37CC" w:rsidP="004C37CC">
      <w:pPr>
        <w:autoSpaceDE w:val="0"/>
        <w:autoSpaceDN w:val="0"/>
        <w:adjustRightInd w:val="0"/>
        <w:jc w:val="center"/>
        <w:rPr>
          <w:rFonts w:ascii="Arial Narrow" w:hAnsi="Arial Narrow" w:cs="Arial"/>
          <w:b/>
          <w:bCs/>
          <w:sz w:val="24"/>
          <w:szCs w:val="24"/>
        </w:rPr>
      </w:pPr>
      <w:r w:rsidRPr="003444BB">
        <w:rPr>
          <w:rFonts w:ascii="Arial Narrow" w:hAnsi="Arial Narrow" w:cs="Arial"/>
          <w:b/>
          <w:bCs/>
          <w:sz w:val="24"/>
          <w:szCs w:val="24"/>
        </w:rPr>
        <w:t>DE LA PARTICIPACIÓN SOCIAL</w:t>
      </w:r>
    </w:p>
    <w:p w:rsidR="004C37CC" w:rsidRPr="003444BB" w:rsidRDefault="004C37CC" w:rsidP="004C37CC">
      <w:pPr>
        <w:autoSpaceDE w:val="0"/>
        <w:autoSpaceDN w:val="0"/>
        <w:adjustRightInd w:val="0"/>
        <w:rPr>
          <w:rFonts w:ascii="Arial Narrow" w:hAnsi="Arial Narrow" w:cs="Arial"/>
          <w:b/>
          <w:sz w:val="24"/>
          <w:szCs w:val="24"/>
        </w:rPr>
      </w:pPr>
    </w:p>
    <w:p w:rsidR="004C37CC" w:rsidRPr="003444BB" w:rsidRDefault="004C37CC" w:rsidP="004C37CC">
      <w:pPr>
        <w:autoSpaceDE w:val="0"/>
        <w:autoSpaceDN w:val="0"/>
        <w:adjustRightInd w:val="0"/>
        <w:rPr>
          <w:rFonts w:ascii="Arial Narrow" w:hAnsi="Arial Narrow" w:cs="Arial"/>
          <w:sz w:val="24"/>
          <w:szCs w:val="24"/>
        </w:rPr>
      </w:pPr>
      <w:r w:rsidRPr="003444BB">
        <w:rPr>
          <w:rFonts w:ascii="Arial Narrow" w:hAnsi="Arial Narrow" w:cs="Arial"/>
          <w:b/>
          <w:sz w:val="24"/>
          <w:szCs w:val="24"/>
        </w:rPr>
        <w:t>ARTÍCULO 24.</w:t>
      </w:r>
      <w:r w:rsidRPr="003444BB">
        <w:rPr>
          <w:rFonts w:ascii="Arial Narrow" w:hAnsi="Arial Narrow" w:cs="Arial"/>
          <w:b/>
          <w:bCs/>
          <w:sz w:val="24"/>
          <w:szCs w:val="24"/>
        </w:rPr>
        <w:t xml:space="preserve"> </w:t>
      </w:r>
      <w:r w:rsidRPr="003444BB">
        <w:rPr>
          <w:rFonts w:ascii="Arial Narrow" w:hAnsi="Arial Narrow" w:cs="Arial"/>
          <w:sz w:val="24"/>
          <w:szCs w:val="24"/>
        </w:rPr>
        <w:t>El Ejecutivo del Estado y los municipios, en el ámbito de sus respectivas competencias, impulsarán los procedimientos e instrumentos de participación de la sociedad en la integración y ejecución de programas en materia de vivienda, con base en los principios de la Política Estatal de Vivienda y con un enfoque de protección al ambiente y desarrollo sustentable.</w:t>
      </w:r>
    </w:p>
    <w:p w:rsidR="004C37CC" w:rsidRPr="003444BB" w:rsidRDefault="004C37CC" w:rsidP="004C37CC">
      <w:pPr>
        <w:autoSpaceDE w:val="0"/>
        <w:autoSpaceDN w:val="0"/>
        <w:adjustRightInd w:val="0"/>
        <w:rPr>
          <w:rFonts w:ascii="Arial Narrow" w:hAnsi="Arial Narrow" w:cs="Arial"/>
          <w:sz w:val="24"/>
          <w:szCs w:val="24"/>
        </w:rPr>
      </w:pPr>
    </w:p>
    <w:p w:rsidR="004C37CC" w:rsidRPr="003444BB" w:rsidRDefault="004C37CC" w:rsidP="004C37CC">
      <w:pPr>
        <w:autoSpaceDE w:val="0"/>
        <w:autoSpaceDN w:val="0"/>
        <w:adjustRightInd w:val="0"/>
        <w:rPr>
          <w:rFonts w:ascii="Arial Narrow" w:hAnsi="Arial Narrow" w:cs="Arial"/>
          <w:sz w:val="24"/>
          <w:szCs w:val="24"/>
        </w:rPr>
      </w:pPr>
      <w:r w:rsidRPr="003444BB">
        <w:rPr>
          <w:rFonts w:ascii="Arial Narrow" w:hAnsi="Arial Narrow" w:cs="Arial"/>
          <w:b/>
          <w:sz w:val="24"/>
          <w:szCs w:val="24"/>
        </w:rPr>
        <w:t>ARTÍCULO 25.</w:t>
      </w:r>
      <w:r w:rsidRPr="003444BB">
        <w:rPr>
          <w:rFonts w:ascii="Arial Narrow" w:hAnsi="Arial Narrow" w:cs="Arial"/>
          <w:b/>
          <w:bCs/>
          <w:sz w:val="24"/>
          <w:szCs w:val="24"/>
        </w:rPr>
        <w:t xml:space="preserve"> </w:t>
      </w:r>
      <w:r w:rsidRPr="003444BB">
        <w:rPr>
          <w:rFonts w:ascii="Arial Narrow" w:hAnsi="Arial Narrow" w:cs="Arial"/>
          <w:sz w:val="24"/>
          <w:szCs w:val="24"/>
        </w:rPr>
        <w:t>La participación social perseguirá los siguientes objetivos:</w:t>
      </w:r>
    </w:p>
    <w:p w:rsidR="004C37CC" w:rsidRPr="003444BB" w:rsidRDefault="004C37CC" w:rsidP="004C37CC">
      <w:pPr>
        <w:autoSpaceDE w:val="0"/>
        <w:autoSpaceDN w:val="0"/>
        <w:adjustRightInd w:val="0"/>
        <w:rPr>
          <w:rFonts w:ascii="Arial Narrow" w:hAnsi="Arial Narrow" w:cs="Arial"/>
          <w:sz w:val="24"/>
          <w:szCs w:val="24"/>
        </w:rPr>
      </w:pPr>
    </w:p>
    <w:p w:rsidR="004C37CC" w:rsidRPr="003444BB" w:rsidRDefault="00E4602F" w:rsidP="00E4602F">
      <w:pPr>
        <w:autoSpaceDE w:val="0"/>
        <w:autoSpaceDN w:val="0"/>
        <w:adjustRightInd w:val="0"/>
        <w:ind w:left="454" w:hanging="454"/>
        <w:rPr>
          <w:rFonts w:ascii="Arial Narrow" w:hAnsi="Arial Narrow" w:cs="Arial"/>
          <w:sz w:val="24"/>
          <w:szCs w:val="24"/>
        </w:rPr>
      </w:pPr>
      <w:r w:rsidRPr="00E4602F">
        <w:rPr>
          <w:rFonts w:ascii="Arial Narrow" w:hAnsi="Arial Narrow" w:cs="Arial"/>
          <w:b/>
          <w:sz w:val="24"/>
          <w:szCs w:val="24"/>
        </w:rPr>
        <w:t>I.</w:t>
      </w:r>
      <w:r>
        <w:rPr>
          <w:rFonts w:ascii="Arial Narrow" w:hAnsi="Arial Narrow" w:cs="Arial"/>
          <w:sz w:val="24"/>
          <w:szCs w:val="24"/>
        </w:rPr>
        <w:tab/>
      </w:r>
      <w:r w:rsidR="004C37CC" w:rsidRPr="003444BB">
        <w:rPr>
          <w:rFonts w:ascii="Arial Narrow" w:hAnsi="Arial Narrow" w:cs="Arial"/>
          <w:sz w:val="24"/>
          <w:szCs w:val="24"/>
        </w:rPr>
        <w:t>Detectar necesidades de vivienda y proponer alternativas de atención;</w:t>
      </w:r>
    </w:p>
    <w:p w:rsidR="004C37CC" w:rsidRPr="003444BB" w:rsidRDefault="004C37CC" w:rsidP="00E4602F">
      <w:pPr>
        <w:autoSpaceDE w:val="0"/>
        <w:autoSpaceDN w:val="0"/>
        <w:adjustRightInd w:val="0"/>
        <w:ind w:left="454" w:hanging="454"/>
        <w:rPr>
          <w:rFonts w:ascii="Arial Narrow" w:hAnsi="Arial Narrow" w:cs="Arial"/>
          <w:sz w:val="24"/>
          <w:szCs w:val="24"/>
        </w:rPr>
      </w:pPr>
    </w:p>
    <w:p w:rsidR="004C37CC" w:rsidRPr="003444BB" w:rsidRDefault="00E4602F" w:rsidP="00E4602F">
      <w:pPr>
        <w:autoSpaceDE w:val="0"/>
        <w:autoSpaceDN w:val="0"/>
        <w:adjustRightInd w:val="0"/>
        <w:ind w:left="454" w:hanging="454"/>
        <w:rPr>
          <w:rFonts w:ascii="Arial Narrow" w:hAnsi="Arial Narrow" w:cs="Arial"/>
          <w:sz w:val="24"/>
          <w:szCs w:val="24"/>
        </w:rPr>
      </w:pPr>
      <w:r w:rsidRPr="00E4602F">
        <w:rPr>
          <w:rFonts w:ascii="Arial Narrow" w:hAnsi="Arial Narrow" w:cs="Arial"/>
          <w:b/>
          <w:sz w:val="24"/>
          <w:szCs w:val="24"/>
        </w:rPr>
        <w:t>II.</w:t>
      </w:r>
      <w:r>
        <w:rPr>
          <w:rFonts w:ascii="Arial Narrow" w:hAnsi="Arial Narrow" w:cs="Arial"/>
          <w:sz w:val="24"/>
          <w:szCs w:val="24"/>
        </w:rPr>
        <w:tab/>
      </w:r>
      <w:r w:rsidR="004C37CC" w:rsidRPr="003444BB">
        <w:rPr>
          <w:rFonts w:ascii="Arial Narrow" w:hAnsi="Arial Narrow" w:cs="Arial"/>
          <w:sz w:val="24"/>
          <w:szCs w:val="24"/>
        </w:rPr>
        <w:t>Fortalecer la comunicación permanente entre los gobiernos Estatal y municipal con la comunidad;</w:t>
      </w:r>
    </w:p>
    <w:p w:rsidR="004C37CC" w:rsidRPr="003444BB" w:rsidRDefault="004C37CC" w:rsidP="00E4602F">
      <w:pPr>
        <w:autoSpaceDE w:val="0"/>
        <w:autoSpaceDN w:val="0"/>
        <w:adjustRightInd w:val="0"/>
        <w:ind w:left="454" w:hanging="454"/>
        <w:rPr>
          <w:rFonts w:ascii="Arial Narrow" w:hAnsi="Arial Narrow" w:cs="Arial"/>
          <w:sz w:val="24"/>
          <w:szCs w:val="24"/>
        </w:rPr>
      </w:pPr>
    </w:p>
    <w:p w:rsidR="004C37CC" w:rsidRPr="003444BB" w:rsidRDefault="00E4602F" w:rsidP="00E4602F">
      <w:pPr>
        <w:autoSpaceDE w:val="0"/>
        <w:autoSpaceDN w:val="0"/>
        <w:adjustRightInd w:val="0"/>
        <w:ind w:left="454" w:hanging="454"/>
        <w:rPr>
          <w:rFonts w:ascii="Arial Narrow" w:hAnsi="Arial Narrow" w:cs="Arial"/>
          <w:sz w:val="24"/>
          <w:szCs w:val="24"/>
        </w:rPr>
      </w:pPr>
      <w:r w:rsidRPr="00E4602F">
        <w:rPr>
          <w:rFonts w:ascii="Arial Narrow" w:hAnsi="Arial Narrow" w:cs="Arial"/>
          <w:b/>
          <w:sz w:val="24"/>
          <w:szCs w:val="24"/>
        </w:rPr>
        <w:t>III.</w:t>
      </w:r>
      <w:r>
        <w:rPr>
          <w:rFonts w:ascii="Arial Narrow" w:hAnsi="Arial Narrow" w:cs="Arial"/>
          <w:sz w:val="24"/>
          <w:szCs w:val="24"/>
        </w:rPr>
        <w:tab/>
      </w:r>
      <w:r w:rsidR="004C37CC" w:rsidRPr="003444BB">
        <w:rPr>
          <w:rFonts w:ascii="Arial Narrow" w:hAnsi="Arial Narrow" w:cs="Arial"/>
          <w:sz w:val="24"/>
          <w:szCs w:val="24"/>
        </w:rPr>
        <w:t xml:space="preserve">Fomentar la colaboración de la comunidad en la elaboración y ejecución de los programas de vivienda, y </w:t>
      </w:r>
    </w:p>
    <w:p w:rsidR="004C37CC" w:rsidRPr="003444BB" w:rsidRDefault="004C37CC" w:rsidP="00E4602F">
      <w:pPr>
        <w:autoSpaceDE w:val="0"/>
        <w:autoSpaceDN w:val="0"/>
        <w:adjustRightInd w:val="0"/>
        <w:ind w:left="454" w:hanging="454"/>
        <w:rPr>
          <w:rFonts w:ascii="Arial Narrow" w:hAnsi="Arial Narrow" w:cs="Arial"/>
          <w:sz w:val="24"/>
          <w:szCs w:val="24"/>
        </w:rPr>
      </w:pPr>
    </w:p>
    <w:p w:rsidR="004C37CC" w:rsidRPr="003444BB" w:rsidRDefault="00E4602F" w:rsidP="00E4602F">
      <w:pPr>
        <w:autoSpaceDE w:val="0"/>
        <w:autoSpaceDN w:val="0"/>
        <w:adjustRightInd w:val="0"/>
        <w:ind w:left="454" w:hanging="454"/>
        <w:rPr>
          <w:rFonts w:ascii="Arial Narrow" w:hAnsi="Arial Narrow" w:cs="Arial"/>
          <w:sz w:val="24"/>
          <w:szCs w:val="24"/>
        </w:rPr>
      </w:pPr>
      <w:r w:rsidRPr="00E4602F">
        <w:rPr>
          <w:rFonts w:ascii="Arial Narrow" w:hAnsi="Arial Narrow" w:cs="Arial"/>
          <w:b/>
          <w:sz w:val="24"/>
          <w:szCs w:val="24"/>
        </w:rPr>
        <w:t>IV.</w:t>
      </w:r>
      <w:r>
        <w:rPr>
          <w:rFonts w:ascii="Arial Narrow" w:hAnsi="Arial Narrow" w:cs="Arial"/>
          <w:sz w:val="24"/>
          <w:szCs w:val="24"/>
        </w:rPr>
        <w:tab/>
      </w:r>
      <w:r w:rsidR="004C37CC" w:rsidRPr="003444BB">
        <w:rPr>
          <w:rFonts w:ascii="Arial Narrow" w:hAnsi="Arial Narrow" w:cs="Arial"/>
          <w:sz w:val="24"/>
          <w:szCs w:val="24"/>
        </w:rPr>
        <w:t>Propiciar la generación de opiniones, sugerencias, alternativas, propuestas, y en general, información y conocimiento en materia de vivienda.</w:t>
      </w:r>
    </w:p>
    <w:p w:rsidR="004C37CC" w:rsidRPr="003444BB" w:rsidRDefault="004C37CC" w:rsidP="004C37CC">
      <w:pPr>
        <w:autoSpaceDE w:val="0"/>
        <w:autoSpaceDN w:val="0"/>
        <w:adjustRightInd w:val="0"/>
        <w:rPr>
          <w:rFonts w:ascii="Arial Narrow" w:hAnsi="Arial Narrow" w:cs="Arial"/>
          <w:sz w:val="24"/>
          <w:szCs w:val="24"/>
        </w:rPr>
      </w:pPr>
    </w:p>
    <w:p w:rsidR="00D70D00" w:rsidRPr="003444BB" w:rsidRDefault="00D70D00" w:rsidP="004C37CC">
      <w:pPr>
        <w:autoSpaceDE w:val="0"/>
        <w:autoSpaceDN w:val="0"/>
        <w:adjustRightInd w:val="0"/>
        <w:jc w:val="center"/>
        <w:rPr>
          <w:rFonts w:ascii="Arial Narrow" w:hAnsi="Arial Narrow" w:cs="Arial"/>
          <w:b/>
          <w:bCs/>
          <w:color w:val="000000"/>
          <w:sz w:val="24"/>
          <w:szCs w:val="24"/>
        </w:rPr>
      </w:pPr>
    </w:p>
    <w:p w:rsidR="004C37CC" w:rsidRPr="003444BB" w:rsidRDefault="004C37CC" w:rsidP="004C37CC">
      <w:pPr>
        <w:autoSpaceDE w:val="0"/>
        <w:autoSpaceDN w:val="0"/>
        <w:adjustRightInd w:val="0"/>
        <w:jc w:val="center"/>
        <w:rPr>
          <w:rFonts w:ascii="Arial Narrow" w:hAnsi="Arial Narrow" w:cs="Arial"/>
          <w:b/>
          <w:bCs/>
          <w:color w:val="000000"/>
          <w:sz w:val="24"/>
          <w:szCs w:val="24"/>
        </w:rPr>
      </w:pPr>
      <w:r w:rsidRPr="003444BB">
        <w:rPr>
          <w:rFonts w:ascii="Arial Narrow" w:hAnsi="Arial Narrow" w:cs="Arial"/>
          <w:b/>
          <w:bCs/>
          <w:color w:val="000000"/>
          <w:sz w:val="24"/>
          <w:szCs w:val="24"/>
        </w:rPr>
        <w:t>CAPÍTULO SÉPTIMO</w:t>
      </w:r>
    </w:p>
    <w:p w:rsidR="004C37CC" w:rsidRPr="003444BB" w:rsidRDefault="004C37CC" w:rsidP="004C37CC">
      <w:pPr>
        <w:autoSpaceDE w:val="0"/>
        <w:autoSpaceDN w:val="0"/>
        <w:adjustRightInd w:val="0"/>
        <w:jc w:val="center"/>
        <w:rPr>
          <w:rFonts w:ascii="Arial Narrow" w:hAnsi="Arial Narrow" w:cs="Arial"/>
          <w:b/>
          <w:bCs/>
          <w:color w:val="000000"/>
          <w:sz w:val="24"/>
          <w:szCs w:val="24"/>
        </w:rPr>
      </w:pPr>
      <w:r w:rsidRPr="003444BB">
        <w:rPr>
          <w:rFonts w:ascii="Arial Narrow" w:hAnsi="Arial Narrow" w:cs="Arial"/>
          <w:b/>
          <w:bCs/>
          <w:color w:val="000000"/>
          <w:sz w:val="24"/>
          <w:szCs w:val="24"/>
        </w:rPr>
        <w:t>DE LA PRODUCCIÓN SOCIAL</w:t>
      </w:r>
    </w:p>
    <w:p w:rsidR="004C37CC" w:rsidRPr="003444BB" w:rsidRDefault="004C37CC" w:rsidP="004C37CC">
      <w:pPr>
        <w:autoSpaceDE w:val="0"/>
        <w:autoSpaceDN w:val="0"/>
        <w:adjustRightInd w:val="0"/>
        <w:jc w:val="center"/>
        <w:rPr>
          <w:rFonts w:ascii="Arial Narrow" w:hAnsi="Arial Narrow" w:cs="Arial"/>
          <w:b/>
          <w:bCs/>
          <w:color w:val="000000"/>
          <w:sz w:val="24"/>
          <w:szCs w:val="24"/>
        </w:rPr>
      </w:pPr>
      <w:r w:rsidRPr="003444BB">
        <w:rPr>
          <w:rFonts w:ascii="Arial Narrow" w:hAnsi="Arial Narrow" w:cs="Arial"/>
          <w:b/>
          <w:bCs/>
          <w:color w:val="000000"/>
          <w:sz w:val="24"/>
          <w:szCs w:val="24"/>
        </w:rPr>
        <w:t>DE LA VIVIENDA</w:t>
      </w:r>
    </w:p>
    <w:p w:rsidR="004C37CC" w:rsidRPr="003444BB" w:rsidRDefault="004C37CC" w:rsidP="004C37CC">
      <w:pPr>
        <w:autoSpaceDE w:val="0"/>
        <w:autoSpaceDN w:val="0"/>
        <w:adjustRightInd w:val="0"/>
        <w:rPr>
          <w:rFonts w:ascii="Arial Narrow" w:hAnsi="Arial Narrow" w:cs="Arial"/>
          <w:b/>
          <w:bCs/>
          <w:color w:val="000000"/>
          <w:sz w:val="24"/>
          <w:szCs w:val="24"/>
        </w:rPr>
      </w:pPr>
    </w:p>
    <w:p w:rsidR="004C37CC" w:rsidRPr="003444BB" w:rsidRDefault="004C37CC" w:rsidP="004C37CC">
      <w:pPr>
        <w:autoSpaceDE w:val="0"/>
        <w:autoSpaceDN w:val="0"/>
        <w:adjustRightInd w:val="0"/>
        <w:rPr>
          <w:rFonts w:ascii="Arial Narrow" w:hAnsi="Arial Narrow" w:cs="Arial"/>
          <w:color w:val="000000"/>
          <w:sz w:val="24"/>
          <w:szCs w:val="24"/>
        </w:rPr>
      </w:pPr>
      <w:r w:rsidRPr="003444BB">
        <w:rPr>
          <w:rFonts w:ascii="Arial Narrow" w:hAnsi="Arial Narrow" w:cs="Arial"/>
          <w:b/>
          <w:bCs/>
          <w:caps/>
          <w:color w:val="000000"/>
          <w:sz w:val="24"/>
          <w:szCs w:val="24"/>
        </w:rPr>
        <w:t>Artículo 26</w:t>
      </w:r>
      <w:r w:rsidRPr="003444BB">
        <w:rPr>
          <w:rFonts w:ascii="Arial Narrow" w:hAnsi="Arial Narrow" w:cs="Arial"/>
          <w:bCs/>
          <w:caps/>
          <w:color w:val="000000"/>
          <w:sz w:val="24"/>
          <w:szCs w:val="24"/>
        </w:rPr>
        <w:t>.</w:t>
      </w:r>
      <w:r w:rsidRPr="003444BB">
        <w:rPr>
          <w:rFonts w:ascii="Arial Narrow" w:hAnsi="Arial Narrow" w:cs="Arial"/>
          <w:bCs/>
          <w:color w:val="000000"/>
          <w:sz w:val="24"/>
          <w:szCs w:val="24"/>
        </w:rPr>
        <w:t xml:space="preserve"> La Comisión </w:t>
      </w:r>
      <w:r w:rsidRPr="003444BB">
        <w:rPr>
          <w:rFonts w:ascii="Arial Narrow" w:hAnsi="Arial Narrow" w:cs="Arial"/>
          <w:color w:val="000000"/>
          <w:sz w:val="24"/>
          <w:szCs w:val="24"/>
        </w:rPr>
        <w:t xml:space="preserve">y los municipios facilitarán y promoverán el desarrollo y la consolidación de la producción social de vivienda y propiciarán la concertación de acciones y programas entre los sectores público, social y privado. </w:t>
      </w:r>
    </w:p>
    <w:p w:rsidR="004C37CC" w:rsidRPr="003444BB" w:rsidRDefault="004C37CC" w:rsidP="004C37CC">
      <w:pPr>
        <w:autoSpaceDE w:val="0"/>
        <w:autoSpaceDN w:val="0"/>
        <w:adjustRightInd w:val="0"/>
        <w:rPr>
          <w:rFonts w:ascii="Arial Narrow" w:hAnsi="Arial Narrow" w:cs="Arial"/>
          <w:b/>
          <w:bCs/>
          <w:color w:val="000000"/>
          <w:sz w:val="24"/>
          <w:szCs w:val="24"/>
        </w:rPr>
      </w:pPr>
    </w:p>
    <w:p w:rsidR="004C37CC" w:rsidRPr="003444BB" w:rsidRDefault="004C37CC" w:rsidP="004C37CC">
      <w:pPr>
        <w:autoSpaceDE w:val="0"/>
        <w:autoSpaceDN w:val="0"/>
        <w:adjustRightInd w:val="0"/>
        <w:rPr>
          <w:rFonts w:ascii="Arial Narrow" w:hAnsi="Arial Narrow" w:cs="Arial"/>
          <w:color w:val="000000"/>
          <w:sz w:val="24"/>
          <w:szCs w:val="24"/>
        </w:rPr>
      </w:pPr>
      <w:r w:rsidRPr="003444BB">
        <w:rPr>
          <w:rFonts w:ascii="Arial Narrow" w:hAnsi="Arial Narrow" w:cs="Arial"/>
          <w:b/>
          <w:bCs/>
          <w:caps/>
          <w:color w:val="000000"/>
          <w:sz w:val="24"/>
          <w:szCs w:val="24"/>
        </w:rPr>
        <w:t>Artículo 27</w:t>
      </w:r>
      <w:r w:rsidRPr="003444BB">
        <w:rPr>
          <w:rFonts w:ascii="Arial Narrow" w:hAnsi="Arial Narrow" w:cs="Arial"/>
          <w:bCs/>
          <w:caps/>
          <w:color w:val="000000"/>
          <w:sz w:val="24"/>
          <w:szCs w:val="24"/>
        </w:rPr>
        <w:t xml:space="preserve">. </w:t>
      </w:r>
      <w:r w:rsidRPr="003444BB">
        <w:rPr>
          <w:rFonts w:ascii="Arial Narrow" w:hAnsi="Arial Narrow" w:cs="Arial"/>
          <w:bCs/>
          <w:color w:val="000000"/>
          <w:sz w:val="24"/>
          <w:szCs w:val="24"/>
        </w:rPr>
        <w:t xml:space="preserve">Para promover la producción social de la vivienda, </w:t>
      </w:r>
      <w:r w:rsidRPr="003444BB">
        <w:rPr>
          <w:rFonts w:ascii="Arial Narrow" w:hAnsi="Arial Narrow" w:cs="Arial"/>
          <w:color w:val="000000"/>
          <w:sz w:val="24"/>
          <w:szCs w:val="24"/>
        </w:rPr>
        <w:t>el Estado y los municipios fomentarán el desarrollo de programas de uso de suelo y vivienda dirigidos a:</w:t>
      </w:r>
    </w:p>
    <w:p w:rsidR="004C37CC" w:rsidRPr="003444BB" w:rsidRDefault="004C37CC" w:rsidP="004C37CC">
      <w:pPr>
        <w:autoSpaceDE w:val="0"/>
        <w:autoSpaceDN w:val="0"/>
        <w:adjustRightInd w:val="0"/>
        <w:rPr>
          <w:rFonts w:ascii="Arial Narrow" w:hAnsi="Arial Narrow" w:cs="Arial"/>
          <w:color w:val="000000"/>
          <w:sz w:val="24"/>
          <w:szCs w:val="24"/>
        </w:rPr>
      </w:pPr>
    </w:p>
    <w:p w:rsidR="004C37CC" w:rsidRPr="00E4602F" w:rsidRDefault="00E4602F" w:rsidP="00E4602F">
      <w:pPr>
        <w:autoSpaceDE w:val="0"/>
        <w:autoSpaceDN w:val="0"/>
        <w:adjustRightInd w:val="0"/>
        <w:ind w:left="454" w:hanging="454"/>
        <w:rPr>
          <w:rFonts w:ascii="Arial Narrow" w:hAnsi="Arial Narrow" w:cs="Arial"/>
          <w:sz w:val="24"/>
          <w:szCs w:val="24"/>
        </w:rPr>
      </w:pPr>
      <w:r w:rsidRPr="00E4602F">
        <w:rPr>
          <w:rFonts w:ascii="Arial Narrow" w:hAnsi="Arial Narrow" w:cs="Arial"/>
          <w:b/>
          <w:sz w:val="24"/>
          <w:szCs w:val="24"/>
        </w:rPr>
        <w:t>I.</w:t>
      </w:r>
      <w:r>
        <w:rPr>
          <w:rFonts w:ascii="Arial Narrow" w:hAnsi="Arial Narrow" w:cs="Arial"/>
          <w:sz w:val="24"/>
          <w:szCs w:val="24"/>
        </w:rPr>
        <w:tab/>
      </w:r>
      <w:r w:rsidR="004C37CC" w:rsidRPr="00E4602F">
        <w:rPr>
          <w:rFonts w:ascii="Arial Narrow" w:hAnsi="Arial Narrow" w:cs="Arial"/>
          <w:sz w:val="24"/>
          <w:szCs w:val="24"/>
        </w:rPr>
        <w:t>Productores y constructores individuales o colectivos, para los distintos tipos, modalidades y necesidades de vivienda, y</w:t>
      </w:r>
    </w:p>
    <w:p w:rsidR="004C37CC" w:rsidRPr="00E4602F" w:rsidRDefault="004C37CC" w:rsidP="00E4602F">
      <w:pPr>
        <w:autoSpaceDE w:val="0"/>
        <w:autoSpaceDN w:val="0"/>
        <w:adjustRightInd w:val="0"/>
        <w:ind w:left="454" w:hanging="454"/>
        <w:rPr>
          <w:rFonts w:ascii="Arial Narrow" w:hAnsi="Arial Narrow" w:cs="Arial"/>
          <w:sz w:val="24"/>
          <w:szCs w:val="24"/>
        </w:rPr>
      </w:pPr>
    </w:p>
    <w:p w:rsidR="004C37CC" w:rsidRPr="00E4602F" w:rsidRDefault="00E4602F" w:rsidP="00E4602F">
      <w:pPr>
        <w:autoSpaceDE w:val="0"/>
        <w:autoSpaceDN w:val="0"/>
        <w:adjustRightInd w:val="0"/>
        <w:ind w:left="454" w:hanging="454"/>
        <w:rPr>
          <w:rFonts w:ascii="Arial Narrow" w:hAnsi="Arial Narrow" w:cs="Arial"/>
          <w:sz w:val="24"/>
          <w:szCs w:val="24"/>
        </w:rPr>
      </w:pPr>
      <w:r w:rsidRPr="00E4602F">
        <w:rPr>
          <w:rFonts w:ascii="Arial Narrow" w:hAnsi="Arial Narrow" w:cs="Arial"/>
          <w:b/>
          <w:sz w:val="24"/>
          <w:szCs w:val="24"/>
        </w:rPr>
        <w:t>II.</w:t>
      </w:r>
      <w:r>
        <w:rPr>
          <w:rFonts w:ascii="Arial Narrow" w:hAnsi="Arial Narrow" w:cs="Arial"/>
          <w:sz w:val="24"/>
          <w:szCs w:val="24"/>
        </w:rPr>
        <w:tab/>
      </w:r>
      <w:r w:rsidR="004C37CC" w:rsidRPr="00E4602F">
        <w:rPr>
          <w:rFonts w:ascii="Arial Narrow" w:hAnsi="Arial Narrow" w:cs="Arial"/>
          <w:sz w:val="24"/>
          <w:szCs w:val="24"/>
        </w:rPr>
        <w:t>Productores y agentes técnicos especializados que operen sin fines de lucro, tales como organismos no gubernamentales, asociaciones gremiales e instituciones de asistencia privada.</w:t>
      </w:r>
    </w:p>
    <w:p w:rsidR="004C37CC" w:rsidRPr="003444BB" w:rsidRDefault="004C37CC" w:rsidP="004C37CC">
      <w:pPr>
        <w:autoSpaceDE w:val="0"/>
        <w:autoSpaceDN w:val="0"/>
        <w:adjustRightInd w:val="0"/>
        <w:rPr>
          <w:rFonts w:ascii="Arial Narrow" w:hAnsi="Arial Narrow" w:cs="Arial"/>
          <w:b/>
          <w:bCs/>
          <w:color w:val="000000"/>
          <w:sz w:val="24"/>
          <w:szCs w:val="24"/>
        </w:rPr>
      </w:pPr>
    </w:p>
    <w:p w:rsidR="004C37CC" w:rsidRPr="003444BB" w:rsidRDefault="004C37CC" w:rsidP="004C37CC">
      <w:pPr>
        <w:autoSpaceDE w:val="0"/>
        <w:autoSpaceDN w:val="0"/>
        <w:adjustRightInd w:val="0"/>
        <w:rPr>
          <w:rFonts w:ascii="Arial Narrow" w:hAnsi="Arial Narrow" w:cs="Arial"/>
          <w:color w:val="000000"/>
          <w:sz w:val="24"/>
          <w:szCs w:val="24"/>
        </w:rPr>
      </w:pPr>
      <w:r w:rsidRPr="003444BB">
        <w:rPr>
          <w:rFonts w:ascii="Arial Narrow" w:hAnsi="Arial Narrow" w:cs="Arial"/>
          <w:b/>
          <w:bCs/>
          <w:caps/>
          <w:color w:val="000000"/>
          <w:sz w:val="24"/>
          <w:szCs w:val="24"/>
        </w:rPr>
        <w:t>Artículo 28.</w:t>
      </w:r>
      <w:r w:rsidRPr="003444BB">
        <w:rPr>
          <w:rFonts w:ascii="Arial Narrow" w:hAnsi="Arial Narrow" w:cs="Arial"/>
          <w:bCs/>
          <w:caps/>
          <w:color w:val="000000"/>
          <w:sz w:val="24"/>
          <w:szCs w:val="24"/>
        </w:rPr>
        <w:t xml:space="preserve"> </w:t>
      </w:r>
      <w:r w:rsidRPr="003444BB">
        <w:rPr>
          <w:rFonts w:ascii="Arial Narrow" w:hAnsi="Arial Narrow" w:cs="Arial"/>
          <w:color w:val="000000"/>
          <w:sz w:val="24"/>
          <w:szCs w:val="24"/>
        </w:rPr>
        <w:t>Las políticas y los programas dirigidos al estímulo y al apoyo de la producción social de vivienda y de la vivienda urbana y rural deberán:</w:t>
      </w:r>
    </w:p>
    <w:p w:rsidR="004C37CC" w:rsidRPr="003444BB" w:rsidRDefault="004C37CC" w:rsidP="004C37CC">
      <w:pPr>
        <w:autoSpaceDE w:val="0"/>
        <w:autoSpaceDN w:val="0"/>
        <w:adjustRightInd w:val="0"/>
        <w:rPr>
          <w:rFonts w:ascii="Arial Narrow" w:hAnsi="Arial Narrow" w:cs="Arial"/>
          <w:color w:val="000000"/>
          <w:sz w:val="24"/>
          <w:szCs w:val="24"/>
        </w:rPr>
      </w:pPr>
    </w:p>
    <w:p w:rsidR="004C37CC" w:rsidRPr="00E4602F" w:rsidRDefault="00E4602F" w:rsidP="00E4602F">
      <w:pPr>
        <w:autoSpaceDE w:val="0"/>
        <w:autoSpaceDN w:val="0"/>
        <w:adjustRightInd w:val="0"/>
        <w:ind w:left="454" w:hanging="454"/>
        <w:rPr>
          <w:rFonts w:ascii="Arial Narrow" w:hAnsi="Arial Narrow" w:cs="Arial"/>
          <w:sz w:val="24"/>
          <w:szCs w:val="24"/>
        </w:rPr>
      </w:pPr>
      <w:r w:rsidRPr="00E4602F">
        <w:rPr>
          <w:rFonts w:ascii="Arial Narrow" w:hAnsi="Arial Narrow" w:cs="Arial"/>
          <w:b/>
          <w:sz w:val="24"/>
          <w:szCs w:val="24"/>
        </w:rPr>
        <w:t>I.</w:t>
      </w:r>
      <w:r>
        <w:rPr>
          <w:rFonts w:ascii="Arial Narrow" w:hAnsi="Arial Narrow" w:cs="Arial"/>
          <w:sz w:val="24"/>
          <w:szCs w:val="24"/>
        </w:rPr>
        <w:tab/>
      </w:r>
      <w:r w:rsidR="004C37CC" w:rsidRPr="00E4602F">
        <w:rPr>
          <w:rFonts w:ascii="Arial Narrow" w:hAnsi="Arial Narrow" w:cs="Arial"/>
          <w:sz w:val="24"/>
          <w:szCs w:val="24"/>
        </w:rPr>
        <w:t>Contemplar todo el proceso de producción habitacional, con inclusión de los distintos tipos, modalidades y necesidades de vivienda;</w:t>
      </w:r>
    </w:p>
    <w:p w:rsidR="004C37CC" w:rsidRPr="00E4602F" w:rsidRDefault="004C37CC" w:rsidP="00E4602F">
      <w:pPr>
        <w:autoSpaceDE w:val="0"/>
        <w:autoSpaceDN w:val="0"/>
        <w:adjustRightInd w:val="0"/>
        <w:ind w:left="454" w:hanging="454"/>
        <w:rPr>
          <w:rFonts w:ascii="Arial Narrow" w:hAnsi="Arial Narrow" w:cs="Arial"/>
          <w:sz w:val="24"/>
          <w:szCs w:val="24"/>
        </w:rPr>
      </w:pPr>
    </w:p>
    <w:p w:rsidR="004C37CC" w:rsidRPr="00E4602F" w:rsidRDefault="00E4602F" w:rsidP="00E4602F">
      <w:pPr>
        <w:autoSpaceDE w:val="0"/>
        <w:autoSpaceDN w:val="0"/>
        <w:adjustRightInd w:val="0"/>
        <w:ind w:left="454" w:hanging="454"/>
        <w:rPr>
          <w:rFonts w:ascii="Arial Narrow" w:hAnsi="Arial Narrow" w:cs="Arial"/>
          <w:sz w:val="24"/>
          <w:szCs w:val="24"/>
        </w:rPr>
      </w:pPr>
      <w:r w:rsidRPr="00E4602F">
        <w:rPr>
          <w:rFonts w:ascii="Arial Narrow" w:hAnsi="Arial Narrow" w:cs="Arial"/>
          <w:b/>
          <w:sz w:val="24"/>
          <w:szCs w:val="24"/>
        </w:rPr>
        <w:t>II.</w:t>
      </w:r>
      <w:r>
        <w:rPr>
          <w:rFonts w:ascii="Arial Narrow" w:hAnsi="Arial Narrow" w:cs="Arial"/>
          <w:sz w:val="24"/>
          <w:szCs w:val="24"/>
        </w:rPr>
        <w:tab/>
      </w:r>
      <w:r w:rsidR="004C37CC" w:rsidRPr="00E4602F">
        <w:rPr>
          <w:rFonts w:ascii="Arial Narrow" w:hAnsi="Arial Narrow" w:cs="Arial"/>
          <w:sz w:val="24"/>
          <w:szCs w:val="24"/>
        </w:rPr>
        <w:t>Atender preferentemente a la población en situación de vulnerabilidad, marginación o pobreza;</w:t>
      </w:r>
    </w:p>
    <w:p w:rsidR="004C37CC" w:rsidRPr="00E4602F" w:rsidRDefault="004C37CC" w:rsidP="00E4602F">
      <w:pPr>
        <w:autoSpaceDE w:val="0"/>
        <w:autoSpaceDN w:val="0"/>
        <w:adjustRightInd w:val="0"/>
        <w:ind w:left="454" w:hanging="454"/>
        <w:rPr>
          <w:rFonts w:ascii="Arial Narrow" w:hAnsi="Arial Narrow" w:cs="Arial"/>
          <w:sz w:val="24"/>
          <w:szCs w:val="24"/>
        </w:rPr>
      </w:pPr>
    </w:p>
    <w:p w:rsidR="004C37CC" w:rsidRPr="00E4602F" w:rsidRDefault="00E4602F" w:rsidP="00E4602F">
      <w:pPr>
        <w:autoSpaceDE w:val="0"/>
        <w:autoSpaceDN w:val="0"/>
        <w:adjustRightInd w:val="0"/>
        <w:ind w:left="454" w:hanging="454"/>
        <w:rPr>
          <w:rFonts w:ascii="Arial Narrow" w:hAnsi="Arial Narrow" w:cs="Arial"/>
          <w:sz w:val="24"/>
          <w:szCs w:val="24"/>
        </w:rPr>
      </w:pPr>
      <w:r w:rsidRPr="00E4602F">
        <w:rPr>
          <w:rFonts w:ascii="Arial Narrow" w:hAnsi="Arial Narrow" w:cs="Arial"/>
          <w:b/>
          <w:sz w:val="24"/>
          <w:szCs w:val="24"/>
        </w:rPr>
        <w:t>III.</w:t>
      </w:r>
      <w:r>
        <w:rPr>
          <w:rFonts w:ascii="Arial Narrow" w:hAnsi="Arial Narrow" w:cs="Arial"/>
          <w:sz w:val="24"/>
          <w:szCs w:val="24"/>
        </w:rPr>
        <w:tab/>
      </w:r>
      <w:r w:rsidR="004C37CC" w:rsidRPr="00E4602F">
        <w:rPr>
          <w:rFonts w:ascii="Arial Narrow" w:hAnsi="Arial Narrow" w:cs="Arial"/>
          <w:sz w:val="24"/>
          <w:szCs w:val="24"/>
        </w:rPr>
        <w:t>Ofrecer apoyos y asistencia técnica, social, jurídica y financiera que combine el ahorro, el crédito y el subsidio con el trabajo retribuido de los beneficiarios en los distintos tipos y modalidades de vivienda;</w:t>
      </w:r>
    </w:p>
    <w:p w:rsidR="004C37CC" w:rsidRPr="00E4602F" w:rsidRDefault="004C37CC" w:rsidP="00E4602F">
      <w:pPr>
        <w:autoSpaceDE w:val="0"/>
        <w:autoSpaceDN w:val="0"/>
        <w:adjustRightInd w:val="0"/>
        <w:ind w:left="454" w:hanging="454"/>
        <w:rPr>
          <w:rFonts w:ascii="Arial Narrow" w:hAnsi="Arial Narrow" w:cs="Arial"/>
          <w:sz w:val="24"/>
          <w:szCs w:val="24"/>
        </w:rPr>
      </w:pPr>
    </w:p>
    <w:p w:rsidR="004C37CC" w:rsidRPr="00E4602F" w:rsidRDefault="00E4602F" w:rsidP="00E4602F">
      <w:pPr>
        <w:autoSpaceDE w:val="0"/>
        <w:autoSpaceDN w:val="0"/>
        <w:adjustRightInd w:val="0"/>
        <w:ind w:left="454" w:hanging="454"/>
        <w:rPr>
          <w:rFonts w:ascii="Arial Narrow" w:hAnsi="Arial Narrow" w:cs="Arial"/>
          <w:sz w:val="24"/>
          <w:szCs w:val="24"/>
        </w:rPr>
      </w:pPr>
      <w:r w:rsidRPr="00E4602F">
        <w:rPr>
          <w:rFonts w:ascii="Arial Narrow" w:hAnsi="Arial Narrow" w:cs="Arial"/>
          <w:b/>
          <w:sz w:val="24"/>
          <w:szCs w:val="24"/>
        </w:rPr>
        <w:t>IV.</w:t>
      </w:r>
      <w:r>
        <w:rPr>
          <w:rFonts w:ascii="Arial Narrow" w:hAnsi="Arial Narrow" w:cs="Arial"/>
          <w:sz w:val="24"/>
          <w:szCs w:val="24"/>
        </w:rPr>
        <w:tab/>
      </w:r>
      <w:r w:rsidR="004C37CC" w:rsidRPr="00E4602F">
        <w:rPr>
          <w:rFonts w:ascii="Arial Narrow" w:hAnsi="Arial Narrow" w:cs="Arial"/>
          <w:sz w:val="24"/>
          <w:szCs w:val="24"/>
        </w:rPr>
        <w:t>Considerar la integralidad y progresividad en la solución de las necesidades habitacionales a corto, mediano y largo plazo, la continuidad y complementariedad de la asistencia integral y de los apoyos materiales o financieros que se les proporcionen, y</w:t>
      </w:r>
    </w:p>
    <w:p w:rsidR="004C37CC" w:rsidRPr="00E4602F" w:rsidRDefault="004C37CC" w:rsidP="00E4602F">
      <w:pPr>
        <w:autoSpaceDE w:val="0"/>
        <w:autoSpaceDN w:val="0"/>
        <w:adjustRightInd w:val="0"/>
        <w:ind w:left="454" w:hanging="454"/>
        <w:rPr>
          <w:rFonts w:ascii="Arial Narrow" w:hAnsi="Arial Narrow" w:cs="Arial"/>
          <w:sz w:val="24"/>
          <w:szCs w:val="24"/>
        </w:rPr>
      </w:pPr>
    </w:p>
    <w:p w:rsidR="004C37CC" w:rsidRPr="00E4602F" w:rsidRDefault="00E4602F" w:rsidP="00E4602F">
      <w:pPr>
        <w:autoSpaceDE w:val="0"/>
        <w:autoSpaceDN w:val="0"/>
        <w:adjustRightInd w:val="0"/>
        <w:ind w:left="454" w:hanging="454"/>
        <w:rPr>
          <w:rFonts w:ascii="Arial Narrow" w:hAnsi="Arial Narrow" w:cs="Arial"/>
          <w:sz w:val="24"/>
          <w:szCs w:val="24"/>
        </w:rPr>
      </w:pPr>
      <w:r w:rsidRPr="00E4602F">
        <w:rPr>
          <w:rFonts w:ascii="Arial Narrow" w:hAnsi="Arial Narrow" w:cs="Arial"/>
          <w:b/>
          <w:sz w:val="24"/>
          <w:szCs w:val="24"/>
        </w:rPr>
        <w:t>V.</w:t>
      </w:r>
      <w:r>
        <w:rPr>
          <w:rFonts w:ascii="Arial Narrow" w:hAnsi="Arial Narrow" w:cs="Arial"/>
          <w:sz w:val="24"/>
          <w:szCs w:val="24"/>
        </w:rPr>
        <w:tab/>
      </w:r>
      <w:r w:rsidR="004C37CC" w:rsidRPr="00E4602F">
        <w:rPr>
          <w:rFonts w:ascii="Arial Narrow" w:hAnsi="Arial Narrow" w:cs="Arial"/>
          <w:sz w:val="24"/>
          <w:szCs w:val="24"/>
        </w:rPr>
        <w:t xml:space="preserve">Atender las distintas formas legales de propiedad y posesión de la tierra, así como de tenencia individual o colectiva, en propiedad privada o no, adecuando los diversos instrumentos y productos financieros al efecto. </w:t>
      </w:r>
    </w:p>
    <w:p w:rsidR="004C37CC" w:rsidRPr="003444BB" w:rsidRDefault="004C37CC" w:rsidP="004C37CC">
      <w:pPr>
        <w:autoSpaceDE w:val="0"/>
        <w:autoSpaceDN w:val="0"/>
        <w:adjustRightInd w:val="0"/>
        <w:rPr>
          <w:rFonts w:ascii="Arial Narrow" w:hAnsi="Arial Narrow" w:cs="Arial"/>
          <w:color w:val="000000"/>
          <w:sz w:val="24"/>
          <w:szCs w:val="24"/>
        </w:rPr>
      </w:pPr>
    </w:p>
    <w:p w:rsidR="004C37CC" w:rsidRPr="003444BB" w:rsidRDefault="004C37CC" w:rsidP="004C37CC">
      <w:pPr>
        <w:autoSpaceDE w:val="0"/>
        <w:autoSpaceDN w:val="0"/>
        <w:adjustRightInd w:val="0"/>
        <w:rPr>
          <w:rFonts w:ascii="Arial Narrow" w:hAnsi="Arial Narrow" w:cs="Arial"/>
          <w:color w:val="000000"/>
          <w:sz w:val="24"/>
          <w:szCs w:val="24"/>
        </w:rPr>
      </w:pPr>
      <w:r w:rsidRPr="003444BB">
        <w:rPr>
          <w:rFonts w:ascii="Arial Narrow" w:hAnsi="Arial Narrow" w:cs="Arial"/>
          <w:b/>
          <w:bCs/>
          <w:caps/>
          <w:color w:val="000000"/>
          <w:sz w:val="24"/>
          <w:szCs w:val="24"/>
        </w:rPr>
        <w:t>Artículo 29.</w:t>
      </w:r>
      <w:r w:rsidRPr="003444BB">
        <w:rPr>
          <w:rFonts w:ascii="Arial Narrow" w:hAnsi="Arial Narrow" w:cs="Arial"/>
          <w:bCs/>
          <w:caps/>
          <w:color w:val="000000"/>
          <w:sz w:val="24"/>
          <w:szCs w:val="24"/>
        </w:rPr>
        <w:t xml:space="preserve"> </w:t>
      </w:r>
      <w:r w:rsidRPr="003444BB">
        <w:rPr>
          <w:rFonts w:ascii="Arial Narrow" w:hAnsi="Arial Narrow" w:cs="Arial"/>
          <w:color w:val="000000"/>
          <w:sz w:val="24"/>
          <w:szCs w:val="24"/>
        </w:rPr>
        <w:t>El Estado y los municipios deberán apoyar preferentemente programas colectivos de construcción cuando se traten de vivienda rural, en el que los integrantes de la propia comunidad participen en los trabajos respectivos de manera conjunta, procurando el aprovechamiento de los materiales disponibles de manera natural en la zona de que se trate.</w:t>
      </w:r>
    </w:p>
    <w:p w:rsidR="004C37CC" w:rsidRPr="003444BB" w:rsidRDefault="004C37CC" w:rsidP="004C37CC">
      <w:pPr>
        <w:autoSpaceDE w:val="0"/>
        <w:autoSpaceDN w:val="0"/>
        <w:adjustRightInd w:val="0"/>
        <w:rPr>
          <w:rFonts w:ascii="Arial Narrow" w:hAnsi="Arial Narrow" w:cs="Arial"/>
          <w:b/>
          <w:color w:val="000000"/>
          <w:sz w:val="24"/>
          <w:szCs w:val="24"/>
        </w:rPr>
      </w:pPr>
    </w:p>
    <w:p w:rsidR="004C37CC" w:rsidRPr="003444BB" w:rsidRDefault="004C37CC" w:rsidP="004C37CC">
      <w:pPr>
        <w:autoSpaceDE w:val="0"/>
        <w:autoSpaceDN w:val="0"/>
        <w:adjustRightInd w:val="0"/>
        <w:rPr>
          <w:rFonts w:ascii="Arial Narrow" w:hAnsi="Arial Narrow" w:cs="Arial"/>
          <w:color w:val="000000"/>
          <w:sz w:val="24"/>
          <w:szCs w:val="24"/>
        </w:rPr>
      </w:pPr>
      <w:r w:rsidRPr="003444BB">
        <w:rPr>
          <w:rFonts w:ascii="Arial Narrow" w:hAnsi="Arial Narrow" w:cs="Arial"/>
          <w:b/>
          <w:bCs/>
          <w:caps/>
          <w:color w:val="000000"/>
          <w:sz w:val="24"/>
          <w:szCs w:val="24"/>
        </w:rPr>
        <w:t>Artículo 30.</w:t>
      </w:r>
      <w:r w:rsidRPr="003444BB">
        <w:rPr>
          <w:rFonts w:ascii="Arial Narrow" w:hAnsi="Arial Narrow" w:cs="Arial"/>
          <w:bCs/>
          <w:caps/>
          <w:color w:val="000000"/>
          <w:sz w:val="24"/>
          <w:szCs w:val="24"/>
        </w:rPr>
        <w:t xml:space="preserve"> </w:t>
      </w:r>
      <w:r w:rsidRPr="003444BB">
        <w:rPr>
          <w:rFonts w:ascii="Arial Narrow" w:hAnsi="Arial Narrow" w:cs="Arial"/>
          <w:color w:val="000000"/>
          <w:sz w:val="24"/>
          <w:szCs w:val="24"/>
        </w:rPr>
        <w:t>El Estado y los municipios fomentarán en programas y proyectos de producción social de vivienda, la inclusión de actividades productivas y el desarrollo de actividades generadoras de ingreso, orientadas al fortalecimiento económico de la población participante en ellos, de conformidad con lo establecido en las disposiciones aplicables.</w:t>
      </w:r>
    </w:p>
    <w:p w:rsidR="004C37CC" w:rsidRPr="003444BB" w:rsidRDefault="004C37CC" w:rsidP="004C37CC">
      <w:pPr>
        <w:autoSpaceDE w:val="0"/>
        <w:autoSpaceDN w:val="0"/>
        <w:adjustRightInd w:val="0"/>
        <w:rPr>
          <w:rFonts w:ascii="Arial Narrow" w:hAnsi="Arial Narrow" w:cs="Arial"/>
          <w:color w:val="000000"/>
          <w:sz w:val="24"/>
          <w:szCs w:val="24"/>
        </w:rPr>
      </w:pPr>
    </w:p>
    <w:p w:rsidR="004C37CC" w:rsidRPr="003444BB" w:rsidRDefault="004C37CC" w:rsidP="004C37CC">
      <w:pPr>
        <w:autoSpaceDE w:val="0"/>
        <w:autoSpaceDN w:val="0"/>
        <w:adjustRightInd w:val="0"/>
        <w:rPr>
          <w:rFonts w:ascii="Arial Narrow" w:hAnsi="Arial Narrow" w:cs="Arial"/>
          <w:color w:val="000000"/>
          <w:sz w:val="24"/>
          <w:szCs w:val="24"/>
        </w:rPr>
      </w:pPr>
      <w:r w:rsidRPr="003444BB">
        <w:rPr>
          <w:rFonts w:ascii="Arial Narrow" w:hAnsi="Arial Narrow" w:cs="Arial"/>
          <w:color w:val="000000"/>
          <w:sz w:val="24"/>
          <w:szCs w:val="24"/>
        </w:rPr>
        <w:t>Como apoyo al desarrollo de la producción social de vivienda, deberá fomentarse la realización de convenios de capacitación, investigación y desarrollo tecnológico con universidades, organismos no gubernamentales y consultores especializados, entre otros.</w:t>
      </w:r>
    </w:p>
    <w:p w:rsidR="004C37CC" w:rsidRPr="003444BB" w:rsidRDefault="004C37CC" w:rsidP="004C37CC">
      <w:pPr>
        <w:autoSpaceDE w:val="0"/>
        <w:autoSpaceDN w:val="0"/>
        <w:adjustRightInd w:val="0"/>
        <w:rPr>
          <w:rFonts w:ascii="Arial Narrow" w:hAnsi="Arial Narrow" w:cs="Arial"/>
          <w:color w:val="000000"/>
          <w:sz w:val="24"/>
          <w:szCs w:val="24"/>
        </w:rPr>
      </w:pPr>
    </w:p>
    <w:p w:rsidR="004C37CC" w:rsidRPr="003444BB" w:rsidRDefault="004C37CC" w:rsidP="004C37CC">
      <w:pPr>
        <w:autoSpaceDE w:val="0"/>
        <w:autoSpaceDN w:val="0"/>
        <w:adjustRightInd w:val="0"/>
        <w:rPr>
          <w:rFonts w:ascii="Arial Narrow" w:hAnsi="Arial Narrow" w:cs="Arial"/>
          <w:color w:val="000000"/>
          <w:sz w:val="24"/>
          <w:szCs w:val="24"/>
        </w:rPr>
      </w:pPr>
      <w:r w:rsidRPr="003444BB">
        <w:rPr>
          <w:rFonts w:ascii="Arial Narrow" w:hAnsi="Arial Narrow" w:cs="Arial"/>
          <w:b/>
          <w:bCs/>
          <w:caps/>
          <w:color w:val="000000"/>
          <w:sz w:val="24"/>
          <w:szCs w:val="24"/>
        </w:rPr>
        <w:t>Artículo 31.</w:t>
      </w:r>
      <w:r w:rsidRPr="003444BB">
        <w:rPr>
          <w:rFonts w:ascii="Arial Narrow" w:hAnsi="Arial Narrow" w:cs="Arial"/>
          <w:bCs/>
          <w:caps/>
          <w:color w:val="000000"/>
          <w:sz w:val="24"/>
          <w:szCs w:val="24"/>
        </w:rPr>
        <w:t xml:space="preserve"> </w:t>
      </w:r>
      <w:r w:rsidRPr="003444BB">
        <w:rPr>
          <w:rFonts w:ascii="Arial Narrow" w:hAnsi="Arial Narrow" w:cs="Arial"/>
          <w:bCs/>
          <w:color w:val="000000"/>
          <w:sz w:val="24"/>
          <w:szCs w:val="24"/>
        </w:rPr>
        <w:t>La Comisión</w:t>
      </w:r>
      <w:r w:rsidRPr="003444BB">
        <w:rPr>
          <w:rFonts w:ascii="Arial Narrow" w:hAnsi="Arial Narrow" w:cs="Arial"/>
          <w:b/>
          <w:bCs/>
          <w:color w:val="000000"/>
          <w:sz w:val="24"/>
          <w:szCs w:val="24"/>
        </w:rPr>
        <w:t xml:space="preserve"> </w:t>
      </w:r>
      <w:r w:rsidRPr="003444BB">
        <w:rPr>
          <w:rFonts w:ascii="Arial Narrow" w:hAnsi="Arial Narrow" w:cs="Arial"/>
          <w:color w:val="000000"/>
          <w:sz w:val="24"/>
          <w:szCs w:val="24"/>
        </w:rPr>
        <w:t>promoverá la celebración de acuerdos y convenios con productores de materiales básicos para la construcción de vivienda a precios preferenciales para:</w:t>
      </w:r>
    </w:p>
    <w:p w:rsidR="004C37CC" w:rsidRPr="003444BB" w:rsidRDefault="004C37CC" w:rsidP="004C37CC">
      <w:pPr>
        <w:autoSpaceDE w:val="0"/>
        <w:autoSpaceDN w:val="0"/>
        <w:adjustRightInd w:val="0"/>
        <w:rPr>
          <w:rFonts w:ascii="Arial Narrow" w:hAnsi="Arial Narrow" w:cs="Arial"/>
          <w:color w:val="000000"/>
          <w:sz w:val="24"/>
          <w:szCs w:val="24"/>
        </w:rPr>
      </w:pPr>
    </w:p>
    <w:p w:rsidR="004C37CC" w:rsidRPr="00E4602F" w:rsidRDefault="00E4602F" w:rsidP="00E4602F">
      <w:pPr>
        <w:autoSpaceDE w:val="0"/>
        <w:autoSpaceDN w:val="0"/>
        <w:adjustRightInd w:val="0"/>
        <w:ind w:left="454" w:hanging="454"/>
        <w:rPr>
          <w:rFonts w:ascii="Arial Narrow" w:hAnsi="Arial Narrow" w:cs="Arial"/>
          <w:sz w:val="24"/>
          <w:szCs w:val="24"/>
        </w:rPr>
      </w:pPr>
      <w:r w:rsidRPr="00E4602F">
        <w:rPr>
          <w:rFonts w:ascii="Arial Narrow" w:hAnsi="Arial Narrow" w:cs="Arial"/>
          <w:b/>
          <w:sz w:val="24"/>
          <w:szCs w:val="24"/>
        </w:rPr>
        <w:t>I.</w:t>
      </w:r>
      <w:r>
        <w:rPr>
          <w:rFonts w:ascii="Arial Narrow" w:hAnsi="Arial Narrow" w:cs="Arial"/>
          <w:sz w:val="24"/>
          <w:szCs w:val="24"/>
        </w:rPr>
        <w:tab/>
      </w:r>
      <w:r w:rsidR="004C37CC" w:rsidRPr="00E4602F">
        <w:rPr>
          <w:rFonts w:ascii="Arial Narrow" w:hAnsi="Arial Narrow" w:cs="Arial"/>
          <w:sz w:val="24"/>
          <w:szCs w:val="24"/>
        </w:rPr>
        <w:t>Atender a programas de vivienda emergente para la atención a damnificados por desastres;</w:t>
      </w:r>
    </w:p>
    <w:p w:rsidR="004C37CC" w:rsidRPr="00E4602F" w:rsidRDefault="004C37CC" w:rsidP="00E4602F">
      <w:pPr>
        <w:autoSpaceDE w:val="0"/>
        <w:autoSpaceDN w:val="0"/>
        <w:adjustRightInd w:val="0"/>
        <w:ind w:left="454" w:hanging="454"/>
        <w:rPr>
          <w:rFonts w:ascii="Arial Narrow" w:hAnsi="Arial Narrow" w:cs="Arial"/>
          <w:sz w:val="24"/>
          <w:szCs w:val="24"/>
        </w:rPr>
      </w:pPr>
    </w:p>
    <w:p w:rsidR="004C37CC" w:rsidRPr="00E4602F" w:rsidRDefault="00E4602F" w:rsidP="00E4602F">
      <w:pPr>
        <w:autoSpaceDE w:val="0"/>
        <w:autoSpaceDN w:val="0"/>
        <w:adjustRightInd w:val="0"/>
        <w:ind w:left="454" w:hanging="454"/>
        <w:rPr>
          <w:rFonts w:ascii="Arial Narrow" w:hAnsi="Arial Narrow" w:cs="Arial"/>
          <w:sz w:val="24"/>
          <w:szCs w:val="24"/>
        </w:rPr>
      </w:pPr>
      <w:r w:rsidRPr="00E4602F">
        <w:rPr>
          <w:rFonts w:ascii="Arial Narrow" w:hAnsi="Arial Narrow" w:cs="Arial"/>
          <w:b/>
          <w:sz w:val="24"/>
          <w:szCs w:val="24"/>
        </w:rPr>
        <w:t>II.</w:t>
      </w:r>
      <w:r>
        <w:rPr>
          <w:rFonts w:ascii="Arial Narrow" w:hAnsi="Arial Narrow" w:cs="Arial"/>
          <w:sz w:val="24"/>
          <w:szCs w:val="24"/>
        </w:rPr>
        <w:tab/>
      </w:r>
      <w:r w:rsidR="004C37CC" w:rsidRPr="00E4602F">
        <w:rPr>
          <w:rFonts w:ascii="Arial Narrow" w:hAnsi="Arial Narrow" w:cs="Arial"/>
          <w:sz w:val="24"/>
          <w:szCs w:val="24"/>
        </w:rPr>
        <w:t>Apoyar programas de producción social de vivienda, en particular aquéllos de construcción y mejoramiento de vivienda para familias en situación de pobreza o vulnerabilidad;</w:t>
      </w:r>
    </w:p>
    <w:p w:rsidR="004C37CC" w:rsidRPr="00E4602F" w:rsidRDefault="004C37CC" w:rsidP="00E4602F">
      <w:pPr>
        <w:autoSpaceDE w:val="0"/>
        <w:autoSpaceDN w:val="0"/>
        <w:adjustRightInd w:val="0"/>
        <w:ind w:left="454" w:hanging="454"/>
        <w:rPr>
          <w:rFonts w:ascii="Arial Narrow" w:hAnsi="Arial Narrow" w:cs="Arial"/>
          <w:sz w:val="24"/>
          <w:szCs w:val="24"/>
        </w:rPr>
      </w:pPr>
    </w:p>
    <w:p w:rsidR="004C37CC" w:rsidRPr="00E4602F" w:rsidRDefault="00E4602F" w:rsidP="00E4602F">
      <w:pPr>
        <w:autoSpaceDE w:val="0"/>
        <w:autoSpaceDN w:val="0"/>
        <w:adjustRightInd w:val="0"/>
        <w:ind w:left="454" w:hanging="454"/>
        <w:rPr>
          <w:rFonts w:ascii="Arial Narrow" w:hAnsi="Arial Narrow" w:cs="Arial"/>
          <w:sz w:val="24"/>
          <w:szCs w:val="24"/>
        </w:rPr>
      </w:pPr>
      <w:r w:rsidRPr="00E4602F">
        <w:rPr>
          <w:rFonts w:ascii="Arial Narrow" w:hAnsi="Arial Narrow" w:cs="Arial"/>
          <w:b/>
          <w:sz w:val="24"/>
          <w:szCs w:val="24"/>
        </w:rPr>
        <w:t>III.</w:t>
      </w:r>
      <w:r>
        <w:rPr>
          <w:rFonts w:ascii="Arial Narrow" w:hAnsi="Arial Narrow" w:cs="Arial"/>
          <w:sz w:val="24"/>
          <w:szCs w:val="24"/>
        </w:rPr>
        <w:tab/>
      </w:r>
      <w:r w:rsidR="004C37CC" w:rsidRPr="00E4602F">
        <w:rPr>
          <w:rFonts w:ascii="Arial Narrow" w:hAnsi="Arial Narrow" w:cs="Arial"/>
          <w:sz w:val="24"/>
          <w:szCs w:val="24"/>
        </w:rPr>
        <w:t>Conformar paquetes de materiales para las familias en situación de pobreza;</w:t>
      </w:r>
    </w:p>
    <w:p w:rsidR="004C37CC" w:rsidRPr="00E4602F" w:rsidRDefault="004C37CC" w:rsidP="00E4602F">
      <w:pPr>
        <w:autoSpaceDE w:val="0"/>
        <w:autoSpaceDN w:val="0"/>
        <w:adjustRightInd w:val="0"/>
        <w:ind w:left="454" w:hanging="454"/>
        <w:rPr>
          <w:rFonts w:ascii="Arial Narrow" w:hAnsi="Arial Narrow" w:cs="Arial"/>
          <w:sz w:val="24"/>
          <w:szCs w:val="24"/>
        </w:rPr>
      </w:pPr>
    </w:p>
    <w:p w:rsidR="004C37CC" w:rsidRPr="00E4602F" w:rsidRDefault="00E4602F" w:rsidP="00E4602F">
      <w:pPr>
        <w:autoSpaceDE w:val="0"/>
        <w:autoSpaceDN w:val="0"/>
        <w:adjustRightInd w:val="0"/>
        <w:ind w:left="454" w:hanging="454"/>
        <w:rPr>
          <w:rFonts w:ascii="Arial Narrow" w:hAnsi="Arial Narrow" w:cs="Arial"/>
          <w:sz w:val="24"/>
          <w:szCs w:val="24"/>
        </w:rPr>
      </w:pPr>
      <w:r w:rsidRPr="00E4602F">
        <w:rPr>
          <w:rFonts w:ascii="Arial Narrow" w:hAnsi="Arial Narrow" w:cs="Arial"/>
          <w:b/>
          <w:sz w:val="24"/>
          <w:szCs w:val="24"/>
        </w:rPr>
        <w:t>IV.</w:t>
      </w:r>
      <w:r>
        <w:rPr>
          <w:rFonts w:ascii="Arial Narrow" w:hAnsi="Arial Narrow" w:cs="Arial"/>
          <w:sz w:val="24"/>
          <w:szCs w:val="24"/>
        </w:rPr>
        <w:tab/>
      </w:r>
      <w:r w:rsidR="004C37CC" w:rsidRPr="00E4602F">
        <w:rPr>
          <w:rFonts w:ascii="Arial Narrow" w:hAnsi="Arial Narrow" w:cs="Arial"/>
          <w:sz w:val="24"/>
          <w:szCs w:val="24"/>
        </w:rPr>
        <w:t xml:space="preserve">Otorgar asesoría y capacitación a los beneficiarios de los programas de vivienda, para el uso adecuado de los productos, y  </w:t>
      </w:r>
    </w:p>
    <w:p w:rsidR="004C37CC" w:rsidRPr="00E4602F" w:rsidRDefault="004C37CC" w:rsidP="00E4602F">
      <w:pPr>
        <w:autoSpaceDE w:val="0"/>
        <w:autoSpaceDN w:val="0"/>
        <w:adjustRightInd w:val="0"/>
        <w:ind w:left="454" w:hanging="454"/>
        <w:rPr>
          <w:rFonts w:ascii="Arial Narrow" w:hAnsi="Arial Narrow" w:cs="Arial"/>
          <w:sz w:val="24"/>
          <w:szCs w:val="24"/>
        </w:rPr>
      </w:pPr>
    </w:p>
    <w:p w:rsidR="004C37CC" w:rsidRPr="00E4602F" w:rsidRDefault="00E4602F" w:rsidP="00E4602F">
      <w:pPr>
        <w:autoSpaceDE w:val="0"/>
        <w:autoSpaceDN w:val="0"/>
        <w:adjustRightInd w:val="0"/>
        <w:ind w:left="454" w:hanging="454"/>
        <w:rPr>
          <w:rFonts w:ascii="Arial Narrow" w:hAnsi="Arial Narrow" w:cs="Arial"/>
          <w:sz w:val="24"/>
          <w:szCs w:val="24"/>
        </w:rPr>
      </w:pPr>
      <w:r w:rsidRPr="00E4602F">
        <w:rPr>
          <w:rFonts w:ascii="Arial Narrow" w:hAnsi="Arial Narrow" w:cs="Arial"/>
          <w:b/>
          <w:sz w:val="24"/>
          <w:szCs w:val="24"/>
        </w:rPr>
        <w:t>V.</w:t>
      </w:r>
      <w:r>
        <w:rPr>
          <w:rFonts w:ascii="Arial Narrow" w:hAnsi="Arial Narrow" w:cs="Arial"/>
          <w:sz w:val="24"/>
          <w:szCs w:val="24"/>
        </w:rPr>
        <w:tab/>
      </w:r>
      <w:r w:rsidR="004C37CC" w:rsidRPr="00E4602F">
        <w:rPr>
          <w:rFonts w:ascii="Arial Narrow" w:hAnsi="Arial Narrow" w:cs="Arial"/>
          <w:sz w:val="24"/>
          <w:szCs w:val="24"/>
        </w:rPr>
        <w:t>Orientar y apoyar en la obtención de licencias y permisos de construcción necesarios.</w:t>
      </w:r>
    </w:p>
    <w:p w:rsidR="004C37CC" w:rsidRPr="003444BB" w:rsidRDefault="004C37CC" w:rsidP="00CA5880">
      <w:pPr>
        <w:rPr>
          <w:rFonts w:ascii="Arial Narrow" w:hAnsi="Arial Narrow" w:cs="Arial"/>
          <w:b/>
          <w:sz w:val="24"/>
          <w:szCs w:val="24"/>
        </w:rPr>
      </w:pPr>
    </w:p>
    <w:p w:rsidR="00B24FF5" w:rsidRDefault="00B24FF5" w:rsidP="00CA5880">
      <w:pPr>
        <w:rPr>
          <w:rFonts w:ascii="Arial Narrow" w:hAnsi="Arial Narrow" w:cs="Arial"/>
          <w:b/>
          <w:sz w:val="24"/>
          <w:szCs w:val="24"/>
        </w:rPr>
      </w:pPr>
    </w:p>
    <w:p w:rsidR="00942D03" w:rsidRPr="003444BB" w:rsidRDefault="00942D03" w:rsidP="00CA5880">
      <w:pPr>
        <w:rPr>
          <w:rFonts w:ascii="Arial Narrow" w:hAnsi="Arial Narrow" w:cs="Arial"/>
          <w:b/>
          <w:sz w:val="24"/>
          <w:szCs w:val="24"/>
        </w:rPr>
      </w:pPr>
    </w:p>
    <w:p w:rsidR="004C37CC" w:rsidRPr="003444BB" w:rsidRDefault="004C37CC" w:rsidP="004C37CC">
      <w:pPr>
        <w:jc w:val="center"/>
        <w:rPr>
          <w:rFonts w:ascii="Arial Narrow" w:hAnsi="Arial Narrow" w:cs="Arial"/>
          <w:b/>
          <w:sz w:val="24"/>
          <w:szCs w:val="24"/>
        </w:rPr>
      </w:pPr>
      <w:r w:rsidRPr="003444BB">
        <w:rPr>
          <w:rFonts w:ascii="Arial Narrow" w:hAnsi="Arial Narrow" w:cs="Arial"/>
          <w:b/>
          <w:sz w:val="24"/>
          <w:szCs w:val="24"/>
        </w:rPr>
        <w:t>CAPÍTULO OCTAVO</w:t>
      </w:r>
    </w:p>
    <w:p w:rsidR="004C37CC" w:rsidRPr="003444BB" w:rsidRDefault="004C37CC" w:rsidP="004C37CC">
      <w:pPr>
        <w:jc w:val="center"/>
        <w:rPr>
          <w:rFonts w:ascii="Arial Narrow" w:hAnsi="Arial Narrow" w:cs="Arial"/>
          <w:b/>
          <w:sz w:val="24"/>
          <w:szCs w:val="24"/>
        </w:rPr>
      </w:pPr>
      <w:r w:rsidRPr="003444BB">
        <w:rPr>
          <w:rFonts w:ascii="Arial Narrow" w:hAnsi="Arial Narrow" w:cs="Arial"/>
          <w:b/>
          <w:sz w:val="24"/>
          <w:szCs w:val="24"/>
        </w:rPr>
        <w:t>DEL CONSEJO ESTATAL DE LA VIVIENDA</w:t>
      </w:r>
    </w:p>
    <w:p w:rsidR="004C37CC" w:rsidRPr="003444BB" w:rsidRDefault="004C37CC" w:rsidP="004C37CC">
      <w:pPr>
        <w:autoSpaceDE w:val="0"/>
        <w:autoSpaceDN w:val="0"/>
        <w:adjustRightInd w:val="0"/>
        <w:rPr>
          <w:rFonts w:ascii="Arial Narrow" w:hAnsi="Arial Narrow" w:cs="Arial"/>
          <w:b/>
          <w:bCs/>
          <w:color w:val="000000"/>
          <w:sz w:val="24"/>
          <w:szCs w:val="24"/>
        </w:rPr>
      </w:pPr>
    </w:p>
    <w:p w:rsidR="004C37CC" w:rsidRPr="003444BB" w:rsidRDefault="004C37CC" w:rsidP="004C37CC">
      <w:pPr>
        <w:rPr>
          <w:rFonts w:ascii="Arial Narrow" w:hAnsi="Arial Narrow" w:cs="Arial"/>
          <w:sz w:val="24"/>
          <w:szCs w:val="24"/>
        </w:rPr>
      </w:pPr>
      <w:r w:rsidRPr="003444BB">
        <w:rPr>
          <w:rFonts w:ascii="Arial Narrow" w:hAnsi="Arial Narrow" w:cs="Arial"/>
          <w:b/>
          <w:sz w:val="24"/>
          <w:szCs w:val="24"/>
        </w:rPr>
        <w:t xml:space="preserve">ARTÍCULO 32. </w:t>
      </w:r>
      <w:r w:rsidRPr="003444BB">
        <w:rPr>
          <w:rFonts w:ascii="Arial Narrow" w:hAnsi="Arial Narrow" w:cs="Arial"/>
          <w:sz w:val="24"/>
          <w:szCs w:val="24"/>
        </w:rPr>
        <w:t>El Consejo será la instancia de consulta y asesoría del Titular del Ejecutivo del Estado y demás autoridades encargadas de la aplicación de esta ley y tendrá por objeto proponer medidas para la planeación, formulación, instrumentación, ejecución, seguimiento y evaluación de la Política Estatal de Vivienda.</w:t>
      </w:r>
    </w:p>
    <w:p w:rsidR="004C37CC" w:rsidRPr="003444BB" w:rsidRDefault="004C37CC" w:rsidP="004C37CC">
      <w:pPr>
        <w:rPr>
          <w:rFonts w:ascii="Arial Narrow" w:hAnsi="Arial Narrow" w:cs="Arial"/>
          <w:sz w:val="24"/>
          <w:szCs w:val="24"/>
        </w:rPr>
      </w:pPr>
    </w:p>
    <w:p w:rsidR="004C37CC" w:rsidRPr="003444BB" w:rsidRDefault="004C37CC" w:rsidP="004C37CC">
      <w:pPr>
        <w:rPr>
          <w:rFonts w:ascii="Arial Narrow" w:hAnsi="Arial Narrow" w:cs="Arial"/>
          <w:sz w:val="24"/>
          <w:szCs w:val="24"/>
        </w:rPr>
      </w:pPr>
      <w:r w:rsidRPr="003444BB">
        <w:rPr>
          <w:rFonts w:ascii="Arial Narrow" w:hAnsi="Arial Narrow" w:cs="Arial"/>
          <w:b/>
          <w:sz w:val="24"/>
          <w:szCs w:val="24"/>
        </w:rPr>
        <w:t xml:space="preserve">ARTÍCULO 33. </w:t>
      </w:r>
      <w:r w:rsidRPr="003444BB">
        <w:rPr>
          <w:rFonts w:ascii="Arial Narrow" w:hAnsi="Arial Narrow" w:cs="Arial"/>
          <w:sz w:val="24"/>
          <w:szCs w:val="24"/>
        </w:rPr>
        <w:t>Para el cumplimiento de su objeto, el Consejo tendrá las siguientes atribuciones:</w:t>
      </w:r>
    </w:p>
    <w:p w:rsidR="004C37CC" w:rsidRPr="003444BB" w:rsidRDefault="004C37CC" w:rsidP="004C37CC">
      <w:pPr>
        <w:rPr>
          <w:rFonts w:ascii="Arial Narrow" w:hAnsi="Arial Narrow" w:cs="Arial"/>
          <w:sz w:val="24"/>
          <w:szCs w:val="24"/>
        </w:rPr>
      </w:pPr>
    </w:p>
    <w:p w:rsidR="004C37CC" w:rsidRPr="003444BB" w:rsidRDefault="00E4602F" w:rsidP="00E4602F">
      <w:pPr>
        <w:ind w:left="454" w:hanging="454"/>
        <w:rPr>
          <w:rFonts w:ascii="Arial Narrow" w:hAnsi="Arial Narrow" w:cs="Arial"/>
          <w:sz w:val="24"/>
          <w:szCs w:val="24"/>
        </w:rPr>
      </w:pPr>
      <w:r w:rsidRPr="00E4602F">
        <w:rPr>
          <w:rFonts w:ascii="Arial Narrow" w:hAnsi="Arial Narrow" w:cs="Arial"/>
          <w:b/>
          <w:sz w:val="24"/>
          <w:szCs w:val="24"/>
        </w:rPr>
        <w:t>I.</w:t>
      </w:r>
      <w:r>
        <w:rPr>
          <w:rFonts w:ascii="Arial Narrow" w:hAnsi="Arial Narrow" w:cs="Arial"/>
          <w:sz w:val="24"/>
          <w:szCs w:val="24"/>
        </w:rPr>
        <w:tab/>
      </w:r>
      <w:r w:rsidR="004C37CC" w:rsidRPr="003444BB">
        <w:rPr>
          <w:rFonts w:ascii="Arial Narrow" w:hAnsi="Arial Narrow" w:cs="Arial"/>
          <w:sz w:val="24"/>
          <w:szCs w:val="24"/>
        </w:rPr>
        <w:t>Conocer, analizar y formular propuestas respecto de las acciones contenidas en los programas Estatal, regionales y municipales de vivienda y emitir opiniones sobre su cumplimiento;</w:t>
      </w:r>
    </w:p>
    <w:p w:rsidR="004C37CC" w:rsidRPr="003444BB" w:rsidRDefault="004C37CC" w:rsidP="00E4602F">
      <w:pPr>
        <w:ind w:left="454" w:hanging="454"/>
        <w:rPr>
          <w:rFonts w:ascii="Arial Narrow" w:hAnsi="Arial Narrow" w:cs="Arial"/>
          <w:sz w:val="24"/>
          <w:szCs w:val="24"/>
        </w:rPr>
      </w:pPr>
    </w:p>
    <w:p w:rsidR="004C37CC" w:rsidRPr="003444BB" w:rsidRDefault="00E4602F" w:rsidP="00E4602F">
      <w:pPr>
        <w:ind w:left="454" w:hanging="454"/>
        <w:rPr>
          <w:rFonts w:ascii="Arial Narrow" w:hAnsi="Arial Narrow" w:cs="Arial"/>
          <w:sz w:val="24"/>
          <w:szCs w:val="24"/>
        </w:rPr>
      </w:pPr>
      <w:r w:rsidRPr="00E4602F">
        <w:rPr>
          <w:rFonts w:ascii="Arial Narrow" w:hAnsi="Arial Narrow" w:cs="Arial"/>
          <w:b/>
          <w:sz w:val="24"/>
          <w:szCs w:val="24"/>
        </w:rPr>
        <w:t>II.</w:t>
      </w:r>
      <w:r>
        <w:rPr>
          <w:rFonts w:ascii="Arial Narrow" w:hAnsi="Arial Narrow" w:cs="Arial"/>
          <w:sz w:val="24"/>
          <w:szCs w:val="24"/>
        </w:rPr>
        <w:tab/>
      </w:r>
      <w:r w:rsidR="004C37CC" w:rsidRPr="003444BB">
        <w:rPr>
          <w:rFonts w:ascii="Arial Narrow" w:hAnsi="Arial Narrow" w:cs="Arial"/>
          <w:sz w:val="24"/>
          <w:szCs w:val="24"/>
        </w:rPr>
        <w:t>Opinar sobre los presupuestos Estatal y municipales que se destinen a acciones en materia de vivienda;</w:t>
      </w:r>
    </w:p>
    <w:p w:rsidR="004C37CC" w:rsidRPr="003444BB" w:rsidRDefault="004C37CC" w:rsidP="00E4602F">
      <w:pPr>
        <w:ind w:left="454" w:hanging="454"/>
        <w:rPr>
          <w:rFonts w:ascii="Arial Narrow" w:hAnsi="Arial Narrow" w:cs="Arial"/>
          <w:sz w:val="24"/>
          <w:szCs w:val="24"/>
        </w:rPr>
      </w:pPr>
    </w:p>
    <w:p w:rsidR="004C37CC" w:rsidRPr="003444BB" w:rsidRDefault="00E4602F" w:rsidP="00E4602F">
      <w:pPr>
        <w:ind w:left="454" w:hanging="454"/>
        <w:rPr>
          <w:rFonts w:ascii="Arial Narrow" w:hAnsi="Arial Narrow" w:cs="Arial"/>
          <w:sz w:val="24"/>
          <w:szCs w:val="24"/>
        </w:rPr>
      </w:pPr>
      <w:r w:rsidRPr="00E4602F">
        <w:rPr>
          <w:rFonts w:ascii="Arial Narrow" w:hAnsi="Arial Narrow" w:cs="Arial"/>
          <w:b/>
          <w:sz w:val="24"/>
          <w:szCs w:val="24"/>
        </w:rPr>
        <w:t>III.</w:t>
      </w:r>
      <w:r>
        <w:rPr>
          <w:rFonts w:ascii="Arial Narrow" w:hAnsi="Arial Narrow" w:cs="Arial"/>
          <w:sz w:val="24"/>
          <w:szCs w:val="24"/>
        </w:rPr>
        <w:tab/>
      </w:r>
      <w:r w:rsidR="004C37CC" w:rsidRPr="003444BB">
        <w:rPr>
          <w:rFonts w:ascii="Arial Narrow" w:hAnsi="Arial Narrow" w:cs="Arial"/>
          <w:sz w:val="24"/>
          <w:szCs w:val="24"/>
        </w:rPr>
        <w:t>Proponer los cambios necesarios en el sector vivienda del Estado, de conformidad con los análisis que se realicen en la materia, así como de las disposiciones que la rigen;</w:t>
      </w:r>
    </w:p>
    <w:p w:rsidR="004C37CC" w:rsidRPr="003444BB" w:rsidRDefault="004C37CC" w:rsidP="00E4602F">
      <w:pPr>
        <w:ind w:left="454" w:hanging="454"/>
        <w:rPr>
          <w:rFonts w:ascii="Arial Narrow" w:hAnsi="Arial Narrow" w:cs="Arial"/>
          <w:sz w:val="24"/>
          <w:szCs w:val="24"/>
        </w:rPr>
      </w:pPr>
    </w:p>
    <w:p w:rsidR="004C37CC" w:rsidRPr="003444BB" w:rsidRDefault="00E4602F" w:rsidP="00E4602F">
      <w:pPr>
        <w:ind w:left="454" w:hanging="454"/>
        <w:rPr>
          <w:rFonts w:ascii="Arial Narrow" w:hAnsi="Arial Narrow" w:cs="Arial"/>
          <w:sz w:val="24"/>
          <w:szCs w:val="24"/>
        </w:rPr>
      </w:pPr>
      <w:r w:rsidRPr="00E4602F">
        <w:rPr>
          <w:rFonts w:ascii="Arial Narrow" w:hAnsi="Arial Narrow" w:cs="Arial"/>
          <w:b/>
          <w:sz w:val="24"/>
          <w:szCs w:val="24"/>
        </w:rPr>
        <w:t>IV.</w:t>
      </w:r>
      <w:r>
        <w:rPr>
          <w:rFonts w:ascii="Arial Narrow" w:hAnsi="Arial Narrow" w:cs="Arial"/>
          <w:sz w:val="24"/>
          <w:szCs w:val="24"/>
        </w:rPr>
        <w:tab/>
      </w:r>
      <w:r w:rsidR="004C37CC" w:rsidRPr="003444BB">
        <w:rPr>
          <w:rFonts w:ascii="Arial Narrow" w:hAnsi="Arial Narrow" w:cs="Arial"/>
          <w:sz w:val="24"/>
          <w:szCs w:val="24"/>
        </w:rPr>
        <w:t>Proponer criterios para la planeación y ejecución de las políticas y programas de vivienda en los ámbitos Estatal y municipal;</w:t>
      </w:r>
    </w:p>
    <w:p w:rsidR="004C37CC" w:rsidRPr="003444BB" w:rsidRDefault="004C37CC" w:rsidP="00E4602F">
      <w:pPr>
        <w:ind w:left="454" w:hanging="454"/>
        <w:rPr>
          <w:rFonts w:ascii="Arial Narrow" w:hAnsi="Arial Narrow" w:cs="Arial"/>
          <w:sz w:val="24"/>
          <w:szCs w:val="24"/>
        </w:rPr>
      </w:pPr>
    </w:p>
    <w:p w:rsidR="004C37CC" w:rsidRPr="003444BB" w:rsidRDefault="00E4602F" w:rsidP="00E4602F">
      <w:pPr>
        <w:ind w:left="454" w:hanging="454"/>
        <w:rPr>
          <w:rFonts w:ascii="Arial Narrow" w:hAnsi="Arial Narrow" w:cs="Arial"/>
          <w:sz w:val="24"/>
          <w:szCs w:val="24"/>
        </w:rPr>
      </w:pPr>
      <w:r w:rsidRPr="00E4602F">
        <w:rPr>
          <w:rFonts w:ascii="Arial Narrow" w:hAnsi="Arial Narrow" w:cs="Arial"/>
          <w:b/>
          <w:sz w:val="24"/>
          <w:szCs w:val="24"/>
        </w:rPr>
        <w:t>V.</w:t>
      </w:r>
      <w:r>
        <w:rPr>
          <w:rFonts w:ascii="Arial Narrow" w:hAnsi="Arial Narrow" w:cs="Arial"/>
          <w:sz w:val="24"/>
          <w:szCs w:val="24"/>
        </w:rPr>
        <w:tab/>
      </w:r>
      <w:r w:rsidR="004C37CC" w:rsidRPr="003444BB">
        <w:rPr>
          <w:rFonts w:ascii="Arial Narrow" w:hAnsi="Arial Narrow" w:cs="Arial"/>
          <w:sz w:val="24"/>
          <w:szCs w:val="24"/>
        </w:rPr>
        <w:t>Proponer esquemas generales de organización para la eficaz atención, coordinación y vinculación de las actividades de vivienda en los diferentes sectores de la Administración Pública Estatal con los municipios, y con los diversos sectores productivos del país;</w:t>
      </w:r>
    </w:p>
    <w:p w:rsidR="004C37CC" w:rsidRPr="003444BB" w:rsidRDefault="004C37CC" w:rsidP="00E4602F">
      <w:pPr>
        <w:ind w:left="454" w:hanging="454"/>
        <w:rPr>
          <w:rFonts w:ascii="Arial Narrow" w:hAnsi="Arial Narrow" w:cs="Arial"/>
          <w:sz w:val="24"/>
          <w:szCs w:val="24"/>
        </w:rPr>
      </w:pPr>
    </w:p>
    <w:p w:rsidR="004C37CC" w:rsidRPr="003444BB" w:rsidRDefault="00E4602F" w:rsidP="00E4602F">
      <w:pPr>
        <w:ind w:left="454" w:hanging="454"/>
        <w:rPr>
          <w:rFonts w:ascii="Arial Narrow" w:hAnsi="Arial Narrow" w:cs="Arial"/>
          <w:sz w:val="24"/>
          <w:szCs w:val="24"/>
        </w:rPr>
      </w:pPr>
      <w:r w:rsidRPr="00E4602F">
        <w:rPr>
          <w:rFonts w:ascii="Arial Narrow" w:hAnsi="Arial Narrow" w:cs="Arial"/>
          <w:b/>
          <w:sz w:val="24"/>
          <w:szCs w:val="24"/>
        </w:rPr>
        <w:t>VI.</w:t>
      </w:r>
      <w:r>
        <w:rPr>
          <w:rFonts w:ascii="Arial Narrow" w:hAnsi="Arial Narrow" w:cs="Arial"/>
          <w:sz w:val="24"/>
          <w:szCs w:val="24"/>
        </w:rPr>
        <w:tab/>
      </w:r>
      <w:r w:rsidR="004C37CC" w:rsidRPr="003444BB">
        <w:rPr>
          <w:rFonts w:ascii="Arial Narrow" w:hAnsi="Arial Narrow" w:cs="Arial"/>
          <w:sz w:val="24"/>
          <w:szCs w:val="24"/>
        </w:rPr>
        <w:t>Solicitar y recibir información de las distintas dependencias y entidades que llevan a cabo programas y acciones en materia de vivienda;</w:t>
      </w:r>
    </w:p>
    <w:p w:rsidR="004C37CC" w:rsidRPr="003444BB" w:rsidRDefault="004C37CC" w:rsidP="00E4602F">
      <w:pPr>
        <w:ind w:left="454" w:hanging="454"/>
        <w:rPr>
          <w:rFonts w:ascii="Arial Narrow" w:hAnsi="Arial Narrow" w:cs="Arial"/>
          <w:sz w:val="24"/>
          <w:szCs w:val="24"/>
        </w:rPr>
      </w:pPr>
    </w:p>
    <w:p w:rsidR="008E670C" w:rsidRDefault="008E670C" w:rsidP="00E4602F">
      <w:pPr>
        <w:ind w:left="454" w:hanging="454"/>
        <w:rPr>
          <w:rFonts w:ascii="Arial Narrow" w:hAnsi="Arial Narrow" w:cs="Arial"/>
          <w:i/>
          <w:iCs/>
          <w:sz w:val="12"/>
          <w:szCs w:val="14"/>
        </w:rPr>
      </w:pPr>
      <w:r w:rsidRPr="0027770F">
        <w:rPr>
          <w:rFonts w:ascii="Arial Narrow" w:hAnsi="Arial Narrow" w:cs="Arial"/>
          <w:i/>
          <w:iCs/>
          <w:sz w:val="12"/>
          <w:szCs w:val="14"/>
        </w:rPr>
        <w:t>(REFORMAD</w:t>
      </w:r>
      <w:r>
        <w:rPr>
          <w:rFonts w:ascii="Arial Narrow" w:hAnsi="Arial Narrow" w:cs="Arial"/>
          <w:i/>
          <w:iCs/>
          <w:sz w:val="12"/>
          <w:szCs w:val="14"/>
        </w:rPr>
        <w:t>A</w:t>
      </w:r>
      <w:r w:rsidRPr="0027770F">
        <w:rPr>
          <w:rFonts w:ascii="Arial Narrow" w:hAnsi="Arial Narrow" w:cs="Arial"/>
          <w:i/>
          <w:iCs/>
          <w:sz w:val="12"/>
          <w:szCs w:val="14"/>
        </w:rPr>
        <w:t xml:space="preserve">, P.O. </w:t>
      </w:r>
      <w:r>
        <w:rPr>
          <w:rFonts w:ascii="Arial Narrow" w:hAnsi="Arial Narrow" w:cs="Arial"/>
          <w:i/>
          <w:iCs/>
          <w:sz w:val="12"/>
          <w:szCs w:val="14"/>
        </w:rPr>
        <w:t>17</w:t>
      </w:r>
      <w:r w:rsidRPr="0027770F">
        <w:rPr>
          <w:rFonts w:ascii="Arial Narrow" w:hAnsi="Arial Narrow" w:cs="Arial"/>
          <w:i/>
          <w:iCs/>
          <w:sz w:val="12"/>
          <w:szCs w:val="14"/>
        </w:rPr>
        <w:t xml:space="preserve"> DE </w:t>
      </w:r>
      <w:r>
        <w:rPr>
          <w:rFonts w:ascii="Arial Narrow" w:hAnsi="Arial Narrow" w:cs="Arial"/>
          <w:i/>
          <w:iCs/>
          <w:sz w:val="12"/>
          <w:szCs w:val="14"/>
        </w:rPr>
        <w:t>MARZO</w:t>
      </w:r>
      <w:r w:rsidRPr="0027770F">
        <w:rPr>
          <w:rFonts w:ascii="Arial Narrow" w:hAnsi="Arial Narrow" w:cs="Arial"/>
          <w:i/>
          <w:iCs/>
          <w:sz w:val="12"/>
          <w:szCs w:val="14"/>
        </w:rPr>
        <w:t xml:space="preserve"> DE 201</w:t>
      </w:r>
      <w:r>
        <w:rPr>
          <w:rFonts w:ascii="Arial Narrow" w:hAnsi="Arial Narrow" w:cs="Arial"/>
          <w:i/>
          <w:iCs/>
          <w:sz w:val="12"/>
          <w:szCs w:val="14"/>
        </w:rPr>
        <w:t>7</w:t>
      </w:r>
      <w:r w:rsidRPr="0027770F">
        <w:rPr>
          <w:rFonts w:ascii="Arial Narrow" w:hAnsi="Arial Narrow" w:cs="Arial"/>
          <w:i/>
          <w:iCs/>
          <w:sz w:val="12"/>
          <w:szCs w:val="14"/>
        </w:rPr>
        <w:t>)</w:t>
      </w:r>
      <w:r>
        <w:rPr>
          <w:rFonts w:ascii="Arial Narrow" w:hAnsi="Arial Narrow" w:cs="Arial"/>
          <w:i/>
          <w:iCs/>
          <w:sz w:val="12"/>
          <w:szCs w:val="14"/>
        </w:rPr>
        <w:t xml:space="preserve"> </w:t>
      </w:r>
    </w:p>
    <w:p w:rsidR="008E670C" w:rsidRPr="008E670C" w:rsidRDefault="008E670C" w:rsidP="008E670C">
      <w:pPr>
        <w:ind w:left="454" w:hanging="454"/>
        <w:rPr>
          <w:rFonts w:ascii="Arial Narrow" w:hAnsi="Arial Narrow" w:cs="Arial"/>
          <w:sz w:val="24"/>
          <w:szCs w:val="24"/>
        </w:rPr>
      </w:pPr>
      <w:r w:rsidRPr="008E670C">
        <w:rPr>
          <w:rFonts w:ascii="Arial Narrow" w:hAnsi="Arial Narrow" w:cs="Arial"/>
          <w:b/>
          <w:sz w:val="24"/>
          <w:szCs w:val="24"/>
        </w:rPr>
        <w:t xml:space="preserve">VII. </w:t>
      </w:r>
      <w:r>
        <w:rPr>
          <w:rFonts w:ascii="Arial Narrow" w:hAnsi="Arial Narrow" w:cs="Arial"/>
          <w:b/>
          <w:sz w:val="24"/>
          <w:szCs w:val="24"/>
        </w:rPr>
        <w:tab/>
      </w:r>
      <w:r w:rsidRPr="008E670C">
        <w:rPr>
          <w:rFonts w:ascii="Arial Narrow" w:hAnsi="Arial Narrow" w:cs="Arial"/>
          <w:sz w:val="24"/>
          <w:szCs w:val="24"/>
        </w:rPr>
        <w:t xml:space="preserve">Emitir su reglamento y los lineamientos para su operación y funcionamiento; </w:t>
      </w:r>
    </w:p>
    <w:p w:rsidR="008E670C" w:rsidRPr="008E670C" w:rsidRDefault="008E670C" w:rsidP="008E670C">
      <w:pPr>
        <w:ind w:left="454" w:hanging="454"/>
        <w:rPr>
          <w:rFonts w:ascii="Arial Narrow" w:hAnsi="Arial Narrow" w:cs="Arial"/>
          <w:sz w:val="24"/>
          <w:szCs w:val="24"/>
        </w:rPr>
      </w:pPr>
    </w:p>
    <w:p w:rsidR="008E670C" w:rsidRDefault="008E670C" w:rsidP="008E670C">
      <w:pPr>
        <w:ind w:left="454" w:hanging="454"/>
        <w:rPr>
          <w:rFonts w:ascii="Arial Narrow" w:hAnsi="Arial Narrow" w:cs="Arial"/>
          <w:i/>
          <w:iCs/>
          <w:sz w:val="12"/>
          <w:szCs w:val="14"/>
        </w:rPr>
      </w:pPr>
      <w:r w:rsidRPr="0027770F">
        <w:rPr>
          <w:rFonts w:ascii="Arial Narrow" w:hAnsi="Arial Narrow" w:cs="Arial"/>
          <w:i/>
          <w:iCs/>
          <w:sz w:val="12"/>
          <w:szCs w:val="14"/>
        </w:rPr>
        <w:t>(REFORMAD</w:t>
      </w:r>
      <w:r>
        <w:rPr>
          <w:rFonts w:ascii="Arial Narrow" w:hAnsi="Arial Narrow" w:cs="Arial"/>
          <w:i/>
          <w:iCs/>
          <w:sz w:val="12"/>
          <w:szCs w:val="14"/>
        </w:rPr>
        <w:t>A</w:t>
      </w:r>
      <w:r w:rsidRPr="0027770F">
        <w:rPr>
          <w:rFonts w:ascii="Arial Narrow" w:hAnsi="Arial Narrow" w:cs="Arial"/>
          <w:i/>
          <w:iCs/>
          <w:sz w:val="12"/>
          <w:szCs w:val="14"/>
        </w:rPr>
        <w:t xml:space="preserve">, P.O. </w:t>
      </w:r>
      <w:r>
        <w:rPr>
          <w:rFonts w:ascii="Arial Narrow" w:hAnsi="Arial Narrow" w:cs="Arial"/>
          <w:i/>
          <w:iCs/>
          <w:sz w:val="12"/>
          <w:szCs w:val="14"/>
        </w:rPr>
        <w:t>17</w:t>
      </w:r>
      <w:r w:rsidRPr="0027770F">
        <w:rPr>
          <w:rFonts w:ascii="Arial Narrow" w:hAnsi="Arial Narrow" w:cs="Arial"/>
          <w:i/>
          <w:iCs/>
          <w:sz w:val="12"/>
          <w:szCs w:val="14"/>
        </w:rPr>
        <w:t xml:space="preserve"> DE </w:t>
      </w:r>
      <w:r>
        <w:rPr>
          <w:rFonts w:ascii="Arial Narrow" w:hAnsi="Arial Narrow" w:cs="Arial"/>
          <w:i/>
          <w:iCs/>
          <w:sz w:val="12"/>
          <w:szCs w:val="14"/>
        </w:rPr>
        <w:t>MARZO</w:t>
      </w:r>
      <w:r w:rsidRPr="0027770F">
        <w:rPr>
          <w:rFonts w:ascii="Arial Narrow" w:hAnsi="Arial Narrow" w:cs="Arial"/>
          <w:i/>
          <w:iCs/>
          <w:sz w:val="12"/>
          <w:szCs w:val="14"/>
        </w:rPr>
        <w:t xml:space="preserve"> DE 201</w:t>
      </w:r>
      <w:r>
        <w:rPr>
          <w:rFonts w:ascii="Arial Narrow" w:hAnsi="Arial Narrow" w:cs="Arial"/>
          <w:i/>
          <w:iCs/>
          <w:sz w:val="12"/>
          <w:szCs w:val="14"/>
        </w:rPr>
        <w:t>7</w:t>
      </w:r>
      <w:r w:rsidRPr="0027770F">
        <w:rPr>
          <w:rFonts w:ascii="Arial Narrow" w:hAnsi="Arial Narrow" w:cs="Arial"/>
          <w:i/>
          <w:iCs/>
          <w:sz w:val="12"/>
          <w:szCs w:val="14"/>
        </w:rPr>
        <w:t>)</w:t>
      </w:r>
      <w:r>
        <w:rPr>
          <w:rFonts w:ascii="Arial Narrow" w:hAnsi="Arial Narrow" w:cs="Arial"/>
          <w:i/>
          <w:iCs/>
          <w:sz w:val="12"/>
          <w:szCs w:val="14"/>
        </w:rPr>
        <w:t xml:space="preserve"> </w:t>
      </w:r>
    </w:p>
    <w:p w:rsidR="008E670C" w:rsidRPr="008E670C" w:rsidRDefault="008E670C" w:rsidP="008E670C">
      <w:pPr>
        <w:ind w:left="454" w:hanging="454"/>
        <w:rPr>
          <w:rFonts w:ascii="Arial Narrow" w:hAnsi="Arial Narrow" w:cs="Arial"/>
          <w:sz w:val="24"/>
          <w:szCs w:val="24"/>
        </w:rPr>
      </w:pPr>
      <w:r w:rsidRPr="008E670C">
        <w:rPr>
          <w:rFonts w:ascii="Arial Narrow" w:hAnsi="Arial Narrow" w:cs="Arial"/>
          <w:b/>
          <w:sz w:val="24"/>
          <w:szCs w:val="24"/>
        </w:rPr>
        <w:t xml:space="preserve">VIII. </w:t>
      </w:r>
      <w:r>
        <w:rPr>
          <w:rFonts w:ascii="Arial Narrow" w:hAnsi="Arial Narrow" w:cs="Arial"/>
          <w:b/>
          <w:sz w:val="24"/>
          <w:szCs w:val="24"/>
        </w:rPr>
        <w:tab/>
      </w:r>
      <w:r w:rsidRPr="008E670C">
        <w:rPr>
          <w:rFonts w:ascii="Arial Narrow" w:hAnsi="Arial Narrow" w:cs="Arial"/>
          <w:sz w:val="24"/>
          <w:szCs w:val="24"/>
        </w:rPr>
        <w:t xml:space="preserve">Otorgar poderes al titular de la Dirección General, necesarios para el desarrollo y cumplimiento de las funciones inherentes de la Comisión, y </w:t>
      </w:r>
    </w:p>
    <w:p w:rsidR="008E670C" w:rsidRPr="008E670C" w:rsidRDefault="008E670C" w:rsidP="008E670C">
      <w:pPr>
        <w:ind w:left="454" w:hanging="454"/>
        <w:rPr>
          <w:rFonts w:ascii="Arial Narrow" w:hAnsi="Arial Narrow" w:cs="Arial"/>
          <w:sz w:val="24"/>
          <w:szCs w:val="24"/>
        </w:rPr>
      </w:pPr>
    </w:p>
    <w:p w:rsidR="008E670C" w:rsidRDefault="008E670C" w:rsidP="008E670C">
      <w:pPr>
        <w:ind w:left="454" w:hanging="454"/>
        <w:rPr>
          <w:rFonts w:ascii="Arial Narrow" w:hAnsi="Arial Narrow" w:cs="Arial"/>
          <w:i/>
          <w:iCs/>
          <w:sz w:val="12"/>
          <w:szCs w:val="14"/>
        </w:rPr>
      </w:pPr>
      <w:r w:rsidRPr="0027770F">
        <w:rPr>
          <w:rFonts w:ascii="Arial Narrow" w:hAnsi="Arial Narrow" w:cs="Arial"/>
          <w:i/>
          <w:iCs/>
          <w:sz w:val="12"/>
          <w:szCs w:val="14"/>
        </w:rPr>
        <w:t>(</w:t>
      </w:r>
      <w:r>
        <w:rPr>
          <w:rFonts w:ascii="Arial Narrow" w:hAnsi="Arial Narrow" w:cs="Arial"/>
          <w:i/>
          <w:iCs/>
          <w:sz w:val="12"/>
          <w:szCs w:val="14"/>
        </w:rPr>
        <w:t>ADICIONADA</w:t>
      </w:r>
      <w:r w:rsidRPr="0027770F">
        <w:rPr>
          <w:rFonts w:ascii="Arial Narrow" w:hAnsi="Arial Narrow" w:cs="Arial"/>
          <w:i/>
          <w:iCs/>
          <w:sz w:val="12"/>
          <w:szCs w:val="14"/>
        </w:rPr>
        <w:t xml:space="preserve">, P.O. </w:t>
      </w:r>
      <w:r>
        <w:rPr>
          <w:rFonts w:ascii="Arial Narrow" w:hAnsi="Arial Narrow" w:cs="Arial"/>
          <w:i/>
          <w:iCs/>
          <w:sz w:val="12"/>
          <w:szCs w:val="14"/>
        </w:rPr>
        <w:t>17</w:t>
      </w:r>
      <w:r w:rsidRPr="0027770F">
        <w:rPr>
          <w:rFonts w:ascii="Arial Narrow" w:hAnsi="Arial Narrow" w:cs="Arial"/>
          <w:i/>
          <w:iCs/>
          <w:sz w:val="12"/>
          <w:szCs w:val="14"/>
        </w:rPr>
        <w:t xml:space="preserve"> DE </w:t>
      </w:r>
      <w:r>
        <w:rPr>
          <w:rFonts w:ascii="Arial Narrow" w:hAnsi="Arial Narrow" w:cs="Arial"/>
          <w:i/>
          <w:iCs/>
          <w:sz w:val="12"/>
          <w:szCs w:val="14"/>
        </w:rPr>
        <w:t>MARZO</w:t>
      </w:r>
      <w:r w:rsidRPr="0027770F">
        <w:rPr>
          <w:rFonts w:ascii="Arial Narrow" w:hAnsi="Arial Narrow" w:cs="Arial"/>
          <w:i/>
          <w:iCs/>
          <w:sz w:val="12"/>
          <w:szCs w:val="14"/>
        </w:rPr>
        <w:t xml:space="preserve"> DE 201</w:t>
      </w:r>
      <w:r>
        <w:rPr>
          <w:rFonts w:ascii="Arial Narrow" w:hAnsi="Arial Narrow" w:cs="Arial"/>
          <w:i/>
          <w:iCs/>
          <w:sz w:val="12"/>
          <w:szCs w:val="14"/>
        </w:rPr>
        <w:t>7</w:t>
      </w:r>
      <w:r w:rsidRPr="0027770F">
        <w:rPr>
          <w:rFonts w:ascii="Arial Narrow" w:hAnsi="Arial Narrow" w:cs="Arial"/>
          <w:i/>
          <w:iCs/>
          <w:sz w:val="12"/>
          <w:szCs w:val="14"/>
        </w:rPr>
        <w:t>)</w:t>
      </w:r>
      <w:r>
        <w:rPr>
          <w:rFonts w:ascii="Arial Narrow" w:hAnsi="Arial Narrow" w:cs="Arial"/>
          <w:i/>
          <w:iCs/>
          <w:sz w:val="12"/>
          <w:szCs w:val="14"/>
        </w:rPr>
        <w:t xml:space="preserve"> </w:t>
      </w:r>
    </w:p>
    <w:p w:rsidR="008E670C" w:rsidRPr="008E670C" w:rsidRDefault="008E670C" w:rsidP="008E670C">
      <w:pPr>
        <w:ind w:left="454" w:hanging="454"/>
        <w:rPr>
          <w:rFonts w:ascii="Arial Narrow" w:hAnsi="Arial Narrow" w:cs="Arial"/>
          <w:sz w:val="24"/>
          <w:szCs w:val="24"/>
        </w:rPr>
      </w:pPr>
      <w:r w:rsidRPr="008E670C">
        <w:rPr>
          <w:rFonts w:ascii="Arial Narrow" w:hAnsi="Arial Narrow" w:cs="Arial"/>
          <w:b/>
          <w:sz w:val="24"/>
          <w:szCs w:val="24"/>
        </w:rPr>
        <w:t xml:space="preserve">IX. </w:t>
      </w:r>
      <w:r>
        <w:rPr>
          <w:rFonts w:ascii="Arial Narrow" w:hAnsi="Arial Narrow" w:cs="Arial"/>
          <w:b/>
          <w:sz w:val="24"/>
          <w:szCs w:val="24"/>
        </w:rPr>
        <w:tab/>
      </w:r>
      <w:r w:rsidRPr="008E670C">
        <w:rPr>
          <w:rFonts w:ascii="Arial Narrow" w:hAnsi="Arial Narrow" w:cs="Arial"/>
          <w:sz w:val="24"/>
          <w:szCs w:val="24"/>
        </w:rPr>
        <w:t xml:space="preserve">Las demás que establezca esta ley y otras disposiciones aplicables. </w:t>
      </w:r>
    </w:p>
    <w:p w:rsidR="00CA5880" w:rsidRPr="008E670C" w:rsidRDefault="00CA5880" w:rsidP="004C37CC">
      <w:pPr>
        <w:rPr>
          <w:rFonts w:ascii="Arial Narrow" w:hAnsi="Arial Narrow" w:cs="Arial"/>
          <w:sz w:val="24"/>
          <w:szCs w:val="24"/>
        </w:rPr>
      </w:pPr>
    </w:p>
    <w:p w:rsidR="004C37CC" w:rsidRPr="003444BB" w:rsidRDefault="004C37CC" w:rsidP="004C37CC">
      <w:pPr>
        <w:rPr>
          <w:rFonts w:ascii="Arial Narrow" w:hAnsi="Arial Narrow" w:cs="Arial"/>
          <w:sz w:val="24"/>
          <w:szCs w:val="24"/>
        </w:rPr>
      </w:pPr>
      <w:r w:rsidRPr="003444BB">
        <w:rPr>
          <w:rFonts w:ascii="Arial Narrow" w:hAnsi="Arial Narrow" w:cs="Arial"/>
          <w:b/>
          <w:sz w:val="24"/>
          <w:szCs w:val="24"/>
        </w:rPr>
        <w:t xml:space="preserve">ARTÍCULO 34. </w:t>
      </w:r>
      <w:r w:rsidRPr="003444BB">
        <w:rPr>
          <w:rFonts w:ascii="Arial Narrow" w:hAnsi="Arial Narrow" w:cs="Arial"/>
          <w:sz w:val="24"/>
          <w:szCs w:val="24"/>
        </w:rPr>
        <w:t>El Consejo se integrará de la siguiente manera:</w:t>
      </w:r>
    </w:p>
    <w:p w:rsidR="004C37CC" w:rsidRPr="003444BB" w:rsidRDefault="004C37CC" w:rsidP="004C37CC">
      <w:pPr>
        <w:rPr>
          <w:rFonts w:ascii="Arial Narrow" w:hAnsi="Arial Narrow" w:cs="Arial"/>
          <w:sz w:val="24"/>
          <w:szCs w:val="24"/>
        </w:rPr>
      </w:pPr>
    </w:p>
    <w:p w:rsidR="004C37CC" w:rsidRPr="003444BB" w:rsidRDefault="00E4602F" w:rsidP="00E4602F">
      <w:pPr>
        <w:ind w:left="454" w:hanging="454"/>
        <w:rPr>
          <w:rFonts w:ascii="Arial Narrow" w:hAnsi="Arial Narrow" w:cs="Arial"/>
          <w:sz w:val="24"/>
          <w:szCs w:val="24"/>
        </w:rPr>
      </w:pPr>
      <w:r w:rsidRPr="00E4602F">
        <w:rPr>
          <w:rFonts w:ascii="Arial Narrow" w:hAnsi="Arial Narrow" w:cs="Arial"/>
          <w:b/>
          <w:sz w:val="24"/>
          <w:szCs w:val="24"/>
        </w:rPr>
        <w:t>I.</w:t>
      </w:r>
      <w:r>
        <w:rPr>
          <w:rFonts w:ascii="Arial Narrow" w:hAnsi="Arial Narrow" w:cs="Arial"/>
          <w:sz w:val="24"/>
          <w:szCs w:val="24"/>
        </w:rPr>
        <w:tab/>
      </w:r>
      <w:r w:rsidR="004C37CC" w:rsidRPr="003444BB">
        <w:rPr>
          <w:rFonts w:ascii="Arial Narrow" w:hAnsi="Arial Narrow" w:cs="Arial"/>
          <w:sz w:val="24"/>
          <w:szCs w:val="24"/>
        </w:rPr>
        <w:t xml:space="preserve">Un Presidente que será el titular del Ejecutivo del Estado; </w:t>
      </w:r>
    </w:p>
    <w:p w:rsidR="004C37CC" w:rsidRPr="003444BB" w:rsidRDefault="004C37CC" w:rsidP="00E4602F">
      <w:pPr>
        <w:ind w:left="454" w:hanging="454"/>
        <w:rPr>
          <w:rFonts w:ascii="Arial Narrow" w:hAnsi="Arial Narrow" w:cs="Arial"/>
          <w:sz w:val="24"/>
          <w:szCs w:val="24"/>
        </w:rPr>
      </w:pPr>
    </w:p>
    <w:p w:rsidR="004C37CC" w:rsidRPr="003444BB" w:rsidRDefault="00E4602F" w:rsidP="00E4602F">
      <w:pPr>
        <w:ind w:left="454" w:hanging="454"/>
        <w:rPr>
          <w:rFonts w:ascii="Arial Narrow" w:hAnsi="Arial Narrow" w:cs="Arial"/>
          <w:sz w:val="24"/>
          <w:szCs w:val="24"/>
        </w:rPr>
      </w:pPr>
      <w:r w:rsidRPr="00E4602F">
        <w:rPr>
          <w:rFonts w:ascii="Arial Narrow" w:hAnsi="Arial Narrow" w:cs="Arial"/>
          <w:b/>
          <w:sz w:val="24"/>
          <w:szCs w:val="24"/>
        </w:rPr>
        <w:t>II.</w:t>
      </w:r>
      <w:r>
        <w:rPr>
          <w:rFonts w:ascii="Arial Narrow" w:hAnsi="Arial Narrow" w:cs="Arial"/>
          <w:sz w:val="24"/>
          <w:szCs w:val="24"/>
        </w:rPr>
        <w:tab/>
      </w:r>
      <w:r w:rsidR="004C37CC" w:rsidRPr="003444BB">
        <w:rPr>
          <w:rFonts w:ascii="Arial Narrow" w:hAnsi="Arial Narrow" w:cs="Arial"/>
          <w:sz w:val="24"/>
          <w:szCs w:val="24"/>
        </w:rPr>
        <w:t>Un Secretario Técnico que será el titular de la Comisión;</w:t>
      </w:r>
    </w:p>
    <w:p w:rsidR="004C37CC" w:rsidRPr="003444BB" w:rsidRDefault="004C37CC" w:rsidP="00E4602F">
      <w:pPr>
        <w:ind w:left="454" w:hanging="454"/>
        <w:rPr>
          <w:rFonts w:ascii="Arial Narrow" w:hAnsi="Arial Narrow" w:cs="Arial"/>
          <w:sz w:val="24"/>
          <w:szCs w:val="24"/>
        </w:rPr>
      </w:pPr>
    </w:p>
    <w:p w:rsidR="004C37CC" w:rsidRPr="003444BB" w:rsidRDefault="00E4602F" w:rsidP="00E4602F">
      <w:pPr>
        <w:ind w:left="454" w:hanging="454"/>
        <w:rPr>
          <w:rFonts w:ascii="Arial Narrow" w:hAnsi="Arial Narrow" w:cs="Arial"/>
          <w:sz w:val="24"/>
          <w:szCs w:val="24"/>
        </w:rPr>
      </w:pPr>
      <w:r w:rsidRPr="00E4602F">
        <w:rPr>
          <w:rFonts w:ascii="Arial Narrow" w:hAnsi="Arial Narrow" w:cs="Arial"/>
          <w:b/>
          <w:sz w:val="24"/>
          <w:szCs w:val="24"/>
        </w:rPr>
        <w:t>III.</w:t>
      </w:r>
      <w:r w:rsidRPr="00E4602F">
        <w:rPr>
          <w:rFonts w:ascii="Arial Narrow" w:hAnsi="Arial Narrow" w:cs="Arial"/>
          <w:b/>
          <w:sz w:val="24"/>
          <w:szCs w:val="24"/>
        </w:rPr>
        <w:tab/>
      </w:r>
      <w:r w:rsidR="004C37CC" w:rsidRPr="003444BB">
        <w:rPr>
          <w:rFonts w:ascii="Arial Narrow" w:hAnsi="Arial Narrow" w:cs="Arial"/>
          <w:sz w:val="24"/>
          <w:szCs w:val="24"/>
        </w:rPr>
        <w:t>Vocales, que serán:</w:t>
      </w:r>
    </w:p>
    <w:p w:rsidR="004C37CC" w:rsidRPr="003444BB" w:rsidRDefault="004C37CC" w:rsidP="004C37CC">
      <w:pPr>
        <w:rPr>
          <w:rFonts w:ascii="Arial Narrow" w:hAnsi="Arial Narrow" w:cs="Arial"/>
          <w:bCs/>
          <w:sz w:val="24"/>
          <w:szCs w:val="24"/>
        </w:rPr>
      </w:pPr>
    </w:p>
    <w:p w:rsidR="004C37CC" w:rsidRPr="003444BB" w:rsidRDefault="00E4602F" w:rsidP="00E4602F">
      <w:pPr>
        <w:ind w:left="908" w:hanging="454"/>
        <w:rPr>
          <w:rFonts w:ascii="Arial Narrow" w:hAnsi="Arial Narrow" w:cs="Arial"/>
          <w:bCs/>
          <w:sz w:val="24"/>
          <w:szCs w:val="24"/>
        </w:rPr>
      </w:pPr>
      <w:r w:rsidRPr="00E4602F">
        <w:rPr>
          <w:rFonts w:ascii="Arial Narrow" w:hAnsi="Arial Narrow" w:cs="Arial"/>
          <w:b/>
          <w:bCs/>
          <w:sz w:val="24"/>
          <w:szCs w:val="24"/>
        </w:rPr>
        <w:t>a)</w:t>
      </w:r>
      <w:r>
        <w:rPr>
          <w:rFonts w:ascii="Arial Narrow" w:hAnsi="Arial Narrow" w:cs="Arial"/>
          <w:bCs/>
          <w:sz w:val="24"/>
          <w:szCs w:val="24"/>
        </w:rPr>
        <w:tab/>
      </w:r>
      <w:r w:rsidR="004C37CC" w:rsidRPr="003444BB">
        <w:rPr>
          <w:rFonts w:ascii="Arial Narrow" w:hAnsi="Arial Narrow" w:cs="Arial"/>
          <w:bCs/>
          <w:sz w:val="24"/>
          <w:szCs w:val="24"/>
        </w:rPr>
        <w:t>Representantes de organismos estatales y municipales relacionados con la materia de vivienda;</w:t>
      </w:r>
    </w:p>
    <w:p w:rsidR="004C37CC" w:rsidRPr="003444BB" w:rsidRDefault="004C37CC" w:rsidP="00E4602F">
      <w:pPr>
        <w:ind w:left="908" w:hanging="454"/>
        <w:rPr>
          <w:rFonts w:ascii="Arial Narrow" w:hAnsi="Arial Narrow" w:cs="Arial"/>
          <w:bCs/>
          <w:sz w:val="24"/>
          <w:szCs w:val="24"/>
        </w:rPr>
      </w:pPr>
    </w:p>
    <w:p w:rsidR="004C37CC" w:rsidRPr="003444BB" w:rsidRDefault="00E4602F" w:rsidP="00E4602F">
      <w:pPr>
        <w:ind w:left="908" w:hanging="454"/>
        <w:rPr>
          <w:rFonts w:ascii="Arial Narrow" w:hAnsi="Arial Narrow" w:cs="Arial"/>
          <w:sz w:val="24"/>
          <w:szCs w:val="24"/>
        </w:rPr>
      </w:pPr>
      <w:r w:rsidRPr="00E4602F">
        <w:rPr>
          <w:rFonts w:ascii="Arial Narrow" w:hAnsi="Arial Narrow" w:cs="Arial"/>
          <w:b/>
          <w:sz w:val="24"/>
          <w:szCs w:val="24"/>
        </w:rPr>
        <w:t>b)</w:t>
      </w:r>
      <w:r>
        <w:rPr>
          <w:rFonts w:ascii="Arial Narrow" w:hAnsi="Arial Narrow" w:cs="Arial"/>
          <w:sz w:val="24"/>
          <w:szCs w:val="24"/>
        </w:rPr>
        <w:tab/>
      </w:r>
      <w:r w:rsidR="004C37CC" w:rsidRPr="003444BB">
        <w:rPr>
          <w:rFonts w:ascii="Arial Narrow" w:hAnsi="Arial Narrow" w:cs="Arial"/>
          <w:sz w:val="24"/>
          <w:szCs w:val="24"/>
        </w:rPr>
        <w:t>Representantes de los organismos empresariales dedicadas a la edificación, promoción y producción de vivienda;</w:t>
      </w:r>
    </w:p>
    <w:p w:rsidR="004C37CC" w:rsidRPr="003444BB" w:rsidRDefault="004C37CC" w:rsidP="00E4602F">
      <w:pPr>
        <w:ind w:left="908" w:hanging="454"/>
        <w:rPr>
          <w:rFonts w:ascii="Arial Narrow" w:hAnsi="Arial Narrow" w:cs="Arial"/>
          <w:sz w:val="24"/>
          <w:szCs w:val="24"/>
        </w:rPr>
      </w:pPr>
    </w:p>
    <w:p w:rsidR="004C37CC" w:rsidRPr="003444BB" w:rsidRDefault="00E4602F" w:rsidP="00E4602F">
      <w:pPr>
        <w:ind w:left="908" w:hanging="454"/>
        <w:rPr>
          <w:rFonts w:ascii="Arial Narrow" w:hAnsi="Arial Narrow" w:cs="Arial"/>
          <w:sz w:val="24"/>
          <w:szCs w:val="24"/>
        </w:rPr>
      </w:pPr>
      <w:r w:rsidRPr="00E4602F">
        <w:rPr>
          <w:rFonts w:ascii="Arial Narrow" w:hAnsi="Arial Narrow" w:cs="Arial"/>
          <w:b/>
          <w:sz w:val="24"/>
          <w:szCs w:val="24"/>
        </w:rPr>
        <w:t>c)</w:t>
      </w:r>
      <w:r>
        <w:rPr>
          <w:rFonts w:ascii="Arial Narrow" w:hAnsi="Arial Narrow" w:cs="Arial"/>
          <w:sz w:val="24"/>
          <w:szCs w:val="24"/>
        </w:rPr>
        <w:tab/>
      </w:r>
      <w:r w:rsidR="004C37CC" w:rsidRPr="003444BB">
        <w:rPr>
          <w:rFonts w:ascii="Arial Narrow" w:hAnsi="Arial Narrow" w:cs="Arial"/>
          <w:sz w:val="24"/>
          <w:szCs w:val="24"/>
        </w:rPr>
        <w:t>Representantes de entidades de servicio de financiamiento, consultoría y titulación para la adquisición de suelo y vivienda;</w:t>
      </w:r>
    </w:p>
    <w:p w:rsidR="004C37CC" w:rsidRPr="003444BB" w:rsidRDefault="004C37CC" w:rsidP="00E4602F">
      <w:pPr>
        <w:ind w:left="908" w:hanging="454"/>
        <w:rPr>
          <w:rFonts w:ascii="Arial Narrow" w:hAnsi="Arial Narrow" w:cs="Arial"/>
          <w:sz w:val="24"/>
          <w:szCs w:val="24"/>
        </w:rPr>
      </w:pPr>
    </w:p>
    <w:p w:rsidR="004C37CC" w:rsidRPr="003444BB" w:rsidRDefault="00E4602F" w:rsidP="00E4602F">
      <w:pPr>
        <w:ind w:left="908" w:hanging="454"/>
        <w:rPr>
          <w:rFonts w:ascii="Arial Narrow" w:hAnsi="Arial Narrow" w:cs="Arial"/>
          <w:sz w:val="24"/>
          <w:szCs w:val="24"/>
        </w:rPr>
      </w:pPr>
      <w:r w:rsidRPr="00E4602F">
        <w:rPr>
          <w:rFonts w:ascii="Arial Narrow" w:hAnsi="Arial Narrow" w:cs="Arial"/>
          <w:b/>
          <w:sz w:val="24"/>
          <w:szCs w:val="24"/>
        </w:rPr>
        <w:t>d)</w:t>
      </w:r>
      <w:r>
        <w:rPr>
          <w:rFonts w:ascii="Arial Narrow" w:hAnsi="Arial Narrow" w:cs="Arial"/>
          <w:sz w:val="24"/>
          <w:szCs w:val="24"/>
        </w:rPr>
        <w:tab/>
      </w:r>
      <w:r w:rsidR="004C37CC" w:rsidRPr="003444BB">
        <w:rPr>
          <w:rFonts w:ascii="Arial Narrow" w:hAnsi="Arial Narrow" w:cs="Arial"/>
          <w:sz w:val="24"/>
          <w:szCs w:val="24"/>
        </w:rPr>
        <w:t>Representantes de instituciones y organizaciones de la sociedad civil y colegios de profesionales, relacionados con la vivienda y los asentamientos humanos, y</w:t>
      </w:r>
    </w:p>
    <w:p w:rsidR="004C37CC" w:rsidRPr="003444BB" w:rsidRDefault="004C37CC" w:rsidP="00E4602F">
      <w:pPr>
        <w:ind w:left="908" w:hanging="454"/>
        <w:rPr>
          <w:rFonts w:ascii="Arial Narrow" w:hAnsi="Arial Narrow" w:cs="Arial"/>
          <w:sz w:val="24"/>
          <w:szCs w:val="24"/>
        </w:rPr>
      </w:pPr>
    </w:p>
    <w:p w:rsidR="004C37CC" w:rsidRPr="003444BB" w:rsidRDefault="00E4602F" w:rsidP="00E4602F">
      <w:pPr>
        <w:ind w:left="908" w:hanging="454"/>
        <w:rPr>
          <w:rFonts w:ascii="Arial Narrow" w:hAnsi="Arial Narrow" w:cs="Arial"/>
          <w:sz w:val="24"/>
          <w:szCs w:val="24"/>
        </w:rPr>
      </w:pPr>
      <w:r w:rsidRPr="00E4602F">
        <w:rPr>
          <w:rFonts w:ascii="Arial Narrow" w:hAnsi="Arial Narrow" w:cs="Arial"/>
          <w:b/>
          <w:sz w:val="24"/>
          <w:szCs w:val="24"/>
        </w:rPr>
        <w:t>e)</w:t>
      </w:r>
      <w:r>
        <w:rPr>
          <w:rFonts w:ascii="Arial Narrow" w:hAnsi="Arial Narrow" w:cs="Arial"/>
          <w:sz w:val="24"/>
          <w:szCs w:val="24"/>
        </w:rPr>
        <w:tab/>
      </w:r>
      <w:r w:rsidR="004C37CC" w:rsidRPr="003444BB">
        <w:rPr>
          <w:rFonts w:ascii="Arial Narrow" w:hAnsi="Arial Narrow" w:cs="Arial"/>
          <w:sz w:val="24"/>
          <w:szCs w:val="24"/>
        </w:rPr>
        <w:t>Representantes de universidades e instituciones de educación superior, relacionadas con la vivienda y los asentamientos humanos.</w:t>
      </w:r>
    </w:p>
    <w:p w:rsidR="00CA5880" w:rsidRPr="003444BB" w:rsidRDefault="00CA5880" w:rsidP="004C37CC">
      <w:pPr>
        <w:rPr>
          <w:rFonts w:ascii="Arial Narrow" w:hAnsi="Arial Narrow" w:cs="Arial"/>
          <w:sz w:val="24"/>
          <w:szCs w:val="24"/>
        </w:rPr>
      </w:pPr>
    </w:p>
    <w:p w:rsidR="004C37CC" w:rsidRPr="003444BB" w:rsidRDefault="004C37CC" w:rsidP="004C37CC">
      <w:pPr>
        <w:rPr>
          <w:rFonts w:ascii="Arial Narrow" w:hAnsi="Arial Narrow" w:cs="Arial"/>
          <w:sz w:val="24"/>
          <w:szCs w:val="24"/>
        </w:rPr>
      </w:pPr>
      <w:r w:rsidRPr="003444BB">
        <w:rPr>
          <w:rFonts w:ascii="Arial Narrow" w:hAnsi="Arial Narrow" w:cs="Arial"/>
          <w:b/>
          <w:sz w:val="24"/>
          <w:szCs w:val="24"/>
        </w:rPr>
        <w:t xml:space="preserve">ARTÍCULO 35. </w:t>
      </w:r>
      <w:r w:rsidRPr="003444BB">
        <w:rPr>
          <w:rFonts w:ascii="Arial Narrow" w:hAnsi="Arial Narrow" w:cs="Arial"/>
          <w:sz w:val="24"/>
          <w:szCs w:val="24"/>
        </w:rPr>
        <w:t xml:space="preserve"> La participación en el Consejo será a título honorífico, por lo que sus integrantes no percibirán retribución o contraprestación alguna.</w:t>
      </w:r>
    </w:p>
    <w:p w:rsidR="004C37CC" w:rsidRPr="003444BB" w:rsidRDefault="004C37CC" w:rsidP="004C37CC">
      <w:pPr>
        <w:autoSpaceDE w:val="0"/>
        <w:autoSpaceDN w:val="0"/>
        <w:adjustRightInd w:val="0"/>
        <w:rPr>
          <w:rFonts w:ascii="Arial Narrow" w:hAnsi="Arial Narrow" w:cs="Arial"/>
          <w:b/>
          <w:bCs/>
          <w:color w:val="000000"/>
          <w:sz w:val="24"/>
          <w:szCs w:val="24"/>
        </w:rPr>
      </w:pPr>
    </w:p>
    <w:p w:rsidR="004C37CC" w:rsidRPr="003444BB" w:rsidRDefault="004C37CC" w:rsidP="004C37CC">
      <w:pPr>
        <w:autoSpaceDE w:val="0"/>
        <w:autoSpaceDN w:val="0"/>
        <w:adjustRightInd w:val="0"/>
        <w:rPr>
          <w:rFonts w:ascii="Arial Narrow" w:hAnsi="Arial Narrow" w:cs="Arial"/>
          <w:bCs/>
          <w:color w:val="000000"/>
          <w:sz w:val="24"/>
          <w:szCs w:val="24"/>
        </w:rPr>
      </w:pPr>
      <w:r w:rsidRPr="003444BB">
        <w:rPr>
          <w:rFonts w:ascii="Arial Narrow" w:hAnsi="Arial Narrow" w:cs="Arial"/>
          <w:b/>
          <w:bCs/>
          <w:color w:val="000000"/>
          <w:sz w:val="24"/>
          <w:szCs w:val="24"/>
        </w:rPr>
        <w:t xml:space="preserve">ARTICULO 36. </w:t>
      </w:r>
      <w:r w:rsidRPr="003444BB">
        <w:rPr>
          <w:rFonts w:ascii="Arial Narrow" w:hAnsi="Arial Narrow" w:cs="Arial"/>
          <w:bCs/>
          <w:color w:val="000000"/>
          <w:sz w:val="24"/>
          <w:szCs w:val="24"/>
        </w:rPr>
        <w:t>El funcionamiento y el sistema de suplencias del Consejo estarán previstos en el reglamento de esta ley.</w:t>
      </w:r>
    </w:p>
    <w:p w:rsidR="00CA5880" w:rsidRPr="003444BB" w:rsidRDefault="00CA5880" w:rsidP="004C37CC">
      <w:pPr>
        <w:autoSpaceDE w:val="0"/>
        <w:autoSpaceDN w:val="0"/>
        <w:adjustRightInd w:val="0"/>
        <w:jc w:val="center"/>
        <w:rPr>
          <w:rFonts w:ascii="Arial Narrow" w:hAnsi="Arial Narrow" w:cs="Arial"/>
          <w:b/>
          <w:bCs/>
          <w:color w:val="000000"/>
          <w:sz w:val="24"/>
          <w:szCs w:val="24"/>
        </w:rPr>
      </w:pPr>
    </w:p>
    <w:p w:rsidR="00CA5880" w:rsidRPr="003444BB" w:rsidRDefault="00CA5880" w:rsidP="00CA5880">
      <w:pPr>
        <w:autoSpaceDE w:val="0"/>
        <w:autoSpaceDN w:val="0"/>
        <w:adjustRightInd w:val="0"/>
        <w:rPr>
          <w:rFonts w:ascii="Arial Narrow" w:hAnsi="Arial Narrow" w:cs="Arial"/>
          <w:b/>
          <w:bCs/>
          <w:color w:val="000000"/>
          <w:sz w:val="24"/>
          <w:szCs w:val="24"/>
        </w:rPr>
      </w:pPr>
    </w:p>
    <w:p w:rsidR="004C37CC" w:rsidRPr="003444BB" w:rsidRDefault="004C37CC" w:rsidP="004C37CC">
      <w:pPr>
        <w:autoSpaceDE w:val="0"/>
        <w:autoSpaceDN w:val="0"/>
        <w:adjustRightInd w:val="0"/>
        <w:jc w:val="center"/>
        <w:rPr>
          <w:rFonts w:ascii="Arial Narrow" w:hAnsi="Arial Narrow" w:cs="Arial"/>
          <w:b/>
          <w:bCs/>
          <w:color w:val="000000"/>
          <w:sz w:val="24"/>
          <w:szCs w:val="24"/>
        </w:rPr>
      </w:pPr>
      <w:r w:rsidRPr="003444BB">
        <w:rPr>
          <w:rFonts w:ascii="Arial Narrow" w:hAnsi="Arial Narrow" w:cs="Arial"/>
          <w:b/>
          <w:bCs/>
          <w:color w:val="000000"/>
          <w:sz w:val="24"/>
          <w:szCs w:val="24"/>
        </w:rPr>
        <w:t>CAPÍTULO NOVENO</w:t>
      </w:r>
    </w:p>
    <w:p w:rsidR="004C37CC" w:rsidRPr="003444BB" w:rsidRDefault="004C37CC" w:rsidP="004C37CC">
      <w:pPr>
        <w:autoSpaceDE w:val="0"/>
        <w:autoSpaceDN w:val="0"/>
        <w:adjustRightInd w:val="0"/>
        <w:jc w:val="center"/>
        <w:rPr>
          <w:rFonts w:ascii="Arial Narrow" w:hAnsi="Arial Narrow" w:cs="Arial"/>
          <w:b/>
          <w:bCs/>
          <w:color w:val="000000"/>
          <w:sz w:val="24"/>
          <w:szCs w:val="24"/>
        </w:rPr>
      </w:pPr>
      <w:r w:rsidRPr="003444BB">
        <w:rPr>
          <w:rFonts w:ascii="Arial Narrow" w:hAnsi="Arial Narrow" w:cs="Arial"/>
          <w:b/>
          <w:bCs/>
          <w:color w:val="000000"/>
          <w:sz w:val="24"/>
          <w:szCs w:val="24"/>
        </w:rPr>
        <w:t>FINANCIAMIENTO PARA LA VIVIENDA</w:t>
      </w:r>
    </w:p>
    <w:p w:rsidR="004C37CC" w:rsidRPr="003444BB" w:rsidRDefault="004C37CC" w:rsidP="004C37CC">
      <w:pPr>
        <w:autoSpaceDE w:val="0"/>
        <w:autoSpaceDN w:val="0"/>
        <w:adjustRightInd w:val="0"/>
        <w:rPr>
          <w:rFonts w:ascii="Arial Narrow" w:hAnsi="Arial Narrow" w:cs="Arial"/>
          <w:b/>
          <w:bCs/>
          <w:color w:val="000000"/>
          <w:sz w:val="24"/>
          <w:szCs w:val="24"/>
        </w:rPr>
      </w:pPr>
    </w:p>
    <w:p w:rsidR="004C37CC" w:rsidRPr="003444BB" w:rsidRDefault="004C37CC" w:rsidP="004C37CC">
      <w:pPr>
        <w:autoSpaceDE w:val="0"/>
        <w:autoSpaceDN w:val="0"/>
        <w:adjustRightInd w:val="0"/>
        <w:jc w:val="center"/>
        <w:rPr>
          <w:rFonts w:ascii="Arial Narrow" w:hAnsi="Arial Narrow" w:cs="Arial"/>
          <w:b/>
          <w:bCs/>
          <w:color w:val="000000"/>
          <w:sz w:val="24"/>
          <w:szCs w:val="24"/>
        </w:rPr>
      </w:pPr>
      <w:r w:rsidRPr="003444BB">
        <w:rPr>
          <w:rFonts w:ascii="Arial Narrow" w:hAnsi="Arial Narrow" w:cs="Arial"/>
          <w:b/>
          <w:bCs/>
          <w:color w:val="000000"/>
          <w:sz w:val="24"/>
          <w:szCs w:val="24"/>
        </w:rPr>
        <w:t>SECCIÓN PRIMERA</w:t>
      </w:r>
    </w:p>
    <w:p w:rsidR="004C37CC" w:rsidRPr="003444BB" w:rsidRDefault="004C37CC" w:rsidP="004C37CC">
      <w:pPr>
        <w:autoSpaceDE w:val="0"/>
        <w:autoSpaceDN w:val="0"/>
        <w:adjustRightInd w:val="0"/>
        <w:jc w:val="center"/>
        <w:rPr>
          <w:rFonts w:ascii="Arial Narrow" w:hAnsi="Arial Narrow" w:cs="Arial"/>
          <w:b/>
          <w:bCs/>
          <w:color w:val="000000"/>
          <w:sz w:val="24"/>
          <w:szCs w:val="24"/>
        </w:rPr>
      </w:pPr>
      <w:r w:rsidRPr="003444BB">
        <w:rPr>
          <w:rFonts w:ascii="Arial Narrow" w:hAnsi="Arial Narrow" w:cs="Arial"/>
          <w:b/>
          <w:bCs/>
          <w:color w:val="000000"/>
          <w:sz w:val="24"/>
          <w:szCs w:val="24"/>
        </w:rPr>
        <w:t>DISPOSICIONES GENERALES</w:t>
      </w:r>
    </w:p>
    <w:p w:rsidR="004C37CC" w:rsidRPr="003444BB" w:rsidRDefault="004C37CC" w:rsidP="004C37CC">
      <w:pPr>
        <w:autoSpaceDE w:val="0"/>
        <w:autoSpaceDN w:val="0"/>
        <w:adjustRightInd w:val="0"/>
        <w:rPr>
          <w:rFonts w:ascii="Arial Narrow" w:hAnsi="Arial Narrow" w:cs="Arial"/>
          <w:b/>
          <w:bCs/>
          <w:color w:val="000000"/>
          <w:sz w:val="24"/>
          <w:szCs w:val="24"/>
        </w:rPr>
      </w:pPr>
    </w:p>
    <w:p w:rsidR="004C37CC" w:rsidRPr="003444BB" w:rsidRDefault="004C37CC" w:rsidP="004C37CC">
      <w:pPr>
        <w:autoSpaceDE w:val="0"/>
        <w:autoSpaceDN w:val="0"/>
        <w:adjustRightInd w:val="0"/>
        <w:rPr>
          <w:rFonts w:ascii="Arial Narrow" w:hAnsi="Arial Narrow" w:cs="Arial"/>
          <w:color w:val="000000"/>
          <w:sz w:val="24"/>
          <w:szCs w:val="24"/>
        </w:rPr>
      </w:pPr>
      <w:r w:rsidRPr="003444BB">
        <w:rPr>
          <w:rFonts w:ascii="Arial Narrow" w:hAnsi="Arial Narrow" w:cs="Arial"/>
          <w:b/>
          <w:bCs/>
          <w:color w:val="000000"/>
          <w:sz w:val="24"/>
          <w:szCs w:val="24"/>
        </w:rPr>
        <w:t xml:space="preserve">ARTÍCULO 37. </w:t>
      </w:r>
      <w:r w:rsidRPr="003444BB">
        <w:rPr>
          <w:rFonts w:ascii="Arial Narrow" w:hAnsi="Arial Narrow" w:cs="Arial"/>
          <w:color w:val="000000"/>
          <w:sz w:val="24"/>
          <w:szCs w:val="24"/>
        </w:rPr>
        <w:t>La aplicación de recursos públicos para la vivienda tiene por objeto la promoción de la producción, ampliación de la oferta habitacional y regulación de la relación entre el cumplimiento del derecho a la vivienda y los intereses de mercado, de conformidad con lo establecido en esta ley, en el Plan Estatal de Desarrollo, la Política Estatal de Vivienda y las demás disposiciones aplicables.</w:t>
      </w:r>
    </w:p>
    <w:p w:rsidR="004C37CC" w:rsidRPr="003444BB" w:rsidRDefault="004C37CC" w:rsidP="004C37CC">
      <w:pPr>
        <w:rPr>
          <w:rFonts w:ascii="Arial Narrow" w:eastAsia="Calibri" w:hAnsi="Arial Narrow" w:cs="Arial"/>
          <w:color w:val="000000"/>
          <w:sz w:val="24"/>
          <w:szCs w:val="24"/>
          <w:lang w:eastAsia="en-US"/>
        </w:rPr>
      </w:pPr>
    </w:p>
    <w:p w:rsidR="004C37CC" w:rsidRPr="003444BB" w:rsidRDefault="004C37CC" w:rsidP="004C37CC">
      <w:pPr>
        <w:rPr>
          <w:rFonts w:ascii="Arial Narrow" w:hAnsi="Arial Narrow" w:cs="Arial"/>
          <w:sz w:val="24"/>
          <w:szCs w:val="24"/>
        </w:rPr>
      </w:pPr>
      <w:r w:rsidRPr="003444BB">
        <w:rPr>
          <w:rFonts w:ascii="Arial Narrow" w:hAnsi="Arial Narrow" w:cs="Arial"/>
          <w:b/>
          <w:bCs/>
          <w:color w:val="000000"/>
          <w:sz w:val="24"/>
          <w:szCs w:val="24"/>
        </w:rPr>
        <w:t>ARTÍCULO 38.</w:t>
      </w:r>
      <w:r w:rsidRPr="003444BB">
        <w:rPr>
          <w:rFonts w:ascii="Arial Narrow" w:hAnsi="Arial Narrow" w:cs="Arial"/>
          <w:b/>
          <w:sz w:val="24"/>
          <w:szCs w:val="24"/>
        </w:rPr>
        <w:t xml:space="preserve"> </w:t>
      </w:r>
      <w:r w:rsidRPr="003444BB">
        <w:rPr>
          <w:rFonts w:ascii="Arial Narrow" w:hAnsi="Arial Narrow" w:cs="Arial"/>
          <w:sz w:val="24"/>
          <w:szCs w:val="24"/>
        </w:rPr>
        <w:t>Los instrumentos y apoyos en materia de financiamiento para la realización de las acciones de vivienda en el Estado serán el crédito, los subsidios y estímulos que para tal efecto destinen el Gobierno Federal, el Gobierno del Estado y los municipios, así como el ahorro de los particulares y otras aportaciones de los sectores social y privado.</w:t>
      </w:r>
    </w:p>
    <w:p w:rsidR="004C37CC" w:rsidRPr="003444BB" w:rsidRDefault="004C37CC" w:rsidP="004C37CC">
      <w:pPr>
        <w:autoSpaceDE w:val="0"/>
        <w:autoSpaceDN w:val="0"/>
        <w:adjustRightInd w:val="0"/>
        <w:rPr>
          <w:rFonts w:ascii="Arial Narrow" w:hAnsi="Arial Narrow" w:cs="Arial"/>
          <w:color w:val="000000"/>
          <w:sz w:val="24"/>
          <w:szCs w:val="24"/>
        </w:rPr>
      </w:pPr>
    </w:p>
    <w:p w:rsidR="004C37CC" w:rsidRPr="003444BB" w:rsidRDefault="004C37CC" w:rsidP="004C37CC">
      <w:pPr>
        <w:rPr>
          <w:rFonts w:ascii="Arial Narrow" w:hAnsi="Arial Narrow" w:cs="Arial"/>
          <w:sz w:val="24"/>
          <w:szCs w:val="24"/>
        </w:rPr>
      </w:pPr>
      <w:r w:rsidRPr="003444BB">
        <w:rPr>
          <w:rFonts w:ascii="Arial Narrow" w:hAnsi="Arial Narrow" w:cs="Arial"/>
          <w:b/>
          <w:bCs/>
          <w:sz w:val="24"/>
          <w:szCs w:val="24"/>
        </w:rPr>
        <w:t>ARTÍCULO 39.</w:t>
      </w:r>
      <w:r w:rsidRPr="003444BB">
        <w:rPr>
          <w:rFonts w:ascii="Arial Narrow" w:hAnsi="Arial Narrow" w:cs="Arial"/>
          <w:sz w:val="24"/>
          <w:szCs w:val="24"/>
        </w:rPr>
        <w:t xml:space="preserve"> Para cumplir con lo previsto en este Capítulo, las autoridades encargadas de la aplicación de esta ley llevarán a cabo, de manera coordinada, las siguientes acciones: </w:t>
      </w:r>
    </w:p>
    <w:p w:rsidR="004C37CC" w:rsidRPr="003444BB" w:rsidRDefault="004C37CC" w:rsidP="004C37CC">
      <w:pPr>
        <w:rPr>
          <w:rFonts w:ascii="Arial Narrow" w:hAnsi="Arial Narrow" w:cs="Arial"/>
          <w:sz w:val="24"/>
          <w:szCs w:val="24"/>
        </w:rPr>
      </w:pPr>
    </w:p>
    <w:p w:rsidR="004C37CC" w:rsidRPr="003444BB" w:rsidRDefault="00E4602F" w:rsidP="00E4602F">
      <w:pPr>
        <w:ind w:left="454" w:hanging="454"/>
        <w:rPr>
          <w:rFonts w:ascii="Arial Narrow" w:hAnsi="Arial Narrow" w:cs="Arial"/>
          <w:sz w:val="24"/>
          <w:szCs w:val="24"/>
        </w:rPr>
      </w:pPr>
      <w:r w:rsidRPr="00E4602F">
        <w:rPr>
          <w:rFonts w:ascii="Arial Narrow" w:hAnsi="Arial Narrow" w:cs="Arial"/>
          <w:b/>
          <w:sz w:val="24"/>
          <w:szCs w:val="24"/>
        </w:rPr>
        <w:t>I.</w:t>
      </w:r>
      <w:r>
        <w:rPr>
          <w:rFonts w:ascii="Arial Narrow" w:hAnsi="Arial Narrow" w:cs="Arial"/>
          <w:sz w:val="24"/>
          <w:szCs w:val="24"/>
        </w:rPr>
        <w:tab/>
      </w:r>
      <w:r w:rsidR="004C37CC" w:rsidRPr="003444BB">
        <w:rPr>
          <w:rFonts w:ascii="Arial Narrow" w:hAnsi="Arial Narrow" w:cs="Arial"/>
          <w:sz w:val="24"/>
          <w:szCs w:val="24"/>
        </w:rPr>
        <w:t xml:space="preserve">Promover la canalización de recursos financieros a tazas de interés preferenciales que estimulen la planeación, la construcción y el equipamiento de la vivienda de interés social; </w:t>
      </w:r>
    </w:p>
    <w:p w:rsidR="004C37CC" w:rsidRPr="003444BB" w:rsidRDefault="004C37CC" w:rsidP="00E4602F">
      <w:pPr>
        <w:ind w:left="454" w:hanging="454"/>
        <w:rPr>
          <w:rFonts w:ascii="Arial Narrow" w:hAnsi="Arial Narrow" w:cs="Arial"/>
          <w:sz w:val="24"/>
          <w:szCs w:val="24"/>
        </w:rPr>
      </w:pPr>
    </w:p>
    <w:p w:rsidR="004C37CC" w:rsidRPr="003444BB" w:rsidRDefault="00E4602F" w:rsidP="00E4602F">
      <w:pPr>
        <w:ind w:left="454" w:hanging="454"/>
        <w:rPr>
          <w:rFonts w:ascii="Arial Narrow" w:hAnsi="Arial Narrow" w:cs="Arial"/>
          <w:sz w:val="24"/>
          <w:szCs w:val="24"/>
        </w:rPr>
      </w:pPr>
      <w:r w:rsidRPr="00E4602F">
        <w:rPr>
          <w:rFonts w:ascii="Arial Narrow" w:hAnsi="Arial Narrow" w:cs="Arial"/>
          <w:b/>
          <w:sz w:val="24"/>
          <w:szCs w:val="24"/>
        </w:rPr>
        <w:t>II.</w:t>
      </w:r>
      <w:r>
        <w:rPr>
          <w:rFonts w:ascii="Arial Narrow" w:hAnsi="Arial Narrow" w:cs="Arial"/>
          <w:sz w:val="24"/>
          <w:szCs w:val="24"/>
        </w:rPr>
        <w:tab/>
      </w:r>
      <w:r w:rsidR="004C37CC" w:rsidRPr="003444BB">
        <w:rPr>
          <w:rFonts w:ascii="Arial Narrow" w:hAnsi="Arial Narrow" w:cs="Arial"/>
          <w:sz w:val="24"/>
          <w:szCs w:val="24"/>
        </w:rPr>
        <w:t>Diversificar los esquemas de financiamiento de conformidad con los niveles de ingresos de la población que se busca beneficiar;</w:t>
      </w:r>
    </w:p>
    <w:p w:rsidR="004C37CC" w:rsidRPr="003444BB" w:rsidRDefault="004C37CC" w:rsidP="00E4602F">
      <w:pPr>
        <w:ind w:left="454" w:hanging="454"/>
        <w:rPr>
          <w:rFonts w:ascii="Arial Narrow" w:hAnsi="Arial Narrow" w:cs="Arial"/>
          <w:sz w:val="24"/>
          <w:szCs w:val="24"/>
        </w:rPr>
      </w:pPr>
    </w:p>
    <w:p w:rsidR="004C37CC" w:rsidRPr="003444BB" w:rsidRDefault="00E4602F" w:rsidP="00E4602F">
      <w:pPr>
        <w:autoSpaceDE w:val="0"/>
        <w:autoSpaceDN w:val="0"/>
        <w:adjustRightInd w:val="0"/>
        <w:ind w:left="454" w:hanging="454"/>
        <w:rPr>
          <w:rFonts w:ascii="Arial Narrow" w:hAnsi="Arial Narrow" w:cs="Arial"/>
          <w:color w:val="000000"/>
          <w:sz w:val="24"/>
          <w:szCs w:val="24"/>
        </w:rPr>
      </w:pPr>
      <w:r w:rsidRPr="00E4602F">
        <w:rPr>
          <w:rFonts w:ascii="Arial Narrow" w:hAnsi="Arial Narrow" w:cs="Arial"/>
          <w:b/>
          <w:color w:val="000000"/>
          <w:sz w:val="24"/>
          <w:szCs w:val="24"/>
        </w:rPr>
        <w:t>III.</w:t>
      </w:r>
      <w:r>
        <w:rPr>
          <w:rFonts w:ascii="Arial Narrow" w:hAnsi="Arial Narrow" w:cs="Arial"/>
          <w:color w:val="000000"/>
          <w:sz w:val="24"/>
          <w:szCs w:val="24"/>
        </w:rPr>
        <w:tab/>
      </w:r>
      <w:r w:rsidR="004C37CC" w:rsidRPr="003444BB">
        <w:rPr>
          <w:rFonts w:ascii="Arial Narrow" w:hAnsi="Arial Narrow" w:cs="Arial"/>
          <w:color w:val="000000"/>
          <w:sz w:val="24"/>
          <w:szCs w:val="24"/>
        </w:rPr>
        <w:t>Mejorar y ampliar los esquemas de financiamiento;</w:t>
      </w:r>
    </w:p>
    <w:p w:rsidR="004C37CC" w:rsidRPr="003444BB" w:rsidRDefault="004C37CC" w:rsidP="00E4602F">
      <w:pPr>
        <w:autoSpaceDE w:val="0"/>
        <w:autoSpaceDN w:val="0"/>
        <w:adjustRightInd w:val="0"/>
        <w:ind w:left="454" w:hanging="454"/>
        <w:rPr>
          <w:rFonts w:ascii="Arial Narrow" w:hAnsi="Arial Narrow" w:cs="Arial"/>
          <w:color w:val="000000"/>
          <w:sz w:val="24"/>
          <w:szCs w:val="24"/>
        </w:rPr>
      </w:pPr>
    </w:p>
    <w:p w:rsidR="004C37CC" w:rsidRPr="003444BB" w:rsidRDefault="00E4602F" w:rsidP="00E4602F">
      <w:pPr>
        <w:autoSpaceDE w:val="0"/>
        <w:autoSpaceDN w:val="0"/>
        <w:adjustRightInd w:val="0"/>
        <w:ind w:left="454" w:hanging="454"/>
        <w:rPr>
          <w:rFonts w:ascii="Arial Narrow" w:hAnsi="Arial Narrow" w:cs="Arial"/>
          <w:color w:val="000000"/>
          <w:sz w:val="24"/>
          <w:szCs w:val="24"/>
        </w:rPr>
      </w:pPr>
      <w:r w:rsidRPr="00E4602F">
        <w:rPr>
          <w:rFonts w:ascii="Arial Narrow" w:hAnsi="Arial Narrow" w:cs="Arial"/>
          <w:b/>
          <w:color w:val="000000"/>
          <w:sz w:val="24"/>
          <w:szCs w:val="24"/>
        </w:rPr>
        <w:t>IV.</w:t>
      </w:r>
      <w:r>
        <w:rPr>
          <w:rFonts w:ascii="Arial Narrow" w:hAnsi="Arial Narrow" w:cs="Arial"/>
          <w:color w:val="000000"/>
          <w:sz w:val="24"/>
          <w:szCs w:val="24"/>
        </w:rPr>
        <w:tab/>
      </w:r>
      <w:r w:rsidR="004C37CC" w:rsidRPr="003444BB">
        <w:rPr>
          <w:rFonts w:ascii="Arial Narrow" w:hAnsi="Arial Narrow" w:cs="Arial"/>
          <w:color w:val="000000"/>
          <w:sz w:val="24"/>
          <w:szCs w:val="24"/>
        </w:rPr>
        <w:t>Fomentar la utilización de los recursos del mercado que permitan un flujo constante de financiamiento a largo plazo, con costos de intermediación financiera competitivos;</w:t>
      </w:r>
    </w:p>
    <w:p w:rsidR="004C37CC" w:rsidRPr="003444BB" w:rsidRDefault="004C37CC" w:rsidP="00E4602F">
      <w:pPr>
        <w:autoSpaceDE w:val="0"/>
        <w:autoSpaceDN w:val="0"/>
        <w:adjustRightInd w:val="0"/>
        <w:ind w:left="454" w:hanging="454"/>
        <w:rPr>
          <w:rFonts w:ascii="Arial Narrow" w:hAnsi="Arial Narrow" w:cs="Arial"/>
          <w:color w:val="000000"/>
          <w:sz w:val="24"/>
          <w:szCs w:val="24"/>
        </w:rPr>
      </w:pPr>
    </w:p>
    <w:p w:rsidR="004C37CC" w:rsidRPr="003444BB" w:rsidRDefault="00E4602F" w:rsidP="00E4602F">
      <w:pPr>
        <w:autoSpaceDE w:val="0"/>
        <w:autoSpaceDN w:val="0"/>
        <w:adjustRightInd w:val="0"/>
        <w:ind w:left="454" w:hanging="454"/>
        <w:rPr>
          <w:rFonts w:ascii="Arial Narrow" w:hAnsi="Arial Narrow" w:cs="Arial"/>
          <w:color w:val="000000"/>
          <w:sz w:val="24"/>
          <w:szCs w:val="24"/>
        </w:rPr>
      </w:pPr>
      <w:r w:rsidRPr="00E4602F">
        <w:rPr>
          <w:rFonts w:ascii="Arial Narrow" w:hAnsi="Arial Narrow" w:cs="Arial"/>
          <w:b/>
          <w:color w:val="000000"/>
          <w:sz w:val="24"/>
          <w:szCs w:val="24"/>
        </w:rPr>
        <w:t>V.</w:t>
      </w:r>
      <w:r>
        <w:rPr>
          <w:rFonts w:ascii="Arial Narrow" w:hAnsi="Arial Narrow" w:cs="Arial"/>
          <w:color w:val="000000"/>
          <w:sz w:val="24"/>
          <w:szCs w:val="24"/>
        </w:rPr>
        <w:tab/>
      </w:r>
      <w:r w:rsidR="004C37CC" w:rsidRPr="003444BB">
        <w:rPr>
          <w:rFonts w:ascii="Arial Narrow" w:hAnsi="Arial Narrow" w:cs="Arial"/>
          <w:color w:val="000000"/>
          <w:sz w:val="24"/>
          <w:szCs w:val="24"/>
        </w:rPr>
        <w:t xml:space="preserve">Impulsar el fortalecimiento del mercado secundario de hipotecas, que mediante la movilización de la inversión en las carteras hipotecarias, permita ampliar la fuente de financiamientos, y </w:t>
      </w:r>
    </w:p>
    <w:p w:rsidR="004C37CC" w:rsidRPr="003444BB" w:rsidRDefault="004C37CC" w:rsidP="00E4602F">
      <w:pPr>
        <w:autoSpaceDE w:val="0"/>
        <w:autoSpaceDN w:val="0"/>
        <w:adjustRightInd w:val="0"/>
        <w:ind w:left="454" w:hanging="454"/>
        <w:rPr>
          <w:rFonts w:ascii="Arial Narrow" w:hAnsi="Arial Narrow" w:cs="Arial"/>
          <w:color w:val="000000"/>
          <w:sz w:val="24"/>
          <w:szCs w:val="24"/>
        </w:rPr>
      </w:pPr>
    </w:p>
    <w:p w:rsidR="004C37CC" w:rsidRPr="003444BB" w:rsidRDefault="00E4602F" w:rsidP="00E4602F">
      <w:pPr>
        <w:autoSpaceDE w:val="0"/>
        <w:autoSpaceDN w:val="0"/>
        <w:adjustRightInd w:val="0"/>
        <w:ind w:left="454" w:hanging="454"/>
        <w:rPr>
          <w:rFonts w:ascii="Arial Narrow" w:hAnsi="Arial Narrow" w:cs="Arial"/>
          <w:color w:val="000000"/>
          <w:sz w:val="24"/>
          <w:szCs w:val="24"/>
        </w:rPr>
      </w:pPr>
      <w:r w:rsidRPr="00E4602F">
        <w:rPr>
          <w:rFonts w:ascii="Arial Narrow" w:hAnsi="Arial Narrow" w:cs="Arial"/>
          <w:b/>
          <w:color w:val="000000"/>
          <w:sz w:val="24"/>
          <w:szCs w:val="24"/>
        </w:rPr>
        <w:t>VI.</w:t>
      </w:r>
      <w:r>
        <w:rPr>
          <w:rFonts w:ascii="Arial Narrow" w:hAnsi="Arial Narrow" w:cs="Arial"/>
          <w:color w:val="000000"/>
          <w:sz w:val="24"/>
          <w:szCs w:val="24"/>
        </w:rPr>
        <w:tab/>
      </w:r>
      <w:r w:rsidR="004C37CC" w:rsidRPr="003444BB">
        <w:rPr>
          <w:rFonts w:ascii="Arial Narrow" w:hAnsi="Arial Narrow" w:cs="Arial"/>
          <w:color w:val="000000"/>
          <w:sz w:val="24"/>
          <w:szCs w:val="24"/>
        </w:rPr>
        <w:t>Fomentar la participación de más y diversos intermediarios financieros, a efecto de generar una mayor competitividad en el sector.</w:t>
      </w:r>
    </w:p>
    <w:p w:rsidR="004C37CC" w:rsidRPr="003444BB" w:rsidRDefault="004C37CC" w:rsidP="004C37CC">
      <w:pPr>
        <w:autoSpaceDE w:val="0"/>
        <w:autoSpaceDN w:val="0"/>
        <w:adjustRightInd w:val="0"/>
        <w:rPr>
          <w:rFonts w:ascii="Arial Narrow" w:hAnsi="Arial Narrow" w:cs="Arial"/>
          <w:color w:val="000000"/>
          <w:sz w:val="24"/>
          <w:szCs w:val="24"/>
        </w:rPr>
      </w:pPr>
    </w:p>
    <w:p w:rsidR="004C37CC" w:rsidRPr="003444BB" w:rsidRDefault="004C37CC" w:rsidP="004C37CC">
      <w:pPr>
        <w:autoSpaceDE w:val="0"/>
        <w:autoSpaceDN w:val="0"/>
        <w:adjustRightInd w:val="0"/>
        <w:rPr>
          <w:rFonts w:ascii="Arial Narrow" w:hAnsi="Arial Narrow" w:cs="Arial"/>
          <w:color w:val="000000"/>
          <w:sz w:val="24"/>
          <w:szCs w:val="24"/>
        </w:rPr>
      </w:pPr>
      <w:r w:rsidRPr="003444BB">
        <w:rPr>
          <w:rFonts w:ascii="Arial Narrow" w:hAnsi="Arial Narrow" w:cs="Arial"/>
          <w:b/>
          <w:bCs/>
          <w:color w:val="000000"/>
          <w:sz w:val="24"/>
          <w:szCs w:val="24"/>
        </w:rPr>
        <w:t xml:space="preserve">ARTÍCULO 40. </w:t>
      </w:r>
      <w:r w:rsidRPr="003444BB">
        <w:rPr>
          <w:rFonts w:ascii="Arial Narrow" w:hAnsi="Arial Narrow" w:cs="Arial"/>
          <w:color w:val="000000"/>
          <w:sz w:val="24"/>
          <w:szCs w:val="24"/>
        </w:rPr>
        <w:t>El Programa Estatal de Vivienda se ejecutará de acuerdo a las siguientes modalidades individuales o colectivas de financiamiento:</w:t>
      </w:r>
    </w:p>
    <w:p w:rsidR="004C37CC" w:rsidRPr="003444BB" w:rsidRDefault="004C37CC" w:rsidP="004C37CC">
      <w:pPr>
        <w:autoSpaceDE w:val="0"/>
        <w:autoSpaceDN w:val="0"/>
        <w:adjustRightInd w:val="0"/>
        <w:rPr>
          <w:rFonts w:ascii="Arial Narrow" w:hAnsi="Arial Narrow" w:cs="Arial"/>
          <w:color w:val="000000"/>
          <w:sz w:val="24"/>
          <w:szCs w:val="24"/>
        </w:rPr>
      </w:pPr>
    </w:p>
    <w:p w:rsidR="004C37CC" w:rsidRPr="003444BB" w:rsidRDefault="00E4602F" w:rsidP="00E4602F">
      <w:pPr>
        <w:autoSpaceDE w:val="0"/>
        <w:autoSpaceDN w:val="0"/>
        <w:adjustRightInd w:val="0"/>
        <w:ind w:left="454" w:hanging="454"/>
        <w:rPr>
          <w:rFonts w:ascii="Arial Narrow" w:hAnsi="Arial Narrow" w:cs="Arial"/>
          <w:color w:val="000000"/>
          <w:sz w:val="24"/>
          <w:szCs w:val="24"/>
        </w:rPr>
      </w:pPr>
      <w:r w:rsidRPr="00E4602F">
        <w:rPr>
          <w:rFonts w:ascii="Arial Narrow" w:hAnsi="Arial Narrow" w:cs="Arial"/>
          <w:b/>
          <w:color w:val="000000"/>
          <w:sz w:val="24"/>
          <w:szCs w:val="24"/>
        </w:rPr>
        <w:t>I.</w:t>
      </w:r>
      <w:r>
        <w:rPr>
          <w:rFonts w:ascii="Arial Narrow" w:hAnsi="Arial Narrow" w:cs="Arial"/>
          <w:color w:val="000000"/>
          <w:sz w:val="24"/>
          <w:szCs w:val="24"/>
        </w:rPr>
        <w:tab/>
      </w:r>
      <w:r w:rsidR="004C37CC" w:rsidRPr="003444BB">
        <w:rPr>
          <w:rFonts w:ascii="Arial Narrow" w:hAnsi="Arial Narrow" w:cs="Arial"/>
          <w:color w:val="000000"/>
          <w:sz w:val="24"/>
          <w:szCs w:val="24"/>
        </w:rPr>
        <w:t>Crédito o préstamo con garantía hipotecaria, otorgado por instituciones financieras legalmente establecidas;</w:t>
      </w:r>
    </w:p>
    <w:p w:rsidR="004C37CC" w:rsidRPr="003444BB" w:rsidRDefault="004C37CC" w:rsidP="00E4602F">
      <w:pPr>
        <w:autoSpaceDE w:val="0"/>
        <w:autoSpaceDN w:val="0"/>
        <w:adjustRightInd w:val="0"/>
        <w:ind w:left="454" w:hanging="454"/>
        <w:rPr>
          <w:rFonts w:ascii="Arial Narrow" w:hAnsi="Arial Narrow" w:cs="Arial"/>
          <w:color w:val="000000"/>
          <w:sz w:val="24"/>
          <w:szCs w:val="24"/>
        </w:rPr>
      </w:pPr>
    </w:p>
    <w:p w:rsidR="004C37CC" w:rsidRPr="003444BB" w:rsidRDefault="00E4602F" w:rsidP="00E4602F">
      <w:pPr>
        <w:autoSpaceDE w:val="0"/>
        <w:autoSpaceDN w:val="0"/>
        <w:adjustRightInd w:val="0"/>
        <w:ind w:left="454" w:hanging="454"/>
        <w:rPr>
          <w:rFonts w:ascii="Arial Narrow" w:hAnsi="Arial Narrow" w:cs="Arial"/>
          <w:color w:val="000000"/>
          <w:sz w:val="24"/>
          <w:szCs w:val="24"/>
        </w:rPr>
      </w:pPr>
      <w:r w:rsidRPr="00E4602F">
        <w:rPr>
          <w:rFonts w:ascii="Arial Narrow" w:hAnsi="Arial Narrow" w:cs="Arial"/>
          <w:b/>
          <w:color w:val="000000"/>
          <w:sz w:val="24"/>
          <w:szCs w:val="24"/>
        </w:rPr>
        <w:t>II.</w:t>
      </w:r>
      <w:r>
        <w:rPr>
          <w:rFonts w:ascii="Arial Narrow" w:hAnsi="Arial Narrow" w:cs="Arial"/>
          <w:color w:val="000000"/>
          <w:sz w:val="24"/>
          <w:szCs w:val="24"/>
        </w:rPr>
        <w:tab/>
      </w:r>
      <w:r w:rsidR="004C37CC" w:rsidRPr="003444BB">
        <w:rPr>
          <w:rFonts w:ascii="Arial Narrow" w:hAnsi="Arial Narrow" w:cs="Arial"/>
          <w:color w:val="000000"/>
          <w:sz w:val="24"/>
          <w:szCs w:val="24"/>
        </w:rPr>
        <w:t>Inversión directa del Gobierno Estatal, cuya aplicación se hará a través de la Comisión;</w:t>
      </w:r>
    </w:p>
    <w:p w:rsidR="004C37CC" w:rsidRPr="003444BB" w:rsidRDefault="004C37CC" w:rsidP="00E4602F">
      <w:pPr>
        <w:autoSpaceDE w:val="0"/>
        <w:autoSpaceDN w:val="0"/>
        <w:adjustRightInd w:val="0"/>
        <w:ind w:left="454" w:hanging="454"/>
        <w:rPr>
          <w:rFonts w:ascii="Arial Narrow" w:hAnsi="Arial Narrow" w:cs="Arial"/>
          <w:color w:val="000000"/>
          <w:sz w:val="24"/>
          <w:szCs w:val="24"/>
        </w:rPr>
      </w:pPr>
    </w:p>
    <w:p w:rsidR="004C37CC" w:rsidRPr="003444BB" w:rsidRDefault="00E4602F" w:rsidP="00E4602F">
      <w:pPr>
        <w:autoSpaceDE w:val="0"/>
        <w:autoSpaceDN w:val="0"/>
        <w:adjustRightInd w:val="0"/>
        <w:ind w:left="454" w:hanging="454"/>
        <w:rPr>
          <w:rFonts w:ascii="Arial Narrow" w:hAnsi="Arial Narrow" w:cs="Arial"/>
          <w:color w:val="000000"/>
          <w:sz w:val="24"/>
          <w:szCs w:val="24"/>
        </w:rPr>
      </w:pPr>
      <w:r w:rsidRPr="00E4602F">
        <w:rPr>
          <w:rFonts w:ascii="Arial Narrow" w:hAnsi="Arial Narrow" w:cs="Arial"/>
          <w:b/>
          <w:color w:val="000000"/>
          <w:sz w:val="24"/>
          <w:szCs w:val="24"/>
        </w:rPr>
        <w:t>III.</w:t>
      </w:r>
      <w:r>
        <w:rPr>
          <w:rFonts w:ascii="Arial Narrow" w:hAnsi="Arial Narrow" w:cs="Arial"/>
          <w:color w:val="000000"/>
          <w:sz w:val="24"/>
          <w:szCs w:val="24"/>
        </w:rPr>
        <w:tab/>
      </w:r>
      <w:r w:rsidR="004C37CC" w:rsidRPr="003444BB">
        <w:rPr>
          <w:rFonts w:ascii="Arial Narrow" w:hAnsi="Arial Narrow" w:cs="Arial"/>
          <w:color w:val="000000"/>
          <w:sz w:val="24"/>
          <w:szCs w:val="24"/>
        </w:rPr>
        <w:t>Inversión de otros organismos públicos locales o federales de vivienda, que operan en el Estado;</w:t>
      </w:r>
    </w:p>
    <w:p w:rsidR="004C37CC" w:rsidRPr="003444BB" w:rsidRDefault="004C37CC" w:rsidP="00E4602F">
      <w:pPr>
        <w:autoSpaceDE w:val="0"/>
        <w:autoSpaceDN w:val="0"/>
        <w:adjustRightInd w:val="0"/>
        <w:ind w:left="454" w:hanging="454"/>
        <w:rPr>
          <w:rFonts w:ascii="Arial Narrow" w:hAnsi="Arial Narrow" w:cs="Arial"/>
          <w:color w:val="000000"/>
          <w:sz w:val="24"/>
          <w:szCs w:val="24"/>
        </w:rPr>
      </w:pPr>
    </w:p>
    <w:p w:rsidR="004C37CC" w:rsidRPr="003444BB" w:rsidRDefault="00E4602F" w:rsidP="00E4602F">
      <w:pPr>
        <w:autoSpaceDE w:val="0"/>
        <w:autoSpaceDN w:val="0"/>
        <w:adjustRightInd w:val="0"/>
        <w:ind w:left="454" w:hanging="454"/>
        <w:rPr>
          <w:rFonts w:ascii="Arial Narrow" w:hAnsi="Arial Narrow" w:cs="Arial"/>
          <w:color w:val="000000"/>
          <w:sz w:val="24"/>
          <w:szCs w:val="24"/>
        </w:rPr>
      </w:pPr>
      <w:r w:rsidRPr="00E4602F">
        <w:rPr>
          <w:rFonts w:ascii="Arial Narrow" w:hAnsi="Arial Narrow" w:cs="Arial"/>
          <w:b/>
          <w:color w:val="000000"/>
          <w:sz w:val="24"/>
          <w:szCs w:val="24"/>
        </w:rPr>
        <w:t>IV.</w:t>
      </w:r>
      <w:r>
        <w:rPr>
          <w:rFonts w:ascii="Arial Narrow" w:hAnsi="Arial Narrow" w:cs="Arial"/>
          <w:color w:val="000000"/>
          <w:sz w:val="24"/>
          <w:szCs w:val="24"/>
        </w:rPr>
        <w:tab/>
      </w:r>
      <w:r w:rsidR="004C37CC" w:rsidRPr="003444BB">
        <w:rPr>
          <w:rFonts w:ascii="Arial Narrow" w:hAnsi="Arial Narrow" w:cs="Arial"/>
          <w:color w:val="000000"/>
          <w:sz w:val="24"/>
          <w:szCs w:val="24"/>
        </w:rPr>
        <w:t xml:space="preserve">Inversión mixta, del Gobierno Estatal y aportaciones del sector privado y otras fuentes de financiamiento, y </w:t>
      </w:r>
    </w:p>
    <w:p w:rsidR="004C37CC" w:rsidRPr="003444BB" w:rsidRDefault="004C37CC" w:rsidP="00E4602F">
      <w:pPr>
        <w:autoSpaceDE w:val="0"/>
        <w:autoSpaceDN w:val="0"/>
        <w:adjustRightInd w:val="0"/>
        <w:ind w:left="454" w:hanging="454"/>
        <w:rPr>
          <w:rFonts w:ascii="Arial Narrow" w:hAnsi="Arial Narrow" w:cs="Arial"/>
          <w:color w:val="000000"/>
          <w:sz w:val="24"/>
          <w:szCs w:val="24"/>
        </w:rPr>
      </w:pPr>
    </w:p>
    <w:p w:rsidR="004C37CC" w:rsidRPr="003444BB" w:rsidRDefault="00E4602F" w:rsidP="00E4602F">
      <w:pPr>
        <w:autoSpaceDE w:val="0"/>
        <w:autoSpaceDN w:val="0"/>
        <w:adjustRightInd w:val="0"/>
        <w:ind w:left="454" w:hanging="454"/>
        <w:rPr>
          <w:rFonts w:ascii="Arial Narrow" w:hAnsi="Arial Narrow" w:cs="Arial"/>
          <w:color w:val="000000"/>
          <w:sz w:val="24"/>
          <w:szCs w:val="24"/>
        </w:rPr>
      </w:pPr>
      <w:r w:rsidRPr="00E4602F">
        <w:rPr>
          <w:rFonts w:ascii="Arial Narrow" w:hAnsi="Arial Narrow" w:cs="Arial"/>
          <w:b/>
          <w:color w:val="000000"/>
          <w:sz w:val="24"/>
          <w:szCs w:val="24"/>
        </w:rPr>
        <w:t>V.</w:t>
      </w:r>
      <w:r>
        <w:rPr>
          <w:rFonts w:ascii="Arial Narrow" w:hAnsi="Arial Narrow" w:cs="Arial"/>
          <w:color w:val="000000"/>
          <w:sz w:val="24"/>
          <w:szCs w:val="24"/>
        </w:rPr>
        <w:tab/>
      </w:r>
      <w:r w:rsidR="004C37CC" w:rsidRPr="003444BB">
        <w:rPr>
          <w:rFonts w:ascii="Arial Narrow" w:hAnsi="Arial Narrow" w:cs="Arial"/>
          <w:color w:val="000000"/>
          <w:sz w:val="24"/>
          <w:szCs w:val="24"/>
        </w:rPr>
        <w:t>Ahorro colectivo de los beneficiarios, conforme a las disposiciones legales y a los convenios con las organizaciones desarrolladoras de vivienda del sector social.</w:t>
      </w:r>
    </w:p>
    <w:p w:rsidR="004C37CC" w:rsidRPr="003444BB" w:rsidRDefault="004C37CC" w:rsidP="004C37CC">
      <w:pPr>
        <w:autoSpaceDE w:val="0"/>
        <w:autoSpaceDN w:val="0"/>
        <w:adjustRightInd w:val="0"/>
        <w:rPr>
          <w:rFonts w:ascii="Arial Narrow" w:hAnsi="Arial Narrow" w:cs="Arial"/>
          <w:color w:val="000000"/>
          <w:sz w:val="24"/>
          <w:szCs w:val="24"/>
        </w:rPr>
      </w:pPr>
    </w:p>
    <w:p w:rsidR="004C37CC" w:rsidRPr="003444BB" w:rsidRDefault="004C37CC" w:rsidP="004C37CC">
      <w:pPr>
        <w:autoSpaceDE w:val="0"/>
        <w:autoSpaceDN w:val="0"/>
        <w:adjustRightInd w:val="0"/>
        <w:rPr>
          <w:rFonts w:ascii="Arial Narrow" w:hAnsi="Arial Narrow" w:cs="Arial"/>
          <w:color w:val="000000"/>
          <w:sz w:val="24"/>
          <w:szCs w:val="24"/>
        </w:rPr>
      </w:pPr>
      <w:r w:rsidRPr="003444BB">
        <w:rPr>
          <w:rFonts w:ascii="Arial Narrow" w:hAnsi="Arial Narrow" w:cs="Arial"/>
          <w:b/>
          <w:bCs/>
          <w:color w:val="000000"/>
          <w:sz w:val="24"/>
          <w:szCs w:val="24"/>
        </w:rPr>
        <w:t xml:space="preserve">ARTÍCULO 41. </w:t>
      </w:r>
      <w:r w:rsidRPr="003444BB">
        <w:rPr>
          <w:rFonts w:ascii="Arial Narrow" w:hAnsi="Arial Narrow" w:cs="Arial"/>
          <w:color w:val="000000"/>
          <w:sz w:val="24"/>
          <w:szCs w:val="24"/>
        </w:rPr>
        <w:t>La Comisión, en coordinación con las instancias competentes, impulsará la creación de los fondos de ahorro e inversión, de administración, de garantía y de rescate para la vivienda, a fin de promover el ahorro productivo de los beneficiarios y de que los beneficiarios puedan cubrir sus créditos en los términos y los porcentajes establecidos en sus contratos.</w:t>
      </w:r>
    </w:p>
    <w:p w:rsidR="004C37CC" w:rsidRPr="003444BB" w:rsidRDefault="004C37CC" w:rsidP="004C37CC">
      <w:pPr>
        <w:autoSpaceDE w:val="0"/>
        <w:autoSpaceDN w:val="0"/>
        <w:adjustRightInd w:val="0"/>
        <w:rPr>
          <w:rFonts w:ascii="Arial Narrow" w:hAnsi="Arial Narrow" w:cs="Arial"/>
          <w:color w:val="000000"/>
          <w:sz w:val="24"/>
          <w:szCs w:val="24"/>
        </w:rPr>
      </w:pPr>
    </w:p>
    <w:p w:rsidR="004C37CC" w:rsidRPr="003444BB" w:rsidRDefault="004C37CC" w:rsidP="004C37CC">
      <w:pPr>
        <w:rPr>
          <w:rFonts w:ascii="Arial Narrow" w:hAnsi="Arial Narrow" w:cs="Arial"/>
          <w:sz w:val="24"/>
          <w:szCs w:val="24"/>
        </w:rPr>
      </w:pPr>
      <w:r w:rsidRPr="003444BB">
        <w:rPr>
          <w:rFonts w:ascii="Arial Narrow" w:hAnsi="Arial Narrow" w:cs="Arial"/>
          <w:b/>
          <w:bCs/>
          <w:color w:val="000000"/>
          <w:sz w:val="24"/>
          <w:szCs w:val="24"/>
        </w:rPr>
        <w:t>ARTÍCULO 42.</w:t>
      </w:r>
      <w:r w:rsidRPr="003444BB">
        <w:rPr>
          <w:rFonts w:ascii="Arial Narrow" w:hAnsi="Arial Narrow" w:cs="Arial"/>
          <w:sz w:val="24"/>
          <w:szCs w:val="24"/>
        </w:rPr>
        <w:t xml:space="preserve"> Las dependencias y entidades que realicen acciones de vivienda deberán dar publicidad a los listados de beneficiarios de las acciones que realicen, una vez realizado el proceso de selección correspondiente, a través de los medios y en los lugares que se consideren con mayor posibilidad de difusión en la localidad de que se trate.</w:t>
      </w:r>
    </w:p>
    <w:p w:rsidR="004C37CC" w:rsidRPr="003444BB" w:rsidRDefault="004C37CC" w:rsidP="004C37CC">
      <w:pPr>
        <w:autoSpaceDE w:val="0"/>
        <w:autoSpaceDN w:val="0"/>
        <w:adjustRightInd w:val="0"/>
        <w:rPr>
          <w:rFonts w:ascii="Arial Narrow" w:hAnsi="Arial Narrow" w:cs="Arial"/>
          <w:b/>
          <w:bCs/>
          <w:color w:val="000000"/>
          <w:sz w:val="24"/>
          <w:szCs w:val="24"/>
        </w:rPr>
      </w:pPr>
    </w:p>
    <w:p w:rsidR="00B24FF5" w:rsidRPr="003444BB" w:rsidRDefault="00B24FF5" w:rsidP="004C37CC">
      <w:pPr>
        <w:autoSpaceDE w:val="0"/>
        <w:autoSpaceDN w:val="0"/>
        <w:adjustRightInd w:val="0"/>
        <w:rPr>
          <w:rFonts w:ascii="Arial Narrow" w:hAnsi="Arial Narrow" w:cs="Arial"/>
          <w:b/>
          <w:bCs/>
          <w:color w:val="000000"/>
          <w:sz w:val="24"/>
          <w:szCs w:val="24"/>
        </w:rPr>
      </w:pPr>
    </w:p>
    <w:p w:rsidR="004C37CC" w:rsidRPr="003444BB" w:rsidRDefault="004C37CC" w:rsidP="004C37CC">
      <w:pPr>
        <w:autoSpaceDE w:val="0"/>
        <w:autoSpaceDN w:val="0"/>
        <w:adjustRightInd w:val="0"/>
        <w:jc w:val="center"/>
        <w:rPr>
          <w:rFonts w:ascii="Arial Narrow" w:hAnsi="Arial Narrow" w:cs="Arial"/>
          <w:b/>
          <w:bCs/>
          <w:color w:val="000000"/>
          <w:sz w:val="24"/>
          <w:szCs w:val="24"/>
        </w:rPr>
      </w:pPr>
      <w:r w:rsidRPr="003444BB">
        <w:rPr>
          <w:rFonts w:ascii="Arial Narrow" w:hAnsi="Arial Narrow" w:cs="Arial"/>
          <w:b/>
          <w:bCs/>
          <w:color w:val="000000"/>
          <w:sz w:val="24"/>
          <w:szCs w:val="24"/>
        </w:rPr>
        <w:t>SECCIÓN SEGUNDA</w:t>
      </w:r>
    </w:p>
    <w:p w:rsidR="004C37CC" w:rsidRPr="003444BB" w:rsidRDefault="004C37CC" w:rsidP="004C37CC">
      <w:pPr>
        <w:autoSpaceDE w:val="0"/>
        <w:autoSpaceDN w:val="0"/>
        <w:adjustRightInd w:val="0"/>
        <w:jc w:val="center"/>
        <w:rPr>
          <w:rFonts w:ascii="Arial Narrow" w:hAnsi="Arial Narrow" w:cs="Arial"/>
          <w:b/>
          <w:bCs/>
          <w:color w:val="000000"/>
          <w:sz w:val="24"/>
          <w:szCs w:val="24"/>
        </w:rPr>
      </w:pPr>
      <w:r w:rsidRPr="003444BB">
        <w:rPr>
          <w:rFonts w:ascii="Arial Narrow" w:hAnsi="Arial Narrow" w:cs="Arial"/>
          <w:b/>
          <w:bCs/>
          <w:color w:val="000000"/>
          <w:sz w:val="24"/>
          <w:szCs w:val="24"/>
        </w:rPr>
        <w:t>EL CRÉDITO PARA LA VIVIENDA</w:t>
      </w:r>
    </w:p>
    <w:p w:rsidR="004C37CC" w:rsidRPr="003444BB" w:rsidRDefault="004C37CC" w:rsidP="004C37CC">
      <w:pPr>
        <w:autoSpaceDE w:val="0"/>
        <w:autoSpaceDN w:val="0"/>
        <w:adjustRightInd w:val="0"/>
        <w:rPr>
          <w:rFonts w:ascii="Arial Narrow" w:hAnsi="Arial Narrow" w:cs="Arial"/>
          <w:b/>
          <w:bCs/>
          <w:color w:val="000000"/>
          <w:sz w:val="24"/>
          <w:szCs w:val="24"/>
        </w:rPr>
      </w:pPr>
    </w:p>
    <w:p w:rsidR="004C37CC" w:rsidRPr="003444BB" w:rsidRDefault="004C37CC" w:rsidP="004C37CC">
      <w:pPr>
        <w:autoSpaceDE w:val="0"/>
        <w:autoSpaceDN w:val="0"/>
        <w:adjustRightInd w:val="0"/>
        <w:rPr>
          <w:rFonts w:ascii="Arial Narrow" w:hAnsi="Arial Narrow" w:cs="Arial"/>
          <w:color w:val="000000"/>
          <w:sz w:val="24"/>
          <w:szCs w:val="24"/>
        </w:rPr>
      </w:pPr>
      <w:r w:rsidRPr="003444BB">
        <w:rPr>
          <w:rFonts w:ascii="Arial Narrow" w:hAnsi="Arial Narrow" w:cs="Arial"/>
          <w:b/>
          <w:bCs/>
          <w:color w:val="000000"/>
          <w:sz w:val="24"/>
          <w:szCs w:val="24"/>
        </w:rPr>
        <w:t xml:space="preserve">ARTÍCULO 43. </w:t>
      </w:r>
      <w:r w:rsidRPr="003444BB">
        <w:rPr>
          <w:rFonts w:ascii="Arial Narrow" w:hAnsi="Arial Narrow" w:cs="Arial"/>
          <w:color w:val="000000"/>
          <w:sz w:val="24"/>
          <w:szCs w:val="24"/>
        </w:rPr>
        <w:t>El Titular del Ejecutivo del Estado, a través de las instancias que éste designe y con la participación de los sectores social y privado, diseñará, coordinará, concertará y fomentará esquemas para que el crédito destinado a los distintos tipos, modalidades y necesidades de vivienda sean accesibles a toda la población, de conformidad con lo dispuesto por esta ley  y demás disposiciones aplicables.</w:t>
      </w:r>
    </w:p>
    <w:p w:rsidR="004C37CC" w:rsidRPr="003444BB" w:rsidRDefault="004C37CC" w:rsidP="004C37CC">
      <w:pPr>
        <w:autoSpaceDE w:val="0"/>
        <w:autoSpaceDN w:val="0"/>
        <w:adjustRightInd w:val="0"/>
        <w:rPr>
          <w:rFonts w:ascii="Arial Narrow" w:hAnsi="Arial Narrow" w:cs="Arial"/>
          <w:color w:val="000000"/>
          <w:sz w:val="24"/>
          <w:szCs w:val="24"/>
        </w:rPr>
      </w:pPr>
    </w:p>
    <w:p w:rsidR="004C37CC" w:rsidRPr="003444BB" w:rsidRDefault="004C37CC" w:rsidP="004C37CC">
      <w:pPr>
        <w:autoSpaceDE w:val="0"/>
        <w:autoSpaceDN w:val="0"/>
        <w:adjustRightInd w:val="0"/>
        <w:rPr>
          <w:rFonts w:ascii="Arial Narrow" w:hAnsi="Arial Narrow" w:cs="Arial"/>
          <w:color w:val="000000"/>
          <w:sz w:val="24"/>
          <w:szCs w:val="24"/>
        </w:rPr>
      </w:pPr>
      <w:r w:rsidRPr="003444BB">
        <w:rPr>
          <w:rFonts w:ascii="Arial Narrow" w:hAnsi="Arial Narrow" w:cs="Arial"/>
          <w:sz w:val="24"/>
          <w:szCs w:val="24"/>
        </w:rPr>
        <w:t>Para fortalecer la capacidad de pago de la población en situación de pobreza o de vulnerabilidad, los recursos provenientes del crédito podrán complementarse con subsidios federales, del Estado y de los municipios cuyo otorgamiento se sujetará a lo dispuesto por esta ley, su reglamento y demás disposiciones presupuestales aplicables.</w:t>
      </w:r>
    </w:p>
    <w:p w:rsidR="004C37CC" w:rsidRPr="003444BB" w:rsidRDefault="004C37CC" w:rsidP="004C37CC">
      <w:pPr>
        <w:autoSpaceDE w:val="0"/>
        <w:autoSpaceDN w:val="0"/>
        <w:adjustRightInd w:val="0"/>
        <w:rPr>
          <w:rFonts w:ascii="Arial Narrow" w:hAnsi="Arial Narrow" w:cs="Arial"/>
          <w:color w:val="000000"/>
          <w:sz w:val="24"/>
          <w:szCs w:val="24"/>
        </w:rPr>
      </w:pPr>
    </w:p>
    <w:p w:rsidR="004C37CC" w:rsidRPr="003444BB" w:rsidRDefault="004C37CC" w:rsidP="004C37CC">
      <w:pPr>
        <w:autoSpaceDE w:val="0"/>
        <w:autoSpaceDN w:val="0"/>
        <w:adjustRightInd w:val="0"/>
        <w:rPr>
          <w:rFonts w:ascii="Arial Narrow" w:hAnsi="Arial Narrow" w:cs="Arial"/>
          <w:color w:val="000000"/>
          <w:sz w:val="24"/>
          <w:szCs w:val="24"/>
        </w:rPr>
      </w:pPr>
      <w:r w:rsidRPr="003444BB">
        <w:rPr>
          <w:rFonts w:ascii="Arial Narrow" w:hAnsi="Arial Narrow" w:cs="Arial"/>
          <w:b/>
          <w:bCs/>
          <w:color w:val="000000"/>
          <w:sz w:val="24"/>
          <w:szCs w:val="24"/>
        </w:rPr>
        <w:t xml:space="preserve">ARTÍCULO 44. </w:t>
      </w:r>
      <w:r w:rsidRPr="003444BB">
        <w:rPr>
          <w:rFonts w:ascii="Arial Narrow" w:hAnsi="Arial Narrow" w:cs="Arial"/>
          <w:color w:val="000000"/>
          <w:sz w:val="24"/>
          <w:szCs w:val="24"/>
        </w:rPr>
        <w:t>Los créditos de vivienda suponen la devolución de los mismos, en  los términos que señale la normatividad aplicable y sólo podrán otorgarse en proporción a la capacidad de pago del beneficiario.</w:t>
      </w:r>
    </w:p>
    <w:p w:rsidR="004C37CC" w:rsidRPr="003444BB" w:rsidRDefault="004C37CC" w:rsidP="004C37CC">
      <w:pPr>
        <w:autoSpaceDE w:val="0"/>
        <w:autoSpaceDN w:val="0"/>
        <w:adjustRightInd w:val="0"/>
        <w:rPr>
          <w:rFonts w:ascii="Arial Narrow" w:hAnsi="Arial Narrow" w:cs="Arial"/>
          <w:b/>
          <w:bCs/>
          <w:color w:val="000000"/>
          <w:sz w:val="24"/>
          <w:szCs w:val="24"/>
        </w:rPr>
      </w:pPr>
    </w:p>
    <w:p w:rsidR="004C37CC" w:rsidRPr="003444BB" w:rsidRDefault="004C37CC" w:rsidP="004C37CC">
      <w:pPr>
        <w:autoSpaceDE w:val="0"/>
        <w:autoSpaceDN w:val="0"/>
        <w:adjustRightInd w:val="0"/>
        <w:rPr>
          <w:rFonts w:ascii="Arial Narrow" w:hAnsi="Arial Narrow" w:cs="Arial"/>
          <w:color w:val="000000"/>
          <w:sz w:val="24"/>
          <w:szCs w:val="24"/>
        </w:rPr>
      </w:pPr>
      <w:r w:rsidRPr="003444BB">
        <w:rPr>
          <w:rFonts w:ascii="Arial Narrow" w:hAnsi="Arial Narrow" w:cs="Arial"/>
          <w:b/>
          <w:bCs/>
          <w:color w:val="000000"/>
          <w:sz w:val="24"/>
          <w:szCs w:val="24"/>
        </w:rPr>
        <w:t xml:space="preserve">ARTÍCULO 45. </w:t>
      </w:r>
      <w:r w:rsidRPr="003444BB">
        <w:rPr>
          <w:rFonts w:ascii="Arial Narrow" w:hAnsi="Arial Narrow" w:cs="Arial"/>
          <w:bCs/>
          <w:color w:val="000000"/>
          <w:sz w:val="24"/>
          <w:szCs w:val="24"/>
        </w:rPr>
        <w:t>El reglamento establecerá el interés a considerar por crédito de vivienda que otorgue la Comisión</w:t>
      </w:r>
      <w:r w:rsidRPr="003444BB">
        <w:rPr>
          <w:rFonts w:ascii="Arial Narrow" w:hAnsi="Arial Narrow" w:cs="Arial"/>
          <w:color w:val="000000"/>
          <w:sz w:val="24"/>
          <w:szCs w:val="24"/>
        </w:rPr>
        <w:t>.</w:t>
      </w:r>
    </w:p>
    <w:p w:rsidR="004C37CC" w:rsidRPr="003444BB" w:rsidRDefault="004C37CC" w:rsidP="004C37CC">
      <w:pPr>
        <w:autoSpaceDE w:val="0"/>
        <w:autoSpaceDN w:val="0"/>
        <w:adjustRightInd w:val="0"/>
        <w:rPr>
          <w:rFonts w:ascii="Arial Narrow" w:hAnsi="Arial Narrow" w:cs="Arial"/>
          <w:b/>
          <w:bCs/>
          <w:color w:val="000000"/>
          <w:sz w:val="24"/>
          <w:szCs w:val="24"/>
        </w:rPr>
      </w:pPr>
    </w:p>
    <w:p w:rsidR="004C37CC" w:rsidRPr="003444BB" w:rsidRDefault="004C37CC" w:rsidP="004C37CC">
      <w:pPr>
        <w:autoSpaceDE w:val="0"/>
        <w:autoSpaceDN w:val="0"/>
        <w:adjustRightInd w:val="0"/>
        <w:rPr>
          <w:rFonts w:ascii="Arial Narrow" w:hAnsi="Arial Narrow" w:cs="Arial"/>
          <w:color w:val="000000"/>
          <w:sz w:val="24"/>
          <w:szCs w:val="24"/>
        </w:rPr>
      </w:pPr>
      <w:r w:rsidRPr="003444BB">
        <w:rPr>
          <w:rFonts w:ascii="Arial Narrow" w:hAnsi="Arial Narrow" w:cs="Arial"/>
          <w:b/>
          <w:bCs/>
          <w:color w:val="000000"/>
          <w:sz w:val="24"/>
          <w:szCs w:val="24"/>
        </w:rPr>
        <w:t xml:space="preserve">ARTÍCULO 46. </w:t>
      </w:r>
      <w:r w:rsidRPr="003444BB">
        <w:rPr>
          <w:rFonts w:ascii="Arial Narrow" w:hAnsi="Arial Narrow" w:cs="Arial"/>
          <w:color w:val="000000"/>
          <w:sz w:val="24"/>
          <w:szCs w:val="24"/>
        </w:rPr>
        <w:t>La Comisión, en coordinación con las instancias competentes, informará procedimientos, tiempos de respuesta, costos y requisitos necesarios para producir y adquirir vivienda, mediante la elaboración y la difusión de material informativo dirigido a beneficiarios, promotores y desarrolladores de vivienda, así como a la población en general.</w:t>
      </w:r>
    </w:p>
    <w:p w:rsidR="004C37CC" w:rsidRPr="003444BB" w:rsidRDefault="004C37CC" w:rsidP="004C37CC">
      <w:pPr>
        <w:autoSpaceDE w:val="0"/>
        <w:autoSpaceDN w:val="0"/>
        <w:adjustRightInd w:val="0"/>
        <w:rPr>
          <w:rFonts w:ascii="Arial Narrow" w:hAnsi="Arial Narrow" w:cs="Arial"/>
          <w:b/>
          <w:bCs/>
          <w:color w:val="000000"/>
          <w:sz w:val="24"/>
          <w:szCs w:val="24"/>
        </w:rPr>
      </w:pPr>
    </w:p>
    <w:p w:rsidR="004C37CC" w:rsidRPr="003444BB" w:rsidRDefault="004C37CC" w:rsidP="004C37CC">
      <w:pPr>
        <w:autoSpaceDE w:val="0"/>
        <w:autoSpaceDN w:val="0"/>
        <w:adjustRightInd w:val="0"/>
        <w:rPr>
          <w:rFonts w:ascii="Arial Narrow" w:hAnsi="Arial Narrow" w:cs="Arial"/>
          <w:color w:val="000000"/>
          <w:sz w:val="24"/>
          <w:szCs w:val="24"/>
        </w:rPr>
      </w:pPr>
      <w:r w:rsidRPr="003444BB">
        <w:rPr>
          <w:rFonts w:ascii="Arial Narrow" w:hAnsi="Arial Narrow" w:cs="Arial"/>
          <w:b/>
          <w:bCs/>
          <w:color w:val="000000"/>
          <w:sz w:val="24"/>
          <w:szCs w:val="24"/>
        </w:rPr>
        <w:t xml:space="preserve">ARTÍCULO 47. </w:t>
      </w:r>
      <w:r w:rsidRPr="003444BB">
        <w:rPr>
          <w:rFonts w:ascii="Arial Narrow" w:hAnsi="Arial Narrow" w:cs="Arial"/>
          <w:color w:val="000000"/>
          <w:sz w:val="24"/>
          <w:szCs w:val="24"/>
        </w:rPr>
        <w:t xml:space="preserve">La Comisión promoverá las acciones necesarias para facilitar los trámites y acciones que deban llevar a cabo los beneficiarios de algún crédito de vivienda. </w:t>
      </w:r>
    </w:p>
    <w:p w:rsidR="004C37CC" w:rsidRPr="003444BB" w:rsidRDefault="004C37CC" w:rsidP="004C37CC">
      <w:pPr>
        <w:autoSpaceDE w:val="0"/>
        <w:autoSpaceDN w:val="0"/>
        <w:adjustRightInd w:val="0"/>
        <w:rPr>
          <w:rFonts w:ascii="Arial Narrow" w:hAnsi="Arial Narrow" w:cs="Arial"/>
          <w:color w:val="000000"/>
          <w:sz w:val="24"/>
          <w:szCs w:val="24"/>
        </w:rPr>
      </w:pPr>
    </w:p>
    <w:p w:rsidR="00B24FF5" w:rsidRPr="003444BB" w:rsidRDefault="00B24FF5" w:rsidP="004C37CC">
      <w:pPr>
        <w:autoSpaceDE w:val="0"/>
        <w:autoSpaceDN w:val="0"/>
        <w:adjustRightInd w:val="0"/>
        <w:rPr>
          <w:rFonts w:ascii="Arial Narrow" w:hAnsi="Arial Narrow" w:cs="Arial"/>
          <w:color w:val="000000"/>
          <w:sz w:val="24"/>
          <w:szCs w:val="24"/>
        </w:rPr>
      </w:pPr>
    </w:p>
    <w:p w:rsidR="004C37CC" w:rsidRPr="003444BB" w:rsidRDefault="004C37CC" w:rsidP="004C37CC">
      <w:pPr>
        <w:autoSpaceDE w:val="0"/>
        <w:autoSpaceDN w:val="0"/>
        <w:adjustRightInd w:val="0"/>
        <w:jc w:val="center"/>
        <w:rPr>
          <w:rFonts w:ascii="Arial Narrow" w:hAnsi="Arial Narrow" w:cs="Arial"/>
          <w:b/>
          <w:bCs/>
          <w:color w:val="000000"/>
          <w:sz w:val="24"/>
          <w:szCs w:val="24"/>
        </w:rPr>
      </w:pPr>
      <w:r w:rsidRPr="003444BB">
        <w:rPr>
          <w:rFonts w:ascii="Arial Narrow" w:hAnsi="Arial Narrow" w:cs="Arial"/>
          <w:b/>
          <w:bCs/>
          <w:color w:val="000000"/>
          <w:sz w:val="24"/>
          <w:szCs w:val="24"/>
        </w:rPr>
        <w:t>SECCIÓN TERCERA</w:t>
      </w:r>
    </w:p>
    <w:p w:rsidR="004C37CC" w:rsidRPr="003444BB" w:rsidRDefault="004C37CC" w:rsidP="004C37CC">
      <w:pPr>
        <w:autoSpaceDE w:val="0"/>
        <w:autoSpaceDN w:val="0"/>
        <w:adjustRightInd w:val="0"/>
        <w:jc w:val="center"/>
        <w:rPr>
          <w:rFonts w:ascii="Arial Narrow" w:hAnsi="Arial Narrow" w:cs="Arial"/>
          <w:b/>
          <w:bCs/>
          <w:color w:val="000000"/>
          <w:sz w:val="24"/>
          <w:szCs w:val="24"/>
        </w:rPr>
      </w:pPr>
      <w:r w:rsidRPr="003444BB">
        <w:rPr>
          <w:rFonts w:ascii="Arial Narrow" w:hAnsi="Arial Narrow" w:cs="Arial"/>
          <w:b/>
          <w:bCs/>
          <w:color w:val="000000"/>
          <w:sz w:val="24"/>
          <w:szCs w:val="24"/>
        </w:rPr>
        <w:t>ESTÍMULOS A LA VIVIENDA</w:t>
      </w:r>
    </w:p>
    <w:p w:rsidR="004C37CC" w:rsidRPr="003444BB" w:rsidRDefault="004C37CC" w:rsidP="004C37CC">
      <w:pPr>
        <w:autoSpaceDE w:val="0"/>
        <w:autoSpaceDN w:val="0"/>
        <w:adjustRightInd w:val="0"/>
        <w:rPr>
          <w:rFonts w:ascii="Arial Narrow" w:hAnsi="Arial Narrow" w:cs="Arial"/>
          <w:b/>
          <w:bCs/>
          <w:color w:val="333333"/>
          <w:sz w:val="24"/>
          <w:szCs w:val="24"/>
        </w:rPr>
      </w:pPr>
    </w:p>
    <w:p w:rsidR="004C37CC" w:rsidRPr="003444BB" w:rsidRDefault="004C37CC" w:rsidP="004C37CC">
      <w:pPr>
        <w:autoSpaceDE w:val="0"/>
        <w:autoSpaceDN w:val="0"/>
        <w:adjustRightInd w:val="0"/>
        <w:rPr>
          <w:rFonts w:ascii="Arial Narrow" w:hAnsi="Arial Narrow" w:cs="Arial"/>
          <w:color w:val="333333"/>
          <w:sz w:val="24"/>
          <w:szCs w:val="24"/>
        </w:rPr>
      </w:pPr>
      <w:r w:rsidRPr="003444BB">
        <w:rPr>
          <w:rFonts w:ascii="Arial Narrow" w:hAnsi="Arial Narrow" w:cs="Arial"/>
          <w:b/>
          <w:bCs/>
          <w:color w:val="000000"/>
          <w:sz w:val="24"/>
          <w:szCs w:val="24"/>
        </w:rPr>
        <w:t>ARTÍCULO 48.</w:t>
      </w:r>
      <w:r w:rsidRPr="003444BB">
        <w:rPr>
          <w:rFonts w:ascii="Arial Narrow" w:hAnsi="Arial Narrow" w:cs="Arial"/>
          <w:b/>
          <w:bCs/>
          <w:color w:val="333333"/>
          <w:sz w:val="24"/>
          <w:szCs w:val="24"/>
        </w:rPr>
        <w:t xml:space="preserve"> </w:t>
      </w:r>
      <w:r w:rsidRPr="003444BB">
        <w:rPr>
          <w:rFonts w:ascii="Arial Narrow" w:hAnsi="Arial Narrow" w:cs="Arial"/>
          <w:color w:val="333333"/>
          <w:sz w:val="24"/>
          <w:szCs w:val="24"/>
        </w:rPr>
        <w:t>El Titular del Ejecutivo del Estado y los municipios, a través de sus dependencias y organismos, promoverán beneficios, estímulos, facilidades y mecanismos de excepción y exención para el desarrollo y la comercialización de vivienda.</w:t>
      </w:r>
    </w:p>
    <w:p w:rsidR="004C37CC" w:rsidRPr="003444BB" w:rsidRDefault="004C37CC" w:rsidP="004C37CC">
      <w:pPr>
        <w:autoSpaceDE w:val="0"/>
        <w:autoSpaceDN w:val="0"/>
        <w:adjustRightInd w:val="0"/>
        <w:rPr>
          <w:rFonts w:ascii="Arial Narrow" w:hAnsi="Arial Narrow" w:cs="Arial"/>
          <w:color w:val="333333"/>
          <w:sz w:val="24"/>
          <w:szCs w:val="24"/>
        </w:rPr>
      </w:pPr>
    </w:p>
    <w:p w:rsidR="004C37CC" w:rsidRPr="003444BB" w:rsidRDefault="004C37CC" w:rsidP="004C37CC">
      <w:pPr>
        <w:autoSpaceDE w:val="0"/>
        <w:autoSpaceDN w:val="0"/>
        <w:adjustRightInd w:val="0"/>
        <w:rPr>
          <w:rFonts w:ascii="Arial Narrow" w:hAnsi="Arial Narrow" w:cs="Arial"/>
          <w:color w:val="333333"/>
          <w:sz w:val="24"/>
          <w:szCs w:val="24"/>
        </w:rPr>
      </w:pPr>
      <w:r w:rsidRPr="003444BB">
        <w:rPr>
          <w:rFonts w:ascii="Arial Narrow" w:hAnsi="Arial Narrow" w:cs="Arial"/>
          <w:b/>
          <w:bCs/>
          <w:color w:val="000000"/>
          <w:sz w:val="24"/>
          <w:szCs w:val="24"/>
        </w:rPr>
        <w:t xml:space="preserve">ARTÍCULO 49. </w:t>
      </w:r>
      <w:r w:rsidRPr="003444BB">
        <w:rPr>
          <w:rFonts w:ascii="Arial Narrow" w:hAnsi="Arial Narrow" w:cs="Arial"/>
          <w:color w:val="333333"/>
          <w:sz w:val="24"/>
          <w:szCs w:val="24"/>
        </w:rPr>
        <w:t>El Gobierno Estado, de conformidad con las disposiciones aplicables, promoverá apoyos en el pago de impuestos y derechos relacionados con las autorizaciones de vivienda, e implementará acciones para simplificar y homologar los trámites administrativos frente a las dependencias y unidades estatales que se relacionen con la materia de vivienda.</w:t>
      </w:r>
    </w:p>
    <w:p w:rsidR="004C37CC" w:rsidRPr="003444BB" w:rsidRDefault="004C37CC" w:rsidP="004C37CC">
      <w:pPr>
        <w:autoSpaceDE w:val="0"/>
        <w:autoSpaceDN w:val="0"/>
        <w:adjustRightInd w:val="0"/>
        <w:rPr>
          <w:rFonts w:ascii="Arial Narrow" w:hAnsi="Arial Narrow" w:cs="Arial"/>
          <w:color w:val="333333"/>
          <w:sz w:val="24"/>
          <w:szCs w:val="24"/>
        </w:rPr>
      </w:pPr>
    </w:p>
    <w:p w:rsidR="004C37CC" w:rsidRPr="003444BB" w:rsidRDefault="004C37CC" w:rsidP="004C37CC">
      <w:pPr>
        <w:autoSpaceDE w:val="0"/>
        <w:autoSpaceDN w:val="0"/>
        <w:adjustRightInd w:val="0"/>
        <w:rPr>
          <w:rFonts w:ascii="Arial Narrow" w:hAnsi="Arial Narrow" w:cs="Arial"/>
          <w:color w:val="333333"/>
          <w:sz w:val="24"/>
          <w:szCs w:val="24"/>
        </w:rPr>
      </w:pPr>
      <w:r w:rsidRPr="003444BB">
        <w:rPr>
          <w:rFonts w:ascii="Arial Narrow" w:hAnsi="Arial Narrow" w:cs="Arial"/>
          <w:b/>
          <w:bCs/>
          <w:color w:val="000000"/>
          <w:sz w:val="24"/>
          <w:szCs w:val="24"/>
        </w:rPr>
        <w:t xml:space="preserve">ARTÍCULO 50. </w:t>
      </w:r>
      <w:r w:rsidRPr="003444BB">
        <w:rPr>
          <w:rFonts w:ascii="Arial Narrow" w:hAnsi="Arial Narrow" w:cs="Arial"/>
          <w:color w:val="333333"/>
          <w:sz w:val="24"/>
          <w:szCs w:val="24"/>
        </w:rPr>
        <w:t>Los municipios, de conformidad con lo establecido por las disposiciones aplicables, procurarán la instalación de sus propias ventanillas únicas para trámites en materia de vivienda de orden municipal, promoverán acciones para desarrollar estímulos en el pago de impuestos y derechos para la regularización de títulos y construcciones.</w:t>
      </w:r>
    </w:p>
    <w:p w:rsidR="004C37CC" w:rsidRPr="003444BB" w:rsidRDefault="004C37CC" w:rsidP="004C37CC">
      <w:pPr>
        <w:autoSpaceDE w:val="0"/>
        <w:autoSpaceDN w:val="0"/>
        <w:adjustRightInd w:val="0"/>
        <w:rPr>
          <w:rFonts w:ascii="Arial Narrow" w:hAnsi="Arial Narrow" w:cs="Arial"/>
          <w:color w:val="333333"/>
          <w:sz w:val="24"/>
          <w:szCs w:val="24"/>
        </w:rPr>
      </w:pPr>
    </w:p>
    <w:p w:rsidR="004C37CC" w:rsidRPr="003444BB" w:rsidRDefault="004C37CC" w:rsidP="004C37CC">
      <w:pPr>
        <w:autoSpaceDE w:val="0"/>
        <w:autoSpaceDN w:val="0"/>
        <w:adjustRightInd w:val="0"/>
        <w:rPr>
          <w:rFonts w:ascii="Arial Narrow" w:hAnsi="Arial Narrow" w:cs="Arial"/>
          <w:color w:val="333333"/>
          <w:sz w:val="24"/>
          <w:szCs w:val="24"/>
        </w:rPr>
      </w:pPr>
      <w:r w:rsidRPr="003444BB">
        <w:rPr>
          <w:rFonts w:ascii="Arial Narrow" w:hAnsi="Arial Narrow" w:cs="Arial"/>
          <w:b/>
          <w:bCs/>
          <w:color w:val="000000"/>
          <w:sz w:val="24"/>
          <w:szCs w:val="24"/>
        </w:rPr>
        <w:t>ARTÍCULO 51.</w:t>
      </w:r>
      <w:r w:rsidRPr="003444BB">
        <w:rPr>
          <w:rFonts w:ascii="Arial Narrow" w:hAnsi="Arial Narrow" w:cs="Arial"/>
          <w:b/>
          <w:bCs/>
          <w:color w:val="333333"/>
          <w:sz w:val="24"/>
          <w:szCs w:val="24"/>
        </w:rPr>
        <w:t xml:space="preserve"> </w:t>
      </w:r>
      <w:r w:rsidRPr="003444BB">
        <w:rPr>
          <w:rFonts w:ascii="Arial Narrow" w:hAnsi="Arial Narrow" w:cs="Arial"/>
          <w:color w:val="333333"/>
          <w:sz w:val="24"/>
          <w:szCs w:val="24"/>
        </w:rPr>
        <w:t xml:space="preserve">Los programas de construcción de viviendas del sector privado y social podrán gozar de los beneficios, exenciones y aplicación de subsidios y facilidades administrativas que emita el titular del Ejecutivo del Estado o los municipios. </w:t>
      </w:r>
    </w:p>
    <w:p w:rsidR="004C37CC" w:rsidRPr="003444BB" w:rsidRDefault="004C37CC" w:rsidP="004C37CC">
      <w:pPr>
        <w:autoSpaceDE w:val="0"/>
        <w:autoSpaceDN w:val="0"/>
        <w:adjustRightInd w:val="0"/>
        <w:rPr>
          <w:rFonts w:ascii="Arial Narrow" w:hAnsi="Arial Narrow" w:cs="Arial"/>
          <w:color w:val="000000"/>
          <w:sz w:val="24"/>
          <w:szCs w:val="24"/>
        </w:rPr>
      </w:pPr>
    </w:p>
    <w:p w:rsidR="004C37CC" w:rsidRPr="003444BB" w:rsidRDefault="004C37CC" w:rsidP="004C37CC">
      <w:pPr>
        <w:rPr>
          <w:rFonts w:ascii="Arial Narrow" w:hAnsi="Arial Narrow" w:cs="Arial"/>
          <w:sz w:val="24"/>
          <w:szCs w:val="24"/>
        </w:rPr>
      </w:pPr>
      <w:r w:rsidRPr="003444BB">
        <w:rPr>
          <w:rFonts w:ascii="Arial Narrow" w:hAnsi="Arial Narrow" w:cs="Arial"/>
          <w:b/>
          <w:sz w:val="24"/>
          <w:szCs w:val="24"/>
        </w:rPr>
        <w:t xml:space="preserve">ARTÍCULO 52. </w:t>
      </w:r>
      <w:r w:rsidRPr="003444BB">
        <w:rPr>
          <w:rFonts w:ascii="Arial Narrow" w:hAnsi="Arial Narrow" w:cs="Arial"/>
          <w:sz w:val="24"/>
          <w:szCs w:val="24"/>
        </w:rPr>
        <w:t>El titular del Ejecutivo del Estado y los municipios, promoverán en coordinación con los sectores social y privado esquemas de financiamiento para el desarrollo e implementación de tecnología sustentable para la construcción de vivienda y que ésta se adapte a las necesidades sociales y a las características naturales del territorio donde pretendan implementarse.</w:t>
      </w:r>
    </w:p>
    <w:p w:rsidR="004C37CC" w:rsidRPr="003444BB" w:rsidRDefault="004C37CC" w:rsidP="00CA5880">
      <w:pPr>
        <w:autoSpaceDE w:val="0"/>
        <w:autoSpaceDN w:val="0"/>
        <w:adjustRightInd w:val="0"/>
        <w:rPr>
          <w:rFonts w:ascii="Arial Narrow" w:hAnsi="Arial Narrow" w:cs="Arial"/>
          <w:b/>
          <w:bCs/>
          <w:color w:val="000000"/>
          <w:sz w:val="24"/>
          <w:szCs w:val="24"/>
        </w:rPr>
      </w:pPr>
    </w:p>
    <w:p w:rsidR="00B24FF5" w:rsidRDefault="00B24FF5" w:rsidP="00CA5880">
      <w:pPr>
        <w:autoSpaceDE w:val="0"/>
        <w:autoSpaceDN w:val="0"/>
        <w:adjustRightInd w:val="0"/>
        <w:rPr>
          <w:rFonts w:ascii="Arial Narrow" w:hAnsi="Arial Narrow" w:cs="Arial"/>
          <w:b/>
          <w:bCs/>
          <w:color w:val="000000"/>
          <w:sz w:val="24"/>
          <w:szCs w:val="24"/>
        </w:rPr>
      </w:pPr>
    </w:p>
    <w:p w:rsidR="00942D03" w:rsidRDefault="00942D03" w:rsidP="00CA5880">
      <w:pPr>
        <w:autoSpaceDE w:val="0"/>
        <w:autoSpaceDN w:val="0"/>
        <w:adjustRightInd w:val="0"/>
        <w:rPr>
          <w:rFonts w:ascii="Arial Narrow" w:hAnsi="Arial Narrow" w:cs="Arial"/>
          <w:b/>
          <w:bCs/>
          <w:color w:val="000000"/>
          <w:sz w:val="24"/>
          <w:szCs w:val="24"/>
        </w:rPr>
      </w:pPr>
    </w:p>
    <w:p w:rsidR="00942D03" w:rsidRDefault="00942D03" w:rsidP="00CA5880">
      <w:pPr>
        <w:autoSpaceDE w:val="0"/>
        <w:autoSpaceDN w:val="0"/>
        <w:adjustRightInd w:val="0"/>
        <w:rPr>
          <w:rFonts w:ascii="Arial Narrow" w:hAnsi="Arial Narrow" w:cs="Arial"/>
          <w:b/>
          <w:bCs/>
          <w:color w:val="000000"/>
          <w:sz w:val="24"/>
          <w:szCs w:val="24"/>
        </w:rPr>
      </w:pPr>
    </w:p>
    <w:p w:rsidR="004C37CC" w:rsidRPr="003444BB" w:rsidRDefault="004C37CC" w:rsidP="004C37CC">
      <w:pPr>
        <w:autoSpaceDE w:val="0"/>
        <w:autoSpaceDN w:val="0"/>
        <w:adjustRightInd w:val="0"/>
        <w:jc w:val="center"/>
        <w:rPr>
          <w:rFonts w:ascii="Arial Narrow" w:hAnsi="Arial Narrow" w:cs="Arial"/>
          <w:b/>
          <w:bCs/>
          <w:color w:val="000000"/>
          <w:sz w:val="24"/>
          <w:szCs w:val="24"/>
        </w:rPr>
      </w:pPr>
      <w:r w:rsidRPr="003444BB">
        <w:rPr>
          <w:rFonts w:ascii="Arial Narrow" w:hAnsi="Arial Narrow" w:cs="Arial"/>
          <w:b/>
          <w:bCs/>
          <w:color w:val="000000"/>
          <w:sz w:val="24"/>
          <w:szCs w:val="24"/>
        </w:rPr>
        <w:t xml:space="preserve">CAPÍTULO DÉCIMO </w:t>
      </w:r>
    </w:p>
    <w:p w:rsidR="004C37CC" w:rsidRPr="003444BB" w:rsidRDefault="004C37CC" w:rsidP="004C37CC">
      <w:pPr>
        <w:autoSpaceDE w:val="0"/>
        <w:autoSpaceDN w:val="0"/>
        <w:adjustRightInd w:val="0"/>
        <w:jc w:val="center"/>
        <w:rPr>
          <w:rFonts w:ascii="Arial Narrow" w:hAnsi="Arial Narrow" w:cs="Arial"/>
          <w:b/>
          <w:bCs/>
          <w:color w:val="000000"/>
          <w:sz w:val="24"/>
          <w:szCs w:val="24"/>
        </w:rPr>
      </w:pPr>
      <w:r w:rsidRPr="003444BB">
        <w:rPr>
          <w:rFonts w:ascii="Arial Narrow" w:hAnsi="Arial Narrow" w:cs="Arial"/>
          <w:b/>
          <w:bCs/>
          <w:color w:val="000000"/>
          <w:sz w:val="24"/>
          <w:szCs w:val="24"/>
        </w:rPr>
        <w:t>CALIDAD Y SUSTENTABILIDAD DE LA VIVIENDA</w:t>
      </w:r>
    </w:p>
    <w:p w:rsidR="004C37CC" w:rsidRPr="003444BB" w:rsidRDefault="004C37CC" w:rsidP="004C37CC">
      <w:pPr>
        <w:autoSpaceDE w:val="0"/>
        <w:autoSpaceDN w:val="0"/>
        <w:adjustRightInd w:val="0"/>
        <w:jc w:val="center"/>
        <w:rPr>
          <w:rFonts w:ascii="Arial Narrow" w:hAnsi="Arial Narrow" w:cs="Arial"/>
          <w:b/>
          <w:bCs/>
          <w:color w:val="000000"/>
          <w:sz w:val="24"/>
          <w:szCs w:val="24"/>
        </w:rPr>
      </w:pPr>
    </w:p>
    <w:p w:rsidR="004C37CC" w:rsidRPr="003444BB" w:rsidRDefault="004C37CC" w:rsidP="004C37CC">
      <w:pPr>
        <w:autoSpaceDE w:val="0"/>
        <w:autoSpaceDN w:val="0"/>
        <w:adjustRightInd w:val="0"/>
        <w:rPr>
          <w:rFonts w:ascii="Arial Narrow" w:hAnsi="Arial Narrow" w:cs="Arial"/>
          <w:bCs/>
          <w:color w:val="000000"/>
          <w:sz w:val="24"/>
          <w:szCs w:val="24"/>
        </w:rPr>
      </w:pPr>
      <w:r w:rsidRPr="003444BB">
        <w:rPr>
          <w:rFonts w:ascii="Arial Narrow" w:hAnsi="Arial Narrow" w:cs="Arial"/>
          <w:b/>
          <w:bCs/>
          <w:color w:val="000000"/>
          <w:sz w:val="24"/>
          <w:szCs w:val="24"/>
        </w:rPr>
        <w:t xml:space="preserve">ARTÍCULO 53. </w:t>
      </w:r>
      <w:r w:rsidRPr="003444BB">
        <w:rPr>
          <w:rFonts w:ascii="Arial Narrow" w:hAnsi="Arial Narrow" w:cs="Arial"/>
          <w:bCs/>
          <w:color w:val="000000"/>
          <w:sz w:val="24"/>
          <w:szCs w:val="24"/>
        </w:rPr>
        <w:t xml:space="preserve">Las autoridades encargadas de la aplicación de esta ley, supervisarán que las acciones que se implementen para la construcción y mejoramiento de la vivienda, cumplan con las normas y disposiciones relativas al diseño, tecnología, uso y aprovechamiento sustentable de los recursos, técnicas constructivas y calidad de materiales, de conformidad con las disposiciones aplicables. </w:t>
      </w:r>
    </w:p>
    <w:p w:rsidR="004C37CC" w:rsidRPr="003444BB" w:rsidRDefault="004C37CC" w:rsidP="004C37CC">
      <w:pPr>
        <w:autoSpaceDE w:val="0"/>
        <w:autoSpaceDN w:val="0"/>
        <w:adjustRightInd w:val="0"/>
        <w:rPr>
          <w:rFonts w:ascii="Arial Narrow" w:hAnsi="Arial Narrow" w:cs="Arial"/>
          <w:b/>
          <w:bCs/>
          <w:color w:val="000000"/>
          <w:sz w:val="24"/>
          <w:szCs w:val="24"/>
        </w:rPr>
      </w:pPr>
    </w:p>
    <w:p w:rsidR="004C37CC" w:rsidRPr="003444BB" w:rsidRDefault="004C37CC" w:rsidP="004C37CC">
      <w:pPr>
        <w:rPr>
          <w:rFonts w:ascii="Arial Narrow" w:hAnsi="Arial Narrow" w:cs="Arial"/>
          <w:sz w:val="24"/>
          <w:szCs w:val="24"/>
        </w:rPr>
      </w:pPr>
      <w:r w:rsidRPr="003444BB">
        <w:rPr>
          <w:rFonts w:ascii="Arial Narrow" w:hAnsi="Arial Narrow" w:cs="Arial"/>
          <w:b/>
          <w:sz w:val="24"/>
          <w:szCs w:val="24"/>
        </w:rPr>
        <w:t>ARTÍCULO 54.</w:t>
      </w:r>
      <w:r w:rsidRPr="003444BB">
        <w:rPr>
          <w:rFonts w:ascii="Arial Narrow" w:hAnsi="Arial Narrow" w:cs="Arial"/>
          <w:sz w:val="24"/>
          <w:szCs w:val="24"/>
        </w:rPr>
        <w:t xml:space="preserve"> Las acciones de vivienda deberán ser congruentes con las necesidades de cada centro de población y con los planes y programas que regulan el uso y el aprovechamiento del suelo, a fin de garantizar un desarrollo urbano ordenado. Además, establecerán las previsiones para dotar a los desarrollos de vivienda que cumplan con lo anterior, de infraestructura y equipamiento básico y adoptarán las medidas conducentes para mitigar los posibles impactos sobre el medio ambiente.</w:t>
      </w:r>
    </w:p>
    <w:p w:rsidR="004C37CC" w:rsidRPr="003444BB" w:rsidRDefault="004C37CC" w:rsidP="004C37CC">
      <w:pPr>
        <w:rPr>
          <w:rFonts w:ascii="Arial Narrow" w:hAnsi="Arial Narrow" w:cs="Arial"/>
          <w:sz w:val="24"/>
          <w:szCs w:val="24"/>
        </w:rPr>
      </w:pPr>
    </w:p>
    <w:p w:rsidR="004C37CC" w:rsidRPr="003444BB" w:rsidRDefault="004C37CC" w:rsidP="004C37CC">
      <w:pPr>
        <w:rPr>
          <w:rFonts w:ascii="Arial Narrow" w:hAnsi="Arial Narrow" w:cs="Arial"/>
          <w:sz w:val="24"/>
          <w:szCs w:val="24"/>
        </w:rPr>
      </w:pPr>
      <w:r w:rsidRPr="003444BB">
        <w:rPr>
          <w:rFonts w:ascii="Arial Narrow" w:hAnsi="Arial Narrow" w:cs="Arial"/>
          <w:b/>
          <w:sz w:val="24"/>
          <w:szCs w:val="24"/>
        </w:rPr>
        <w:t xml:space="preserve">ARTÍCULO 55. </w:t>
      </w:r>
      <w:r w:rsidRPr="003444BB">
        <w:rPr>
          <w:rFonts w:ascii="Arial Narrow" w:hAnsi="Arial Narrow" w:cs="Arial"/>
          <w:sz w:val="24"/>
          <w:szCs w:val="24"/>
        </w:rPr>
        <w:t>Las autoridades encargadas de la aplicación de esta ley, deberán supervisar que las viviendas cumplan con los siguientes criterios:</w:t>
      </w:r>
    </w:p>
    <w:p w:rsidR="004C37CC" w:rsidRPr="003444BB" w:rsidRDefault="004C37CC" w:rsidP="004C37CC">
      <w:pPr>
        <w:rPr>
          <w:rFonts w:ascii="Arial Narrow" w:hAnsi="Arial Narrow" w:cs="Arial"/>
          <w:sz w:val="24"/>
          <w:szCs w:val="24"/>
        </w:rPr>
      </w:pPr>
    </w:p>
    <w:p w:rsidR="004C37CC" w:rsidRPr="003444BB" w:rsidRDefault="00E4602F" w:rsidP="00E4602F">
      <w:pPr>
        <w:ind w:left="454" w:hanging="454"/>
        <w:rPr>
          <w:rFonts w:ascii="Arial Narrow" w:hAnsi="Arial Narrow" w:cs="Arial"/>
          <w:sz w:val="24"/>
          <w:szCs w:val="24"/>
        </w:rPr>
      </w:pPr>
      <w:r w:rsidRPr="00E4602F">
        <w:rPr>
          <w:rFonts w:ascii="Arial Narrow" w:hAnsi="Arial Narrow" w:cs="Arial"/>
          <w:b/>
          <w:sz w:val="24"/>
          <w:szCs w:val="24"/>
        </w:rPr>
        <w:t>I.</w:t>
      </w:r>
      <w:r>
        <w:rPr>
          <w:rFonts w:ascii="Arial Narrow" w:hAnsi="Arial Narrow" w:cs="Arial"/>
          <w:sz w:val="24"/>
          <w:szCs w:val="24"/>
        </w:rPr>
        <w:tab/>
      </w:r>
      <w:r w:rsidR="004C37CC" w:rsidRPr="003444BB">
        <w:rPr>
          <w:rFonts w:ascii="Arial Narrow" w:hAnsi="Arial Narrow" w:cs="Arial"/>
          <w:sz w:val="24"/>
          <w:szCs w:val="24"/>
        </w:rPr>
        <w:t>Cuenten con los espacios habitables y de higiene suficiente, en atención al número de usuarios a que se destine;</w:t>
      </w:r>
    </w:p>
    <w:p w:rsidR="004C37CC" w:rsidRPr="003444BB" w:rsidRDefault="004C37CC" w:rsidP="00E4602F">
      <w:pPr>
        <w:ind w:left="454" w:hanging="454"/>
        <w:rPr>
          <w:rFonts w:ascii="Arial Narrow" w:hAnsi="Arial Narrow" w:cs="Arial"/>
          <w:sz w:val="24"/>
          <w:szCs w:val="24"/>
        </w:rPr>
      </w:pPr>
    </w:p>
    <w:p w:rsidR="004C37CC" w:rsidRPr="003444BB" w:rsidRDefault="00E4602F" w:rsidP="00E4602F">
      <w:pPr>
        <w:ind w:left="454" w:hanging="454"/>
        <w:rPr>
          <w:rFonts w:ascii="Arial Narrow" w:hAnsi="Arial Narrow" w:cs="Arial"/>
          <w:sz w:val="24"/>
          <w:szCs w:val="24"/>
        </w:rPr>
      </w:pPr>
      <w:r w:rsidRPr="00E4602F">
        <w:rPr>
          <w:rFonts w:ascii="Arial Narrow" w:hAnsi="Arial Narrow" w:cs="Arial"/>
          <w:b/>
          <w:sz w:val="24"/>
          <w:szCs w:val="24"/>
        </w:rPr>
        <w:t>II.</w:t>
      </w:r>
      <w:r>
        <w:rPr>
          <w:rFonts w:ascii="Arial Narrow" w:hAnsi="Arial Narrow" w:cs="Arial"/>
          <w:sz w:val="24"/>
          <w:szCs w:val="24"/>
        </w:rPr>
        <w:tab/>
      </w:r>
      <w:r w:rsidR="004C37CC" w:rsidRPr="003444BB">
        <w:rPr>
          <w:rFonts w:ascii="Arial Narrow" w:hAnsi="Arial Narrow" w:cs="Arial"/>
          <w:sz w:val="24"/>
          <w:szCs w:val="24"/>
        </w:rPr>
        <w:t>Provean los servicios básicos de agua potable, energía eléctrica y drenaje, de conformidad con las disposiciones aplicables;</w:t>
      </w:r>
    </w:p>
    <w:p w:rsidR="004C37CC" w:rsidRPr="003444BB" w:rsidRDefault="004C37CC" w:rsidP="00E4602F">
      <w:pPr>
        <w:ind w:left="454" w:hanging="454"/>
        <w:rPr>
          <w:rFonts w:ascii="Arial Narrow" w:hAnsi="Arial Narrow" w:cs="Arial"/>
          <w:sz w:val="24"/>
          <w:szCs w:val="24"/>
        </w:rPr>
      </w:pPr>
    </w:p>
    <w:p w:rsidR="004C37CC" w:rsidRPr="003444BB" w:rsidRDefault="00E4602F" w:rsidP="00E4602F">
      <w:pPr>
        <w:ind w:left="454" w:hanging="454"/>
        <w:rPr>
          <w:rFonts w:ascii="Arial Narrow" w:hAnsi="Arial Narrow" w:cs="Arial"/>
          <w:sz w:val="24"/>
          <w:szCs w:val="24"/>
        </w:rPr>
      </w:pPr>
      <w:r w:rsidRPr="00E4602F">
        <w:rPr>
          <w:rFonts w:ascii="Arial Narrow" w:hAnsi="Arial Narrow" w:cs="Arial"/>
          <w:b/>
          <w:sz w:val="24"/>
          <w:szCs w:val="24"/>
        </w:rPr>
        <w:t>III.</w:t>
      </w:r>
      <w:r>
        <w:rPr>
          <w:rFonts w:ascii="Arial Narrow" w:hAnsi="Arial Narrow" w:cs="Arial"/>
          <w:sz w:val="24"/>
          <w:szCs w:val="24"/>
        </w:rPr>
        <w:tab/>
      </w:r>
      <w:r w:rsidR="004C37CC" w:rsidRPr="003444BB">
        <w:rPr>
          <w:rFonts w:ascii="Arial Narrow" w:hAnsi="Arial Narrow" w:cs="Arial"/>
          <w:sz w:val="24"/>
          <w:szCs w:val="24"/>
        </w:rPr>
        <w:t>Observen la adecuación al clima con criterios de sustentabilidad y eficiencia energética;</w:t>
      </w:r>
    </w:p>
    <w:p w:rsidR="004C37CC" w:rsidRPr="003444BB" w:rsidRDefault="004C37CC" w:rsidP="00E4602F">
      <w:pPr>
        <w:ind w:left="454" w:hanging="454"/>
        <w:rPr>
          <w:rFonts w:ascii="Arial Narrow" w:hAnsi="Arial Narrow" w:cs="Arial"/>
          <w:sz w:val="24"/>
          <w:szCs w:val="24"/>
        </w:rPr>
      </w:pPr>
    </w:p>
    <w:p w:rsidR="004C37CC" w:rsidRPr="003444BB" w:rsidRDefault="00E4602F" w:rsidP="00E4602F">
      <w:pPr>
        <w:ind w:left="454" w:hanging="454"/>
        <w:rPr>
          <w:rFonts w:ascii="Arial Narrow" w:hAnsi="Arial Narrow" w:cs="Arial"/>
          <w:sz w:val="24"/>
          <w:szCs w:val="24"/>
        </w:rPr>
      </w:pPr>
      <w:r w:rsidRPr="00E4602F">
        <w:rPr>
          <w:rFonts w:ascii="Arial Narrow" w:hAnsi="Arial Narrow" w:cs="Arial"/>
          <w:b/>
          <w:sz w:val="24"/>
          <w:szCs w:val="24"/>
        </w:rPr>
        <w:t>IV.</w:t>
      </w:r>
      <w:r>
        <w:rPr>
          <w:rFonts w:ascii="Arial Narrow" w:hAnsi="Arial Narrow" w:cs="Arial"/>
          <w:sz w:val="24"/>
          <w:szCs w:val="24"/>
        </w:rPr>
        <w:tab/>
      </w:r>
      <w:r w:rsidR="004C37CC" w:rsidRPr="003444BB">
        <w:rPr>
          <w:rFonts w:ascii="Arial Narrow" w:hAnsi="Arial Narrow" w:cs="Arial"/>
          <w:sz w:val="24"/>
          <w:szCs w:val="24"/>
        </w:rPr>
        <w:t>Procuren la captación de aguas pluviales y tratamiento de las mismas, para uso doméstico y de riego;</w:t>
      </w:r>
    </w:p>
    <w:p w:rsidR="004C37CC" w:rsidRPr="003444BB" w:rsidRDefault="004C37CC" w:rsidP="00E4602F">
      <w:pPr>
        <w:ind w:left="454" w:hanging="454"/>
        <w:rPr>
          <w:rFonts w:ascii="Arial Narrow" w:hAnsi="Arial Narrow" w:cs="Arial"/>
          <w:sz w:val="24"/>
          <w:szCs w:val="24"/>
        </w:rPr>
      </w:pPr>
    </w:p>
    <w:p w:rsidR="004C37CC" w:rsidRPr="003444BB" w:rsidRDefault="00E4602F" w:rsidP="00E4602F">
      <w:pPr>
        <w:ind w:left="454" w:hanging="454"/>
        <w:rPr>
          <w:rFonts w:ascii="Arial Narrow" w:hAnsi="Arial Narrow" w:cs="Arial"/>
          <w:sz w:val="24"/>
          <w:szCs w:val="24"/>
        </w:rPr>
      </w:pPr>
      <w:r w:rsidRPr="00E4602F">
        <w:rPr>
          <w:rFonts w:ascii="Arial Narrow" w:hAnsi="Arial Narrow" w:cs="Arial"/>
          <w:b/>
          <w:sz w:val="24"/>
          <w:szCs w:val="24"/>
        </w:rPr>
        <w:t>V.</w:t>
      </w:r>
      <w:r>
        <w:rPr>
          <w:rFonts w:ascii="Arial Narrow" w:hAnsi="Arial Narrow" w:cs="Arial"/>
          <w:sz w:val="24"/>
          <w:szCs w:val="24"/>
        </w:rPr>
        <w:tab/>
      </w:r>
      <w:r w:rsidR="004C37CC" w:rsidRPr="003444BB">
        <w:rPr>
          <w:rFonts w:ascii="Arial Narrow" w:hAnsi="Arial Narrow" w:cs="Arial"/>
          <w:sz w:val="24"/>
          <w:szCs w:val="24"/>
        </w:rPr>
        <w:t>Procuren la implementación de acciones de separación de residuos para el reuso o reciclaje de los mismos;</w:t>
      </w:r>
    </w:p>
    <w:p w:rsidR="004C37CC" w:rsidRPr="003444BB" w:rsidRDefault="004C37CC" w:rsidP="00E4602F">
      <w:pPr>
        <w:ind w:left="454" w:hanging="454"/>
        <w:rPr>
          <w:rFonts w:ascii="Arial Narrow" w:hAnsi="Arial Narrow" w:cs="Arial"/>
          <w:sz w:val="24"/>
          <w:szCs w:val="24"/>
        </w:rPr>
      </w:pPr>
    </w:p>
    <w:p w:rsidR="004C37CC" w:rsidRPr="003444BB" w:rsidRDefault="00E4602F" w:rsidP="00E4602F">
      <w:pPr>
        <w:ind w:left="454" w:hanging="454"/>
        <w:rPr>
          <w:rFonts w:ascii="Arial Narrow" w:hAnsi="Arial Narrow" w:cs="Arial"/>
          <w:sz w:val="24"/>
          <w:szCs w:val="24"/>
        </w:rPr>
      </w:pPr>
      <w:r w:rsidRPr="00E4602F">
        <w:rPr>
          <w:rFonts w:ascii="Arial Narrow" w:hAnsi="Arial Narrow" w:cs="Arial"/>
          <w:b/>
          <w:sz w:val="24"/>
          <w:szCs w:val="24"/>
        </w:rPr>
        <w:t>VI.</w:t>
      </w:r>
      <w:r>
        <w:rPr>
          <w:rFonts w:ascii="Arial Narrow" w:hAnsi="Arial Narrow" w:cs="Arial"/>
          <w:sz w:val="24"/>
          <w:szCs w:val="24"/>
        </w:rPr>
        <w:tab/>
      </w:r>
      <w:r w:rsidR="004C37CC" w:rsidRPr="003444BB">
        <w:rPr>
          <w:rFonts w:ascii="Arial Narrow" w:hAnsi="Arial Narrow" w:cs="Arial"/>
          <w:sz w:val="24"/>
          <w:szCs w:val="24"/>
        </w:rPr>
        <w:t xml:space="preserve">Cumplan con las disposiciones en materia de protección civil para llevar a cabo acciones que mitiguen o eviten daños frente a emergencias y/o desastres, y </w:t>
      </w:r>
    </w:p>
    <w:p w:rsidR="004C37CC" w:rsidRPr="003444BB" w:rsidRDefault="004C37CC" w:rsidP="00E4602F">
      <w:pPr>
        <w:ind w:left="454" w:hanging="454"/>
        <w:rPr>
          <w:rFonts w:ascii="Arial Narrow" w:hAnsi="Arial Narrow" w:cs="Arial"/>
          <w:sz w:val="24"/>
          <w:szCs w:val="24"/>
        </w:rPr>
      </w:pPr>
    </w:p>
    <w:p w:rsidR="004C37CC" w:rsidRPr="003444BB" w:rsidRDefault="00E4602F" w:rsidP="00E4602F">
      <w:pPr>
        <w:ind w:left="454" w:hanging="454"/>
        <w:rPr>
          <w:rFonts w:ascii="Arial Narrow" w:hAnsi="Arial Narrow" w:cs="Arial"/>
          <w:sz w:val="24"/>
          <w:szCs w:val="24"/>
        </w:rPr>
      </w:pPr>
      <w:r w:rsidRPr="00E4602F">
        <w:rPr>
          <w:rFonts w:ascii="Arial Narrow" w:hAnsi="Arial Narrow" w:cs="Arial"/>
          <w:b/>
          <w:sz w:val="24"/>
          <w:szCs w:val="24"/>
        </w:rPr>
        <w:t>VII.</w:t>
      </w:r>
      <w:r>
        <w:rPr>
          <w:rFonts w:ascii="Arial Narrow" w:hAnsi="Arial Narrow" w:cs="Arial"/>
          <w:sz w:val="24"/>
          <w:szCs w:val="24"/>
        </w:rPr>
        <w:tab/>
      </w:r>
      <w:r w:rsidR="004C37CC" w:rsidRPr="003444BB">
        <w:rPr>
          <w:rFonts w:ascii="Arial Narrow" w:hAnsi="Arial Narrow" w:cs="Arial"/>
          <w:sz w:val="24"/>
          <w:szCs w:val="24"/>
        </w:rPr>
        <w:t xml:space="preserve">Los demás que establezca la presente ley, emitan los gobiernos Federal, Estatal y/o municipales en el ámbito de su competencia y otras disposiciones aplicables. </w:t>
      </w:r>
    </w:p>
    <w:p w:rsidR="00D70D00" w:rsidRPr="003444BB" w:rsidRDefault="00D70D00" w:rsidP="00CA5880">
      <w:pPr>
        <w:rPr>
          <w:rFonts w:ascii="Arial Narrow" w:hAnsi="Arial Narrow" w:cs="Arial"/>
          <w:b/>
          <w:sz w:val="24"/>
          <w:szCs w:val="24"/>
        </w:rPr>
      </w:pPr>
    </w:p>
    <w:p w:rsidR="00B24FF5" w:rsidRPr="003444BB" w:rsidRDefault="00B24FF5" w:rsidP="00CA5880">
      <w:pPr>
        <w:rPr>
          <w:rFonts w:ascii="Arial Narrow" w:hAnsi="Arial Narrow" w:cs="Arial"/>
          <w:b/>
          <w:sz w:val="24"/>
          <w:szCs w:val="24"/>
        </w:rPr>
      </w:pPr>
    </w:p>
    <w:p w:rsidR="004C37CC" w:rsidRPr="003444BB" w:rsidRDefault="004C37CC" w:rsidP="004C37CC">
      <w:pPr>
        <w:jc w:val="center"/>
        <w:rPr>
          <w:rFonts w:ascii="Arial Narrow" w:hAnsi="Arial Narrow" w:cs="Arial"/>
          <w:b/>
          <w:sz w:val="24"/>
          <w:szCs w:val="24"/>
        </w:rPr>
      </w:pPr>
      <w:r w:rsidRPr="003444BB">
        <w:rPr>
          <w:rFonts w:ascii="Arial Narrow" w:hAnsi="Arial Narrow" w:cs="Arial"/>
          <w:b/>
          <w:sz w:val="24"/>
          <w:szCs w:val="24"/>
        </w:rPr>
        <w:t>CAPÍTULO DÉCIMO PRIMERO</w:t>
      </w:r>
    </w:p>
    <w:p w:rsidR="004C37CC" w:rsidRPr="003444BB" w:rsidRDefault="004C37CC" w:rsidP="004C37CC">
      <w:pPr>
        <w:jc w:val="center"/>
        <w:rPr>
          <w:rFonts w:ascii="Arial Narrow" w:hAnsi="Arial Narrow" w:cs="Arial"/>
          <w:b/>
          <w:sz w:val="24"/>
          <w:szCs w:val="24"/>
        </w:rPr>
      </w:pPr>
      <w:r w:rsidRPr="003444BB">
        <w:rPr>
          <w:rFonts w:ascii="Arial Narrow" w:hAnsi="Arial Narrow" w:cs="Arial"/>
          <w:b/>
          <w:sz w:val="24"/>
          <w:szCs w:val="24"/>
        </w:rPr>
        <w:t>DEL SUELO</w:t>
      </w:r>
    </w:p>
    <w:p w:rsidR="004C37CC" w:rsidRPr="003444BB" w:rsidRDefault="004C37CC" w:rsidP="004C37CC">
      <w:pPr>
        <w:rPr>
          <w:rFonts w:ascii="Arial Narrow" w:hAnsi="Arial Narrow" w:cs="Arial"/>
          <w:sz w:val="24"/>
          <w:szCs w:val="24"/>
        </w:rPr>
      </w:pPr>
    </w:p>
    <w:p w:rsidR="004C37CC" w:rsidRPr="003444BB" w:rsidRDefault="004C37CC" w:rsidP="004C37CC">
      <w:pPr>
        <w:autoSpaceDE w:val="0"/>
        <w:autoSpaceDN w:val="0"/>
        <w:adjustRightInd w:val="0"/>
        <w:rPr>
          <w:rFonts w:ascii="Arial Narrow" w:hAnsi="Arial Narrow" w:cs="Arial"/>
          <w:color w:val="000000"/>
          <w:sz w:val="24"/>
          <w:szCs w:val="24"/>
        </w:rPr>
      </w:pPr>
      <w:r w:rsidRPr="003444BB">
        <w:rPr>
          <w:rFonts w:ascii="Arial Narrow" w:hAnsi="Arial Narrow" w:cs="Arial"/>
          <w:b/>
          <w:bCs/>
          <w:color w:val="000000"/>
          <w:sz w:val="24"/>
          <w:szCs w:val="24"/>
        </w:rPr>
        <w:t xml:space="preserve">ARTÍCULO 56. </w:t>
      </w:r>
      <w:r w:rsidRPr="003444BB">
        <w:rPr>
          <w:rFonts w:ascii="Arial Narrow" w:hAnsi="Arial Narrow" w:cs="Arial"/>
          <w:color w:val="000000"/>
          <w:sz w:val="24"/>
          <w:szCs w:val="24"/>
        </w:rPr>
        <w:t>Se considera de utilidad pública la incorporación de suelo para la construcción de viviendas de tipo social y rural, así como para la constitución de reservas territoriales con fines habitacionales del mismo tipo.</w:t>
      </w:r>
    </w:p>
    <w:p w:rsidR="004C37CC" w:rsidRPr="003444BB" w:rsidRDefault="004C37CC" w:rsidP="004C37CC">
      <w:pPr>
        <w:rPr>
          <w:rFonts w:ascii="Arial Narrow" w:hAnsi="Arial Narrow" w:cs="Arial"/>
          <w:b/>
          <w:sz w:val="24"/>
          <w:szCs w:val="24"/>
        </w:rPr>
      </w:pPr>
    </w:p>
    <w:p w:rsidR="004C37CC" w:rsidRPr="003444BB" w:rsidRDefault="004C37CC" w:rsidP="004C37CC">
      <w:pPr>
        <w:rPr>
          <w:rFonts w:ascii="Arial Narrow" w:hAnsi="Arial Narrow" w:cs="Arial"/>
          <w:sz w:val="24"/>
          <w:szCs w:val="24"/>
        </w:rPr>
      </w:pPr>
      <w:r w:rsidRPr="003444BB">
        <w:rPr>
          <w:rFonts w:ascii="Arial Narrow" w:hAnsi="Arial Narrow" w:cs="Arial"/>
          <w:b/>
          <w:sz w:val="24"/>
          <w:szCs w:val="24"/>
        </w:rPr>
        <w:t>ARTÍCULO 57.</w:t>
      </w:r>
      <w:r w:rsidRPr="003444BB">
        <w:rPr>
          <w:rFonts w:ascii="Arial Narrow" w:hAnsi="Arial Narrow" w:cs="Arial"/>
          <w:sz w:val="24"/>
          <w:szCs w:val="24"/>
        </w:rPr>
        <w:t xml:space="preserve"> Los apoyos e instrumentos que el Gobierno Estatal establezca en materia de suelo, se dirigirán a apoyar a los municipios en la generación de una oferta de suelo para el desarrollo de acciones de vivienda, preferentemente al interior de centros urbanos y zonas que cuenten con redes de infraestructura, equipamiento y servicios urbanos; así como a fomentar esquemas y programas que contemplen recursos provenientes de crédito, ahorro y subsidio, para la adquisición del mismo.</w:t>
      </w:r>
    </w:p>
    <w:p w:rsidR="004C37CC" w:rsidRPr="003444BB" w:rsidRDefault="004C37CC" w:rsidP="004C37CC">
      <w:pPr>
        <w:rPr>
          <w:rFonts w:ascii="Arial Narrow" w:hAnsi="Arial Narrow" w:cs="Arial"/>
          <w:sz w:val="24"/>
          <w:szCs w:val="24"/>
        </w:rPr>
      </w:pPr>
    </w:p>
    <w:p w:rsidR="004C37CC" w:rsidRPr="003444BB" w:rsidRDefault="004C37CC" w:rsidP="004C37CC">
      <w:pPr>
        <w:rPr>
          <w:rFonts w:ascii="Arial Narrow" w:hAnsi="Arial Narrow" w:cs="Arial"/>
          <w:sz w:val="24"/>
          <w:szCs w:val="24"/>
        </w:rPr>
      </w:pPr>
      <w:r w:rsidRPr="003444BB">
        <w:rPr>
          <w:rFonts w:ascii="Arial Narrow" w:hAnsi="Arial Narrow" w:cs="Arial"/>
          <w:b/>
          <w:sz w:val="24"/>
          <w:szCs w:val="24"/>
        </w:rPr>
        <w:t>ARTÍCULO 58.</w:t>
      </w:r>
      <w:r w:rsidRPr="003444BB">
        <w:rPr>
          <w:rFonts w:ascii="Arial Narrow" w:hAnsi="Arial Narrow" w:cs="Arial"/>
          <w:sz w:val="24"/>
          <w:szCs w:val="24"/>
        </w:rPr>
        <w:t xml:space="preserve"> La Comisión, en coordinación con las instancias competentes, instrumentará acciones, programas y estímulos que induzcan la colaboración y coordinación con los municipios, así como la participación de propietarios y desarrolladores, para generar suelo con servicios, preferentemente para beneficio de la población que forme parte del sector vulnerable del Estado y promuevan el desarrollo del mercado secundario y de arrendamiento de vivienda de bajo costo. Para cumplir con lo anterior celebrará los convenios y acuerdos necesarios.</w:t>
      </w:r>
    </w:p>
    <w:p w:rsidR="004C37CC" w:rsidRPr="003444BB" w:rsidRDefault="004C37CC" w:rsidP="004C37CC">
      <w:pPr>
        <w:rPr>
          <w:rFonts w:ascii="Arial Narrow" w:hAnsi="Arial Narrow" w:cs="Arial"/>
          <w:sz w:val="24"/>
          <w:szCs w:val="24"/>
        </w:rPr>
      </w:pPr>
    </w:p>
    <w:p w:rsidR="004C37CC" w:rsidRPr="003444BB" w:rsidRDefault="004C37CC" w:rsidP="004C37CC">
      <w:pPr>
        <w:rPr>
          <w:rFonts w:ascii="Arial Narrow" w:hAnsi="Arial Narrow" w:cs="Arial"/>
          <w:sz w:val="24"/>
          <w:szCs w:val="24"/>
        </w:rPr>
      </w:pPr>
      <w:r w:rsidRPr="003444BB">
        <w:rPr>
          <w:rFonts w:ascii="Arial Narrow" w:hAnsi="Arial Narrow" w:cs="Arial"/>
          <w:b/>
          <w:sz w:val="24"/>
          <w:szCs w:val="24"/>
        </w:rPr>
        <w:t>ARTÍCULO 59.</w:t>
      </w:r>
      <w:r w:rsidRPr="003444BB">
        <w:rPr>
          <w:rFonts w:ascii="Arial Narrow" w:hAnsi="Arial Narrow" w:cs="Arial"/>
          <w:sz w:val="24"/>
          <w:szCs w:val="24"/>
        </w:rPr>
        <w:t xml:space="preserve"> La Comisión, en coordinación con las instancias competentes llevará a cabo acciones con instituciones bancarias y de desarrollo, para el mejoramiento progresivo de la vivienda, en beneficio de la población que forme parte del sector vulnerable del Estado.</w:t>
      </w:r>
    </w:p>
    <w:p w:rsidR="004C37CC" w:rsidRPr="003444BB" w:rsidRDefault="004C37CC" w:rsidP="004C37CC">
      <w:pPr>
        <w:rPr>
          <w:rFonts w:ascii="Arial Narrow" w:hAnsi="Arial Narrow" w:cs="Arial"/>
          <w:sz w:val="24"/>
          <w:szCs w:val="24"/>
        </w:rPr>
      </w:pPr>
    </w:p>
    <w:p w:rsidR="004C37CC" w:rsidRPr="003444BB" w:rsidRDefault="004C37CC" w:rsidP="004C37CC">
      <w:pPr>
        <w:rPr>
          <w:rFonts w:ascii="Arial Narrow" w:hAnsi="Arial Narrow" w:cs="Arial"/>
          <w:sz w:val="24"/>
          <w:szCs w:val="24"/>
        </w:rPr>
      </w:pPr>
      <w:r w:rsidRPr="003444BB">
        <w:rPr>
          <w:rFonts w:ascii="Arial Narrow" w:hAnsi="Arial Narrow" w:cs="Arial"/>
          <w:b/>
          <w:sz w:val="24"/>
          <w:szCs w:val="24"/>
        </w:rPr>
        <w:t>ARTÍCULO 60.</w:t>
      </w:r>
      <w:r w:rsidRPr="003444BB">
        <w:rPr>
          <w:rFonts w:ascii="Arial Narrow" w:hAnsi="Arial Narrow" w:cs="Arial"/>
          <w:sz w:val="24"/>
          <w:szCs w:val="24"/>
        </w:rPr>
        <w:t xml:space="preserve"> La adquisición de suelo o la constitución de reservas territoriales destinada a fines habitacionales deberá observar las disposiciones legales en materia de asentamientos humanos, agraria y ambiental aplicables. Esta disposición se aplicará a todo tipo de operaciones inmobiliarias.</w:t>
      </w:r>
    </w:p>
    <w:p w:rsidR="004C37CC" w:rsidRPr="003444BB" w:rsidRDefault="004C37CC" w:rsidP="004C37CC">
      <w:pPr>
        <w:rPr>
          <w:rFonts w:ascii="Arial Narrow" w:hAnsi="Arial Narrow" w:cs="Arial"/>
          <w:sz w:val="24"/>
          <w:szCs w:val="24"/>
        </w:rPr>
      </w:pPr>
    </w:p>
    <w:p w:rsidR="004C37CC" w:rsidRPr="003444BB" w:rsidRDefault="004C37CC" w:rsidP="004C37CC">
      <w:pPr>
        <w:rPr>
          <w:rFonts w:ascii="Arial Narrow" w:hAnsi="Arial Narrow" w:cs="Arial"/>
          <w:sz w:val="24"/>
          <w:szCs w:val="24"/>
        </w:rPr>
      </w:pPr>
      <w:r w:rsidRPr="003444BB">
        <w:rPr>
          <w:rFonts w:ascii="Arial Narrow" w:hAnsi="Arial Narrow" w:cs="Arial"/>
          <w:sz w:val="24"/>
          <w:szCs w:val="24"/>
        </w:rPr>
        <w:t>Los documentos que contengan información relacionada con la reserva territorial del Estado se clasifican como reservados, de conformidad con lo previsto en la ley de la materia.</w:t>
      </w:r>
    </w:p>
    <w:p w:rsidR="004C37CC" w:rsidRPr="003444BB" w:rsidRDefault="004C37CC" w:rsidP="004C37CC">
      <w:pPr>
        <w:rPr>
          <w:rFonts w:ascii="Arial Narrow" w:hAnsi="Arial Narrow" w:cs="Arial"/>
          <w:b/>
          <w:sz w:val="24"/>
          <w:szCs w:val="24"/>
        </w:rPr>
      </w:pPr>
    </w:p>
    <w:p w:rsidR="004C37CC" w:rsidRPr="003444BB" w:rsidRDefault="004C37CC" w:rsidP="004C37CC">
      <w:pPr>
        <w:rPr>
          <w:rFonts w:ascii="Arial Narrow" w:hAnsi="Arial Narrow" w:cs="Arial"/>
          <w:sz w:val="24"/>
          <w:szCs w:val="24"/>
        </w:rPr>
      </w:pPr>
      <w:r w:rsidRPr="003444BB">
        <w:rPr>
          <w:rFonts w:ascii="Arial Narrow" w:hAnsi="Arial Narrow" w:cs="Arial"/>
          <w:b/>
          <w:sz w:val="24"/>
          <w:szCs w:val="24"/>
        </w:rPr>
        <w:t>ARTÍCULO 61.</w:t>
      </w:r>
      <w:r w:rsidRPr="003444BB">
        <w:rPr>
          <w:rFonts w:ascii="Arial Narrow" w:hAnsi="Arial Narrow" w:cs="Arial"/>
          <w:sz w:val="24"/>
          <w:szCs w:val="24"/>
        </w:rPr>
        <w:t xml:space="preserve"> Los programas apoyados con recursos del Estado y municipios, que se destinen a la constitución de reservas territoriales y de aprovechamiento de suelo para su incorporación al desarrollo habitacional, deberán observar los planes y programas de desarrollo urbano vigentes.</w:t>
      </w:r>
    </w:p>
    <w:p w:rsidR="004C37CC" w:rsidRPr="003444BB" w:rsidRDefault="004C37CC" w:rsidP="004C37CC">
      <w:pPr>
        <w:rPr>
          <w:rFonts w:ascii="Arial Narrow" w:hAnsi="Arial Narrow" w:cs="Arial"/>
          <w:sz w:val="24"/>
          <w:szCs w:val="24"/>
        </w:rPr>
      </w:pPr>
    </w:p>
    <w:p w:rsidR="004C37CC" w:rsidRPr="003444BB" w:rsidRDefault="004C37CC" w:rsidP="004C37CC">
      <w:pPr>
        <w:rPr>
          <w:rFonts w:ascii="Arial Narrow" w:hAnsi="Arial Narrow" w:cs="Arial"/>
          <w:sz w:val="24"/>
          <w:szCs w:val="24"/>
        </w:rPr>
      </w:pPr>
      <w:r w:rsidRPr="003444BB">
        <w:rPr>
          <w:rFonts w:ascii="Arial Narrow" w:hAnsi="Arial Narrow" w:cs="Arial"/>
          <w:sz w:val="24"/>
          <w:szCs w:val="24"/>
        </w:rPr>
        <w:t>Cuando se trate de suelo de origen ejidal o comunal, la promoción de su incorporación al desarrollo urbano deberá hacerse con la intervención de la Comisión, en los términos de las disposiciones aplicables.</w:t>
      </w:r>
    </w:p>
    <w:p w:rsidR="00D70D00" w:rsidRPr="003444BB" w:rsidRDefault="00D70D00" w:rsidP="00CA5880">
      <w:pPr>
        <w:rPr>
          <w:rFonts w:ascii="Arial Narrow" w:hAnsi="Arial Narrow" w:cs="Arial"/>
          <w:b/>
          <w:sz w:val="24"/>
          <w:szCs w:val="24"/>
        </w:rPr>
      </w:pPr>
    </w:p>
    <w:p w:rsidR="00B24FF5" w:rsidRPr="003444BB" w:rsidRDefault="00B24FF5" w:rsidP="00CA5880">
      <w:pPr>
        <w:rPr>
          <w:rFonts w:ascii="Arial Narrow" w:hAnsi="Arial Narrow" w:cs="Arial"/>
          <w:b/>
          <w:sz w:val="24"/>
          <w:szCs w:val="24"/>
        </w:rPr>
      </w:pPr>
    </w:p>
    <w:p w:rsidR="004C37CC" w:rsidRPr="003444BB" w:rsidRDefault="004C37CC" w:rsidP="004C37CC">
      <w:pPr>
        <w:jc w:val="center"/>
        <w:rPr>
          <w:rFonts w:ascii="Arial Narrow" w:hAnsi="Arial Narrow" w:cs="Arial"/>
          <w:b/>
          <w:sz w:val="24"/>
          <w:szCs w:val="24"/>
        </w:rPr>
      </w:pPr>
      <w:r w:rsidRPr="003444BB">
        <w:rPr>
          <w:rFonts w:ascii="Arial Narrow" w:hAnsi="Arial Narrow" w:cs="Arial"/>
          <w:b/>
          <w:sz w:val="24"/>
          <w:szCs w:val="24"/>
        </w:rPr>
        <w:t>CAPÍTULO DÉCIMO SEGUNDO</w:t>
      </w:r>
    </w:p>
    <w:p w:rsidR="004C37CC" w:rsidRPr="003444BB" w:rsidRDefault="004C37CC" w:rsidP="004C37CC">
      <w:pPr>
        <w:jc w:val="center"/>
        <w:rPr>
          <w:rFonts w:ascii="Arial Narrow" w:hAnsi="Arial Narrow" w:cs="Arial"/>
          <w:b/>
          <w:sz w:val="24"/>
          <w:szCs w:val="24"/>
        </w:rPr>
      </w:pPr>
      <w:r w:rsidRPr="003444BB">
        <w:rPr>
          <w:rFonts w:ascii="Arial Narrow" w:hAnsi="Arial Narrow" w:cs="Arial"/>
          <w:b/>
          <w:sz w:val="24"/>
          <w:szCs w:val="24"/>
        </w:rPr>
        <w:t>DE LA COMISIÓN ESTATAL DE VIVIENDA</w:t>
      </w:r>
    </w:p>
    <w:p w:rsidR="004C37CC" w:rsidRPr="003444BB" w:rsidRDefault="004C37CC" w:rsidP="004C37CC">
      <w:pPr>
        <w:jc w:val="center"/>
        <w:rPr>
          <w:rFonts w:ascii="Arial Narrow" w:hAnsi="Arial Narrow" w:cs="Arial"/>
          <w:b/>
          <w:sz w:val="24"/>
          <w:szCs w:val="24"/>
        </w:rPr>
      </w:pPr>
    </w:p>
    <w:p w:rsidR="00C830D1" w:rsidRPr="00403CA0" w:rsidRDefault="00596481" w:rsidP="00C830D1">
      <w:pPr>
        <w:rPr>
          <w:rFonts w:ascii="Arial Narrow" w:hAnsi="Arial Narrow"/>
          <w:bCs/>
          <w:i/>
          <w:sz w:val="12"/>
          <w:szCs w:val="10"/>
        </w:rPr>
      </w:pPr>
      <w:r w:rsidRPr="0027770F">
        <w:rPr>
          <w:rFonts w:ascii="Arial Narrow" w:hAnsi="Arial Narrow" w:cs="Arial"/>
          <w:i/>
          <w:iCs/>
          <w:sz w:val="12"/>
          <w:szCs w:val="14"/>
        </w:rPr>
        <w:t>(REFORMAD</w:t>
      </w:r>
      <w:r>
        <w:rPr>
          <w:rFonts w:ascii="Arial Narrow" w:hAnsi="Arial Narrow" w:cs="Arial"/>
          <w:i/>
          <w:iCs/>
          <w:sz w:val="12"/>
          <w:szCs w:val="14"/>
        </w:rPr>
        <w:t>O PRIMER PÁRRAFO</w:t>
      </w:r>
      <w:r w:rsidRPr="0027770F">
        <w:rPr>
          <w:rFonts w:ascii="Arial Narrow" w:hAnsi="Arial Narrow" w:cs="Arial"/>
          <w:i/>
          <w:iCs/>
          <w:sz w:val="12"/>
          <w:szCs w:val="14"/>
        </w:rPr>
        <w:t xml:space="preserve"> P.O. 26 DE </w:t>
      </w:r>
      <w:r>
        <w:rPr>
          <w:rFonts w:ascii="Arial Narrow" w:hAnsi="Arial Narrow" w:cs="Arial"/>
          <w:i/>
          <w:iCs/>
          <w:sz w:val="12"/>
          <w:szCs w:val="14"/>
        </w:rPr>
        <w:t>NOVIEMBRE</w:t>
      </w:r>
      <w:r w:rsidRPr="0027770F">
        <w:rPr>
          <w:rFonts w:ascii="Arial Narrow" w:hAnsi="Arial Narrow" w:cs="Arial"/>
          <w:i/>
          <w:iCs/>
          <w:sz w:val="12"/>
          <w:szCs w:val="14"/>
        </w:rPr>
        <w:t xml:space="preserve"> DE 20</w:t>
      </w:r>
      <w:r>
        <w:rPr>
          <w:rFonts w:ascii="Arial Narrow" w:hAnsi="Arial Narrow" w:cs="Arial"/>
          <w:i/>
          <w:iCs/>
          <w:sz w:val="12"/>
          <w:szCs w:val="14"/>
        </w:rPr>
        <w:t>21</w:t>
      </w:r>
      <w:r w:rsidRPr="0027770F">
        <w:rPr>
          <w:rFonts w:ascii="Arial Narrow" w:hAnsi="Arial Narrow" w:cs="Arial"/>
          <w:i/>
          <w:iCs/>
          <w:sz w:val="12"/>
          <w:szCs w:val="14"/>
        </w:rPr>
        <w:t>)</w:t>
      </w:r>
      <w:r>
        <w:rPr>
          <w:rFonts w:ascii="Arial Narrow" w:hAnsi="Arial Narrow" w:cs="Arial"/>
          <w:i/>
          <w:iCs/>
          <w:sz w:val="12"/>
          <w:szCs w:val="14"/>
        </w:rPr>
        <w:t xml:space="preserve"> </w:t>
      </w:r>
      <w:r w:rsidR="001B4976" w:rsidRPr="0027770F">
        <w:rPr>
          <w:rFonts w:ascii="Arial Narrow" w:hAnsi="Arial Narrow" w:cs="Arial"/>
          <w:i/>
          <w:iCs/>
          <w:sz w:val="12"/>
          <w:szCs w:val="14"/>
        </w:rPr>
        <w:t>(REFORMAD</w:t>
      </w:r>
      <w:r w:rsidR="001B4976">
        <w:rPr>
          <w:rFonts w:ascii="Arial Narrow" w:hAnsi="Arial Narrow" w:cs="Arial"/>
          <w:i/>
          <w:iCs/>
          <w:sz w:val="12"/>
          <w:szCs w:val="14"/>
        </w:rPr>
        <w:t>O</w:t>
      </w:r>
      <w:r w:rsidR="001B4976" w:rsidRPr="0027770F">
        <w:rPr>
          <w:rFonts w:ascii="Arial Narrow" w:hAnsi="Arial Narrow" w:cs="Arial"/>
          <w:i/>
          <w:iCs/>
          <w:sz w:val="12"/>
          <w:szCs w:val="14"/>
        </w:rPr>
        <w:t xml:space="preserve"> </w:t>
      </w:r>
      <w:r w:rsidR="001B4976">
        <w:rPr>
          <w:rFonts w:ascii="Arial Narrow" w:hAnsi="Arial Narrow" w:cs="Arial"/>
          <w:i/>
          <w:iCs/>
          <w:sz w:val="12"/>
          <w:szCs w:val="14"/>
        </w:rPr>
        <w:t xml:space="preserve">PRIMER PÁRRAFO, </w:t>
      </w:r>
      <w:r w:rsidR="001B4976" w:rsidRPr="0027770F">
        <w:rPr>
          <w:rFonts w:ascii="Arial Narrow" w:hAnsi="Arial Narrow" w:cs="Arial"/>
          <w:i/>
          <w:iCs/>
          <w:sz w:val="12"/>
          <w:szCs w:val="14"/>
        </w:rPr>
        <w:t>P.O. 2</w:t>
      </w:r>
      <w:r w:rsidR="001B4976">
        <w:rPr>
          <w:rFonts w:ascii="Arial Narrow" w:hAnsi="Arial Narrow" w:cs="Arial"/>
          <w:i/>
          <w:iCs/>
          <w:sz w:val="12"/>
          <w:szCs w:val="14"/>
        </w:rPr>
        <w:t>9</w:t>
      </w:r>
      <w:r w:rsidR="001B4976" w:rsidRPr="0027770F">
        <w:rPr>
          <w:rFonts w:ascii="Arial Narrow" w:hAnsi="Arial Narrow" w:cs="Arial"/>
          <w:i/>
          <w:iCs/>
          <w:sz w:val="12"/>
          <w:szCs w:val="14"/>
        </w:rPr>
        <w:t xml:space="preserve"> DE </w:t>
      </w:r>
      <w:r w:rsidR="001B4976">
        <w:rPr>
          <w:rFonts w:ascii="Arial Narrow" w:hAnsi="Arial Narrow" w:cs="Arial"/>
          <w:i/>
          <w:iCs/>
          <w:sz w:val="12"/>
          <w:szCs w:val="14"/>
        </w:rPr>
        <w:t xml:space="preserve">MAYO </w:t>
      </w:r>
      <w:r w:rsidR="001B4976" w:rsidRPr="0027770F">
        <w:rPr>
          <w:rFonts w:ascii="Arial Narrow" w:hAnsi="Arial Narrow" w:cs="Arial"/>
          <w:i/>
          <w:iCs/>
          <w:sz w:val="12"/>
          <w:szCs w:val="14"/>
        </w:rPr>
        <w:t>DE 201</w:t>
      </w:r>
      <w:r w:rsidR="001B4976">
        <w:rPr>
          <w:rFonts w:ascii="Arial Narrow" w:hAnsi="Arial Narrow" w:cs="Arial"/>
          <w:i/>
          <w:iCs/>
          <w:sz w:val="12"/>
          <w:szCs w:val="14"/>
        </w:rPr>
        <w:t>8</w:t>
      </w:r>
      <w:r w:rsidR="001B4976" w:rsidRPr="0027770F">
        <w:rPr>
          <w:rFonts w:ascii="Arial Narrow" w:hAnsi="Arial Narrow" w:cs="Arial"/>
          <w:i/>
          <w:iCs/>
          <w:sz w:val="12"/>
          <w:szCs w:val="14"/>
        </w:rPr>
        <w:t>)</w:t>
      </w:r>
      <w:r w:rsidR="001B4976">
        <w:rPr>
          <w:rFonts w:ascii="Arial Narrow" w:hAnsi="Arial Narrow" w:cs="Arial"/>
          <w:i/>
          <w:iCs/>
          <w:sz w:val="12"/>
          <w:szCs w:val="14"/>
        </w:rPr>
        <w:t xml:space="preserve">   </w:t>
      </w:r>
      <w:r w:rsidR="0071339A" w:rsidRPr="0027770F">
        <w:rPr>
          <w:rFonts w:ascii="Arial Narrow" w:hAnsi="Arial Narrow" w:cs="Arial"/>
          <w:i/>
          <w:iCs/>
          <w:sz w:val="12"/>
          <w:szCs w:val="14"/>
        </w:rPr>
        <w:t>(REFORMAD</w:t>
      </w:r>
      <w:r w:rsidR="0071339A">
        <w:rPr>
          <w:rFonts w:ascii="Arial Narrow" w:hAnsi="Arial Narrow" w:cs="Arial"/>
          <w:i/>
          <w:iCs/>
          <w:sz w:val="12"/>
          <w:szCs w:val="14"/>
        </w:rPr>
        <w:t>O PRIMER PÁRRAFO</w:t>
      </w:r>
      <w:r w:rsidR="0071339A" w:rsidRPr="0027770F">
        <w:rPr>
          <w:rFonts w:ascii="Arial Narrow" w:hAnsi="Arial Narrow" w:cs="Arial"/>
          <w:i/>
          <w:iCs/>
          <w:sz w:val="12"/>
          <w:szCs w:val="14"/>
        </w:rPr>
        <w:t>,</w:t>
      </w:r>
      <w:r w:rsidR="00C830D1">
        <w:rPr>
          <w:rFonts w:ascii="Arial Narrow" w:hAnsi="Arial Narrow" w:cs="Arial"/>
          <w:i/>
          <w:iCs/>
          <w:sz w:val="12"/>
          <w:szCs w:val="14"/>
        </w:rPr>
        <w:t xml:space="preserve"> </w:t>
      </w:r>
      <w:r w:rsidR="00C830D1" w:rsidRPr="00403CA0">
        <w:rPr>
          <w:rFonts w:ascii="Arial Narrow" w:hAnsi="Arial Narrow"/>
          <w:bCs/>
          <w:i/>
          <w:sz w:val="12"/>
          <w:szCs w:val="10"/>
        </w:rPr>
        <w:t xml:space="preserve">P.O. </w:t>
      </w:r>
      <w:r w:rsidR="00C830D1">
        <w:rPr>
          <w:rFonts w:ascii="Arial Narrow" w:hAnsi="Arial Narrow"/>
          <w:bCs/>
          <w:i/>
          <w:sz w:val="12"/>
          <w:szCs w:val="10"/>
        </w:rPr>
        <w:t>26</w:t>
      </w:r>
      <w:r w:rsidR="00C830D1" w:rsidRPr="00403CA0">
        <w:rPr>
          <w:rFonts w:ascii="Arial Narrow" w:hAnsi="Arial Narrow"/>
          <w:bCs/>
          <w:i/>
          <w:sz w:val="12"/>
          <w:szCs w:val="10"/>
        </w:rPr>
        <w:t xml:space="preserve"> DE </w:t>
      </w:r>
      <w:r w:rsidR="00C830D1">
        <w:rPr>
          <w:rFonts w:ascii="Arial Narrow" w:hAnsi="Arial Narrow"/>
          <w:bCs/>
          <w:i/>
          <w:sz w:val="12"/>
          <w:szCs w:val="10"/>
        </w:rPr>
        <w:t>DICIEMBRE DE 2017</w:t>
      </w:r>
      <w:r w:rsidR="00C830D1" w:rsidRPr="00403CA0">
        <w:rPr>
          <w:rFonts w:ascii="Arial Narrow" w:hAnsi="Arial Narrow"/>
          <w:bCs/>
          <w:i/>
          <w:sz w:val="12"/>
          <w:szCs w:val="10"/>
        </w:rPr>
        <w:t>)</w:t>
      </w:r>
    </w:p>
    <w:p w:rsidR="00596481" w:rsidRDefault="001B4976" w:rsidP="00596481">
      <w:pPr>
        <w:rPr>
          <w:rFonts w:ascii="Arial Narrow" w:hAnsi="Arial Narrow" w:cs="Arial"/>
          <w:sz w:val="24"/>
          <w:szCs w:val="24"/>
        </w:rPr>
      </w:pPr>
      <w:r w:rsidRPr="001B4976">
        <w:rPr>
          <w:rFonts w:ascii="Arial Narrow" w:hAnsi="Arial Narrow" w:cs="Arial"/>
          <w:b/>
          <w:sz w:val="24"/>
          <w:szCs w:val="24"/>
        </w:rPr>
        <w:t>ARTÍCULO 62.</w:t>
      </w:r>
      <w:r w:rsidRPr="001B4976">
        <w:rPr>
          <w:rFonts w:ascii="Arial Narrow" w:hAnsi="Arial Narrow" w:cs="Arial"/>
          <w:sz w:val="24"/>
          <w:szCs w:val="24"/>
        </w:rPr>
        <w:t xml:space="preserve"> </w:t>
      </w:r>
      <w:r w:rsidR="00596481" w:rsidRPr="00596481">
        <w:rPr>
          <w:rFonts w:ascii="Arial Narrow" w:hAnsi="Arial Narrow" w:cs="Arial"/>
          <w:sz w:val="24"/>
          <w:szCs w:val="24"/>
        </w:rPr>
        <w:t>Se crea la Comisión Estatal de Vivienda como un organismo público descentralizado de la administración pública</w:t>
      </w:r>
      <w:r w:rsidR="00596481">
        <w:rPr>
          <w:rFonts w:ascii="Arial Narrow" w:hAnsi="Arial Narrow" w:cs="Arial"/>
          <w:sz w:val="24"/>
          <w:szCs w:val="24"/>
        </w:rPr>
        <w:t xml:space="preserve"> </w:t>
      </w:r>
      <w:r w:rsidR="00596481" w:rsidRPr="00596481">
        <w:rPr>
          <w:rFonts w:ascii="Arial Narrow" w:hAnsi="Arial Narrow" w:cs="Arial"/>
          <w:sz w:val="24"/>
          <w:szCs w:val="24"/>
        </w:rPr>
        <w:t>estatal, de servicio social, con personalidad jurídica y patrimonio propios, sectorizado a la Secretaría de Vivienda y Ordenamiento</w:t>
      </w:r>
      <w:r w:rsidR="00596481">
        <w:rPr>
          <w:rFonts w:ascii="Arial Narrow" w:hAnsi="Arial Narrow" w:cs="Arial"/>
          <w:sz w:val="24"/>
          <w:szCs w:val="24"/>
        </w:rPr>
        <w:t xml:space="preserve"> </w:t>
      </w:r>
      <w:r w:rsidR="00596481" w:rsidRPr="00596481">
        <w:rPr>
          <w:rFonts w:ascii="Arial Narrow" w:hAnsi="Arial Narrow" w:cs="Arial"/>
          <w:sz w:val="24"/>
          <w:szCs w:val="24"/>
        </w:rPr>
        <w:t>Territorial y tendrá por objeto proponer, promover y aplicar las políticas y lineamientos generales que en materia de vivienda se</w:t>
      </w:r>
      <w:r w:rsidR="00596481">
        <w:rPr>
          <w:rFonts w:ascii="Arial Narrow" w:hAnsi="Arial Narrow" w:cs="Arial"/>
          <w:sz w:val="24"/>
          <w:szCs w:val="24"/>
        </w:rPr>
        <w:t xml:space="preserve"> </w:t>
      </w:r>
      <w:r w:rsidR="00596481" w:rsidRPr="00596481">
        <w:rPr>
          <w:rFonts w:ascii="Arial Narrow" w:hAnsi="Arial Narrow" w:cs="Arial"/>
          <w:sz w:val="24"/>
          <w:szCs w:val="24"/>
        </w:rPr>
        <w:t>implementen en el Estado.</w:t>
      </w:r>
    </w:p>
    <w:p w:rsidR="00596481" w:rsidRDefault="00596481" w:rsidP="001B4976">
      <w:pPr>
        <w:rPr>
          <w:rFonts w:ascii="Arial Narrow" w:hAnsi="Arial Narrow" w:cs="Arial"/>
          <w:sz w:val="24"/>
          <w:szCs w:val="24"/>
        </w:rPr>
      </w:pPr>
    </w:p>
    <w:p w:rsidR="00260B10" w:rsidRPr="00260B10" w:rsidRDefault="00260B10" w:rsidP="00260B10">
      <w:pPr>
        <w:rPr>
          <w:rFonts w:ascii="Arial Narrow" w:hAnsi="Arial Narrow" w:cs="Arial"/>
          <w:sz w:val="24"/>
          <w:szCs w:val="24"/>
        </w:rPr>
      </w:pPr>
      <w:r w:rsidRPr="00260B10">
        <w:rPr>
          <w:rFonts w:ascii="Arial Narrow" w:hAnsi="Arial Narrow" w:cs="Arial"/>
          <w:sz w:val="24"/>
          <w:szCs w:val="24"/>
        </w:rPr>
        <w:t xml:space="preserve">La Comisión tendrá su despacho central en la Ciudad de Saltillo, Coahuila, sin perjuicio de que pueda establecer en otras poblaciones del Estado las delegaciones y oficinas que se consideren necesarias para el cumplimiento de su objeto. </w:t>
      </w:r>
    </w:p>
    <w:p w:rsidR="004C37CC" w:rsidRPr="00260B10" w:rsidRDefault="004C37CC" w:rsidP="00260B10">
      <w:pPr>
        <w:rPr>
          <w:rFonts w:ascii="Arial Narrow" w:hAnsi="Arial Narrow" w:cs="Arial"/>
          <w:sz w:val="24"/>
          <w:szCs w:val="24"/>
        </w:rPr>
      </w:pPr>
    </w:p>
    <w:p w:rsidR="004C37CC" w:rsidRPr="003444BB" w:rsidRDefault="004C37CC" w:rsidP="004C37CC">
      <w:pPr>
        <w:rPr>
          <w:rFonts w:ascii="Arial Narrow" w:hAnsi="Arial Narrow" w:cs="Arial"/>
          <w:sz w:val="24"/>
          <w:szCs w:val="24"/>
        </w:rPr>
      </w:pPr>
      <w:r w:rsidRPr="003444BB">
        <w:rPr>
          <w:rFonts w:ascii="Arial Narrow" w:hAnsi="Arial Narrow" w:cs="Arial"/>
          <w:b/>
          <w:sz w:val="24"/>
          <w:szCs w:val="24"/>
        </w:rPr>
        <w:t xml:space="preserve">ARTÍCULO 63. </w:t>
      </w:r>
      <w:r w:rsidRPr="003444BB">
        <w:rPr>
          <w:rFonts w:ascii="Arial Narrow" w:hAnsi="Arial Narrow" w:cs="Arial"/>
          <w:sz w:val="24"/>
          <w:szCs w:val="24"/>
        </w:rPr>
        <w:t>Para el cumplimiento de su objeto además de lo establecido en el artículo 9 de la presente ley, la Comisión tendrá las siguientes atribuciones:</w:t>
      </w:r>
    </w:p>
    <w:p w:rsidR="004C37CC" w:rsidRPr="003444BB" w:rsidRDefault="004C37CC" w:rsidP="004C37CC">
      <w:pPr>
        <w:rPr>
          <w:rFonts w:ascii="Arial Narrow" w:hAnsi="Arial Narrow" w:cs="Arial"/>
          <w:sz w:val="24"/>
          <w:szCs w:val="24"/>
        </w:rPr>
      </w:pPr>
    </w:p>
    <w:p w:rsidR="004C37CC" w:rsidRPr="003444BB" w:rsidRDefault="00BF2806" w:rsidP="00BF2806">
      <w:pPr>
        <w:autoSpaceDE w:val="0"/>
        <w:autoSpaceDN w:val="0"/>
        <w:adjustRightInd w:val="0"/>
        <w:ind w:left="454" w:hanging="454"/>
        <w:rPr>
          <w:rFonts w:ascii="Arial Narrow" w:hAnsi="Arial Narrow" w:cs="Arial"/>
          <w:bCs/>
          <w:color w:val="000000"/>
          <w:sz w:val="24"/>
          <w:szCs w:val="24"/>
        </w:rPr>
      </w:pPr>
      <w:r w:rsidRPr="00BF2806">
        <w:rPr>
          <w:rFonts w:ascii="Arial Narrow" w:hAnsi="Arial Narrow" w:cs="Arial"/>
          <w:b/>
          <w:sz w:val="24"/>
          <w:szCs w:val="24"/>
        </w:rPr>
        <w:t>I.</w:t>
      </w:r>
      <w:r>
        <w:rPr>
          <w:rFonts w:ascii="Arial Narrow" w:hAnsi="Arial Narrow" w:cs="Arial"/>
          <w:sz w:val="24"/>
          <w:szCs w:val="24"/>
        </w:rPr>
        <w:tab/>
      </w:r>
      <w:r w:rsidR="004C37CC" w:rsidRPr="003444BB">
        <w:rPr>
          <w:rFonts w:ascii="Arial Narrow" w:hAnsi="Arial Narrow" w:cs="Arial"/>
          <w:sz w:val="24"/>
          <w:szCs w:val="24"/>
        </w:rPr>
        <w:t xml:space="preserve">Solicitar al Ejecutivo del Estado la expropiación, por causa de utilidad pública, de los terrenos que deban destinarse al cumplimiento de los fines de la comisión, acreditando debidamente esta circunstancia; </w:t>
      </w:r>
    </w:p>
    <w:p w:rsidR="004C37CC" w:rsidRPr="003444BB" w:rsidRDefault="004C37CC" w:rsidP="00BF2806">
      <w:pPr>
        <w:autoSpaceDE w:val="0"/>
        <w:autoSpaceDN w:val="0"/>
        <w:adjustRightInd w:val="0"/>
        <w:ind w:left="454" w:hanging="454"/>
        <w:rPr>
          <w:rFonts w:ascii="Arial Narrow" w:hAnsi="Arial Narrow" w:cs="Arial"/>
          <w:bCs/>
          <w:color w:val="000000"/>
          <w:sz w:val="24"/>
          <w:szCs w:val="24"/>
        </w:rPr>
      </w:pPr>
    </w:p>
    <w:p w:rsidR="004C37CC" w:rsidRPr="003444BB" w:rsidRDefault="00BF2806" w:rsidP="00BF2806">
      <w:pPr>
        <w:autoSpaceDE w:val="0"/>
        <w:autoSpaceDN w:val="0"/>
        <w:adjustRightInd w:val="0"/>
        <w:ind w:left="454" w:hanging="454"/>
        <w:rPr>
          <w:rFonts w:ascii="Arial Narrow" w:hAnsi="Arial Narrow" w:cs="Arial"/>
          <w:bCs/>
          <w:color w:val="000000"/>
          <w:sz w:val="24"/>
          <w:szCs w:val="24"/>
        </w:rPr>
      </w:pPr>
      <w:r w:rsidRPr="00BF2806">
        <w:rPr>
          <w:rFonts w:ascii="Arial Narrow" w:hAnsi="Arial Narrow" w:cs="Arial"/>
          <w:b/>
          <w:sz w:val="24"/>
          <w:szCs w:val="24"/>
        </w:rPr>
        <w:t>II.</w:t>
      </w:r>
      <w:r>
        <w:rPr>
          <w:rFonts w:ascii="Arial Narrow" w:hAnsi="Arial Narrow" w:cs="Arial"/>
          <w:sz w:val="24"/>
          <w:szCs w:val="24"/>
        </w:rPr>
        <w:tab/>
      </w:r>
      <w:r w:rsidR="004C37CC" w:rsidRPr="003444BB">
        <w:rPr>
          <w:rFonts w:ascii="Arial Narrow" w:hAnsi="Arial Narrow" w:cs="Arial"/>
          <w:sz w:val="24"/>
          <w:szCs w:val="24"/>
        </w:rPr>
        <w:t>Gestionar y obtener de las autoridades competentes en la materia, los permisos y autorizaciones que sean necesarios;</w:t>
      </w:r>
    </w:p>
    <w:p w:rsidR="004C37CC" w:rsidRPr="003444BB" w:rsidRDefault="004C37CC" w:rsidP="00BF2806">
      <w:pPr>
        <w:autoSpaceDE w:val="0"/>
        <w:autoSpaceDN w:val="0"/>
        <w:adjustRightInd w:val="0"/>
        <w:ind w:left="454" w:hanging="454"/>
        <w:rPr>
          <w:rFonts w:ascii="Arial Narrow" w:hAnsi="Arial Narrow" w:cs="Arial"/>
          <w:bCs/>
          <w:color w:val="000000"/>
          <w:sz w:val="24"/>
          <w:szCs w:val="24"/>
        </w:rPr>
      </w:pPr>
    </w:p>
    <w:p w:rsidR="004C37CC" w:rsidRPr="003444BB" w:rsidRDefault="00BF2806" w:rsidP="00BF2806">
      <w:pPr>
        <w:autoSpaceDE w:val="0"/>
        <w:autoSpaceDN w:val="0"/>
        <w:adjustRightInd w:val="0"/>
        <w:ind w:left="454" w:hanging="454"/>
        <w:rPr>
          <w:rFonts w:ascii="Arial Narrow" w:hAnsi="Arial Narrow" w:cs="Arial"/>
          <w:bCs/>
          <w:color w:val="000000"/>
          <w:sz w:val="24"/>
          <w:szCs w:val="24"/>
        </w:rPr>
      </w:pPr>
      <w:r w:rsidRPr="00BF2806">
        <w:rPr>
          <w:rFonts w:ascii="Arial Narrow" w:hAnsi="Arial Narrow" w:cs="Arial"/>
          <w:b/>
          <w:sz w:val="24"/>
          <w:szCs w:val="24"/>
        </w:rPr>
        <w:t>III.</w:t>
      </w:r>
      <w:r w:rsidRPr="00BF2806">
        <w:rPr>
          <w:rFonts w:ascii="Arial Narrow" w:hAnsi="Arial Narrow" w:cs="Arial"/>
          <w:b/>
          <w:sz w:val="24"/>
          <w:szCs w:val="24"/>
        </w:rPr>
        <w:tab/>
      </w:r>
      <w:r w:rsidR="00593DF4" w:rsidRPr="00BF2806">
        <w:rPr>
          <w:rFonts w:ascii="Arial Narrow" w:hAnsi="Arial Narrow" w:cs="Arial"/>
          <w:szCs w:val="24"/>
        </w:rPr>
        <w:t>(DEROGADA, P.O. 26 DE JUNIO DE 2012)</w:t>
      </w:r>
      <w:r w:rsidR="004C37CC" w:rsidRPr="003444BB">
        <w:rPr>
          <w:rFonts w:ascii="Arial Narrow" w:hAnsi="Arial Narrow" w:cs="Arial"/>
          <w:sz w:val="24"/>
          <w:szCs w:val="24"/>
        </w:rPr>
        <w:t>;</w:t>
      </w:r>
    </w:p>
    <w:p w:rsidR="004C37CC" w:rsidRPr="003444BB" w:rsidRDefault="004C37CC" w:rsidP="00BF2806">
      <w:pPr>
        <w:ind w:left="454" w:hanging="454"/>
        <w:rPr>
          <w:rFonts w:ascii="Arial Narrow" w:hAnsi="Arial Narrow" w:cs="Arial"/>
          <w:sz w:val="24"/>
          <w:szCs w:val="24"/>
          <w:highlight w:val="lightGray"/>
        </w:rPr>
      </w:pPr>
    </w:p>
    <w:p w:rsidR="004C37CC" w:rsidRPr="003444BB" w:rsidRDefault="00BF2806" w:rsidP="00BF2806">
      <w:pPr>
        <w:autoSpaceDE w:val="0"/>
        <w:autoSpaceDN w:val="0"/>
        <w:adjustRightInd w:val="0"/>
        <w:ind w:left="454" w:hanging="454"/>
        <w:rPr>
          <w:rFonts w:ascii="Arial Narrow" w:hAnsi="Arial Narrow" w:cs="Arial"/>
          <w:sz w:val="24"/>
          <w:szCs w:val="24"/>
        </w:rPr>
      </w:pPr>
      <w:r w:rsidRPr="00BF2806">
        <w:rPr>
          <w:rFonts w:ascii="Arial Narrow" w:hAnsi="Arial Narrow" w:cs="Arial"/>
          <w:b/>
          <w:color w:val="000000"/>
          <w:sz w:val="24"/>
          <w:szCs w:val="24"/>
        </w:rPr>
        <w:t>IV.</w:t>
      </w:r>
      <w:r>
        <w:rPr>
          <w:rFonts w:ascii="Arial Narrow" w:hAnsi="Arial Narrow" w:cs="Arial"/>
          <w:color w:val="000000"/>
          <w:sz w:val="24"/>
          <w:szCs w:val="24"/>
        </w:rPr>
        <w:tab/>
      </w:r>
      <w:r w:rsidR="004C37CC" w:rsidRPr="003444BB">
        <w:rPr>
          <w:rFonts w:ascii="Arial Narrow" w:hAnsi="Arial Narrow" w:cs="Arial"/>
          <w:color w:val="000000"/>
          <w:sz w:val="24"/>
          <w:szCs w:val="24"/>
        </w:rPr>
        <w:t xml:space="preserve">Promover y suscribir convenios, acuerdos, bases de coordinación y demás instrumentos jurídicos con entidades e instituciones públicas o privadas, en el ámbito de su competencia, y  </w:t>
      </w:r>
    </w:p>
    <w:p w:rsidR="004C37CC" w:rsidRPr="003444BB" w:rsidRDefault="004C37CC" w:rsidP="00BF2806">
      <w:pPr>
        <w:ind w:left="454" w:hanging="454"/>
        <w:rPr>
          <w:rFonts w:ascii="Arial Narrow" w:hAnsi="Arial Narrow" w:cs="Arial"/>
          <w:sz w:val="24"/>
          <w:szCs w:val="24"/>
        </w:rPr>
      </w:pPr>
    </w:p>
    <w:p w:rsidR="004C37CC" w:rsidRPr="003444BB" w:rsidRDefault="00BF2806" w:rsidP="00BF2806">
      <w:pPr>
        <w:widowControl w:val="0"/>
        <w:suppressAutoHyphens/>
        <w:ind w:left="454" w:hanging="454"/>
        <w:rPr>
          <w:rFonts w:ascii="Arial Narrow" w:hAnsi="Arial Narrow" w:cs="Arial"/>
          <w:sz w:val="24"/>
          <w:szCs w:val="24"/>
        </w:rPr>
      </w:pPr>
      <w:r w:rsidRPr="00BF2806">
        <w:rPr>
          <w:rFonts w:ascii="Arial Narrow" w:hAnsi="Arial Narrow" w:cs="Arial"/>
          <w:b/>
          <w:sz w:val="24"/>
          <w:szCs w:val="24"/>
        </w:rPr>
        <w:t>V.</w:t>
      </w:r>
      <w:r w:rsidRPr="00BF2806">
        <w:rPr>
          <w:rFonts w:ascii="Arial Narrow" w:hAnsi="Arial Narrow" w:cs="Arial"/>
          <w:b/>
          <w:sz w:val="24"/>
          <w:szCs w:val="24"/>
        </w:rPr>
        <w:tab/>
      </w:r>
      <w:r w:rsidR="004C37CC" w:rsidRPr="003444BB">
        <w:rPr>
          <w:rFonts w:ascii="Arial Narrow" w:hAnsi="Arial Narrow" w:cs="Arial"/>
          <w:sz w:val="24"/>
          <w:szCs w:val="24"/>
        </w:rPr>
        <w:t xml:space="preserve">Las demás que la presente ley y otras disposiciones aplicables le otorguen. </w:t>
      </w:r>
    </w:p>
    <w:p w:rsidR="004C37CC" w:rsidRPr="003444BB" w:rsidRDefault="004C37CC" w:rsidP="004C37CC">
      <w:pPr>
        <w:rPr>
          <w:rFonts w:ascii="Arial Narrow" w:hAnsi="Arial Narrow" w:cs="Arial"/>
          <w:sz w:val="24"/>
          <w:szCs w:val="24"/>
        </w:rPr>
      </w:pPr>
    </w:p>
    <w:p w:rsidR="00260B10" w:rsidRPr="0027770F" w:rsidRDefault="00260B10" w:rsidP="00260B10">
      <w:pPr>
        <w:widowControl w:val="0"/>
        <w:autoSpaceDE w:val="0"/>
        <w:autoSpaceDN w:val="0"/>
        <w:adjustRightInd w:val="0"/>
        <w:rPr>
          <w:rFonts w:ascii="Arial Narrow" w:hAnsi="Arial Narrow" w:cs="Arial"/>
          <w:i/>
          <w:iCs/>
          <w:sz w:val="12"/>
          <w:szCs w:val="14"/>
        </w:rPr>
      </w:pPr>
      <w:r w:rsidRPr="0027770F">
        <w:rPr>
          <w:rFonts w:ascii="Arial Narrow" w:hAnsi="Arial Narrow" w:cs="Arial"/>
          <w:i/>
          <w:iCs/>
          <w:sz w:val="12"/>
          <w:szCs w:val="14"/>
        </w:rPr>
        <w:t>(REFORMAD</w:t>
      </w:r>
      <w:r>
        <w:rPr>
          <w:rFonts w:ascii="Arial Narrow" w:hAnsi="Arial Narrow" w:cs="Arial"/>
          <w:i/>
          <w:iCs/>
          <w:sz w:val="12"/>
          <w:szCs w:val="14"/>
        </w:rPr>
        <w:t xml:space="preserve">O, </w:t>
      </w:r>
      <w:r w:rsidRPr="0027770F">
        <w:rPr>
          <w:rFonts w:ascii="Arial Narrow" w:hAnsi="Arial Narrow" w:cs="Arial"/>
          <w:i/>
          <w:iCs/>
          <w:sz w:val="12"/>
          <w:szCs w:val="14"/>
        </w:rPr>
        <w:t>P.O. 2</w:t>
      </w:r>
      <w:r>
        <w:rPr>
          <w:rFonts w:ascii="Arial Narrow" w:hAnsi="Arial Narrow" w:cs="Arial"/>
          <w:i/>
          <w:iCs/>
          <w:sz w:val="12"/>
          <w:szCs w:val="14"/>
        </w:rPr>
        <w:t>0</w:t>
      </w:r>
      <w:r w:rsidRPr="0027770F">
        <w:rPr>
          <w:rFonts w:ascii="Arial Narrow" w:hAnsi="Arial Narrow" w:cs="Arial"/>
          <w:i/>
          <w:iCs/>
          <w:sz w:val="12"/>
          <w:szCs w:val="14"/>
        </w:rPr>
        <w:t xml:space="preserve"> DE </w:t>
      </w:r>
      <w:r>
        <w:rPr>
          <w:rFonts w:ascii="Arial Narrow" w:hAnsi="Arial Narrow" w:cs="Arial"/>
          <w:i/>
          <w:iCs/>
          <w:sz w:val="12"/>
          <w:szCs w:val="14"/>
        </w:rPr>
        <w:t>NOVIEMBRE</w:t>
      </w:r>
      <w:r w:rsidRPr="0027770F">
        <w:rPr>
          <w:rFonts w:ascii="Arial Narrow" w:hAnsi="Arial Narrow" w:cs="Arial"/>
          <w:i/>
          <w:iCs/>
          <w:sz w:val="12"/>
          <w:szCs w:val="14"/>
        </w:rPr>
        <w:t xml:space="preserve"> DE 2012)</w:t>
      </w:r>
    </w:p>
    <w:p w:rsidR="00260B10" w:rsidRPr="00260B10" w:rsidRDefault="004C37CC" w:rsidP="00260B10">
      <w:pPr>
        <w:rPr>
          <w:rFonts w:ascii="Arial Narrow" w:hAnsi="Arial Narrow" w:cs="Arial"/>
          <w:bCs/>
          <w:sz w:val="24"/>
          <w:szCs w:val="24"/>
        </w:rPr>
      </w:pPr>
      <w:r w:rsidRPr="00260B10">
        <w:rPr>
          <w:rFonts w:ascii="Arial Narrow" w:hAnsi="Arial Narrow" w:cs="Arial"/>
          <w:b/>
          <w:bCs/>
          <w:sz w:val="24"/>
          <w:szCs w:val="24"/>
        </w:rPr>
        <w:t>A</w:t>
      </w:r>
      <w:r w:rsidR="00260B10">
        <w:rPr>
          <w:rFonts w:ascii="Arial Narrow" w:hAnsi="Arial Narrow" w:cs="Arial"/>
          <w:b/>
          <w:bCs/>
          <w:sz w:val="24"/>
          <w:szCs w:val="24"/>
        </w:rPr>
        <w:t>RTÍCULO</w:t>
      </w:r>
      <w:r w:rsidRPr="00260B10">
        <w:rPr>
          <w:rFonts w:ascii="Arial Narrow" w:hAnsi="Arial Narrow" w:cs="Arial"/>
          <w:b/>
          <w:bCs/>
          <w:sz w:val="24"/>
          <w:szCs w:val="24"/>
        </w:rPr>
        <w:t xml:space="preserve"> 64. </w:t>
      </w:r>
      <w:r w:rsidR="00260B10" w:rsidRPr="00260B10">
        <w:rPr>
          <w:rFonts w:ascii="Arial Narrow" w:hAnsi="Arial Narrow" w:cs="Arial"/>
          <w:bCs/>
          <w:sz w:val="24"/>
          <w:szCs w:val="24"/>
        </w:rPr>
        <w:t>El patrimonio de la Comisión se integrará con los siguientes bienes:</w:t>
      </w:r>
    </w:p>
    <w:p w:rsidR="00260B10" w:rsidRPr="00260B10" w:rsidRDefault="00260B10" w:rsidP="00260B10">
      <w:pPr>
        <w:rPr>
          <w:rFonts w:ascii="Arial Narrow" w:hAnsi="Arial Narrow" w:cs="Arial"/>
          <w:b/>
          <w:bCs/>
          <w:sz w:val="24"/>
          <w:szCs w:val="24"/>
        </w:rPr>
      </w:pPr>
    </w:p>
    <w:p w:rsidR="00260B10" w:rsidRPr="00260B10" w:rsidRDefault="00BF2806" w:rsidP="00BF2806">
      <w:pPr>
        <w:ind w:left="454" w:hanging="454"/>
        <w:rPr>
          <w:rFonts w:ascii="Arial Narrow" w:hAnsi="Arial Narrow" w:cs="Arial"/>
          <w:bCs/>
          <w:sz w:val="24"/>
          <w:szCs w:val="24"/>
        </w:rPr>
      </w:pPr>
      <w:r w:rsidRPr="00BF2806">
        <w:rPr>
          <w:rFonts w:ascii="Arial Narrow" w:hAnsi="Arial Narrow" w:cs="Arial"/>
          <w:b/>
          <w:bCs/>
          <w:sz w:val="24"/>
          <w:szCs w:val="24"/>
        </w:rPr>
        <w:t>I.</w:t>
      </w:r>
      <w:r>
        <w:rPr>
          <w:rFonts w:ascii="Arial Narrow" w:hAnsi="Arial Narrow" w:cs="Arial"/>
          <w:bCs/>
          <w:sz w:val="24"/>
          <w:szCs w:val="24"/>
        </w:rPr>
        <w:tab/>
      </w:r>
      <w:r w:rsidR="00260B10" w:rsidRPr="00260B10">
        <w:rPr>
          <w:rFonts w:ascii="Arial Narrow" w:hAnsi="Arial Narrow" w:cs="Arial"/>
          <w:bCs/>
          <w:sz w:val="24"/>
          <w:szCs w:val="24"/>
        </w:rPr>
        <w:t>Los inmuebles, equipos, maquinaria, mobiliario y demás que el Gobierno del Estado destine para los fines de la Comisión;</w:t>
      </w:r>
    </w:p>
    <w:p w:rsidR="00260B10" w:rsidRPr="00260B10" w:rsidRDefault="00260B10" w:rsidP="00BF2806">
      <w:pPr>
        <w:ind w:left="454" w:hanging="454"/>
        <w:rPr>
          <w:rFonts w:ascii="Arial Narrow" w:hAnsi="Arial Narrow" w:cs="Arial"/>
          <w:bCs/>
          <w:sz w:val="24"/>
          <w:szCs w:val="24"/>
        </w:rPr>
      </w:pPr>
    </w:p>
    <w:p w:rsidR="00260B10" w:rsidRPr="00260B10" w:rsidRDefault="00BF2806" w:rsidP="00BF2806">
      <w:pPr>
        <w:ind w:left="454" w:hanging="454"/>
        <w:rPr>
          <w:rFonts w:ascii="Arial Narrow" w:hAnsi="Arial Narrow" w:cs="Arial"/>
          <w:bCs/>
          <w:sz w:val="24"/>
          <w:szCs w:val="24"/>
        </w:rPr>
      </w:pPr>
      <w:r w:rsidRPr="00BF2806">
        <w:rPr>
          <w:rFonts w:ascii="Arial Narrow" w:hAnsi="Arial Narrow" w:cs="Arial"/>
          <w:b/>
          <w:bCs/>
          <w:sz w:val="24"/>
          <w:szCs w:val="24"/>
        </w:rPr>
        <w:t>II.</w:t>
      </w:r>
      <w:r>
        <w:rPr>
          <w:rFonts w:ascii="Arial Narrow" w:hAnsi="Arial Narrow" w:cs="Arial"/>
          <w:bCs/>
          <w:sz w:val="24"/>
          <w:szCs w:val="24"/>
        </w:rPr>
        <w:tab/>
      </w:r>
      <w:r w:rsidR="00260B10" w:rsidRPr="00260B10">
        <w:rPr>
          <w:rFonts w:ascii="Arial Narrow" w:hAnsi="Arial Narrow" w:cs="Arial"/>
          <w:bCs/>
          <w:sz w:val="24"/>
          <w:szCs w:val="24"/>
        </w:rPr>
        <w:t>Los subsidios y aportaciones periódicas o eventuales que reciba de los Gobiernos Federal, Estatal o Municipales y las que obtenga de las instituciones públicas o privadas;</w:t>
      </w:r>
    </w:p>
    <w:p w:rsidR="00260B10" w:rsidRPr="00260B10" w:rsidRDefault="00260B10" w:rsidP="00BF2806">
      <w:pPr>
        <w:ind w:left="454" w:hanging="454"/>
        <w:rPr>
          <w:rFonts w:ascii="Arial Narrow" w:hAnsi="Arial Narrow" w:cs="Arial"/>
          <w:bCs/>
          <w:sz w:val="24"/>
          <w:szCs w:val="24"/>
        </w:rPr>
      </w:pPr>
    </w:p>
    <w:p w:rsidR="00260B10" w:rsidRPr="00260B10" w:rsidRDefault="00BF2806" w:rsidP="00BF2806">
      <w:pPr>
        <w:ind w:left="454" w:hanging="454"/>
        <w:rPr>
          <w:rFonts w:ascii="Arial Narrow" w:hAnsi="Arial Narrow" w:cs="Arial"/>
          <w:bCs/>
          <w:sz w:val="24"/>
          <w:szCs w:val="24"/>
        </w:rPr>
      </w:pPr>
      <w:r w:rsidRPr="00BF2806">
        <w:rPr>
          <w:rFonts w:ascii="Arial Narrow" w:hAnsi="Arial Narrow" w:cs="Arial"/>
          <w:b/>
          <w:bCs/>
          <w:sz w:val="24"/>
          <w:szCs w:val="24"/>
        </w:rPr>
        <w:t>III.</w:t>
      </w:r>
      <w:r>
        <w:rPr>
          <w:rFonts w:ascii="Arial Narrow" w:hAnsi="Arial Narrow" w:cs="Arial"/>
          <w:bCs/>
          <w:sz w:val="24"/>
          <w:szCs w:val="24"/>
        </w:rPr>
        <w:tab/>
      </w:r>
      <w:r w:rsidR="00260B10" w:rsidRPr="00260B10">
        <w:rPr>
          <w:rFonts w:ascii="Arial Narrow" w:hAnsi="Arial Narrow" w:cs="Arial"/>
          <w:bCs/>
          <w:sz w:val="24"/>
          <w:szCs w:val="24"/>
        </w:rPr>
        <w:t>Las donaciones y otras liberalidades otorgadas por los particulares en favor de la Comisión;</w:t>
      </w:r>
    </w:p>
    <w:p w:rsidR="00260B10" w:rsidRPr="00260B10" w:rsidRDefault="00260B10" w:rsidP="00BF2806">
      <w:pPr>
        <w:ind w:left="454" w:hanging="454"/>
        <w:rPr>
          <w:rFonts w:ascii="Arial Narrow" w:hAnsi="Arial Narrow" w:cs="Arial"/>
          <w:bCs/>
          <w:sz w:val="24"/>
          <w:szCs w:val="24"/>
        </w:rPr>
      </w:pPr>
    </w:p>
    <w:p w:rsidR="00260B10" w:rsidRPr="00260B10" w:rsidRDefault="00BF2806" w:rsidP="00BF2806">
      <w:pPr>
        <w:ind w:left="454" w:hanging="454"/>
        <w:rPr>
          <w:rFonts w:ascii="Arial Narrow" w:hAnsi="Arial Narrow" w:cs="Arial"/>
          <w:bCs/>
          <w:sz w:val="24"/>
          <w:szCs w:val="24"/>
        </w:rPr>
      </w:pPr>
      <w:r w:rsidRPr="00BF2806">
        <w:rPr>
          <w:rFonts w:ascii="Arial Narrow" w:hAnsi="Arial Narrow" w:cs="Arial"/>
          <w:b/>
          <w:bCs/>
          <w:sz w:val="24"/>
          <w:szCs w:val="24"/>
        </w:rPr>
        <w:t>IV.</w:t>
      </w:r>
      <w:r>
        <w:rPr>
          <w:rFonts w:ascii="Arial Narrow" w:hAnsi="Arial Narrow" w:cs="Arial"/>
          <w:bCs/>
          <w:sz w:val="24"/>
          <w:szCs w:val="24"/>
        </w:rPr>
        <w:tab/>
      </w:r>
      <w:r w:rsidR="00260B10" w:rsidRPr="00260B10">
        <w:rPr>
          <w:rFonts w:ascii="Arial Narrow" w:hAnsi="Arial Narrow" w:cs="Arial"/>
          <w:bCs/>
          <w:sz w:val="24"/>
          <w:szCs w:val="24"/>
        </w:rPr>
        <w:t xml:space="preserve">Los créditos que obtenga con la garantía del Gobierno del Estado; ajustándose a la Ley de Deuda Pública para el Estado de Coahuila de Zaragoza. </w:t>
      </w:r>
    </w:p>
    <w:p w:rsidR="00260B10" w:rsidRPr="00260B10" w:rsidRDefault="00260B10" w:rsidP="00BF2806">
      <w:pPr>
        <w:ind w:left="454" w:hanging="454"/>
        <w:rPr>
          <w:rFonts w:ascii="Arial Narrow" w:hAnsi="Arial Narrow" w:cs="Arial"/>
          <w:bCs/>
          <w:sz w:val="24"/>
          <w:szCs w:val="24"/>
        </w:rPr>
      </w:pPr>
    </w:p>
    <w:p w:rsidR="00260B10" w:rsidRPr="00260B10" w:rsidRDefault="00BF2806" w:rsidP="00BF2806">
      <w:pPr>
        <w:ind w:left="454" w:hanging="454"/>
        <w:rPr>
          <w:rFonts w:ascii="Arial Narrow" w:hAnsi="Arial Narrow" w:cs="Arial"/>
          <w:bCs/>
          <w:sz w:val="24"/>
          <w:szCs w:val="24"/>
        </w:rPr>
      </w:pPr>
      <w:r w:rsidRPr="00BF2806">
        <w:rPr>
          <w:rFonts w:ascii="Arial Narrow" w:hAnsi="Arial Narrow" w:cs="Arial"/>
          <w:b/>
          <w:bCs/>
          <w:sz w:val="24"/>
          <w:szCs w:val="24"/>
        </w:rPr>
        <w:t>V.</w:t>
      </w:r>
      <w:r>
        <w:rPr>
          <w:rFonts w:ascii="Arial Narrow" w:hAnsi="Arial Narrow" w:cs="Arial"/>
          <w:bCs/>
          <w:sz w:val="24"/>
          <w:szCs w:val="24"/>
        </w:rPr>
        <w:tab/>
      </w:r>
      <w:r w:rsidR="00260B10" w:rsidRPr="00260B10">
        <w:rPr>
          <w:rFonts w:ascii="Arial Narrow" w:hAnsi="Arial Narrow" w:cs="Arial"/>
          <w:bCs/>
          <w:sz w:val="24"/>
          <w:szCs w:val="24"/>
        </w:rPr>
        <w:t>Los rendimientos, frutos, productos y aprovechamientos que obtenga de sus operaciones o que le correspondan por cualquier título legal; y</w:t>
      </w:r>
    </w:p>
    <w:p w:rsidR="00260B10" w:rsidRPr="00260B10" w:rsidRDefault="00260B10" w:rsidP="00BF2806">
      <w:pPr>
        <w:ind w:left="454" w:hanging="454"/>
        <w:rPr>
          <w:rFonts w:ascii="Arial Narrow" w:hAnsi="Arial Narrow" w:cs="Arial"/>
          <w:bCs/>
          <w:sz w:val="24"/>
          <w:szCs w:val="24"/>
        </w:rPr>
      </w:pPr>
    </w:p>
    <w:p w:rsidR="00260B10" w:rsidRPr="00260B10" w:rsidRDefault="00BF2806" w:rsidP="00BF2806">
      <w:pPr>
        <w:ind w:left="454" w:hanging="454"/>
        <w:rPr>
          <w:rFonts w:ascii="Arial Narrow" w:hAnsi="Arial Narrow" w:cs="Arial"/>
          <w:bCs/>
          <w:sz w:val="24"/>
          <w:szCs w:val="24"/>
        </w:rPr>
      </w:pPr>
      <w:r w:rsidRPr="00BF2806">
        <w:rPr>
          <w:rFonts w:ascii="Arial Narrow" w:hAnsi="Arial Narrow" w:cs="Arial"/>
          <w:b/>
          <w:bCs/>
          <w:sz w:val="24"/>
          <w:szCs w:val="24"/>
        </w:rPr>
        <w:t>VI.</w:t>
      </w:r>
      <w:r>
        <w:rPr>
          <w:rFonts w:ascii="Arial Narrow" w:hAnsi="Arial Narrow" w:cs="Arial"/>
          <w:bCs/>
          <w:sz w:val="24"/>
          <w:szCs w:val="24"/>
        </w:rPr>
        <w:tab/>
      </w:r>
      <w:r w:rsidR="00260B10" w:rsidRPr="00260B10">
        <w:rPr>
          <w:rFonts w:ascii="Arial Narrow" w:hAnsi="Arial Narrow" w:cs="Arial"/>
          <w:bCs/>
          <w:sz w:val="24"/>
          <w:szCs w:val="24"/>
        </w:rPr>
        <w:t>Los demás que adquiera por cualquier título.</w:t>
      </w:r>
    </w:p>
    <w:p w:rsidR="004C37CC" w:rsidRPr="00260B10" w:rsidRDefault="004C37CC" w:rsidP="00260B10">
      <w:pPr>
        <w:rPr>
          <w:rFonts w:ascii="Arial Narrow" w:hAnsi="Arial Narrow" w:cs="Arial"/>
          <w:b/>
          <w:bCs/>
          <w:sz w:val="24"/>
          <w:szCs w:val="24"/>
        </w:rPr>
      </w:pPr>
    </w:p>
    <w:p w:rsidR="00260B10" w:rsidRPr="0027770F" w:rsidRDefault="00260B10" w:rsidP="00260B10">
      <w:pPr>
        <w:widowControl w:val="0"/>
        <w:autoSpaceDE w:val="0"/>
        <w:autoSpaceDN w:val="0"/>
        <w:adjustRightInd w:val="0"/>
        <w:rPr>
          <w:rFonts w:ascii="Arial Narrow" w:hAnsi="Arial Narrow" w:cs="Arial"/>
          <w:i/>
          <w:iCs/>
          <w:sz w:val="12"/>
          <w:szCs w:val="14"/>
        </w:rPr>
      </w:pPr>
      <w:r w:rsidRPr="0027770F">
        <w:rPr>
          <w:rFonts w:ascii="Arial Narrow" w:hAnsi="Arial Narrow" w:cs="Arial"/>
          <w:i/>
          <w:iCs/>
          <w:sz w:val="12"/>
          <w:szCs w:val="14"/>
        </w:rPr>
        <w:t>(REFORMAD</w:t>
      </w:r>
      <w:r>
        <w:rPr>
          <w:rFonts w:ascii="Arial Narrow" w:hAnsi="Arial Narrow" w:cs="Arial"/>
          <w:i/>
          <w:iCs/>
          <w:sz w:val="12"/>
          <w:szCs w:val="14"/>
        </w:rPr>
        <w:t xml:space="preserve">O, </w:t>
      </w:r>
      <w:r w:rsidRPr="0027770F">
        <w:rPr>
          <w:rFonts w:ascii="Arial Narrow" w:hAnsi="Arial Narrow" w:cs="Arial"/>
          <w:i/>
          <w:iCs/>
          <w:sz w:val="12"/>
          <w:szCs w:val="14"/>
        </w:rPr>
        <w:t>P.O. 2</w:t>
      </w:r>
      <w:r>
        <w:rPr>
          <w:rFonts w:ascii="Arial Narrow" w:hAnsi="Arial Narrow" w:cs="Arial"/>
          <w:i/>
          <w:iCs/>
          <w:sz w:val="12"/>
          <w:szCs w:val="14"/>
        </w:rPr>
        <w:t>0</w:t>
      </w:r>
      <w:r w:rsidRPr="0027770F">
        <w:rPr>
          <w:rFonts w:ascii="Arial Narrow" w:hAnsi="Arial Narrow" w:cs="Arial"/>
          <w:i/>
          <w:iCs/>
          <w:sz w:val="12"/>
          <w:szCs w:val="14"/>
        </w:rPr>
        <w:t xml:space="preserve"> DE </w:t>
      </w:r>
      <w:r>
        <w:rPr>
          <w:rFonts w:ascii="Arial Narrow" w:hAnsi="Arial Narrow" w:cs="Arial"/>
          <w:i/>
          <w:iCs/>
          <w:sz w:val="12"/>
          <w:szCs w:val="14"/>
        </w:rPr>
        <w:t>NOVIEMBRE</w:t>
      </w:r>
      <w:r w:rsidRPr="0027770F">
        <w:rPr>
          <w:rFonts w:ascii="Arial Narrow" w:hAnsi="Arial Narrow" w:cs="Arial"/>
          <w:i/>
          <w:iCs/>
          <w:sz w:val="12"/>
          <w:szCs w:val="14"/>
        </w:rPr>
        <w:t xml:space="preserve"> DE 2012)</w:t>
      </w:r>
    </w:p>
    <w:p w:rsidR="00260B10" w:rsidRPr="00260B10" w:rsidRDefault="004C37CC" w:rsidP="00260B10">
      <w:pPr>
        <w:autoSpaceDE w:val="0"/>
        <w:autoSpaceDN w:val="0"/>
        <w:adjustRightInd w:val="0"/>
        <w:rPr>
          <w:rFonts w:ascii="Arial Narrow" w:hAnsi="Arial Narrow" w:cs="Arial"/>
          <w:sz w:val="24"/>
          <w:szCs w:val="24"/>
        </w:rPr>
      </w:pPr>
      <w:r w:rsidRPr="00260B10">
        <w:rPr>
          <w:rFonts w:ascii="Arial Narrow" w:hAnsi="Arial Narrow" w:cs="Arial"/>
          <w:b/>
          <w:sz w:val="24"/>
          <w:szCs w:val="24"/>
        </w:rPr>
        <w:t>A</w:t>
      </w:r>
      <w:r w:rsidR="00260B10">
        <w:rPr>
          <w:rFonts w:ascii="Arial Narrow" w:hAnsi="Arial Narrow" w:cs="Arial"/>
          <w:b/>
          <w:sz w:val="24"/>
          <w:szCs w:val="24"/>
        </w:rPr>
        <w:t>RTÍCULO</w:t>
      </w:r>
      <w:r w:rsidRPr="00260B10">
        <w:rPr>
          <w:rFonts w:ascii="Arial Narrow" w:hAnsi="Arial Narrow" w:cs="Arial"/>
          <w:b/>
          <w:sz w:val="24"/>
          <w:szCs w:val="24"/>
        </w:rPr>
        <w:t xml:space="preserve"> 65.</w:t>
      </w:r>
      <w:r w:rsidRPr="00260B10">
        <w:rPr>
          <w:rFonts w:ascii="Arial Narrow" w:hAnsi="Arial Narrow" w:cs="Arial"/>
          <w:sz w:val="24"/>
          <w:szCs w:val="24"/>
        </w:rPr>
        <w:t xml:space="preserve"> </w:t>
      </w:r>
      <w:r w:rsidR="00260B10" w:rsidRPr="00260B10">
        <w:rPr>
          <w:rFonts w:ascii="Arial Narrow" w:hAnsi="Arial Narrow" w:cs="Arial"/>
          <w:sz w:val="24"/>
          <w:szCs w:val="24"/>
        </w:rPr>
        <w:t>Para su funcionamiento, la Comisión contará con una Junta de Gobierno que será su máxima autoridad, y se integrará de la siguiente manera:</w:t>
      </w:r>
    </w:p>
    <w:p w:rsidR="00260B10" w:rsidRPr="00C830D1" w:rsidRDefault="00260B10" w:rsidP="00260B10">
      <w:pPr>
        <w:autoSpaceDE w:val="0"/>
        <w:autoSpaceDN w:val="0"/>
        <w:adjustRightInd w:val="0"/>
        <w:rPr>
          <w:rFonts w:ascii="Arial Narrow" w:hAnsi="Arial Narrow" w:cs="Arial"/>
          <w:sz w:val="18"/>
          <w:szCs w:val="24"/>
        </w:rPr>
      </w:pPr>
    </w:p>
    <w:p w:rsidR="00C830D1" w:rsidRPr="00403CA0" w:rsidRDefault="00970A82" w:rsidP="00C830D1">
      <w:pPr>
        <w:rPr>
          <w:rFonts w:ascii="Arial Narrow" w:hAnsi="Arial Narrow"/>
          <w:bCs/>
          <w:i/>
          <w:sz w:val="12"/>
          <w:szCs w:val="10"/>
        </w:rPr>
      </w:pPr>
      <w:r w:rsidRPr="0027770F">
        <w:rPr>
          <w:rFonts w:ascii="Arial Narrow" w:hAnsi="Arial Narrow" w:cs="Arial"/>
          <w:i/>
          <w:iCs/>
          <w:sz w:val="12"/>
          <w:szCs w:val="14"/>
        </w:rPr>
        <w:t>(REFORMAD</w:t>
      </w:r>
      <w:r>
        <w:rPr>
          <w:rFonts w:ascii="Arial Narrow" w:hAnsi="Arial Narrow" w:cs="Arial"/>
          <w:i/>
          <w:iCs/>
          <w:sz w:val="12"/>
          <w:szCs w:val="14"/>
        </w:rPr>
        <w:t xml:space="preserve">A </w:t>
      </w:r>
      <w:r w:rsidRPr="0027770F">
        <w:rPr>
          <w:rFonts w:ascii="Arial Narrow" w:hAnsi="Arial Narrow" w:cs="Arial"/>
          <w:i/>
          <w:iCs/>
          <w:sz w:val="12"/>
          <w:szCs w:val="14"/>
        </w:rPr>
        <w:t xml:space="preserve">P.O. 26 DE </w:t>
      </w:r>
      <w:r>
        <w:rPr>
          <w:rFonts w:ascii="Arial Narrow" w:hAnsi="Arial Narrow" w:cs="Arial"/>
          <w:i/>
          <w:iCs/>
          <w:sz w:val="12"/>
          <w:szCs w:val="14"/>
        </w:rPr>
        <w:t>NOVIEMBRE</w:t>
      </w:r>
      <w:r w:rsidRPr="0027770F">
        <w:rPr>
          <w:rFonts w:ascii="Arial Narrow" w:hAnsi="Arial Narrow" w:cs="Arial"/>
          <w:i/>
          <w:iCs/>
          <w:sz w:val="12"/>
          <w:szCs w:val="14"/>
        </w:rPr>
        <w:t xml:space="preserve"> DE 20</w:t>
      </w:r>
      <w:r>
        <w:rPr>
          <w:rFonts w:ascii="Arial Narrow" w:hAnsi="Arial Narrow" w:cs="Arial"/>
          <w:i/>
          <w:iCs/>
          <w:sz w:val="12"/>
          <w:szCs w:val="14"/>
        </w:rPr>
        <w:t>21</w:t>
      </w:r>
      <w:r w:rsidRPr="0027770F">
        <w:rPr>
          <w:rFonts w:ascii="Arial Narrow" w:hAnsi="Arial Narrow" w:cs="Arial"/>
          <w:i/>
          <w:iCs/>
          <w:sz w:val="12"/>
          <w:szCs w:val="14"/>
        </w:rPr>
        <w:t>)</w:t>
      </w:r>
      <w:r>
        <w:rPr>
          <w:rFonts w:ascii="Arial Narrow" w:hAnsi="Arial Narrow" w:cs="Arial"/>
          <w:i/>
          <w:iCs/>
          <w:sz w:val="12"/>
          <w:szCs w:val="14"/>
        </w:rPr>
        <w:t xml:space="preserve"> </w:t>
      </w:r>
      <w:r w:rsidR="001B4976" w:rsidRPr="0027770F">
        <w:rPr>
          <w:rFonts w:ascii="Arial Narrow" w:hAnsi="Arial Narrow" w:cs="Arial"/>
          <w:i/>
          <w:iCs/>
          <w:sz w:val="12"/>
          <w:szCs w:val="14"/>
        </w:rPr>
        <w:t>(REFORMAD</w:t>
      </w:r>
      <w:r w:rsidR="001B4976">
        <w:rPr>
          <w:rFonts w:ascii="Arial Narrow" w:hAnsi="Arial Narrow" w:cs="Arial"/>
          <w:i/>
          <w:iCs/>
          <w:sz w:val="12"/>
          <w:szCs w:val="14"/>
        </w:rPr>
        <w:t xml:space="preserve">A, </w:t>
      </w:r>
      <w:r w:rsidR="001B4976" w:rsidRPr="0027770F">
        <w:rPr>
          <w:rFonts w:ascii="Arial Narrow" w:hAnsi="Arial Narrow" w:cs="Arial"/>
          <w:i/>
          <w:iCs/>
          <w:sz w:val="12"/>
          <w:szCs w:val="14"/>
        </w:rPr>
        <w:t>P.O. 2</w:t>
      </w:r>
      <w:r w:rsidR="001B4976">
        <w:rPr>
          <w:rFonts w:ascii="Arial Narrow" w:hAnsi="Arial Narrow" w:cs="Arial"/>
          <w:i/>
          <w:iCs/>
          <w:sz w:val="12"/>
          <w:szCs w:val="14"/>
        </w:rPr>
        <w:t>9</w:t>
      </w:r>
      <w:r w:rsidR="001B4976" w:rsidRPr="0027770F">
        <w:rPr>
          <w:rFonts w:ascii="Arial Narrow" w:hAnsi="Arial Narrow" w:cs="Arial"/>
          <w:i/>
          <w:iCs/>
          <w:sz w:val="12"/>
          <w:szCs w:val="14"/>
        </w:rPr>
        <w:t xml:space="preserve"> DE </w:t>
      </w:r>
      <w:r w:rsidR="001B4976">
        <w:rPr>
          <w:rFonts w:ascii="Arial Narrow" w:hAnsi="Arial Narrow" w:cs="Arial"/>
          <w:i/>
          <w:iCs/>
          <w:sz w:val="12"/>
          <w:szCs w:val="14"/>
        </w:rPr>
        <w:t xml:space="preserve">MAYO </w:t>
      </w:r>
      <w:r w:rsidR="001B4976" w:rsidRPr="0027770F">
        <w:rPr>
          <w:rFonts w:ascii="Arial Narrow" w:hAnsi="Arial Narrow" w:cs="Arial"/>
          <w:i/>
          <w:iCs/>
          <w:sz w:val="12"/>
          <w:szCs w:val="14"/>
        </w:rPr>
        <w:t>DE 201</w:t>
      </w:r>
      <w:r w:rsidR="001B4976">
        <w:rPr>
          <w:rFonts w:ascii="Arial Narrow" w:hAnsi="Arial Narrow" w:cs="Arial"/>
          <w:i/>
          <w:iCs/>
          <w:sz w:val="12"/>
          <w:szCs w:val="14"/>
        </w:rPr>
        <w:t>8</w:t>
      </w:r>
      <w:r w:rsidR="001B4976" w:rsidRPr="0027770F">
        <w:rPr>
          <w:rFonts w:ascii="Arial Narrow" w:hAnsi="Arial Narrow" w:cs="Arial"/>
          <w:i/>
          <w:iCs/>
          <w:sz w:val="12"/>
          <w:szCs w:val="14"/>
        </w:rPr>
        <w:t>)</w:t>
      </w:r>
      <w:r w:rsidR="001B4976">
        <w:rPr>
          <w:rFonts w:ascii="Arial Narrow" w:hAnsi="Arial Narrow" w:cs="Arial"/>
          <w:i/>
          <w:iCs/>
          <w:sz w:val="12"/>
          <w:szCs w:val="14"/>
        </w:rPr>
        <w:t xml:space="preserve">  </w:t>
      </w:r>
      <w:r w:rsidR="00C830D1" w:rsidRPr="0027770F">
        <w:rPr>
          <w:rFonts w:ascii="Arial Narrow" w:hAnsi="Arial Narrow" w:cs="Arial"/>
          <w:i/>
          <w:iCs/>
          <w:sz w:val="12"/>
          <w:szCs w:val="14"/>
        </w:rPr>
        <w:t>(REFORMAD</w:t>
      </w:r>
      <w:r w:rsidR="00C830D1">
        <w:rPr>
          <w:rFonts w:ascii="Arial Narrow" w:hAnsi="Arial Narrow" w:cs="Arial"/>
          <w:i/>
          <w:iCs/>
          <w:sz w:val="12"/>
          <w:szCs w:val="14"/>
        </w:rPr>
        <w:t>A</w:t>
      </w:r>
      <w:r w:rsidR="00C830D1" w:rsidRPr="0027770F">
        <w:rPr>
          <w:rFonts w:ascii="Arial Narrow" w:hAnsi="Arial Narrow" w:cs="Arial"/>
          <w:i/>
          <w:iCs/>
          <w:sz w:val="12"/>
          <w:szCs w:val="14"/>
        </w:rPr>
        <w:t>,</w:t>
      </w:r>
      <w:r w:rsidR="00C830D1">
        <w:rPr>
          <w:rFonts w:ascii="Arial Narrow" w:hAnsi="Arial Narrow" w:cs="Arial"/>
          <w:i/>
          <w:iCs/>
          <w:sz w:val="12"/>
          <w:szCs w:val="14"/>
        </w:rPr>
        <w:t xml:space="preserve"> </w:t>
      </w:r>
      <w:r w:rsidR="00C830D1" w:rsidRPr="00403CA0">
        <w:rPr>
          <w:rFonts w:ascii="Arial Narrow" w:hAnsi="Arial Narrow"/>
          <w:bCs/>
          <w:i/>
          <w:sz w:val="12"/>
          <w:szCs w:val="10"/>
        </w:rPr>
        <w:t xml:space="preserve">P.O. </w:t>
      </w:r>
      <w:r w:rsidR="00C830D1">
        <w:rPr>
          <w:rFonts w:ascii="Arial Narrow" w:hAnsi="Arial Narrow"/>
          <w:bCs/>
          <w:i/>
          <w:sz w:val="12"/>
          <w:szCs w:val="10"/>
        </w:rPr>
        <w:t>26</w:t>
      </w:r>
      <w:r w:rsidR="00C830D1" w:rsidRPr="00403CA0">
        <w:rPr>
          <w:rFonts w:ascii="Arial Narrow" w:hAnsi="Arial Narrow"/>
          <w:bCs/>
          <w:i/>
          <w:sz w:val="12"/>
          <w:szCs w:val="10"/>
        </w:rPr>
        <w:t xml:space="preserve"> DE </w:t>
      </w:r>
      <w:r w:rsidR="00C830D1">
        <w:rPr>
          <w:rFonts w:ascii="Arial Narrow" w:hAnsi="Arial Narrow"/>
          <w:bCs/>
          <w:i/>
          <w:sz w:val="12"/>
          <w:szCs w:val="10"/>
        </w:rPr>
        <w:t>DICIEMBRE DE 2017</w:t>
      </w:r>
      <w:r w:rsidR="00C830D1" w:rsidRPr="00403CA0">
        <w:rPr>
          <w:rFonts w:ascii="Arial Narrow" w:hAnsi="Arial Narrow"/>
          <w:bCs/>
          <w:i/>
          <w:sz w:val="12"/>
          <w:szCs w:val="10"/>
        </w:rPr>
        <w:t>)</w:t>
      </w:r>
    </w:p>
    <w:p w:rsidR="00032D14" w:rsidRPr="001B4976" w:rsidRDefault="001B4976" w:rsidP="001B4976">
      <w:pPr>
        <w:autoSpaceDE w:val="0"/>
        <w:autoSpaceDN w:val="0"/>
        <w:adjustRightInd w:val="0"/>
        <w:ind w:left="454" w:hanging="454"/>
        <w:rPr>
          <w:rFonts w:ascii="Arial Narrow" w:hAnsi="Arial Narrow" w:cs="Arial"/>
          <w:sz w:val="24"/>
          <w:szCs w:val="24"/>
        </w:rPr>
      </w:pPr>
      <w:r w:rsidRPr="001B4976">
        <w:rPr>
          <w:rFonts w:ascii="Arial Narrow" w:hAnsi="Arial Narrow" w:cs="Arial"/>
          <w:b/>
          <w:sz w:val="24"/>
          <w:szCs w:val="24"/>
        </w:rPr>
        <w:t xml:space="preserve">I. </w:t>
      </w:r>
      <w:r>
        <w:rPr>
          <w:rFonts w:ascii="Arial Narrow" w:hAnsi="Arial Narrow" w:cs="Arial"/>
          <w:b/>
          <w:sz w:val="24"/>
          <w:szCs w:val="24"/>
        </w:rPr>
        <w:tab/>
      </w:r>
      <w:r w:rsidRPr="001B4976">
        <w:rPr>
          <w:rFonts w:ascii="Arial Narrow" w:hAnsi="Arial Narrow" w:cs="Arial"/>
          <w:sz w:val="24"/>
          <w:szCs w:val="24"/>
        </w:rPr>
        <w:t xml:space="preserve">Una Presidencia, que será ocupada por quien sea titular de la Secretaría de </w:t>
      </w:r>
      <w:r w:rsidR="00970A82">
        <w:rPr>
          <w:rFonts w:ascii="Arial Narrow" w:hAnsi="Arial Narrow" w:cs="Arial"/>
          <w:sz w:val="24"/>
          <w:szCs w:val="24"/>
        </w:rPr>
        <w:t>Vivienda y Ordenamiento Territorial</w:t>
      </w:r>
      <w:r w:rsidRPr="001B4976">
        <w:rPr>
          <w:rFonts w:ascii="Arial Narrow" w:hAnsi="Arial Narrow" w:cs="Arial"/>
          <w:sz w:val="24"/>
          <w:szCs w:val="24"/>
        </w:rPr>
        <w:t>;</w:t>
      </w:r>
    </w:p>
    <w:p w:rsidR="001B4976" w:rsidRDefault="001B4976" w:rsidP="00032D14">
      <w:pPr>
        <w:autoSpaceDE w:val="0"/>
        <w:autoSpaceDN w:val="0"/>
        <w:adjustRightInd w:val="0"/>
        <w:ind w:left="454" w:hanging="454"/>
        <w:rPr>
          <w:rFonts w:ascii="Arial Narrow" w:hAnsi="Arial Narrow" w:cs="Arial"/>
          <w:b/>
          <w:sz w:val="24"/>
          <w:szCs w:val="24"/>
        </w:rPr>
      </w:pPr>
    </w:p>
    <w:p w:rsidR="00260B10" w:rsidRPr="00260B10" w:rsidRDefault="00032D14" w:rsidP="00032D14">
      <w:pPr>
        <w:autoSpaceDE w:val="0"/>
        <w:autoSpaceDN w:val="0"/>
        <w:adjustRightInd w:val="0"/>
        <w:ind w:left="454" w:hanging="454"/>
        <w:rPr>
          <w:rFonts w:ascii="Arial Narrow" w:hAnsi="Arial Narrow" w:cs="Arial"/>
          <w:sz w:val="24"/>
          <w:szCs w:val="24"/>
        </w:rPr>
      </w:pPr>
      <w:r w:rsidRPr="00032D14">
        <w:rPr>
          <w:rFonts w:ascii="Arial Narrow" w:hAnsi="Arial Narrow" w:cs="Arial"/>
          <w:b/>
          <w:sz w:val="24"/>
          <w:szCs w:val="24"/>
        </w:rPr>
        <w:t>II.</w:t>
      </w:r>
      <w:r>
        <w:rPr>
          <w:rFonts w:ascii="Arial Narrow" w:hAnsi="Arial Narrow" w:cs="Arial"/>
          <w:sz w:val="24"/>
          <w:szCs w:val="24"/>
        </w:rPr>
        <w:tab/>
      </w:r>
      <w:r w:rsidR="00260B10" w:rsidRPr="00260B10">
        <w:rPr>
          <w:rFonts w:ascii="Arial Narrow" w:hAnsi="Arial Narrow" w:cs="Arial"/>
          <w:sz w:val="24"/>
          <w:szCs w:val="24"/>
        </w:rPr>
        <w:t>Una Secretaría Técnica, encabezada por quien sea titular de la Dirección General de la Comisión;</w:t>
      </w:r>
    </w:p>
    <w:p w:rsidR="00032D14" w:rsidRPr="00C830D1" w:rsidRDefault="00032D14" w:rsidP="00C830D1">
      <w:pPr>
        <w:autoSpaceDE w:val="0"/>
        <w:autoSpaceDN w:val="0"/>
        <w:adjustRightInd w:val="0"/>
        <w:rPr>
          <w:rFonts w:ascii="Arial Narrow" w:hAnsi="Arial Narrow" w:cs="Arial"/>
          <w:sz w:val="18"/>
          <w:szCs w:val="24"/>
        </w:rPr>
      </w:pPr>
    </w:p>
    <w:p w:rsidR="00260B10" w:rsidRPr="00260B10" w:rsidRDefault="00032D14" w:rsidP="00032D14">
      <w:pPr>
        <w:autoSpaceDE w:val="0"/>
        <w:autoSpaceDN w:val="0"/>
        <w:adjustRightInd w:val="0"/>
        <w:ind w:left="454" w:hanging="454"/>
        <w:rPr>
          <w:rFonts w:ascii="Arial Narrow" w:hAnsi="Arial Narrow" w:cs="Arial"/>
          <w:sz w:val="24"/>
          <w:szCs w:val="24"/>
        </w:rPr>
      </w:pPr>
      <w:r w:rsidRPr="00032D14">
        <w:rPr>
          <w:rFonts w:ascii="Arial Narrow" w:hAnsi="Arial Narrow" w:cs="Arial"/>
          <w:b/>
          <w:sz w:val="24"/>
          <w:szCs w:val="24"/>
        </w:rPr>
        <w:t>III.</w:t>
      </w:r>
      <w:r>
        <w:rPr>
          <w:rFonts w:ascii="Arial Narrow" w:hAnsi="Arial Narrow" w:cs="Arial"/>
          <w:sz w:val="24"/>
          <w:szCs w:val="24"/>
        </w:rPr>
        <w:tab/>
      </w:r>
      <w:r w:rsidR="00260B10" w:rsidRPr="00260B10">
        <w:rPr>
          <w:rFonts w:ascii="Arial Narrow" w:hAnsi="Arial Narrow" w:cs="Arial"/>
          <w:sz w:val="24"/>
          <w:szCs w:val="24"/>
        </w:rPr>
        <w:t>Por cinco vocales del sector público que serán las y los titulares de:</w:t>
      </w:r>
    </w:p>
    <w:p w:rsidR="00AC44BF" w:rsidRPr="00C830D1" w:rsidRDefault="00AC44BF" w:rsidP="00C830D1">
      <w:pPr>
        <w:autoSpaceDE w:val="0"/>
        <w:autoSpaceDN w:val="0"/>
        <w:adjustRightInd w:val="0"/>
        <w:rPr>
          <w:rFonts w:ascii="Arial Narrow" w:hAnsi="Arial Narrow" w:cs="Arial"/>
          <w:sz w:val="18"/>
          <w:szCs w:val="24"/>
        </w:rPr>
      </w:pPr>
    </w:p>
    <w:p w:rsidR="00260B10" w:rsidRPr="00260B10" w:rsidRDefault="00032D14" w:rsidP="00032D14">
      <w:pPr>
        <w:autoSpaceDE w:val="0"/>
        <w:autoSpaceDN w:val="0"/>
        <w:adjustRightInd w:val="0"/>
        <w:ind w:left="908" w:hanging="454"/>
        <w:rPr>
          <w:rFonts w:ascii="Arial Narrow" w:hAnsi="Arial Narrow" w:cs="Arial"/>
          <w:sz w:val="24"/>
          <w:szCs w:val="24"/>
        </w:rPr>
      </w:pPr>
      <w:r w:rsidRPr="00032D14">
        <w:rPr>
          <w:rFonts w:ascii="Arial Narrow" w:hAnsi="Arial Narrow" w:cs="Arial"/>
          <w:b/>
          <w:sz w:val="24"/>
          <w:szCs w:val="24"/>
        </w:rPr>
        <w:t>a)</w:t>
      </w:r>
      <w:r>
        <w:rPr>
          <w:rFonts w:ascii="Arial Narrow" w:hAnsi="Arial Narrow" w:cs="Arial"/>
          <w:sz w:val="24"/>
          <w:szCs w:val="24"/>
        </w:rPr>
        <w:tab/>
      </w:r>
      <w:r w:rsidR="00260B10" w:rsidRPr="00260B10">
        <w:rPr>
          <w:rFonts w:ascii="Arial Narrow" w:hAnsi="Arial Narrow" w:cs="Arial"/>
          <w:sz w:val="24"/>
          <w:szCs w:val="24"/>
        </w:rPr>
        <w:t>La Secretaría de Finanzas;</w:t>
      </w:r>
    </w:p>
    <w:p w:rsidR="00AC44BF" w:rsidRDefault="00AC44BF" w:rsidP="00032D14">
      <w:pPr>
        <w:autoSpaceDE w:val="0"/>
        <w:autoSpaceDN w:val="0"/>
        <w:adjustRightInd w:val="0"/>
        <w:ind w:left="908" w:hanging="454"/>
        <w:rPr>
          <w:rFonts w:ascii="Arial Narrow" w:hAnsi="Arial Narrow" w:cs="Arial"/>
          <w:b/>
          <w:sz w:val="24"/>
          <w:szCs w:val="24"/>
        </w:rPr>
      </w:pPr>
    </w:p>
    <w:p w:rsidR="00AC44BF" w:rsidRDefault="001B4976" w:rsidP="00AC44BF">
      <w:pPr>
        <w:autoSpaceDE w:val="0"/>
        <w:autoSpaceDN w:val="0"/>
        <w:adjustRightInd w:val="0"/>
        <w:ind w:left="454"/>
        <w:rPr>
          <w:rFonts w:ascii="Arial Narrow" w:hAnsi="Arial Narrow" w:cs="Arial"/>
          <w:i/>
          <w:iCs/>
          <w:sz w:val="12"/>
          <w:szCs w:val="14"/>
        </w:rPr>
      </w:pPr>
      <w:r w:rsidRPr="0027770F">
        <w:rPr>
          <w:rFonts w:ascii="Arial Narrow" w:hAnsi="Arial Narrow" w:cs="Arial"/>
          <w:i/>
          <w:iCs/>
          <w:sz w:val="12"/>
          <w:szCs w:val="14"/>
        </w:rPr>
        <w:t>(REFORMAD</w:t>
      </w:r>
      <w:r>
        <w:rPr>
          <w:rFonts w:ascii="Arial Narrow" w:hAnsi="Arial Narrow" w:cs="Arial"/>
          <w:i/>
          <w:iCs/>
          <w:sz w:val="12"/>
          <w:szCs w:val="14"/>
        </w:rPr>
        <w:t xml:space="preserve">O, </w:t>
      </w:r>
      <w:r w:rsidRPr="0027770F">
        <w:rPr>
          <w:rFonts w:ascii="Arial Narrow" w:hAnsi="Arial Narrow" w:cs="Arial"/>
          <w:i/>
          <w:iCs/>
          <w:sz w:val="12"/>
          <w:szCs w:val="14"/>
        </w:rPr>
        <w:t>P.O. 2</w:t>
      </w:r>
      <w:r>
        <w:rPr>
          <w:rFonts w:ascii="Arial Narrow" w:hAnsi="Arial Narrow" w:cs="Arial"/>
          <w:i/>
          <w:iCs/>
          <w:sz w:val="12"/>
          <w:szCs w:val="14"/>
        </w:rPr>
        <w:t>9</w:t>
      </w:r>
      <w:r w:rsidRPr="0027770F">
        <w:rPr>
          <w:rFonts w:ascii="Arial Narrow" w:hAnsi="Arial Narrow" w:cs="Arial"/>
          <w:i/>
          <w:iCs/>
          <w:sz w:val="12"/>
          <w:szCs w:val="14"/>
        </w:rPr>
        <w:t xml:space="preserve"> DE </w:t>
      </w:r>
      <w:r>
        <w:rPr>
          <w:rFonts w:ascii="Arial Narrow" w:hAnsi="Arial Narrow" w:cs="Arial"/>
          <w:i/>
          <w:iCs/>
          <w:sz w:val="12"/>
          <w:szCs w:val="14"/>
        </w:rPr>
        <w:t xml:space="preserve">MAYO </w:t>
      </w:r>
      <w:r w:rsidRPr="0027770F">
        <w:rPr>
          <w:rFonts w:ascii="Arial Narrow" w:hAnsi="Arial Narrow" w:cs="Arial"/>
          <w:i/>
          <w:iCs/>
          <w:sz w:val="12"/>
          <w:szCs w:val="14"/>
        </w:rPr>
        <w:t>DE 201</w:t>
      </w:r>
      <w:r>
        <w:rPr>
          <w:rFonts w:ascii="Arial Narrow" w:hAnsi="Arial Narrow" w:cs="Arial"/>
          <w:i/>
          <w:iCs/>
          <w:sz w:val="12"/>
          <w:szCs w:val="14"/>
        </w:rPr>
        <w:t>8</w:t>
      </w:r>
      <w:r w:rsidRPr="0027770F">
        <w:rPr>
          <w:rFonts w:ascii="Arial Narrow" w:hAnsi="Arial Narrow" w:cs="Arial"/>
          <w:i/>
          <w:iCs/>
          <w:sz w:val="12"/>
          <w:szCs w:val="14"/>
        </w:rPr>
        <w:t>)</w:t>
      </w:r>
      <w:r>
        <w:rPr>
          <w:rFonts w:ascii="Arial Narrow" w:hAnsi="Arial Narrow" w:cs="Arial"/>
          <w:i/>
          <w:iCs/>
          <w:sz w:val="12"/>
          <w:szCs w:val="14"/>
        </w:rPr>
        <w:t xml:space="preserve">   </w:t>
      </w:r>
      <w:r w:rsidR="00AC44BF" w:rsidRPr="0027770F">
        <w:rPr>
          <w:rFonts w:ascii="Arial Narrow" w:hAnsi="Arial Narrow" w:cs="Arial"/>
          <w:i/>
          <w:iCs/>
          <w:sz w:val="12"/>
          <w:szCs w:val="14"/>
        </w:rPr>
        <w:t>(REFORMAD</w:t>
      </w:r>
      <w:r w:rsidR="00AC44BF">
        <w:rPr>
          <w:rFonts w:ascii="Arial Narrow" w:hAnsi="Arial Narrow" w:cs="Arial"/>
          <w:i/>
          <w:iCs/>
          <w:sz w:val="12"/>
          <w:szCs w:val="14"/>
        </w:rPr>
        <w:t>O</w:t>
      </w:r>
      <w:r w:rsidR="00AC44BF" w:rsidRPr="0027770F">
        <w:rPr>
          <w:rFonts w:ascii="Arial Narrow" w:hAnsi="Arial Narrow" w:cs="Arial"/>
          <w:i/>
          <w:iCs/>
          <w:sz w:val="12"/>
          <w:szCs w:val="14"/>
        </w:rPr>
        <w:t xml:space="preserve">, P.O. </w:t>
      </w:r>
      <w:r w:rsidR="00AC44BF">
        <w:rPr>
          <w:rFonts w:ascii="Arial Narrow" w:hAnsi="Arial Narrow" w:cs="Arial"/>
          <w:i/>
          <w:iCs/>
          <w:sz w:val="12"/>
          <w:szCs w:val="14"/>
        </w:rPr>
        <w:t>17</w:t>
      </w:r>
      <w:r w:rsidR="00AC44BF" w:rsidRPr="0027770F">
        <w:rPr>
          <w:rFonts w:ascii="Arial Narrow" w:hAnsi="Arial Narrow" w:cs="Arial"/>
          <w:i/>
          <w:iCs/>
          <w:sz w:val="12"/>
          <w:szCs w:val="14"/>
        </w:rPr>
        <w:t xml:space="preserve"> DE </w:t>
      </w:r>
      <w:r w:rsidR="00AC44BF">
        <w:rPr>
          <w:rFonts w:ascii="Arial Narrow" w:hAnsi="Arial Narrow" w:cs="Arial"/>
          <w:i/>
          <w:iCs/>
          <w:sz w:val="12"/>
          <w:szCs w:val="14"/>
        </w:rPr>
        <w:t>MARZO</w:t>
      </w:r>
      <w:r w:rsidR="00AC44BF" w:rsidRPr="0027770F">
        <w:rPr>
          <w:rFonts w:ascii="Arial Narrow" w:hAnsi="Arial Narrow" w:cs="Arial"/>
          <w:i/>
          <w:iCs/>
          <w:sz w:val="12"/>
          <w:szCs w:val="14"/>
        </w:rPr>
        <w:t xml:space="preserve"> DE 201</w:t>
      </w:r>
      <w:r w:rsidR="00AC44BF">
        <w:rPr>
          <w:rFonts w:ascii="Arial Narrow" w:hAnsi="Arial Narrow" w:cs="Arial"/>
          <w:i/>
          <w:iCs/>
          <w:sz w:val="12"/>
          <w:szCs w:val="14"/>
        </w:rPr>
        <w:t>7</w:t>
      </w:r>
      <w:r w:rsidR="00AC44BF" w:rsidRPr="0027770F">
        <w:rPr>
          <w:rFonts w:ascii="Arial Narrow" w:hAnsi="Arial Narrow" w:cs="Arial"/>
          <w:i/>
          <w:iCs/>
          <w:sz w:val="12"/>
          <w:szCs w:val="14"/>
        </w:rPr>
        <w:t>)</w:t>
      </w:r>
      <w:r w:rsidR="00AC44BF">
        <w:rPr>
          <w:rFonts w:ascii="Arial Narrow" w:hAnsi="Arial Narrow" w:cs="Arial"/>
          <w:i/>
          <w:iCs/>
          <w:sz w:val="12"/>
          <w:szCs w:val="14"/>
        </w:rPr>
        <w:t xml:space="preserve"> </w:t>
      </w:r>
    </w:p>
    <w:p w:rsidR="00AC44BF" w:rsidRPr="001B4976" w:rsidRDefault="001B4976" w:rsidP="00032D14">
      <w:pPr>
        <w:autoSpaceDE w:val="0"/>
        <w:autoSpaceDN w:val="0"/>
        <w:adjustRightInd w:val="0"/>
        <w:ind w:left="908" w:hanging="454"/>
        <w:rPr>
          <w:rFonts w:ascii="Arial Narrow" w:hAnsi="Arial Narrow" w:cs="Arial"/>
          <w:sz w:val="24"/>
          <w:szCs w:val="24"/>
        </w:rPr>
      </w:pPr>
      <w:r w:rsidRPr="001B4976">
        <w:rPr>
          <w:rFonts w:ascii="Arial Narrow" w:hAnsi="Arial Narrow" w:cs="Arial"/>
          <w:b/>
          <w:sz w:val="24"/>
          <w:szCs w:val="24"/>
        </w:rPr>
        <w:t xml:space="preserve">b) </w:t>
      </w:r>
      <w:r>
        <w:rPr>
          <w:rFonts w:ascii="Arial Narrow" w:hAnsi="Arial Narrow" w:cs="Arial"/>
          <w:b/>
          <w:sz w:val="24"/>
          <w:szCs w:val="24"/>
        </w:rPr>
        <w:tab/>
      </w:r>
      <w:r w:rsidRPr="001B4976">
        <w:rPr>
          <w:rFonts w:ascii="Arial Narrow" w:hAnsi="Arial Narrow" w:cs="Arial"/>
          <w:sz w:val="24"/>
          <w:szCs w:val="24"/>
        </w:rPr>
        <w:t>La Secretaría de Inclusión y Desarrollo Social;</w:t>
      </w:r>
    </w:p>
    <w:p w:rsidR="001B4976" w:rsidRPr="001B4976" w:rsidRDefault="001B4976" w:rsidP="00032D14">
      <w:pPr>
        <w:autoSpaceDE w:val="0"/>
        <w:autoSpaceDN w:val="0"/>
        <w:adjustRightInd w:val="0"/>
        <w:ind w:left="908" w:hanging="454"/>
        <w:rPr>
          <w:rFonts w:ascii="Arial Narrow" w:hAnsi="Arial Narrow" w:cs="Arial"/>
          <w:b/>
          <w:sz w:val="24"/>
          <w:szCs w:val="24"/>
        </w:rPr>
      </w:pPr>
    </w:p>
    <w:p w:rsidR="00C830D1" w:rsidRPr="00403CA0" w:rsidRDefault="001B4976" w:rsidP="00C830D1">
      <w:pPr>
        <w:ind w:firstLine="454"/>
        <w:rPr>
          <w:rFonts w:ascii="Arial Narrow" w:hAnsi="Arial Narrow"/>
          <w:bCs/>
          <w:i/>
          <w:sz w:val="12"/>
          <w:szCs w:val="10"/>
        </w:rPr>
      </w:pPr>
      <w:r w:rsidRPr="0027770F">
        <w:rPr>
          <w:rFonts w:ascii="Arial Narrow" w:hAnsi="Arial Narrow" w:cs="Arial"/>
          <w:i/>
          <w:iCs/>
          <w:sz w:val="12"/>
          <w:szCs w:val="14"/>
        </w:rPr>
        <w:t>(REFORMAD</w:t>
      </w:r>
      <w:r>
        <w:rPr>
          <w:rFonts w:ascii="Arial Narrow" w:hAnsi="Arial Narrow" w:cs="Arial"/>
          <w:i/>
          <w:iCs/>
          <w:sz w:val="12"/>
          <w:szCs w:val="14"/>
        </w:rPr>
        <w:t xml:space="preserve">O, </w:t>
      </w:r>
      <w:r w:rsidRPr="0027770F">
        <w:rPr>
          <w:rFonts w:ascii="Arial Narrow" w:hAnsi="Arial Narrow" w:cs="Arial"/>
          <w:i/>
          <w:iCs/>
          <w:sz w:val="12"/>
          <w:szCs w:val="14"/>
        </w:rPr>
        <w:t>P.O. 2</w:t>
      </w:r>
      <w:r>
        <w:rPr>
          <w:rFonts w:ascii="Arial Narrow" w:hAnsi="Arial Narrow" w:cs="Arial"/>
          <w:i/>
          <w:iCs/>
          <w:sz w:val="12"/>
          <w:szCs w:val="14"/>
        </w:rPr>
        <w:t>9</w:t>
      </w:r>
      <w:r w:rsidRPr="0027770F">
        <w:rPr>
          <w:rFonts w:ascii="Arial Narrow" w:hAnsi="Arial Narrow" w:cs="Arial"/>
          <w:i/>
          <w:iCs/>
          <w:sz w:val="12"/>
          <w:szCs w:val="14"/>
        </w:rPr>
        <w:t xml:space="preserve"> DE </w:t>
      </w:r>
      <w:r>
        <w:rPr>
          <w:rFonts w:ascii="Arial Narrow" w:hAnsi="Arial Narrow" w:cs="Arial"/>
          <w:i/>
          <w:iCs/>
          <w:sz w:val="12"/>
          <w:szCs w:val="14"/>
        </w:rPr>
        <w:t xml:space="preserve">MAYO </w:t>
      </w:r>
      <w:r w:rsidRPr="0027770F">
        <w:rPr>
          <w:rFonts w:ascii="Arial Narrow" w:hAnsi="Arial Narrow" w:cs="Arial"/>
          <w:i/>
          <w:iCs/>
          <w:sz w:val="12"/>
          <w:szCs w:val="14"/>
        </w:rPr>
        <w:t>DE 201</w:t>
      </w:r>
      <w:r>
        <w:rPr>
          <w:rFonts w:ascii="Arial Narrow" w:hAnsi="Arial Narrow" w:cs="Arial"/>
          <w:i/>
          <w:iCs/>
          <w:sz w:val="12"/>
          <w:szCs w:val="14"/>
        </w:rPr>
        <w:t>8</w:t>
      </w:r>
      <w:r w:rsidRPr="0027770F">
        <w:rPr>
          <w:rFonts w:ascii="Arial Narrow" w:hAnsi="Arial Narrow" w:cs="Arial"/>
          <w:i/>
          <w:iCs/>
          <w:sz w:val="12"/>
          <w:szCs w:val="14"/>
        </w:rPr>
        <w:t>)</w:t>
      </w:r>
      <w:r>
        <w:rPr>
          <w:rFonts w:ascii="Arial Narrow" w:hAnsi="Arial Narrow" w:cs="Arial"/>
          <w:i/>
          <w:iCs/>
          <w:sz w:val="12"/>
          <w:szCs w:val="14"/>
        </w:rPr>
        <w:t xml:space="preserve">   </w:t>
      </w:r>
      <w:r w:rsidR="00C830D1" w:rsidRPr="0027770F">
        <w:rPr>
          <w:rFonts w:ascii="Arial Narrow" w:hAnsi="Arial Narrow" w:cs="Arial"/>
          <w:i/>
          <w:iCs/>
          <w:sz w:val="12"/>
          <w:szCs w:val="14"/>
        </w:rPr>
        <w:t>(REFORMAD</w:t>
      </w:r>
      <w:r w:rsidR="00C830D1">
        <w:rPr>
          <w:rFonts w:ascii="Arial Narrow" w:hAnsi="Arial Narrow" w:cs="Arial"/>
          <w:i/>
          <w:iCs/>
          <w:sz w:val="12"/>
          <w:szCs w:val="14"/>
        </w:rPr>
        <w:t>O</w:t>
      </w:r>
      <w:r w:rsidR="00C830D1" w:rsidRPr="0027770F">
        <w:rPr>
          <w:rFonts w:ascii="Arial Narrow" w:hAnsi="Arial Narrow" w:cs="Arial"/>
          <w:i/>
          <w:iCs/>
          <w:sz w:val="12"/>
          <w:szCs w:val="14"/>
        </w:rPr>
        <w:t>,</w:t>
      </w:r>
      <w:r w:rsidR="00C830D1">
        <w:rPr>
          <w:rFonts w:ascii="Arial Narrow" w:hAnsi="Arial Narrow" w:cs="Arial"/>
          <w:i/>
          <w:iCs/>
          <w:sz w:val="12"/>
          <w:szCs w:val="14"/>
        </w:rPr>
        <w:t xml:space="preserve"> </w:t>
      </w:r>
      <w:r w:rsidR="00C830D1" w:rsidRPr="00403CA0">
        <w:rPr>
          <w:rFonts w:ascii="Arial Narrow" w:hAnsi="Arial Narrow"/>
          <w:bCs/>
          <w:i/>
          <w:sz w:val="12"/>
          <w:szCs w:val="10"/>
        </w:rPr>
        <w:t xml:space="preserve">P.O. </w:t>
      </w:r>
      <w:r w:rsidR="00C830D1">
        <w:rPr>
          <w:rFonts w:ascii="Arial Narrow" w:hAnsi="Arial Narrow"/>
          <w:bCs/>
          <w:i/>
          <w:sz w:val="12"/>
          <w:szCs w:val="10"/>
        </w:rPr>
        <w:t>26</w:t>
      </w:r>
      <w:r w:rsidR="00C830D1" w:rsidRPr="00403CA0">
        <w:rPr>
          <w:rFonts w:ascii="Arial Narrow" w:hAnsi="Arial Narrow"/>
          <w:bCs/>
          <w:i/>
          <w:sz w:val="12"/>
          <w:szCs w:val="10"/>
        </w:rPr>
        <w:t xml:space="preserve"> DE </w:t>
      </w:r>
      <w:r w:rsidR="00C830D1">
        <w:rPr>
          <w:rFonts w:ascii="Arial Narrow" w:hAnsi="Arial Narrow"/>
          <w:bCs/>
          <w:i/>
          <w:sz w:val="12"/>
          <w:szCs w:val="10"/>
        </w:rPr>
        <w:t>DICIEMBRE DE 2017</w:t>
      </w:r>
      <w:r w:rsidR="00C830D1" w:rsidRPr="00403CA0">
        <w:rPr>
          <w:rFonts w:ascii="Arial Narrow" w:hAnsi="Arial Narrow"/>
          <w:bCs/>
          <w:i/>
          <w:sz w:val="12"/>
          <w:szCs w:val="10"/>
        </w:rPr>
        <w:t>)</w:t>
      </w:r>
    </w:p>
    <w:p w:rsidR="00C830D1" w:rsidRPr="00336E93" w:rsidRDefault="00C830D1" w:rsidP="00C830D1">
      <w:pPr>
        <w:autoSpaceDE w:val="0"/>
        <w:autoSpaceDN w:val="0"/>
        <w:adjustRightInd w:val="0"/>
        <w:ind w:left="908" w:hanging="454"/>
        <w:rPr>
          <w:rFonts w:ascii="Arial Narrow" w:hAnsi="Arial Narrow" w:cs="Arial"/>
          <w:sz w:val="24"/>
          <w:szCs w:val="24"/>
        </w:rPr>
      </w:pPr>
      <w:r w:rsidRPr="00336E93">
        <w:rPr>
          <w:rFonts w:ascii="Arial Narrow" w:hAnsi="Arial Narrow" w:cs="Arial"/>
          <w:b/>
          <w:sz w:val="24"/>
          <w:szCs w:val="24"/>
        </w:rPr>
        <w:t>c)</w:t>
      </w:r>
      <w:r w:rsidRPr="00336E93">
        <w:rPr>
          <w:rFonts w:ascii="Arial Narrow" w:hAnsi="Arial Narrow" w:cs="Arial"/>
          <w:sz w:val="24"/>
          <w:szCs w:val="24"/>
        </w:rPr>
        <w:tab/>
        <w:t xml:space="preserve">La </w:t>
      </w:r>
      <w:r w:rsidRPr="00336E93">
        <w:rPr>
          <w:rFonts w:ascii="Arial Narrow" w:hAnsi="Arial Narrow" w:cs="Arial"/>
          <w:sz w:val="24"/>
          <w:szCs w:val="24"/>
          <w:shd w:val="clear" w:color="auto" w:fill="FFFFFF"/>
        </w:rPr>
        <w:t>Secretaría de Medio Ambiente</w:t>
      </w:r>
      <w:r w:rsidRPr="00336E93">
        <w:rPr>
          <w:rFonts w:ascii="Arial Narrow" w:hAnsi="Arial Narrow" w:cs="Arial"/>
          <w:sz w:val="24"/>
          <w:szCs w:val="24"/>
        </w:rPr>
        <w:t>;</w:t>
      </w:r>
    </w:p>
    <w:p w:rsidR="00AC44BF" w:rsidRDefault="00AC44BF" w:rsidP="00032D14">
      <w:pPr>
        <w:autoSpaceDE w:val="0"/>
        <w:autoSpaceDN w:val="0"/>
        <w:adjustRightInd w:val="0"/>
        <w:ind w:left="908" w:hanging="454"/>
        <w:rPr>
          <w:rFonts w:ascii="Arial Narrow" w:hAnsi="Arial Narrow" w:cs="Arial"/>
          <w:b/>
          <w:sz w:val="24"/>
          <w:szCs w:val="24"/>
        </w:rPr>
      </w:pPr>
    </w:p>
    <w:p w:rsidR="00260B10" w:rsidRPr="00260B10" w:rsidRDefault="00032D14" w:rsidP="00032D14">
      <w:pPr>
        <w:autoSpaceDE w:val="0"/>
        <w:autoSpaceDN w:val="0"/>
        <w:adjustRightInd w:val="0"/>
        <w:ind w:left="908" w:hanging="454"/>
        <w:rPr>
          <w:rFonts w:ascii="Arial Narrow" w:hAnsi="Arial Narrow" w:cs="Arial"/>
          <w:sz w:val="24"/>
          <w:szCs w:val="24"/>
        </w:rPr>
      </w:pPr>
      <w:r w:rsidRPr="00032D14">
        <w:rPr>
          <w:rFonts w:ascii="Arial Narrow" w:hAnsi="Arial Narrow" w:cs="Arial"/>
          <w:b/>
          <w:sz w:val="24"/>
          <w:szCs w:val="24"/>
        </w:rPr>
        <w:t>d)</w:t>
      </w:r>
      <w:r>
        <w:rPr>
          <w:rFonts w:ascii="Arial Narrow" w:hAnsi="Arial Narrow" w:cs="Arial"/>
          <w:sz w:val="24"/>
          <w:szCs w:val="24"/>
        </w:rPr>
        <w:tab/>
      </w:r>
      <w:r w:rsidR="00260B10" w:rsidRPr="00260B10">
        <w:rPr>
          <w:rFonts w:ascii="Arial Narrow" w:hAnsi="Arial Narrow" w:cs="Arial"/>
          <w:sz w:val="24"/>
          <w:szCs w:val="24"/>
        </w:rPr>
        <w:t>La Dirección General de la Comisión Estatal para la Regulación de la Tenencia de la Tierra Urbana y Rústica de Coahuila;</w:t>
      </w:r>
    </w:p>
    <w:p w:rsidR="00AC44BF" w:rsidRDefault="00AC44BF" w:rsidP="00C830D1">
      <w:pPr>
        <w:autoSpaceDE w:val="0"/>
        <w:autoSpaceDN w:val="0"/>
        <w:adjustRightInd w:val="0"/>
        <w:rPr>
          <w:rFonts w:ascii="Arial Narrow" w:hAnsi="Arial Narrow" w:cs="Arial"/>
          <w:sz w:val="18"/>
          <w:szCs w:val="24"/>
        </w:rPr>
      </w:pPr>
    </w:p>
    <w:p w:rsidR="001B4976" w:rsidRPr="00C830D1" w:rsidRDefault="001B4976" w:rsidP="00C830D1">
      <w:pPr>
        <w:autoSpaceDE w:val="0"/>
        <w:autoSpaceDN w:val="0"/>
        <w:adjustRightInd w:val="0"/>
        <w:rPr>
          <w:rFonts w:ascii="Arial Narrow" w:hAnsi="Arial Narrow" w:cs="Arial"/>
          <w:sz w:val="18"/>
          <w:szCs w:val="24"/>
        </w:rPr>
      </w:pPr>
    </w:p>
    <w:p w:rsidR="00C830D1" w:rsidRPr="00403CA0" w:rsidRDefault="00C830D1" w:rsidP="00C830D1">
      <w:pPr>
        <w:ind w:firstLine="454"/>
        <w:rPr>
          <w:rFonts w:ascii="Arial Narrow" w:hAnsi="Arial Narrow"/>
          <w:bCs/>
          <w:i/>
          <w:sz w:val="12"/>
          <w:szCs w:val="10"/>
        </w:rPr>
      </w:pPr>
      <w:r w:rsidRPr="0027770F">
        <w:rPr>
          <w:rFonts w:ascii="Arial Narrow" w:hAnsi="Arial Narrow" w:cs="Arial"/>
          <w:i/>
          <w:iCs/>
          <w:sz w:val="12"/>
          <w:szCs w:val="14"/>
        </w:rPr>
        <w:t>(REFORMAD</w:t>
      </w:r>
      <w:r>
        <w:rPr>
          <w:rFonts w:ascii="Arial Narrow" w:hAnsi="Arial Narrow" w:cs="Arial"/>
          <w:i/>
          <w:iCs/>
          <w:sz w:val="12"/>
          <w:szCs w:val="14"/>
        </w:rPr>
        <w:t>O</w:t>
      </w:r>
      <w:r w:rsidRPr="0027770F">
        <w:rPr>
          <w:rFonts w:ascii="Arial Narrow" w:hAnsi="Arial Narrow" w:cs="Arial"/>
          <w:i/>
          <w:iCs/>
          <w:sz w:val="12"/>
          <w:szCs w:val="14"/>
        </w:rPr>
        <w:t>,</w:t>
      </w:r>
      <w:r>
        <w:rPr>
          <w:rFonts w:ascii="Arial Narrow" w:hAnsi="Arial Narrow" w:cs="Arial"/>
          <w:i/>
          <w:iCs/>
          <w:sz w:val="12"/>
          <w:szCs w:val="14"/>
        </w:rPr>
        <w:t xml:space="preserve"> </w:t>
      </w:r>
      <w:r w:rsidRPr="00403CA0">
        <w:rPr>
          <w:rFonts w:ascii="Arial Narrow" w:hAnsi="Arial Narrow"/>
          <w:bCs/>
          <w:i/>
          <w:sz w:val="12"/>
          <w:szCs w:val="10"/>
        </w:rPr>
        <w:t xml:space="preserve">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C830D1" w:rsidRPr="00336E93" w:rsidRDefault="00C830D1" w:rsidP="00C830D1">
      <w:pPr>
        <w:autoSpaceDE w:val="0"/>
        <w:autoSpaceDN w:val="0"/>
        <w:adjustRightInd w:val="0"/>
        <w:ind w:left="908" w:hanging="454"/>
        <w:rPr>
          <w:rFonts w:ascii="Arial Narrow" w:hAnsi="Arial Narrow" w:cs="Arial"/>
          <w:sz w:val="24"/>
          <w:szCs w:val="24"/>
        </w:rPr>
      </w:pPr>
      <w:r w:rsidRPr="00336E93">
        <w:rPr>
          <w:rFonts w:ascii="Arial Narrow" w:hAnsi="Arial Narrow" w:cs="Arial"/>
          <w:b/>
          <w:sz w:val="24"/>
          <w:szCs w:val="24"/>
        </w:rPr>
        <w:t xml:space="preserve">e) </w:t>
      </w:r>
      <w:r w:rsidRPr="00336E93">
        <w:rPr>
          <w:rFonts w:ascii="Arial Narrow" w:hAnsi="Arial Narrow" w:cs="Arial"/>
          <w:b/>
          <w:sz w:val="24"/>
          <w:szCs w:val="24"/>
        </w:rPr>
        <w:tab/>
      </w:r>
      <w:r w:rsidRPr="00336E93">
        <w:rPr>
          <w:rFonts w:ascii="Arial Narrow" w:hAnsi="Arial Narrow" w:cs="Arial"/>
          <w:sz w:val="24"/>
          <w:szCs w:val="24"/>
        </w:rPr>
        <w:t xml:space="preserve">La Dirección General del Instituto Registral y Catastral del Estado de Coahuila de Zaragoza; </w:t>
      </w:r>
    </w:p>
    <w:p w:rsidR="00032D14" w:rsidRDefault="00032D14" w:rsidP="00032D14">
      <w:pPr>
        <w:autoSpaceDE w:val="0"/>
        <w:autoSpaceDN w:val="0"/>
        <w:adjustRightInd w:val="0"/>
        <w:ind w:left="454" w:hanging="454"/>
        <w:rPr>
          <w:rFonts w:ascii="Arial Narrow" w:hAnsi="Arial Narrow" w:cs="Arial"/>
          <w:sz w:val="24"/>
          <w:szCs w:val="24"/>
        </w:rPr>
      </w:pPr>
    </w:p>
    <w:p w:rsidR="00260B10" w:rsidRPr="00260B10" w:rsidRDefault="00032D14" w:rsidP="00032D14">
      <w:pPr>
        <w:autoSpaceDE w:val="0"/>
        <w:autoSpaceDN w:val="0"/>
        <w:adjustRightInd w:val="0"/>
        <w:ind w:left="454" w:hanging="454"/>
        <w:rPr>
          <w:rFonts w:ascii="Arial Narrow" w:hAnsi="Arial Narrow" w:cs="Arial"/>
          <w:sz w:val="24"/>
          <w:szCs w:val="24"/>
        </w:rPr>
      </w:pPr>
      <w:r w:rsidRPr="00032D14">
        <w:rPr>
          <w:rFonts w:ascii="Arial Narrow" w:hAnsi="Arial Narrow" w:cs="Arial"/>
          <w:b/>
          <w:sz w:val="24"/>
          <w:szCs w:val="24"/>
        </w:rPr>
        <w:t>IV.</w:t>
      </w:r>
      <w:r>
        <w:rPr>
          <w:rFonts w:ascii="Arial Narrow" w:hAnsi="Arial Narrow" w:cs="Arial"/>
          <w:sz w:val="24"/>
          <w:szCs w:val="24"/>
        </w:rPr>
        <w:tab/>
      </w:r>
      <w:r w:rsidR="00260B10" w:rsidRPr="00260B10">
        <w:rPr>
          <w:rFonts w:ascii="Arial Narrow" w:hAnsi="Arial Narrow" w:cs="Arial"/>
          <w:sz w:val="24"/>
          <w:szCs w:val="24"/>
        </w:rPr>
        <w:t>Por tres vocales del sector ciudadano que serán preferentemente los representantes de:</w:t>
      </w:r>
    </w:p>
    <w:p w:rsidR="00260B10" w:rsidRPr="00260B10" w:rsidRDefault="00032D14" w:rsidP="00032D14">
      <w:pPr>
        <w:autoSpaceDE w:val="0"/>
        <w:autoSpaceDN w:val="0"/>
        <w:adjustRightInd w:val="0"/>
        <w:ind w:left="908" w:hanging="454"/>
        <w:rPr>
          <w:rFonts w:ascii="Arial Narrow" w:hAnsi="Arial Narrow" w:cs="Arial"/>
          <w:sz w:val="24"/>
          <w:szCs w:val="24"/>
        </w:rPr>
      </w:pPr>
      <w:r w:rsidRPr="00032D14">
        <w:rPr>
          <w:rFonts w:ascii="Arial Narrow" w:hAnsi="Arial Narrow" w:cs="Arial"/>
          <w:b/>
          <w:sz w:val="24"/>
          <w:szCs w:val="24"/>
        </w:rPr>
        <w:t>a)</w:t>
      </w:r>
      <w:r>
        <w:rPr>
          <w:rFonts w:ascii="Arial Narrow" w:hAnsi="Arial Narrow" w:cs="Arial"/>
          <w:sz w:val="24"/>
          <w:szCs w:val="24"/>
        </w:rPr>
        <w:tab/>
      </w:r>
      <w:r w:rsidR="00260B10" w:rsidRPr="00260B10">
        <w:rPr>
          <w:rFonts w:ascii="Arial Narrow" w:hAnsi="Arial Narrow" w:cs="Arial"/>
          <w:sz w:val="24"/>
          <w:szCs w:val="24"/>
        </w:rPr>
        <w:t>La Cámara Nacional de la industria de desarrollo y Promoción de Vivienda de Coahuila;</w:t>
      </w:r>
    </w:p>
    <w:p w:rsidR="00260B10" w:rsidRPr="00260B10" w:rsidRDefault="00032D14" w:rsidP="00032D14">
      <w:pPr>
        <w:autoSpaceDE w:val="0"/>
        <w:autoSpaceDN w:val="0"/>
        <w:adjustRightInd w:val="0"/>
        <w:ind w:left="908" w:hanging="454"/>
        <w:rPr>
          <w:rFonts w:ascii="Arial Narrow" w:hAnsi="Arial Narrow" w:cs="Arial"/>
          <w:sz w:val="24"/>
          <w:szCs w:val="24"/>
        </w:rPr>
      </w:pPr>
      <w:r w:rsidRPr="00032D14">
        <w:rPr>
          <w:rFonts w:ascii="Arial Narrow" w:hAnsi="Arial Narrow" w:cs="Arial"/>
          <w:b/>
          <w:sz w:val="24"/>
          <w:szCs w:val="24"/>
        </w:rPr>
        <w:t>b)</w:t>
      </w:r>
      <w:r>
        <w:rPr>
          <w:rFonts w:ascii="Arial Narrow" w:hAnsi="Arial Narrow" w:cs="Arial"/>
          <w:sz w:val="24"/>
          <w:szCs w:val="24"/>
        </w:rPr>
        <w:tab/>
      </w:r>
      <w:r w:rsidR="00260B10" w:rsidRPr="00260B10">
        <w:rPr>
          <w:rFonts w:ascii="Arial Narrow" w:hAnsi="Arial Narrow" w:cs="Arial"/>
          <w:sz w:val="24"/>
          <w:szCs w:val="24"/>
        </w:rPr>
        <w:t>La Cámara Nacional de la industria de desarrollo y Promoción de Vivienda de Región Laguna; y</w:t>
      </w:r>
    </w:p>
    <w:p w:rsidR="00260B10" w:rsidRPr="00260B10" w:rsidRDefault="00032D14" w:rsidP="00032D14">
      <w:pPr>
        <w:autoSpaceDE w:val="0"/>
        <w:autoSpaceDN w:val="0"/>
        <w:adjustRightInd w:val="0"/>
        <w:ind w:left="908" w:hanging="454"/>
        <w:rPr>
          <w:rFonts w:ascii="Arial Narrow" w:hAnsi="Arial Narrow" w:cs="Arial"/>
          <w:sz w:val="24"/>
          <w:szCs w:val="24"/>
        </w:rPr>
      </w:pPr>
      <w:r w:rsidRPr="00032D14">
        <w:rPr>
          <w:rFonts w:ascii="Arial Narrow" w:hAnsi="Arial Narrow" w:cs="Arial"/>
          <w:b/>
          <w:sz w:val="24"/>
          <w:szCs w:val="24"/>
        </w:rPr>
        <w:t>c)</w:t>
      </w:r>
      <w:r>
        <w:rPr>
          <w:rFonts w:ascii="Arial Narrow" w:hAnsi="Arial Narrow" w:cs="Arial"/>
          <w:sz w:val="24"/>
          <w:szCs w:val="24"/>
        </w:rPr>
        <w:tab/>
      </w:r>
      <w:r w:rsidR="00260B10" w:rsidRPr="00260B10">
        <w:rPr>
          <w:rFonts w:ascii="Arial Narrow" w:hAnsi="Arial Narrow" w:cs="Arial"/>
          <w:sz w:val="24"/>
          <w:szCs w:val="24"/>
        </w:rPr>
        <w:t>La Cámara Mexicana de la Industria de la Construcción Delegación Coahuila.</w:t>
      </w:r>
    </w:p>
    <w:p w:rsidR="00260B10" w:rsidRDefault="00260B10" w:rsidP="00260B10">
      <w:pPr>
        <w:autoSpaceDE w:val="0"/>
        <w:autoSpaceDN w:val="0"/>
        <w:adjustRightInd w:val="0"/>
        <w:rPr>
          <w:rFonts w:ascii="Arial Narrow" w:hAnsi="Arial Narrow" w:cs="Arial"/>
          <w:sz w:val="24"/>
          <w:szCs w:val="24"/>
        </w:rPr>
      </w:pPr>
    </w:p>
    <w:p w:rsidR="00260B10" w:rsidRPr="00260B10" w:rsidRDefault="00260B10" w:rsidP="00260B10">
      <w:pPr>
        <w:autoSpaceDE w:val="0"/>
        <w:autoSpaceDN w:val="0"/>
        <w:adjustRightInd w:val="0"/>
        <w:rPr>
          <w:rFonts w:ascii="Arial Narrow" w:hAnsi="Arial Narrow" w:cs="Arial"/>
          <w:sz w:val="24"/>
          <w:szCs w:val="24"/>
        </w:rPr>
      </w:pPr>
      <w:r w:rsidRPr="00260B10">
        <w:rPr>
          <w:rFonts w:ascii="Arial Narrow" w:hAnsi="Arial Narrow" w:cs="Arial"/>
          <w:sz w:val="24"/>
          <w:szCs w:val="24"/>
        </w:rPr>
        <w:t>El Comisario será designado por quien sea titular de la Secretaría de Fiscalización y Rendición de Cuentas.</w:t>
      </w:r>
    </w:p>
    <w:p w:rsidR="00260B10" w:rsidRPr="00260B10" w:rsidRDefault="00260B10" w:rsidP="00260B10">
      <w:pPr>
        <w:autoSpaceDE w:val="0"/>
        <w:autoSpaceDN w:val="0"/>
        <w:adjustRightInd w:val="0"/>
        <w:rPr>
          <w:rFonts w:ascii="Arial Narrow" w:hAnsi="Arial Narrow" w:cs="Arial"/>
          <w:sz w:val="24"/>
          <w:szCs w:val="24"/>
        </w:rPr>
      </w:pPr>
    </w:p>
    <w:p w:rsidR="00260B10" w:rsidRPr="00260B10" w:rsidRDefault="00260B10" w:rsidP="00260B10">
      <w:pPr>
        <w:autoSpaceDE w:val="0"/>
        <w:autoSpaceDN w:val="0"/>
        <w:adjustRightInd w:val="0"/>
        <w:rPr>
          <w:rFonts w:ascii="Arial Narrow" w:hAnsi="Arial Narrow" w:cs="Arial"/>
          <w:sz w:val="24"/>
          <w:szCs w:val="24"/>
        </w:rPr>
      </w:pPr>
      <w:r w:rsidRPr="00260B10">
        <w:rPr>
          <w:rFonts w:ascii="Arial Narrow" w:hAnsi="Arial Narrow" w:cs="Arial"/>
          <w:sz w:val="24"/>
          <w:szCs w:val="24"/>
        </w:rPr>
        <w:t>La calidad de los suplentes designados, se acreditará mediante el oficio respectivo, dirigido al Presidente de la Junta de Gobierno y signado por el propietario a quien representa. El cargo de suplente será indelegable, de manera que no se podrán acreditar representantes de éste en las sesiones de la propia Junta de Gobierno.</w:t>
      </w:r>
    </w:p>
    <w:p w:rsidR="00260B10" w:rsidRPr="00260B10" w:rsidRDefault="00260B10" w:rsidP="00260B10">
      <w:pPr>
        <w:autoSpaceDE w:val="0"/>
        <w:autoSpaceDN w:val="0"/>
        <w:adjustRightInd w:val="0"/>
        <w:rPr>
          <w:rFonts w:ascii="Arial Narrow" w:hAnsi="Arial Narrow" w:cs="Arial"/>
          <w:sz w:val="24"/>
          <w:szCs w:val="24"/>
        </w:rPr>
      </w:pPr>
    </w:p>
    <w:p w:rsidR="00260B10" w:rsidRPr="00260B10" w:rsidRDefault="00260B10" w:rsidP="00260B10">
      <w:pPr>
        <w:autoSpaceDE w:val="0"/>
        <w:autoSpaceDN w:val="0"/>
        <w:adjustRightInd w:val="0"/>
        <w:rPr>
          <w:rFonts w:ascii="Arial Narrow" w:hAnsi="Arial Narrow" w:cs="Arial"/>
          <w:sz w:val="24"/>
          <w:szCs w:val="24"/>
        </w:rPr>
      </w:pPr>
      <w:r w:rsidRPr="00260B10">
        <w:rPr>
          <w:rFonts w:ascii="Arial Narrow" w:hAnsi="Arial Narrow" w:cs="Arial"/>
          <w:sz w:val="24"/>
          <w:szCs w:val="24"/>
        </w:rPr>
        <w:t>Quienes integren la Junta de Gobierno, tanto propietarios como suplentes, antes de tomar posesión de su cargo deberán rendir protesta en los mismos términos de lo dispuesto en el artículo 17 de la Ley Orgánica de la Administración Pública del Estado de Coahuila de Zaragoza. Todos los cargos de la Junta de Gobierno de la Comisión como entidad paraestatal a que se refiere el presente artículo serán honoríficos, por lo que sus titulares no recibirán emolumento alguno por su desempeño.</w:t>
      </w:r>
    </w:p>
    <w:p w:rsidR="004C37CC" w:rsidRPr="00260B10" w:rsidRDefault="004C37CC" w:rsidP="00260B10">
      <w:pPr>
        <w:autoSpaceDE w:val="0"/>
        <w:autoSpaceDN w:val="0"/>
        <w:adjustRightInd w:val="0"/>
        <w:rPr>
          <w:rFonts w:ascii="Arial Narrow" w:hAnsi="Arial Narrow" w:cs="Arial"/>
          <w:sz w:val="24"/>
          <w:szCs w:val="24"/>
        </w:rPr>
      </w:pPr>
    </w:p>
    <w:p w:rsidR="00260B10" w:rsidRPr="0027770F" w:rsidRDefault="00260B10" w:rsidP="00260B10">
      <w:pPr>
        <w:widowControl w:val="0"/>
        <w:autoSpaceDE w:val="0"/>
        <w:autoSpaceDN w:val="0"/>
        <w:adjustRightInd w:val="0"/>
        <w:rPr>
          <w:rFonts w:ascii="Arial Narrow" w:hAnsi="Arial Narrow" w:cs="Arial"/>
          <w:i/>
          <w:iCs/>
          <w:sz w:val="12"/>
          <w:szCs w:val="14"/>
        </w:rPr>
      </w:pPr>
      <w:r w:rsidRPr="0027770F">
        <w:rPr>
          <w:rFonts w:ascii="Arial Narrow" w:hAnsi="Arial Narrow" w:cs="Arial"/>
          <w:i/>
          <w:iCs/>
          <w:sz w:val="12"/>
          <w:szCs w:val="14"/>
        </w:rPr>
        <w:t>(REFORMAD</w:t>
      </w:r>
      <w:r>
        <w:rPr>
          <w:rFonts w:ascii="Arial Narrow" w:hAnsi="Arial Narrow" w:cs="Arial"/>
          <w:i/>
          <w:iCs/>
          <w:sz w:val="12"/>
          <w:szCs w:val="14"/>
        </w:rPr>
        <w:t xml:space="preserve">O, </w:t>
      </w:r>
      <w:r w:rsidRPr="0027770F">
        <w:rPr>
          <w:rFonts w:ascii="Arial Narrow" w:hAnsi="Arial Narrow" w:cs="Arial"/>
          <w:i/>
          <w:iCs/>
          <w:sz w:val="12"/>
          <w:szCs w:val="14"/>
        </w:rPr>
        <w:t>P.O. 2</w:t>
      </w:r>
      <w:r>
        <w:rPr>
          <w:rFonts w:ascii="Arial Narrow" w:hAnsi="Arial Narrow" w:cs="Arial"/>
          <w:i/>
          <w:iCs/>
          <w:sz w:val="12"/>
          <w:szCs w:val="14"/>
        </w:rPr>
        <w:t>0</w:t>
      </w:r>
      <w:r w:rsidRPr="0027770F">
        <w:rPr>
          <w:rFonts w:ascii="Arial Narrow" w:hAnsi="Arial Narrow" w:cs="Arial"/>
          <w:i/>
          <w:iCs/>
          <w:sz w:val="12"/>
          <w:szCs w:val="14"/>
        </w:rPr>
        <w:t xml:space="preserve"> DE </w:t>
      </w:r>
      <w:r>
        <w:rPr>
          <w:rFonts w:ascii="Arial Narrow" w:hAnsi="Arial Narrow" w:cs="Arial"/>
          <w:i/>
          <w:iCs/>
          <w:sz w:val="12"/>
          <w:szCs w:val="14"/>
        </w:rPr>
        <w:t>NOVIEMBRE</w:t>
      </w:r>
      <w:r w:rsidRPr="0027770F">
        <w:rPr>
          <w:rFonts w:ascii="Arial Narrow" w:hAnsi="Arial Narrow" w:cs="Arial"/>
          <w:i/>
          <w:iCs/>
          <w:sz w:val="12"/>
          <w:szCs w:val="14"/>
        </w:rPr>
        <w:t xml:space="preserve"> DE 2012)</w:t>
      </w:r>
    </w:p>
    <w:p w:rsidR="00260B10" w:rsidRPr="00260B10" w:rsidRDefault="004C37CC" w:rsidP="00260B10">
      <w:pPr>
        <w:autoSpaceDE w:val="0"/>
        <w:autoSpaceDN w:val="0"/>
        <w:adjustRightInd w:val="0"/>
        <w:rPr>
          <w:rFonts w:ascii="Arial Narrow" w:hAnsi="Arial Narrow" w:cs="Arial"/>
          <w:sz w:val="24"/>
          <w:szCs w:val="24"/>
        </w:rPr>
      </w:pPr>
      <w:r w:rsidRPr="00260B10">
        <w:rPr>
          <w:rFonts w:ascii="Arial Narrow" w:hAnsi="Arial Narrow" w:cs="Arial"/>
          <w:b/>
          <w:sz w:val="24"/>
          <w:szCs w:val="24"/>
        </w:rPr>
        <w:t>ARTÍCULO 66.</w:t>
      </w:r>
      <w:r w:rsidRPr="00260B10">
        <w:rPr>
          <w:rFonts w:ascii="Arial Narrow" w:hAnsi="Arial Narrow" w:cs="Arial"/>
          <w:sz w:val="24"/>
          <w:szCs w:val="24"/>
        </w:rPr>
        <w:t xml:space="preserve"> </w:t>
      </w:r>
      <w:r w:rsidR="00260B10" w:rsidRPr="00260B10">
        <w:rPr>
          <w:rFonts w:ascii="Arial Narrow" w:hAnsi="Arial Narrow" w:cs="Arial"/>
          <w:sz w:val="24"/>
          <w:szCs w:val="24"/>
        </w:rPr>
        <w:t>La Comisión contará con una Dirección General y dispondrá de las unidades administrativas y recursos humanos, financieros y materiales que sean autorizados por la Junta de Gobierno y que se contengan en su Reglamento Interior, de conformidad con el presupuesto que para tal efecto se designe.</w:t>
      </w:r>
    </w:p>
    <w:p w:rsidR="004C37CC" w:rsidRPr="00260B10" w:rsidRDefault="004C37CC" w:rsidP="00260B10">
      <w:pPr>
        <w:rPr>
          <w:rFonts w:ascii="Arial Narrow" w:hAnsi="Arial Narrow" w:cs="Arial"/>
          <w:b/>
          <w:sz w:val="24"/>
          <w:szCs w:val="24"/>
        </w:rPr>
      </w:pPr>
    </w:p>
    <w:p w:rsidR="00260B10" w:rsidRPr="0027770F" w:rsidRDefault="00260B10" w:rsidP="00260B10">
      <w:pPr>
        <w:widowControl w:val="0"/>
        <w:autoSpaceDE w:val="0"/>
        <w:autoSpaceDN w:val="0"/>
        <w:adjustRightInd w:val="0"/>
        <w:rPr>
          <w:rFonts w:ascii="Arial Narrow" w:hAnsi="Arial Narrow" w:cs="Arial"/>
          <w:i/>
          <w:iCs/>
          <w:sz w:val="12"/>
          <w:szCs w:val="14"/>
        </w:rPr>
      </w:pPr>
      <w:r w:rsidRPr="0027770F">
        <w:rPr>
          <w:rFonts w:ascii="Arial Narrow" w:hAnsi="Arial Narrow" w:cs="Arial"/>
          <w:i/>
          <w:iCs/>
          <w:sz w:val="12"/>
          <w:szCs w:val="14"/>
        </w:rPr>
        <w:t>(</w:t>
      </w:r>
      <w:r>
        <w:rPr>
          <w:rFonts w:ascii="Arial Narrow" w:hAnsi="Arial Narrow" w:cs="Arial"/>
          <w:i/>
          <w:iCs/>
          <w:sz w:val="12"/>
          <w:szCs w:val="14"/>
        </w:rPr>
        <w:t xml:space="preserve">ADICIONADO, </w:t>
      </w:r>
      <w:r w:rsidRPr="0027770F">
        <w:rPr>
          <w:rFonts w:ascii="Arial Narrow" w:hAnsi="Arial Narrow" w:cs="Arial"/>
          <w:i/>
          <w:iCs/>
          <w:sz w:val="12"/>
          <w:szCs w:val="14"/>
        </w:rPr>
        <w:t>P.O. 2</w:t>
      </w:r>
      <w:r>
        <w:rPr>
          <w:rFonts w:ascii="Arial Narrow" w:hAnsi="Arial Narrow" w:cs="Arial"/>
          <w:i/>
          <w:iCs/>
          <w:sz w:val="12"/>
          <w:szCs w:val="14"/>
        </w:rPr>
        <w:t>0</w:t>
      </w:r>
      <w:r w:rsidRPr="0027770F">
        <w:rPr>
          <w:rFonts w:ascii="Arial Narrow" w:hAnsi="Arial Narrow" w:cs="Arial"/>
          <w:i/>
          <w:iCs/>
          <w:sz w:val="12"/>
          <w:szCs w:val="14"/>
        </w:rPr>
        <w:t xml:space="preserve"> DE </w:t>
      </w:r>
      <w:r>
        <w:rPr>
          <w:rFonts w:ascii="Arial Narrow" w:hAnsi="Arial Narrow" w:cs="Arial"/>
          <w:i/>
          <w:iCs/>
          <w:sz w:val="12"/>
          <w:szCs w:val="14"/>
        </w:rPr>
        <w:t>NOVIEMBRE</w:t>
      </w:r>
      <w:r w:rsidRPr="0027770F">
        <w:rPr>
          <w:rFonts w:ascii="Arial Narrow" w:hAnsi="Arial Narrow" w:cs="Arial"/>
          <w:i/>
          <w:iCs/>
          <w:sz w:val="12"/>
          <w:szCs w:val="14"/>
        </w:rPr>
        <w:t xml:space="preserve"> DE 2012)</w:t>
      </w:r>
    </w:p>
    <w:p w:rsidR="00260B10" w:rsidRPr="00260B10" w:rsidRDefault="00260B10" w:rsidP="00260B10">
      <w:pPr>
        <w:rPr>
          <w:rFonts w:ascii="Arial Narrow" w:hAnsi="Arial Narrow" w:cs="Arial"/>
          <w:sz w:val="24"/>
          <w:szCs w:val="24"/>
        </w:rPr>
      </w:pPr>
      <w:r w:rsidRPr="00260B10">
        <w:rPr>
          <w:rFonts w:ascii="Arial Narrow" w:hAnsi="Arial Narrow" w:cs="Arial"/>
          <w:b/>
          <w:sz w:val="24"/>
          <w:szCs w:val="24"/>
        </w:rPr>
        <w:t>A</w:t>
      </w:r>
      <w:r>
        <w:rPr>
          <w:rFonts w:ascii="Arial Narrow" w:hAnsi="Arial Narrow" w:cs="Arial"/>
          <w:b/>
          <w:sz w:val="24"/>
          <w:szCs w:val="24"/>
        </w:rPr>
        <w:t>RTÍCULO</w:t>
      </w:r>
      <w:r w:rsidRPr="00260B10">
        <w:rPr>
          <w:rFonts w:ascii="Arial Narrow" w:hAnsi="Arial Narrow" w:cs="Arial"/>
          <w:b/>
          <w:sz w:val="24"/>
          <w:szCs w:val="24"/>
        </w:rPr>
        <w:t xml:space="preserve"> 66 BIS. </w:t>
      </w:r>
      <w:r w:rsidRPr="00260B10">
        <w:rPr>
          <w:rFonts w:ascii="Arial Narrow" w:hAnsi="Arial Narrow" w:cs="Arial"/>
          <w:sz w:val="24"/>
          <w:szCs w:val="24"/>
        </w:rPr>
        <w:t>Son atribuciones indelegables de la Junta de Gobierno de la Comisión, las siguientes:</w:t>
      </w:r>
    </w:p>
    <w:p w:rsidR="00260B10" w:rsidRPr="00942D03" w:rsidRDefault="00260B10" w:rsidP="00942D03">
      <w:pPr>
        <w:ind w:left="454" w:hanging="454"/>
        <w:rPr>
          <w:rFonts w:ascii="Arial Narrow" w:hAnsi="Arial Narrow" w:cs="Arial"/>
          <w:sz w:val="18"/>
          <w:szCs w:val="24"/>
        </w:rPr>
      </w:pPr>
    </w:p>
    <w:p w:rsidR="00260B10" w:rsidRPr="00260B10" w:rsidRDefault="00032D14" w:rsidP="00032D14">
      <w:pPr>
        <w:ind w:left="454" w:hanging="454"/>
        <w:rPr>
          <w:rFonts w:ascii="Arial Narrow" w:hAnsi="Arial Narrow" w:cs="Arial"/>
          <w:sz w:val="24"/>
          <w:szCs w:val="24"/>
        </w:rPr>
      </w:pPr>
      <w:r w:rsidRPr="00032D14">
        <w:rPr>
          <w:rFonts w:ascii="Arial Narrow" w:hAnsi="Arial Narrow" w:cs="Arial"/>
          <w:b/>
          <w:sz w:val="24"/>
          <w:szCs w:val="24"/>
        </w:rPr>
        <w:t>I.</w:t>
      </w:r>
      <w:r>
        <w:rPr>
          <w:rFonts w:ascii="Arial Narrow" w:hAnsi="Arial Narrow" w:cs="Arial"/>
          <w:sz w:val="24"/>
          <w:szCs w:val="24"/>
        </w:rPr>
        <w:tab/>
      </w:r>
      <w:r w:rsidR="00260B10" w:rsidRPr="00260B10">
        <w:rPr>
          <w:rFonts w:ascii="Arial Narrow" w:hAnsi="Arial Narrow" w:cs="Arial"/>
          <w:sz w:val="24"/>
          <w:szCs w:val="24"/>
        </w:rPr>
        <w:t xml:space="preserve">Expedir el reglamento interior, estableciendo la estructura orgánica, facultades y funciones que correspondan a las diversas áreas operativas y de administración de la Comisión; </w:t>
      </w:r>
    </w:p>
    <w:p w:rsidR="00260B10" w:rsidRPr="00942D03" w:rsidRDefault="00260B10" w:rsidP="00032D14">
      <w:pPr>
        <w:ind w:left="454" w:hanging="454"/>
        <w:rPr>
          <w:rFonts w:ascii="Arial Narrow" w:hAnsi="Arial Narrow" w:cs="Arial"/>
          <w:sz w:val="18"/>
          <w:szCs w:val="24"/>
        </w:rPr>
      </w:pPr>
    </w:p>
    <w:p w:rsidR="00260B10" w:rsidRPr="00260B10" w:rsidRDefault="00032D14" w:rsidP="00032D14">
      <w:pPr>
        <w:ind w:left="454" w:hanging="454"/>
        <w:rPr>
          <w:rFonts w:ascii="Arial Narrow" w:hAnsi="Arial Narrow" w:cs="Arial"/>
          <w:sz w:val="24"/>
          <w:szCs w:val="24"/>
        </w:rPr>
      </w:pPr>
      <w:r w:rsidRPr="00032D14">
        <w:rPr>
          <w:rFonts w:ascii="Arial Narrow" w:hAnsi="Arial Narrow" w:cs="Arial"/>
          <w:b/>
          <w:sz w:val="24"/>
          <w:szCs w:val="24"/>
        </w:rPr>
        <w:t>II.</w:t>
      </w:r>
      <w:r>
        <w:rPr>
          <w:rFonts w:ascii="Arial Narrow" w:hAnsi="Arial Narrow" w:cs="Arial"/>
          <w:sz w:val="24"/>
          <w:szCs w:val="24"/>
        </w:rPr>
        <w:tab/>
      </w:r>
      <w:r w:rsidR="00260B10" w:rsidRPr="00260B10">
        <w:rPr>
          <w:rFonts w:ascii="Arial Narrow" w:hAnsi="Arial Narrow" w:cs="Arial"/>
          <w:sz w:val="24"/>
          <w:szCs w:val="24"/>
        </w:rPr>
        <w:t xml:space="preserve">Otorgar poderes generales o especiales a quien sea titular de la Dirección General; </w:t>
      </w:r>
    </w:p>
    <w:p w:rsidR="00260B10" w:rsidRPr="00942D03" w:rsidRDefault="00260B10" w:rsidP="00032D14">
      <w:pPr>
        <w:ind w:left="454" w:hanging="454"/>
        <w:rPr>
          <w:rFonts w:ascii="Arial Narrow" w:hAnsi="Arial Narrow" w:cs="Arial"/>
          <w:sz w:val="18"/>
          <w:szCs w:val="24"/>
        </w:rPr>
      </w:pPr>
    </w:p>
    <w:p w:rsidR="00260B10" w:rsidRPr="00260B10" w:rsidRDefault="00032D14" w:rsidP="00032D14">
      <w:pPr>
        <w:ind w:left="454" w:hanging="454"/>
        <w:rPr>
          <w:rFonts w:ascii="Arial Narrow" w:hAnsi="Arial Narrow" w:cs="Arial"/>
          <w:sz w:val="24"/>
          <w:szCs w:val="24"/>
        </w:rPr>
      </w:pPr>
      <w:r w:rsidRPr="00032D14">
        <w:rPr>
          <w:rFonts w:ascii="Arial Narrow" w:hAnsi="Arial Narrow" w:cs="Arial"/>
          <w:b/>
          <w:sz w:val="24"/>
          <w:szCs w:val="24"/>
        </w:rPr>
        <w:t>III.</w:t>
      </w:r>
      <w:r>
        <w:rPr>
          <w:rFonts w:ascii="Arial Narrow" w:hAnsi="Arial Narrow" w:cs="Arial"/>
          <w:sz w:val="24"/>
          <w:szCs w:val="24"/>
        </w:rPr>
        <w:tab/>
      </w:r>
      <w:r w:rsidR="00260B10" w:rsidRPr="00260B10">
        <w:rPr>
          <w:rFonts w:ascii="Arial Narrow" w:hAnsi="Arial Narrow" w:cs="Arial"/>
          <w:sz w:val="24"/>
          <w:szCs w:val="24"/>
        </w:rPr>
        <w:t xml:space="preserve">Establecer, en congruencia con la Ley de Planeación del Estado de Coahuila de Zaragoza y con el Plan Estatal de Desarrollo vigente, las políticas públicas generales y definir las prioridades y objetivos a los que deberá sujetarse la Comisión; </w:t>
      </w:r>
    </w:p>
    <w:p w:rsidR="00260B10" w:rsidRPr="001B4976" w:rsidRDefault="00260B10" w:rsidP="00032D14">
      <w:pPr>
        <w:ind w:left="454" w:hanging="454"/>
        <w:rPr>
          <w:rFonts w:ascii="Arial Narrow" w:hAnsi="Arial Narrow" w:cs="Arial"/>
          <w:sz w:val="18"/>
          <w:szCs w:val="24"/>
        </w:rPr>
      </w:pPr>
    </w:p>
    <w:p w:rsidR="00260B10" w:rsidRPr="00260B10" w:rsidRDefault="00032D14" w:rsidP="00032D14">
      <w:pPr>
        <w:ind w:left="454" w:hanging="454"/>
        <w:rPr>
          <w:rFonts w:ascii="Arial Narrow" w:hAnsi="Arial Narrow" w:cs="Arial"/>
          <w:sz w:val="24"/>
          <w:szCs w:val="24"/>
        </w:rPr>
      </w:pPr>
      <w:r w:rsidRPr="00032D14">
        <w:rPr>
          <w:rFonts w:ascii="Arial Narrow" w:hAnsi="Arial Narrow" w:cs="Arial"/>
          <w:b/>
          <w:sz w:val="24"/>
          <w:szCs w:val="24"/>
        </w:rPr>
        <w:t>IV.</w:t>
      </w:r>
      <w:r w:rsidRPr="00032D14">
        <w:rPr>
          <w:rFonts w:ascii="Arial Narrow" w:hAnsi="Arial Narrow" w:cs="Arial"/>
          <w:b/>
          <w:sz w:val="24"/>
          <w:szCs w:val="24"/>
        </w:rPr>
        <w:tab/>
      </w:r>
      <w:r w:rsidR="00260B10" w:rsidRPr="00260B10">
        <w:rPr>
          <w:rFonts w:ascii="Arial Narrow" w:hAnsi="Arial Narrow" w:cs="Arial"/>
          <w:sz w:val="24"/>
          <w:szCs w:val="24"/>
        </w:rPr>
        <w:t xml:space="preserve">Aprobar los planes, programas y presupuestos de la Comisión, así como sus modificaciones, de acuerdo con legislación aplicable; </w:t>
      </w:r>
    </w:p>
    <w:p w:rsidR="00260B10" w:rsidRPr="001B4976" w:rsidRDefault="00260B10" w:rsidP="00032D14">
      <w:pPr>
        <w:ind w:left="454" w:hanging="454"/>
        <w:rPr>
          <w:rFonts w:ascii="Arial Narrow" w:hAnsi="Arial Narrow" w:cs="Arial"/>
          <w:sz w:val="18"/>
          <w:szCs w:val="24"/>
        </w:rPr>
      </w:pPr>
    </w:p>
    <w:p w:rsidR="00260B10" w:rsidRPr="00260B10" w:rsidRDefault="00032D14" w:rsidP="00032D14">
      <w:pPr>
        <w:ind w:left="454" w:hanging="454"/>
        <w:rPr>
          <w:rFonts w:ascii="Arial Narrow" w:hAnsi="Arial Narrow" w:cs="Arial"/>
          <w:sz w:val="24"/>
          <w:szCs w:val="24"/>
        </w:rPr>
      </w:pPr>
      <w:r w:rsidRPr="00032D14">
        <w:rPr>
          <w:rFonts w:ascii="Arial Narrow" w:hAnsi="Arial Narrow" w:cs="Arial"/>
          <w:b/>
          <w:sz w:val="24"/>
          <w:szCs w:val="24"/>
        </w:rPr>
        <w:t>V.</w:t>
      </w:r>
      <w:r>
        <w:rPr>
          <w:rFonts w:ascii="Arial Narrow" w:hAnsi="Arial Narrow" w:cs="Arial"/>
          <w:sz w:val="24"/>
          <w:szCs w:val="24"/>
        </w:rPr>
        <w:tab/>
      </w:r>
      <w:r w:rsidR="00260B10" w:rsidRPr="00260B10">
        <w:rPr>
          <w:rFonts w:ascii="Arial Narrow" w:hAnsi="Arial Narrow" w:cs="Arial"/>
          <w:sz w:val="24"/>
          <w:szCs w:val="24"/>
        </w:rPr>
        <w:t xml:space="preserve">Establecer y ajustar los precios de los bienes que produzca y servicios que preste la Comisión, así como gestionar lo conducente para su publicación en el Periódico Oficial del Gobierno del Estado; </w:t>
      </w:r>
    </w:p>
    <w:p w:rsidR="001B4976" w:rsidRPr="001B4976" w:rsidRDefault="001B4976" w:rsidP="00032D14">
      <w:pPr>
        <w:ind w:left="454" w:hanging="454"/>
        <w:rPr>
          <w:rFonts w:ascii="Arial Narrow" w:hAnsi="Arial Narrow" w:cs="Arial"/>
          <w:sz w:val="18"/>
          <w:szCs w:val="24"/>
        </w:rPr>
      </w:pPr>
    </w:p>
    <w:p w:rsidR="00C830D1" w:rsidRPr="00403CA0" w:rsidRDefault="00C830D1" w:rsidP="00C830D1">
      <w:pPr>
        <w:rPr>
          <w:rFonts w:ascii="Arial Narrow" w:hAnsi="Arial Narrow"/>
          <w:bCs/>
          <w:i/>
          <w:sz w:val="12"/>
          <w:szCs w:val="10"/>
        </w:rPr>
      </w:pPr>
      <w:r w:rsidRPr="0027770F">
        <w:rPr>
          <w:rFonts w:ascii="Arial Narrow" w:hAnsi="Arial Narrow" w:cs="Arial"/>
          <w:i/>
          <w:iCs/>
          <w:sz w:val="12"/>
          <w:szCs w:val="14"/>
        </w:rPr>
        <w:t>(REFORMAD</w:t>
      </w:r>
      <w:r>
        <w:rPr>
          <w:rFonts w:ascii="Arial Narrow" w:hAnsi="Arial Narrow" w:cs="Arial"/>
          <w:i/>
          <w:iCs/>
          <w:sz w:val="12"/>
          <w:szCs w:val="14"/>
        </w:rPr>
        <w:t>A</w:t>
      </w:r>
      <w:r w:rsidRPr="0027770F">
        <w:rPr>
          <w:rFonts w:ascii="Arial Narrow" w:hAnsi="Arial Narrow" w:cs="Arial"/>
          <w:i/>
          <w:iCs/>
          <w:sz w:val="12"/>
          <w:szCs w:val="14"/>
        </w:rPr>
        <w:t>,</w:t>
      </w:r>
      <w:r>
        <w:rPr>
          <w:rFonts w:ascii="Arial Narrow" w:hAnsi="Arial Narrow" w:cs="Arial"/>
          <w:i/>
          <w:iCs/>
          <w:sz w:val="12"/>
          <w:szCs w:val="14"/>
        </w:rPr>
        <w:t xml:space="preserve"> </w:t>
      </w:r>
      <w:r w:rsidRPr="00403CA0">
        <w:rPr>
          <w:rFonts w:ascii="Arial Narrow" w:hAnsi="Arial Narrow"/>
          <w:bCs/>
          <w:i/>
          <w:sz w:val="12"/>
          <w:szCs w:val="10"/>
        </w:rPr>
        <w:t xml:space="preserve">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C830D1" w:rsidRPr="00336E93" w:rsidRDefault="00C830D1" w:rsidP="00C830D1">
      <w:pPr>
        <w:ind w:left="454" w:hanging="454"/>
        <w:rPr>
          <w:rFonts w:ascii="Arial Narrow" w:hAnsi="Arial Narrow" w:cs="Arial"/>
          <w:sz w:val="24"/>
          <w:szCs w:val="24"/>
        </w:rPr>
      </w:pPr>
      <w:r w:rsidRPr="00336E93">
        <w:rPr>
          <w:rFonts w:ascii="Arial Narrow" w:hAnsi="Arial Narrow" w:cs="Arial"/>
          <w:b/>
          <w:sz w:val="24"/>
          <w:szCs w:val="24"/>
        </w:rPr>
        <w:t>VI.</w:t>
      </w:r>
      <w:r w:rsidRPr="00336E93">
        <w:rPr>
          <w:rFonts w:ascii="Arial Narrow" w:hAnsi="Arial Narrow" w:cs="Arial"/>
          <w:sz w:val="24"/>
          <w:szCs w:val="24"/>
        </w:rPr>
        <w:tab/>
        <w:t xml:space="preserve">Autorizar y presentar ante el Congreso del Estado, la cuenta pública de la Comisión, en la forma y términos que establezca la Ley de Rendición de Cuentas y Fiscalización Superior del Estado de Coahuila de Zaragoza y demás disposiciones que le sean aplicables; </w:t>
      </w:r>
    </w:p>
    <w:p w:rsidR="00260B10" w:rsidRPr="00032D14" w:rsidRDefault="00260B10" w:rsidP="00032D14">
      <w:pPr>
        <w:ind w:left="454" w:hanging="454"/>
        <w:rPr>
          <w:rFonts w:ascii="Arial Narrow" w:hAnsi="Arial Narrow" w:cs="Arial"/>
          <w:b/>
          <w:sz w:val="24"/>
          <w:szCs w:val="24"/>
        </w:rPr>
      </w:pPr>
    </w:p>
    <w:p w:rsidR="00260B10" w:rsidRPr="00260B10" w:rsidRDefault="00032D14" w:rsidP="00032D14">
      <w:pPr>
        <w:ind w:left="454" w:hanging="454"/>
        <w:rPr>
          <w:rFonts w:ascii="Arial Narrow" w:hAnsi="Arial Narrow" w:cs="Arial"/>
          <w:sz w:val="24"/>
          <w:szCs w:val="24"/>
        </w:rPr>
      </w:pPr>
      <w:r w:rsidRPr="00032D14">
        <w:rPr>
          <w:rFonts w:ascii="Arial Narrow" w:hAnsi="Arial Narrow" w:cs="Arial"/>
          <w:b/>
          <w:sz w:val="24"/>
          <w:szCs w:val="24"/>
        </w:rPr>
        <w:t>VII.</w:t>
      </w:r>
      <w:r>
        <w:rPr>
          <w:rFonts w:ascii="Arial Narrow" w:hAnsi="Arial Narrow" w:cs="Arial"/>
          <w:sz w:val="24"/>
          <w:szCs w:val="24"/>
        </w:rPr>
        <w:tab/>
      </w:r>
      <w:r w:rsidR="00260B10" w:rsidRPr="00260B10">
        <w:rPr>
          <w:rFonts w:ascii="Arial Narrow" w:hAnsi="Arial Narrow" w:cs="Arial"/>
          <w:sz w:val="24"/>
          <w:szCs w:val="24"/>
        </w:rPr>
        <w:t xml:space="preserve">Aprobar la concertación de obligaciones para el financiamiento de la Comisión, así como observar los lineamientos que dicten las autoridades competentes, en materia del manejo de disponibilidades financieras; </w:t>
      </w:r>
    </w:p>
    <w:p w:rsidR="00260B10" w:rsidRPr="00260B10" w:rsidRDefault="00260B10" w:rsidP="00032D14">
      <w:pPr>
        <w:ind w:left="454" w:hanging="454"/>
        <w:rPr>
          <w:rFonts w:ascii="Arial Narrow" w:hAnsi="Arial Narrow" w:cs="Arial"/>
          <w:sz w:val="24"/>
          <w:szCs w:val="24"/>
        </w:rPr>
      </w:pPr>
    </w:p>
    <w:p w:rsidR="00260B10" w:rsidRPr="00260B10" w:rsidRDefault="00032D14" w:rsidP="00032D14">
      <w:pPr>
        <w:ind w:left="454" w:hanging="454"/>
        <w:rPr>
          <w:rFonts w:ascii="Arial Narrow" w:hAnsi="Arial Narrow" w:cs="Arial"/>
          <w:sz w:val="24"/>
          <w:szCs w:val="24"/>
        </w:rPr>
      </w:pPr>
      <w:r w:rsidRPr="00032D14">
        <w:rPr>
          <w:rFonts w:ascii="Arial Narrow" w:hAnsi="Arial Narrow" w:cs="Arial"/>
          <w:b/>
          <w:sz w:val="24"/>
          <w:szCs w:val="24"/>
        </w:rPr>
        <w:t>VIII.</w:t>
      </w:r>
      <w:r>
        <w:rPr>
          <w:rFonts w:ascii="Arial Narrow" w:hAnsi="Arial Narrow" w:cs="Arial"/>
          <w:sz w:val="24"/>
          <w:szCs w:val="24"/>
        </w:rPr>
        <w:tab/>
      </w:r>
      <w:r w:rsidR="00260B10" w:rsidRPr="00260B10">
        <w:rPr>
          <w:rFonts w:ascii="Arial Narrow" w:hAnsi="Arial Narrow" w:cs="Arial"/>
          <w:sz w:val="24"/>
          <w:szCs w:val="24"/>
        </w:rPr>
        <w:t xml:space="preserve">Autorizar, previo informe o dictamen de los auditores externos, los estados financieros anuales de la Comisión, los cuales deberán contener el registro patrimonial de los bienes a su cargo, así como gestionar lo conducente para la publicación de los mismos; </w:t>
      </w:r>
    </w:p>
    <w:p w:rsidR="00260B10" w:rsidRPr="00260B10" w:rsidRDefault="00260B10" w:rsidP="00032D14">
      <w:pPr>
        <w:ind w:left="454" w:hanging="454"/>
        <w:rPr>
          <w:rFonts w:ascii="Arial Narrow" w:hAnsi="Arial Narrow" w:cs="Arial"/>
          <w:sz w:val="24"/>
          <w:szCs w:val="24"/>
        </w:rPr>
      </w:pPr>
    </w:p>
    <w:p w:rsidR="00260B10" w:rsidRPr="00260B10" w:rsidRDefault="00032D14" w:rsidP="00032D14">
      <w:pPr>
        <w:ind w:left="454" w:hanging="454"/>
        <w:rPr>
          <w:rFonts w:ascii="Arial Narrow" w:hAnsi="Arial Narrow" w:cs="Arial"/>
          <w:sz w:val="24"/>
          <w:szCs w:val="24"/>
        </w:rPr>
      </w:pPr>
      <w:r w:rsidRPr="00032D14">
        <w:rPr>
          <w:rFonts w:ascii="Arial Narrow" w:hAnsi="Arial Narrow" w:cs="Arial"/>
          <w:b/>
          <w:sz w:val="24"/>
          <w:szCs w:val="24"/>
        </w:rPr>
        <w:t>IX.</w:t>
      </w:r>
      <w:r>
        <w:rPr>
          <w:rFonts w:ascii="Arial Narrow" w:hAnsi="Arial Narrow" w:cs="Arial"/>
          <w:sz w:val="24"/>
          <w:szCs w:val="24"/>
        </w:rPr>
        <w:tab/>
      </w:r>
      <w:r w:rsidR="00260B10" w:rsidRPr="00260B10">
        <w:rPr>
          <w:rFonts w:ascii="Arial Narrow" w:hAnsi="Arial Narrow" w:cs="Arial"/>
          <w:sz w:val="24"/>
          <w:szCs w:val="24"/>
        </w:rPr>
        <w:t xml:space="preserve">Aprobar de acuerdo con las leyes aplicables, las políticas, bases y programas generales que regulen los convenios y contratos o acuerdos que deba celebrar la Comisión con terceros en obras públicas, adquisiciones, arrendamientos y prestación de servicios, los que en todo caso deberán sujetarse a la leyes de la materia; </w:t>
      </w:r>
    </w:p>
    <w:p w:rsidR="00260B10" w:rsidRPr="00260B10" w:rsidRDefault="00260B10" w:rsidP="00032D14">
      <w:pPr>
        <w:ind w:left="454" w:hanging="454"/>
        <w:rPr>
          <w:rFonts w:ascii="Arial Narrow" w:hAnsi="Arial Narrow" w:cs="Arial"/>
          <w:sz w:val="24"/>
          <w:szCs w:val="24"/>
        </w:rPr>
      </w:pPr>
    </w:p>
    <w:p w:rsidR="00260B10" w:rsidRPr="00260B10" w:rsidRDefault="00032D14" w:rsidP="00032D14">
      <w:pPr>
        <w:ind w:left="454" w:hanging="454"/>
        <w:rPr>
          <w:rFonts w:ascii="Arial Narrow" w:hAnsi="Arial Narrow" w:cs="Arial"/>
          <w:sz w:val="24"/>
          <w:szCs w:val="24"/>
        </w:rPr>
      </w:pPr>
      <w:r w:rsidRPr="00032D14">
        <w:rPr>
          <w:rFonts w:ascii="Arial Narrow" w:hAnsi="Arial Narrow" w:cs="Arial"/>
          <w:b/>
          <w:sz w:val="24"/>
          <w:szCs w:val="24"/>
        </w:rPr>
        <w:t>X.</w:t>
      </w:r>
      <w:r>
        <w:rPr>
          <w:rFonts w:ascii="Arial Narrow" w:hAnsi="Arial Narrow" w:cs="Arial"/>
          <w:sz w:val="24"/>
          <w:szCs w:val="24"/>
        </w:rPr>
        <w:tab/>
      </w:r>
      <w:r w:rsidR="00260B10" w:rsidRPr="00260B10">
        <w:rPr>
          <w:rFonts w:ascii="Arial Narrow" w:hAnsi="Arial Narrow" w:cs="Arial"/>
          <w:sz w:val="24"/>
          <w:szCs w:val="24"/>
        </w:rPr>
        <w:t xml:space="preserve">Proponer al Ejecutivo del Estado, los convenios de fusión con otras entidades paraestatales; </w:t>
      </w:r>
    </w:p>
    <w:p w:rsidR="00260B10" w:rsidRPr="00260B10" w:rsidRDefault="00260B10" w:rsidP="00032D14">
      <w:pPr>
        <w:ind w:left="454" w:hanging="454"/>
        <w:rPr>
          <w:rFonts w:ascii="Arial Narrow" w:hAnsi="Arial Narrow" w:cs="Arial"/>
          <w:sz w:val="24"/>
          <w:szCs w:val="24"/>
        </w:rPr>
      </w:pPr>
    </w:p>
    <w:p w:rsidR="00260B10" w:rsidRPr="00260B10" w:rsidRDefault="00032D14" w:rsidP="00032D14">
      <w:pPr>
        <w:ind w:left="454" w:hanging="454"/>
        <w:rPr>
          <w:rFonts w:ascii="Arial Narrow" w:hAnsi="Arial Narrow" w:cs="Arial"/>
          <w:sz w:val="24"/>
          <w:szCs w:val="24"/>
        </w:rPr>
      </w:pPr>
      <w:r w:rsidRPr="00032D14">
        <w:rPr>
          <w:rFonts w:ascii="Arial Narrow" w:hAnsi="Arial Narrow" w:cs="Arial"/>
          <w:b/>
          <w:sz w:val="24"/>
          <w:szCs w:val="24"/>
        </w:rPr>
        <w:t>XI.</w:t>
      </w:r>
      <w:r>
        <w:rPr>
          <w:rFonts w:ascii="Arial Narrow" w:hAnsi="Arial Narrow" w:cs="Arial"/>
          <w:sz w:val="24"/>
          <w:szCs w:val="24"/>
        </w:rPr>
        <w:tab/>
      </w:r>
      <w:r w:rsidR="00260B10" w:rsidRPr="00260B10">
        <w:rPr>
          <w:rFonts w:ascii="Arial Narrow" w:hAnsi="Arial Narrow" w:cs="Arial"/>
          <w:sz w:val="24"/>
          <w:szCs w:val="24"/>
        </w:rPr>
        <w:t xml:space="preserve">Autorizar la creación interna de comisiones o grupos de trabajo; </w:t>
      </w:r>
    </w:p>
    <w:p w:rsidR="00260B10" w:rsidRPr="00260B10" w:rsidRDefault="00260B10" w:rsidP="00032D14">
      <w:pPr>
        <w:ind w:left="454" w:hanging="454"/>
        <w:rPr>
          <w:rFonts w:ascii="Arial Narrow" w:hAnsi="Arial Narrow" w:cs="Arial"/>
          <w:sz w:val="24"/>
          <w:szCs w:val="24"/>
        </w:rPr>
      </w:pPr>
    </w:p>
    <w:p w:rsidR="00260B10" w:rsidRPr="00260B10" w:rsidRDefault="00032D14" w:rsidP="00032D14">
      <w:pPr>
        <w:ind w:left="454" w:hanging="454"/>
        <w:rPr>
          <w:rFonts w:ascii="Arial Narrow" w:hAnsi="Arial Narrow" w:cs="Arial"/>
          <w:sz w:val="24"/>
          <w:szCs w:val="24"/>
        </w:rPr>
      </w:pPr>
      <w:r w:rsidRPr="00032D14">
        <w:rPr>
          <w:rFonts w:ascii="Arial Narrow" w:hAnsi="Arial Narrow" w:cs="Arial"/>
          <w:b/>
          <w:sz w:val="24"/>
          <w:szCs w:val="24"/>
        </w:rPr>
        <w:t>XII.</w:t>
      </w:r>
      <w:r>
        <w:rPr>
          <w:rFonts w:ascii="Arial Narrow" w:hAnsi="Arial Narrow" w:cs="Arial"/>
          <w:sz w:val="24"/>
          <w:szCs w:val="24"/>
        </w:rPr>
        <w:tab/>
      </w:r>
      <w:r w:rsidR="00260B10" w:rsidRPr="00260B10">
        <w:rPr>
          <w:rFonts w:ascii="Arial Narrow" w:hAnsi="Arial Narrow" w:cs="Arial"/>
          <w:sz w:val="24"/>
          <w:szCs w:val="24"/>
        </w:rPr>
        <w:t xml:space="preserve">Autorizar la creación de comités o subcomités técnicos especializados, los cuales estarán integrados por personal de la Comisión y, en su caso, por asociaciones, grupos organizados de la ciudadanía relacionados con el objeto de comité o subcomité que se trate; </w:t>
      </w:r>
    </w:p>
    <w:p w:rsidR="00260B10" w:rsidRPr="00260B10" w:rsidRDefault="00260B10" w:rsidP="00032D14">
      <w:pPr>
        <w:ind w:left="454" w:hanging="454"/>
        <w:rPr>
          <w:rFonts w:ascii="Arial Narrow" w:hAnsi="Arial Narrow" w:cs="Arial"/>
          <w:sz w:val="24"/>
          <w:szCs w:val="24"/>
        </w:rPr>
      </w:pPr>
    </w:p>
    <w:p w:rsidR="00260B10" w:rsidRPr="00260B10" w:rsidRDefault="00032D14" w:rsidP="00032D14">
      <w:pPr>
        <w:ind w:left="454" w:hanging="454"/>
        <w:rPr>
          <w:rFonts w:ascii="Arial Narrow" w:hAnsi="Arial Narrow" w:cs="Arial"/>
          <w:sz w:val="24"/>
          <w:szCs w:val="24"/>
        </w:rPr>
      </w:pPr>
      <w:r w:rsidRPr="00032D14">
        <w:rPr>
          <w:rFonts w:ascii="Arial Narrow" w:hAnsi="Arial Narrow" w:cs="Arial"/>
          <w:b/>
          <w:sz w:val="24"/>
          <w:szCs w:val="24"/>
        </w:rPr>
        <w:t>XIII.</w:t>
      </w:r>
      <w:r w:rsidRPr="00032D14">
        <w:rPr>
          <w:rFonts w:ascii="Arial Narrow" w:hAnsi="Arial Narrow" w:cs="Arial"/>
          <w:b/>
          <w:sz w:val="24"/>
          <w:szCs w:val="24"/>
        </w:rPr>
        <w:tab/>
      </w:r>
      <w:r w:rsidR="00260B10" w:rsidRPr="00260B10">
        <w:rPr>
          <w:rFonts w:ascii="Arial Narrow" w:hAnsi="Arial Narrow" w:cs="Arial"/>
          <w:sz w:val="24"/>
          <w:szCs w:val="24"/>
        </w:rPr>
        <w:t xml:space="preserve">Dictar las disposiciones que normen la contratación, remuneración y prestaciones, que deban otorgarse a los servidores públicos de la Comisión, las que en todo caso deberán sujetarse a los tabuladores autorizados por el Gobierno del Estado; </w:t>
      </w:r>
    </w:p>
    <w:p w:rsidR="00260B10" w:rsidRPr="00260B10" w:rsidRDefault="00260B10" w:rsidP="00032D14">
      <w:pPr>
        <w:ind w:left="454" w:hanging="454"/>
        <w:rPr>
          <w:rFonts w:ascii="Arial Narrow" w:hAnsi="Arial Narrow" w:cs="Arial"/>
          <w:sz w:val="24"/>
          <w:szCs w:val="24"/>
        </w:rPr>
      </w:pPr>
    </w:p>
    <w:p w:rsidR="00260B10" w:rsidRPr="00260B10" w:rsidRDefault="00032D14" w:rsidP="00032D14">
      <w:pPr>
        <w:ind w:left="454" w:hanging="454"/>
        <w:rPr>
          <w:rFonts w:ascii="Arial Narrow" w:hAnsi="Arial Narrow" w:cs="Arial"/>
          <w:sz w:val="24"/>
          <w:szCs w:val="24"/>
        </w:rPr>
      </w:pPr>
      <w:r w:rsidRPr="00032D14">
        <w:rPr>
          <w:rFonts w:ascii="Arial Narrow" w:hAnsi="Arial Narrow" w:cs="Arial"/>
          <w:b/>
          <w:sz w:val="24"/>
          <w:szCs w:val="24"/>
        </w:rPr>
        <w:t>XIV.</w:t>
      </w:r>
      <w:r>
        <w:rPr>
          <w:rFonts w:ascii="Arial Narrow" w:hAnsi="Arial Narrow" w:cs="Arial"/>
          <w:sz w:val="24"/>
          <w:szCs w:val="24"/>
        </w:rPr>
        <w:tab/>
      </w:r>
      <w:r w:rsidR="00260B10" w:rsidRPr="00260B10">
        <w:rPr>
          <w:rFonts w:ascii="Arial Narrow" w:hAnsi="Arial Narrow" w:cs="Arial"/>
          <w:sz w:val="24"/>
          <w:szCs w:val="24"/>
        </w:rPr>
        <w:t xml:space="preserve">Vigilar que los acuerdos de coordinación que se celebren con las dependencias o entidades federales, dentro de su respectivo ámbito de competencia, se lleven a cabo en el marco de los convenios respectivos; </w:t>
      </w:r>
    </w:p>
    <w:p w:rsidR="00260B10" w:rsidRPr="00032D14" w:rsidRDefault="00260B10" w:rsidP="00032D14">
      <w:pPr>
        <w:ind w:left="454" w:hanging="454"/>
        <w:rPr>
          <w:rFonts w:ascii="Arial Narrow" w:hAnsi="Arial Narrow" w:cs="Arial"/>
          <w:b/>
          <w:sz w:val="24"/>
          <w:szCs w:val="24"/>
        </w:rPr>
      </w:pPr>
    </w:p>
    <w:p w:rsidR="00260B10" w:rsidRPr="00260B10" w:rsidRDefault="00032D14" w:rsidP="00032D14">
      <w:pPr>
        <w:ind w:left="454" w:hanging="454"/>
        <w:rPr>
          <w:rFonts w:ascii="Arial Narrow" w:hAnsi="Arial Narrow" w:cs="Arial"/>
          <w:sz w:val="24"/>
          <w:szCs w:val="24"/>
        </w:rPr>
      </w:pPr>
      <w:r w:rsidRPr="00032D14">
        <w:rPr>
          <w:rFonts w:ascii="Arial Narrow" w:hAnsi="Arial Narrow" w:cs="Arial"/>
          <w:b/>
          <w:sz w:val="24"/>
          <w:szCs w:val="24"/>
        </w:rPr>
        <w:t>XV.</w:t>
      </w:r>
      <w:r>
        <w:rPr>
          <w:rFonts w:ascii="Arial Narrow" w:hAnsi="Arial Narrow" w:cs="Arial"/>
          <w:sz w:val="24"/>
          <w:szCs w:val="24"/>
        </w:rPr>
        <w:tab/>
      </w:r>
      <w:r w:rsidR="00260B10" w:rsidRPr="00260B10">
        <w:rPr>
          <w:rFonts w:ascii="Arial Narrow" w:hAnsi="Arial Narrow" w:cs="Arial"/>
          <w:sz w:val="24"/>
          <w:szCs w:val="24"/>
        </w:rPr>
        <w:t xml:space="preserve">Analizar y aprobar en su caso, los informes periódicos que rinda quien sea titular de la Dirección General; </w:t>
      </w:r>
    </w:p>
    <w:p w:rsidR="00260B10" w:rsidRPr="00260B10" w:rsidRDefault="00260B10" w:rsidP="00032D14">
      <w:pPr>
        <w:ind w:left="454" w:hanging="454"/>
        <w:rPr>
          <w:rFonts w:ascii="Arial Narrow" w:hAnsi="Arial Narrow" w:cs="Arial"/>
          <w:sz w:val="24"/>
          <w:szCs w:val="24"/>
        </w:rPr>
      </w:pPr>
    </w:p>
    <w:p w:rsidR="00C830D1" w:rsidRPr="00403CA0" w:rsidRDefault="00C830D1" w:rsidP="00C830D1">
      <w:pPr>
        <w:rPr>
          <w:rFonts w:ascii="Arial Narrow" w:hAnsi="Arial Narrow"/>
          <w:bCs/>
          <w:i/>
          <w:sz w:val="12"/>
          <w:szCs w:val="10"/>
        </w:rPr>
      </w:pPr>
      <w:r w:rsidRPr="0027770F">
        <w:rPr>
          <w:rFonts w:ascii="Arial Narrow" w:hAnsi="Arial Narrow" w:cs="Arial"/>
          <w:i/>
          <w:iCs/>
          <w:sz w:val="12"/>
          <w:szCs w:val="14"/>
        </w:rPr>
        <w:t>(REFORMAD</w:t>
      </w:r>
      <w:r>
        <w:rPr>
          <w:rFonts w:ascii="Arial Narrow" w:hAnsi="Arial Narrow" w:cs="Arial"/>
          <w:i/>
          <w:iCs/>
          <w:sz w:val="12"/>
          <w:szCs w:val="14"/>
        </w:rPr>
        <w:t>A</w:t>
      </w:r>
      <w:r w:rsidRPr="0027770F">
        <w:rPr>
          <w:rFonts w:ascii="Arial Narrow" w:hAnsi="Arial Narrow" w:cs="Arial"/>
          <w:i/>
          <w:iCs/>
          <w:sz w:val="12"/>
          <w:szCs w:val="14"/>
        </w:rPr>
        <w:t>,</w:t>
      </w:r>
      <w:r>
        <w:rPr>
          <w:rFonts w:ascii="Arial Narrow" w:hAnsi="Arial Narrow" w:cs="Arial"/>
          <w:i/>
          <w:iCs/>
          <w:sz w:val="12"/>
          <w:szCs w:val="14"/>
        </w:rPr>
        <w:t xml:space="preserve"> </w:t>
      </w:r>
      <w:r w:rsidRPr="00403CA0">
        <w:rPr>
          <w:rFonts w:ascii="Arial Narrow" w:hAnsi="Arial Narrow"/>
          <w:bCs/>
          <w:i/>
          <w:sz w:val="12"/>
          <w:szCs w:val="10"/>
        </w:rPr>
        <w:t xml:space="preserve">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C830D1" w:rsidRPr="00336E93" w:rsidRDefault="00C830D1" w:rsidP="00C830D1">
      <w:pPr>
        <w:ind w:left="454" w:hanging="454"/>
        <w:rPr>
          <w:rFonts w:ascii="Arial Narrow" w:hAnsi="Arial Narrow" w:cs="Arial"/>
          <w:sz w:val="24"/>
          <w:szCs w:val="24"/>
        </w:rPr>
      </w:pPr>
      <w:r w:rsidRPr="00336E93">
        <w:rPr>
          <w:rFonts w:ascii="Arial Narrow" w:hAnsi="Arial Narrow" w:cs="Arial"/>
          <w:b/>
          <w:sz w:val="24"/>
          <w:szCs w:val="24"/>
        </w:rPr>
        <w:t>XVI.</w:t>
      </w:r>
      <w:r w:rsidRPr="00336E93">
        <w:rPr>
          <w:rFonts w:ascii="Arial Narrow" w:hAnsi="Arial Narrow" w:cs="Arial"/>
          <w:b/>
          <w:sz w:val="24"/>
          <w:szCs w:val="24"/>
        </w:rPr>
        <w:tab/>
      </w:r>
      <w:r w:rsidRPr="00336E93">
        <w:rPr>
          <w:rFonts w:ascii="Arial Narrow" w:hAnsi="Arial Narrow" w:cs="Arial"/>
          <w:sz w:val="24"/>
          <w:szCs w:val="24"/>
        </w:rPr>
        <w:t xml:space="preserve">Establecer los lineamientos que debe cumplir la Comisión en materia de acceso a la información, en términos de la Ley de Acceso a la Información Pública para el Estado de Coahuila de Zaragoza, Ley de Protección de Datos Personales en Posesión de Sujetos Obligados del Estado de Coahuila de Zaragoza y demás disposiciones en la materia; </w:t>
      </w:r>
    </w:p>
    <w:p w:rsidR="00260B10" w:rsidRPr="00260B10" w:rsidRDefault="00260B10" w:rsidP="00032D14">
      <w:pPr>
        <w:ind w:left="454" w:hanging="454"/>
        <w:rPr>
          <w:rFonts w:ascii="Arial Narrow" w:hAnsi="Arial Narrow" w:cs="Arial"/>
          <w:sz w:val="24"/>
          <w:szCs w:val="24"/>
        </w:rPr>
      </w:pPr>
    </w:p>
    <w:p w:rsidR="00260B10" w:rsidRPr="00260B10" w:rsidRDefault="00032D14" w:rsidP="00032D14">
      <w:pPr>
        <w:ind w:left="454" w:hanging="454"/>
        <w:rPr>
          <w:rFonts w:ascii="Arial Narrow" w:hAnsi="Arial Narrow" w:cs="Arial"/>
          <w:sz w:val="24"/>
          <w:szCs w:val="24"/>
        </w:rPr>
      </w:pPr>
      <w:r w:rsidRPr="00032D14">
        <w:rPr>
          <w:rFonts w:ascii="Arial Narrow" w:hAnsi="Arial Narrow" w:cs="Arial"/>
          <w:b/>
          <w:sz w:val="24"/>
          <w:szCs w:val="24"/>
        </w:rPr>
        <w:t>XVII.</w:t>
      </w:r>
      <w:r w:rsidRPr="00032D14">
        <w:rPr>
          <w:rFonts w:ascii="Arial Narrow" w:hAnsi="Arial Narrow" w:cs="Arial"/>
          <w:b/>
          <w:sz w:val="24"/>
          <w:szCs w:val="24"/>
        </w:rPr>
        <w:tab/>
      </w:r>
      <w:r w:rsidR="00260B10" w:rsidRPr="00260B10">
        <w:rPr>
          <w:rFonts w:ascii="Arial Narrow" w:hAnsi="Arial Narrow" w:cs="Arial"/>
          <w:sz w:val="24"/>
          <w:szCs w:val="24"/>
        </w:rPr>
        <w:t>Procurar el incremento del patrimonio de la Comisión y vigilar su administración;</w:t>
      </w:r>
    </w:p>
    <w:p w:rsidR="00260B10" w:rsidRPr="00260B10" w:rsidRDefault="00260B10" w:rsidP="00032D14">
      <w:pPr>
        <w:ind w:left="454" w:hanging="454"/>
        <w:rPr>
          <w:rFonts w:ascii="Arial Narrow" w:hAnsi="Arial Narrow" w:cs="Arial"/>
          <w:sz w:val="24"/>
          <w:szCs w:val="24"/>
        </w:rPr>
      </w:pPr>
    </w:p>
    <w:p w:rsidR="00260B10" w:rsidRPr="00260B10" w:rsidRDefault="00032D14" w:rsidP="00032D14">
      <w:pPr>
        <w:ind w:left="454" w:hanging="454"/>
        <w:rPr>
          <w:rFonts w:ascii="Arial Narrow" w:hAnsi="Arial Narrow" w:cs="Arial"/>
          <w:sz w:val="24"/>
          <w:szCs w:val="24"/>
        </w:rPr>
      </w:pPr>
      <w:r w:rsidRPr="00032D14">
        <w:rPr>
          <w:rFonts w:ascii="Arial Narrow" w:hAnsi="Arial Narrow" w:cs="Arial"/>
          <w:b/>
          <w:sz w:val="24"/>
          <w:szCs w:val="24"/>
        </w:rPr>
        <w:t>XVIII.</w:t>
      </w:r>
      <w:r>
        <w:rPr>
          <w:rFonts w:ascii="Arial Narrow" w:hAnsi="Arial Narrow" w:cs="Arial"/>
          <w:sz w:val="24"/>
          <w:szCs w:val="24"/>
        </w:rPr>
        <w:t xml:space="preserve"> </w:t>
      </w:r>
      <w:r w:rsidR="00260B10" w:rsidRPr="00260B10">
        <w:rPr>
          <w:rFonts w:ascii="Arial Narrow" w:hAnsi="Arial Narrow" w:cs="Arial"/>
          <w:sz w:val="24"/>
          <w:szCs w:val="24"/>
        </w:rPr>
        <w:t xml:space="preserve">Vigilar la aplicación correcta de los recursos ordinarios y extraordinarios, que por cualquier título obtenga la Comisión; y </w:t>
      </w:r>
    </w:p>
    <w:p w:rsidR="00260B10" w:rsidRPr="00260B10" w:rsidRDefault="00260B10" w:rsidP="00032D14">
      <w:pPr>
        <w:ind w:left="454" w:hanging="454"/>
        <w:rPr>
          <w:rFonts w:ascii="Arial Narrow" w:hAnsi="Arial Narrow" w:cs="Arial"/>
          <w:sz w:val="24"/>
          <w:szCs w:val="24"/>
        </w:rPr>
      </w:pPr>
    </w:p>
    <w:p w:rsidR="00260B10" w:rsidRPr="00260B10" w:rsidRDefault="00032D14" w:rsidP="00032D14">
      <w:pPr>
        <w:ind w:left="454" w:hanging="454"/>
        <w:rPr>
          <w:rFonts w:ascii="Arial Narrow" w:hAnsi="Arial Narrow" w:cs="Arial"/>
          <w:sz w:val="24"/>
          <w:szCs w:val="24"/>
        </w:rPr>
      </w:pPr>
      <w:r w:rsidRPr="00032D14">
        <w:rPr>
          <w:rFonts w:ascii="Arial Narrow" w:hAnsi="Arial Narrow" w:cs="Arial"/>
          <w:b/>
          <w:sz w:val="24"/>
          <w:szCs w:val="24"/>
        </w:rPr>
        <w:t>XIX.</w:t>
      </w:r>
      <w:r w:rsidRPr="00032D14">
        <w:rPr>
          <w:rFonts w:ascii="Arial Narrow" w:hAnsi="Arial Narrow" w:cs="Arial"/>
          <w:b/>
          <w:sz w:val="24"/>
          <w:szCs w:val="24"/>
        </w:rPr>
        <w:tab/>
      </w:r>
      <w:r w:rsidR="00260B10" w:rsidRPr="00260B10">
        <w:rPr>
          <w:rFonts w:ascii="Arial Narrow" w:hAnsi="Arial Narrow" w:cs="Arial"/>
          <w:sz w:val="24"/>
          <w:szCs w:val="24"/>
        </w:rPr>
        <w:t>Las demás que le otorguen otras disposiciones aplicables.</w:t>
      </w:r>
    </w:p>
    <w:p w:rsidR="00260B10" w:rsidRDefault="00260B10" w:rsidP="00260B10">
      <w:pPr>
        <w:rPr>
          <w:rFonts w:ascii="Arial Narrow" w:hAnsi="Arial Narrow" w:cs="Arial"/>
          <w:b/>
          <w:sz w:val="24"/>
          <w:szCs w:val="24"/>
        </w:rPr>
      </w:pPr>
    </w:p>
    <w:p w:rsidR="001B4976" w:rsidRDefault="001B4976" w:rsidP="00260B10">
      <w:pPr>
        <w:rPr>
          <w:rFonts w:ascii="Arial Narrow" w:hAnsi="Arial Narrow" w:cs="Arial"/>
          <w:b/>
          <w:sz w:val="24"/>
          <w:szCs w:val="24"/>
        </w:rPr>
      </w:pPr>
    </w:p>
    <w:p w:rsidR="001B4976" w:rsidRDefault="001B4976" w:rsidP="00260B10">
      <w:pPr>
        <w:rPr>
          <w:rFonts w:ascii="Arial Narrow" w:hAnsi="Arial Narrow" w:cs="Arial"/>
          <w:b/>
          <w:sz w:val="24"/>
          <w:szCs w:val="24"/>
        </w:rPr>
      </w:pPr>
    </w:p>
    <w:p w:rsidR="00260B10" w:rsidRPr="0027770F" w:rsidRDefault="003513B6" w:rsidP="00260B10">
      <w:pPr>
        <w:widowControl w:val="0"/>
        <w:autoSpaceDE w:val="0"/>
        <w:autoSpaceDN w:val="0"/>
        <w:adjustRightInd w:val="0"/>
        <w:rPr>
          <w:rFonts w:ascii="Arial Narrow" w:hAnsi="Arial Narrow" w:cs="Arial"/>
          <w:i/>
          <w:iCs/>
          <w:sz w:val="12"/>
          <w:szCs w:val="14"/>
        </w:rPr>
      </w:pPr>
      <w:r w:rsidRPr="0027770F">
        <w:rPr>
          <w:rFonts w:ascii="Arial Narrow" w:hAnsi="Arial Narrow" w:cs="Arial"/>
          <w:i/>
          <w:iCs/>
          <w:sz w:val="12"/>
          <w:szCs w:val="14"/>
        </w:rPr>
        <w:t>(REFORMAD</w:t>
      </w:r>
      <w:r>
        <w:rPr>
          <w:rFonts w:ascii="Arial Narrow" w:hAnsi="Arial Narrow" w:cs="Arial"/>
          <w:i/>
          <w:iCs/>
          <w:sz w:val="12"/>
          <w:szCs w:val="14"/>
        </w:rPr>
        <w:t xml:space="preserve">A PRIMER PÁRRAFO </w:t>
      </w:r>
      <w:r w:rsidRPr="0027770F">
        <w:rPr>
          <w:rFonts w:ascii="Arial Narrow" w:hAnsi="Arial Narrow" w:cs="Arial"/>
          <w:i/>
          <w:iCs/>
          <w:sz w:val="12"/>
          <w:szCs w:val="14"/>
        </w:rPr>
        <w:t xml:space="preserve">P.O. 26 DE </w:t>
      </w:r>
      <w:r>
        <w:rPr>
          <w:rFonts w:ascii="Arial Narrow" w:hAnsi="Arial Narrow" w:cs="Arial"/>
          <w:i/>
          <w:iCs/>
          <w:sz w:val="12"/>
          <w:szCs w:val="14"/>
        </w:rPr>
        <w:t>NOVIEMBRE</w:t>
      </w:r>
      <w:r w:rsidRPr="0027770F">
        <w:rPr>
          <w:rFonts w:ascii="Arial Narrow" w:hAnsi="Arial Narrow" w:cs="Arial"/>
          <w:i/>
          <w:iCs/>
          <w:sz w:val="12"/>
          <w:szCs w:val="14"/>
        </w:rPr>
        <w:t xml:space="preserve"> DE 20</w:t>
      </w:r>
      <w:r>
        <w:rPr>
          <w:rFonts w:ascii="Arial Narrow" w:hAnsi="Arial Narrow" w:cs="Arial"/>
          <w:i/>
          <w:iCs/>
          <w:sz w:val="12"/>
          <w:szCs w:val="14"/>
        </w:rPr>
        <w:t>21</w:t>
      </w:r>
      <w:r w:rsidRPr="0027770F">
        <w:rPr>
          <w:rFonts w:ascii="Arial Narrow" w:hAnsi="Arial Narrow" w:cs="Arial"/>
          <w:i/>
          <w:iCs/>
          <w:sz w:val="12"/>
          <w:szCs w:val="14"/>
        </w:rPr>
        <w:t>)</w:t>
      </w:r>
      <w:r>
        <w:rPr>
          <w:rFonts w:ascii="Arial Narrow" w:hAnsi="Arial Narrow" w:cs="Arial"/>
          <w:i/>
          <w:iCs/>
          <w:sz w:val="12"/>
          <w:szCs w:val="14"/>
        </w:rPr>
        <w:t xml:space="preserve"> </w:t>
      </w:r>
      <w:r w:rsidR="00260B10" w:rsidRPr="0027770F">
        <w:rPr>
          <w:rFonts w:ascii="Arial Narrow" w:hAnsi="Arial Narrow" w:cs="Arial"/>
          <w:i/>
          <w:iCs/>
          <w:sz w:val="12"/>
          <w:szCs w:val="14"/>
        </w:rPr>
        <w:t>(</w:t>
      </w:r>
      <w:r w:rsidR="00260B10">
        <w:rPr>
          <w:rFonts w:ascii="Arial Narrow" w:hAnsi="Arial Narrow" w:cs="Arial"/>
          <w:i/>
          <w:iCs/>
          <w:sz w:val="12"/>
          <w:szCs w:val="14"/>
        </w:rPr>
        <w:t xml:space="preserve">ADICIONADO, </w:t>
      </w:r>
      <w:r w:rsidR="00260B10" w:rsidRPr="0027770F">
        <w:rPr>
          <w:rFonts w:ascii="Arial Narrow" w:hAnsi="Arial Narrow" w:cs="Arial"/>
          <w:i/>
          <w:iCs/>
          <w:sz w:val="12"/>
          <w:szCs w:val="14"/>
        </w:rPr>
        <w:t>P.O. 2</w:t>
      </w:r>
      <w:r w:rsidR="00260B10">
        <w:rPr>
          <w:rFonts w:ascii="Arial Narrow" w:hAnsi="Arial Narrow" w:cs="Arial"/>
          <w:i/>
          <w:iCs/>
          <w:sz w:val="12"/>
          <w:szCs w:val="14"/>
        </w:rPr>
        <w:t>0</w:t>
      </w:r>
      <w:r w:rsidR="00260B10" w:rsidRPr="0027770F">
        <w:rPr>
          <w:rFonts w:ascii="Arial Narrow" w:hAnsi="Arial Narrow" w:cs="Arial"/>
          <w:i/>
          <w:iCs/>
          <w:sz w:val="12"/>
          <w:szCs w:val="14"/>
        </w:rPr>
        <w:t xml:space="preserve"> DE </w:t>
      </w:r>
      <w:r w:rsidR="00260B10">
        <w:rPr>
          <w:rFonts w:ascii="Arial Narrow" w:hAnsi="Arial Narrow" w:cs="Arial"/>
          <w:i/>
          <w:iCs/>
          <w:sz w:val="12"/>
          <w:szCs w:val="14"/>
        </w:rPr>
        <w:t>NOVIEMBRE</w:t>
      </w:r>
      <w:r w:rsidR="00260B10" w:rsidRPr="0027770F">
        <w:rPr>
          <w:rFonts w:ascii="Arial Narrow" w:hAnsi="Arial Narrow" w:cs="Arial"/>
          <w:i/>
          <w:iCs/>
          <w:sz w:val="12"/>
          <w:szCs w:val="14"/>
        </w:rPr>
        <w:t xml:space="preserve"> DE 2012)</w:t>
      </w:r>
    </w:p>
    <w:p w:rsidR="00260B10" w:rsidRPr="00260B10" w:rsidRDefault="00260B10" w:rsidP="00260B10">
      <w:pPr>
        <w:rPr>
          <w:rFonts w:ascii="Arial Narrow" w:hAnsi="Arial Narrow" w:cs="Arial"/>
          <w:sz w:val="24"/>
          <w:szCs w:val="24"/>
        </w:rPr>
      </w:pPr>
      <w:r w:rsidRPr="00260B10">
        <w:rPr>
          <w:rFonts w:ascii="Arial Narrow" w:hAnsi="Arial Narrow" w:cs="Arial"/>
          <w:b/>
          <w:sz w:val="24"/>
          <w:szCs w:val="24"/>
        </w:rPr>
        <w:t xml:space="preserve">Artículo 66 TER. </w:t>
      </w:r>
      <w:r w:rsidRPr="00260B10">
        <w:rPr>
          <w:rFonts w:ascii="Arial Narrow" w:hAnsi="Arial Narrow" w:cs="Arial"/>
          <w:sz w:val="24"/>
          <w:szCs w:val="24"/>
        </w:rPr>
        <w:t xml:space="preserve">La Junta de Gobierno deberá celebrar sesiones ordinarias trimestralmente. </w:t>
      </w:r>
    </w:p>
    <w:p w:rsidR="00260B10" w:rsidRPr="00260B10" w:rsidRDefault="00260B10" w:rsidP="00260B10">
      <w:pPr>
        <w:rPr>
          <w:rFonts w:ascii="Arial Narrow" w:hAnsi="Arial Narrow" w:cs="Arial"/>
          <w:b/>
          <w:sz w:val="24"/>
          <w:szCs w:val="24"/>
        </w:rPr>
      </w:pPr>
    </w:p>
    <w:p w:rsidR="00260B10" w:rsidRPr="00260B10" w:rsidRDefault="00260B10" w:rsidP="00260B10">
      <w:pPr>
        <w:rPr>
          <w:rFonts w:ascii="Arial Narrow" w:hAnsi="Arial Narrow" w:cs="Arial"/>
          <w:sz w:val="24"/>
          <w:szCs w:val="24"/>
        </w:rPr>
      </w:pPr>
      <w:r w:rsidRPr="00260B10">
        <w:rPr>
          <w:rFonts w:ascii="Arial Narrow" w:hAnsi="Arial Narrow" w:cs="Arial"/>
          <w:sz w:val="24"/>
          <w:szCs w:val="24"/>
        </w:rPr>
        <w:t>Podrán celebrarse sesiones extraordinarias cada vez que quien sea titular de la Presidencia lo estime conveniente o a petición de una tercera parte del total de los integrantes de la Junta de Gobierno.</w:t>
      </w:r>
    </w:p>
    <w:p w:rsidR="00260B10" w:rsidRPr="00260B10" w:rsidRDefault="00260B10" w:rsidP="00260B10">
      <w:pPr>
        <w:rPr>
          <w:rFonts w:ascii="Arial Narrow" w:hAnsi="Arial Narrow" w:cs="Arial"/>
          <w:sz w:val="24"/>
          <w:szCs w:val="24"/>
        </w:rPr>
      </w:pPr>
      <w:r w:rsidRPr="00260B10">
        <w:rPr>
          <w:rFonts w:ascii="Arial Narrow" w:hAnsi="Arial Narrow" w:cs="Arial"/>
          <w:sz w:val="24"/>
          <w:szCs w:val="24"/>
        </w:rPr>
        <w:t xml:space="preserve"> </w:t>
      </w:r>
    </w:p>
    <w:p w:rsidR="00260B10" w:rsidRPr="00260B10" w:rsidRDefault="00260B10" w:rsidP="00260B10">
      <w:pPr>
        <w:rPr>
          <w:rFonts w:ascii="Arial Narrow" w:hAnsi="Arial Narrow" w:cs="Arial"/>
          <w:sz w:val="24"/>
          <w:szCs w:val="24"/>
        </w:rPr>
      </w:pPr>
      <w:r w:rsidRPr="00260B10">
        <w:rPr>
          <w:rFonts w:ascii="Arial Narrow" w:hAnsi="Arial Narrow" w:cs="Arial"/>
          <w:sz w:val="24"/>
          <w:szCs w:val="24"/>
        </w:rPr>
        <w:t xml:space="preserve">Los integrantes de la Junta de Gobierno participarán en las sesiones a que se refiere este artículo, con voz y voto, a excepción de quien sea titular de la Secretaria Técnica, quien tendrá voz pero no voto. En caso de empate, quien sea titular de la Presidencia de la Junta de Gobierno tendrá voto de calidad. </w:t>
      </w:r>
    </w:p>
    <w:p w:rsidR="00260B10" w:rsidRPr="00260B10" w:rsidRDefault="00260B10" w:rsidP="00260B10">
      <w:pPr>
        <w:rPr>
          <w:rFonts w:ascii="Arial Narrow" w:hAnsi="Arial Narrow" w:cs="Arial"/>
          <w:sz w:val="24"/>
          <w:szCs w:val="24"/>
        </w:rPr>
      </w:pPr>
    </w:p>
    <w:p w:rsidR="00260B10" w:rsidRPr="00260B10" w:rsidRDefault="00260B10" w:rsidP="00260B10">
      <w:pPr>
        <w:rPr>
          <w:rFonts w:ascii="Arial Narrow" w:hAnsi="Arial Narrow" w:cs="Arial"/>
          <w:sz w:val="24"/>
          <w:szCs w:val="24"/>
        </w:rPr>
      </w:pPr>
      <w:r w:rsidRPr="00260B10">
        <w:rPr>
          <w:rFonts w:ascii="Arial Narrow" w:hAnsi="Arial Narrow" w:cs="Arial"/>
          <w:sz w:val="24"/>
          <w:szCs w:val="24"/>
        </w:rPr>
        <w:t>En las sesiones de la Junta de Gobierno podrá asistir el Ejecutivo del Estado, a quien le corresponderá, en su caso, presidir la sesión con todas las atribuciones de quien sea titular de la Presidencia, quien participará como vocal.</w:t>
      </w:r>
    </w:p>
    <w:p w:rsidR="00260B10" w:rsidRPr="00260B10" w:rsidRDefault="00260B10" w:rsidP="00260B10">
      <w:pPr>
        <w:rPr>
          <w:rFonts w:ascii="Arial Narrow" w:hAnsi="Arial Narrow" w:cs="Arial"/>
          <w:b/>
          <w:sz w:val="24"/>
          <w:szCs w:val="24"/>
        </w:rPr>
      </w:pPr>
    </w:p>
    <w:p w:rsidR="00260B10" w:rsidRPr="0027770F" w:rsidRDefault="00260B10" w:rsidP="00260B10">
      <w:pPr>
        <w:widowControl w:val="0"/>
        <w:autoSpaceDE w:val="0"/>
        <w:autoSpaceDN w:val="0"/>
        <w:adjustRightInd w:val="0"/>
        <w:rPr>
          <w:rFonts w:ascii="Arial Narrow" w:hAnsi="Arial Narrow" w:cs="Arial"/>
          <w:i/>
          <w:iCs/>
          <w:sz w:val="12"/>
          <w:szCs w:val="14"/>
        </w:rPr>
      </w:pPr>
      <w:r w:rsidRPr="0027770F">
        <w:rPr>
          <w:rFonts w:ascii="Arial Narrow" w:hAnsi="Arial Narrow" w:cs="Arial"/>
          <w:i/>
          <w:iCs/>
          <w:sz w:val="12"/>
          <w:szCs w:val="14"/>
        </w:rPr>
        <w:t>(</w:t>
      </w:r>
      <w:r>
        <w:rPr>
          <w:rFonts w:ascii="Arial Narrow" w:hAnsi="Arial Narrow" w:cs="Arial"/>
          <w:i/>
          <w:iCs/>
          <w:sz w:val="12"/>
          <w:szCs w:val="14"/>
        </w:rPr>
        <w:t xml:space="preserve">ADICIONADO, </w:t>
      </w:r>
      <w:r w:rsidRPr="0027770F">
        <w:rPr>
          <w:rFonts w:ascii="Arial Narrow" w:hAnsi="Arial Narrow" w:cs="Arial"/>
          <w:i/>
          <w:iCs/>
          <w:sz w:val="12"/>
          <w:szCs w:val="14"/>
        </w:rPr>
        <w:t>P.O. 2</w:t>
      </w:r>
      <w:r>
        <w:rPr>
          <w:rFonts w:ascii="Arial Narrow" w:hAnsi="Arial Narrow" w:cs="Arial"/>
          <w:i/>
          <w:iCs/>
          <w:sz w:val="12"/>
          <w:szCs w:val="14"/>
        </w:rPr>
        <w:t>0</w:t>
      </w:r>
      <w:r w:rsidRPr="0027770F">
        <w:rPr>
          <w:rFonts w:ascii="Arial Narrow" w:hAnsi="Arial Narrow" w:cs="Arial"/>
          <w:i/>
          <w:iCs/>
          <w:sz w:val="12"/>
          <w:szCs w:val="14"/>
        </w:rPr>
        <w:t xml:space="preserve"> DE </w:t>
      </w:r>
      <w:r>
        <w:rPr>
          <w:rFonts w:ascii="Arial Narrow" w:hAnsi="Arial Narrow" w:cs="Arial"/>
          <w:i/>
          <w:iCs/>
          <w:sz w:val="12"/>
          <w:szCs w:val="14"/>
        </w:rPr>
        <w:t>NOVIEMBRE</w:t>
      </w:r>
      <w:r w:rsidRPr="0027770F">
        <w:rPr>
          <w:rFonts w:ascii="Arial Narrow" w:hAnsi="Arial Narrow" w:cs="Arial"/>
          <w:i/>
          <w:iCs/>
          <w:sz w:val="12"/>
          <w:szCs w:val="14"/>
        </w:rPr>
        <w:t xml:space="preserve"> DE 2012)</w:t>
      </w:r>
    </w:p>
    <w:p w:rsidR="00260B10" w:rsidRPr="00260B10" w:rsidRDefault="00260B10" w:rsidP="00260B10">
      <w:pPr>
        <w:rPr>
          <w:rFonts w:ascii="Arial Narrow" w:hAnsi="Arial Narrow" w:cs="Arial"/>
          <w:sz w:val="24"/>
          <w:szCs w:val="24"/>
        </w:rPr>
      </w:pPr>
      <w:r w:rsidRPr="00260B10">
        <w:rPr>
          <w:rFonts w:ascii="Arial Narrow" w:hAnsi="Arial Narrow" w:cs="Arial"/>
          <w:b/>
          <w:sz w:val="24"/>
          <w:szCs w:val="24"/>
        </w:rPr>
        <w:t xml:space="preserve">Artículo 66 QUÁTER. </w:t>
      </w:r>
      <w:r w:rsidRPr="00260B10">
        <w:rPr>
          <w:rFonts w:ascii="Arial Narrow" w:hAnsi="Arial Narrow" w:cs="Arial"/>
          <w:sz w:val="24"/>
          <w:szCs w:val="24"/>
        </w:rPr>
        <w:t>Quien sea titular de la Dirección General tendrá las siguientes atribuciones y obligaciones:</w:t>
      </w:r>
    </w:p>
    <w:p w:rsidR="00260B10" w:rsidRPr="00260B10" w:rsidRDefault="00260B10" w:rsidP="00260B10">
      <w:pPr>
        <w:rPr>
          <w:rFonts w:ascii="Arial Narrow" w:hAnsi="Arial Narrow" w:cs="Arial"/>
          <w:b/>
          <w:sz w:val="24"/>
          <w:szCs w:val="24"/>
        </w:rPr>
      </w:pPr>
    </w:p>
    <w:p w:rsidR="00260B10" w:rsidRPr="00260B10" w:rsidRDefault="00032D14" w:rsidP="00032D14">
      <w:pPr>
        <w:ind w:left="454" w:hanging="454"/>
        <w:rPr>
          <w:rFonts w:ascii="Arial Narrow" w:hAnsi="Arial Narrow" w:cs="Arial"/>
          <w:sz w:val="24"/>
          <w:szCs w:val="24"/>
        </w:rPr>
      </w:pPr>
      <w:r w:rsidRPr="00032D14">
        <w:rPr>
          <w:rFonts w:ascii="Arial Narrow" w:hAnsi="Arial Narrow" w:cs="Arial"/>
          <w:b/>
          <w:sz w:val="24"/>
          <w:szCs w:val="24"/>
        </w:rPr>
        <w:t>I.</w:t>
      </w:r>
      <w:r>
        <w:rPr>
          <w:rFonts w:ascii="Arial Narrow" w:hAnsi="Arial Narrow" w:cs="Arial"/>
          <w:sz w:val="24"/>
          <w:szCs w:val="24"/>
        </w:rPr>
        <w:tab/>
      </w:r>
      <w:r w:rsidR="00260B10" w:rsidRPr="00260B10">
        <w:rPr>
          <w:rFonts w:ascii="Arial Narrow" w:hAnsi="Arial Narrow" w:cs="Arial"/>
          <w:sz w:val="24"/>
          <w:szCs w:val="24"/>
        </w:rPr>
        <w:t xml:space="preserve">Administrar y representar legalmente a la entidad paraestatal; </w:t>
      </w:r>
    </w:p>
    <w:p w:rsidR="00260B10" w:rsidRPr="00260B10" w:rsidRDefault="00260B10" w:rsidP="00032D14">
      <w:pPr>
        <w:ind w:left="454" w:hanging="454"/>
        <w:rPr>
          <w:rFonts w:ascii="Arial Narrow" w:hAnsi="Arial Narrow" w:cs="Arial"/>
          <w:sz w:val="24"/>
          <w:szCs w:val="24"/>
        </w:rPr>
      </w:pPr>
    </w:p>
    <w:p w:rsidR="00260B10" w:rsidRPr="00260B10" w:rsidRDefault="00032D14" w:rsidP="00032D14">
      <w:pPr>
        <w:ind w:left="454" w:hanging="454"/>
        <w:rPr>
          <w:rFonts w:ascii="Arial Narrow" w:hAnsi="Arial Narrow" w:cs="Arial"/>
          <w:sz w:val="24"/>
          <w:szCs w:val="24"/>
        </w:rPr>
      </w:pPr>
      <w:r w:rsidRPr="00032D14">
        <w:rPr>
          <w:rFonts w:ascii="Arial Narrow" w:hAnsi="Arial Narrow" w:cs="Arial"/>
          <w:b/>
          <w:sz w:val="24"/>
          <w:szCs w:val="24"/>
        </w:rPr>
        <w:t>II.</w:t>
      </w:r>
      <w:r>
        <w:rPr>
          <w:rFonts w:ascii="Arial Narrow" w:hAnsi="Arial Narrow" w:cs="Arial"/>
          <w:sz w:val="24"/>
          <w:szCs w:val="24"/>
        </w:rPr>
        <w:tab/>
      </w:r>
      <w:r w:rsidR="00260B10" w:rsidRPr="00260B10">
        <w:rPr>
          <w:rFonts w:ascii="Arial Narrow" w:hAnsi="Arial Narrow" w:cs="Arial"/>
          <w:sz w:val="24"/>
          <w:szCs w:val="24"/>
        </w:rPr>
        <w:t>Nombrar y remover a los servidores públicos adscritos a la Comisión, cuyo nombramiento o remoción no esté determinado de otro modo en la Constitución Política del Estado de Coahuila de Zaragoza y demás leyes aplicables;</w:t>
      </w:r>
    </w:p>
    <w:p w:rsidR="00260B10" w:rsidRPr="00260B10" w:rsidRDefault="00260B10" w:rsidP="00032D14">
      <w:pPr>
        <w:ind w:left="454" w:hanging="454"/>
        <w:rPr>
          <w:rFonts w:ascii="Arial Narrow" w:hAnsi="Arial Narrow" w:cs="Arial"/>
          <w:sz w:val="24"/>
          <w:szCs w:val="24"/>
        </w:rPr>
      </w:pPr>
    </w:p>
    <w:p w:rsidR="00260B10" w:rsidRPr="00260B10" w:rsidRDefault="00032D14" w:rsidP="00032D14">
      <w:pPr>
        <w:ind w:left="454" w:hanging="454"/>
        <w:rPr>
          <w:rFonts w:ascii="Arial Narrow" w:hAnsi="Arial Narrow" w:cs="Arial"/>
          <w:sz w:val="24"/>
          <w:szCs w:val="24"/>
        </w:rPr>
      </w:pPr>
      <w:r w:rsidRPr="00032D14">
        <w:rPr>
          <w:rFonts w:ascii="Arial Narrow" w:hAnsi="Arial Narrow" w:cs="Arial"/>
          <w:b/>
          <w:sz w:val="24"/>
          <w:szCs w:val="24"/>
        </w:rPr>
        <w:t>III.</w:t>
      </w:r>
      <w:r>
        <w:rPr>
          <w:rFonts w:ascii="Arial Narrow" w:hAnsi="Arial Narrow" w:cs="Arial"/>
          <w:sz w:val="24"/>
          <w:szCs w:val="24"/>
        </w:rPr>
        <w:tab/>
      </w:r>
      <w:r w:rsidR="00260B10" w:rsidRPr="00260B10">
        <w:rPr>
          <w:rFonts w:ascii="Arial Narrow" w:hAnsi="Arial Narrow" w:cs="Arial"/>
          <w:sz w:val="24"/>
          <w:szCs w:val="24"/>
        </w:rPr>
        <w:t xml:space="preserve">Formular los planes y programas institucionales de corto, mediano y largo plazo, así como los presupuestos de la entidad paraestatal y presentarlos para su aprobación a la Junta de Gobierno; </w:t>
      </w:r>
    </w:p>
    <w:p w:rsidR="00260B10" w:rsidRPr="00260B10" w:rsidRDefault="00260B10" w:rsidP="00032D14">
      <w:pPr>
        <w:ind w:left="454" w:hanging="454"/>
        <w:rPr>
          <w:rFonts w:ascii="Arial Narrow" w:hAnsi="Arial Narrow" w:cs="Arial"/>
          <w:sz w:val="24"/>
          <w:szCs w:val="24"/>
        </w:rPr>
      </w:pPr>
    </w:p>
    <w:p w:rsidR="00260B10" w:rsidRPr="00260B10" w:rsidRDefault="00032D14" w:rsidP="00032D14">
      <w:pPr>
        <w:ind w:left="454" w:hanging="454"/>
        <w:rPr>
          <w:rFonts w:ascii="Arial Narrow" w:hAnsi="Arial Narrow" w:cs="Arial"/>
          <w:sz w:val="24"/>
          <w:szCs w:val="24"/>
        </w:rPr>
      </w:pPr>
      <w:r w:rsidRPr="00032D14">
        <w:rPr>
          <w:rFonts w:ascii="Arial Narrow" w:hAnsi="Arial Narrow" w:cs="Arial"/>
          <w:b/>
          <w:sz w:val="24"/>
          <w:szCs w:val="24"/>
        </w:rPr>
        <w:t>IV.</w:t>
      </w:r>
      <w:r>
        <w:rPr>
          <w:rFonts w:ascii="Arial Narrow" w:hAnsi="Arial Narrow" w:cs="Arial"/>
          <w:sz w:val="24"/>
          <w:szCs w:val="24"/>
        </w:rPr>
        <w:tab/>
      </w:r>
      <w:r w:rsidR="00260B10" w:rsidRPr="00260B10">
        <w:rPr>
          <w:rFonts w:ascii="Arial Narrow" w:hAnsi="Arial Narrow" w:cs="Arial"/>
          <w:sz w:val="24"/>
          <w:szCs w:val="24"/>
        </w:rPr>
        <w:t xml:space="preserve">Formular los programas de organización y administración de los recursos humanos, financieros y materiales que conforman la Comisión; </w:t>
      </w:r>
    </w:p>
    <w:p w:rsidR="00260B10" w:rsidRPr="00260B10" w:rsidRDefault="00260B10" w:rsidP="00032D14">
      <w:pPr>
        <w:ind w:left="454" w:hanging="454"/>
        <w:rPr>
          <w:rFonts w:ascii="Arial Narrow" w:hAnsi="Arial Narrow" w:cs="Arial"/>
          <w:sz w:val="24"/>
          <w:szCs w:val="24"/>
        </w:rPr>
      </w:pPr>
    </w:p>
    <w:p w:rsidR="00260B10" w:rsidRPr="00260B10" w:rsidRDefault="00032D14" w:rsidP="00032D14">
      <w:pPr>
        <w:ind w:left="454" w:hanging="454"/>
        <w:rPr>
          <w:rFonts w:ascii="Arial Narrow" w:hAnsi="Arial Narrow" w:cs="Arial"/>
          <w:sz w:val="24"/>
          <w:szCs w:val="24"/>
        </w:rPr>
      </w:pPr>
      <w:r w:rsidRPr="00032D14">
        <w:rPr>
          <w:rFonts w:ascii="Arial Narrow" w:hAnsi="Arial Narrow" w:cs="Arial"/>
          <w:b/>
          <w:sz w:val="24"/>
          <w:szCs w:val="24"/>
        </w:rPr>
        <w:t>V.</w:t>
      </w:r>
      <w:r>
        <w:rPr>
          <w:rFonts w:ascii="Arial Narrow" w:hAnsi="Arial Narrow" w:cs="Arial"/>
          <w:sz w:val="24"/>
          <w:szCs w:val="24"/>
        </w:rPr>
        <w:tab/>
      </w:r>
      <w:r w:rsidR="00260B10" w:rsidRPr="00260B10">
        <w:rPr>
          <w:rFonts w:ascii="Arial Narrow" w:hAnsi="Arial Narrow" w:cs="Arial"/>
          <w:sz w:val="24"/>
          <w:szCs w:val="24"/>
        </w:rPr>
        <w:t>Establecer los métodos y prácticas que permitan el óptimo aprovechamiento de los bienes muebles e inmuebles de la Comisión;</w:t>
      </w:r>
    </w:p>
    <w:p w:rsidR="00260B10" w:rsidRPr="00260B10" w:rsidRDefault="00260B10" w:rsidP="00032D14">
      <w:pPr>
        <w:ind w:left="454" w:hanging="454"/>
        <w:rPr>
          <w:rFonts w:ascii="Arial Narrow" w:hAnsi="Arial Narrow" w:cs="Arial"/>
          <w:sz w:val="24"/>
          <w:szCs w:val="24"/>
        </w:rPr>
      </w:pPr>
    </w:p>
    <w:p w:rsidR="00260B10" w:rsidRPr="00260B10" w:rsidRDefault="00032D14" w:rsidP="00032D14">
      <w:pPr>
        <w:ind w:left="454" w:hanging="454"/>
        <w:rPr>
          <w:rFonts w:ascii="Arial Narrow" w:hAnsi="Arial Narrow" w:cs="Arial"/>
          <w:sz w:val="24"/>
          <w:szCs w:val="24"/>
        </w:rPr>
      </w:pPr>
      <w:r w:rsidRPr="00032D14">
        <w:rPr>
          <w:rFonts w:ascii="Arial Narrow" w:hAnsi="Arial Narrow" w:cs="Arial"/>
          <w:b/>
          <w:sz w:val="24"/>
          <w:szCs w:val="24"/>
        </w:rPr>
        <w:t>VI.</w:t>
      </w:r>
      <w:r>
        <w:rPr>
          <w:rFonts w:ascii="Arial Narrow" w:hAnsi="Arial Narrow" w:cs="Arial"/>
          <w:sz w:val="24"/>
          <w:szCs w:val="24"/>
        </w:rPr>
        <w:tab/>
      </w:r>
      <w:r w:rsidR="00260B10" w:rsidRPr="00260B10">
        <w:rPr>
          <w:rFonts w:ascii="Arial Narrow" w:hAnsi="Arial Narrow" w:cs="Arial"/>
          <w:sz w:val="24"/>
          <w:szCs w:val="24"/>
        </w:rPr>
        <w:t>Supervisar y vigilar que las funciones del personal de la Comisión se realicen de manera articulada, congruente y eficaz;</w:t>
      </w:r>
    </w:p>
    <w:p w:rsidR="00260B10" w:rsidRPr="00260B10" w:rsidRDefault="00260B10" w:rsidP="00032D14">
      <w:pPr>
        <w:ind w:left="454" w:hanging="454"/>
        <w:rPr>
          <w:rFonts w:ascii="Arial Narrow" w:hAnsi="Arial Narrow" w:cs="Arial"/>
          <w:sz w:val="24"/>
          <w:szCs w:val="24"/>
        </w:rPr>
      </w:pPr>
    </w:p>
    <w:p w:rsidR="00260B10" w:rsidRPr="00260B10" w:rsidRDefault="00032D14" w:rsidP="00032D14">
      <w:pPr>
        <w:ind w:left="454" w:hanging="454"/>
        <w:rPr>
          <w:rFonts w:ascii="Arial Narrow" w:hAnsi="Arial Narrow" w:cs="Arial"/>
          <w:sz w:val="24"/>
          <w:szCs w:val="24"/>
        </w:rPr>
      </w:pPr>
      <w:r w:rsidRPr="00032D14">
        <w:rPr>
          <w:rFonts w:ascii="Arial Narrow" w:hAnsi="Arial Narrow" w:cs="Arial"/>
          <w:b/>
          <w:sz w:val="24"/>
          <w:szCs w:val="24"/>
        </w:rPr>
        <w:t>VII.</w:t>
      </w:r>
      <w:r w:rsidRPr="00032D14">
        <w:rPr>
          <w:rFonts w:ascii="Arial Narrow" w:hAnsi="Arial Narrow" w:cs="Arial"/>
          <w:b/>
          <w:sz w:val="24"/>
          <w:szCs w:val="24"/>
        </w:rPr>
        <w:tab/>
      </w:r>
      <w:r w:rsidR="00260B10" w:rsidRPr="00260B10">
        <w:rPr>
          <w:rFonts w:ascii="Arial Narrow" w:hAnsi="Arial Narrow" w:cs="Arial"/>
          <w:sz w:val="24"/>
          <w:szCs w:val="24"/>
        </w:rPr>
        <w:t xml:space="preserve">Establecer los procedimientos para controlar la calidad de los suministros y programas que aseguren la continuidad en la implementación, distribución o prestación de los servicios, o en la realización de los fines para lo cual fue creada la Comisión; </w:t>
      </w:r>
    </w:p>
    <w:p w:rsidR="00260B10" w:rsidRPr="00260B10" w:rsidRDefault="00260B10" w:rsidP="00032D14">
      <w:pPr>
        <w:ind w:left="454" w:hanging="454"/>
        <w:rPr>
          <w:rFonts w:ascii="Arial Narrow" w:hAnsi="Arial Narrow" w:cs="Arial"/>
          <w:sz w:val="24"/>
          <w:szCs w:val="24"/>
        </w:rPr>
      </w:pPr>
    </w:p>
    <w:p w:rsidR="00260B10" w:rsidRPr="00260B10" w:rsidRDefault="00032D14" w:rsidP="00032D14">
      <w:pPr>
        <w:ind w:left="454" w:hanging="454"/>
        <w:rPr>
          <w:rFonts w:ascii="Arial Narrow" w:hAnsi="Arial Narrow" w:cs="Arial"/>
          <w:sz w:val="24"/>
          <w:szCs w:val="24"/>
        </w:rPr>
      </w:pPr>
      <w:r w:rsidRPr="00032D14">
        <w:rPr>
          <w:rFonts w:ascii="Arial Narrow" w:hAnsi="Arial Narrow" w:cs="Arial"/>
          <w:b/>
          <w:sz w:val="24"/>
          <w:szCs w:val="24"/>
        </w:rPr>
        <w:t>VIII.</w:t>
      </w:r>
      <w:r>
        <w:rPr>
          <w:rFonts w:ascii="Arial Narrow" w:hAnsi="Arial Narrow" w:cs="Arial"/>
          <w:sz w:val="24"/>
          <w:szCs w:val="24"/>
        </w:rPr>
        <w:tab/>
      </w:r>
      <w:r w:rsidR="00260B10" w:rsidRPr="00260B10">
        <w:rPr>
          <w:rFonts w:ascii="Arial Narrow" w:hAnsi="Arial Narrow" w:cs="Arial"/>
          <w:sz w:val="24"/>
          <w:szCs w:val="24"/>
        </w:rPr>
        <w:t xml:space="preserve">Recabar la información y los elementos estadísticos, que reflejen el estado de las funciones en la Comisión, a fin de mejorar las gestiones y acciones de la misma; </w:t>
      </w:r>
    </w:p>
    <w:p w:rsidR="00260B10" w:rsidRPr="00260B10" w:rsidRDefault="00260B10" w:rsidP="00032D14">
      <w:pPr>
        <w:ind w:left="454" w:hanging="454"/>
        <w:rPr>
          <w:rFonts w:ascii="Arial Narrow" w:hAnsi="Arial Narrow" w:cs="Arial"/>
          <w:sz w:val="24"/>
          <w:szCs w:val="24"/>
        </w:rPr>
      </w:pPr>
    </w:p>
    <w:p w:rsidR="00260B10" w:rsidRPr="00260B10" w:rsidRDefault="00032D14" w:rsidP="00032D14">
      <w:pPr>
        <w:ind w:left="454" w:hanging="454"/>
        <w:rPr>
          <w:rFonts w:ascii="Arial Narrow" w:hAnsi="Arial Narrow" w:cs="Arial"/>
          <w:sz w:val="24"/>
          <w:szCs w:val="24"/>
        </w:rPr>
      </w:pPr>
      <w:r w:rsidRPr="00032D14">
        <w:rPr>
          <w:rFonts w:ascii="Arial Narrow" w:hAnsi="Arial Narrow" w:cs="Arial"/>
          <w:b/>
          <w:sz w:val="24"/>
          <w:szCs w:val="24"/>
        </w:rPr>
        <w:t>IX.</w:t>
      </w:r>
      <w:r>
        <w:rPr>
          <w:rFonts w:ascii="Arial Narrow" w:hAnsi="Arial Narrow" w:cs="Arial"/>
          <w:sz w:val="24"/>
          <w:szCs w:val="24"/>
        </w:rPr>
        <w:tab/>
      </w:r>
      <w:r w:rsidR="00260B10" w:rsidRPr="00260B10">
        <w:rPr>
          <w:rFonts w:ascii="Arial Narrow" w:hAnsi="Arial Narrow" w:cs="Arial"/>
          <w:sz w:val="24"/>
          <w:szCs w:val="24"/>
        </w:rPr>
        <w:t xml:space="preserve">Establecer los sistemas de control interno necesarios para alcanzar las metas u objetivos propuestos; </w:t>
      </w:r>
    </w:p>
    <w:p w:rsidR="00260B10" w:rsidRPr="00260B10" w:rsidRDefault="00260B10" w:rsidP="00032D14">
      <w:pPr>
        <w:ind w:left="454" w:hanging="454"/>
        <w:rPr>
          <w:rFonts w:ascii="Arial Narrow" w:hAnsi="Arial Narrow" w:cs="Arial"/>
          <w:sz w:val="24"/>
          <w:szCs w:val="24"/>
        </w:rPr>
      </w:pPr>
    </w:p>
    <w:p w:rsidR="00260B10" w:rsidRPr="00260B10" w:rsidRDefault="00032D14" w:rsidP="00032D14">
      <w:pPr>
        <w:ind w:left="454" w:hanging="454"/>
        <w:rPr>
          <w:rFonts w:ascii="Arial Narrow" w:hAnsi="Arial Narrow" w:cs="Arial"/>
          <w:sz w:val="24"/>
          <w:szCs w:val="24"/>
        </w:rPr>
      </w:pPr>
      <w:r w:rsidRPr="00032D14">
        <w:rPr>
          <w:rFonts w:ascii="Arial Narrow" w:hAnsi="Arial Narrow" w:cs="Arial"/>
          <w:b/>
          <w:sz w:val="24"/>
          <w:szCs w:val="24"/>
        </w:rPr>
        <w:t>X.</w:t>
      </w:r>
      <w:r>
        <w:rPr>
          <w:rFonts w:ascii="Arial Narrow" w:hAnsi="Arial Narrow" w:cs="Arial"/>
          <w:sz w:val="24"/>
          <w:szCs w:val="24"/>
        </w:rPr>
        <w:tab/>
      </w:r>
      <w:r w:rsidR="00260B10" w:rsidRPr="00260B10">
        <w:rPr>
          <w:rFonts w:ascii="Arial Narrow" w:hAnsi="Arial Narrow" w:cs="Arial"/>
          <w:sz w:val="24"/>
          <w:szCs w:val="24"/>
        </w:rPr>
        <w:t xml:space="preserve">Presentar cada  mes a la Presidencia de la Junta de Gobierno, el informe de desempeño de las actividades de la Comisión, incluido el ejercicio de los presupuestos de ingresos y egresos, y los estados financieros que contemplen los registros patrimoniales de los bienes con que cuente la Comisión. En el informe y en los documentos de apoyo, se cotejarán las metas propuestas y los compromisos asumidos por la dirección con las metas alcanzadas; </w:t>
      </w:r>
    </w:p>
    <w:p w:rsidR="00260B10" w:rsidRPr="00260B10" w:rsidRDefault="00260B10" w:rsidP="00032D14">
      <w:pPr>
        <w:ind w:left="454" w:hanging="454"/>
        <w:rPr>
          <w:rFonts w:ascii="Arial Narrow" w:hAnsi="Arial Narrow" w:cs="Arial"/>
          <w:sz w:val="24"/>
          <w:szCs w:val="24"/>
        </w:rPr>
      </w:pPr>
    </w:p>
    <w:p w:rsidR="00260B10" w:rsidRPr="00260B10" w:rsidRDefault="00032D14" w:rsidP="00032D14">
      <w:pPr>
        <w:ind w:left="454" w:hanging="454"/>
        <w:rPr>
          <w:rFonts w:ascii="Arial Narrow" w:hAnsi="Arial Narrow" w:cs="Arial"/>
          <w:sz w:val="24"/>
          <w:szCs w:val="24"/>
        </w:rPr>
      </w:pPr>
      <w:r w:rsidRPr="00032D14">
        <w:rPr>
          <w:rFonts w:ascii="Arial Narrow" w:hAnsi="Arial Narrow" w:cs="Arial"/>
          <w:b/>
          <w:sz w:val="24"/>
          <w:szCs w:val="24"/>
        </w:rPr>
        <w:t>XI.</w:t>
      </w:r>
      <w:r>
        <w:rPr>
          <w:rFonts w:ascii="Arial Narrow" w:hAnsi="Arial Narrow" w:cs="Arial"/>
          <w:sz w:val="24"/>
          <w:szCs w:val="24"/>
        </w:rPr>
        <w:tab/>
      </w:r>
      <w:r w:rsidR="00260B10" w:rsidRPr="00260B10">
        <w:rPr>
          <w:rFonts w:ascii="Arial Narrow" w:hAnsi="Arial Narrow" w:cs="Arial"/>
          <w:sz w:val="24"/>
          <w:szCs w:val="24"/>
        </w:rPr>
        <w:t xml:space="preserve">Establecer los mecanismos de evaluación que destaquen la eficiencia y la eficacia con que se desempeñe la Comisión y presentar a la Junta de Gobierno por lo menos dos veces al año, la evaluación de gestión con el detalle que previamente se acuerde con dicho órgano; </w:t>
      </w:r>
    </w:p>
    <w:p w:rsidR="00260B10" w:rsidRPr="00260B10" w:rsidRDefault="00260B10" w:rsidP="00032D14">
      <w:pPr>
        <w:ind w:left="454" w:hanging="454"/>
        <w:rPr>
          <w:rFonts w:ascii="Arial Narrow" w:hAnsi="Arial Narrow" w:cs="Arial"/>
          <w:sz w:val="24"/>
          <w:szCs w:val="24"/>
        </w:rPr>
      </w:pPr>
    </w:p>
    <w:p w:rsidR="00C830D1" w:rsidRPr="00403CA0" w:rsidRDefault="001B4976" w:rsidP="00C830D1">
      <w:pPr>
        <w:rPr>
          <w:rFonts w:ascii="Arial Narrow" w:hAnsi="Arial Narrow"/>
          <w:bCs/>
          <w:i/>
          <w:sz w:val="12"/>
          <w:szCs w:val="10"/>
        </w:rPr>
      </w:pPr>
      <w:r w:rsidRPr="0027770F">
        <w:rPr>
          <w:rFonts w:ascii="Arial Narrow" w:hAnsi="Arial Narrow" w:cs="Arial"/>
          <w:i/>
          <w:iCs/>
          <w:sz w:val="12"/>
          <w:szCs w:val="14"/>
        </w:rPr>
        <w:t>(REFORMAD</w:t>
      </w:r>
      <w:r>
        <w:rPr>
          <w:rFonts w:ascii="Arial Narrow" w:hAnsi="Arial Narrow" w:cs="Arial"/>
          <w:i/>
          <w:iCs/>
          <w:sz w:val="12"/>
          <w:szCs w:val="14"/>
        </w:rPr>
        <w:t xml:space="preserve">A, </w:t>
      </w:r>
      <w:r w:rsidRPr="0027770F">
        <w:rPr>
          <w:rFonts w:ascii="Arial Narrow" w:hAnsi="Arial Narrow" w:cs="Arial"/>
          <w:i/>
          <w:iCs/>
          <w:sz w:val="12"/>
          <w:szCs w:val="14"/>
        </w:rPr>
        <w:t>P.O. 2</w:t>
      </w:r>
      <w:r>
        <w:rPr>
          <w:rFonts w:ascii="Arial Narrow" w:hAnsi="Arial Narrow" w:cs="Arial"/>
          <w:i/>
          <w:iCs/>
          <w:sz w:val="12"/>
          <w:szCs w:val="14"/>
        </w:rPr>
        <w:t>9</w:t>
      </w:r>
      <w:r w:rsidRPr="0027770F">
        <w:rPr>
          <w:rFonts w:ascii="Arial Narrow" w:hAnsi="Arial Narrow" w:cs="Arial"/>
          <w:i/>
          <w:iCs/>
          <w:sz w:val="12"/>
          <w:szCs w:val="14"/>
        </w:rPr>
        <w:t xml:space="preserve"> DE </w:t>
      </w:r>
      <w:r>
        <w:rPr>
          <w:rFonts w:ascii="Arial Narrow" w:hAnsi="Arial Narrow" w:cs="Arial"/>
          <w:i/>
          <w:iCs/>
          <w:sz w:val="12"/>
          <w:szCs w:val="14"/>
        </w:rPr>
        <w:t xml:space="preserve">MAYO </w:t>
      </w:r>
      <w:r w:rsidRPr="0027770F">
        <w:rPr>
          <w:rFonts w:ascii="Arial Narrow" w:hAnsi="Arial Narrow" w:cs="Arial"/>
          <w:i/>
          <w:iCs/>
          <w:sz w:val="12"/>
          <w:szCs w:val="14"/>
        </w:rPr>
        <w:t>DE 201</w:t>
      </w:r>
      <w:r>
        <w:rPr>
          <w:rFonts w:ascii="Arial Narrow" w:hAnsi="Arial Narrow" w:cs="Arial"/>
          <w:i/>
          <w:iCs/>
          <w:sz w:val="12"/>
          <w:szCs w:val="14"/>
        </w:rPr>
        <w:t>8</w:t>
      </w:r>
      <w:r w:rsidRPr="0027770F">
        <w:rPr>
          <w:rFonts w:ascii="Arial Narrow" w:hAnsi="Arial Narrow" w:cs="Arial"/>
          <w:i/>
          <w:iCs/>
          <w:sz w:val="12"/>
          <w:szCs w:val="14"/>
        </w:rPr>
        <w:t>)</w:t>
      </w:r>
      <w:r>
        <w:rPr>
          <w:rFonts w:ascii="Arial Narrow" w:hAnsi="Arial Narrow" w:cs="Arial"/>
          <w:i/>
          <w:iCs/>
          <w:sz w:val="12"/>
          <w:szCs w:val="14"/>
        </w:rPr>
        <w:t xml:space="preserve">   </w:t>
      </w:r>
      <w:r w:rsidR="00C830D1" w:rsidRPr="0027770F">
        <w:rPr>
          <w:rFonts w:ascii="Arial Narrow" w:hAnsi="Arial Narrow" w:cs="Arial"/>
          <w:i/>
          <w:iCs/>
          <w:sz w:val="12"/>
          <w:szCs w:val="14"/>
        </w:rPr>
        <w:t>(REFORMAD</w:t>
      </w:r>
      <w:r w:rsidR="00C830D1">
        <w:rPr>
          <w:rFonts w:ascii="Arial Narrow" w:hAnsi="Arial Narrow" w:cs="Arial"/>
          <w:i/>
          <w:iCs/>
          <w:sz w:val="12"/>
          <w:szCs w:val="14"/>
        </w:rPr>
        <w:t>A</w:t>
      </w:r>
      <w:r w:rsidR="00C830D1" w:rsidRPr="0027770F">
        <w:rPr>
          <w:rFonts w:ascii="Arial Narrow" w:hAnsi="Arial Narrow" w:cs="Arial"/>
          <w:i/>
          <w:iCs/>
          <w:sz w:val="12"/>
          <w:szCs w:val="14"/>
        </w:rPr>
        <w:t>,</w:t>
      </w:r>
      <w:r w:rsidR="00C830D1">
        <w:rPr>
          <w:rFonts w:ascii="Arial Narrow" w:hAnsi="Arial Narrow" w:cs="Arial"/>
          <w:i/>
          <w:iCs/>
          <w:sz w:val="12"/>
          <w:szCs w:val="14"/>
        </w:rPr>
        <w:t xml:space="preserve"> </w:t>
      </w:r>
      <w:r w:rsidR="00C830D1" w:rsidRPr="00403CA0">
        <w:rPr>
          <w:rFonts w:ascii="Arial Narrow" w:hAnsi="Arial Narrow"/>
          <w:bCs/>
          <w:i/>
          <w:sz w:val="12"/>
          <w:szCs w:val="10"/>
        </w:rPr>
        <w:t xml:space="preserve">P.O. </w:t>
      </w:r>
      <w:r w:rsidR="00C830D1">
        <w:rPr>
          <w:rFonts w:ascii="Arial Narrow" w:hAnsi="Arial Narrow"/>
          <w:bCs/>
          <w:i/>
          <w:sz w:val="12"/>
          <w:szCs w:val="10"/>
        </w:rPr>
        <w:t>26</w:t>
      </w:r>
      <w:r w:rsidR="00C830D1" w:rsidRPr="00403CA0">
        <w:rPr>
          <w:rFonts w:ascii="Arial Narrow" w:hAnsi="Arial Narrow"/>
          <w:bCs/>
          <w:i/>
          <w:sz w:val="12"/>
          <w:szCs w:val="10"/>
        </w:rPr>
        <w:t xml:space="preserve"> DE </w:t>
      </w:r>
      <w:r w:rsidR="00C830D1">
        <w:rPr>
          <w:rFonts w:ascii="Arial Narrow" w:hAnsi="Arial Narrow"/>
          <w:bCs/>
          <w:i/>
          <w:sz w:val="12"/>
          <w:szCs w:val="10"/>
        </w:rPr>
        <w:t>DICIEMBRE DE 2017</w:t>
      </w:r>
      <w:r w:rsidR="00C830D1" w:rsidRPr="00403CA0">
        <w:rPr>
          <w:rFonts w:ascii="Arial Narrow" w:hAnsi="Arial Narrow"/>
          <w:bCs/>
          <w:i/>
          <w:sz w:val="12"/>
          <w:szCs w:val="10"/>
        </w:rPr>
        <w:t>)</w:t>
      </w:r>
    </w:p>
    <w:p w:rsidR="00260B10" w:rsidRPr="001B4976" w:rsidRDefault="001B4976" w:rsidP="001B4976">
      <w:pPr>
        <w:ind w:left="454" w:hanging="454"/>
        <w:rPr>
          <w:rFonts w:ascii="Arial Narrow" w:hAnsi="Arial Narrow" w:cs="Arial"/>
          <w:sz w:val="24"/>
          <w:szCs w:val="24"/>
        </w:rPr>
      </w:pPr>
      <w:r w:rsidRPr="001B4976">
        <w:rPr>
          <w:rFonts w:ascii="Arial Narrow" w:hAnsi="Arial Narrow" w:cs="Arial"/>
          <w:b/>
          <w:sz w:val="24"/>
          <w:szCs w:val="24"/>
        </w:rPr>
        <w:t xml:space="preserve">XII. </w:t>
      </w:r>
      <w:r>
        <w:rPr>
          <w:rFonts w:ascii="Arial Narrow" w:hAnsi="Arial Narrow" w:cs="Arial"/>
          <w:b/>
          <w:sz w:val="24"/>
          <w:szCs w:val="24"/>
        </w:rPr>
        <w:tab/>
      </w:r>
      <w:r w:rsidRPr="001B4976">
        <w:rPr>
          <w:rFonts w:ascii="Arial Narrow" w:hAnsi="Arial Narrow" w:cs="Arial"/>
          <w:sz w:val="24"/>
          <w:szCs w:val="24"/>
        </w:rPr>
        <w:t>Proporcionar la información y dar acceso a la documentación que le soliciten la dependencia a la que se encuentre adscrita, la Secretaría de Medio Ambiente, la Secretaría de Finanzas, la Secretaría de Fiscalización y Rendición de Cuentas, el auditor externo, así como a la Auditoría Superior del Estado, para el cumplimiento de sus funciones;</w:t>
      </w:r>
    </w:p>
    <w:p w:rsidR="001B4976" w:rsidRDefault="001B4976" w:rsidP="00032D14">
      <w:pPr>
        <w:ind w:left="454" w:hanging="454"/>
        <w:rPr>
          <w:rFonts w:ascii="Arial Narrow" w:hAnsi="Arial Narrow" w:cs="Arial"/>
          <w:b/>
          <w:sz w:val="24"/>
          <w:szCs w:val="24"/>
        </w:rPr>
      </w:pPr>
    </w:p>
    <w:p w:rsidR="00260B10" w:rsidRPr="00260B10" w:rsidRDefault="00032D14" w:rsidP="00032D14">
      <w:pPr>
        <w:ind w:left="454" w:hanging="454"/>
        <w:rPr>
          <w:rFonts w:ascii="Arial Narrow" w:hAnsi="Arial Narrow" w:cs="Arial"/>
          <w:sz w:val="24"/>
          <w:szCs w:val="24"/>
        </w:rPr>
      </w:pPr>
      <w:r w:rsidRPr="00032D14">
        <w:rPr>
          <w:rFonts w:ascii="Arial Narrow" w:hAnsi="Arial Narrow" w:cs="Arial"/>
          <w:b/>
          <w:sz w:val="24"/>
          <w:szCs w:val="24"/>
        </w:rPr>
        <w:t>XIII.</w:t>
      </w:r>
      <w:r w:rsidRPr="00032D14">
        <w:rPr>
          <w:rFonts w:ascii="Arial Narrow" w:hAnsi="Arial Narrow" w:cs="Arial"/>
          <w:b/>
          <w:sz w:val="24"/>
          <w:szCs w:val="24"/>
        </w:rPr>
        <w:tab/>
      </w:r>
      <w:r w:rsidR="00260B10" w:rsidRPr="00260B10">
        <w:rPr>
          <w:rFonts w:ascii="Arial Narrow" w:hAnsi="Arial Narrow" w:cs="Arial"/>
          <w:sz w:val="24"/>
          <w:szCs w:val="24"/>
        </w:rPr>
        <w:t xml:space="preserve">Proponer a la Junta de Gobierno, en su caso, las Reglas de Operación, manuales de organización, lineamientos y demás disposiciones de carácter interno; </w:t>
      </w:r>
    </w:p>
    <w:p w:rsidR="00260B10" w:rsidRPr="00260B10" w:rsidRDefault="00260B10" w:rsidP="00032D14">
      <w:pPr>
        <w:ind w:left="454" w:hanging="454"/>
        <w:rPr>
          <w:rFonts w:ascii="Arial Narrow" w:hAnsi="Arial Narrow" w:cs="Arial"/>
          <w:sz w:val="24"/>
          <w:szCs w:val="24"/>
        </w:rPr>
      </w:pPr>
    </w:p>
    <w:p w:rsidR="00F71336" w:rsidRDefault="00F71336" w:rsidP="00032D14">
      <w:pPr>
        <w:ind w:left="454" w:hanging="454"/>
        <w:rPr>
          <w:rFonts w:ascii="Arial Narrow" w:hAnsi="Arial Narrow" w:cs="Arial"/>
          <w:i/>
          <w:iCs/>
          <w:sz w:val="12"/>
          <w:szCs w:val="14"/>
        </w:rPr>
      </w:pPr>
      <w:r w:rsidRPr="0027770F">
        <w:rPr>
          <w:rFonts w:ascii="Arial Narrow" w:hAnsi="Arial Narrow" w:cs="Arial"/>
          <w:i/>
          <w:iCs/>
          <w:sz w:val="12"/>
          <w:szCs w:val="14"/>
        </w:rPr>
        <w:t>(REFORMAD</w:t>
      </w:r>
      <w:r>
        <w:rPr>
          <w:rFonts w:ascii="Arial Narrow" w:hAnsi="Arial Narrow" w:cs="Arial"/>
          <w:i/>
          <w:iCs/>
          <w:sz w:val="12"/>
          <w:szCs w:val="14"/>
        </w:rPr>
        <w:t xml:space="preserve">A </w:t>
      </w:r>
      <w:r w:rsidRPr="0027770F">
        <w:rPr>
          <w:rFonts w:ascii="Arial Narrow" w:hAnsi="Arial Narrow" w:cs="Arial"/>
          <w:i/>
          <w:iCs/>
          <w:sz w:val="12"/>
          <w:szCs w:val="14"/>
        </w:rPr>
        <w:t xml:space="preserve">P.O. 26 DE </w:t>
      </w:r>
      <w:r>
        <w:rPr>
          <w:rFonts w:ascii="Arial Narrow" w:hAnsi="Arial Narrow" w:cs="Arial"/>
          <w:i/>
          <w:iCs/>
          <w:sz w:val="12"/>
          <w:szCs w:val="14"/>
        </w:rPr>
        <w:t>NOVIEMBRE</w:t>
      </w:r>
      <w:r w:rsidRPr="0027770F">
        <w:rPr>
          <w:rFonts w:ascii="Arial Narrow" w:hAnsi="Arial Narrow" w:cs="Arial"/>
          <w:i/>
          <w:iCs/>
          <w:sz w:val="12"/>
          <w:szCs w:val="14"/>
        </w:rPr>
        <w:t xml:space="preserve"> DE 20</w:t>
      </w:r>
      <w:r>
        <w:rPr>
          <w:rFonts w:ascii="Arial Narrow" w:hAnsi="Arial Narrow" w:cs="Arial"/>
          <w:i/>
          <w:iCs/>
          <w:sz w:val="12"/>
          <w:szCs w:val="14"/>
        </w:rPr>
        <w:t>21</w:t>
      </w:r>
      <w:r w:rsidRPr="0027770F">
        <w:rPr>
          <w:rFonts w:ascii="Arial Narrow" w:hAnsi="Arial Narrow" w:cs="Arial"/>
          <w:i/>
          <w:iCs/>
          <w:sz w:val="12"/>
          <w:szCs w:val="14"/>
        </w:rPr>
        <w:t>)</w:t>
      </w:r>
      <w:r>
        <w:rPr>
          <w:rFonts w:ascii="Arial Narrow" w:hAnsi="Arial Narrow" w:cs="Arial"/>
          <w:i/>
          <w:iCs/>
          <w:sz w:val="12"/>
          <w:szCs w:val="14"/>
        </w:rPr>
        <w:t xml:space="preserve"> </w:t>
      </w:r>
    </w:p>
    <w:p w:rsidR="00260B10" w:rsidRPr="00260B10" w:rsidRDefault="00032D14" w:rsidP="00032D14">
      <w:pPr>
        <w:ind w:left="454" w:hanging="454"/>
        <w:rPr>
          <w:rFonts w:ascii="Arial Narrow" w:hAnsi="Arial Narrow" w:cs="Arial"/>
          <w:sz w:val="24"/>
          <w:szCs w:val="24"/>
        </w:rPr>
      </w:pPr>
      <w:r w:rsidRPr="00032D14">
        <w:rPr>
          <w:rFonts w:ascii="Arial Narrow" w:hAnsi="Arial Narrow" w:cs="Arial"/>
          <w:b/>
          <w:sz w:val="24"/>
          <w:szCs w:val="24"/>
        </w:rPr>
        <w:t>XIV.</w:t>
      </w:r>
      <w:r w:rsidRPr="00032D14">
        <w:rPr>
          <w:rFonts w:ascii="Arial Narrow" w:hAnsi="Arial Narrow" w:cs="Arial"/>
          <w:b/>
          <w:sz w:val="24"/>
          <w:szCs w:val="24"/>
        </w:rPr>
        <w:tab/>
      </w:r>
      <w:r w:rsidR="00260B10" w:rsidRPr="00260B10">
        <w:rPr>
          <w:rFonts w:ascii="Arial Narrow" w:hAnsi="Arial Narrow" w:cs="Arial"/>
          <w:sz w:val="24"/>
          <w:szCs w:val="24"/>
        </w:rPr>
        <w:t>Ejecutar los acuerdos que dicte la Junta de Gobierno</w:t>
      </w:r>
      <w:r w:rsidR="00F71336">
        <w:rPr>
          <w:rFonts w:ascii="Arial Narrow" w:hAnsi="Arial Narrow" w:cs="Arial"/>
          <w:sz w:val="24"/>
          <w:szCs w:val="24"/>
        </w:rPr>
        <w:t>;</w:t>
      </w:r>
    </w:p>
    <w:p w:rsidR="00260B10" w:rsidRPr="00260B10" w:rsidRDefault="00260B10" w:rsidP="00032D14">
      <w:pPr>
        <w:ind w:left="454" w:hanging="454"/>
        <w:rPr>
          <w:rFonts w:ascii="Arial Narrow" w:hAnsi="Arial Narrow" w:cs="Arial"/>
          <w:sz w:val="24"/>
          <w:szCs w:val="24"/>
        </w:rPr>
      </w:pPr>
    </w:p>
    <w:p w:rsidR="00F71336" w:rsidRDefault="00F71336" w:rsidP="00F71336">
      <w:pPr>
        <w:ind w:left="454" w:hanging="454"/>
        <w:rPr>
          <w:rFonts w:ascii="Arial Narrow" w:hAnsi="Arial Narrow" w:cs="Arial"/>
          <w:b/>
          <w:sz w:val="24"/>
          <w:szCs w:val="24"/>
        </w:rPr>
      </w:pPr>
      <w:r w:rsidRPr="0027770F">
        <w:rPr>
          <w:rFonts w:ascii="Arial Narrow" w:hAnsi="Arial Narrow" w:cs="Arial"/>
          <w:i/>
          <w:iCs/>
          <w:sz w:val="12"/>
          <w:szCs w:val="14"/>
        </w:rPr>
        <w:t>(REFORMAD</w:t>
      </w:r>
      <w:r>
        <w:rPr>
          <w:rFonts w:ascii="Arial Narrow" w:hAnsi="Arial Narrow" w:cs="Arial"/>
          <w:i/>
          <w:iCs/>
          <w:sz w:val="12"/>
          <w:szCs w:val="14"/>
        </w:rPr>
        <w:t xml:space="preserve">A </w:t>
      </w:r>
      <w:r w:rsidRPr="0027770F">
        <w:rPr>
          <w:rFonts w:ascii="Arial Narrow" w:hAnsi="Arial Narrow" w:cs="Arial"/>
          <w:i/>
          <w:iCs/>
          <w:sz w:val="12"/>
          <w:szCs w:val="14"/>
        </w:rPr>
        <w:t xml:space="preserve">P.O. 26 DE </w:t>
      </w:r>
      <w:r>
        <w:rPr>
          <w:rFonts w:ascii="Arial Narrow" w:hAnsi="Arial Narrow" w:cs="Arial"/>
          <w:i/>
          <w:iCs/>
          <w:sz w:val="12"/>
          <w:szCs w:val="14"/>
        </w:rPr>
        <w:t>NOVIEMBRE</w:t>
      </w:r>
      <w:r w:rsidRPr="0027770F">
        <w:rPr>
          <w:rFonts w:ascii="Arial Narrow" w:hAnsi="Arial Narrow" w:cs="Arial"/>
          <w:i/>
          <w:iCs/>
          <w:sz w:val="12"/>
          <w:szCs w:val="14"/>
        </w:rPr>
        <w:t xml:space="preserve"> DE 20</w:t>
      </w:r>
      <w:r>
        <w:rPr>
          <w:rFonts w:ascii="Arial Narrow" w:hAnsi="Arial Narrow" w:cs="Arial"/>
          <w:i/>
          <w:iCs/>
          <w:sz w:val="12"/>
          <w:szCs w:val="14"/>
        </w:rPr>
        <w:t>21</w:t>
      </w:r>
      <w:r w:rsidRPr="0027770F">
        <w:rPr>
          <w:rFonts w:ascii="Arial Narrow" w:hAnsi="Arial Narrow" w:cs="Arial"/>
          <w:i/>
          <w:iCs/>
          <w:sz w:val="12"/>
          <w:szCs w:val="14"/>
        </w:rPr>
        <w:t>)</w:t>
      </w:r>
    </w:p>
    <w:p w:rsidR="00F71336" w:rsidRDefault="00032D14" w:rsidP="00F71336">
      <w:pPr>
        <w:ind w:left="454" w:hanging="454"/>
        <w:rPr>
          <w:rFonts w:ascii="Arial Narrow" w:hAnsi="Arial Narrow" w:cs="Arial"/>
          <w:sz w:val="24"/>
          <w:szCs w:val="24"/>
        </w:rPr>
      </w:pPr>
      <w:r w:rsidRPr="00032D14">
        <w:rPr>
          <w:rFonts w:ascii="Arial Narrow" w:hAnsi="Arial Narrow" w:cs="Arial"/>
          <w:b/>
          <w:sz w:val="24"/>
          <w:szCs w:val="24"/>
        </w:rPr>
        <w:t>XV.</w:t>
      </w:r>
      <w:r>
        <w:rPr>
          <w:rFonts w:ascii="Arial Narrow" w:hAnsi="Arial Narrow" w:cs="Arial"/>
          <w:sz w:val="24"/>
          <w:szCs w:val="24"/>
        </w:rPr>
        <w:tab/>
      </w:r>
      <w:r w:rsidR="00F71336" w:rsidRPr="00F71336">
        <w:rPr>
          <w:rFonts w:ascii="Arial Narrow" w:hAnsi="Arial Narrow" w:cs="Arial"/>
          <w:sz w:val="24"/>
          <w:szCs w:val="24"/>
        </w:rPr>
        <w:t>Certificar los documentos, archivos, trámites y/o expedientes, que se encuentren dentro de los archivos de la Comisión Estatal</w:t>
      </w:r>
      <w:r w:rsidR="00F71336">
        <w:rPr>
          <w:rFonts w:ascii="Arial Narrow" w:hAnsi="Arial Narrow" w:cs="Arial"/>
          <w:sz w:val="24"/>
          <w:szCs w:val="24"/>
        </w:rPr>
        <w:t xml:space="preserve"> </w:t>
      </w:r>
      <w:r w:rsidR="00F71336" w:rsidRPr="00F71336">
        <w:rPr>
          <w:rFonts w:ascii="Arial Narrow" w:hAnsi="Arial Narrow" w:cs="Arial"/>
          <w:sz w:val="24"/>
          <w:szCs w:val="24"/>
        </w:rPr>
        <w:t>de Vivienda, y;</w:t>
      </w:r>
    </w:p>
    <w:p w:rsidR="00F71336" w:rsidRDefault="00F71336" w:rsidP="00032D14">
      <w:pPr>
        <w:ind w:left="454" w:hanging="454"/>
        <w:rPr>
          <w:rFonts w:ascii="Arial Narrow" w:hAnsi="Arial Narrow" w:cs="Arial"/>
          <w:sz w:val="24"/>
          <w:szCs w:val="24"/>
        </w:rPr>
      </w:pPr>
    </w:p>
    <w:p w:rsidR="00F71336" w:rsidRDefault="00F71336" w:rsidP="00F71336">
      <w:pPr>
        <w:ind w:left="454" w:hanging="454"/>
        <w:rPr>
          <w:rFonts w:ascii="Arial Narrow" w:hAnsi="Arial Narrow" w:cs="Arial"/>
          <w:b/>
          <w:sz w:val="24"/>
          <w:szCs w:val="24"/>
        </w:rPr>
      </w:pPr>
      <w:r w:rsidRPr="0027770F">
        <w:rPr>
          <w:rFonts w:ascii="Arial Narrow" w:hAnsi="Arial Narrow" w:cs="Arial"/>
          <w:i/>
          <w:iCs/>
          <w:sz w:val="12"/>
          <w:szCs w:val="14"/>
        </w:rPr>
        <w:t>(</w:t>
      </w:r>
      <w:r>
        <w:rPr>
          <w:rFonts w:ascii="Arial Narrow" w:hAnsi="Arial Narrow" w:cs="Arial"/>
          <w:i/>
          <w:iCs/>
          <w:sz w:val="12"/>
          <w:szCs w:val="14"/>
        </w:rPr>
        <w:t xml:space="preserve">ADICIONADA </w:t>
      </w:r>
      <w:r w:rsidRPr="0027770F">
        <w:rPr>
          <w:rFonts w:ascii="Arial Narrow" w:hAnsi="Arial Narrow" w:cs="Arial"/>
          <w:i/>
          <w:iCs/>
          <w:sz w:val="12"/>
          <w:szCs w:val="14"/>
        </w:rPr>
        <w:t xml:space="preserve">P.O. 26 DE </w:t>
      </w:r>
      <w:r>
        <w:rPr>
          <w:rFonts w:ascii="Arial Narrow" w:hAnsi="Arial Narrow" w:cs="Arial"/>
          <w:i/>
          <w:iCs/>
          <w:sz w:val="12"/>
          <w:szCs w:val="14"/>
        </w:rPr>
        <w:t>NOVIEMBRE</w:t>
      </w:r>
      <w:r w:rsidRPr="0027770F">
        <w:rPr>
          <w:rFonts w:ascii="Arial Narrow" w:hAnsi="Arial Narrow" w:cs="Arial"/>
          <w:i/>
          <w:iCs/>
          <w:sz w:val="12"/>
          <w:szCs w:val="14"/>
        </w:rPr>
        <w:t xml:space="preserve"> DE 20</w:t>
      </w:r>
      <w:r>
        <w:rPr>
          <w:rFonts w:ascii="Arial Narrow" w:hAnsi="Arial Narrow" w:cs="Arial"/>
          <w:i/>
          <w:iCs/>
          <w:sz w:val="12"/>
          <w:szCs w:val="14"/>
        </w:rPr>
        <w:t>21</w:t>
      </w:r>
      <w:r w:rsidRPr="0027770F">
        <w:rPr>
          <w:rFonts w:ascii="Arial Narrow" w:hAnsi="Arial Narrow" w:cs="Arial"/>
          <w:i/>
          <w:iCs/>
          <w:sz w:val="12"/>
          <w:szCs w:val="14"/>
        </w:rPr>
        <w:t>)</w:t>
      </w:r>
    </w:p>
    <w:p w:rsidR="00260B10" w:rsidRPr="00260B10" w:rsidRDefault="00F71336" w:rsidP="00032D14">
      <w:pPr>
        <w:ind w:left="454" w:hanging="454"/>
        <w:rPr>
          <w:rFonts w:ascii="Arial Narrow" w:hAnsi="Arial Narrow" w:cs="Arial"/>
          <w:sz w:val="24"/>
          <w:szCs w:val="24"/>
        </w:rPr>
      </w:pPr>
      <w:r w:rsidRPr="00032D14">
        <w:rPr>
          <w:rFonts w:ascii="Arial Narrow" w:hAnsi="Arial Narrow" w:cs="Arial"/>
          <w:b/>
          <w:sz w:val="24"/>
          <w:szCs w:val="24"/>
        </w:rPr>
        <w:t>XV</w:t>
      </w:r>
      <w:r>
        <w:rPr>
          <w:rFonts w:ascii="Arial Narrow" w:hAnsi="Arial Narrow" w:cs="Arial"/>
          <w:b/>
          <w:sz w:val="24"/>
          <w:szCs w:val="24"/>
        </w:rPr>
        <w:t>I</w:t>
      </w:r>
      <w:r w:rsidRPr="00032D14">
        <w:rPr>
          <w:rFonts w:ascii="Arial Narrow" w:hAnsi="Arial Narrow" w:cs="Arial"/>
          <w:b/>
          <w:sz w:val="24"/>
          <w:szCs w:val="24"/>
        </w:rPr>
        <w:t>.</w:t>
      </w:r>
      <w:r>
        <w:rPr>
          <w:rFonts w:ascii="Arial Narrow" w:hAnsi="Arial Narrow" w:cs="Arial"/>
          <w:sz w:val="24"/>
          <w:szCs w:val="24"/>
        </w:rPr>
        <w:tab/>
      </w:r>
      <w:r w:rsidR="00260B10" w:rsidRPr="00260B10">
        <w:rPr>
          <w:rFonts w:ascii="Arial Narrow" w:hAnsi="Arial Narrow" w:cs="Arial"/>
          <w:sz w:val="24"/>
          <w:szCs w:val="24"/>
        </w:rPr>
        <w:t>Las demás que señalen las disposiciones que le sean aplicables.</w:t>
      </w:r>
    </w:p>
    <w:p w:rsidR="00260B10" w:rsidRPr="00260B10" w:rsidRDefault="00260B10" w:rsidP="00260B10">
      <w:pPr>
        <w:rPr>
          <w:rFonts w:ascii="Arial Narrow" w:hAnsi="Arial Narrow" w:cs="Arial"/>
          <w:b/>
          <w:sz w:val="24"/>
          <w:szCs w:val="24"/>
        </w:rPr>
      </w:pPr>
    </w:p>
    <w:p w:rsidR="001810D9" w:rsidRPr="0027770F" w:rsidRDefault="001810D9" w:rsidP="001810D9">
      <w:pPr>
        <w:widowControl w:val="0"/>
        <w:autoSpaceDE w:val="0"/>
        <w:autoSpaceDN w:val="0"/>
        <w:adjustRightInd w:val="0"/>
        <w:rPr>
          <w:rFonts w:ascii="Arial Narrow" w:hAnsi="Arial Narrow" w:cs="Arial"/>
          <w:i/>
          <w:iCs/>
          <w:sz w:val="12"/>
          <w:szCs w:val="14"/>
        </w:rPr>
      </w:pPr>
      <w:r w:rsidRPr="0027770F">
        <w:rPr>
          <w:rFonts w:ascii="Arial Narrow" w:hAnsi="Arial Narrow" w:cs="Arial"/>
          <w:i/>
          <w:iCs/>
          <w:sz w:val="12"/>
          <w:szCs w:val="14"/>
        </w:rPr>
        <w:t>(</w:t>
      </w:r>
      <w:r>
        <w:rPr>
          <w:rFonts w:ascii="Arial Narrow" w:hAnsi="Arial Narrow" w:cs="Arial"/>
          <w:i/>
          <w:iCs/>
          <w:sz w:val="12"/>
          <w:szCs w:val="14"/>
        </w:rPr>
        <w:t xml:space="preserve">ADICIONADO, </w:t>
      </w:r>
      <w:r w:rsidRPr="0027770F">
        <w:rPr>
          <w:rFonts w:ascii="Arial Narrow" w:hAnsi="Arial Narrow" w:cs="Arial"/>
          <w:i/>
          <w:iCs/>
          <w:sz w:val="12"/>
          <w:szCs w:val="14"/>
        </w:rPr>
        <w:t>P.O. 2</w:t>
      </w:r>
      <w:r>
        <w:rPr>
          <w:rFonts w:ascii="Arial Narrow" w:hAnsi="Arial Narrow" w:cs="Arial"/>
          <w:i/>
          <w:iCs/>
          <w:sz w:val="12"/>
          <w:szCs w:val="14"/>
        </w:rPr>
        <w:t>0</w:t>
      </w:r>
      <w:r w:rsidRPr="0027770F">
        <w:rPr>
          <w:rFonts w:ascii="Arial Narrow" w:hAnsi="Arial Narrow" w:cs="Arial"/>
          <w:i/>
          <w:iCs/>
          <w:sz w:val="12"/>
          <w:szCs w:val="14"/>
        </w:rPr>
        <w:t xml:space="preserve"> DE </w:t>
      </w:r>
      <w:r>
        <w:rPr>
          <w:rFonts w:ascii="Arial Narrow" w:hAnsi="Arial Narrow" w:cs="Arial"/>
          <w:i/>
          <w:iCs/>
          <w:sz w:val="12"/>
          <w:szCs w:val="14"/>
        </w:rPr>
        <w:t>NOVIEMBRE</w:t>
      </w:r>
      <w:r w:rsidRPr="0027770F">
        <w:rPr>
          <w:rFonts w:ascii="Arial Narrow" w:hAnsi="Arial Narrow" w:cs="Arial"/>
          <w:i/>
          <w:iCs/>
          <w:sz w:val="12"/>
          <w:szCs w:val="14"/>
        </w:rPr>
        <w:t xml:space="preserve"> DE 2012)</w:t>
      </w:r>
    </w:p>
    <w:p w:rsidR="00260B10" w:rsidRPr="00260B10" w:rsidRDefault="00260B10" w:rsidP="00260B10">
      <w:pPr>
        <w:rPr>
          <w:rFonts w:ascii="Arial Narrow" w:hAnsi="Arial Narrow" w:cs="Arial"/>
          <w:b/>
          <w:sz w:val="24"/>
          <w:szCs w:val="24"/>
        </w:rPr>
      </w:pPr>
      <w:r w:rsidRPr="00260B10">
        <w:rPr>
          <w:rFonts w:ascii="Arial Narrow" w:hAnsi="Arial Narrow" w:cs="Arial"/>
          <w:b/>
          <w:sz w:val="24"/>
          <w:szCs w:val="24"/>
        </w:rPr>
        <w:t xml:space="preserve">Artículo 66 QUINQUIES. </w:t>
      </w:r>
      <w:r w:rsidRPr="001810D9">
        <w:rPr>
          <w:rFonts w:ascii="Arial Narrow" w:hAnsi="Arial Narrow" w:cs="Arial"/>
          <w:sz w:val="24"/>
          <w:szCs w:val="24"/>
        </w:rPr>
        <w:t xml:space="preserve">Quien sea titular de la Dirección General de la Comisión, en lo que concierne a su representación legal, independientemente de las atribuciones que se le otorguen en otras disposiciones, tendrá las siguientes: </w:t>
      </w:r>
    </w:p>
    <w:p w:rsidR="00260B10" w:rsidRPr="00260B10" w:rsidRDefault="00260B10" w:rsidP="00260B10">
      <w:pPr>
        <w:rPr>
          <w:rFonts w:ascii="Arial Narrow" w:hAnsi="Arial Narrow" w:cs="Arial"/>
          <w:b/>
          <w:sz w:val="24"/>
          <w:szCs w:val="24"/>
        </w:rPr>
      </w:pPr>
    </w:p>
    <w:p w:rsidR="00AC44BF" w:rsidRDefault="00AC44BF" w:rsidP="00AC44BF">
      <w:pPr>
        <w:autoSpaceDE w:val="0"/>
        <w:autoSpaceDN w:val="0"/>
        <w:adjustRightInd w:val="0"/>
        <w:rPr>
          <w:rFonts w:ascii="Arial Narrow" w:hAnsi="Arial Narrow" w:cs="Arial"/>
          <w:i/>
          <w:iCs/>
          <w:sz w:val="12"/>
          <w:szCs w:val="14"/>
        </w:rPr>
      </w:pPr>
      <w:r w:rsidRPr="0027770F">
        <w:rPr>
          <w:rFonts w:ascii="Arial Narrow" w:hAnsi="Arial Narrow" w:cs="Arial"/>
          <w:i/>
          <w:iCs/>
          <w:sz w:val="12"/>
          <w:szCs w:val="14"/>
        </w:rPr>
        <w:t>(REFORMAD</w:t>
      </w:r>
      <w:r>
        <w:rPr>
          <w:rFonts w:ascii="Arial Narrow" w:hAnsi="Arial Narrow" w:cs="Arial"/>
          <w:i/>
          <w:iCs/>
          <w:sz w:val="12"/>
          <w:szCs w:val="14"/>
        </w:rPr>
        <w:t>A</w:t>
      </w:r>
      <w:r w:rsidRPr="0027770F">
        <w:rPr>
          <w:rFonts w:ascii="Arial Narrow" w:hAnsi="Arial Narrow" w:cs="Arial"/>
          <w:i/>
          <w:iCs/>
          <w:sz w:val="12"/>
          <w:szCs w:val="14"/>
        </w:rPr>
        <w:t xml:space="preserve">, P.O. </w:t>
      </w:r>
      <w:r>
        <w:rPr>
          <w:rFonts w:ascii="Arial Narrow" w:hAnsi="Arial Narrow" w:cs="Arial"/>
          <w:i/>
          <w:iCs/>
          <w:sz w:val="12"/>
          <w:szCs w:val="14"/>
        </w:rPr>
        <w:t>17</w:t>
      </w:r>
      <w:r w:rsidRPr="0027770F">
        <w:rPr>
          <w:rFonts w:ascii="Arial Narrow" w:hAnsi="Arial Narrow" w:cs="Arial"/>
          <w:i/>
          <w:iCs/>
          <w:sz w:val="12"/>
          <w:szCs w:val="14"/>
        </w:rPr>
        <w:t xml:space="preserve"> DE </w:t>
      </w:r>
      <w:r>
        <w:rPr>
          <w:rFonts w:ascii="Arial Narrow" w:hAnsi="Arial Narrow" w:cs="Arial"/>
          <w:i/>
          <w:iCs/>
          <w:sz w:val="12"/>
          <w:szCs w:val="14"/>
        </w:rPr>
        <w:t>MARZO</w:t>
      </w:r>
      <w:r w:rsidRPr="0027770F">
        <w:rPr>
          <w:rFonts w:ascii="Arial Narrow" w:hAnsi="Arial Narrow" w:cs="Arial"/>
          <w:i/>
          <w:iCs/>
          <w:sz w:val="12"/>
          <w:szCs w:val="14"/>
        </w:rPr>
        <w:t xml:space="preserve"> DE 201</w:t>
      </w:r>
      <w:r>
        <w:rPr>
          <w:rFonts w:ascii="Arial Narrow" w:hAnsi="Arial Narrow" w:cs="Arial"/>
          <w:i/>
          <w:iCs/>
          <w:sz w:val="12"/>
          <w:szCs w:val="14"/>
        </w:rPr>
        <w:t>7</w:t>
      </w:r>
      <w:r w:rsidRPr="0027770F">
        <w:rPr>
          <w:rFonts w:ascii="Arial Narrow" w:hAnsi="Arial Narrow" w:cs="Arial"/>
          <w:i/>
          <w:iCs/>
          <w:sz w:val="12"/>
          <w:szCs w:val="14"/>
        </w:rPr>
        <w:t>)</w:t>
      </w:r>
      <w:r>
        <w:rPr>
          <w:rFonts w:ascii="Arial Narrow" w:hAnsi="Arial Narrow" w:cs="Arial"/>
          <w:i/>
          <w:iCs/>
          <w:sz w:val="12"/>
          <w:szCs w:val="14"/>
        </w:rPr>
        <w:t xml:space="preserve"> </w:t>
      </w:r>
    </w:p>
    <w:p w:rsidR="00AC44BF" w:rsidRPr="00AC44BF" w:rsidRDefault="00AC44BF" w:rsidP="00AC44BF">
      <w:pPr>
        <w:ind w:left="454" w:hanging="454"/>
        <w:rPr>
          <w:rFonts w:ascii="Arial Narrow" w:hAnsi="Arial Narrow" w:cs="Arial"/>
          <w:sz w:val="24"/>
          <w:szCs w:val="24"/>
        </w:rPr>
      </w:pPr>
      <w:r w:rsidRPr="00AC44BF">
        <w:rPr>
          <w:rFonts w:ascii="Arial Narrow" w:hAnsi="Arial Narrow" w:cs="Arial"/>
          <w:b/>
          <w:sz w:val="24"/>
          <w:szCs w:val="24"/>
        </w:rPr>
        <w:t xml:space="preserve">I. </w:t>
      </w:r>
      <w:r>
        <w:rPr>
          <w:rFonts w:ascii="Arial Narrow" w:hAnsi="Arial Narrow" w:cs="Arial"/>
          <w:b/>
          <w:sz w:val="24"/>
          <w:szCs w:val="24"/>
        </w:rPr>
        <w:tab/>
      </w:r>
      <w:r w:rsidRPr="00AC44BF">
        <w:rPr>
          <w:rFonts w:ascii="Arial Narrow" w:hAnsi="Arial Narrow" w:cs="Arial"/>
          <w:sz w:val="24"/>
          <w:szCs w:val="24"/>
        </w:rPr>
        <w:t xml:space="preserve">Suscribir todos los instrumentos y actos jurídicos relativos al ejercicio de sus atribuciones, así como otorgar poderes en materia laboral, para pleitos y cobranzas, de representación y demás actos jurídicos de naturaleza análoga, previo acuerdo del consejo; </w:t>
      </w:r>
    </w:p>
    <w:p w:rsidR="00260B10" w:rsidRPr="00032D14" w:rsidRDefault="00260B10" w:rsidP="00032D14">
      <w:pPr>
        <w:ind w:left="454" w:hanging="454"/>
        <w:rPr>
          <w:rFonts w:ascii="Arial Narrow" w:hAnsi="Arial Narrow" w:cs="Arial"/>
          <w:sz w:val="24"/>
          <w:szCs w:val="24"/>
        </w:rPr>
      </w:pPr>
    </w:p>
    <w:p w:rsidR="00260B10" w:rsidRPr="00032D14" w:rsidRDefault="00032D14" w:rsidP="00032D14">
      <w:pPr>
        <w:ind w:left="454" w:hanging="454"/>
        <w:rPr>
          <w:rFonts w:ascii="Arial Narrow" w:hAnsi="Arial Narrow" w:cs="Arial"/>
          <w:sz w:val="24"/>
          <w:szCs w:val="24"/>
        </w:rPr>
      </w:pPr>
      <w:r w:rsidRPr="00032D14">
        <w:rPr>
          <w:rFonts w:ascii="Arial Narrow" w:hAnsi="Arial Narrow" w:cs="Arial"/>
          <w:b/>
          <w:sz w:val="24"/>
          <w:szCs w:val="24"/>
        </w:rPr>
        <w:t>II.</w:t>
      </w:r>
      <w:r>
        <w:rPr>
          <w:rFonts w:ascii="Arial Narrow" w:hAnsi="Arial Narrow" w:cs="Arial"/>
          <w:sz w:val="24"/>
          <w:szCs w:val="24"/>
        </w:rPr>
        <w:tab/>
      </w:r>
      <w:r w:rsidR="00260B10" w:rsidRPr="00032D14">
        <w:rPr>
          <w:rFonts w:ascii="Arial Narrow" w:hAnsi="Arial Narrow" w:cs="Arial"/>
          <w:sz w:val="24"/>
          <w:szCs w:val="24"/>
        </w:rPr>
        <w:t>Ejercitar las acciones y oponer las excepciones que procedan para la defensa administrativa y judicial de los derechos de la Comisión;</w:t>
      </w:r>
    </w:p>
    <w:p w:rsidR="00260B10" w:rsidRPr="00032D14" w:rsidRDefault="00260B10" w:rsidP="00032D14">
      <w:pPr>
        <w:ind w:left="454" w:hanging="454"/>
        <w:rPr>
          <w:rFonts w:ascii="Arial Narrow" w:hAnsi="Arial Narrow" w:cs="Arial"/>
          <w:sz w:val="24"/>
          <w:szCs w:val="24"/>
        </w:rPr>
      </w:pPr>
    </w:p>
    <w:p w:rsidR="00260B10" w:rsidRPr="00032D14" w:rsidRDefault="00032D14" w:rsidP="00032D14">
      <w:pPr>
        <w:ind w:left="454" w:hanging="454"/>
        <w:rPr>
          <w:rFonts w:ascii="Arial Narrow" w:hAnsi="Arial Narrow" w:cs="Arial"/>
          <w:sz w:val="24"/>
          <w:szCs w:val="24"/>
        </w:rPr>
      </w:pPr>
      <w:r w:rsidRPr="00032D14">
        <w:rPr>
          <w:rFonts w:ascii="Arial Narrow" w:hAnsi="Arial Narrow" w:cs="Arial"/>
          <w:b/>
          <w:sz w:val="24"/>
          <w:szCs w:val="24"/>
        </w:rPr>
        <w:t>III.</w:t>
      </w:r>
      <w:r>
        <w:rPr>
          <w:rFonts w:ascii="Arial Narrow" w:hAnsi="Arial Narrow" w:cs="Arial"/>
          <w:sz w:val="24"/>
          <w:szCs w:val="24"/>
        </w:rPr>
        <w:tab/>
      </w:r>
      <w:r w:rsidR="00260B10" w:rsidRPr="00032D14">
        <w:rPr>
          <w:rFonts w:ascii="Arial Narrow" w:hAnsi="Arial Narrow" w:cs="Arial"/>
          <w:sz w:val="24"/>
          <w:szCs w:val="24"/>
        </w:rPr>
        <w:t xml:space="preserve">Las demás que le sean encomendadas por la Junta de Gobierno y las que se señalen en las disposiciones aplicables. </w:t>
      </w:r>
    </w:p>
    <w:p w:rsidR="00260B10" w:rsidRPr="00260B10" w:rsidRDefault="00260B10" w:rsidP="00260B10">
      <w:pPr>
        <w:rPr>
          <w:rFonts w:ascii="Arial Narrow" w:hAnsi="Arial Narrow" w:cs="Arial"/>
          <w:b/>
          <w:sz w:val="24"/>
          <w:szCs w:val="24"/>
        </w:rPr>
      </w:pPr>
    </w:p>
    <w:p w:rsidR="00260B10" w:rsidRPr="001810D9" w:rsidRDefault="00260B10" w:rsidP="00260B10">
      <w:pPr>
        <w:rPr>
          <w:rFonts w:ascii="Arial Narrow" w:hAnsi="Arial Narrow" w:cs="Arial"/>
          <w:sz w:val="24"/>
          <w:szCs w:val="24"/>
        </w:rPr>
      </w:pPr>
      <w:r w:rsidRPr="001810D9">
        <w:rPr>
          <w:rFonts w:ascii="Arial Narrow" w:hAnsi="Arial Narrow" w:cs="Arial"/>
          <w:sz w:val="24"/>
          <w:szCs w:val="24"/>
        </w:rPr>
        <w:t>Quien sea titular de la Dirección General, ejercerá las atribuciones a que se refiere este artículo, bajo su más estricta responsabilidad, informando siempre de ello a la Junta de Gobierno.</w:t>
      </w:r>
    </w:p>
    <w:p w:rsidR="00260B10" w:rsidRPr="001810D9" w:rsidRDefault="00260B10" w:rsidP="00260B10">
      <w:pPr>
        <w:rPr>
          <w:rFonts w:ascii="Arial Narrow" w:hAnsi="Arial Narrow" w:cs="Arial"/>
          <w:sz w:val="24"/>
          <w:szCs w:val="24"/>
        </w:rPr>
      </w:pPr>
    </w:p>
    <w:p w:rsidR="001810D9" w:rsidRPr="0027770F" w:rsidRDefault="001810D9" w:rsidP="001810D9">
      <w:pPr>
        <w:widowControl w:val="0"/>
        <w:autoSpaceDE w:val="0"/>
        <w:autoSpaceDN w:val="0"/>
        <w:adjustRightInd w:val="0"/>
        <w:rPr>
          <w:rFonts w:ascii="Arial Narrow" w:hAnsi="Arial Narrow" w:cs="Arial"/>
          <w:i/>
          <w:iCs/>
          <w:sz w:val="12"/>
          <w:szCs w:val="14"/>
        </w:rPr>
      </w:pPr>
      <w:r w:rsidRPr="0027770F">
        <w:rPr>
          <w:rFonts w:ascii="Arial Narrow" w:hAnsi="Arial Narrow" w:cs="Arial"/>
          <w:i/>
          <w:iCs/>
          <w:sz w:val="12"/>
          <w:szCs w:val="14"/>
        </w:rPr>
        <w:t>(</w:t>
      </w:r>
      <w:r>
        <w:rPr>
          <w:rFonts w:ascii="Arial Narrow" w:hAnsi="Arial Narrow" w:cs="Arial"/>
          <w:i/>
          <w:iCs/>
          <w:sz w:val="12"/>
          <w:szCs w:val="14"/>
        </w:rPr>
        <w:t xml:space="preserve">ADICIONADO, </w:t>
      </w:r>
      <w:r w:rsidRPr="0027770F">
        <w:rPr>
          <w:rFonts w:ascii="Arial Narrow" w:hAnsi="Arial Narrow" w:cs="Arial"/>
          <w:i/>
          <w:iCs/>
          <w:sz w:val="12"/>
          <w:szCs w:val="14"/>
        </w:rPr>
        <w:t>P.O. 2</w:t>
      </w:r>
      <w:r>
        <w:rPr>
          <w:rFonts w:ascii="Arial Narrow" w:hAnsi="Arial Narrow" w:cs="Arial"/>
          <w:i/>
          <w:iCs/>
          <w:sz w:val="12"/>
          <w:szCs w:val="14"/>
        </w:rPr>
        <w:t>0</w:t>
      </w:r>
      <w:r w:rsidRPr="0027770F">
        <w:rPr>
          <w:rFonts w:ascii="Arial Narrow" w:hAnsi="Arial Narrow" w:cs="Arial"/>
          <w:i/>
          <w:iCs/>
          <w:sz w:val="12"/>
          <w:szCs w:val="14"/>
        </w:rPr>
        <w:t xml:space="preserve"> DE </w:t>
      </w:r>
      <w:r>
        <w:rPr>
          <w:rFonts w:ascii="Arial Narrow" w:hAnsi="Arial Narrow" w:cs="Arial"/>
          <w:i/>
          <w:iCs/>
          <w:sz w:val="12"/>
          <w:szCs w:val="14"/>
        </w:rPr>
        <w:t>NOVIEMBRE</w:t>
      </w:r>
      <w:r w:rsidRPr="0027770F">
        <w:rPr>
          <w:rFonts w:ascii="Arial Narrow" w:hAnsi="Arial Narrow" w:cs="Arial"/>
          <w:i/>
          <w:iCs/>
          <w:sz w:val="12"/>
          <w:szCs w:val="14"/>
        </w:rPr>
        <w:t xml:space="preserve"> DE 2012)</w:t>
      </w:r>
    </w:p>
    <w:p w:rsidR="00260B10" w:rsidRPr="001810D9" w:rsidRDefault="00260B10" w:rsidP="00260B10">
      <w:pPr>
        <w:rPr>
          <w:rFonts w:ascii="Arial Narrow" w:hAnsi="Arial Narrow" w:cs="Arial"/>
          <w:sz w:val="24"/>
          <w:szCs w:val="24"/>
        </w:rPr>
      </w:pPr>
      <w:r w:rsidRPr="00260B10">
        <w:rPr>
          <w:rFonts w:ascii="Arial Narrow" w:hAnsi="Arial Narrow" w:cs="Arial"/>
          <w:b/>
          <w:sz w:val="24"/>
          <w:szCs w:val="24"/>
        </w:rPr>
        <w:t xml:space="preserve">Artículo 66 SEXTIES. </w:t>
      </w:r>
      <w:r w:rsidRPr="001810D9">
        <w:rPr>
          <w:rFonts w:ascii="Arial Narrow" w:hAnsi="Arial Narrow" w:cs="Arial"/>
          <w:sz w:val="24"/>
          <w:szCs w:val="24"/>
        </w:rPr>
        <w:t>Las relaciones de trabajo entre el personal y la Comisión se regirán por las disposiciones de su reglamento interior del trabajo y en todo lo no previsto por éste, por la Ley Federal del Trabajo.</w:t>
      </w:r>
    </w:p>
    <w:p w:rsidR="00260B10" w:rsidRDefault="00260B10" w:rsidP="00260B10">
      <w:pPr>
        <w:rPr>
          <w:rFonts w:ascii="Arial Narrow" w:hAnsi="Arial Narrow" w:cs="Arial"/>
          <w:sz w:val="24"/>
          <w:szCs w:val="24"/>
        </w:rPr>
      </w:pPr>
    </w:p>
    <w:p w:rsidR="00B1446E" w:rsidRDefault="00B1446E" w:rsidP="00260B10">
      <w:pPr>
        <w:rPr>
          <w:rFonts w:ascii="Arial Narrow" w:hAnsi="Arial Narrow" w:cs="Arial"/>
          <w:sz w:val="24"/>
          <w:szCs w:val="24"/>
        </w:rPr>
      </w:pPr>
    </w:p>
    <w:p w:rsidR="00B1446E" w:rsidRPr="001810D9" w:rsidRDefault="00B1446E" w:rsidP="00260B10">
      <w:pPr>
        <w:rPr>
          <w:rFonts w:ascii="Arial Narrow" w:hAnsi="Arial Narrow" w:cs="Arial"/>
          <w:sz w:val="24"/>
          <w:szCs w:val="24"/>
        </w:rPr>
      </w:pPr>
    </w:p>
    <w:p w:rsidR="001810D9" w:rsidRPr="0027770F" w:rsidRDefault="001810D9" w:rsidP="001810D9">
      <w:pPr>
        <w:widowControl w:val="0"/>
        <w:autoSpaceDE w:val="0"/>
        <w:autoSpaceDN w:val="0"/>
        <w:adjustRightInd w:val="0"/>
        <w:rPr>
          <w:rFonts w:ascii="Arial Narrow" w:hAnsi="Arial Narrow" w:cs="Arial"/>
          <w:i/>
          <w:iCs/>
          <w:sz w:val="12"/>
          <w:szCs w:val="14"/>
        </w:rPr>
      </w:pPr>
      <w:r w:rsidRPr="0027770F">
        <w:rPr>
          <w:rFonts w:ascii="Arial Narrow" w:hAnsi="Arial Narrow" w:cs="Arial"/>
          <w:i/>
          <w:iCs/>
          <w:sz w:val="12"/>
          <w:szCs w:val="14"/>
        </w:rPr>
        <w:t>(</w:t>
      </w:r>
      <w:r>
        <w:rPr>
          <w:rFonts w:ascii="Arial Narrow" w:hAnsi="Arial Narrow" w:cs="Arial"/>
          <w:i/>
          <w:iCs/>
          <w:sz w:val="12"/>
          <w:szCs w:val="14"/>
        </w:rPr>
        <w:t xml:space="preserve">ADICIONADO, </w:t>
      </w:r>
      <w:r w:rsidRPr="0027770F">
        <w:rPr>
          <w:rFonts w:ascii="Arial Narrow" w:hAnsi="Arial Narrow" w:cs="Arial"/>
          <w:i/>
          <w:iCs/>
          <w:sz w:val="12"/>
          <w:szCs w:val="14"/>
        </w:rPr>
        <w:t>P.O. 2</w:t>
      </w:r>
      <w:r>
        <w:rPr>
          <w:rFonts w:ascii="Arial Narrow" w:hAnsi="Arial Narrow" w:cs="Arial"/>
          <w:i/>
          <w:iCs/>
          <w:sz w:val="12"/>
          <w:szCs w:val="14"/>
        </w:rPr>
        <w:t>0</w:t>
      </w:r>
      <w:r w:rsidRPr="0027770F">
        <w:rPr>
          <w:rFonts w:ascii="Arial Narrow" w:hAnsi="Arial Narrow" w:cs="Arial"/>
          <w:i/>
          <w:iCs/>
          <w:sz w:val="12"/>
          <w:szCs w:val="14"/>
        </w:rPr>
        <w:t xml:space="preserve"> DE </w:t>
      </w:r>
      <w:r>
        <w:rPr>
          <w:rFonts w:ascii="Arial Narrow" w:hAnsi="Arial Narrow" w:cs="Arial"/>
          <w:i/>
          <w:iCs/>
          <w:sz w:val="12"/>
          <w:szCs w:val="14"/>
        </w:rPr>
        <w:t>NOVIEMBRE</w:t>
      </w:r>
      <w:r w:rsidRPr="0027770F">
        <w:rPr>
          <w:rFonts w:ascii="Arial Narrow" w:hAnsi="Arial Narrow" w:cs="Arial"/>
          <w:i/>
          <w:iCs/>
          <w:sz w:val="12"/>
          <w:szCs w:val="14"/>
        </w:rPr>
        <w:t xml:space="preserve"> DE 2012)</w:t>
      </w:r>
    </w:p>
    <w:p w:rsidR="00260B10" w:rsidRPr="001810D9" w:rsidRDefault="00260B10" w:rsidP="00260B10">
      <w:pPr>
        <w:rPr>
          <w:rFonts w:ascii="Arial Narrow" w:hAnsi="Arial Narrow" w:cs="Arial"/>
          <w:sz w:val="24"/>
          <w:szCs w:val="24"/>
        </w:rPr>
      </w:pPr>
      <w:r w:rsidRPr="00260B10">
        <w:rPr>
          <w:rFonts w:ascii="Arial Narrow" w:hAnsi="Arial Narrow" w:cs="Arial"/>
          <w:b/>
          <w:sz w:val="24"/>
          <w:szCs w:val="24"/>
        </w:rPr>
        <w:t xml:space="preserve">Artículo 66 SEPTIES. </w:t>
      </w:r>
      <w:r w:rsidRPr="001810D9">
        <w:rPr>
          <w:rFonts w:ascii="Arial Narrow" w:hAnsi="Arial Narrow" w:cs="Arial"/>
          <w:sz w:val="24"/>
          <w:szCs w:val="24"/>
        </w:rPr>
        <w:t>Las demás disposiciones aplicables al funcionamiento de la Comisión y de las Unidades Administrativas que la integran, serán establecidas en el Reglamento Interior que al efecto se expida.</w:t>
      </w:r>
    </w:p>
    <w:p w:rsidR="00B24FF5" w:rsidRDefault="00B24FF5" w:rsidP="00260B10">
      <w:pPr>
        <w:rPr>
          <w:rFonts w:ascii="Arial Narrow" w:hAnsi="Arial Narrow" w:cs="Arial"/>
          <w:b/>
          <w:sz w:val="24"/>
          <w:szCs w:val="24"/>
        </w:rPr>
      </w:pPr>
    </w:p>
    <w:p w:rsidR="001810D9" w:rsidRPr="00260B10" w:rsidRDefault="001810D9" w:rsidP="00260B10">
      <w:pPr>
        <w:rPr>
          <w:rFonts w:ascii="Arial Narrow" w:hAnsi="Arial Narrow" w:cs="Arial"/>
          <w:b/>
          <w:sz w:val="24"/>
          <w:szCs w:val="24"/>
        </w:rPr>
      </w:pPr>
    </w:p>
    <w:p w:rsidR="004C37CC" w:rsidRPr="003444BB" w:rsidRDefault="004C37CC" w:rsidP="004C37CC">
      <w:pPr>
        <w:jc w:val="center"/>
        <w:rPr>
          <w:rFonts w:ascii="Arial Narrow" w:hAnsi="Arial Narrow" w:cs="Arial"/>
          <w:b/>
          <w:sz w:val="24"/>
          <w:szCs w:val="24"/>
        </w:rPr>
      </w:pPr>
      <w:r w:rsidRPr="003444BB">
        <w:rPr>
          <w:rFonts w:ascii="Arial Narrow" w:hAnsi="Arial Narrow" w:cs="Arial"/>
          <w:b/>
          <w:sz w:val="24"/>
          <w:szCs w:val="24"/>
        </w:rPr>
        <w:t>CAPÍTULO DÉCIMO TERCERO</w:t>
      </w:r>
    </w:p>
    <w:p w:rsidR="004C37CC" w:rsidRPr="003444BB" w:rsidRDefault="004C37CC" w:rsidP="004C37CC">
      <w:pPr>
        <w:jc w:val="center"/>
        <w:rPr>
          <w:rFonts w:ascii="Arial Narrow" w:hAnsi="Arial Narrow" w:cs="Arial"/>
          <w:b/>
          <w:sz w:val="24"/>
          <w:szCs w:val="24"/>
        </w:rPr>
      </w:pPr>
      <w:r w:rsidRPr="003444BB">
        <w:rPr>
          <w:rFonts w:ascii="Arial Narrow" w:hAnsi="Arial Narrow" w:cs="Arial"/>
          <w:b/>
          <w:sz w:val="24"/>
          <w:szCs w:val="24"/>
        </w:rPr>
        <w:t xml:space="preserve"> DENUNCIA POPULAR Y RESPONSABILIDADES</w:t>
      </w:r>
    </w:p>
    <w:p w:rsidR="004C37CC" w:rsidRPr="003444BB" w:rsidRDefault="004C37CC" w:rsidP="004C37CC">
      <w:pPr>
        <w:rPr>
          <w:rFonts w:ascii="Arial Narrow" w:hAnsi="Arial Narrow" w:cs="Arial"/>
          <w:b/>
          <w:sz w:val="24"/>
          <w:szCs w:val="24"/>
        </w:rPr>
      </w:pPr>
    </w:p>
    <w:p w:rsidR="004C37CC" w:rsidRPr="003444BB" w:rsidRDefault="004C37CC" w:rsidP="004C37CC">
      <w:pPr>
        <w:rPr>
          <w:rFonts w:ascii="Arial Narrow" w:hAnsi="Arial Narrow" w:cs="Arial"/>
          <w:sz w:val="24"/>
          <w:szCs w:val="24"/>
        </w:rPr>
      </w:pPr>
      <w:r w:rsidRPr="003444BB">
        <w:rPr>
          <w:rFonts w:ascii="Arial Narrow" w:hAnsi="Arial Narrow" w:cs="Arial"/>
          <w:b/>
          <w:sz w:val="24"/>
          <w:szCs w:val="24"/>
        </w:rPr>
        <w:t>ARTÍCULO 67.</w:t>
      </w:r>
      <w:r w:rsidRPr="003444BB">
        <w:rPr>
          <w:rFonts w:ascii="Arial Narrow" w:hAnsi="Arial Narrow" w:cs="Arial"/>
          <w:sz w:val="24"/>
          <w:szCs w:val="24"/>
        </w:rPr>
        <w:t xml:space="preserve"> Toda persona podrá denunciar ante las autoridades competentes para la aplicación de esta ley todo hecho, acto u omisión que produzca o pueda producir daños al ejercicio de los derechos y disposiciones establecidas en la misma y en otras disposiciones aplicables. </w:t>
      </w:r>
    </w:p>
    <w:p w:rsidR="004C37CC" w:rsidRPr="003444BB" w:rsidRDefault="004C37CC" w:rsidP="004C37CC">
      <w:pPr>
        <w:rPr>
          <w:rFonts w:ascii="Arial Narrow" w:hAnsi="Arial Narrow" w:cs="Arial"/>
          <w:sz w:val="24"/>
          <w:szCs w:val="24"/>
        </w:rPr>
      </w:pPr>
    </w:p>
    <w:p w:rsidR="004C37CC" w:rsidRPr="003444BB" w:rsidRDefault="004C37CC" w:rsidP="004C37CC">
      <w:pPr>
        <w:rPr>
          <w:rFonts w:ascii="Arial Narrow" w:hAnsi="Arial Narrow" w:cs="Arial"/>
          <w:sz w:val="24"/>
          <w:szCs w:val="24"/>
        </w:rPr>
      </w:pPr>
      <w:r w:rsidRPr="003444BB">
        <w:rPr>
          <w:rFonts w:ascii="Arial Narrow" w:hAnsi="Arial Narrow" w:cs="Arial"/>
          <w:b/>
          <w:sz w:val="24"/>
          <w:szCs w:val="24"/>
        </w:rPr>
        <w:t>ARTÍCULO 68.</w:t>
      </w:r>
      <w:r w:rsidRPr="003444BB">
        <w:rPr>
          <w:rFonts w:ascii="Arial Narrow" w:hAnsi="Arial Narrow" w:cs="Arial"/>
          <w:sz w:val="24"/>
          <w:szCs w:val="24"/>
        </w:rPr>
        <w:t xml:space="preserve"> La denuncia podrá ejercitarse por cualquier persona, por escrito y deberá contener:</w:t>
      </w:r>
    </w:p>
    <w:p w:rsidR="004C37CC" w:rsidRPr="003444BB" w:rsidRDefault="004C37CC" w:rsidP="004C37CC">
      <w:pPr>
        <w:rPr>
          <w:rFonts w:ascii="Arial Narrow" w:hAnsi="Arial Narrow" w:cs="Arial"/>
          <w:sz w:val="24"/>
          <w:szCs w:val="24"/>
        </w:rPr>
      </w:pPr>
    </w:p>
    <w:p w:rsidR="004C37CC" w:rsidRPr="00032D14" w:rsidRDefault="00032D14" w:rsidP="00032D14">
      <w:pPr>
        <w:ind w:left="454" w:hanging="454"/>
        <w:rPr>
          <w:rFonts w:ascii="Arial Narrow" w:hAnsi="Arial Narrow" w:cs="Arial"/>
          <w:sz w:val="24"/>
          <w:szCs w:val="24"/>
        </w:rPr>
      </w:pPr>
      <w:r w:rsidRPr="00032D14">
        <w:rPr>
          <w:rFonts w:ascii="Arial Narrow" w:hAnsi="Arial Narrow" w:cs="Arial"/>
          <w:b/>
          <w:sz w:val="24"/>
          <w:szCs w:val="24"/>
        </w:rPr>
        <w:t>I.</w:t>
      </w:r>
      <w:r>
        <w:rPr>
          <w:rFonts w:ascii="Arial Narrow" w:hAnsi="Arial Narrow" w:cs="Arial"/>
          <w:sz w:val="24"/>
          <w:szCs w:val="24"/>
        </w:rPr>
        <w:tab/>
      </w:r>
      <w:r w:rsidR="004C37CC" w:rsidRPr="00032D14">
        <w:rPr>
          <w:rFonts w:ascii="Arial Narrow" w:hAnsi="Arial Narrow" w:cs="Arial"/>
          <w:sz w:val="24"/>
          <w:szCs w:val="24"/>
        </w:rPr>
        <w:t>El nombre o razón social, domicilio y demás datos que permitan la identificación del denunciante y, en su caso, de su representante legal;</w:t>
      </w:r>
    </w:p>
    <w:p w:rsidR="00032D14" w:rsidRDefault="00032D14" w:rsidP="00032D14">
      <w:pPr>
        <w:ind w:left="454" w:hanging="454"/>
        <w:rPr>
          <w:rFonts w:ascii="Arial Narrow" w:hAnsi="Arial Narrow" w:cs="Arial"/>
          <w:sz w:val="24"/>
          <w:szCs w:val="24"/>
        </w:rPr>
      </w:pPr>
    </w:p>
    <w:p w:rsidR="004C37CC" w:rsidRPr="00032D14" w:rsidRDefault="00032D14" w:rsidP="00032D14">
      <w:pPr>
        <w:ind w:left="454" w:hanging="454"/>
        <w:rPr>
          <w:rFonts w:ascii="Arial Narrow" w:hAnsi="Arial Narrow" w:cs="Arial"/>
          <w:sz w:val="24"/>
          <w:szCs w:val="24"/>
        </w:rPr>
      </w:pPr>
      <w:r w:rsidRPr="00032D14">
        <w:rPr>
          <w:rFonts w:ascii="Arial Narrow" w:hAnsi="Arial Narrow" w:cs="Arial"/>
          <w:b/>
          <w:sz w:val="24"/>
          <w:szCs w:val="24"/>
        </w:rPr>
        <w:t>II.</w:t>
      </w:r>
      <w:r>
        <w:rPr>
          <w:rFonts w:ascii="Arial Narrow" w:hAnsi="Arial Narrow" w:cs="Arial"/>
          <w:sz w:val="24"/>
          <w:szCs w:val="24"/>
        </w:rPr>
        <w:tab/>
      </w:r>
      <w:r w:rsidR="004C37CC" w:rsidRPr="00032D14">
        <w:rPr>
          <w:rFonts w:ascii="Arial Narrow" w:hAnsi="Arial Narrow" w:cs="Arial"/>
          <w:sz w:val="24"/>
          <w:szCs w:val="24"/>
        </w:rPr>
        <w:t>Los actos, hechos u omisiones denunciados;</w:t>
      </w:r>
    </w:p>
    <w:p w:rsidR="00032D14" w:rsidRDefault="00032D14" w:rsidP="00032D14">
      <w:pPr>
        <w:ind w:left="454" w:hanging="454"/>
        <w:rPr>
          <w:rFonts w:ascii="Arial Narrow" w:hAnsi="Arial Narrow" w:cs="Arial"/>
          <w:sz w:val="24"/>
          <w:szCs w:val="24"/>
        </w:rPr>
      </w:pPr>
    </w:p>
    <w:p w:rsidR="004C37CC" w:rsidRPr="00032D14" w:rsidRDefault="00032D14" w:rsidP="00032D14">
      <w:pPr>
        <w:ind w:left="454" w:hanging="454"/>
        <w:rPr>
          <w:rFonts w:ascii="Arial Narrow" w:hAnsi="Arial Narrow" w:cs="Arial"/>
          <w:sz w:val="24"/>
          <w:szCs w:val="24"/>
        </w:rPr>
      </w:pPr>
      <w:r w:rsidRPr="00032D14">
        <w:rPr>
          <w:rFonts w:ascii="Arial Narrow" w:hAnsi="Arial Narrow" w:cs="Arial"/>
          <w:b/>
          <w:sz w:val="24"/>
          <w:szCs w:val="24"/>
        </w:rPr>
        <w:t>III.</w:t>
      </w:r>
      <w:r>
        <w:rPr>
          <w:rFonts w:ascii="Arial Narrow" w:hAnsi="Arial Narrow" w:cs="Arial"/>
          <w:sz w:val="24"/>
          <w:szCs w:val="24"/>
        </w:rPr>
        <w:tab/>
      </w:r>
      <w:r w:rsidR="004C37CC" w:rsidRPr="00032D14">
        <w:rPr>
          <w:rFonts w:ascii="Arial Narrow" w:hAnsi="Arial Narrow" w:cs="Arial"/>
          <w:sz w:val="24"/>
          <w:szCs w:val="24"/>
        </w:rPr>
        <w:t>Los datos que permitan identificar a la presunta autoridad infractora, y</w:t>
      </w:r>
    </w:p>
    <w:p w:rsidR="00032D14" w:rsidRDefault="00032D14" w:rsidP="00032D14">
      <w:pPr>
        <w:ind w:left="454" w:hanging="454"/>
        <w:rPr>
          <w:rFonts w:ascii="Arial Narrow" w:hAnsi="Arial Narrow" w:cs="Arial"/>
          <w:sz w:val="24"/>
          <w:szCs w:val="24"/>
        </w:rPr>
      </w:pPr>
    </w:p>
    <w:p w:rsidR="004C37CC" w:rsidRPr="00032D14" w:rsidRDefault="004C37CC" w:rsidP="00032D14">
      <w:pPr>
        <w:ind w:left="454" w:hanging="454"/>
        <w:rPr>
          <w:rFonts w:ascii="Arial Narrow" w:hAnsi="Arial Narrow" w:cs="Arial"/>
          <w:sz w:val="24"/>
          <w:szCs w:val="24"/>
        </w:rPr>
      </w:pPr>
      <w:r w:rsidRPr="00032D14">
        <w:rPr>
          <w:rFonts w:ascii="Arial Narrow" w:hAnsi="Arial Narrow" w:cs="Arial"/>
          <w:b/>
          <w:sz w:val="24"/>
          <w:szCs w:val="24"/>
        </w:rPr>
        <w:t>IV.</w:t>
      </w:r>
      <w:r w:rsidRPr="00032D14">
        <w:rPr>
          <w:rFonts w:ascii="Arial Narrow" w:hAnsi="Arial Narrow" w:cs="Arial"/>
          <w:sz w:val="24"/>
          <w:szCs w:val="24"/>
        </w:rPr>
        <w:t xml:space="preserve"> </w:t>
      </w:r>
      <w:r w:rsidR="00032D14">
        <w:rPr>
          <w:rFonts w:ascii="Arial Narrow" w:hAnsi="Arial Narrow" w:cs="Arial"/>
          <w:sz w:val="24"/>
          <w:szCs w:val="24"/>
        </w:rPr>
        <w:tab/>
      </w:r>
      <w:r w:rsidRPr="00032D14">
        <w:rPr>
          <w:rFonts w:ascii="Arial Narrow" w:hAnsi="Arial Narrow" w:cs="Arial"/>
          <w:sz w:val="24"/>
          <w:szCs w:val="24"/>
        </w:rPr>
        <w:t>Las pruebas que en su caso ofrezca el denunciante.</w:t>
      </w:r>
    </w:p>
    <w:p w:rsidR="004C37CC" w:rsidRPr="003444BB" w:rsidRDefault="004C37CC" w:rsidP="004C37CC">
      <w:pPr>
        <w:rPr>
          <w:rFonts w:ascii="Arial Narrow" w:hAnsi="Arial Narrow" w:cs="Arial"/>
          <w:sz w:val="24"/>
          <w:szCs w:val="24"/>
        </w:rPr>
      </w:pPr>
    </w:p>
    <w:p w:rsidR="004C37CC" w:rsidRPr="003444BB" w:rsidRDefault="004C37CC" w:rsidP="004C37CC">
      <w:pPr>
        <w:rPr>
          <w:rFonts w:ascii="Arial Narrow" w:hAnsi="Arial Narrow" w:cs="Arial"/>
          <w:sz w:val="24"/>
          <w:szCs w:val="24"/>
        </w:rPr>
      </w:pPr>
      <w:r w:rsidRPr="003444BB">
        <w:rPr>
          <w:rFonts w:ascii="Arial Narrow" w:hAnsi="Arial Narrow" w:cs="Arial"/>
          <w:sz w:val="24"/>
          <w:szCs w:val="24"/>
        </w:rPr>
        <w:t xml:space="preserve">La denuncia se tramitará y resolverá de conformidad con lo establecido en el Reglamento de esta Ley. </w:t>
      </w:r>
    </w:p>
    <w:p w:rsidR="004C37CC" w:rsidRPr="003444BB" w:rsidRDefault="004C37CC" w:rsidP="004C37CC">
      <w:pPr>
        <w:rPr>
          <w:rFonts w:ascii="Arial Narrow" w:hAnsi="Arial Narrow" w:cs="Arial"/>
          <w:sz w:val="24"/>
          <w:szCs w:val="24"/>
        </w:rPr>
      </w:pPr>
    </w:p>
    <w:p w:rsidR="00B1446E" w:rsidRDefault="00B1446E" w:rsidP="004C37CC">
      <w:pPr>
        <w:rPr>
          <w:rFonts w:ascii="Arial Narrow" w:hAnsi="Arial Narrow" w:cs="Arial"/>
          <w:i/>
          <w:iCs/>
          <w:sz w:val="12"/>
          <w:szCs w:val="14"/>
        </w:rPr>
      </w:pPr>
      <w:r w:rsidRPr="0027770F">
        <w:rPr>
          <w:rFonts w:ascii="Arial Narrow" w:hAnsi="Arial Narrow" w:cs="Arial"/>
          <w:i/>
          <w:iCs/>
          <w:sz w:val="12"/>
          <w:szCs w:val="14"/>
        </w:rPr>
        <w:t>(REFORMAD</w:t>
      </w:r>
      <w:r>
        <w:rPr>
          <w:rFonts w:ascii="Arial Narrow" w:hAnsi="Arial Narrow" w:cs="Arial"/>
          <w:i/>
          <w:iCs/>
          <w:sz w:val="12"/>
          <w:szCs w:val="14"/>
        </w:rPr>
        <w:t xml:space="preserve">O, </w:t>
      </w:r>
      <w:r w:rsidRPr="0027770F">
        <w:rPr>
          <w:rFonts w:ascii="Arial Narrow" w:hAnsi="Arial Narrow" w:cs="Arial"/>
          <w:i/>
          <w:iCs/>
          <w:sz w:val="12"/>
          <w:szCs w:val="14"/>
        </w:rPr>
        <w:t>P.O. 2</w:t>
      </w:r>
      <w:r>
        <w:rPr>
          <w:rFonts w:ascii="Arial Narrow" w:hAnsi="Arial Narrow" w:cs="Arial"/>
          <w:i/>
          <w:iCs/>
          <w:sz w:val="12"/>
          <w:szCs w:val="14"/>
        </w:rPr>
        <w:t>9</w:t>
      </w:r>
      <w:r w:rsidRPr="0027770F">
        <w:rPr>
          <w:rFonts w:ascii="Arial Narrow" w:hAnsi="Arial Narrow" w:cs="Arial"/>
          <w:i/>
          <w:iCs/>
          <w:sz w:val="12"/>
          <w:szCs w:val="14"/>
        </w:rPr>
        <w:t xml:space="preserve"> DE </w:t>
      </w:r>
      <w:r>
        <w:rPr>
          <w:rFonts w:ascii="Arial Narrow" w:hAnsi="Arial Narrow" w:cs="Arial"/>
          <w:i/>
          <w:iCs/>
          <w:sz w:val="12"/>
          <w:szCs w:val="14"/>
        </w:rPr>
        <w:t xml:space="preserve">MAYO </w:t>
      </w:r>
      <w:r w:rsidRPr="0027770F">
        <w:rPr>
          <w:rFonts w:ascii="Arial Narrow" w:hAnsi="Arial Narrow" w:cs="Arial"/>
          <w:i/>
          <w:iCs/>
          <w:sz w:val="12"/>
          <w:szCs w:val="14"/>
        </w:rPr>
        <w:t>DE 201</w:t>
      </w:r>
      <w:r>
        <w:rPr>
          <w:rFonts w:ascii="Arial Narrow" w:hAnsi="Arial Narrow" w:cs="Arial"/>
          <w:i/>
          <w:iCs/>
          <w:sz w:val="12"/>
          <w:szCs w:val="14"/>
        </w:rPr>
        <w:t>8</w:t>
      </w:r>
      <w:r w:rsidRPr="0027770F">
        <w:rPr>
          <w:rFonts w:ascii="Arial Narrow" w:hAnsi="Arial Narrow" w:cs="Arial"/>
          <w:i/>
          <w:iCs/>
          <w:sz w:val="12"/>
          <w:szCs w:val="14"/>
        </w:rPr>
        <w:t>)</w:t>
      </w:r>
      <w:r>
        <w:rPr>
          <w:rFonts w:ascii="Arial Narrow" w:hAnsi="Arial Narrow" w:cs="Arial"/>
          <w:i/>
          <w:iCs/>
          <w:sz w:val="12"/>
          <w:szCs w:val="14"/>
        </w:rPr>
        <w:t xml:space="preserve">  </w:t>
      </w:r>
    </w:p>
    <w:p w:rsidR="004C37CC" w:rsidRPr="00B1446E" w:rsidRDefault="00B1446E" w:rsidP="00B1446E">
      <w:pPr>
        <w:rPr>
          <w:rFonts w:ascii="Arial Narrow" w:hAnsi="Arial Narrow" w:cs="Arial"/>
          <w:bCs/>
          <w:sz w:val="24"/>
          <w:szCs w:val="24"/>
        </w:rPr>
      </w:pPr>
      <w:r w:rsidRPr="00B1446E">
        <w:rPr>
          <w:rFonts w:ascii="Arial Narrow" w:hAnsi="Arial Narrow" w:cs="Arial"/>
          <w:b/>
          <w:bCs/>
          <w:sz w:val="24"/>
          <w:szCs w:val="24"/>
        </w:rPr>
        <w:t xml:space="preserve">ARTÍCULO 69. </w:t>
      </w:r>
      <w:r w:rsidRPr="00B1446E">
        <w:rPr>
          <w:rFonts w:ascii="Arial Narrow" w:hAnsi="Arial Narrow" w:cs="Arial"/>
          <w:bCs/>
          <w:sz w:val="24"/>
          <w:szCs w:val="24"/>
        </w:rPr>
        <w:t>Los servidores públicos del Estado y municipios que realicen acciones con motivo de la materia que regula esta ley y que a través de ellas, utilicen indebidamente su posición, para beneficiarse o favorecer a terceros, serán sancionados conforme a lo dispuesto por la Ley General de Responsabilidades Administrativas, sin perjuicio de las acciones civiles o penales que, en su caso, procedan.</w:t>
      </w:r>
    </w:p>
    <w:p w:rsidR="00B1446E" w:rsidRDefault="00B1446E" w:rsidP="004C37CC">
      <w:pPr>
        <w:jc w:val="center"/>
        <w:rPr>
          <w:rFonts w:ascii="Arial Narrow" w:hAnsi="Arial Narrow" w:cs="Arial"/>
          <w:b/>
          <w:bCs/>
          <w:sz w:val="24"/>
          <w:szCs w:val="24"/>
        </w:rPr>
      </w:pPr>
    </w:p>
    <w:p w:rsidR="004C37CC" w:rsidRPr="003444BB" w:rsidRDefault="004C37CC" w:rsidP="004C37CC">
      <w:pPr>
        <w:jc w:val="center"/>
        <w:rPr>
          <w:rFonts w:ascii="Arial Narrow" w:hAnsi="Arial Narrow" w:cs="Arial"/>
          <w:sz w:val="24"/>
          <w:szCs w:val="24"/>
          <w:lang w:val="en-US"/>
        </w:rPr>
      </w:pPr>
      <w:r w:rsidRPr="003444BB">
        <w:rPr>
          <w:rFonts w:ascii="Arial Narrow" w:hAnsi="Arial Narrow" w:cs="Arial"/>
          <w:b/>
          <w:bCs/>
          <w:sz w:val="24"/>
          <w:szCs w:val="24"/>
          <w:lang w:val="en-US"/>
        </w:rPr>
        <w:t xml:space="preserve">T R A N S I T O R I O S </w:t>
      </w:r>
    </w:p>
    <w:p w:rsidR="004C37CC" w:rsidRPr="003444BB" w:rsidRDefault="004C37CC" w:rsidP="004C37CC">
      <w:pPr>
        <w:rPr>
          <w:rFonts w:ascii="Arial Narrow" w:hAnsi="Arial Narrow" w:cs="Arial"/>
          <w:b/>
          <w:bCs/>
          <w:sz w:val="24"/>
          <w:szCs w:val="24"/>
          <w:lang w:val="en-US"/>
        </w:rPr>
      </w:pPr>
    </w:p>
    <w:p w:rsidR="004C37CC" w:rsidRPr="003444BB" w:rsidRDefault="004C37CC" w:rsidP="004C37CC">
      <w:pPr>
        <w:rPr>
          <w:rFonts w:ascii="Arial Narrow" w:hAnsi="Arial Narrow" w:cs="Arial"/>
          <w:sz w:val="24"/>
          <w:szCs w:val="24"/>
        </w:rPr>
      </w:pPr>
      <w:r w:rsidRPr="003444BB">
        <w:rPr>
          <w:rFonts w:ascii="Arial Narrow" w:hAnsi="Arial Narrow" w:cs="Arial"/>
          <w:b/>
          <w:bCs/>
          <w:sz w:val="24"/>
          <w:szCs w:val="24"/>
        </w:rPr>
        <w:t xml:space="preserve">PRIMERO.- </w:t>
      </w:r>
      <w:r w:rsidRPr="003444BB">
        <w:rPr>
          <w:rFonts w:ascii="Arial Narrow" w:hAnsi="Arial Narrow" w:cs="Arial"/>
          <w:sz w:val="24"/>
          <w:szCs w:val="24"/>
        </w:rPr>
        <w:t xml:space="preserve">El presente Decreto entrará en vigor al día siguiente de su publicación en el Periódico Oficial del Gobierno del Estado. </w:t>
      </w:r>
    </w:p>
    <w:p w:rsidR="004C37CC" w:rsidRPr="003444BB" w:rsidRDefault="004C37CC" w:rsidP="004C37CC">
      <w:pPr>
        <w:rPr>
          <w:rFonts w:ascii="Arial Narrow" w:hAnsi="Arial Narrow" w:cs="Arial"/>
          <w:b/>
          <w:bCs/>
          <w:sz w:val="24"/>
          <w:szCs w:val="24"/>
        </w:rPr>
      </w:pPr>
    </w:p>
    <w:p w:rsidR="004C37CC" w:rsidRPr="003444BB" w:rsidRDefault="004C37CC" w:rsidP="004C37CC">
      <w:pPr>
        <w:rPr>
          <w:rFonts w:ascii="Arial Narrow" w:hAnsi="Arial Narrow" w:cs="Arial"/>
          <w:bCs/>
          <w:sz w:val="24"/>
          <w:szCs w:val="24"/>
        </w:rPr>
      </w:pPr>
      <w:r w:rsidRPr="003444BB">
        <w:rPr>
          <w:rFonts w:ascii="Arial Narrow" w:hAnsi="Arial Narrow" w:cs="Arial"/>
          <w:b/>
          <w:bCs/>
          <w:sz w:val="24"/>
          <w:szCs w:val="24"/>
        </w:rPr>
        <w:t xml:space="preserve">SEGUNDO.- </w:t>
      </w:r>
      <w:r w:rsidRPr="003444BB">
        <w:rPr>
          <w:rFonts w:ascii="Arial Narrow" w:hAnsi="Arial Narrow" w:cs="Arial"/>
          <w:bCs/>
          <w:sz w:val="24"/>
          <w:szCs w:val="24"/>
        </w:rPr>
        <w:t xml:space="preserve">Se abroga la Ley que crea el Instituto Estatal de la Vivienda Popular, publicada en el periódico oficial en fecha 31 de diciembre de 1975. Por lo que se determina la extinción de dicho Instituto. Los activos del Instituto y sus reservas territoriales pasan a formar parte del patrimonio de la Comisión de Vivienda del Estado. </w:t>
      </w:r>
    </w:p>
    <w:p w:rsidR="004C37CC" w:rsidRPr="003444BB" w:rsidRDefault="004C37CC" w:rsidP="004C37CC">
      <w:pPr>
        <w:rPr>
          <w:rFonts w:ascii="Arial Narrow" w:hAnsi="Arial Narrow" w:cs="Arial"/>
          <w:b/>
          <w:sz w:val="24"/>
          <w:szCs w:val="24"/>
        </w:rPr>
      </w:pPr>
    </w:p>
    <w:p w:rsidR="004C37CC" w:rsidRPr="003444BB" w:rsidRDefault="004C37CC" w:rsidP="004C37CC">
      <w:pPr>
        <w:rPr>
          <w:rFonts w:ascii="Arial Narrow" w:hAnsi="Arial Narrow" w:cs="Arial"/>
          <w:sz w:val="24"/>
          <w:szCs w:val="24"/>
        </w:rPr>
      </w:pPr>
      <w:r w:rsidRPr="003444BB">
        <w:rPr>
          <w:rFonts w:ascii="Arial Narrow" w:hAnsi="Arial Narrow" w:cs="Arial"/>
          <w:b/>
          <w:sz w:val="24"/>
          <w:szCs w:val="24"/>
        </w:rPr>
        <w:t>TERCERO.-</w:t>
      </w:r>
      <w:r w:rsidRPr="003444BB">
        <w:rPr>
          <w:rFonts w:ascii="Arial Narrow" w:hAnsi="Arial Narrow" w:cs="Arial"/>
          <w:sz w:val="24"/>
          <w:szCs w:val="24"/>
        </w:rPr>
        <w:t xml:space="preserve"> Se abroga el Decreto que crea la Comisión Estatal para la Regularización de la Tenencia de la Tierra Urbana en Coahuila, publicado en el periódico oficial No. 103 del 26 de diciembre de 1995 y sus reformas, por lo que se determina su extinción y se derogan todas las disposiciones legales y reglamentarias que se opongan al presente. </w:t>
      </w:r>
    </w:p>
    <w:p w:rsidR="004C37CC" w:rsidRPr="003444BB" w:rsidRDefault="004C37CC" w:rsidP="004C37CC">
      <w:pPr>
        <w:autoSpaceDE w:val="0"/>
        <w:autoSpaceDN w:val="0"/>
        <w:adjustRightInd w:val="0"/>
        <w:rPr>
          <w:rFonts w:ascii="Arial Narrow" w:hAnsi="Arial Narrow" w:cs="Arial"/>
          <w:b/>
          <w:sz w:val="24"/>
          <w:szCs w:val="24"/>
        </w:rPr>
      </w:pPr>
    </w:p>
    <w:p w:rsidR="004C37CC" w:rsidRPr="003444BB" w:rsidRDefault="004C37CC" w:rsidP="004C37CC">
      <w:pPr>
        <w:autoSpaceDE w:val="0"/>
        <w:autoSpaceDN w:val="0"/>
        <w:adjustRightInd w:val="0"/>
        <w:rPr>
          <w:rFonts w:ascii="Arial Narrow" w:hAnsi="Arial Narrow" w:cs="Arial"/>
          <w:sz w:val="24"/>
          <w:szCs w:val="24"/>
        </w:rPr>
      </w:pPr>
      <w:r w:rsidRPr="003444BB">
        <w:rPr>
          <w:rFonts w:ascii="Arial Narrow" w:hAnsi="Arial Narrow" w:cs="Arial"/>
          <w:b/>
          <w:sz w:val="24"/>
          <w:szCs w:val="24"/>
        </w:rPr>
        <w:t>CUARTO.-</w:t>
      </w:r>
      <w:r w:rsidRPr="003444BB">
        <w:rPr>
          <w:rFonts w:ascii="Arial Narrow" w:hAnsi="Arial Narrow" w:cs="Arial"/>
          <w:sz w:val="24"/>
          <w:szCs w:val="24"/>
        </w:rPr>
        <w:t xml:space="preserve"> El personal del Instituto Estatal de la Vivienda Popular y de la Comisión Estatal para la Regularización de la Tenencia de la Tierra Urbana en Coahuila, que en aplicación de la presente ley pasen a formar parte de la Comisión Estatal de Vivienda, en ninguna forma resultará afectado en los derechos que haya adquirido en virtud de su relación laboral con estas entidades. </w:t>
      </w:r>
    </w:p>
    <w:p w:rsidR="004C37CC" w:rsidRPr="003444BB" w:rsidRDefault="004C37CC" w:rsidP="004C37CC">
      <w:pPr>
        <w:autoSpaceDE w:val="0"/>
        <w:autoSpaceDN w:val="0"/>
        <w:adjustRightInd w:val="0"/>
        <w:rPr>
          <w:rFonts w:ascii="Arial Narrow" w:hAnsi="Arial Narrow" w:cs="Arial"/>
          <w:b/>
          <w:bCs/>
          <w:sz w:val="24"/>
          <w:szCs w:val="24"/>
        </w:rPr>
      </w:pPr>
    </w:p>
    <w:p w:rsidR="004C37CC" w:rsidRPr="003444BB" w:rsidRDefault="004C37CC" w:rsidP="004C37CC">
      <w:pPr>
        <w:autoSpaceDE w:val="0"/>
        <w:autoSpaceDN w:val="0"/>
        <w:adjustRightInd w:val="0"/>
        <w:rPr>
          <w:rFonts w:ascii="Arial Narrow" w:hAnsi="Arial Narrow" w:cs="Arial"/>
          <w:b/>
          <w:bCs/>
          <w:sz w:val="24"/>
          <w:szCs w:val="24"/>
        </w:rPr>
      </w:pPr>
      <w:r w:rsidRPr="003444BB">
        <w:rPr>
          <w:rFonts w:ascii="Arial Narrow" w:hAnsi="Arial Narrow" w:cs="Arial"/>
          <w:b/>
          <w:bCs/>
          <w:sz w:val="24"/>
          <w:szCs w:val="24"/>
        </w:rPr>
        <w:t xml:space="preserve">QUINTO.- </w:t>
      </w:r>
      <w:r w:rsidRPr="003444BB">
        <w:rPr>
          <w:rFonts w:ascii="Arial Narrow" w:hAnsi="Arial Narrow" w:cs="Arial"/>
          <w:bCs/>
          <w:sz w:val="24"/>
          <w:szCs w:val="24"/>
        </w:rPr>
        <w:t xml:space="preserve">Se autoriza a la Secretaria de la Función Pública para que nombre un liquidador respecto a los dos organismos que se extinguen, con las facultades suficientes para realizar los actos que se requieran para la correcta terminación de los asuntos que se encuentren en trámite.    </w:t>
      </w:r>
    </w:p>
    <w:p w:rsidR="004C37CC" w:rsidRPr="003444BB" w:rsidRDefault="004C37CC" w:rsidP="004C37CC">
      <w:pPr>
        <w:autoSpaceDE w:val="0"/>
        <w:autoSpaceDN w:val="0"/>
        <w:adjustRightInd w:val="0"/>
        <w:rPr>
          <w:rFonts w:ascii="Arial Narrow" w:hAnsi="Arial Narrow" w:cs="Arial"/>
          <w:b/>
          <w:bCs/>
          <w:sz w:val="24"/>
          <w:szCs w:val="24"/>
        </w:rPr>
      </w:pPr>
    </w:p>
    <w:p w:rsidR="004C37CC" w:rsidRPr="003444BB" w:rsidRDefault="004C37CC" w:rsidP="004C37CC">
      <w:pPr>
        <w:autoSpaceDE w:val="0"/>
        <w:autoSpaceDN w:val="0"/>
        <w:adjustRightInd w:val="0"/>
        <w:rPr>
          <w:rFonts w:ascii="Arial Narrow" w:hAnsi="Arial Narrow" w:cs="Arial"/>
          <w:sz w:val="24"/>
          <w:szCs w:val="24"/>
        </w:rPr>
      </w:pPr>
      <w:r w:rsidRPr="003444BB">
        <w:rPr>
          <w:rFonts w:ascii="Arial Narrow" w:hAnsi="Arial Narrow" w:cs="Arial"/>
          <w:b/>
          <w:sz w:val="24"/>
          <w:szCs w:val="24"/>
        </w:rPr>
        <w:t>SEXTO.</w:t>
      </w:r>
      <w:r w:rsidR="00D70D00" w:rsidRPr="003444BB">
        <w:rPr>
          <w:rFonts w:ascii="Arial Narrow" w:hAnsi="Arial Narrow" w:cs="Arial"/>
          <w:b/>
          <w:sz w:val="24"/>
          <w:szCs w:val="24"/>
        </w:rPr>
        <w:t>-</w:t>
      </w:r>
      <w:r w:rsidRPr="003444BB">
        <w:rPr>
          <w:rFonts w:ascii="Arial Narrow" w:hAnsi="Arial Narrow" w:cs="Arial"/>
          <w:sz w:val="24"/>
          <w:szCs w:val="24"/>
        </w:rPr>
        <w:t xml:space="preserve"> El mobiliario, vehículos, instrumentos, aparatos, maquinaria, archivos y, en general, el equipo de los organismos que se extinguen pasaran a los activos y patrimonio  de la Comisión Estatal de Vivienda.  </w:t>
      </w:r>
    </w:p>
    <w:p w:rsidR="004C37CC" w:rsidRPr="003444BB" w:rsidRDefault="004C37CC" w:rsidP="004C37CC">
      <w:pPr>
        <w:rPr>
          <w:rFonts w:ascii="Arial Narrow" w:hAnsi="Arial Narrow" w:cs="Arial"/>
          <w:sz w:val="24"/>
          <w:szCs w:val="24"/>
        </w:rPr>
      </w:pPr>
    </w:p>
    <w:p w:rsidR="004C37CC" w:rsidRPr="003444BB" w:rsidRDefault="004C37CC" w:rsidP="004C37CC">
      <w:pPr>
        <w:autoSpaceDE w:val="0"/>
        <w:autoSpaceDN w:val="0"/>
        <w:adjustRightInd w:val="0"/>
        <w:rPr>
          <w:rFonts w:ascii="Arial Narrow" w:hAnsi="Arial Narrow" w:cs="Arial"/>
          <w:bCs/>
          <w:color w:val="000000"/>
          <w:sz w:val="24"/>
          <w:szCs w:val="24"/>
        </w:rPr>
      </w:pPr>
      <w:r w:rsidRPr="003444BB">
        <w:rPr>
          <w:rFonts w:ascii="Arial Narrow" w:hAnsi="Arial Narrow" w:cs="Arial"/>
          <w:b/>
          <w:bCs/>
          <w:color w:val="000000"/>
          <w:sz w:val="24"/>
          <w:szCs w:val="24"/>
        </w:rPr>
        <w:t>SÉPTIMO.</w:t>
      </w:r>
      <w:r w:rsidR="00D70D00" w:rsidRPr="003444BB">
        <w:rPr>
          <w:rFonts w:ascii="Arial Narrow" w:hAnsi="Arial Narrow" w:cs="Arial"/>
          <w:b/>
          <w:bCs/>
          <w:color w:val="000000"/>
          <w:sz w:val="24"/>
          <w:szCs w:val="24"/>
        </w:rPr>
        <w:t>-</w:t>
      </w:r>
      <w:r w:rsidRPr="003444BB">
        <w:rPr>
          <w:rFonts w:ascii="Arial Narrow" w:hAnsi="Arial Narrow" w:cs="Arial"/>
          <w:b/>
          <w:bCs/>
          <w:color w:val="000000"/>
          <w:sz w:val="24"/>
          <w:szCs w:val="24"/>
        </w:rPr>
        <w:t xml:space="preserve"> </w:t>
      </w:r>
      <w:r w:rsidRPr="003444BB">
        <w:rPr>
          <w:rFonts w:ascii="Arial Narrow" w:hAnsi="Arial Narrow" w:cs="Arial"/>
          <w:bCs/>
          <w:color w:val="000000"/>
          <w:sz w:val="24"/>
          <w:szCs w:val="24"/>
        </w:rPr>
        <w:t>Se otorga un plazo de sesenta días contados a partir del día siguiente a la entrada en vigor la Ley de Vivienda para el Estado de Coahuila de Zaragoza, para que se instale y entre en funcionamiento el Consejo Estatal de la Vivienda.</w:t>
      </w:r>
    </w:p>
    <w:p w:rsidR="004C37CC" w:rsidRPr="003444BB" w:rsidRDefault="004C37CC" w:rsidP="004C37CC">
      <w:pPr>
        <w:autoSpaceDE w:val="0"/>
        <w:autoSpaceDN w:val="0"/>
        <w:adjustRightInd w:val="0"/>
        <w:rPr>
          <w:rFonts w:ascii="Arial Narrow" w:hAnsi="Arial Narrow" w:cs="Arial"/>
          <w:bCs/>
          <w:color w:val="000000"/>
          <w:sz w:val="24"/>
          <w:szCs w:val="24"/>
        </w:rPr>
      </w:pPr>
    </w:p>
    <w:p w:rsidR="004C37CC" w:rsidRPr="003444BB" w:rsidRDefault="004C37CC" w:rsidP="004C37CC">
      <w:pPr>
        <w:autoSpaceDE w:val="0"/>
        <w:autoSpaceDN w:val="0"/>
        <w:adjustRightInd w:val="0"/>
        <w:rPr>
          <w:rFonts w:ascii="Arial Narrow" w:hAnsi="Arial Narrow" w:cs="Arial"/>
          <w:bCs/>
          <w:color w:val="000000"/>
          <w:sz w:val="24"/>
          <w:szCs w:val="24"/>
        </w:rPr>
      </w:pPr>
      <w:r w:rsidRPr="003444BB">
        <w:rPr>
          <w:rFonts w:ascii="Arial Narrow" w:hAnsi="Arial Narrow" w:cs="Arial"/>
          <w:b/>
          <w:bCs/>
          <w:color w:val="000000"/>
          <w:sz w:val="24"/>
          <w:szCs w:val="24"/>
        </w:rPr>
        <w:t>OCTAVO.</w:t>
      </w:r>
      <w:r w:rsidR="00D70D00" w:rsidRPr="003444BB">
        <w:rPr>
          <w:rFonts w:ascii="Arial Narrow" w:hAnsi="Arial Narrow" w:cs="Arial"/>
          <w:b/>
          <w:bCs/>
          <w:color w:val="000000"/>
          <w:sz w:val="24"/>
          <w:szCs w:val="24"/>
        </w:rPr>
        <w:t>-</w:t>
      </w:r>
      <w:r w:rsidRPr="003444BB">
        <w:rPr>
          <w:rFonts w:ascii="Arial Narrow" w:hAnsi="Arial Narrow" w:cs="Arial"/>
          <w:b/>
          <w:bCs/>
          <w:color w:val="000000"/>
          <w:sz w:val="24"/>
          <w:szCs w:val="24"/>
        </w:rPr>
        <w:t xml:space="preserve"> </w:t>
      </w:r>
      <w:r w:rsidRPr="003444BB">
        <w:rPr>
          <w:rFonts w:ascii="Arial Narrow" w:hAnsi="Arial Narrow" w:cs="Arial"/>
          <w:bCs/>
          <w:color w:val="000000"/>
          <w:sz w:val="24"/>
          <w:szCs w:val="24"/>
        </w:rPr>
        <w:t>En un plazo de noventa días contados a partir de la entrada en vigor de la Ley de Vivienda para el Estado de Coahuila de Zaragoza, deberán implementarse las acciones para la elaboración de los programas Estatal, regionales y municipales de vivienda.</w:t>
      </w:r>
    </w:p>
    <w:p w:rsidR="004C37CC" w:rsidRPr="003444BB" w:rsidRDefault="004C37CC" w:rsidP="004C37CC">
      <w:pPr>
        <w:autoSpaceDE w:val="0"/>
        <w:autoSpaceDN w:val="0"/>
        <w:adjustRightInd w:val="0"/>
        <w:rPr>
          <w:rFonts w:ascii="Arial Narrow" w:hAnsi="Arial Narrow" w:cs="Arial"/>
          <w:bCs/>
          <w:color w:val="000000"/>
          <w:sz w:val="24"/>
          <w:szCs w:val="24"/>
        </w:rPr>
      </w:pPr>
    </w:p>
    <w:p w:rsidR="004C37CC" w:rsidRPr="003444BB" w:rsidRDefault="004C37CC" w:rsidP="004C37CC">
      <w:pPr>
        <w:autoSpaceDE w:val="0"/>
        <w:autoSpaceDN w:val="0"/>
        <w:adjustRightInd w:val="0"/>
        <w:rPr>
          <w:rFonts w:ascii="Arial Narrow" w:hAnsi="Arial Narrow" w:cs="Arial"/>
          <w:bCs/>
          <w:color w:val="000000"/>
          <w:sz w:val="24"/>
          <w:szCs w:val="24"/>
        </w:rPr>
      </w:pPr>
      <w:r w:rsidRPr="003444BB">
        <w:rPr>
          <w:rFonts w:ascii="Arial Narrow" w:hAnsi="Arial Narrow" w:cs="Arial"/>
          <w:b/>
          <w:bCs/>
          <w:color w:val="000000"/>
          <w:sz w:val="24"/>
          <w:szCs w:val="24"/>
        </w:rPr>
        <w:t>NOVENO.</w:t>
      </w:r>
      <w:r w:rsidR="00D70D00" w:rsidRPr="003444BB">
        <w:rPr>
          <w:rFonts w:ascii="Arial Narrow" w:hAnsi="Arial Narrow" w:cs="Arial"/>
          <w:b/>
          <w:bCs/>
          <w:color w:val="000000"/>
          <w:sz w:val="24"/>
          <w:szCs w:val="24"/>
        </w:rPr>
        <w:t>-</w:t>
      </w:r>
      <w:r w:rsidRPr="003444BB">
        <w:rPr>
          <w:rFonts w:ascii="Arial Narrow" w:hAnsi="Arial Narrow" w:cs="Arial"/>
          <w:b/>
          <w:bCs/>
          <w:color w:val="000000"/>
          <w:sz w:val="24"/>
          <w:szCs w:val="24"/>
        </w:rPr>
        <w:t xml:space="preserve"> </w:t>
      </w:r>
      <w:r w:rsidRPr="003444BB">
        <w:rPr>
          <w:rFonts w:ascii="Arial Narrow" w:hAnsi="Arial Narrow" w:cs="Arial"/>
          <w:bCs/>
          <w:color w:val="000000"/>
          <w:sz w:val="24"/>
          <w:szCs w:val="24"/>
        </w:rPr>
        <w:t>La Comisión deberá elaborar el reglamento de la Ley de Vivienda para el Estado de Coahuila de Zaragoza y someterlo a consideración y aprobación del Titular del Ejecutivo del Estado, en un plazo no mayor de 90 días contados a partir de la entrada en vigor de esta ley.</w:t>
      </w:r>
    </w:p>
    <w:p w:rsidR="004C37CC" w:rsidRPr="003444BB" w:rsidRDefault="004C37CC" w:rsidP="004C37CC">
      <w:pPr>
        <w:widowControl w:val="0"/>
        <w:rPr>
          <w:rFonts w:ascii="Arial Narrow" w:hAnsi="Arial Narrow" w:cs="Arial"/>
          <w:b/>
          <w:snapToGrid w:val="0"/>
          <w:sz w:val="24"/>
          <w:szCs w:val="24"/>
        </w:rPr>
      </w:pPr>
    </w:p>
    <w:p w:rsidR="004C37CC" w:rsidRPr="003444BB" w:rsidRDefault="004C37CC" w:rsidP="004C37CC">
      <w:pPr>
        <w:widowControl w:val="0"/>
        <w:rPr>
          <w:rFonts w:ascii="Arial Narrow" w:hAnsi="Arial Narrow" w:cs="Arial"/>
          <w:b/>
          <w:snapToGrid w:val="0"/>
          <w:sz w:val="24"/>
          <w:szCs w:val="24"/>
        </w:rPr>
      </w:pPr>
      <w:r w:rsidRPr="003444BB">
        <w:rPr>
          <w:rFonts w:ascii="Arial Narrow" w:hAnsi="Arial Narrow" w:cs="Arial"/>
          <w:b/>
          <w:snapToGrid w:val="0"/>
          <w:sz w:val="24"/>
          <w:szCs w:val="24"/>
        </w:rPr>
        <w:t>DADO en el Salón de Sesiones del Congreso del Estado, en la Ciudad d</w:t>
      </w:r>
      <w:r w:rsidR="00D70D00" w:rsidRPr="003444BB">
        <w:rPr>
          <w:rFonts w:ascii="Arial Narrow" w:hAnsi="Arial Narrow" w:cs="Arial"/>
          <w:b/>
          <w:snapToGrid w:val="0"/>
          <w:sz w:val="24"/>
          <w:szCs w:val="24"/>
        </w:rPr>
        <w:t>e Saltillo, Coahuila, a los quince</w:t>
      </w:r>
      <w:r w:rsidRPr="003444BB">
        <w:rPr>
          <w:rFonts w:ascii="Arial Narrow" w:hAnsi="Arial Narrow" w:cs="Arial"/>
          <w:b/>
          <w:snapToGrid w:val="0"/>
          <w:sz w:val="24"/>
          <w:szCs w:val="24"/>
        </w:rPr>
        <w:t xml:space="preserve"> días del mes de diciembre del año dos mil diez.</w:t>
      </w:r>
    </w:p>
    <w:p w:rsidR="00CA5880" w:rsidRPr="003444BB" w:rsidRDefault="00CA5880" w:rsidP="004C37CC">
      <w:pPr>
        <w:rPr>
          <w:rFonts w:ascii="Arial Narrow" w:hAnsi="Arial Narrow" w:cs="Arial"/>
          <w:b/>
          <w:snapToGrid w:val="0"/>
          <w:sz w:val="24"/>
          <w:szCs w:val="24"/>
        </w:rPr>
      </w:pPr>
    </w:p>
    <w:p w:rsidR="00B24FF5" w:rsidRPr="003444BB" w:rsidRDefault="00B24FF5" w:rsidP="004C37CC">
      <w:pPr>
        <w:rPr>
          <w:rFonts w:ascii="Arial Narrow" w:hAnsi="Arial Narrow" w:cs="Arial"/>
          <w:b/>
          <w:snapToGrid w:val="0"/>
          <w:sz w:val="24"/>
          <w:szCs w:val="24"/>
        </w:rPr>
      </w:pPr>
    </w:p>
    <w:p w:rsidR="004C37CC" w:rsidRPr="003444BB" w:rsidRDefault="004C37CC" w:rsidP="004C37CC">
      <w:pPr>
        <w:pStyle w:val="Ttulo8"/>
        <w:spacing w:before="0" w:after="0"/>
        <w:jc w:val="center"/>
        <w:rPr>
          <w:rFonts w:ascii="Arial Narrow" w:hAnsi="Arial Narrow" w:cs="Arial"/>
          <w:b/>
          <w:i w:val="0"/>
        </w:rPr>
      </w:pPr>
      <w:r w:rsidRPr="003444BB">
        <w:rPr>
          <w:rFonts w:ascii="Arial Narrow" w:hAnsi="Arial Narrow" w:cs="Arial"/>
          <w:b/>
          <w:i w:val="0"/>
        </w:rPr>
        <w:t>DIPUTADO PRESIDENTE</w:t>
      </w:r>
    </w:p>
    <w:p w:rsidR="004C37CC" w:rsidRPr="003444BB" w:rsidRDefault="004C37CC" w:rsidP="004C37CC">
      <w:pPr>
        <w:rPr>
          <w:rFonts w:ascii="Arial Narrow" w:hAnsi="Arial Narrow" w:cs="Arial"/>
          <w:b/>
          <w:sz w:val="24"/>
          <w:szCs w:val="24"/>
        </w:rPr>
      </w:pPr>
    </w:p>
    <w:p w:rsidR="00B24FF5" w:rsidRPr="003444BB" w:rsidRDefault="00B24FF5" w:rsidP="004C37CC">
      <w:pPr>
        <w:rPr>
          <w:rFonts w:ascii="Arial Narrow" w:hAnsi="Arial Narrow" w:cs="Arial"/>
          <w:b/>
          <w:sz w:val="24"/>
          <w:szCs w:val="24"/>
        </w:rPr>
      </w:pPr>
    </w:p>
    <w:p w:rsidR="004C37CC" w:rsidRDefault="004C37CC" w:rsidP="004C37CC">
      <w:pPr>
        <w:jc w:val="center"/>
        <w:rPr>
          <w:rFonts w:ascii="Arial Narrow" w:hAnsi="Arial Narrow" w:cs="Arial"/>
          <w:b/>
          <w:sz w:val="24"/>
          <w:szCs w:val="24"/>
        </w:rPr>
      </w:pPr>
      <w:r w:rsidRPr="003444BB">
        <w:rPr>
          <w:rFonts w:ascii="Arial Narrow" w:hAnsi="Arial Narrow" w:cs="Arial"/>
          <w:b/>
          <w:sz w:val="24"/>
          <w:szCs w:val="24"/>
        </w:rPr>
        <w:t>JUAN FRANCISCO GONZÁLEZ GONZÁLEZ</w:t>
      </w:r>
    </w:p>
    <w:p w:rsidR="003C5576" w:rsidRPr="003444BB" w:rsidRDefault="003C5576" w:rsidP="004C37CC">
      <w:pPr>
        <w:jc w:val="center"/>
        <w:rPr>
          <w:rFonts w:ascii="Arial Narrow" w:hAnsi="Arial Narrow" w:cs="Arial"/>
          <w:b/>
          <w:sz w:val="24"/>
          <w:szCs w:val="24"/>
        </w:rPr>
      </w:pPr>
      <w:r>
        <w:rPr>
          <w:rFonts w:ascii="Arial Narrow" w:hAnsi="Arial Narrow" w:cs="Arial"/>
          <w:b/>
          <w:sz w:val="24"/>
          <w:szCs w:val="24"/>
        </w:rPr>
        <w:t>(RÚBRICA)</w:t>
      </w:r>
    </w:p>
    <w:p w:rsidR="004C37CC" w:rsidRPr="003444BB" w:rsidRDefault="004C37CC" w:rsidP="004C37CC">
      <w:pPr>
        <w:rPr>
          <w:rFonts w:ascii="Arial Narrow" w:hAnsi="Arial Narrow" w:cs="Arial"/>
          <w:b/>
          <w:sz w:val="24"/>
          <w:szCs w:val="24"/>
        </w:rPr>
      </w:pPr>
    </w:p>
    <w:p w:rsidR="00B24FF5" w:rsidRPr="003444BB" w:rsidRDefault="00B24FF5" w:rsidP="004C37CC">
      <w:pPr>
        <w:rPr>
          <w:rFonts w:ascii="Arial Narrow" w:hAnsi="Arial Narrow" w:cs="Arial"/>
          <w:b/>
          <w:sz w:val="24"/>
          <w:szCs w:val="24"/>
        </w:rPr>
      </w:pPr>
    </w:p>
    <w:tbl>
      <w:tblPr>
        <w:tblW w:w="0" w:type="auto"/>
        <w:tblLook w:val="04A0" w:firstRow="1" w:lastRow="0" w:firstColumn="1" w:lastColumn="0" w:noHBand="0" w:noVBand="1"/>
      </w:tblPr>
      <w:tblGrid>
        <w:gridCol w:w="4702"/>
        <w:gridCol w:w="4702"/>
      </w:tblGrid>
      <w:tr w:rsidR="003C5576" w:rsidRPr="003C5576" w:rsidTr="003C5576">
        <w:tc>
          <w:tcPr>
            <w:tcW w:w="4772" w:type="dxa"/>
          </w:tcPr>
          <w:p w:rsidR="003C5576" w:rsidRPr="003C5576" w:rsidRDefault="003C5576" w:rsidP="003C5576">
            <w:pPr>
              <w:jc w:val="center"/>
              <w:rPr>
                <w:rFonts w:ascii="Arial Narrow" w:hAnsi="Arial Narrow" w:cs="Arial"/>
                <w:b/>
                <w:sz w:val="24"/>
                <w:szCs w:val="24"/>
              </w:rPr>
            </w:pPr>
            <w:r w:rsidRPr="003C5576">
              <w:rPr>
                <w:rFonts w:ascii="Arial Narrow" w:hAnsi="Arial Narrow" w:cs="Arial"/>
                <w:b/>
                <w:sz w:val="24"/>
                <w:szCs w:val="24"/>
              </w:rPr>
              <w:t>DIPUTADO  SECRETARIO</w:t>
            </w:r>
          </w:p>
          <w:p w:rsidR="003C5576" w:rsidRPr="003C5576" w:rsidRDefault="003C5576" w:rsidP="003C5576">
            <w:pPr>
              <w:jc w:val="center"/>
              <w:rPr>
                <w:rFonts w:ascii="Arial Narrow" w:hAnsi="Arial Narrow" w:cs="Arial"/>
                <w:b/>
                <w:sz w:val="24"/>
                <w:szCs w:val="24"/>
              </w:rPr>
            </w:pPr>
          </w:p>
          <w:p w:rsidR="003C5576" w:rsidRPr="003C5576" w:rsidRDefault="003C5576" w:rsidP="003C5576">
            <w:pPr>
              <w:jc w:val="center"/>
              <w:rPr>
                <w:rFonts w:ascii="Arial Narrow" w:hAnsi="Arial Narrow" w:cs="Arial"/>
                <w:b/>
                <w:sz w:val="24"/>
                <w:szCs w:val="24"/>
              </w:rPr>
            </w:pPr>
          </w:p>
          <w:p w:rsidR="003C5576" w:rsidRPr="003C5576" w:rsidRDefault="003C5576" w:rsidP="003C5576">
            <w:pPr>
              <w:jc w:val="center"/>
              <w:rPr>
                <w:rFonts w:ascii="Arial Narrow" w:hAnsi="Arial Narrow" w:cs="Arial"/>
                <w:b/>
                <w:sz w:val="24"/>
                <w:szCs w:val="24"/>
              </w:rPr>
            </w:pPr>
            <w:r w:rsidRPr="003C5576">
              <w:rPr>
                <w:rFonts w:ascii="Arial Narrow" w:hAnsi="Arial Narrow" w:cs="Arial"/>
                <w:b/>
                <w:sz w:val="24"/>
                <w:szCs w:val="24"/>
              </w:rPr>
              <w:t>ROGELIO RAMOS SÁNCHEZ</w:t>
            </w:r>
          </w:p>
          <w:p w:rsidR="003C5576" w:rsidRPr="003C5576" w:rsidRDefault="003C5576" w:rsidP="003C5576">
            <w:pPr>
              <w:jc w:val="center"/>
              <w:rPr>
                <w:rFonts w:ascii="Arial Narrow" w:hAnsi="Arial Narrow" w:cs="Arial"/>
                <w:b/>
                <w:sz w:val="24"/>
                <w:szCs w:val="24"/>
              </w:rPr>
            </w:pPr>
            <w:r w:rsidRPr="003C5576">
              <w:rPr>
                <w:rFonts w:ascii="Arial Narrow" w:hAnsi="Arial Narrow" w:cs="Arial"/>
                <w:b/>
                <w:sz w:val="24"/>
                <w:szCs w:val="24"/>
              </w:rPr>
              <w:t>(RÚBRICA)</w:t>
            </w:r>
          </w:p>
        </w:tc>
        <w:tc>
          <w:tcPr>
            <w:tcW w:w="4772" w:type="dxa"/>
          </w:tcPr>
          <w:p w:rsidR="003C5576" w:rsidRPr="003C5576" w:rsidRDefault="003C5576" w:rsidP="003C5576">
            <w:pPr>
              <w:jc w:val="center"/>
              <w:rPr>
                <w:rFonts w:ascii="Arial Narrow" w:hAnsi="Arial Narrow" w:cs="Arial"/>
                <w:b/>
                <w:sz w:val="24"/>
                <w:szCs w:val="24"/>
              </w:rPr>
            </w:pPr>
            <w:r w:rsidRPr="003C5576">
              <w:rPr>
                <w:rFonts w:ascii="Arial Narrow" w:hAnsi="Arial Narrow" w:cs="Arial"/>
                <w:b/>
                <w:sz w:val="24"/>
                <w:szCs w:val="24"/>
              </w:rPr>
              <w:t>DIPUTADO SECRETARIO</w:t>
            </w:r>
          </w:p>
          <w:p w:rsidR="003C5576" w:rsidRPr="003C5576" w:rsidRDefault="003C5576" w:rsidP="003C5576">
            <w:pPr>
              <w:jc w:val="center"/>
              <w:rPr>
                <w:rFonts w:ascii="Arial Narrow" w:hAnsi="Arial Narrow" w:cs="Arial"/>
                <w:b/>
                <w:sz w:val="24"/>
                <w:szCs w:val="24"/>
              </w:rPr>
            </w:pPr>
          </w:p>
          <w:p w:rsidR="003C5576" w:rsidRPr="003C5576" w:rsidRDefault="003C5576" w:rsidP="003C5576">
            <w:pPr>
              <w:jc w:val="center"/>
              <w:rPr>
                <w:rFonts w:ascii="Arial Narrow" w:hAnsi="Arial Narrow" w:cs="Arial"/>
                <w:b/>
                <w:sz w:val="24"/>
                <w:szCs w:val="24"/>
              </w:rPr>
            </w:pPr>
          </w:p>
          <w:p w:rsidR="003C5576" w:rsidRPr="003C5576" w:rsidRDefault="003C5576" w:rsidP="003C5576">
            <w:pPr>
              <w:jc w:val="center"/>
              <w:rPr>
                <w:rFonts w:ascii="Arial Narrow" w:hAnsi="Arial Narrow" w:cs="Arial"/>
                <w:b/>
                <w:sz w:val="24"/>
                <w:szCs w:val="24"/>
              </w:rPr>
            </w:pPr>
            <w:r w:rsidRPr="003C5576">
              <w:rPr>
                <w:rFonts w:ascii="Arial Narrow" w:hAnsi="Arial Narrow" w:cs="Arial"/>
                <w:b/>
                <w:sz w:val="24"/>
                <w:szCs w:val="24"/>
              </w:rPr>
              <w:t>JAVIER FERNÁNDEZ ORTIZ</w:t>
            </w:r>
          </w:p>
          <w:p w:rsidR="003C5576" w:rsidRPr="003C5576" w:rsidRDefault="003C5576" w:rsidP="003C5576">
            <w:pPr>
              <w:jc w:val="center"/>
              <w:rPr>
                <w:rFonts w:ascii="Arial Narrow" w:hAnsi="Arial Narrow" w:cs="Arial"/>
                <w:b/>
                <w:sz w:val="24"/>
                <w:szCs w:val="24"/>
              </w:rPr>
            </w:pPr>
            <w:r w:rsidRPr="003C5576">
              <w:rPr>
                <w:rFonts w:ascii="Arial Narrow" w:hAnsi="Arial Narrow" w:cs="Arial"/>
                <w:b/>
                <w:sz w:val="24"/>
                <w:szCs w:val="24"/>
              </w:rPr>
              <w:t>(RÚBRICA)</w:t>
            </w:r>
          </w:p>
        </w:tc>
      </w:tr>
    </w:tbl>
    <w:p w:rsidR="00CA5880" w:rsidRDefault="00CA5880" w:rsidP="004C37CC">
      <w:pPr>
        <w:rPr>
          <w:rFonts w:ascii="Arial Narrow" w:hAnsi="Arial Narrow" w:cs="Arial"/>
          <w:b/>
          <w:sz w:val="24"/>
          <w:szCs w:val="24"/>
        </w:rPr>
      </w:pPr>
    </w:p>
    <w:p w:rsidR="003C5576" w:rsidRPr="003444BB" w:rsidRDefault="003C5576" w:rsidP="004C37CC">
      <w:pPr>
        <w:rPr>
          <w:rFonts w:ascii="Arial Narrow" w:hAnsi="Arial Narrow" w:cs="Arial"/>
          <w:b/>
          <w:sz w:val="24"/>
          <w:szCs w:val="24"/>
        </w:rPr>
      </w:pPr>
    </w:p>
    <w:p w:rsidR="00B24FF5" w:rsidRDefault="003C5576" w:rsidP="003C5576">
      <w:pPr>
        <w:jc w:val="center"/>
        <w:rPr>
          <w:rFonts w:ascii="Arial Narrow" w:hAnsi="Arial Narrow" w:cs="Arial"/>
          <w:b/>
          <w:sz w:val="24"/>
          <w:szCs w:val="24"/>
        </w:rPr>
      </w:pPr>
      <w:r>
        <w:rPr>
          <w:rFonts w:ascii="Arial Narrow" w:hAnsi="Arial Narrow" w:cs="Arial"/>
          <w:b/>
          <w:sz w:val="24"/>
          <w:szCs w:val="24"/>
        </w:rPr>
        <w:t>IMPRÍMASE, COMUNÍQUESE Y OBSÉRVESE</w:t>
      </w:r>
    </w:p>
    <w:p w:rsidR="003C5576" w:rsidRDefault="003C5576" w:rsidP="003C5576">
      <w:pPr>
        <w:jc w:val="center"/>
        <w:rPr>
          <w:rFonts w:ascii="Arial Narrow" w:hAnsi="Arial Narrow" w:cs="Arial"/>
          <w:b/>
          <w:sz w:val="24"/>
          <w:szCs w:val="24"/>
        </w:rPr>
      </w:pPr>
      <w:r>
        <w:rPr>
          <w:rFonts w:ascii="Arial Narrow" w:hAnsi="Arial Narrow" w:cs="Arial"/>
          <w:b/>
          <w:sz w:val="24"/>
          <w:szCs w:val="24"/>
        </w:rPr>
        <w:t>Saltillo, Coahuila, 16 de Diciembre de 2010</w:t>
      </w:r>
    </w:p>
    <w:p w:rsidR="003C5576" w:rsidRDefault="003C5576" w:rsidP="003C5576">
      <w:pPr>
        <w:jc w:val="center"/>
        <w:rPr>
          <w:rFonts w:ascii="Arial Narrow" w:hAnsi="Arial Narrow" w:cs="Arial"/>
          <w:b/>
          <w:sz w:val="24"/>
          <w:szCs w:val="24"/>
        </w:rPr>
      </w:pPr>
    </w:p>
    <w:p w:rsidR="003C5576" w:rsidRDefault="003C5576" w:rsidP="003C5576">
      <w:pPr>
        <w:jc w:val="center"/>
        <w:rPr>
          <w:rFonts w:ascii="Arial Narrow" w:hAnsi="Arial Narrow" w:cs="Arial"/>
          <w:b/>
          <w:sz w:val="24"/>
          <w:szCs w:val="24"/>
        </w:rPr>
      </w:pPr>
    </w:p>
    <w:p w:rsidR="003C5576" w:rsidRDefault="003C5576" w:rsidP="003C5576">
      <w:pPr>
        <w:jc w:val="center"/>
        <w:rPr>
          <w:rFonts w:ascii="Arial Narrow" w:hAnsi="Arial Narrow" w:cs="Arial"/>
          <w:b/>
          <w:sz w:val="24"/>
          <w:szCs w:val="24"/>
        </w:rPr>
      </w:pPr>
      <w:r>
        <w:rPr>
          <w:rFonts w:ascii="Arial Narrow" w:hAnsi="Arial Narrow" w:cs="Arial"/>
          <w:b/>
          <w:sz w:val="24"/>
          <w:szCs w:val="24"/>
        </w:rPr>
        <w:t>EL GOBERNADOR DEL ESTADO</w:t>
      </w:r>
    </w:p>
    <w:p w:rsidR="003C5576" w:rsidRDefault="003C5576" w:rsidP="003C5576">
      <w:pPr>
        <w:jc w:val="center"/>
        <w:rPr>
          <w:rFonts w:ascii="Arial Narrow" w:hAnsi="Arial Narrow" w:cs="Arial"/>
          <w:b/>
          <w:sz w:val="24"/>
          <w:szCs w:val="24"/>
        </w:rPr>
      </w:pPr>
    </w:p>
    <w:p w:rsidR="00C9009A" w:rsidRPr="00C9009A" w:rsidRDefault="00C9009A" w:rsidP="00C9009A">
      <w:pPr>
        <w:jc w:val="center"/>
        <w:rPr>
          <w:rFonts w:ascii="Arial Narrow" w:hAnsi="Arial Narrow" w:cs="Arial"/>
          <w:b/>
          <w:sz w:val="24"/>
          <w:szCs w:val="24"/>
        </w:rPr>
      </w:pPr>
      <w:r w:rsidRPr="00C9009A">
        <w:rPr>
          <w:rFonts w:ascii="Arial Narrow" w:hAnsi="Arial Narrow" w:cs="Arial"/>
          <w:b/>
          <w:sz w:val="24"/>
          <w:szCs w:val="24"/>
        </w:rPr>
        <w:t>PROFR. HUMBERTO MOREIRA VALDÉS</w:t>
      </w:r>
    </w:p>
    <w:p w:rsidR="003C5576" w:rsidRPr="003444BB" w:rsidRDefault="00C9009A" w:rsidP="00C9009A">
      <w:pPr>
        <w:jc w:val="center"/>
        <w:rPr>
          <w:rFonts w:ascii="Arial Narrow" w:hAnsi="Arial Narrow" w:cs="Arial"/>
          <w:b/>
          <w:sz w:val="24"/>
          <w:szCs w:val="24"/>
        </w:rPr>
      </w:pPr>
      <w:r>
        <w:rPr>
          <w:rFonts w:ascii="Arial Narrow" w:hAnsi="Arial Narrow" w:cs="Arial"/>
          <w:b/>
          <w:sz w:val="24"/>
          <w:szCs w:val="24"/>
        </w:rPr>
        <w:t xml:space="preserve"> </w:t>
      </w:r>
      <w:r w:rsidR="003C5576">
        <w:rPr>
          <w:rFonts w:ascii="Arial Narrow" w:hAnsi="Arial Narrow" w:cs="Arial"/>
          <w:b/>
          <w:sz w:val="24"/>
          <w:szCs w:val="24"/>
        </w:rPr>
        <w:t>(RÚBRICA)</w:t>
      </w:r>
    </w:p>
    <w:p w:rsidR="00B24FF5" w:rsidRPr="003444BB" w:rsidRDefault="00B24FF5" w:rsidP="003C5576">
      <w:pPr>
        <w:jc w:val="center"/>
        <w:rPr>
          <w:rFonts w:ascii="Arial Narrow" w:hAnsi="Arial Narrow" w:cs="Arial"/>
          <w:b/>
          <w:sz w:val="24"/>
          <w:szCs w:val="24"/>
        </w:rPr>
      </w:pPr>
    </w:p>
    <w:p w:rsidR="00B24FF5" w:rsidRPr="003444BB" w:rsidRDefault="00B24FF5" w:rsidP="00B24FF5">
      <w:pPr>
        <w:rPr>
          <w:rFonts w:ascii="Arial Narrow" w:hAnsi="Arial Narrow" w:cs="Arial"/>
          <w:b/>
          <w:sz w:val="24"/>
          <w:szCs w:val="24"/>
        </w:rPr>
      </w:pPr>
    </w:p>
    <w:tbl>
      <w:tblPr>
        <w:tblW w:w="0" w:type="auto"/>
        <w:tblLook w:val="04A0" w:firstRow="1" w:lastRow="0" w:firstColumn="1" w:lastColumn="0" w:noHBand="0" w:noVBand="1"/>
      </w:tblPr>
      <w:tblGrid>
        <w:gridCol w:w="4703"/>
        <w:gridCol w:w="4701"/>
      </w:tblGrid>
      <w:tr w:rsidR="003C5576" w:rsidRPr="003C5576" w:rsidTr="003C5576">
        <w:tc>
          <w:tcPr>
            <w:tcW w:w="4772" w:type="dxa"/>
          </w:tcPr>
          <w:p w:rsidR="003C5576" w:rsidRPr="003C5576" w:rsidRDefault="003C5576" w:rsidP="003C5576">
            <w:pPr>
              <w:jc w:val="center"/>
              <w:rPr>
                <w:rFonts w:ascii="Arial Narrow" w:hAnsi="Arial Narrow" w:cs="Arial"/>
                <w:b/>
                <w:sz w:val="24"/>
                <w:szCs w:val="24"/>
              </w:rPr>
            </w:pPr>
            <w:r w:rsidRPr="003C5576">
              <w:rPr>
                <w:rFonts w:ascii="Arial Narrow" w:hAnsi="Arial Narrow" w:cs="Arial"/>
                <w:b/>
                <w:sz w:val="24"/>
                <w:szCs w:val="24"/>
              </w:rPr>
              <w:t>EL SECRETARIO DE GOBIERNO</w:t>
            </w:r>
          </w:p>
          <w:p w:rsidR="003C5576" w:rsidRPr="003C5576" w:rsidRDefault="003C5576" w:rsidP="003C5576">
            <w:pPr>
              <w:jc w:val="center"/>
              <w:rPr>
                <w:rFonts w:ascii="Arial Narrow" w:hAnsi="Arial Narrow" w:cs="Arial"/>
                <w:b/>
                <w:sz w:val="24"/>
                <w:szCs w:val="24"/>
              </w:rPr>
            </w:pPr>
          </w:p>
          <w:p w:rsidR="003C5576" w:rsidRPr="003C5576" w:rsidRDefault="003C5576" w:rsidP="003C5576">
            <w:pPr>
              <w:jc w:val="center"/>
              <w:rPr>
                <w:rFonts w:ascii="Arial Narrow" w:hAnsi="Arial Narrow" w:cs="Arial"/>
                <w:b/>
                <w:sz w:val="24"/>
                <w:szCs w:val="24"/>
              </w:rPr>
            </w:pPr>
          </w:p>
          <w:p w:rsidR="003C5576" w:rsidRPr="003C5576" w:rsidRDefault="003C5576" w:rsidP="003C5576">
            <w:pPr>
              <w:jc w:val="center"/>
              <w:rPr>
                <w:rFonts w:ascii="Arial Narrow" w:hAnsi="Arial Narrow" w:cs="Arial"/>
                <w:b/>
                <w:sz w:val="24"/>
                <w:szCs w:val="24"/>
              </w:rPr>
            </w:pPr>
            <w:r w:rsidRPr="003C5576">
              <w:rPr>
                <w:rFonts w:ascii="Arial Narrow" w:hAnsi="Arial Narrow" w:cs="Arial"/>
                <w:b/>
                <w:sz w:val="24"/>
                <w:szCs w:val="24"/>
              </w:rPr>
              <w:t>LIC. DAVID AGUILLÓN ROSALES</w:t>
            </w:r>
          </w:p>
          <w:p w:rsidR="003C5576" w:rsidRPr="003C5576" w:rsidRDefault="003C5576" w:rsidP="003C5576">
            <w:pPr>
              <w:jc w:val="center"/>
              <w:rPr>
                <w:rFonts w:ascii="Arial Narrow" w:hAnsi="Arial Narrow" w:cs="Arial"/>
                <w:b/>
                <w:sz w:val="24"/>
                <w:szCs w:val="24"/>
              </w:rPr>
            </w:pPr>
            <w:r w:rsidRPr="003C5576">
              <w:rPr>
                <w:rFonts w:ascii="Arial Narrow" w:hAnsi="Arial Narrow" w:cs="Arial"/>
                <w:b/>
                <w:sz w:val="24"/>
                <w:szCs w:val="24"/>
              </w:rPr>
              <w:t>(RÚBRICA)</w:t>
            </w:r>
          </w:p>
        </w:tc>
        <w:tc>
          <w:tcPr>
            <w:tcW w:w="4772" w:type="dxa"/>
          </w:tcPr>
          <w:p w:rsidR="003C5576" w:rsidRPr="003C5576" w:rsidRDefault="003C5576" w:rsidP="003C5576">
            <w:pPr>
              <w:jc w:val="center"/>
              <w:rPr>
                <w:rFonts w:ascii="Arial Narrow" w:hAnsi="Arial Narrow" w:cs="Arial"/>
                <w:b/>
                <w:sz w:val="24"/>
                <w:szCs w:val="24"/>
              </w:rPr>
            </w:pPr>
            <w:r w:rsidRPr="003C5576">
              <w:rPr>
                <w:rFonts w:ascii="Arial Narrow" w:hAnsi="Arial Narrow" w:cs="Arial"/>
                <w:b/>
                <w:sz w:val="24"/>
                <w:szCs w:val="24"/>
              </w:rPr>
              <w:t>EL TESORERO GENERAL DEL ESTADO</w:t>
            </w:r>
          </w:p>
          <w:p w:rsidR="003C5576" w:rsidRPr="003C5576" w:rsidRDefault="003C5576" w:rsidP="003C5576">
            <w:pPr>
              <w:jc w:val="center"/>
              <w:rPr>
                <w:rFonts w:ascii="Arial Narrow" w:hAnsi="Arial Narrow" w:cs="Arial"/>
                <w:b/>
                <w:sz w:val="24"/>
                <w:szCs w:val="24"/>
              </w:rPr>
            </w:pPr>
          </w:p>
          <w:p w:rsidR="003C5576" w:rsidRPr="003C5576" w:rsidRDefault="003C5576" w:rsidP="003C5576">
            <w:pPr>
              <w:jc w:val="center"/>
              <w:rPr>
                <w:rFonts w:ascii="Arial Narrow" w:hAnsi="Arial Narrow" w:cs="Arial"/>
                <w:b/>
                <w:sz w:val="24"/>
                <w:szCs w:val="24"/>
              </w:rPr>
            </w:pPr>
          </w:p>
          <w:p w:rsidR="003C5576" w:rsidRPr="003C5576" w:rsidRDefault="003C5576" w:rsidP="003C5576">
            <w:pPr>
              <w:jc w:val="center"/>
              <w:rPr>
                <w:rFonts w:ascii="Arial Narrow" w:hAnsi="Arial Narrow" w:cs="Arial"/>
                <w:b/>
                <w:sz w:val="24"/>
                <w:szCs w:val="24"/>
              </w:rPr>
            </w:pPr>
            <w:r w:rsidRPr="003C5576">
              <w:rPr>
                <w:rFonts w:ascii="Arial Narrow" w:hAnsi="Arial Narrow" w:cs="Arial"/>
                <w:b/>
                <w:sz w:val="24"/>
                <w:szCs w:val="24"/>
              </w:rPr>
              <w:t>C.P. MIGUEL RAMÓN RODRÍGUEZ FLORES</w:t>
            </w:r>
          </w:p>
          <w:p w:rsidR="003C5576" w:rsidRPr="003C5576" w:rsidRDefault="003C5576" w:rsidP="003C5576">
            <w:pPr>
              <w:jc w:val="center"/>
              <w:rPr>
                <w:rFonts w:ascii="Arial Narrow" w:hAnsi="Arial Narrow" w:cs="Arial"/>
                <w:b/>
                <w:sz w:val="24"/>
                <w:szCs w:val="24"/>
              </w:rPr>
            </w:pPr>
            <w:r w:rsidRPr="003C5576">
              <w:rPr>
                <w:rFonts w:ascii="Arial Narrow" w:hAnsi="Arial Narrow" w:cs="Arial"/>
                <w:b/>
                <w:sz w:val="24"/>
                <w:szCs w:val="24"/>
              </w:rPr>
              <w:t>(RÚBRICA)</w:t>
            </w:r>
          </w:p>
        </w:tc>
      </w:tr>
    </w:tbl>
    <w:p w:rsidR="00B24FF5" w:rsidRDefault="00B24FF5" w:rsidP="00B24FF5">
      <w:pPr>
        <w:rPr>
          <w:rFonts w:ascii="Arial Narrow" w:hAnsi="Arial Narrow" w:cs="Arial"/>
          <w:b/>
          <w:sz w:val="24"/>
          <w:szCs w:val="24"/>
        </w:rPr>
      </w:pPr>
    </w:p>
    <w:p w:rsidR="003C5576" w:rsidRDefault="003C5576" w:rsidP="00B24FF5">
      <w:pPr>
        <w:rPr>
          <w:rFonts w:ascii="Arial Narrow" w:hAnsi="Arial Narrow" w:cs="Arial"/>
          <w:b/>
          <w:sz w:val="24"/>
          <w:szCs w:val="24"/>
        </w:rPr>
      </w:pPr>
    </w:p>
    <w:p w:rsidR="003C5576" w:rsidRDefault="003C5576" w:rsidP="003C5576">
      <w:pPr>
        <w:jc w:val="center"/>
        <w:rPr>
          <w:rFonts w:ascii="Arial Narrow" w:hAnsi="Arial Narrow" w:cs="Arial"/>
          <w:b/>
          <w:sz w:val="24"/>
          <w:szCs w:val="24"/>
        </w:rPr>
      </w:pPr>
      <w:r>
        <w:rPr>
          <w:rFonts w:ascii="Arial Narrow" w:hAnsi="Arial Narrow" w:cs="Arial"/>
          <w:b/>
          <w:sz w:val="24"/>
          <w:szCs w:val="24"/>
        </w:rPr>
        <w:t>EL SECRETARIO DE DESARROLLO SOCIAL</w:t>
      </w:r>
    </w:p>
    <w:p w:rsidR="003C5576" w:rsidRDefault="003C5576" w:rsidP="003C5576">
      <w:pPr>
        <w:jc w:val="center"/>
        <w:rPr>
          <w:rFonts w:ascii="Arial Narrow" w:hAnsi="Arial Narrow" w:cs="Arial"/>
          <w:b/>
          <w:sz w:val="24"/>
          <w:szCs w:val="24"/>
        </w:rPr>
      </w:pPr>
    </w:p>
    <w:p w:rsidR="003C5576" w:rsidRDefault="003C5576" w:rsidP="003C5576">
      <w:pPr>
        <w:jc w:val="center"/>
        <w:rPr>
          <w:rFonts w:ascii="Arial Narrow" w:hAnsi="Arial Narrow" w:cs="Arial"/>
          <w:b/>
          <w:sz w:val="24"/>
          <w:szCs w:val="24"/>
        </w:rPr>
      </w:pPr>
      <w:r>
        <w:rPr>
          <w:rFonts w:ascii="Arial Narrow" w:hAnsi="Arial Narrow" w:cs="Arial"/>
          <w:b/>
          <w:sz w:val="24"/>
          <w:szCs w:val="24"/>
        </w:rPr>
        <w:t>LIC. JORGE TORRES LÓPEZ</w:t>
      </w:r>
    </w:p>
    <w:p w:rsidR="003C5576" w:rsidRDefault="003C5576" w:rsidP="003C5576">
      <w:pPr>
        <w:jc w:val="center"/>
        <w:rPr>
          <w:rFonts w:ascii="Arial Narrow" w:hAnsi="Arial Narrow" w:cs="Arial"/>
          <w:b/>
          <w:sz w:val="24"/>
          <w:szCs w:val="24"/>
        </w:rPr>
      </w:pPr>
      <w:r>
        <w:rPr>
          <w:rFonts w:ascii="Arial Narrow" w:hAnsi="Arial Narrow" w:cs="Arial"/>
          <w:b/>
          <w:sz w:val="24"/>
          <w:szCs w:val="24"/>
        </w:rPr>
        <w:t>(RÚBRICA)</w:t>
      </w:r>
    </w:p>
    <w:p w:rsidR="00032D14" w:rsidRDefault="00032D14" w:rsidP="003C5576">
      <w:pPr>
        <w:jc w:val="center"/>
        <w:rPr>
          <w:rFonts w:ascii="Arial Narrow" w:hAnsi="Arial Narrow" w:cs="Arial"/>
          <w:b/>
          <w:sz w:val="24"/>
          <w:szCs w:val="24"/>
        </w:rPr>
      </w:pPr>
    </w:p>
    <w:p w:rsidR="00032D14" w:rsidRDefault="00032D14" w:rsidP="003C5576">
      <w:pPr>
        <w:jc w:val="center"/>
        <w:rPr>
          <w:rFonts w:ascii="Arial Narrow" w:hAnsi="Arial Narrow" w:cs="Arial"/>
          <w:b/>
          <w:sz w:val="24"/>
          <w:szCs w:val="24"/>
        </w:rPr>
      </w:pPr>
    </w:p>
    <w:p w:rsidR="00032D14" w:rsidRDefault="00032D14" w:rsidP="003C5576">
      <w:pPr>
        <w:jc w:val="center"/>
        <w:rPr>
          <w:rFonts w:ascii="Arial Narrow" w:hAnsi="Arial Narrow" w:cs="Arial"/>
          <w:b/>
          <w:sz w:val="24"/>
          <w:szCs w:val="24"/>
        </w:rPr>
      </w:pPr>
    </w:p>
    <w:p w:rsidR="00032D14" w:rsidRDefault="00032D14" w:rsidP="003C5576">
      <w:pPr>
        <w:jc w:val="center"/>
        <w:rPr>
          <w:rFonts w:ascii="Arial Narrow" w:hAnsi="Arial Narrow" w:cs="Arial"/>
          <w:b/>
          <w:sz w:val="24"/>
          <w:szCs w:val="24"/>
        </w:rPr>
      </w:pPr>
    </w:p>
    <w:p w:rsidR="00D00024" w:rsidRPr="00AE3374" w:rsidRDefault="00C830D1" w:rsidP="00D00024">
      <w:pPr>
        <w:widowControl w:val="0"/>
        <w:tabs>
          <w:tab w:val="left" w:pos="709"/>
        </w:tabs>
        <w:autoSpaceDE w:val="0"/>
        <w:autoSpaceDN w:val="0"/>
        <w:adjustRightInd w:val="0"/>
        <w:spacing w:line="240" w:lineRule="atLeast"/>
        <w:rPr>
          <w:rFonts w:ascii="Arial Narrow" w:hAnsi="Arial Narrow" w:cs="Arial"/>
          <w:b/>
          <w:i/>
          <w:iCs/>
          <w:sz w:val="18"/>
          <w:szCs w:val="16"/>
        </w:rPr>
      </w:pPr>
      <w:r>
        <w:rPr>
          <w:rFonts w:ascii="Arial Narrow" w:hAnsi="Arial Narrow" w:cs="Arial"/>
          <w:b/>
          <w:i/>
          <w:iCs/>
          <w:sz w:val="18"/>
          <w:szCs w:val="16"/>
        </w:rPr>
        <w:br w:type="page"/>
      </w:r>
      <w:r w:rsidR="00D00024" w:rsidRPr="00AE3374">
        <w:rPr>
          <w:rFonts w:ascii="Arial Narrow" w:hAnsi="Arial Narrow" w:cs="Arial"/>
          <w:b/>
          <w:i/>
          <w:iCs/>
          <w:sz w:val="18"/>
          <w:szCs w:val="16"/>
        </w:rPr>
        <w:t>N. DE  E. A CONTINUACION SE TRANSCRIBEN LOS ARTICULOS TRANSITORIOS DE LOS DECRETOS DE REFORMAS A LA PRESENTE LEY.</w:t>
      </w:r>
    </w:p>
    <w:p w:rsidR="00D00024" w:rsidRPr="00AE3374" w:rsidRDefault="00D00024" w:rsidP="00D00024">
      <w:pPr>
        <w:pStyle w:val="Textoindependiente3"/>
        <w:spacing w:after="0"/>
        <w:jc w:val="center"/>
        <w:rPr>
          <w:rFonts w:ascii="Arial Narrow" w:hAnsi="Arial Narrow" w:cs="Arial"/>
          <w:b/>
          <w:i/>
          <w:iCs/>
          <w:sz w:val="18"/>
          <w:lang w:val="es-MX"/>
        </w:rPr>
      </w:pPr>
    </w:p>
    <w:p w:rsidR="00D00024" w:rsidRPr="00AE3374" w:rsidRDefault="00D00024" w:rsidP="00D00024">
      <w:pPr>
        <w:pStyle w:val="Textoindependiente3"/>
        <w:spacing w:after="0"/>
        <w:jc w:val="center"/>
        <w:rPr>
          <w:rFonts w:ascii="Arial Narrow" w:hAnsi="Arial Narrow" w:cs="Arial"/>
          <w:b/>
          <w:i/>
          <w:iCs/>
          <w:sz w:val="18"/>
        </w:rPr>
      </w:pPr>
      <w:r w:rsidRPr="00AE3374">
        <w:rPr>
          <w:rFonts w:ascii="Arial Narrow" w:hAnsi="Arial Narrow" w:cs="Arial"/>
          <w:b/>
          <w:i/>
          <w:iCs/>
          <w:sz w:val="18"/>
        </w:rPr>
        <w:t>P.O. 51 / 26 DE JUNIO DE 2012 / DECRETO 55</w:t>
      </w:r>
    </w:p>
    <w:p w:rsidR="00D00024" w:rsidRDefault="00D00024" w:rsidP="00D00024">
      <w:pPr>
        <w:rPr>
          <w:rFonts w:ascii="Arial Narrow" w:hAnsi="Arial Narrow" w:cs="Arial"/>
          <w:sz w:val="18"/>
          <w:szCs w:val="24"/>
        </w:rPr>
      </w:pPr>
    </w:p>
    <w:p w:rsidR="00D00024" w:rsidRPr="00AE3374" w:rsidRDefault="00D00024" w:rsidP="00D00024">
      <w:pPr>
        <w:rPr>
          <w:rFonts w:ascii="Arial Narrow" w:hAnsi="Arial Narrow" w:cs="Arial"/>
          <w:sz w:val="18"/>
          <w:szCs w:val="24"/>
        </w:rPr>
      </w:pPr>
      <w:r w:rsidRPr="00AE3374">
        <w:rPr>
          <w:rFonts w:ascii="Arial Narrow" w:hAnsi="Arial Narrow" w:cs="Arial"/>
          <w:b/>
          <w:sz w:val="18"/>
          <w:szCs w:val="24"/>
        </w:rPr>
        <w:t>PRIMERO.-</w:t>
      </w:r>
      <w:r w:rsidRPr="00AE3374">
        <w:rPr>
          <w:rFonts w:ascii="Arial Narrow" w:hAnsi="Arial Narrow" w:cs="Arial"/>
          <w:sz w:val="18"/>
          <w:szCs w:val="24"/>
        </w:rPr>
        <w:t xml:space="preserve"> El presente Decreto entrará en vigor el día siguiente de su publicación en el Periódico Oficial del Gobierno del Estado. </w:t>
      </w:r>
    </w:p>
    <w:p w:rsidR="00D00024" w:rsidRPr="00AE3374" w:rsidRDefault="00D00024" w:rsidP="00D00024">
      <w:pPr>
        <w:rPr>
          <w:rFonts w:ascii="Arial Narrow" w:hAnsi="Arial Narrow" w:cs="Arial"/>
          <w:sz w:val="18"/>
          <w:szCs w:val="24"/>
        </w:rPr>
      </w:pPr>
      <w:r w:rsidRPr="00AE3374">
        <w:rPr>
          <w:rFonts w:ascii="Arial Narrow" w:hAnsi="Arial Narrow" w:cs="Arial"/>
          <w:sz w:val="18"/>
          <w:szCs w:val="24"/>
        </w:rPr>
        <w:t xml:space="preserve"> </w:t>
      </w:r>
    </w:p>
    <w:p w:rsidR="00D00024" w:rsidRPr="00AE3374" w:rsidRDefault="00D00024" w:rsidP="00D00024">
      <w:pPr>
        <w:rPr>
          <w:rFonts w:ascii="Arial Narrow" w:hAnsi="Arial Narrow" w:cs="Arial"/>
          <w:sz w:val="18"/>
          <w:szCs w:val="24"/>
        </w:rPr>
      </w:pPr>
      <w:r w:rsidRPr="00AE3374">
        <w:rPr>
          <w:rFonts w:ascii="Arial Narrow" w:hAnsi="Arial Narrow" w:cs="Arial"/>
          <w:b/>
          <w:sz w:val="18"/>
          <w:szCs w:val="24"/>
        </w:rPr>
        <w:t>SEGUNDO.-</w:t>
      </w:r>
      <w:r w:rsidRPr="00AE3374">
        <w:rPr>
          <w:rFonts w:ascii="Arial Narrow" w:hAnsi="Arial Narrow" w:cs="Arial"/>
          <w:sz w:val="18"/>
          <w:szCs w:val="24"/>
        </w:rPr>
        <w:t xml:space="preserve"> Los bienes muebles e inmuebles que formaban parte del patrimonio de la Comisión Estatal para la Regularización de la Tenencia de la Tierra Urbana y Rústica en Coahuila, así como del Instituto Estatal de la Vivienda Popular y que por disposición de los artículos SEGUNDO y SEXTO TRANSITORIOS de la Ley de Vivienda para el Estado de Coahuila de Zaragoza publicada el 17 de diciembre de 2010, fueron transferidos a la Comisión Estatal de Vivienda de la Secretaría de Desarrollo Social, serán transferidos a la Secretaría de Finanzas del Gobierno del Estado, conforme a lo dispuesto por la Ley General de Bienes del Estado para que, previo su registro, sean reasignados a la Secretaría de Gestión Urbana, Agua y Ordenamiento Territorial.  </w:t>
      </w:r>
    </w:p>
    <w:p w:rsidR="00D00024" w:rsidRPr="00AE3374" w:rsidRDefault="00D00024" w:rsidP="00D00024">
      <w:pPr>
        <w:rPr>
          <w:rFonts w:ascii="Arial Narrow" w:hAnsi="Arial Narrow" w:cs="Arial"/>
          <w:sz w:val="18"/>
          <w:szCs w:val="24"/>
        </w:rPr>
      </w:pPr>
      <w:r w:rsidRPr="00AE3374">
        <w:rPr>
          <w:rFonts w:ascii="Arial Narrow" w:hAnsi="Arial Narrow" w:cs="Arial"/>
          <w:sz w:val="18"/>
          <w:szCs w:val="24"/>
        </w:rPr>
        <w:t xml:space="preserve"> </w:t>
      </w:r>
    </w:p>
    <w:p w:rsidR="00D00024" w:rsidRPr="00AE3374" w:rsidRDefault="00D00024" w:rsidP="00D00024">
      <w:pPr>
        <w:rPr>
          <w:rFonts w:ascii="Arial Narrow" w:hAnsi="Arial Narrow" w:cs="Arial"/>
          <w:sz w:val="18"/>
          <w:szCs w:val="24"/>
        </w:rPr>
      </w:pPr>
      <w:r w:rsidRPr="00AE3374">
        <w:rPr>
          <w:rFonts w:ascii="Arial Narrow" w:hAnsi="Arial Narrow" w:cs="Arial"/>
          <w:sz w:val="18"/>
          <w:szCs w:val="24"/>
        </w:rPr>
        <w:t xml:space="preserve">Se instruye a la Secretaría de Finanzas del Estado para que realice los trámites legales correspondientes, a fin de que los bienes inmuebles y los derechos u obligaciones que recaigan sobre éstos, que integraban el patrimonio de los organismos públicos referidos, pasen a formar parte del patrimonio del Gobierno del Estado. </w:t>
      </w:r>
    </w:p>
    <w:p w:rsidR="00D00024" w:rsidRPr="00AE3374" w:rsidRDefault="00D00024" w:rsidP="00D00024">
      <w:pPr>
        <w:rPr>
          <w:rFonts w:ascii="Arial Narrow" w:hAnsi="Arial Narrow" w:cs="Arial"/>
          <w:sz w:val="18"/>
          <w:szCs w:val="24"/>
        </w:rPr>
      </w:pPr>
      <w:r w:rsidRPr="00AE3374">
        <w:rPr>
          <w:rFonts w:ascii="Arial Narrow" w:hAnsi="Arial Narrow" w:cs="Arial"/>
          <w:sz w:val="18"/>
          <w:szCs w:val="24"/>
        </w:rPr>
        <w:t xml:space="preserve"> </w:t>
      </w:r>
    </w:p>
    <w:p w:rsidR="00D00024" w:rsidRPr="00AE3374" w:rsidRDefault="00D00024" w:rsidP="00D00024">
      <w:pPr>
        <w:rPr>
          <w:rFonts w:ascii="Arial Narrow" w:hAnsi="Arial Narrow" w:cs="Arial"/>
          <w:sz w:val="18"/>
          <w:szCs w:val="24"/>
        </w:rPr>
      </w:pPr>
      <w:r w:rsidRPr="00AE3374">
        <w:rPr>
          <w:rFonts w:ascii="Arial Narrow" w:hAnsi="Arial Narrow" w:cs="Arial"/>
          <w:b/>
          <w:sz w:val="18"/>
          <w:szCs w:val="24"/>
        </w:rPr>
        <w:t>TERCERO.-</w:t>
      </w:r>
      <w:r w:rsidRPr="00AE3374">
        <w:rPr>
          <w:rFonts w:ascii="Arial Narrow" w:hAnsi="Arial Narrow" w:cs="Arial"/>
          <w:sz w:val="18"/>
          <w:szCs w:val="24"/>
        </w:rPr>
        <w:t xml:space="preserve"> Los recursos humanos que pertenecían a la Comisión Estatal para la Regularización de la Tenencia de la Tierra Urbana y Rústica en Coahuila, así como al Instituto Estatal de la Vivienda Popular y que por disposición del artículo CUARTO TRANSITORIO de la Ley de Vivienda para el Estado de Coahuila de Zaragoza publicada el 17 de diciembre de 2010, fueron asignados a la Comisión Estatal de Vivienda de la Secretaría de Desarrollo Social, serán transferidos a la Secretaría de Gestión Urbana, Agua y Ordenamiento Territorial. </w:t>
      </w:r>
    </w:p>
    <w:p w:rsidR="00D00024" w:rsidRPr="00AE3374" w:rsidRDefault="00D00024" w:rsidP="00D00024">
      <w:pPr>
        <w:rPr>
          <w:rFonts w:ascii="Arial Narrow" w:hAnsi="Arial Narrow" w:cs="Arial"/>
          <w:sz w:val="18"/>
          <w:szCs w:val="24"/>
        </w:rPr>
      </w:pPr>
      <w:r w:rsidRPr="00AE3374">
        <w:rPr>
          <w:rFonts w:ascii="Arial Narrow" w:hAnsi="Arial Narrow" w:cs="Arial"/>
          <w:sz w:val="18"/>
          <w:szCs w:val="24"/>
        </w:rPr>
        <w:t xml:space="preserve"> </w:t>
      </w:r>
    </w:p>
    <w:p w:rsidR="00D00024" w:rsidRPr="00AE3374" w:rsidRDefault="00D00024" w:rsidP="00D00024">
      <w:pPr>
        <w:rPr>
          <w:rFonts w:ascii="Arial Narrow" w:hAnsi="Arial Narrow" w:cs="Arial"/>
          <w:sz w:val="18"/>
          <w:szCs w:val="24"/>
        </w:rPr>
      </w:pPr>
      <w:r w:rsidRPr="00AE3374">
        <w:rPr>
          <w:rFonts w:ascii="Arial Narrow" w:hAnsi="Arial Narrow" w:cs="Arial"/>
          <w:sz w:val="18"/>
          <w:szCs w:val="24"/>
        </w:rPr>
        <w:t xml:space="preserve">Los derechos laborales de los trabajadores que con motivo de este decreto son transferidos, serán reconocidos íntegramente y respecto de los mismos se seguirá aplicando la normatividad de la materia, por lo que en ninguna forma resultarán afectados en sus derechos, facultades o atribuciones que hayan adquirido en virtud de su relación laboral.  </w:t>
      </w:r>
    </w:p>
    <w:p w:rsidR="00D00024" w:rsidRPr="00AE3374" w:rsidRDefault="00D00024" w:rsidP="00D00024">
      <w:pPr>
        <w:rPr>
          <w:rFonts w:ascii="Arial Narrow" w:hAnsi="Arial Narrow" w:cs="Arial"/>
          <w:sz w:val="18"/>
          <w:szCs w:val="24"/>
        </w:rPr>
      </w:pPr>
      <w:r w:rsidRPr="00AE3374">
        <w:rPr>
          <w:rFonts w:ascii="Arial Narrow" w:hAnsi="Arial Narrow" w:cs="Arial"/>
          <w:sz w:val="18"/>
          <w:szCs w:val="24"/>
        </w:rPr>
        <w:t xml:space="preserve"> </w:t>
      </w:r>
    </w:p>
    <w:p w:rsidR="00D00024" w:rsidRPr="00AE3374" w:rsidRDefault="00D00024" w:rsidP="00D00024">
      <w:pPr>
        <w:rPr>
          <w:rFonts w:ascii="Arial Narrow" w:hAnsi="Arial Narrow" w:cs="Arial"/>
          <w:sz w:val="18"/>
          <w:szCs w:val="24"/>
        </w:rPr>
      </w:pPr>
      <w:r w:rsidRPr="00AE3374">
        <w:rPr>
          <w:rFonts w:ascii="Arial Narrow" w:hAnsi="Arial Narrow" w:cs="Arial"/>
          <w:b/>
          <w:sz w:val="18"/>
          <w:szCs w:val="24"/>
        </w:rPr>
        <w:t>CUARTO.-</w:t>
      </w:r>
      <w:r w:rsidRPr="00AE3374">
        <w:rPr>
          <w:rFonts w:ascii="Arial Narrow" w:hAnsi="Arial Narrow" w:cs="Arial"/>
          <w:sz w:val="18"/>
          <w:szCs w:val="24"/>
        </w:rPr>
        <w:t xml:space="preserve"> Los procedimientos y asuntos que al momento de la entrada en vigor del presente decreto se encuentren pendientes de resolución, se resolverán por la Secretaría de Gestión Urbana, Agua y Ordenamiento Territorial. </w:t>
      </w:r>
    </w:p>
    <w:p w:rsidR="00D00024" w:rsidRPr="00AE3374" w:rsidRDefault="00D00024" w:rsidP="00D00024">
      <w:pPr>
        <w:rPr>
          <w:rFonts w:ascii="Arial Narrow" w:hAnsi="Arial Narrow" w:cs="Arial"/>
          <w:sz w:val="18"/>
          <w:szCs w:val="24"/>
        </w:rPr>
      </w:pPr>
      <w:r w:rsidRPr="00AE3374">
        <w:rPr>
          <w:rFonts w:ascii="Arial Narrow" w:hAnsi="Arial Narrow" w:cs="Arial"/>
          <w:sz w:val="18"/>
          <w:szCs w:val="24"/>
        </w:rPr>
        <w:t xml:space="preserve"> </w:t>
      </w:r>
    </w:p>
    <w:p w:rsidR="00D00024" w:rsidRPr="00AE3374" w:rsidRDefault="00D00024" w:rsidP="00D00024">
      <w:pPr>
        <w:rPr>
          <w:rFonts w:ascii="Arial Narrow" w:hAnsi="Arial Narrow" w:cs="Arial"/>
          <w:sz w:val="18"/>
          <w:szCs w:val="24"/>
        </w:rPr>
      </w:pPr>
      <w:r w:rsidRPr="00AE3374">
        <w:rPr>
          <w:rFonts w:ascii="Arial Narrow" w:hAnsi="Arial Narrow" w:cs="Arial"/>
          <w:b/>
          <w:sz w:val="18"/>
          <w:szCs w:val="24"/>
        </w:rPr>
        <w:t>QUINTO.-</w:t>
      </w:r>
      <w:r w:rsidRPr="00AE3374">
        <w:rPr>
          <w:rFonts w:ascii="Arial Narrow" w:hAnsi="Arial Narrow" w:cs="Arial"/>
          <w:sz w:val="18"/>
          <w:szCs w:val="24"/>
        </w:rPr>
        <w:t xml:space="preserve"> En los casos en que otras leyes y demás disposiciones atribuyan facultades y obligaciones, otorgadas mediante este decreto, a dependencias con distinta denominación a la prevista en este ordenamiento, dichas atribuciones se entenderán concedidas a la dependencia que el presente decreto determine, en la forma y términos en que las propias leyes lo dispongan.  </w:t>
      </w:r>
    </w:p>
    <w:p w:rsidR="00D00024" w:rsidRPr="00AE3374" w:rsidRDefault="00D00024" w:rsidP="00D00024">
      <w:pPr>
        <w:rPr>
          <w:rFonts w:ascii="Arial Narrow" w:hAnsi="Arial Narrow" w:cs="Arial"/>
          <w:sz w:val="18"/>
          <w:szCs w:val="24"/>
        </w:rPr>
      </w:pPr>
      <w:r w:rsidRPr="00AE3374">
        <w:rPr>
          <w:rFonts w:ascii="Arial Narrow" w:hAnsi="Arial Narrow" w:cs="Arial"/>
          <w:sz w:val="18"/>
          <w:szCs w:val="24"/>
        </w:rPr>
        <w:t xml:space="preserve"> </w:t>
      </w:r>
    </w:p>
    <w:p w:rsidR="00D00024" w:rsidRPr="00AE3374" w:rsidRDefault="00D00024" w:rsidP="00D00024">
      <w:pPr>
        <w:rPr>
          <w:rFonts w:ascii="Arial Narrow" w:hAnsi="Arial Narrow" w:cs="Arial"/>
          <w:sz w:val="18"/>
          <w:szCs w:val="24"/>
        </w:rPr>
      </w:pPr>
      <w:r w:rsidRPr="00AE3374">
        <w:rPr>
          <w:rFonts w:ascii="Arial Narrow" w:hAnsi="Arial Narrow" w:cs="Arial"/>
          <w:b/>
          <w:sz w:val="18"/>
          <w:szCs w:val="24"/>
        </w:rPr>
        <w:t>SEXTO.-</w:t>
      </w:r>
      <w:r w:rsidRPr="00AE3374">
        <w:rPr>
          <w:rFonts w:ascii="Arial Narrow" w:hAnsi="Arial Narrow" w:cs="Arial"/>
          <w:sz w:val="18"/>
          <w:szCs w:val="24"/>
        </w:rPr>
        <w:t xml:space="preserve"> Los servicios que hasta antes de la entrada en vigor del presente decreto eran prestados por la Comisión Estatal de Vivienda de la Secretaría de Desarrollo Social, serán asumidos por la Secretaría de Gestión Urbana, Agua y Ordenamiento Territorial, en los términos previstos en el presente decreto. </w:t>
      </w:r>
    </w:p>
    <w:p w:rsidR="00D00024" w:rsidRPr="00AE3374" w:rsidRDefault="00D00024" w:rsidP="00D00024">
      <w:pPr>
        <w:rPr>
          <w:rFonts w:ascii="Arial Narrow" w:hAnsi="Arial Narrow" w:cs="Arial"/>
          <w:b/>
          <w:sz w:val="18"/>
          <w:szCs w:val="24"/>
        </w:rPr>
      </w:pPr>
      <w:r w:rsidRPr="00AE3374">
        <w:rPr>
          <w:rFonts w:ascii="Arial Narrow" w:hAnsi="Arial Narrow" w:cs="Arial"/>
          <w:b/>
          <w:sz w:val="18"/>
          <w:szCs w:val="24"/>
        </w:rPr>
        <w:t xml:space="preserve"> </w:t>
      </w:r>
    </w:p>
    <w:p w:rsidR="00D00024" w:rsidRPr="00AE3374" w:rsidRDefault="00D00024" w:rsidP="00D00024">
      <w:pPr>
        <w:rPr>
          <w:rFonts w:ascii="Arial Narrow" w:hAnsi="Arial Narrow" w:cs="Arial"/>
          <w:sz w:val="18"/>
          <w:szCs w:val="24"/>
        </w:rPr>
      </w:pPr>
      <w:r w:rsidRPr="00AE3374">
        <w:rPr>
          <w:rFonts w:ascii="Arial Narrow" w:hAnsi="Arial Narrow" w:cs="Arial"/>
          <w:b/>
          <w:sz w:val="18"/>
          <w:szCs w:val="24"/>
        </w:rPr>
        <w:t>SÉPTIMO.-</w:t>
      </w:r>
      <w:r w:rsidRPr="00AE3374">
        <w:rPr>
          <w:rFonts w:ascii="Arial Narrow" w:hAnsi="Arial Narrow" w:cs="Arial"/>
          <w:sz w:val="18"/>
          <w:szCs w:val="24"/>
        </w:rPr>
        <w:t xml:space="preserve"> Se derogan todas las disposiciones que se opongan al presente decreto. </w:t>
      </w:r>
    </w:p>
    <w:p w:rsidR="00D00024" w:rsidRPr="00AE3374" w:rsidRDefault="00D00024" w:rsidP="00D00024">
      <w:pPr>
        <w:rPr>
          <w:rFonts w:ascii="Arial Narrow" w:hAnsi="Arial Narrow" w:cs="Arial"/>
          <w:sz w:val="18"/>
          <w:szCs w:val="24"/>
        </w:rPr>
      </w:pPr>
      <w:r w:rsidRPr="00AE3374">
        <w:rPr>
          <w:rFonts w:ascii="Arial Narrow" w:hAnsi="Arial Narrow" w:cs="Arial"/>
          <w:sz w:val="18"/>
          <w:szCs w:val="24"/>
        </w:rPr>
        <w:t xml:space="preserve"> </w:t>
      </w:r>
    </w:p>
    <w:p w:rsidR="00D00024" w:rsidRPr="00AE3374" w:rsidRDefault="00D00024" w:rsidP="00D00024">
      <w:pPr>
        <w:rPr>
          <w:rFonts w:ascii="Arial Narrow" w:hAnsi="Arial Narrow" w:cs="Arial"/>
          <w:sz w:val="18"/>
          <w:szCs w:val="24"/>
        </w:rPr>
      </w:pPr>
      <w:r w:rsidRPr="00AE3374">
        <w:rPr>
          <w:rFonts w:ascii="Arial Narrow" w:hAnsi="Arial Narrow" w:cs="Arial"/>
          <w:b/>
          <w:sz w:val="18"/>
          <w:szCs w:val="24"/>
        </w:rPr>
        <w:t>OCTAVO.-</w:t>
      </w:r>
      <w:r w:rsidRPr="00AE3374">
        <w:rPr>
          <w:rFonts w:ascii="Arial Narrow" w:hAnsi="Arial Narrow" w:cs="Arial"/>
          <w:sz w:val="18"/>
          <w:szCs w:val="24"/>
        </w:rPr>
        <w:t xml:space="preserve"> El Organismo Público desconcentrado denominado Comisión Estatal de Vivienda, deberá emitir su reglamento en un término de 6 meses a partir de la entrada en vigor del presente decreto. </w:t>
      </w:r>
    </w:p>
    <w:p w:rsidR="00D00024" w:rsidRPr="00AE3374" w:rsidRDefault="00D00024" w:rsidP="00D00024">
      <w:pPr>
        <w:rPr>
          <w:rFonts w:ascii="Arial Narrow" w:hAnsi="Arial Narrow" w:cs="Arial"/>
          <w:sz w:val="18"/>
          <w:szCs w:val="24"/>
        </w:rPr>
      </w:pPr>
      <w:r w:rsidRPr="00AE3374">
        <w:rPr>
          <w:rFonts w:ascii="Arial Narrow" w:hAnsi="Arial Narrow" w:cs="Arial"/>
          <w:sz w:val="18"/>
          <w:szCs w:val="24"/>
        </w:rPr>
        <w:t xml:space="preserve"> </w:t>
      </w:r>
    </w:p>
    <w:p w:rsidR="00D00024" w:rsidRPr="00AE3374" w:rsidRDefault="00D00024" w:rsidP="00D00024">
      <w:pPr>
        <w:rPr>
          <w:rFonts w:ascii="Arial Narrow" w:hAnsi="Arial Narrow" w:cs="Arial"/>
          <w:sz w:val="18"/>
          <w:szCs w:val="24"/>
        </w:rPr>
      </w:pPr>
      <w:r w:rsidRPr="00AE3374">
        <w:rPr>
          <w:rFonts w:ascii="Arial Narrow" w:hAnsi="Arial Narrow" w:cs="Arial"/>
          <w:b/>
          <w:sz w:val="18"/>
          <w:szCs w:val="24"/>
        </w:rPr>
        <w:t>DADO</w:t>
      </w:r>
      <w:r w:rsidRPr="00AE3374">
        <w:rPr>
          <w:rFonts w:ascii="Arial Narrow" w:hAnsi="Arial Narrow" w:cs="Arial"/>
          <w:sz w:val="18"/>
          <w:szCs w:val="24"/>
        </w:rPr>
        <w:t xml:space="preserve">  en el Salón de Sesiones del Congreso del Estado, en la Ciudad de Saltillo, Coahuila de Zaragoza, a los diecinueve días del mes de junio del año dos mil doce. </w:t>
      </w:r>
    </w:p>
    <w:p w:rsidR="00D00024" w:rsidRPr="00AE3374" w:rsidRDefault="00D00024" w:rsidP="00D00024">
      <w:pPr>
        <w:rPr>
          <w:rFonts w:ascii="Arial Narrow" w:hAnsi="Arial Narrow" w:cs="Arial"/>
          <w:sz w:val="18"/>
          <w:szCs w:val="24"/>
        </w:rPr>
      </w:pPr>
    </w:p>
    <w:p w:rsidR="007B75BB" w:rsidRPr="00AE3374" w:rsidRDefault="007B75BB" w:rsidP="007B75BB">
      <w:pPr>
        <w:pStyle w:val="Textoindependiente3"/>
        <w:spacing w:after="0"/>
        <w:jc w:val="center"/>
        <w:rPr>
          <w:rFonts w:ascii="Arial Narrow" w:hAnsi="Arial Narrow" w:cs="Arial"/>
          <w:b/>
          <w:i/>
          <w:iCs/>
          <w:sz w:val="18"/>
        </w:rPr>
      </w:pPr>
      <w:r w:rsidRPr="00AE3374">
        <w:rPr>
          <w:rFonts w:ascii="Arial Narrow" w:hAnsi="Arial Narrow" w:cs="Arial"/>
          <w:b/>
          <w:i/>
          <w:iCs/>
          <w:sz w:val="18"/>
        </w:rPr>
        <w:t xml:space="preserve">P.O. </w:t>
      </w:r>
      <w:r>
        <w:rPr>
          <w:rFonts w:ascii="Arial Narrow" w:hAnsi="Arial Narrow" w:cs="Arial"/>
          <w:b/>
          <w:i/>
          <w:iCs/>
          <w:sz w:val="18"/>
        </w:rPr>
        <w:t>93</w:t>
      </w:r>
      <w:r w:rsidRPr="00AE3374">
        <w:rPr>
          <w:rFonts w:ascii="Arial Narrow" w:hAnsi="Arial Narrow" w:cs="Arial"/>
          <w:b/>
          <w:i/>
          <w:iCs/>
          <w:sz w:val="18"/>
        </w:rPr>
        <w:t xml:space="preserve"> / 2</w:t>
      </w:r>
      <w:r>
        <w:rPr>
          <w:rFonts w:ascii="Arial Narrow" w:hAnsi="Arial Narrow" w:cs="Arial"/>
          <w:b/>
          <w:i/>
          <w:iCs/>
          <w:sz w:val="18"/>
        </w:rPr>
        <w:t xml:space="preserve">0 DE NOVIEMBRE </w:t>
      </w:r>
      <w:r w:rsidRPr="00AE3374">
        <w:rPr>
          <w:rFonts w:ascii="Arial Narrow" w:hAnsi="Arial Narrow" w:cs="Arial"/>
          <w:b/>
          <w:i/>
          <w:iCs/>
          <w:sz w:val="18"/>
        </w:rPr>
        <w:t xml:space="preserve">DE 2012 / DECRETO </w:t>
      </w:r>
      <w:r>
        <w:rPr>
          <w:rFonts w:ascii="Arial Narrow" w:hAnsi="Arial Narrow" w:cs="Arial"/>
          <w:b/>
          <w:i/>
          <w:iCs/>
          <w:sz w:val="18"/>
        </w:rPr>
        <w:t>111</w:t>
      </w:r>
    </w:p>
    <w:p w:rsidR="00D00024" w:rsidRDefault="00D00024" w:rsidP="007B75BB">
      <w:pPr>
        <w:rPr>
          <w:rFonts w:ascii="Arial Narrow" w:hAnsi="Arial Narrow" w:cs="Arial"/>
          <w:b/>
          <w:sz w:val="24"/>
          <w:szCs w:val="24"/>
          <w:lang w:val="es-ES"/>
        </w:rPr>
      </w:pPr>
    </w:p>
    <w:p w:rsidR="007B75BB" w:rsidRPr="007B75BB" w:rsidRDefault="007B75BB" w:rsidP="007B75BB">
      <w:pPr>
        <w:rPr>
          <w:rFonts w:ascii="Arial Narrow" w:hAnsi="Arial Narrow" w:cs="Arial"/>
          <w:sz w:val="18"/>
          <w:szCs w:val="24"/>
        </w:rPr>
      </w:pPr>
      <w:r w:rsidRPr="007B75BB">
        <w:rPr>
          <w:rFonts w:ascii="Arial Narrow" w:hAnsi="Arial Narrow" w:cs="Arial"/>
          <w:b/>
          <w:sz w:val="18"/>
          <w:szCs w:val="24"/>
        </w:rPr>
        <w:t>PRIMERO.-</w:t>
      </w:r>
      <w:r w:rsidRPr="007B75BB">
        <w:rPr>
          <w:rFonts w:ascii="Arial Narrow" w:hAnsi="Arial Narrow" w:cs="Arial"/>
          <w:sz w:val="18"/>
          <w:szCs w:val="24"/>
        </w:rPr>
        <w:t xml:space="preserve"> El presente Decreto entrará en vigor al día siguiente de su publicación en el Periódico Oficial del Gobierno del Estado. </w:t>
      </w:r>
    </w:p>
    <w:p w:rsidR="007B75BB" w:rsidRPr="007B75BB" w:rsidRDefault="007B75BB" w:rsidP="007B75BB">
      <w:pPr>
        <w:rPr>
          <w:rFonts w:ascii="Arial Narrow" w:hAnsi="Arial Narrow" w:cs="Arial"/>
          <w:sz w:val="18"/>
          <w:szCs w:val="24"/>
        </w:rPr>
      </w:pPr>
    </w:p>
    <w:p w:rsidR="007B75BB" w:rsidRPr="007B75BB" w:rsidRDefault="007B75BB" w:rsidP="007B75BB">
      <w:pPr>
        <w:rPr>
          <w:rFonts w:ascii="Arial Narrow" w:hAnsi="Arial Narrow" w:cs="Arial"/>
          <w:sz w:val="18"/>
          <w:szCs w:val="24"/>
        </w:rPr>
      </w:pPr>
      <w:r w:rsidRPr="007B75BB">
        <w:rPr>
          <w:rFonts w:ascii="Arial Narrow" w:hAnsi="Arial Narrow" w:cs="Arial"/>
          <w:b/>
          <w:sz w:val="18"/>
          <w:szCs w:val="24"/>
        </w:rPr>
        <w:t>SEGUNDO.-</w:t>
      </w:r>
      <w:r w:rsidRPr="007B75BB">
        <w:rPr>
          <w:rFonts w:ascii="Arial Narrow" w:hAnsi="Arial Narrow" w:cs="Arial"/>
          <w:sz w:val="18"/>
          <w:szCs w:val="24"/>
        </w:rPr>
        <w:t xml:space="preserve"> Todos los bienes muebles e inmuebles que pertenecían al extinto Instituto Estatal de la Vivienda Popular y que por disposición del artículo SEGUNDO TRANSITORIO del decreto que reforma diversas disposiciones de la Ley Orgánica de la Administración Pública del Estado de Coahuila de Zaragoza y de la Ley de Vivienda para el Estado de Coahuila de Zaragoza, publicado en el Periódico Oficial del Gobierno del Estado el 26 de Junio del 2012, fueron reasignados a la Secretaría de Gestión Urbana, Agua y Ordenamiento Territorial pasaran a los activos y patrimonio del organismo público denominado Comisión Estatal de Vivienda.</w:t>
      </w:r>
    </w:p>
    <w:p w:rsidR="007B75BB" w:rsidRPr="007B75BB" w:rsidRDefault="007B75BB" w:rsidP="007B75BB">
      <w:pPr>
        <w:rPr>
          <w:rFonts w:ascii="Arial Narrow" w:hAnsi="Arial Narrow" w:cs="Arial"/>
          <w:sz w:val="18"/>
          <w:szCs w:val="24"/>
        </w:rPr>
      </w:pPr>
    </w:p>
    <w:p w:rsidR="007B75BB" w:rsidRPr="007B75BB" w:rsidRDefault="007B75BB" w:rsidP="007B75BB">
      <w:pPr>
        <w:rPr>
          <w:rFonts w:ascii="Arial Narrow" w:hAnsi="Arial Narrow" w:cs="Arial"/>
          <w:sz w:val="18"/>
          <w:szCs w:val="24"/>
        </w:rPr>
      </w:pPr>
      <w:r w:rsidRPr="007B75BB">
        <w:rPr>
          <w:rFonts w:ascii="Arial Narrow" w:hAnsi="Arial Narrow" w:cs="Arial"/>
          <w:b/>
          <w:sz w:val="18"/>
          <w:szCs w:val="24"/>
        </w:rPr>
        <w:t>TERCERO.-</w:t>
      </w:r>
      <w:r w:rsidRPr="007B75BB">
        <w:rPr>
          <w:rFonts w:ascii="Arial Narrow" w:hAnsi="Arial Narrow" w:cs="Arial"/>
          <w:sz w:val="18"/>
          <w:szCs w:val="24"/>
        </w:rPr>
        <w:t xml:space="preserve"> Los recursos humanos que pertenecían al extinto Instituto Estatal de la Vivienda Popular y que por disposición del artículo TERCERO TRANSITORIO del decreto que reforma diversas disposiciones de la Ley Orgánica de la Administración Pública del Estado de Coahuila de Zaragoza y de la Ley de Vivienda para el Estado de Coahuila de Zaragoza, publicado en el Periódico Oficial del Gobierno del Estado el 26 de Junio del 2012, fueron reasignados a la Secretaría de Gestión Urbana, Agua y Ordenamiento Territorial serán transferidos a la Comisión Estatal de Vivienda y formaran parte de su plantilla de personal.</w:t>
      </w:r>
    </w:p>
    <w:p w:rsidR="007B75BB" w:rsidRPr="007B75BB" w:rsidRDefault="007B75BB" w:rsidP="007B75BB">
      <w:pPr>
        <w:rPr>
          <w:rFonts w:ascii="Arial Narrow" w:hAnsi="Arial Narrow" w:cs="Arial"/>
          <w:sz w:val="18"/>
          <w:szCs w:val="24"/>
        </w:rPr>
      </w:pPr>
    </w:p>
    <w:p w:rsidR="007B75BB" w:rsidRPr="007B75BB" w:rsidRDefault="007B75BB" w:rsidP="007B75BB">
      <w:pPr>
        <w:rPr>
          <w:rFonts w:ascii="Arial Narrow" w:hAnsi="Arial Narrow" w:cs="Arial"/>
          <w:sz w:val="18"/>
          <w:szCs w:val="24"/>
        </w:rPr>
      </w:pPr>
      <w:r w:rsidRPr="007B75BB">
        <w:rPr>
          <w:rFonts w:ascii="Arial Narrow" w:hAnsi="Arial Narrow" w:cs="Arial"/>
          <w:sz w:val="18"/>
          <w:szCs w:val="24"/>
        </w:rPr>
        <w:t>Los derechos laborales de los trabajadores que con motivo de este decreto son transferidos, serán reconocidos íntegramente y respecto de los mismos se seguirá aplicando la normatividad de la materia, por lo que en ninguna forma resultarán afectados en sus derechos, facultades y atribuciones que hayan adquirido en virtud de su relación laboral.</w:t>
      </w:r>
    </w:p>
    <w:p w:rsidR="007B75BB" w:rsidRPr="007B75BB" w:rsidRDefault="007B75BB" w:rsidP="007B75BB">
      <w:pPr>
        <w:rPr>
          <w:rFonts w:ascii="Arial Narrow" w:hAnsi="Arial Narrow" w:cs="Arial"/>
          <w:sz w:val="18"/>
          <w:szCs w:val="24"/>
        </w:rPr>
      </w:pPr>
    </w:p>
    <w:p w:rsidR="007B75BB" w:rsidRPr="007B75BB" w:rsidRDefault="007B75BB" w:rsidP="007B75BB">
      <w:pPr>
        <w:rPr>
          <w:rFonts w:ascii="Arial Narrow" w:hAnsi="Arial Narrow" w:cs="Arial"/>
          <w:sz w:val="18"/>
          <w:szCs w:val="24"/>
        </w:rPr>
      </w:pPr>
      <w:r w:rsidRPr="007B75BB">
        <w:rPr>
          <w:rFonts w:ascii="Arial Narrow" w:hAnsi="Arial Narrow" w:cs="Arial"/>
          <w:b/>
          <w:sz w:val="18"/>
          <w:szCs w:val="24"/>
        </w:rPr>
        <w:t>CUARTO.-</w:t>
      </w:r>
      <w:r w:rsidRPr="007B75BB">
        <w:rPr>
          <w:rFonts w:ascii="Arial Narrow" w:hAnsi="Arial Narrow" w:cs="Arial"/>
          <w:sz w:val="18"/>
          <w:szCs w:val="24"/>
        </w:rPr>
        <w:t xml:space="preserve"> Los procedimientos y asuntos pertenecientes al extinto Instituto Estatal de la Vivienda Popular que a la entrada en vigor del presente se encuentren pendientes de resolución, se resolverán por la Comisión Estatal de Vivienda.</w:t>
      </w:r>
    </w:p>
    <w:p w:rsidR="007B75BB" w:rsidRPr="007B75BB" w:rsidRDefault="007B75BB" w:rsidP="007B75BB">
      <w:pPr>
        <w:rPr>
          <w:rFonts w:ascii="Arial Narrow" w:hAnsi="Arial Narrow" w:cs="Arial"/>
          <w:sz w:val="18"/>
          <w:szCs w:val="24"/>
        </w:rPr>
      </w:pPr>
    </w:p>
    <w:p w:rsidR="007B75BB" w:rsidRPr="007B75BB" w:rsidRDefault="007B75BB" w:rsidP="007B75BB">
      <w:pPr>
        <w:rPr>
          <w:rFonts w:ascii="Arial Narrow" w:hAnsi="Arial Narrow" w:cs="Arial"/>
          <w:sz w:val="18"/>
          <w:szCs w:val="24"/>
        </w:rPr>
      </w:pPr>
      <w:r w:rsidRPr="007B75BB">
        <w:rPr>
          <w:rFonts w:ascii="Arial Narrow" w:hAnsi="Arial Narrow" w:cs="Arial"/>
          <w:sz w:val="18"/>
          <w:szCs w:val="24"/>
        </w:rPr>
        <w:t xml:space="preserve">Por lo anterior, todas las facultades, derechos y obligaciones correspondientes al extinto Instituto Estatal de la Vivienda Popular, se entenderán vigentes a favor de la Comisión Estatal de Vivienda, por lo que cualquier referencia que se haga en un contrato o instrumento distinto que los contenga, se entenderá conferido en los términos de lo previsto por el presente Decreto. </w:t>
      </w:r>
    </w:p>
    <w:p w:rsidR="007B75BB" w:rsidRPr="007B75BB" w:rsidRDefault="007B75BB" w:rsidP="007B75BB">
      <w:pPr>
        <w:rPr>
          <w:rFonts w:ascii="Arial Narrow" w:hAnsi="Arial Narrow" w:cs="Arial"/>
          <w:sz w:val="18"/>
          <w:szCs w:val="24"/>
        </w:rPr>
      </w:pPr>
    </w:p>
    <w:p w:rsidR="007B75BB" w:rsidRPr="007B75BB" w:rsidRDefault="007B75BB" w:rsidP="007B75BB">
      <w:pPr>
        <w:rPr>
          <w:rFonts w:ascii="Arial Narrow" w:hAnsi="Arial Narrow" w:cs="Arial"/>
          <w:sz w:val="18"/>
          <w:szCs w:val="24"/>
        </w:rPr>
      </w:pPr>
      <w:r w:rsidRPr="007B75BB">
        <w:rPr>
          <w:rFonts w:ascii="Arial Narrow" w:hAnsi="Arial Narrow" w:cs="Arial"/>
          <w:b/>
          <w:sz w:val="18"/>
          <w:szCs w:val="24"/>
        </w:rPr>
        <w:t>QUINTO.-</w:t>
      </w:r>
      <w:r w:rsidRPr="007B75BB">
        <w:rPr>
          <w:rFonts w:ascii="Arial Narrow" w:hAnsi="Arial Narrow" w:cs="Arial"/>
          <w:sz w:val="18"/>
          <w:szCs w:val="24"/>
        </w:rPr>
        <w:t xml:space="preserve"> Para los efectos de lo dispuesto en el artículo anterior, la Junta de Gobierno revisará y validará los asuntos que se refieran a actos, convenios, resoluciones u operaciones que se hubieren llevado a cabo o emitido desde el día 18 de diciembre del 2010 y hasta la fecha de la publicación de este Decreto en el periódico oficial del Gobierno del Estado, por el extinto Instituto Estatal de la Vivienda Popular y por la Unidad Administrativa Encargada de la Materia Inmobiliaria y de Vivienda Popular de la Comisión Estatal de Vivienda, actuaciones que se entenderán como parte de la Comisión Estatal de Vivienda como organismo público descentralizado de la administración pública estatal.</w:t>
      </w:r>
    </w:p>
    <w:p w:rsidR="007B75BB" w:rsidRPr="007B75BB" w:rsidRDefault="007B75BB" w:rsidP="007B75BB">
      <w:pPr>
        <w:rPr>
          <w:rFonts w:ascii="Arial Narrow" w:hAnsi="Arial Narrow" w:cs="Arial"/>
          <w:sz w:val="18"/>
          <w:szCs w:val="24"/>
        </w:rPr>
      </w:pPr>
    </w:p>
    <w:p w:rsidR="007B75BB" w:rsidRPr="007B75BB" w:rsidRDefault="007B75BB" w:rsidP="007B75BB">
      <w:pPr>
        <w:rPr>
          <w:rFonts w:ascii="Arial Narrow" w:hAnsi="Arial Narrow" w:cs="Arial"/>
          <w:sz w:val="18"/>
          <w:szCs w:val="24"/>
        </w:rPr>
      </w:pPr>
      <w:r w:rsidRPr="007B75BB">
        <w:rPr>
          <w:rFonts w:ascii="Arial Narrow" w:hAnsi="Arial Narrow" w:cs="Arial"/>
          <w:b/>
          <w:sz w:val="18"/>
          <w:szCs w:val="24"/>
        </w:rPr>
        <w:t>SEXTO.-</w:t>
      </w:r>
      <w:r w:rsidRPr="007B75BB">
        <w:rPr>
          <w:rFonts w:ascii="Arial Narrow" w:hAnsi="Arial Narrow" w:cs="Arial"/>
          <w:sz w:val="18"/>
          <w:szCs w:val="24"/>
        </w:rPr>
        <w:t xml:space="preserve"> Se derogan las disposiciones que se opongan al presente Decreto.</w:t>
      </w:r>
    </w:p>
    <w:p w:rsidR="007B75BB" w:rsidRPr="007B75BB" w:rsidRDefault="007B75BB" w:rsidP="007B75BB">
      <w:pPr>
        <w:rPr>
          <w:rFonts w:ascii="Arial Narrow" w:hAnsi="Arial Narrow" w:cs="Arial"/>
          <w:sz w:val="18"/>
          <w:szCs w:val="24"/>
        </w:rPr>
      </w:pPr>
    </w:p>
    <w:p w:rsidR="007B75BB" w:rsidRPr="007B75BB" w:rsidRDefault="007B75BB" w:rsidP="007B75BB">
      <w:pPr>
        <w:rPr>
          <w:rFonts w:ascii="Arial Narrow" w:hAnsi="Arial Narrow" w:cs="Arial"/>
          <w:sz w:val="18"/>
          <w:szCs w:val="24"/>
        </w:rPr>
      </w:pPr>
      <w:r w:rsidRPr="007B75BB">
        <w:rPr>
          <w:rFonts w:ascii="Arial Narrow" w:hAnsi="Arial Narrow" w:cs="Arial"/>
          <w:b/>
          <w:sz w:val="18"/>
          <w:szCs w:val="24"/>
        </w:rPr>
        <w:t>SÉPTIMO.-</w:t>
      </w:r>
      <w:r w:rsidRPr="007B75BB">
        <w:rPr>
          <w:rFonts w:ascii="Arial Narrow" w:hAnsi="Arial Narrow" w:cs="Arial"/>
          <w:sz w:val="18"/>
          <w:szCs w:val="24"/>
        </w:rPr>
        <w:t xml:space="preserve"> Se otorga un plazo de sesenta días contados a partir del día siguiente a la entrada en vigor del presente Decreto, para que se instale y entre en funcionamiento el Consejo Estatal de Vivienda.</w:t>
      </w:r>
    </w:p>
    <w:p w:rsidR="007B75BB" w:rsidRPr="007B75BB" w:rsidRDefault="007B75BB" w:rsidP="007B75BB">
      <w:pPr>
        <w:rPr>
          <w:rFonts w:ascii="Arial Narrow" w:hAnsi="Arial Narrow" w:cs="Arial"/>
          <w:sz w:val="18"/>
          <w:szCs w:val="24"/>
        </w:rPr>
      </w:pPr>
    </w:p>
    <w:p w:rsidR="007B75BB" w:rsidRPr="007B75BB" w:rsidRDefault="007B75BB" w:rsidP="007B75BB">
      <w:pPr>
        <w:rPr>
          <w:rFonts w:ascii="Arial Narrow" w:hAnsi="Arial Narrow" w:cs="Arial"/>
          <w:sz w:val="18"/>
          <w:szCs w:val="24"/>
        </w:rPr>
      </w:pPr>
      <w:r w:rsidRPr="007B75BB">
        <w:rPr>
          <w:rFonts w:ascii="Arial Narrow" w:hAnsi="Arial Narrow" w:cs="Arial"/>
          <w:b/>
          <w:sz w:val="18"/>
          <w:szCs w:val="24"/>
        </w:rPr>
        <w:t>OCTAVO.-</w:t>
      </w:r>
      <w:r w:rsidRPr="007B75BB">
        <w:rPr>
          <w:rFonts w:ascii="Arial Narrow" w:hAnsi="Arial Narrow" w:cs="Arial"/>
          <w:sz w:val="18"/>
          <w:szCs w:val="24"/>
        </w:rPr>
        <w:t xml:space="preserve"> En un plazo de noventa días contados a partir de la entrada en vigor del presente Decreto deberán implementarse acciones para la elaboración del programa estatal, de los regionales y municipales de vivienda.</w:t>
      </w:r>
    </w:p>
    <w:p w:rsidR="007B75BB" w:rsidRPr="007B75BB" w:rsidRDefault="007B75BB" w:rsidP="007B75BB">
      <w:pPr>
        <w:rPr>
          <w:rFonts w:ascii="Arial Narrow" w:hAnsi="Arial Narrow" w:cs="Arial"/>
          <w:sz w:val="18"/>
          <w:szCs w:val="24"/>
        </w:rPr>
      </w:pPr>
    </w:p>
    <w:p w:rsidR="007B75BB" w:rsidRPr="007B75BB" w:rsidRDefault="007B75BB" w:rsidP="007B75BB">
      <w:pPr>
        <w:rPr>
          <w:rFonts w:ascii="Arial Narrow" w:hAnsi="Arial Narrow" w:cs="Arial"/>
          <w:sz w:val="18"/>
          <w:szCs w:val="24"/>
        </w:rPr>
      </w:pPr>
      <w:r w:rsidRPr="007B75BB">
        <w:rPr>
          <w:rFonts w:ascii="Arial Narrow" w:hAnsi="Arial Narrow" w:cs="Arial"/>
          <w:b/>
          <w:sz w:val="18"/>
          <w:szCs w:val="24"/>
        </w:rPr>
        <w:t>NOVENO.-</w:t>
      </w:r>
      <w:r w:rsidRPr="007B75BB">
        <w:rPr>
          <w:rFonts w:ascii="Arial Narrow" w:hAnsi="Arial Narrow" w:cs="Arial"/>
          <w:sz w:val="18"/>
          <w:szCs w:val="24"/>
        </w:rPr>
        <w:t xml:space="preserve"> La Comisión deberá elaborar el reglamento de la Ley de Vivienda para el Estado de Coahuila de Zaragoza y someterlo a consideración y aprobación de quien sea Titular del Ejecutivo del Estado, en un plazo no mayor de 90 días contados a partir de la entrada en vigor del presente Decreto.</w:t>
      </w:r>
    </w:p>
    <w:p w:rsidR="007B75BB" w:rsidRPr="007B75BB" w:rsidRDefault="007B75BB" w:rsidP="007B75BB">
      <w:pPr>
        <w:rPr>
          <w:rFonts w:ascii="Arial Narrow" w:hAnsi="Arial Narrow" w:cs="Arial"/>
          <w:sz w:val="18"/>
          <w:szCs w:val="24"/>
        </w:rPr>
      </w:pPr>
    </w:p>
    <w:p w:rsidR="007B75BB" w:rsidRPr="007B75BB" w:rsidRDefault="007B75BB" w:rsidP="007B75BB">
      <w:pPr>
        <w:rPr>
          <w:rFonts w:ascii="Arial Narrow" w:hAnsi="Arial Narrow" w:cs="Arial"/>
          <w:sz w:val="18"/>
          <w:szCs w:val="24"/>
        </w:rPr>
      </w:pPr>
      <w:r w:rsidRPr="007B75BB">
        <w:rPr>
          <w:rFonts w:ascii="Arial Narrow" w:hAnsi="Arial Narrow" w:cs="Arial"/>
          <w:b/>
          <w:sz w:val="18"/>
          <w:szCs w:val="24"/>
        </w:rPr>
        <w:t>DADO</w:t>
      </w:r>
      <w:r w:rsidRPr="007B75BB">
        <w:rPr>
          <w:rFonts w:ascii="Arial Narrow" w:hAnsi="Arial Narrow" w:cs="Arial"/>
          <w:sz w:val="18"/>
          <w:szCs w:val="24"/>
        </w:rPr>
        <w:t xml:space="preserve">  en el Salón de Sesiones del Congreso del Estado, en la Ciudad de Saltillo, Coahuila de Zaragoza, a los seis días del mes de noviembre del año dos mil doce.</w:t>
      </w:r>
    </w:p>
    <w:p w:rsidR="007B75BB" w:rsidRDefault="007B75BB" w:rsidP="007B75BB">
      <w:pPr>
        <w:rPr>
          <w:rFonts w:ascii="Arial Narrow" w:hAnsi="Arial Narrow" w:cs="Arial"/>
          <w:b/>
          <w:sz w:val="24"/>
          <w:szCs w:val="24"/>
        </w:rPr>
      </w:pPr>
    </w:p>
    <w:p w:rsidR="00AF256F" w:rsidRPr="00AE3374" w:rsidRDefault="00AF256F" w:rsidP="00AF256F">
      <w:pPr>
        <w:pStyle w:val="Textoindependiente3"/>
        <w:spacing w:after="0"/>
        <w:jc w:val="center"/>
        <w:rPr>
          <w:rFonts w:ascii="Arial Narrow" w:hAnsi="Arial Narrow" w:cs="Arial"/>
          <w:b/>
          <w:i/>
          <w:iCs/>
          <w:sz w:val="18"/>
        </w:rPr>
      </w:pPr>
      <w:r w:rsidRPr="00AE3374">
        <w:rPr>
          <w:rFonts w:ascii="Arial Narrow" w:hAnsi="Arial Narrow" w:cs="Arial"/>
          <w:b/>
          <w:i/>
          <w:iCs/>
          <w:sz w:val="18"/>
        </w:rPr>
        <w:t xml:space="preserve">P.O. </w:t>
      </w:r>
      <w:r>
        <w:rPr>
          <w:rFonts w:ascii="Arial Narrow" w:hAnsi="Arial Narrow" w:cs="Arial"/>
          <w:b/>
          <w:i/>
          <w:iCs/>
          <w:sz w:val="18"/>
        </w:rPr>
        <w:t>22</w:t>
      </w:r>
      <w:r w:rsidRPr="00AE3374">
        <w:rPr>
          <w:rFonts w:ascii="Arial Narrow" w:hAnsi="Arial Narrow" w:cs="Arial"/>
          <w:b/>
          <w:i/>
          <w:iCs/>
          <w:sz w:val="18"/>
        </w:rPr>
        <w:t xml:space="preserve"> / </w:t>
      </w:r>
      <w:r>
        <w:rPr>
          <w:rFonts w:ascii="Arial Narrow" w:hAnsi="Arial Narrow" w:cs="Arial"/>
          <w:b/>
          <w:i/>
          <w:iCs/>
          <w:sz w:val="18"/>
        </w:rPr>
        <w:t xml:space="preserve">17 DE MARZO </w:t>
      </w:r>
      <w:r w:rsidRPr="00AE3374">
        <w:rPr>
          <w:rFonts w:ascii="Arial Narrow" w:hAnsi="Arial Narrow" w:cs="Arial"/>
          <w:b/>
          <w:i/>
          <w:iCs/>
          <w:sz w:val="18"/>
        </w:rPr>
        <w:t>DE 201</w:t>
      </w:r>
      <w:r>
        <w:rPr>
          <w:rFonts w:ascii="Arial Narrow" w:hAnsi="Arial Narrow" w:cs="Arial"/>
          <w:b/>
          <w:i/>
          <w:iCs/>
          <w:sz w:val="18"/>
        </w:rPr>
        <w:t>7</w:t>
      </w:r>
      <w:r w:rsidRPr="00AE3374">
        <w:rPr>
          <w:rFonts w:ascii="Arial Narrow" w:hAnsi="Arial Narrow" w:cs="Arial"/>
          <w:b/>
          <w:i/>
          <w:iCs/>
          <w:sz w:val="18"/>
        </w:rPr>
        <w:t xml:space="preserve"> / DECRETO </w:t>
      </w:r>
      <w:r>
        <w:rPr>
          <w:rFonts w:ascii="Arial Narrow" w:hAnsi="Arial Narrow" w:cs="Arial"/>
          <w:b/>
          <w:i/>
          <w:iCs/>
          <w:sz w:val="18"/>
        </w:rPr>
        <w:t>766</w:t>
      </w:r>
    </w:p>
    <w:p w:rsidR="00AF256F" w:rsidRDefault="00AF256F" w:rsidP="007B75BB">
      <w:pPr>
        <w:rPr>
          <w:rFonts w:ascii="Arial Narrow" w:hAnsi="Arial Narrow" w:cs="Arial"/>
          <w:b/>
          <w:sz w:val="24"/>
          <w:szCs w:val="24"/>
          <w:lang w:val="es-ES"/>
        </w:rPr>
      </w:pPr>
    </w:p>
    <w:p w:rsidR="00AF256F" w:rsidRPr="00CF2E98" w:rsidRDefault="00AF256F" w:rsidP="00AF256F">
      <w:pPr>
        <w:pStyle w:val="Textosinformato"/>
        <w:rPr>
          <w:rFonts w:ascii="Arial Narrow" w:hAnsi="Arial Narrow" w:cs="Courier New"/>
          <w:sz w:val="18"/>
          <w:szCs w:val="18"/>
        </w:rPr>
      </w:pPr>
      <w:r w:rsidRPr="00CF2E98">
        <w:rPr>
          <w:rFonts w:ascii="Arial Narrow" w:hAnsi="Arial Narrow" w:cs="Courier New"/>
          <w:b/>
          <w:sz w:val="18"/>
          <w:szCs w:val="18"/>
        </w:rPr>
        <w:t>ARTÍCULO PRIMERO.-</w:t>
      </w:r>
      <w:r w:rsidRPr="00CF2E98">
        <w:rPr>
          <w:rFonts w:ascii="Arial Narrow" w:hAnsi="Arial Narrow" w:cs="Courier New"/>
          <w:sz w:val="18"/>
          <w:szCs w:val="18"/>
        </w:rPr>
        <w:t xml:space="preserve"> El presente Decreto entrará en vigor al día siguiente de su publicación en el Periódico Oficial del Gobierno del Estado. </w:t>
      </w:r>
    </w:p>
    <w:p w:rsidR="00AF256F" w:rsidRPr="00CF2E98" w:rsidRDefault="00AF256F" w:rsidP="00AF256F">
      <w:pPr>
        <w:pStyle w:val="Textosinformato"/>
        <w:rPr>
          <w:rFonts w:ascii="Arial Narrow" w:hAnsi="Arial Narrow" w:cs="Courier New"/>
          <w:sz w:val="18"/>
          <w:szCs w:val="18"/>
        </w:rPr>
      </w:pPr>
    </w:p>
    <w:p w:rsidR="00AF256F" w:rsidRPr="00CF2E98" w:rsidRDefault="00AF256F" w:rsidP="00AF256F">
      <w:pPr>
        <w:pStyle w:val="Textosinformato"/>
        <w:rPr>
          <w:rFonts w:ascii="Arial Narrow" w:hAnsi="Arial Narrow" w:cs="Courier New"/>
          <w:sz w:val="18"/>
          <w:szCs w:val="18"/>
        </w:rPr>
      </w:pPr>
      <w:r w:rsidRPr="00CF2E98">
        <w:rPr>
          <w:rFonts w:ascii="Arial Narrow" w:hAnsi="Arial Narrow" w:cs="Courier New"/>
          <w:b/>
          <w:sz w:val="18"/>
          <w:szCs w:val="18"/>
        </w:rPr>
        <w:t>ARTÍCULO SEGUNDO.-</w:t>
      </w:r>
      <w:r w:rsidRPr="00CF2E98">
        <w:rPr>
          <w:rFonts w:ascii="Arial Narrow" w:hAnsi="Arial Narrow" w:cs="Courier New"/>
          <w:sz w:val="18"/>
          <w:szCs w:val="18"/>
        </w:rPr>
        <w:t xml:space="preserve"> Se derogan las disposiciones que se opongan al presente Decreto. </w:t>
      </w:r>
    </w:p>
    <w:p w:rsidR="00AF256F" w:rsidRPr="00CF2E98" w:rsidRDefault="00AF256F" w:rsidP="00AF256F">
      <w:pPr>
        <w:pStyle w:val="Textosinformato"/>
        <w:rPr>
          <w:rFonts w:ascii="Arial Narrow" w:hAnsi="Arial Narrow" w:cs="Courier New"/>
          <w:sz w:val="18"/>
          <w:szCs w:val="18"/>
        </w:rPr>
      </w:pPr>
    </w:p>
    <w:p w:rsidR="00AF256F" w:rsidRPr="00CF2E98" w:rsidRDefault="00AF256F" w:rsidP="00AF256F">
      <w:pPr>
        <w:pStyle w:val="Textosinformato"/>
        <w:rPr>
          <w:rFonts w:ascii="Arial Narrow" w:hAnsi="Arial Narrow" w:cs="Courier New"/>
          <w:sz w:val="18"/>
          <w:szCs w:val="18"/>
        </w:rPr>
      </w:pPr>
      <w:r w:rsidRPr="00CF2E98">
        <w:rPr>
          <w:rFonts w:ascii="Arial Narrow" w:hAnsi="Arial Narrow" w:cs="Courier New"/>
          <w:b/>
          <w:sz w:val="18"/>
          <w:szCs w:val="18"/>
        </w:rPr>
        <w:t>DADO</w:t>
      </w:r>
      <w:r w:rsidRPr="00CF2E98">
        <w:rPr>
          <w:rFonts w:ascii="Arial Narrow" w:hAnsi="Arial Narrow" w:cs="Courier New"/>
          <w:sz w:val="18"/>
          <w:szCs w:val="18"/>
        </w:rPr>
        <w:t xml:space="preserve"> en el Salón de Sesiones del Congreso del Estado, en la Ciudad de Saltillo, Coahuila de Zaragoza, a primero de febrero del año dos mil diecisiete. </w:t>
      </w:r>
    </w:p>
    <w:p w:rsidR="00AF256F" w:rsidRDefault="00AF256F" w:rsidP="007B75BB">
      <w:pPr>
        <w:rPr>
          <w:rFonts w:ascii="Arial Narrow" w:hAnsi="Arial Narrow" w:cs="Arial"/>
          <w:b/>
          <w:sz w:val="24"/>
          <w:szCs w:val="24"/>
        </w:rPr>
      </w:pPr>
    </w:p>
    <w:p w:rsidR="00C830D1" w:rsidRDefault="00C830D1" w:rsidP="00C830D1">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103 / 26 DE DICIEMBRE DE 2017 / DECRETO 1177</w:t>
      </w:r>
    </w:p>
    <w:p w:rsidR="00C830D1" w:rsidRPr="00A3023A" w:rsidRDefault="00C830D1" w:rsidP="00C830D1">
      <w:pPr>
        <w:rPr>
          <w:rFonts w:ascii="Arial Narrow" w:hAnsi="Arial Narrow"/>
          <w:b/>
          <w:bCs/>
          <w:sz w:val="12"/>
          <w:szCs w:val="18"/>
        </w:rPr>
      </w:pPr>
    </w:p>
    <w:p w:rsidR="00C830D1" w:rsidRPr="00A3023A" w:rsidRDefault="00C830D1" w:rsidP="00C830D1">
      <w:pPr>
        <w:widowControl w:val="0"/>
        <w:autoSpaceDE w:val="0"/>
        <w:autoSpaceDN w:val="0"/>
        <w:adjustRightInd w:val="0"/>
        <w:rPr>
          <w:rFonts w:ascii="Arial Narrow" w:hAnsi="Arial Narrow" w:cs="Arial"/>
          <w:sz w:val="18"/>
          <w:szCs w:val="24"/>
        </w:rPr>
      </w:pPr>
      <w:r w:rsidRPr="00A3023A">
        <w:rPr>
          <w:rFonts w:ascii="Arial Narrow" w:hAnsi="Arial Narrow" w:cs="Arial"/>
          <w:b/>
          <w:bCs/>
          <w:sz w:val="18"/>
          <w:szCs w:val="24"/>
        </w:rPr>
        <w:t>PRIMERO.</w:t>
      </w:r>
      <w:r w:rsidRPr="00A3023A">
        <w:rPr>
          <w:rFonts w:ascii="Arial Narrow" w:hAnsi="Arial Narrow" w:cs="Arial"/>
          <w:sz w:val="18"/>
          <w:szCs w:val="24"/>
        </w:rPr>
        <w:t xml:space="preserve"> El presente decreto entrará en vigor al día siguiente de su publicación en el Periódico Oficial del Gobierno del Estado, sin perjuicio de lo dispuesto en los transitorios siguientes.</w:t>
      </w:r>
    </w:p>
    <w:p w:rsidR="00C830D1" w:rsidRPr="00A3023A" w:rsidRDefault="00C830D1" w:rsidP="00C830D1">
      <w:pPr>
        <w:rPr>
          <w:rFonts w:ascii="Arial Narrow" w:hAnsi="Arial Narrow" w:cs="Arial"/>
          <w:sz w:val="18"/>
          <w:szCs w:val="24"/>
        </w:rPr>
      </w:pPr>
    </w:p>
    <w:p w:rsidR="00C830D1" w:rsidRPr="00A3023A" w:rsidRDefault="00C830D1" w:rsidP="00C830D1">
      <w:pPr>
        <w:rPr>
          <w:rFonts w:ascii="Arial Narrow" w:hAnsi="Arial Narrow" w:cs="Arial"/>
          <w:sz w:val="18"/>
          <w:szCs w:val="24"/>
        </w:rPr>
      </w:pPr>
      <w:r w:rsidRPr="00A3023A">
        <w:rPr>
          <w:rFonts w:ascii="Arial Narrow" w:hAnsi="Arial Narrow" w:cs="Arial"/>
          <w:b/>
          <w:sz w:val="18"/>
          <w:szCs w:val="24"/>
        </w:rPr>
        <w:t>SEGUNDO.</w:t>
      </w:r>
      <w:r w:rsidRPr="00A3023A">
        <w:rPr>
          <w:rFonts w:ascii="Arial Narrow" w:hAnsi="Arial Narrow" w:cs="Arial"/>
          <w:sz w:val="18"/>
          <w:szCs w:val="24"/>
        </w:rPr>
        <w:t xml:space="preserve"> La </w:t>
      </w:r>
      <w:r w:rsidRPr="00A3023A">
        <w:rPr>
          <w:rFonts w:ascii="Arial Narrow" w:hAnsi="Arial Narrow" w:cs="Arial"/>
          <w:color w:val="1A1A1A"/>
          <w:sz w:val="18"/>
          <w:szCs w:val="24"/>
        </w:rPr>
        <w:t>Ley Orgánica de la Comisión Estatal de Seguridad Pública del Estado de Coahuila de Zaragoza continuará vigente, en lo que no se oponga al presente decreto, hasta la entrada en vigor del Reglamento Interior de la Secretaría de Seguridad Pública.</w:t>
      </w:r>
    </w:p>
    <w:p w:rsidR="00C830D1" w:rsidRPr="00A3023A" w:rsidRDefault="00C830D1" w:rsidP="00C830D1">
      <w:pPr>
        <w:rPr>
          <w:rFonts w:ascii="Arial Narrow" w:hAnsi="Arial Narrow" w:cs="Arial"/>
          <w:sz w:val="18"/>
          <w:szCs w:val="24"/>
        </w:rPr>
      </w:pPr>
    </w:p>
    <w:p w:rsidR="00C830D1" w:rsidRPr="00A3023A" w:rsidRDefault="00C830D1" w:rsidP="00C830D1">
      <w:pPr>
        <w:widowControl w:val="0"/>
        <w:autoSpaceDE w:val="0"/>
        <w:autoSpaceDN w:val="0"/>
        <w:adjustRightInd w:val="0"/>
        <w:rPr>
          <w:rFonts w:ascii="Arial Narrow" w:hAnsi="Arial Narrow" w:cs="Arial"/>
          <w:sz w:val="18"/>
          <w:szCs w:val="24"/>
          <w:lang w:val="es-ES"/>
        </w:rPr>
      </w:pPr>
      <w:r w:rsidRPr="00A3023A">
        <w:rPr>
          <w:rFonts w:ascii="Arial Narrow" w:hAnsi="Arial Narrow" w:cs="Arial"/>
          <w:b/>
          <w:sz w:val="18"/>
          <w:szCs w:val="24"/>
        </w:rPr>
        <w:t>TERCERO.</w:t>
      </w:r>
      <w:r w:rsidRPr="00A3023A">
        <w:rPr>
          <w:rFonts w:ascii="Arial Narrow" w:hAnsi="Arial Narrow" w:cs="Arial"/>
          <w:sz w:val="18"/>
          <w:szCs w:val="24"/>
        </w:rPr>
        <w:t xml:space="preserve"> La reforma a las disposiciones relativas a la </w:t>
      </w:r>
      <w:r w:rsidRPr="00A3023A">
        <w:rPr>
          <w:rFonts w:ascii="Arial Narrow" w:hAnsi="Arial Narrow" w:cs="Arial"/>
          <w:sz w:val="18"/>
          <w:szCs w:val="24"/>
          <w:lang w:val="es-ES"/>
        </w:rPr>
        <w:t>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rsidR="00C830D1" w:rsidRPr="00A3023A" w:rsidRDefault="00C830D1" w:rsidP="00C830D1">
      <w:pPr>
        <w:rPr>
          <w:rFonts w:ascii="Arial Narrow" w:hAnsi="Arial Narrow" w:cs="Arial"/>
          <w:sz w:val="18"/>
          <w:szCs w:val="24"/>
          <w:lang w:val="es-ES"/>
        </w:rPr>
      </w:pPr>
    </w:p>
    <w:p w:rsidR="00C830D1" w:rsidRPr="00A3023A" w:rsidRDefault="00C830D1" w:rsidP="00C830D1">
      <w:pPr>
        <w:rPr>
          <w:rFonts w:ascii="Arial Narrow" w:eastAsia="Calibri" w:hAnsi="Arial Narrow" w:cs="Arial"/>
          <w:sz w:val="18"/>
          <w:szCs w:val="24"/>
        </w:rPr>
      </w:pPr>
      <w:r w:rsidRPr="00A3023A">
        <w:rPr>
          <w:rFonts w:ascii="Arial Narrow" w:hAnsi="Arial Narrow" w:cs="Arial"/>
          <w:b/>
          <w:sz w:val="18"/>
          <w:szCs w:val="24"/>
        </w:rPr>
        <w:t>CUARTO.</w:t>
      </w:r>
      <w:r w:rsidRPr="00A3023A">
        <w:rPr>
          <w:rFonts w:ascii="Arial Narrow" w:hAnsi="Arial Narrow" w:cs="Arial"/>
          <w:sz w:val="18"/>
          <w:szCs w:val="24"/>
        </w:rPr>
        <w:t xml:space="preserve"> La reforma a las disposiciones relativas </w:t>
      </w:r>
      <w:r w:rsidRPr="00A3023A">
        <w:rPr>
          <w:rFonts w:ascii="Arial Narrow" w:eastAsia="Calibri" w:hAnsi="Arial Narrow" w:cs="Arial"/>
          <w:sz w:val="18"/>
          <w:szCs w:val="24"/>
        </w:rPr>
        <w:t>al órgano desconcentrado Instituto Registral y Catastral del Estado de Coahuila de Zaragoza, el cual sustituye al Instituto Coahuilense del Catastro y la Información Territorial y al Registro Público del Estado de Coahuila de Zaragoza,</w:t>
      </w:r>
      <w:r w:rsidRPr="00A3023A">
        <w:rPr>
          <w:rFonts w:ascii="Arial Narrow" w:eastAsia="Calibri" w:hAnsi="Arial Narrow" w:cs="Arial"/>
          <w:sz w:val="18"/>
          <w:szCs w:val="24"/>
          <w:lang w:val="es-ES"/>
        </w:rPr>
        <w:t xml:space="preserve"> entrarán en vigor una vez que sea nombrado su titular y se realice la entrega recepción correspondiente.</w:t>
      </w:r>
    </w:p>
    <w:p w:rsidR="00C830D1" w:rsidRPr="00A3023A" w:rsidRDefault="00C830D1" w:rsidP="00C830D1">
      <w:pPr>
        <w:rPr>
          <w:rFonts w:ascii="Arial Narrow" w:eastAsia="Calibri" w:hAnsi="Arial Narrow" w:cs="Arial"/>
          <w:sz w:val="14"/>
        </w:rPr>
      </w:pPr>
    </w:p>
    <w:p w:rsidR="00C830D1" w:rsidRPr="00A3023A" w:rsidRDefault="00C830D1" w:rsidP="00C830D1">
      <w:pPr>
        <w:rPr>
          <w:rFonts w:ascii="Arial Narrow" w:eastAsia="Calibri" w:hAnsi="Arial Narrow" w:cs="Arial"/>
          <w:sz w:val="18"/>
          <w:szCs w:val="24"/>
          <w:lang w:val="es-ES"/>
        </w:rPr>
      </w:pPr>
      <w:r w:rsidRPr="00A3023A">
        <w:rPr>
          <w:rFonts w:ascii="Arial Narrow" w:eastAsia="Calibri" w:hAnsi="Arial Narrow" w:cs="Arial"/>
          <w:sz w:val="18"/>
          <w:szCs w:val="24"/>
          <w:lang w:val="es-ES"/>
        </w:rPr>
        <w:t>Las disposiciones relativas al Instituto de Coahuilense de las Mujeres e Instituto Coahuilense de la Juventud entrarán en vigor una vez que se nombre a sus respectivos titulares y se realice la entrega recepción correspondiente.</w:t>
      </w:r>
    </w:p>
    <w:p w:rsidR="00C830D1" w:rsidRPr="00A3023A" w:rsidRDefault="00C830D1" w:rsidP="00C830D1">
      <w:pPr>
        <w:rPr>
          <w:rFonts w:ascii="Arial Narrow" w:hAnsi="Arial Narrow" w:cs="Arial"/>
          <w:sz w:val="18"/>
          <w:szCs w:val="24"/>
        </w:rPr>
      </w:pPr>
    </w:p>
    <w:p w:rsidR="00C830D1" w:rsidRPr="00A3023A" w:rsidRDefault="00C830D1" w:rsidP="00C830D1">
      <w:pPr>
        <w:tabs>
          <w:tab w:val="left" w:pos="426"/>
          <w:tab w:val="left" w:pos="1095"/>
        </w:tabs>
        <w:ind w:right="126"/>
        <w:rPr>
          <w:rFonts w:ascii="Arial Narrow" w:hAnsi="Arial Narrow" w:cs="Arial"/>
          <w:b/>
          <w:sz w:val="18"/>
          <w:szCs w:val="24"/>
        </w:rPr>
      </w:pPr>
      <w:r w:rsidRPr="00A3023A">
        <w:rPr>
          <w:rFonts w:ascii="Arial Narrow" w:hAnsi="Arial Narrow" w:cs="Arial"/>
          <w:b/>
          <w:sz w:val="18"/>
          <w:szCs w:val="24"/>
        </w:rPr>
        <w:t xml:space="preserve">QUINTO. </w:t>
      </w:r>
      <w:r w:rsidRPr="00A3023A">
        <w:rPr>
          <w:rFonts w:ascii="Arial Narrow" w:hAnsi="Arial Narrow" w:cs="Arial"/>
          <w:sz w:val="18"/>
          <w:szCs w:val="24"/>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rsidR="00C830D1" w:rsidRPr="00A3023A" w:rsidRDefault="00C830D1" w:rsidP="00C830D1">
      <w:pPr>
        <w:tabs>
          <w:tab w:val="left" w:pos="426"/>
          <w:tab w:val="left" w:pos="1095"/>
        </w:tabs>
        <w:ind w:right="126"/>
        <w:rPr>
          <w:rFonts w:ascii="Arial Narrow" w:hAnsi="Arial Narrow" w:cs="Arial"/>
          <w:sz w:val="18"/>
          <w:szCs w:val="24"/>
        </w:rPr>
      </w:pPr>
    </w:p>
    <w:p w:rsidR="00C830D1" w:rsidRPr="00A3023A" w:rsidRDefault="00C830D1" w:rsidP="00C830D1">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SÉXTO. </w:t>
      </w:r>
      <w:r w:rsidRPr="00A3023A">
        <w:rPr>
          <w:rFonts w:ascii="Arial Narrow" w:hAnsi="Arial Narrow" w:cs="Arial"/>
          <w:sz w:val="18"/>
          <w:szCs w:val="24"/>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rsidR="00C830D1" w:rsidRPr="00A3023A" w:rsidRDefault="00C830D1" w:rsidP="00C830D1">
      <w:pPr>
        <w:tabs>
          <w:tab w:val="left" w:pos="426"/>
          <w:tab w:val="left" w:pos="1095"/>
        </w:tabs>
        <w:ind w:right="126"/>
        <w:rPr>
          <w:rFonts w:ascii="Arial Narrow" w:hAnsi="Arial Narrow" w:cs="Arial"/>
          <w:sz w:val="18"/>
          <w:szCs w:val="24"/>
        </w:rPr>
      </w:pPr>
    </w:p>
    <w:p w:rsidR="00C830D1" w:rsidRPr="00A3023A" w:rsidRDefault="00C830D1" w:rsidP="00C830D1">
      <w:pPr>
        <w:tabs>
          <w:tab w:val="left" w:pos="426"/>
          <w:tab w:val="left" w:pos="1095"/>
        </w:tabs>
        <w:ind w:right="126"/>
        <w:rPr>
          <w:rFonts w:ascii="Arial Narrow" w:hAnsi="Arial Narrow" w:cs="Arial"/>
          <w:sz w:val="18"/>
          <w:szCs w:val="24"/>
        </w:rPr>
      </w:pPr>
      <w:r w:rsidRPr="00A3023A">
        <w:rPr>
          <w:rFonts w:ascii="Arial Narrow" w:hAnsi="Arial Narrow" w:cs="Arial"/>
          <w:sz w:val="18"/>
          <w:szCs w:val="24"/>
        </w:rPr>
        <w:t>Los trabajadores que con motivo del cumplimiento del presente decreto deban quedar adscritos a una dependencia o entidad diferente a su actual centro de trabajo, en ninguna forma resultarán afectados en sus derechos laborales.</w:t>
      </w:r>
    </w:p>
    <w:p w:rsidR="00C830D1" w:rsidRPr="00A3023A" w:rsidRDefault="00C830D1" w:rsidP="00C830D1">
      <w:pPr>
        <w:tabs>
          <w:tab w:val="left" w:pos="426"/>
          <w:tab w:val="left" w:pos="1095"/>
        </w:tabs>
        <w:ind w:right="126"/>
        <w:rPr>
          <w:rFonts w:ascii="Arial Narrow" w:hAnsi="Arial Narrow" w:cs="Arial"/>
          <w:b/>
          <w:sz w:val="18"/>
          <w:szCs w:val="24"/>
        </w:rPr>
      </w:pPr>
    </w:p>
    <w:p w:rsidR="00C830D1" w:rsidRPr="00A3023A" w:rsidRDefault="00C830D1" w:rsidP="00C830D1">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SÉPTIMO. </w:t>
      </w:r>
      <w:r w:rsidRPr="00A3023A">
        <w:rPr>
          <w:rFonts w:ascii="Arial Narrow" w:hAnsi="Arial Narrow" w:cs="Arial"/>
          <w:sz w:val="18"/>
          <w:szCs w:val="24"/>
        </w:rPr>
        <w:t>La Secretaría de Finanzas en coordinación con las autoridades competentes, deberá realizar las gestiones necesarias para las adecuaciones o modificaciones presupuestales para la implementación de este decreto.</w:t>
      </w:r>
    </w:p>
    <w:p w:rsidR="00C830D1" w:rsidRPr="00A3023A" w:rsidRDefault="00C830D1" w:rsidP="00C830D1">
      <w:pPr>
        <w:tabs>
          <w:tab w:val="left" w:pos="426"/>
          <w:tab w:val="left" w:pos="1095"/>
        </w:tabs>
        <w:ind w:right="126"/>
        <w:rPr>
          <w:rFonts w:ascii="Arial Narrow" w:hAnsi="Arial Narrow" w:cs="Arial"/>
          <w:sz w:val="18"/>
          <w:szCs w:val="24"/>
        </w:rPr>
      </w:pPr>
    </w:p>
    <w:p w:rsidR="00C830D1" w:rsidRPr="00A3023A" w:rsidRDefault="00C830D1" w:rsidP="00C830D1">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OCTAVO.</w:t>
      </w:r>
      <w:r w:rsidRPr="00A3023A">
        <w:rPr>
          <w:rFonts w:ascii="Arial Narrow" w:hAnsi="Arial Narrow" w:cs="Arial"/>
          <w:sz w:val="18"/>
          <w:szCs w:val="24"/>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rsidR="00C830D1" w:rsidRPr="00A3023A" w:rsidRDefault="00C830D1" w:rsidP="00C830D1">
      <w:pPr>
        <w:tabs>
          <w:tab w:val="left" w:pos="426"/>
          <w:tab w:val="left" w:pos="1095"/>
        </w:tabs>
        <w:ind w:right="126"/>
        <w:rPr>
          <w:rFonts w:ascii="Arial Narrow" w:hAnsi="Arial Narrow" w:cs="Arial"/>
          <w:sz w:val="18"/>
          <w:szCs w:val="24"/>
        </w:rPr>
      </w:pPr>
    </w:p>
    <w:p w:rsidR="00C830D1" w:rsidRPr="00A3023A" w:rsidRDefault="00C830D1" w:rsidP="00C830D1">
      <w:pPr>
        <w:tabs>
          <w:tab w:val="left" w:pos="426"/>
          <w:tab w:val="left" w:pos="1095"/>
        </w:tabs>
        <w:ind w:right="126"/>
        <w:rPr>
          <w:rFonts w:ascii="Arial Narrow" w:hAnsi="Arial Narrow" w:cs="Arial"/>
          <w:sz w:val="18"/>
          <w:szCs w:val="24"/>
        </w:rPr>
      </w:pPr>
      <w:r w:rsidRPr="00A3023A">
        <w:rPr>
          <w:rFonts w:ascii="Arial Narrow" w:eastAsia="Arial" w:hAnsi="Arial Narrow" w:cs="Arial"/>
          <w:sz w:val="18"/>
          <w:szCs w:val="24"/>
        </w:rPr>
        <w:t xml:space="preserve">Una vez que inicie sus funciones el </w:t>
      </w:r>
      <w:r w:rsidRPr="00A3023A">
        <w:rPr>
          <w:rFonts w:ascii="Arial Narrow" w:hAnsi="Arial Narrow" w:cs="Arial"/>
          <w:sz w:val="18"/>
          <w:szCs w:val="24"/>
        </w:rPr>
        <w:t>Instituto Registral y Catastral del Estado de Coahuila de Zaragoza</w:t>
      </w:r>
      <w:r w:rsidRPr="00A3023A">
        <w:rPr>
          <w:rFonts w:ascii="Arial Narrow" w:eastAsia="Arial" w:hAnsi="Arial Narrow" w:cs="Arial"/>
          <w:sz w:val="18"/>
          <w:szCs w:val="24"/>
        </w:rPr>
        <w:t xml:space="preserve">, como órgano desconcentrado de la Secretaría de Gobierno, </w:t>
      </w:r>
      <w:r w:rsidRPr="00A3023A">
        <w:rPr>
          <w:rFonts w:ascii="Arial Narrow" w:eastAsia="Arial" w:hAnsi="Arial Narrow" w:cs="Arial"/>
          <w:spacing w:val="8"/>
          <w:sz w:val="18"/>
          <w:szCs w:val="24"/>
        </w:rPr>
        <w:t xml:space="preserve">los sistemas, </w:t>
      </w:r>
      <w:r w:rsidRPr="00A3023A">
        <w:rPr>
          <w:rFonts w:ascii="Arial Narrow" w:eastAsia="Arial" w:hAnsi="Arial Narrow" w:cs="Arial"/>
          <w:spacing w:val="3"/>
          <w:sz w:val="18"/>
          <w:szCs w:val="24"/>
        </w:rPr>
        <w:t>l</w:t>
      </w:r>
      <w:r w:rsidRPr="00A3023A">
        <w:rPr>
          <w:rFonts w:ascii="Arial Narrow" w:eastAsia="Arial" w:hAnsi="Arial Narrow" w:cs="Arial"/>
          <w:sz w:val="18"/>
          <w:szCs w:val="24"/>
        </w:rPr>
        <w:t>a</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pape</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r</w:t>
      </w:r>
      <w:r w:rsidRPr="00A3023A">
        <w:rPr>
          <w:rFonts w:ascii="Arial Narrow" w:eastAsia="Arial" w:hAnsi="Arial Narrow" w:cs="Arial"/>
          <w:spacing w:val="1"/>
          <w:sz w:val="18"/>
          <w:szCs w:val="24"/>
        </w:rPr>
        <w:t>í</w:t>
      </w:r>
      <w:r w:rsidRPr="00A3023A">
        <w:rPr>
          <w:rFonts w:ascii="Arial Narrow" w:eastAsia="Arial" w:hAnsi="Arial Narrow" w:cs="Arial"/>
          <w:spacing w:val="-2"/>
          <w:sz w:val="18"/>
          <w:szCs w:val="24"/>
        </w:rPr>
        <w:t>a</w:t>
      </w:r>
      <w:r w:rsidRPr="00A3023A">
        <w:rPr>
          <w:rFonts w:ascii="Arial Narrow" w:eastAsia="Arial" w:hAnsi="Arial Narrow" w:cs="Arial"/>
          <w:sz w:val="18"/>
          <w:szCs w:val="24"/>
        </w:rPr>
        <w:t>,</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w:t>
      </w:r>
      <w:r w:rsidRPr="00A3023A">
        <w:rPr>
          <w:rFonts w:ascii="Arial Narrow" w:eastAsia="Arial" w:hAnsi="Arial Narrow" w:cs="Arial"/>
          <w:spacing w:val="3"/>
          <w:sz w:val="18"/>
          <w:szCs w:val="24"/>
        </w:rPr>
        <w:t>ll</w:t>
      </w:r>
      <w:r w:rsidRPr="00A3023A">
        <w:rPr>
          <w:rFonts w:ascii="Arial Narrow" w:eastAsia="Arial" w:hAnsi="Arial Narrow" w:cs="Arial"/>
          <w:spacing w:val="-2"/>
          <w:sz w:val="18"/>
          <w:szCs w:val="24"/>
        </w:rPr>
        <w:t>o</w:t>
      </w:r>
      <w:r w:rsidRPr="00A3023A">
        <w:rPr>
          <w:rFonts w:ascii="Arial Narrow" w:eastAsia="Arial" w:hAnsi="Arial Narrow" w:cs="Arial"/>
          <w:sz w:val="18"/>
          <w:szCs w:val="24"/>
        </w:rPr>
        <w:t>s</w:t>
      </w:r>
      <w:r w:rsidRPr="00A3023A">
        <w:rPr>
          <w:rFonts w:ascii="Arial Narrow" w:eastAsia="Arial" w:hAnsi="Arial Narrow" w:cs="Arial"/>
          <w:spacing w:val="8"/>
          <w:sz w:val="18"/>
          <w:szCs w:val="24"/>
        </w:rPr>
        <w:t xml:space="preserve"> </w:t>
      </w:r>
      <w:r w:rsidRPr="00A3023A">
        <w:rPr>
          <w:rFonts w:ascii="Arial Narrow" w:eastAsia="Arial" w:hAnsi="Arial Narrow" w:cs="Arial"/>
          <w:sz w:val="18"/>
          <w:szCs w:val="24"/>
        </w:rPr>
        <w:t>y</w:t>
      </w:r>
      <w:r w:rsidRPr="00A3023A">
        <w:rPr>
          <w:rFonts w:ascii="Arial Narrow" w:eastAsia="Arial" w:hAnsi="Arial Narrow" w:cs="Arial"/>
          <w:spacing w:val="5"/>
          <w:sz w:val="18"/>
          <w:szCs w:val="24"/>
        </w:rPr>
        <w:t xml:space="preserve"> </w:t>
      </w:r>
      <w:r w:rsidRPr="00A3023A">
        <w:rPr>
          <w:rFonts w:ascii="Arial Narrow" w:eastAsia="Arial" w:hAnsi="Arial Narrow" w:cs="Arial"/>
          <w:spacing w:val="-2"/>
          <w:sz w:val="18"/>
          <w:szCs w:val="24"/>
        </w:rPr>
        <w:t>de</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á</w:t>
      </w:r>
      <w:r w:rsidRPr="00A3023A">
        <w:rPr>
          <w:rFonts w:ascii="Arial Narrow" w:eastAsia="Arial" w:hAnsi="Arial Narrow" w:cs="Arial"/>
          <w:sz w:val="18"/>
          <w:szCs w:val="24"/>
        </w:rPr>
        <w:t xml:space="preserve">s </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a</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w:t>
      </w:r>
      <w:r w:rsidRPr="00A3023A">
        <w:rPr>
          <w:rFonts w:ascii="Arial Narrow" w:eastAsia="Arial" w:hAnsi="Arial Narrow" w:cs="Arial"/>
          <w:spacing w:val="-5"/>
          <w:sz w:val="18"/>
          <w:szCs w:val="24"/>
        </w:rPr>
        <w:t>r</w:t>
      </w:r>
      <w:r w:rsidRPr="00A3023A">
        <w:rPr>
          <w:rFonts w:ascii="Arial Narrow" w:eastAsia="Arial" w:hAnsi="Arial Narrow" w:cs="Arial"/>
          <w:spacing w:val="3"/>
          <w:sz w:val="18"/>
          <w:szCs w:val="24"/>
        </w:rPr>
        <w:t>i</w:t>
      </w:r>
      <w:r w:rsidRPr="00A3023A">
        <w:rPr>
          <w:rFonts w:ascii="Arial Narrow" w:eastAsia="Arial" w:hAnsi="Arial Narrow" w:cs="Arial"/>
          <w:spacing w:val="-2"/>
          <w:sz w:val="18"/>
          <w:szCs w:val="24"/>
        </w:rPr>
        <w:t>a</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s</w:t>
      </w:r>
      <w:r w:rsidRPr="00A3023A">
        <w:rPr>
          <w:rFonts w:ascii="Arial Narrow" w:eastAsia="Arial" w:hAnsi="Arial Narrow" w:cs="Arial"/>
          <w:spacing w:val="6"/>
          <w:sz w:val="18"/>
          <w:szCs w:val="24"/>
        </w:rPr>
        <w:t xml:space="preserve"> </w:t>
      </w:r>
      <w:r w:rsidRPr="00A3023A">
        <w:rPr>
          <w:rFonts w:ascii="Arial Narrow" w:eastAsia="Arial" w:hAnsi="Arial Narrow" w:cs="Arial"/>
          <w:spacing w:val="-2"/>
          <w:sz w:val="18"/>
          <w:szCs w:val="24"/>
        </w:rPr>
        <w:t>d</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z w:val="18"/>
          <w:szCs w:val="24"/>
        </w:rPr>
        <w:t>r</w:t>
      </w:r>
      <w:r w:rsidRPr="00A3023A">
        <w:rPr>
          <w:rFonts w:ascii="Arial Narrow" w:eastAsia="Arial" w:hAnsi="Arial Narrow" w:cs="Arial"/>
          <w:spacing w:val="-2"/>
          <w:sz w:val="18"/>
          <w:szCs w:val="24"/>
        </w:rPr>
        <w:t>ab</w:t>
      </w:r>
      <w:r w:rsidRPr="00A3023A">
        <w:rPr>
          <w:rFonts w:ascii="Arial Narrow" w:eastAsia="Arial" w:hAnsi="Arial Narrow" w:cs="Arial"/>
          <w:spacing w:val="-6"/>
          <w:sz w:val="18"/>
          <w:szCs w:val="24"/>
        </w:rPr>
        <w:t>a</w:t>
      </w:r>
      <w:r w:rsidRPr="00A3023A">
        <w:rPr>
          <w:rFonts w:ascii="Arial Narrow" w:eastAsia="Arial" w:hAnsi="Arial Narrow" w:cs="Arial"/>
          <w:spacing w:val="3"/>
          <w:sz w:val="18"/>
          <w:szCs w:val="24"/>
        </w:rPr>
        <w:t>j</w:t>
      </w:r>
      <w:r w:rsidRPr="00A3023A">
        <w:rPr>
          <w:rFonts w:ascii="Arial Narrow" w:eastAsia="Arial" w:hAnsi="Arial Narrow" w:cs="Arial"/>
          <w:sz w:val="18"/>
          <w:szCs w:val="24"/>
        </w:rPr>
        <w:t>o</w:t>
      </w:r>
      <w:r w:rsidRPr="00A3023A">
        <w:rPr>
          <w:rFonts w:ascii="Arial Narrow" w:eastAsia="Arial" w:hAnsi="Arial Narrow" w:cs="Arial"/>
          <w:spacing w:val="9"/>
          <w:sz w:val="18"/>
          <w:szCs w:val="24"/>
        </w:rPr>
        <w:t xml:space="preserve"> </w:t>
      </w:r>
      <w:r w:rsidRPr="00A3023A">
        <w:rPr>
          <w:rFonts w:ascii="Arial Narrow" w:eastAsia="Arial" w:hAnsi="Arial Narrow" w:cs="Arial"/>
          <w:spacing w:val="-2"/>
          <w:sz w:val="18"/>
          <w:szCs w:val="24"/>
        </w:rPr>
        <w:t>qu</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enga</w:t>
      </w:r>
      <w:r w:rsidRPr="00A3023A">
        <w:rPr>
          <w:rFonts w:ascii="Arial Narrow" w:eastAsia="Arial" w:hAnsi="Arial Narrow" w:cs="Arial"/>
          <w:sz w:val="18"/>
          <w:szCs w:val="24"/>
        </w:rPr>
        <w:t>n</w:t>
      </w:r>
      <w:r w:rsidRPr="00A3023A">
        <w:rPr>
          <w:rFonts w:ascii="Arial Narrow" w:eastAsia="Arial" w:hAnsi="Arial Narrow" w:cs="Arial"/>
          <w:spacing w:val="9"/>
          <w:sz w:val="18"/>
          <w:szCs w:val="24"/>
        </w:rPr>
        <w:t xml:space="preserve"> </w:t>
      </w:r>
      <w:r w:rsidRPr="00A3023A">
        <w:rPr>
          <w:rFonts w:ascii="Arial Narrow" w:eastAsia="Arial" w:hAnsi="Arial Narrow" w:cs="Arial"/>
          <w:spacing w:val="-6"/>
          <w:sz w:val="18"/>
          <w:szCs w:val="24"/>
        </w:rPr>
        <w:t>e</w:t>
      </w:r>
      <w:r w:rsidRPr="00A3023A">
        <w:rPr>
          <w:rFonts w:ascii="Arial Narrow" w:eastAsia="Arial" w:hAnsi="Arial Narrow" w:cs="Arial"/>
          <w:sz w:val="18"/>
          <w:szCs w:val="24"/>
        </w:rPr>
        <w:t xml:space="preserve">l </w:t>
      </w:r>
      <w:r w:rsidRPr="00A3023A">
        <w:rPr>
          <w:rFonts w:ascii="Arial Narrow" w:eastAsia="Arial" w:hAnsi="Arial Narrow" w:cs="Arial"/>
          <w:spacing w:val="-2"/>
          <w:sz w:val="18"/>
          <w:szCs w:val="24"/>
        </w:rPr>
        <w:t>no</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b</w:t>
      </w:r>
      <w:r w:rsidRPr="00A3023A">
        <w:rPr>
          <w:rFonts w:ascii="Arial Narrow" w:eastAsia="Arial" w:hAnsi="Arial Narrow" w:cs="Arial"/>
          <w:sz w:val="18"/>
          <w:szCs w:val="24"/>
        </w:rPr>
        <w:t xml:space="preserve">re de </w:t>
      </w:r>
      <w:r w:rsidRPr="00A3023A">
        <w:rPr>
          <w:rFonts w:ascii="Arial Narrow" w:hAnsi="Arial Narrow" w:cs="Arial"/>
          <w:sz w:val="18"/>
          <w:szCs w:val="24"/>
        </w:rPr>
        <w:t>Instituto Coahuilense del Catastro y la Información Territorial, y del Registro Público del Estado de Coahuila de Zaragoza respectivamente,</w:t>
      </w:r>
      <w:r w:rsidRPr="00A3023A">
        <w:rPr>
          <w:rFonts w:ascii="Arial Narrow" w:eastAsia="Arial" w:hAnsi="Arial Narrow" w:cs="Arial"/>
          <w:sz w:val="18"/>
          <w:szCs w:val="24"/>
        </w:rPr>
        <w:t xml:space="preserve"> serán válidos y se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egu</w:t>
      </w:r>
      <w:r w:rsidRPr="00A3023A">
        <w:rPr>
          <w:rFonts w:ascii="Arial Narrow" w:eastAsia="Arial" w:hAnsi="Arial Narrow" w:cs="Arial"/>
          <w:spacing w:val="3"/>
          <w:sz w:val="18"/>
          <w:szCs w:val="24"/>
        </w:rPr>
        <w:t>i</w:t>
      </w:r>
      <w:r w:rsidRPr="00A3023A">
        <w:rPr>
          <w:rFonts w:ascii="Arial Narrow" w:eastAsia="Arial" w:hAnsi="Arial Narrow" w:cs="Arial"/>
          <w:sz w:val="18"/>
          <w:szCs w:val="24"/>
        </w:rPr>
        <w:t>rán</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u</w:t>
      </w:r>
      <w:r w:rsidRPr="00A3023A">
        <w:rPr>
          <w:rFonts w:ascii="Arial Narrow" w:eastAsia="Arial" w:hAnsi="Arial Narrow" w:cs="Arial"/>
          <w:spacing w:val="-5"/>
          <w:sz w:val="18"/>
          <w:szCs w:val="24"/>
        </w:rPr>
        <w:t>s</w:t>
      </w:r>
      <w:r w:rsidRPr="00A3023A">
        <w:rPr>
          <w:rFonts w:ascii="Arial Narrow" w:eastAsia="Arial" w:hAnsi="Arial Narrow" w:cs="Arial"/>
          <w:spacing w:val="3"/>
          <w:sz w:val="18"/>
          <w:szCs w:val="24"/>
        </w:rPr>
        <w:t>a</w:t>
      </w:r>
      <w:r w:rsidRPr="00A3023A">
        <w:rPr>
          <w:rFonts w:ascii="Arial Narrow" w:eastAsia="Arial" w:hAnsi="Arial Narrow" w:cs="Arial"/>
          <w:spacing w:val="-2"/>
          <w:sz w:val="18"/>
          <w:szCs w:val="24"/>
        </w:rPr>
        <w:t>nd</w:t>
      </w:r>
      <w:r w:rsidRPr="00A3023A">
        <w:rPr>
          <w:rFonts w:ascii="Arial Narrow" w:eastAsia="Arial" w:hAnsi="Arial Narrow" w:cs="Arial"/>
          <w:sz w:val="18"/>
          <w:szCs w:val="24"/>
        </w:rPr>
        <w:t>o</w:t>
      </w:r>
      <w:r w:rsidRPr="00A3023A">
        <w:rPr>
          <w:rFonts w:ascii="Arial Narrow" w:hAnsi="Arial Narrow" w:cs="Arial"/>
          <w:sz w:val="18"/>
          <w:szCs w:val="24"/>
        </w:rPr>
        <w:t>, hasta en tanto se realicen los ajustes procedentes a los sistemas y se adquieran los materiales o insumos antes mencionados, adecuados al presente decreto.</w:t>
      </w:r>
    </w:p>
    <w:p w:rsidR="00C830D1" w:rsidRPr="004C01B5" w:rsidRDefault="00C830D1" w:rsidP="004C01B5">
      <w:pPr>
        <w:rPr>
          <w:rFonts w:ascii="Arial Narrow" w:hAnsi="Arial Narrow" w:cs="Arial"/>
          <w:sz w:val="14"/>
          <w:szCs w:val="24"/>
        </w:rPr>
      </w:pPr>
    </w:p>
    <w:p w:rsidR="00C830D1" w:rsidRPr="00A3023A" w:rsidRDefault="00C830D1" w:rsidP="00C830D1">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NOVENO.</w:t>
      </w:r>
      <w:r w:rsidRPr="00A3023A">
        <w:rPr>
          <w:rFonts w:ascii="Arial Narrow" w:hAnsi="Arial Narrow" w:cs="Arial"/>
          <w:sz w:val="18"/>
          <w:szCs w:val="24"/>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rsidR="00C830D1" w:rsidRPr="004C01B5" w:rsidRDefault="00C830D1" w:rsidP="004C01B5">
      <w:pPr>
        <w:rPr>
          <w:rFonts w:ascii="Arial Narrow" w:hAnsi="Arial Narrow" w:cs="Arial"/>
          <w:sz w:val="14"/>
          <w:szCs w:val="24"/>
        </w:rPr>
      </w:pPr>
    </w:p>
    <w:p w:rsidR="00C830D1" w:rsidRPr="00A3023A" w:rsidRDefault="00C830D1" w:rsidP="00C830D1">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w:t>
      </w:r>
      <w:r w:rsidRPr="00A3023A">
        <w:rPr>
          <w:rFonts w:ascii="Arial Narrow" w:hAnsi="Arial Narrow" w:cs="Arial"/>
          <w:sz w:val="18"/>
          <w:szCs w:val="24"/>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rsidR="00C830D1" w:rsidRPr="004C01B5" w:rsidRDefault="00C830D1" w:rsidP="004C01B5">
      <w:pPr>
        <w:rPr>
          <w:rFonts w:ascii="Arial Narrow" w:hAnsi="Arial Narrow" w:cs="Arial"/>
          <w:sz w:val="14"/>
          <w:szCs w:val="24"/>
        </w:rPr>
      </w:pPr>
    </w:p>
    <w:p w:rsidR="00C830D1" w:rsidRPr="00A3023A" w:rsidRDefault="00C830D1" w:rsidP="00C830D1">
      <w:pPr>
        <w:rPr>
          <w:rFonts w:ascii="Arial Narrow" w:hAnsi="Arial Narrow" w:cs="Arial"/>
          <w:sz w:val="18"/>
          <w:szCs w:val="24"/>
        </w:rPr>
      </w:pPr>
      <w:r w:rsidRPr="00A3023A">
        <w:rPr>
          <w:rFonts w:ascii="Arial Narrow" w:hAnsi="Arial Narrow" w:cs="Arial"/>
          <w:sz w:val="18"/>
          <w:szCs w:val="24"/>
        </w:rPr>
        <w:t>Secretaría de Desarrollo Social a la Secretaría de Inclusión y Desarrollo Social.</w:t>
      </w:r>
    </w:p>
    <w:p w:rsidR="00C830D1" w:rsidRPr="004C01B5" w:rsidRDefault="00C830D1" w:rsidP="00C830D1">
      <w:pPr>
        <w:rPr>
          <w:rFonts w:ascii="Arial Narrow" w:hAnsi="Arial Narrow" w:cs="Arial"/>
          <w:sz w:val="14"/>
          <w:szCs w:val="24"/>
        </w:rPr>
      </w:pPr>
    </w:p>
    <w:p w:rsidR="00C830D1" w:rsidRDefault="00C830D1" w:rsidP="00C830D1">
      <w:pPr>
        <w:rPr>
          <w:rFonts w:ascii="Arial Narrow" w:hAnsi="Arial Narrow" w:cs="Arial"/>
          <w:sz w:val="18"/>
          <w:szCs w:val="24"/>
        </w:rPr>
      </w:pPr>
      <w:r w:rsidRPr="00A3023A">
        <w:rPr>
          <w:rFonts w:ascii="Arial Narrow" w:hAnsi="Arial Narrow" w:cs="Arial"/>
          <w:sz w:val="18"/>
          <w:szCs w:val="24"/>
        </w:rPr>
        <w:t>Secretaría de Medio Ambiente a la Secretaría de Medio Ambiente y Desarrollo Urbano.</w:t>
      </w:r>
    </w:p>
    <w:p w:rsidR="00C830D1" w:rsidRPr="004C01B5" w:rsidRDefault="00C830D1" w:rsidP="00C830D1">
      <w:pPr>
        <w:rPr>
          <w:rFonts w:ascii="Arial Narrow" w:hAnsi="Arial Narrow" w:cs="Arial"/>
          <w:sz w:val="14"/>
          <w:szCs w:val="24"/>
        </w:rPr>
      </w:pPr>
    </w:p>
    <w:p w:rsidR="00C830D1" w:rsidRDefault="00C830D1" w:rsidP="00C830D1">
      <w:pPr>
        <w:rPr>
          <w:rFonts w:ascii="Arial Narrow" w:hAnsi="Arial Narrow" w:cs="Arial"/>
          <w:sz w:val="18"/>
          <w:szCs w:val="24"/>
        </w:rPr>
      </w:pPr>
      <w:r w:rsidRPr="00A3023A">
        <w:rPr>
          <w:rFonts w:ascii="Arial Narrow" w:hAnsi="Arial Narrow" w:cs="Arial"/>
          <w:sz w:val="18"/>
          <w:szCs w:val="24"/>
        </w:rPr>
        <w:t>Secretaría de la Juventud al Instituto Coahuilense de la Juventud.</w:t>
      </w:r>
    </w:p>
    <w:p w:rsidR="00C830D1" w:rsidRPr="004C01B5" w:rsidRDefault="00C830D1" w:rsidP="00C830D1">
      <w:pPr>
        <w:rPr>
          <w:rFonts w:ascii="Arial Narrow" w:hAnsi="Arial Narrow" w:cs="Arial"/>
          <w:sz w:val="14"/>
          <w:szCs w:val="24"/>
        </w:rPr>
      </w:pPr>
    </w:p>
    <w:p w:rsidR="00C830D1" w:rsidRDefault="00C830D1" w:rsidP="00C830D1">
      <w:pPr>
        <w:rPr>
          <w:rFonts w:ascii="Arial Narrow" w:hAnsi="Arial Narrow" w:cs="Arial"/>
          <w:sz w:val="18"/>
          <w:szCs w:val="24"/>
        </w:rPr>
      </w:pPr>
      <w:r w:rsidRPr="00A3023A">
        <w:rPr>
          <w:rFonts w:ascii="Arial Narrow" w:hAnsi="Arial Narrow" w:cs="Arial"/>
          <w:sz w:val="18"/>
          <w:szCs w:val="24"/>
        </w:rPr>
        <w:t>Secretaría de las Mujeres al  Instituto Coahuilense de las Mujeres.</w:t>
      </w:r>
    </w:p>
    <w:p w:rsidR="00C830D1" w:rsidRPr="004C01B5" w:rsidRDefault="00C830D1" w:rsidP="00C830D1">
      <w:pPr>
        <w:rPr>
          <w:rFonts w:ascii="Arial Narrow" w:hAnsi="Arial Narrow" w:cs="Arial"/>
          <w:sz w:val="14"/>
          <w:szCs w:val="24"/>
        </w:rPr>
      </w:pPr>
    </w:p>
    <w:p w:rsidR="00C830D1" w:rsidRDefault="00C830D1" w:rsidP="00C830D1">
      <w:pPr>
        <w:rPr>
          <w:rFonts w:ascii="Arial Narrow" w:hAnsi="Arial Narrow" w:cs="Arial"/>
          <w:sz w:val="18"/>
          <w:szCs w:val="24"/>
        </w:rPr>
      </w:pPr>
      <w:r w:rsidRPr="00A3023A">
        <w:rPr>
          <w:rFonts w:ascii="Arial Narrow" w:hAnsi="Arial Narrow" w:cs="Arial"/>
          <w:sz w:val="18"/>
          <w:szCs w:val="24"/>
        </w:rPr>
        <w:t>Comisión Estatal de Seguridad a la Secretaría de Seguridad Pública.</w:t>
      </w:r>
    </w:p>
    <w:p w:rsidR="00C830D1" w:rsidRPr="004C01B5" w:rsidRDefault="00C830D1" w:rsidP="00C830D1">
      <w:pPr>
        <w:rPr>
          <w:rFonts w:ascii="Arial Narrow" w:hAnsi="Arial Narrow" w:cs="Arial"/>
          <w:sz w:val="14"/>
          <w:szCs w:val="24"/>
        </w:rPr>
      </w:pPr>
    </w:p>
    <w:p w:rsidR="00C830D1" w:rsidRPr="00A3023A" w:rsidRDefault="00C830D1" w:rsidP="00C830D1">
      <w:pPr>
        <w:rPr>
          <w:rFonts w:ascii="Arial Narrow" w:hAnsi="Arial Narrow" w:cs="Arial"/>
          <w:sz w:val="18"/>
          <w:szCs w:val="24"/>
        </w:rPr>
      </w:pPr>
      <w:r w:rsidRPr="00A3023A">
        <w:rPr>
          <w:rFonts w:ascii="Arial Narrow" w:hAnsi="Arial Narrow" w:cs="Arial"/>
          <w:sz w:val="18"/>
          <w:szCs w:val="24"/>
        </w:rPr>
        <w:t>Instituto Coahuilense del Catastro y la Información Territorial o al Registro Público del Estado de Coahuila de Zaragoza al Instituto Registral y Catastral del Estado de Coahuila de Zaragoza.</w:t>
      </w:r>
    </w:p>
    <w:p w:rsidR="00C830D1" w:rsidRPr="004C01B5" w:rsidRDefault="00C830D1" w:rsidP="004C01B5">
      <w:pPr>
        <w:rPr>
          <w:rFonts w:ascii="Arial Narrow" w:hAnsi="Arial Narrow" w:cs="Arial"/>
          <w:sz w:val="14"/>
          <w:szCs w:val="24"/>
        </w:rPr>
      </w:pPr>
    </w:p>
    <w:p w:rsidR="00C830D1" w:rsidRPr="00A3023A" w:rsidRDefault="00C830D1" w:rsidP="00C830D1">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PRIMERO. </w:t>
      </w:r>
      <w:r w:rsidRPr="00A3023A">
        <w:rPr>
          <w:rFonts w:ascii="Arial Narrow" w:hAnsi="Arial Narrow" w:cs="Arial"/>
          <w:sz w:val="18"/>
          <w:szCs w:val="24"/>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rsidR="00C830D1" w:rsidRPr="004C01B5" w:rsidRDefault="00C830D1" w:rsidP="004C01B5">
      <w:pPr>
        <w:rPr>
          <w:rFonts w:ascii="Arial Narrow" w:hAnsi="Arial Narrow" w:cs="Arial"/>
          <w:sz w:val="14"/>
          <w:szCs w:val="24"/>
        </w:rPr>
      </w:pPr>
    </w:p>
    <w:p w:rsidR="00C830D1" w:rsidRPr="00A3023A" w:rsidRDefault="00C830D1" w:rsidP="00C830D1">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SEGUNDO. </w:t>
      </w:r>
      <w:r w:rsidRPr="00A3023A">
        <w:rPr>
          <w:rFonts w:ascii="Arial Narrow" w:hAnsi="Arial Narrow" w:cs="Arial"/>
          <w:sz w:val="18"/>
          <w:szCs w:val="24"/>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rsidR="00C830D1" w:rsidRPr="004C01B5" w:rsidRDefault="00C830D1" w:rsidP="00C830D1">
      <w:pPr>
        <w:rPr>
          <w:rFonts w:ascii="Arial Narrow" w:hAnsi="Arial Narrow" w:cs="Arial"/>
          <w:sz w:val="14"/>
          <w:szCs w:val="24"/>
        </w:rPr>
      </w:pPr>
    </w:p>
    <w:p w:rsidR="00C830D1" w:rsidRPr="00A3023A" w:rsidRDefault="00C830D1" w:rsidP="00C830D1">
      <w:pPr>
        <w:rPr>
          <w:rFonts w:ascii="Arial Narrow" w:hAnsi="Arial Narrow" w:cs="Arial"/>
          <w:b/>
          <w:sz w:val="18"/>
          <w:szCs w:val="24"/>
        </w:rPr>
      </w:pPr>
      <w:r w:rsidRPr="00A3023A">
        <w:rPr>
          <w:rFonts w:ascii="Arial Narrow" w:hAnsi="Arial Narrow" w:cs="Arial"/>
          <w:b/>
          <w:sz w:val="18"/>
          <w:szCs w:val="24"/>
        </w:rPr>
        <w:t>DÉCIMO TERCERO</w:t>
      </w:r>
      <w:r w:rsidRPr="00A3023A">
        <w:rPr>
          <w:rFonts w:ascii="Arial Narrow" w:hAnsi="Arial Narrow" w:cs="Arial"/>
          <w:sz w:val="18"/>
          <w:szCs w:val="24"/>
        </w:rPr>
        <w:t>. Los reglamentos interiores de las dependencias a que se refiere el presente decreto, deberán adecuarse dentro de los noventa días siguientes a la entrada en vigor del presente decreto.</w:t>
      </w:r>
    </w:p>
    <w:p w:rsidR="00C830D1" w:rsidRPr="00A3023A" w:rsidRDefault="00C830D1" w:rsidP="00C830D1">
      <w:pPr>
        <w:rPr>
          <w:rFonts w:ascii="Arial Narrow" w:hAnsi="Arial Narrow" w:cs="Arial"/>
          <w:b/>
          <w:sz w:val="18"/>
        </w:rPr>
      </w:pPr>
    </w:p>
    <w:p w:rsidR="00C830D1" w:rsidRDefault="00C830D1" w:rsidP="00C830D1">
      <w:pPr>
        <w:widowControl w:val="0"/>
        <w:tabs>
          <w:tab w:val="left" w:pos="8749"/>
        </w:tabs>
        <w:rPr>
          <w:rFonts w:ascii="Arial Narrow" w:hAnsi="Arial Narrow" w:cs="Arial"/>
          <w:b/>
          <w:snapToGrid w:val="0"/>
          <w:sz w:val="18"/>
          <w:szCs w:val="24"/>
        </w:rPr>
      </w:pPr>
      <w:r w:rsidRPr="00A3023A">
        <w:rPr>
          <w:rFonts w:ascii="Arial Narrow" w:hAnsi="Arial Narrow" w:cs="Arial"/>
          <w:b/>
          <w:snapToGrid w:val="0"/>
          <w:sz w:val="18"/>
          <w:szCs w:val="24"/>
        </w:rPr>
        <w:t xml:space="preserve">DADO </w:t>
      </w:r>
      <w:r w:rsidRPr="007531D8">
        <w:rPr>
          <w:rFonts w:ascii="Arial Narrow" w:hAnsi="Arial Narrow" w:cs="Arial"/>
          <w:snapToGrid w:val="0"/>
          <w:sz w:val="18"/>
          <w:szCs w:val="24"/>
        </w:rPr>
        <w:t>en la Ciudad de Saltillo, Coahuila de Zaragoza, a los veintidós días del mes de diciembre del año dos mil diecisiete.</w:t>
      </w:r>
    </w:p>
    <w:p w:rsidR="007531D8" w:rsidRDefault="007531D8" w:rsidP="00C830D1">
      <w:pPr>
        <w:widowControl w:val="0"/>
        <w:tabs>
          <w:tab w:val="left" w:pos="8749"/>
        </w:tabs>
        <w:rPr>
          <w:rFonts w:ascii="Arial Narrow" w:hAnsi="Arial Narrow" w:cs="Arial"/>
          <w:b/>
          <w:snapToGrid w:val="0"/>
          <w:sz w:val="18"/>
          <w:szCs w:val="24"/>
        </w:rPr>
      </w:pPr>
    </w:p>
    <w:p w:rsidR="007531D8" w:rsidRDefault="007531D8" w:rsidP="00C830D1">
      <w:pPr>
        <w:widowControl w:val="0"/>
        <w:tabs>
          <w:tab w:val="left" w:pos="8749"/>
        </w:tabs>
        <w:rPr>
          <w:rFonts w:ascii="Arial Narrow" w:hAnsi="Arial Narrow" w:cs="Arial"/>
          <w:b/>
          <w:snapToGrid w:val="0"/>
          <w:sz w:val="18"/>
          <w:szCs w:val="24"/>
        </w:rPr>
      </w:pPr>
    </w:p>
    <w:p w:rsidR="007531D8" w:rsidRDefault="007531D8" w:rsidP="007531D8">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43</w:t>
      </w:r>
      <w:r w:rsidRPr="00025FFE">
        <w:rPr>
          <w:rFonts w:ascii="Arial Narrow" w:hAnsi="Arial Narrow" w:cs="Arial"/>
          <w:b/>
          <w:iCs/>
          <w:sz w:val="18"/>
        </w:rPr>
        <w:t xml:space="preserve"> / </w:t>
      </w:r>
      <w:r>
        <w:rPr>
          <w:rFonts w:ascii="Arial Narrow" w:hAnsi="Arial Narrow" w:cs="Arial"/>
          <w:b/>
          <w:iCs/>
          <w:sz w:val="18"/>
        </w:rPr>
        <w:t>29</w:t>
      </w:r>
      <w:r w:rsidRPr="00025FFE">
        <w:rPr>
          <w:rFonts w:ascii="Arial Narrow" w:hAnsi="Arial Narrow" w:cs="Arial"/>
          <w:b/>
          <w:iCs/>
          <w:sz w:val="18"/>
        </w:rPr>
        <w:t xml:space="preserve"> DE </w:t>
      </w:r>
      <w:r>
        <w:rPr>
          <w:rFonts w:ascii="Arial Narrow" w:hAnsi="Arial Narrow" w:cs="Arial"/>
          <w:b/>
          <w:iCs/>
          <w:sz w:val="18"/>
        </w:rPr>
        <w:t xml:space="preserve">MAYO DE </w:t>
      </w:r>
      <w:r w:rsidRPr="00025FFE">
        <w:rPr>
          <w:rFonts w:ascii="Arial Narrow" w:hAnsi="Arial Narrow" w:cs="Arial"/>
          <w:b/>
          <w:iCs/>
          <w:sz w:val="18"/>
        </w:rPr>
        <w:t>201</w:t>
      </w:r>
      <w:r>
        <w:rPr>
          <w:rFonts w:ascii="Arial Narrow" w:hAnsi="Arial Narrow" w:cs="Arial"/>
          <w:b/>
          <w:iCs/>
          <w:sz w:val="18"/>
        </w:rPr>
        <w:t>8</w:t>
      </w:r>
      <w:r w:rsidRPr="00025FFE">
        <w:rPr>
          <w:rFonts w:ascii="Arial Narrow" w:hAnsi="Arial Narrow" w:cs="Arial"/>
          <w:b/>
          <w:iCs/>
          <w:sz w:val="18"/>
        </w:rPr>
        <w:t xml:space="preserve"> / </w:t>
      </w:r>
      <w:r>
        <w:rPr>
          <w:rFonts w:ascii="Arial Narrow" w:hAnsi="Arial Narrow" w:cs="Arial"/>
          <w:b/>
          <w:iCs/>
          <w:sz w:val="18"/>
        </w:rPr>
        <w:t>DECRETO 028</w:t>
      </w:r>
    </w:p>
    <w:p w:rsidR="007531D8" w:rsidRPr="00D272CA" w:rsidRDefault="007531D8" w:rsidP="007531D8">
      <w:pPr>
        <w:widowControl w:val="0"/>
        <w:autoSpaceDE w:val="0"/>
        <w:autoSpaceDN w:val="0"/>
        <w:adjustRightInd w:val="0"/>
        <w:rPr>
          <w:rFonts w:ascii="Arial Narrow" w:hAnsi="Arial Narrow" w:cs="Arial"/>
          <w:bCs/>
          <w:sz w:val="18"/>
          <w:szCs w:val="24"/>
        </w:rPr>
      </w:pPr>
    </w:p>
    <w:p w:rsidR="007531D8" w:rsidRPr="00D272CA" w:rsidRDefault="007531D8" w:rsidP="007531D8">
      <w:pPr>
        <w:widowControl w:val="0"/>
        <w:autoSpaceDE w:val="0"/>
        <w:autoSpaceDN w:val="0"/>
        <w:adjustRightInd w:val="0"/>
        <w:rPr>
          <w:rFonts w:ascii="Arial Narrow" w:hAnsi="Arial Narrow" w:cs="Arial"/>
          <w:bCs/>
          <w:sz w:val="18"/>
          <w:szCs w:val="24"/>
        </w:rPr>
      </w:pPr>
      <w:r w:rsidRPr="00D272CA">
        <w:rPr>
          <w:rFonts w:ascii="Arial Narrow" w:hAnsi="Arial Narrow" w:cs="Arial"/>
          <w:b/>
          <w:bCs/>
          <w:sz w:val="18"/>
          <w:szCs w:val="24"/>
        </w:rPr>
        <w:t>PRIMERO.</w:t>
      </w:r>
      <w:r w:rsidRPr="00D272CA">
        <w:rPr>
          <w:rFonts w:ascii="Arial Narrow" w:hAnsi="Arial Narrow" w:cs="Arial"/>
          <w:bCs/>
          <w:sz w:val="18"/>
          <w:szCs w:val="24"/>
        </w:rPr>
        <w:t xml:space="preserve"> El presente decreto entrará en vigor al día siguiente de su publicación en el Periódico Oficial del Gobierno del Estado.</w:t>
      </w:r>
    </w:p>
    <w:p w:rsidR="007531D8" w:rsidRDefault="007531D8" w:rsidP="007531D8">
      <w:pPr>
        <w:widowControl w:val="0"/>
        <w:autoSpaceDE w:val="0"/>
        <w:autoSpaceDN w:val="0"/>
        <w:adjustRightInd w:val="0"/>
        <w:rPr>
          <w:rFonts w:ascii="Arial Narrow" w:hAnsi="Arial Narrow" w:cs="Arial"/>
          <w:bCs/>
          <w:sz w:val="18"/>
          <w:szCs w:val="24"/>
        </w:rPr>
      </w:pPr>
    </w:p>
    <w:p w:rsidR="007531D8" w:rsidRPr="00D272CA" w:rsidRDefault="007531D8" w:rsidP="007531D8">
      <w:pPr>
        <w:widowControl w:val="0"/>
        <w:autoSpaceDE w:val="0"/>
        <w:autoSpaceDN w:val="0"/>
        <w:adjustRightInd w:val="0"/>
        <w:rPr>
          <w:rFonts w:ascii="Arial Narrow" w:hAnsi="Arial Narrow" w:cs="Arial"/>
          <w:bCs/>
          <w:sz w:val="18"/>
          <w:szCs w:val="24"/>
        </w:rPr>
      </w:pPr>
      <w:r w:rsidRPr="00D272CA">
        <w:rPr>
          <w:rFonts w:ascii="Arial Narrow" w:hAnsi="Arial Narrow" w:cs="Arial"/>
          <w:b/>
          <w:bCs/>
          <w:sz w:val="18"/>
          <w:szCs w:val="24"/>
        </w:rPr>
        <w:t>SEGUNDO.</w:t>
      </w:r>
      <w:r w:rsidRPr="00D272CA">
        <w:rPr>
          <w:rFonts w:ascii="Arial Narrow" w:hAnsi="Arial Narrow" w:cs="Arial"/>
          <w:bCs/>
          <w:sz w:val="18"/>
          <w:szCs w:val="24"/>
        </w:rPr>
        <w:t xml:space="preserve"> Los asuntos que se encuentren en trámite a la entrada en vigor del presente decreto, se regirán por las disposiciones que se encontraban vigentes al momento que dio inició su substanciación.</w:t>
      </w:r>
    </w:p>
    <w:p w:rsidR="007531D8" w:rsidRDefault="007531D8" w:rsidP="007531D8">
      <w:pPr>
        <w:widowControl w:val="0"/>
        <w:autoSpaceDE w:val="0"/>
        <w:autoSpaceDN w:val="0"/>
        <w:adjustRightInd w:val="0"/>
        <w:rPr>
          <w:rFonts w:ascii="Arial Narrow" w:hAnsi="Arial Narrow" w:cs="Arial"/>
          <w:bCs/>
          <w:sz w:val="18"/>
          <w:szCs w:val="24"/>
        </w:rPr>
      </w:pPr>
    </w:p>
    <w:p w:rsidR="007531D8" w:rsidRPr="00D272CA" w:rsidRDefault="007531D8" w:rsidP="007531D8">
      <w:pPr>
        <w:widowControl w:val="0"/>
        <w:autoSpaceDE w:val="0"/>
        <w:autoSpaceDN w:val="0"/>
        <w:adjustRightInd w:val="0"/>
        <w:rPr>
          <w:rFonts w:ascii="Arial Narrow" w:hAnsi="Arial Narrow" w:cs="Arial"/>
          <w:bCs/>
          <w:sz w:val="18"/>
          <w:szCs w:val="24"/>
        </w:rPr>
      </w:pPr>
      <w:r w:rsidRPr="00D272CA">
        <w:rPr>
          <w:rFonts w:ascii="Arial Narrow" w:hAnsi="Arial Narrow" w:cs="Arial"/>
          <w:bCs/>
          <w:sz w:val="18"/>
          <w:szCs w:val="24"/>
        </w:rPr>
        <w:t>Los asuntos que se presenten para nuevo trámite, así como aquellos a los que hace referencia el párrafo anterior, serán tramitados por las unidades administrativas que corresponda.</w:t>
      </w:r>
    </w:p>
    <w:p w:rsidR="007531D8" w:rsidRDefault="007531D8" w:rsidP="007531D8">
      <w:pPr>
        <w:widowControl w:val="0"/>
        <w:autoSpaceDE w:val="0"/>
        <w:autoSpaceDN w:val="0"/>
        <w:adjustRightInd w:val="0"/>
        <w:rPr>
          <w:rFonts w:ascii="Arial Narrow" w:hAnsi="Arial Narrow" w:cs="Arial"/>
          <w:bCs/>
          <w:sz w:val="18"/>
          <w:szCs w:val="24"/>
        </w:rPr>
      </w:pPr>
    </w:p>
    <w:p w:rsidR="007531D8" w:rsidRPr="00D272CA" w:rsidRDefault="007531D8" w:rsidP="007531D8">
      <w:pPr>
        <w:widowControl w:val="0"/>
        <w:autoSpaceDE w:val="0"/>
        <w:autoSpaceDN w:val="0"/>
        <w:adjustRightInd w:val="0"/>
        <w:rPr>
          <w:rFonts w:ascii="Arial Narrow" w:hAnsi="Arial Narrow" w:cs="Arial"/>
          <w:bCs/>
          <w:sz w:val="18"/>
          <w:szCs w:val="24"/>
        </w:rPr>
      </w:pPr>
      <w:r w:rsidRPr="00D272CA">
        <w:rPr>
          <w:rFonts w:ascii="Arial Narrow" w:hAnsi="Arial Narrow" w:cs="Arial"/>
          <w:b/>
          <w:bCs/>
          <w:sz w:val="18"/>
          <w:szCs w:val="24"/>
        </w:rPr>
        <w:t>TERCERO.</w:t>
      </w:r>
      <w:r w:rsidRPr="00D272CA">
        <w:rPr>
          <w:rFonts w:ascii="Arial Narrow" w:hAnsi="Arial Narrow" w:cs="Arial"/>
          <w:bCs/>
          <w:sz w:val="18"/>
          <w:szCs w:val="24"/>
        </w:rPr>
        <w:t xml:space="preserve"> Las áreas que conforme al presente decreto deberán ser transferidas de una dependencia a otra, conservarán las estructuras y facultades establecidas en los respectivos reglamentos interiores, permaneciendo vigentes y en funcionamiento las disposiciones que las regulan hasta en tanto se expidan las reformas correspondientes.</w:t>
      </w:r>
    </w:p>
    <w:p w:rsidR="007531D8" w:rsidRDefault="007531D8" w:rsidP="007531D8">
      <w:pPr>
        <w:widowControl w:val="0"/>
        <w:autoSpaceDE w:val="0"/>
        <w:autoSpaceDN w:val="0"/>
        <w:adjustRightInd w:val="0"/>
        <w:rPr>
          <w:rFonts w:ascii="Arial Narrow" w:hAnsi="Arial Narrow" w:cs="Arial"/>
          <w:bCs/>
          <w:sz w:val="18"/>
          <w:szCs w:val="24"/>
        </w:rPr>
      </w:pPr>
    </w:p>
    <w:p w:rsidR="007531D8" w:rsidRPr="00D272CA" w:rsidRDefault="007531D8" w:rsidP="007531D8">
      <w:pPr>
        <w:widowControl w:val="0"/>
        <w:autoSpaceDE w:val="0"/>
        <w:autoSpaceDN w:val="0"/>
        <w:adjustRightInd w:val="0"/>
        <w:rPr>
          <w:rFonts w:ascii="Arial Narrow" w:hAnsi="Arial Narrow" w:cs="Arial"/>
          <w:bCs/>
          <w:sz w:val="18"/>
          <w:szCs w:val="24"/>
        </w:rPr>
      </w:pPr>
      <w:r w:rsidRPr="00D272CA">
        <w:rPr>
          <w:rFonts w:ascii="Arial Narrow" w:hAnsi="Arial Narrow" w:cs="Arial"/>
          <w:b/>
          <w:bCs/>
          <w:sz w:val="18"/>
          <w:szCs w:val="24"/>
        </w:rPr>
        <w:t>CUARTO.</w:t>
      </w:r>
      <w:r w:rsidRPr="00D272CA">
        <w:rPr>
          <w:rFonts w:ascii="Arial Narrow" w:hAnsi="Arial Narrow" w:cs="Arial"/>
          <w:bCs/>
          <w:sz w:val="18"/>
          <w:szCs w:val="24"/>
        </w:rPr>
        <w:t xml:space="preserve"> La transferencia de las áreas que implica el presente decreto, deberá realizarse en un plazo no mayor a 90 días contados a partir de su publicación, mediante la entrega recepción correspondiente.</w:t>
      </w:r>
    </w:p>
    <w:p w:rsidR="007531D8" w:rsidRDefault="007531D8" w:rsidP="007531D8">
      <w:pPr>
        <w:widowControl w:val="0"/>
        <w:autoSpaceDE w:val="0"/>
        <w:autoSpaceDN w:val="0"/>
        <w:adjustRightInd w:val="0"/>
        <w:rPr>
          <w:rFonts w:ascii="Arial Narrow" w:hAnsi="Arial Narrow" w:cs="Arial"/>
          <w:bCs/>
          <w:sz w:val="18"/>
          <w:szCs w:val="24"/>
        </w:rPr>
      </w:pPr>
    </w:p>
    <w:p w:rsidR="007531D8" w:rsidRPr="00D272CA" w:rsidRDefault="007531D8" w:rsidP="007531D8">
      <w:pPr>
        <w:widowControl w:val="0"/>
        <w:autoSpaceDE w:val="0"/>
        <w:autoSpaceDN w:val="0"/>
        <w:adjustRightInd w:val="0"/>
        <w:rPr>
          <w:rFonts w:ascii="Arial Narrow" w:hAnsi="Arial Narrow" w:cs="Arial"/>
          <w:bCs/>
          <w:sz w:val="18"/>
          <w:szCs w:val="24"/>
        </w:rPr>
      </w:pPr>
      <w:r w:rsidRPr="00D272CA">
        <w:rPr>
          <w:rFonts w:ascii="Arial Narrow" w:hAnsi="Arial Narrow" w:cs="Arial"/>
          <w:b/>
          <w:bCs/>
          <w:sz w:val="18"/>
          <w:szCs w:val="24"/>
        </w:rPr>
        <w:t>QUINTO.</w:t>
      </w:r>
      <w:r w:rsidRPr="00D272CA">
        <w:rPr>
          <w:rFonts w:ascii="Arial Narrow" w:hAnsi="Arial Narrow" w:cs="Arial"/>
          <w:bCs/>
          <w:sz w:val="18"/>
          <w:szCs w:val="24"/>
        </w:rPr>
        <w:t xml:space="preserve"> Los reglamentos interiores de las dependencias a que se refiere el presente decreto deberán adecuarse en un plazo no mayor de 180 días a partir de la entrada en vigor del presente decreto.</w:t>
      </w:r>
    </w:p>
    <w:p w:rsidR="007531D8" w:rsidRDefault="007531D8" w:rsidP="007531D8">
      <w:pPr>
        <w:widowControl w:val="0"/>
        <w:autoSpaceDE w:val="0"/>
        <w:autoSpaceDN w:val="0"/>
        <w:adjustRightInd w:val="0"/>
        <w:rPr>
          <w:rFonts w:ascii="Arial Narrow" w:hAnsi="Arial Narrow" w:cs="Arial"/>
          <w:bCs/>
          <w:sz w:val="18"/>
          <w:szCs w:val="24"/>
        </w:rPr>
      </w:pPr>
    </w:p>
    <w:p w:rsidR="007531D8" w:rsidRPr="00D272CA" w:rsidRDefault="007531D8" w:rsidP="007531D8">
      <w:pPr>
        <w:widowControl w:val="0"/>
        <w:autoSpaceDE w:val="0"/>
        <w:autoSpaceDN w:val="0"/>
        <w:adjustRightInd w:val="0"/>
        <w:rPr>
          <w:rFonts w:ascii="Arial Narrow" w:hAnsi="Arial Narrow" w:cs="Arial"/>
          <w:bCs/>
          <w:sz w:val="18"/>
          <w:szCs w:val="24"/>
        </w:rPr>
      </w:pPr>
      <w:r w:rsidRPr="00D272CA">
        <w:rPr>
          <w:rFonts w:ascii="Arial Narrow" w:hAnsi="Arial Narrow" w:cs="Arial"/>
          <w:b/>
          <w:bCs/>
          <w:sz w:val="18"/>
          <w:szCs w:val="24"/>
        </w:rPr>
        <w:t>SEXTO.</w:t>
      </w:r>
      <w:r w:rsidRPr="00D272CA">
        <w:rPr>
          <w:rFonts w:ascii="Arial Narrow" w:hAnsi="Arial Narrow" w:cs="Arial"/>
          <w:bCs/>
          <w:sz w:val="18"/>
          <w:szCs w:val="24"/>
        </w:rPr>
        <w:t xml:space="preserve"> En un plazo no mayor de un año contado a partir de la entrada en vigor de este decreto, se deberá efectuar la armonización del marco jurídico estatal correspondiente.</w:t>
      </w:r>
    </w:p>
    <w:p w:rsidR="007531D8" w:rsidRDefault="007531D8" w:rsidP="007531D8">
      <w:pPr>
        <w:widowControl w:val="0"/>
        <w:autoSpaceDE w:val="0"/>
        <w:autoSpaceDN w:val="0"/>
        <w:adjustRightInd w:val="0"/>
        <w:rPr>
          <w:rFonts w:ascii="Arial Narrow" w:hAnsi="Arial Narrow" w:cs="Arial"/>
          <w:bCs/>
          <w:sz w:val="18"/>
          <w:szCs w:val="24"/>
        </w:rPr>
      </w:pPr>
    </w:p>
    <w:p w:rsidR="007531D8" w:rsidRPr="00D272CA" w:rsidRDefault="007531D8" w:rsidP="007531D8">
      <w:pPr>
        <w:widowControl w:val="0"/>
        <w:autoSpaceDE w:val="0"/>
        <w:autoSpaceDN w:val="0"/>
        <w:adjustRightInd w:val="0"/>
        <w:rPr>
          <w:rFonts w:ascii="Arial Narrow" w:hAnsi="Arial Narrow" w:cs="Arial"/>
          <w:bCs/>
          <w:sz w:val="18"/>
          <w:szCs w:val="24"/>
        </w:rPr>
      </w:pPr>
      <w:r w:rsidRPr="00D272CA">
        <w:rPr>
          <w:rFonts w:ascii="Arial Narrow" w:hAnsi="Arial Narrow" w:cs="Arial"/>
          <w:b/>
          <w:bCs/>
          <w:sz w:val="18"/>
          <w:szCs w:val="24"/>
        </w:rPr>
        <w:t>SÉPTIMO.</w:t>
      </w:r>
      <w:r w:rsidRPr="00D272CA">
        <w:rPr>
          <w:rFonts w:ascii="Arial Narrow" w:hAnsi="Arial Narrow" w:cs="Arial"/>
          <w:bCs/>
          <w:sz w:val="18"/>
          <w:szCs w:val="24"/>
        </w:rPr>
        <w:t xml:space="preserve"> Las autorizaciones, permisos y licencias expedidas conforme a las disposiciones aplicables durante la vigencia de la ley que se reforma, continuarán vigentes hasta la conclusión del término con el que fueron otorgadas.</w:t>
      </w:r>
    </w:p>
    <w:p w:rsidR="007531D8" w:rsidRDefault="007531D8" w:rsidP="007531D8">
      <w:pPr>
        <w:widowControl w:val="0"/>
        <w:autoSpaceDE w:val="0"/>
        <w:autoSpaceDN w:val="0"/>
        <w:adjustRightInd w:val="0"/>
        <w:rPr>
          <w:rFonts w:ascii="Arial Narrow" w:hAnsi="Arial Narrow" w:cs="Arial"/>
          <w:bCs/>
          <w:sz w:val="18"/>
          <w:szCs w:val="24"/>
        </w:rPr>
      </w:pPr>
    </w:p>
    <w:p w:rsidR="007531D8" w:rsidRPr="00D272CA" w:rsidRDefault="007531D8" w:rsidP="007531D8">
      <w:pPr>
        <w:widowControl w:val="0"/>
        <w:autoSpaceDE w:val="0"/>
        <w:autoSpaceDN w:val="0"/>
        <w:adjustRightInd w:val="0"/>
        <w:rPr>
          <w:rFonts w:ascii="Arial Narrow" w:hAnsi="Arial Narrow" w:cs="Arial"/>
          <w:bCs/>
          <w:sz w:val="18"/>
          <w:szCs w:val="24"/>
        </w:rPr>
      </w:pPr>
      <w:r w:rsidRPr="00D272CA">
        <w:rPr>
          <w:rFonts w:ascii="Arial Narrow" w:hAnsi="Arial Narrow" w:cs="Arial"/>
          <w:b/>
          <w:bCs/>
          <w:sz w:val="18"/>
          <w:szCs w:val="24"/>
        </w:rPr>
        <w:t>OCTAVO.</w:t>
      </w:r>
      <w:r w:rsidRPr="00D272CA">
        <w:rPr>
          <w:rFonts w:ascii="Arial Narrow" w:hAnsi="Arial Narrow" w:cs="Arial"/>
          <w:bCs/>
          <w:sz w:val="18"/>
          <w:szCs w:val="24"/>
        </w:rPr>
        <w:t xml:space="preserve"> Toda referencia a la Secretaría de Infraestructura y Transporte que haga alguna disposición legal o administrativa, así como a la Secretaría de Medio Ambiente y Desarrollo Urbano, en materia de asentamientos humanos, ordenamiento territorial y/o desarrollo urbano, deberá entenderse hecha a la Secretaría de Infraestructura, Desarrollo Urbano y Movilidad.</w:t>
      </w:r>
    </w:p>
    <w:p w:rsidR="007531D8" w:rsidRPr="00D272CA" w:rsidRDefault="007531D8" w:rsidP="007531D8">
      <w:pPr>
        <w:widowControl w:val="0"/>
        <w:autoSpaceDE w:val="0"/>
        <w:autoSpaceDN w:val="0"/>
        <w:adjustRightInd w:val="0"/>
        <w:rPr>
          <w:rFonts w:ascii="Arial Narrow" w:hAnsi="Arial Narrow" w:cs="Arial"/>
          <w:b/>
          <w:bCs/>
          <w:sz w:val="18"/>
          <w:szCs w:val="24"/>
        </w:rPr>
      </w:pPr>
    </w:p>
    <w:p w:rsidR="007531D8" w:rsidRPr="00D272CA" w:rsidRDefault="007531D8" w:rsidP="007531D8">
      <w:pPr>
        <w:widowControl w:val="0"/>
        <w:autoSpaceDE w:val="0"/>
        <w:autoSpaceDN w:val="0"/>
        <w:adjustRightInd w:val="0"/>
        <w:rPr>
          <w:rFonts w:ascii="Arial Narrow" w:hAnsi="Arial Narrow" w:cs="Arial"/>
          <w:bCs/>
          <w:sz w:val="18"/>
          <w:szCs w:val="24"/>
        </w:rPr>
      </w:pPr>
      <w:r w:rsidRPr="00D272CA">
        <w:rPr>
          <w:rFonts w:ascii="Arial Narrow" w:hAnsi="Arial Narrow" w:cs="Arial"/>
          <w:b/>
          <w:bCs/>
          <w:sz w:val="18"/>
          <w:szCs w:val="24"/>
        </w:rPr>
        <w:t>DADO</w:t>
      </w:r>
      <w:r w:rsidRPr="00D272CA">
        <w:rPr>
          <w:rFonts w:ascii="Arial Narrow" w:hAnsi="Arial Narrow" w:cs="Arial"/>
          <w:bCs/>
          <w:sz w:val="18"/>
          <w:szCs w:val="24"/>
        </w:rPr>
        <w:t xml:space="preserve"> en el Salón de Sesiones del Congreso del Estado, en la Ciudad de Saltillo, Coahuila de Zaragoza, a los veintidós días del mes de mayo del año dos mil dieciocho.</w:t>
      </w:r>
    </w:p>
    <w:p w:rsidR="007531D8" w:rsidRDefault="007531D8" w:rsidP="00C830D1">
      <w:pPr>
        <w:widowControl w:val="0"/>
        <w:tabs>
          <w:tab w:val="left" w:pos="8749"/>
        </w:tabs>
        <w:rPr>
          <w:rFonts w:ascii="Arial Narrow" w:hAnsi="Arial Narrow" w:cs="Arial"/>
          <w:b/>
          <w:snapToGrid w:val="0"/>
          <w:sz w:val="18"/>
          <w:szCs w:val="24"/>
        </w:rPr>
      </w:pPr>
    </w:p>
    <w:p w:rsidR="00F47AD2" w:rsidRDefault="00F47AD2" w:rsidP="00F47AD2">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87</w:t>
      </w:r>
      <w:r w:rsidRPr="00025FFE">
        <w:rPr>
          <w:rFonts w:ascii="Arial Narrow" w:hAnsi="Arial Narrow" w:cs="Arial"/>
          <w:b/>
          <w:iCs/>
          <w:sz w:val="18"/>
        </w:rPr>
        <w:t xml:space="preserve"> / </w:t>
      </w:r>
      <w:r>
        <w:rPr>
          <w:rFonts w:ascii="Arial Narrow" w:hAnsi="Arial Narrow" w:cs="Arial"/>
          <w:b/>
          <w:iCs/>
          <w:sz w:val="18"/>
        </w:rPr>
        <w:t>29</w:t>
      </w:r>
      <w:r w:rsidRPr="00025FFE">
        <w:rPr>
          <w:rFonts w:ascii="Arial Narrow" w:hAnsi="Arial Narrow" w:cs="Arial"/>
          <w:b/>
          <w:iCs/>
          <w:sz w:val="18"/>
        </w:rPr>
        <w:t xml:space="preserve"> DE </w:t>
      </w:r>
      <w:r>
        <w:rPr>
          <w:rFonts w:ascii="Arial Narrow" w:hAnsi="Arial Narrow" w:cs="Arial"/>
          <w:b/>
          <w:iCs/>
          <w:sz w:val="18"/>
        </w:rPr>
        <w:t xml:space="preserve">OCTUBRE DE </w:t>
      </w:r>
      <w:r w:rsidRPr="00025FFE">
        <w:rPr>
          <w:rFonts w:ascii="Arial Narrow" w:hAnsi="Arial Narrow" w:cs="Arial"/>
          <w:b/>
          <w:iCs/>
          <w:sz w:val="18"/>
        </w:rPr>
        <w:t>201</w:t>
      </w:r>
      <w:r>
        <w:rPr>
          <w:rFonts w:ascii="Arial Narrow" w:hAnsi="Arial Narrow" w:cs="Arial"/>
          <w:b/>
          <w:iCs/>
          <w:sz w:val="18"/>
        </w:rPr>
        <w:t>9</w:t>
      </w:r>
      <w:r w:rsidRPr="00025FFE">
        <w:rPr>
          <w:rFonts w:ascii="Arial Narrow" w:hAnsi="Arial Narrow" w:cs="Arial"/>
          <w:b/>
          <w:iCs/>
          <w:sz w:val="18"/>
        </w:rPr>
        <w:t xml:space="preserve"> / </w:t>
      </w:r>
      <w:r>
        <w:rPr>
          <w:rFonts w:ascii="Arial Narrow" w:hAnsi="Arial Narrow" w:cs="Arial"/>
          <w:b/>
          <w:iCs/>
          <w:sz w:val="18"/>
        </w:rPr>
        <w:t>DECRETO 364</w:t>
      </w:r>
    </w:p>
    <w:p w:rsidR="00F47AD2" w:rsidRDefault="00F47AD2" w:rsidP="00F47AD2">
      <w:pPr>
        <w:pStyle w:val="Textoindependiente3"/>
        <w:spacing w:after="0"/>
        <w:jc w:val="center"/>
        <w:rPr>
          <w:rFonts w:ascii="Arial Narrow" w:hAnsi="Arial Narrow" w:cs="Arial"/>
          <w:b/>
          <w:iCs/>
          <w:sz w:val="18"/>
        </w:rPr>
      </w:pPr>
    </w:p>
    <w:p w:rsidR="00F47AD2" w:rsidRPr="00F47AD2" w:rsidRDefault="00F47AD2" w:rsidP="00F47AD2">
      <w:pPr>
        <w:widowControl w:val="0"/>
        <w:autoSpaceDE w:val="0"/>
        <w:autoSpaceDN w:val="0"/>
        <w:adjustRightInd w:val="0"/>
        <w:rPr>
          <w:rFonts w:ascii="Arial Narrow" w:hAnsi="Arial Narrow" w:cs="Arial"/>
          <w:bCs/>
          <w:sz w:val="18"/>
          <w:szCs w:val="24"/>
        </w:rPr>
      </w:pPr>
      <w:r w:rsidRPr="00F47AD2">
        <w:rPr>
          <w:rFonts w:ascii="Arial Narrow" w:hAnsi="Arial Narrow" w:cs="Arial"/>
          <w:b/>
          <w:bCs/>
          <w:sz w:val="18"/>
          <w:szCs w:val="24"/>
        </w:rPr>
        <w:t xml:space="preserve">ÚNICO.- </w:t>
      </w:r>
      <w:r w:rsidRPr="00F47AD2">
        <w:rPr>
          <w:rFonts w:ascii="Arial Narrow" w:hAnsi="Arial Narrow" w:cs="Arial"/>
          <w:bCs/>
          <w:sz w:val="18"/>
          <w:szCs w:val="24"/>
        </w:rPr>
        <w:t>El presente Decreto entrará en vigor al día siguiente de su publicación en el Periódico Oficial del Gobierno del Estado.</w:t>
      </w:r>
    </w:p>
    <w:p w:rsidR="00F47AD2" w:rsidRPr="00F47AD2" w:rsidRDefault="00F47AD2" w:rsidP="00F47AD2">
      <w:pPr>
        <w:widowControl w:val="0"/>
        <w:autoSpaceDE w:val="0"/>
        <w:autoSpaceDN w:val="0"/>
        <w:adjustRightInd w:val="0"/>
        <w:rPr>
          <w:rFonts w:ascii="Arial Narrow" w:hAnsi="Arial Narrow" w:cs="Arial"/>
          <w:bCs/>
          <w:sz w:val="18"/>
          <w:szCs w:val="24"/>
        </w:rPr>
      </w:pPr>
    </w:p>
    <w:p w:rsidR="00F47AD2" w:rsidRPr="00F47AD2" w:rsidRDefault="00F47AD2" w:rsidP="00F47AD2">
      <w:pPr>
        <w:widowControl w:val="0"/>
        <w:autoSpaceDE w:val="0"/>
        <w:autoSpaceDN w:val="0"/>
        <w:adjustRightInd w:val="0"/>
        <w:rPr>
          <w:rFonts w:ascii="Arial Narrow" w:hAnsi="Arial Narrow" w:cs="Arial"/>
          <w:bCs/>
          <w:sz w:val="18"/>
          <w:szCs w:val="24"/>
        </w:rPr>
      </w:pPr>
      <w:r w:rsidRPr="00F47AD2">
        <w:rPr>
          <w:rFonts w:ascii="Arial Narrow" w:hAnsi="Arial Narrow" w:cs="Arial"/>
          <w:b/>
          <w:bCs/>
          <w:sz w:val="18"/>
          <w:szCs w:val="24"/>
        </w:rPr>
        <w:t xml:space="preserve">DADO </w:t>
      </w:r>
      <w:r w:rsidRPr="00F47AD2">
        <w:rPr>
          <w:rFonts w:ascii="Arial Narrow" w:hAnsi="Arial Narrow" w:cs="Arial"/>
          <w:bCs/>
          <w:sz w:val="18"/>
          <w:szCs w:val="24"/>
        </w:rPr>
        <w:t>en la Ciudad de Saltillo, Coahuila de Zaragoza, a los nueve días del mes de octubre del año dos mil diecinueve.</w:t>
      </w:r>
    </w:p>
    <w:p w:rsidR="007531D8" w:rsidRDefault="007531D8" w:rsidP="00C830D1">
      <w:pPr>
        <w:widowControl w:val="0"/>
        <w:tabs>
          <w:tab w:val="left" w:pos="8749"/>
        </w:tabs>
        <w:rPr>
          <w:rFonts w:ascii="Arial Narrow" w:hAnsi="Arial Narrow" w:cs="Arial"/>
          <w:b/>
          <w:snapToGrid w:val="0"/>
          <w:sz w:val="18"/>
          <w:szCs w:val="24"/>
          <w:lang w:val="es-ES"/>
        </w:rPr>
      </w:pPr>
    </w:p>
    <w:p w:rsidR="000C6084" w:rsidRDefault="000C6084" w:rsidP="000C6084">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84</w:t>
      </w:r>
      <w:r w:rsidRPr="00025FFE">
        <w:rPr>
          <w:rFonts w:ascii="Arial Narrow" w:hAnsi="Arial Narrow" w:cs="Arial"/>
          <w:b/>
          <w:iCs/>
          <w:sz w:val="18"/>
        </w:rPr>
        <w:t xml:space="preserve"> / </w:t>
      </w:r>
      <w:r>
        <w:rPr>
          <w:rFonts w:ascii="Arial Narrow" w:hAnsi="Arial Narrow" w:cs="Arial"/>
          <w:b/>
          <w:iCs/>
          <w:sz w:val="18"/>
        </w:rPr>
        <w:t>20</w:t>
      </w:r>
      <w:r w:rsidRPr="00025FFE">
        <w:rPr>
          <w:rFonts w:ascii="Arial Narrow" w:hAnsi="Arial Narrow" w:cs="Arial"/>
          <w:b/>
          <w:iCs/>
          <w:sz w:val="18"/>
        </w:rPr>
        <w:t xml:space="preserve"> DE </w:t>
      </w:r>
      <w:r>
        <w:rPr>
          <w:rFonts w:ascii="Arial Narrow" w:hAnsi="Arial Narrow" w:cs="Arial"/>
          <w:b/>
          <w:iCs/>
          <w:sz w:val="18"/>
        </w:rPr>
        <w:t xml:space="preserve">OCTUBRE DE </w:t>
      </w:r>
      <w:r w:rsidRPr="00025FFE">
        <w:rPr>
          <w:rFonts w:ascii="Arial Narrow" w:hAnsi="Arial Narrow" w:cs="Arial"/>
          <w:b/>
          <w:iCs/>
          <w:sz w:val="18"/>
        </w:rPr>
        <w:t>20</w:t>
      </w:r>
      <w:r>
        <w:rPr>
          <w:rFonts w:ascii="Arial Narrow" w:hAnsi="Arial Narrow" w:cs="Arial"/>
          <w:b/>
          <w:iCs/>
          <w:sz w:val="18"/>
        </w:rPr>
        <w:t>20</w:t>
      </w:r>
      <w:r w:rsidRPr="00025FFE">
        <w:rPr>
          <w:rFonts w:ascii="Arial Narrow" w:hAnsi="Arial Narrow" w:cs="Arial"/>
          <w:b/>
          <w:iCs/>
          <w:sz w:val="18"/>
        </w:rPr>
        <w:t xml:space="preserve"> / </w:t>
      </w:r>
      <w:r>
        <w:rPr>
          <w:rFonts w:ascii="Arial Narrow" w:hAnsi="Arial Narrow" w:cs="Arial"/>
          <w:b/>
          <w:iCs/>
          <w:sz w:val="18"/>
        </w:rPr>
        <w:t>DECRETO 755</w:t>
      </w:r>
    </w:p>
    <w:p w:rsidR="000C6084" w:rsidRPr="000C6084" w:rsidRDefault="000C6084" w:rsidP="000C6084">
      <w:pPr>
        <w:widowControl w:val="0"/>
        <w:autoSpaceDE w:val="0"/>
        <w:autoSpaceDN w:val="0"/>
        <w:adjustRightInd w:val="0"/>
        <w:rPr>
          <w:rFonts w:ascii="Arial Narrow" w:hAnsi="Arial Narrow" w:cs="Arial"/>
          <w:b/>
          <w:bCs/>
          <w:sz w:val="18"/>
          <w:szCs w:val="24"/>
        </w:rPr>
      </w:pPr>
    </w:p>
    <w:p w:rsidR="000C6084" w:rsidRPr="000C6084" w:rsidRDefault="000C6084" w:rsidP="000C6084">
      <w:pPr>
        <w:widowControl w:val="0"/>
        <w:autoSpaceDE w:val="0"/>
        <w:autoSpaceDN w:val="0"/>
        <w:adjustRightInd w:val="0"/>
        <w:rPr>
          <w:rFonts w:ascii="Arial Narrow" w:hAnsi="Arial Narrow" w:cs="Arial"/>
          <w:bCs/>
          <w:sz w:val="18"/>
          <w:szCs w:val="24"/>
        </w:rPr>
      </w:pPr>
      <w:r w:rsidRPr="000C6084">
        <w:rPr>
          <w:rFonts w:ascii="Arial Narrow" w:hAnsi="Arial Narrow" w:cs="Arial"/>
          <w:b/>
          <w:bCs/>
          <w:sz w:val="18"/>
          <w:szCs w:val="24"/>
        </w:rPr>
        <w:t xml:space="preserve">ÚNICO.- </w:t>
      </w:r>
      <w:r w:rsidRPr="000C6084">
        <w:rPr>
          <w:rFonts w:ascii="Arial Narrow" w:hAnsi="Arial Narrow" w:cs="Arial"/>
          <w:bCs/>
          <w:sz w:val="18"/>
          <w:szCs w:val="24"/>
        </w:rPr>
        <w:t>El presente decreto entrará en vigor al día siguiente de su publicación en el periódico oficial del Gobierno del Estado; y</w:t>
      </w:r>
    </w:p>
    <w:p w:rsidR="000C6084" w:rsidRPr="000C6084" w:rsidRDefault="000C6084" w:rsidP="000C6084">
      <w:pPr>
        <w:widowControl w:val="0"/>
        <w:autoSpaceDE w:val="0"/>
        <w:autoSpaceDN w:val="0"/>
        <w:adjustRightInd w:val="0"/>
        <w:rPr>
          <w:rFonts w:ascii="Arial Narrow" w:hAnsi="Arial Narrow" w:cs="Arial"/>
          <w:bCs/>
          <w:sz w:val="18"/>
          <w:szCs w:val="24"/>
        </w:rPr>
      </w:pPr>
    </w:p>
    <w:p w:rsidR="000C6084" w:rsidRDefault="000C6084" w:rsidP="000C6084">
      <w:pPr>
        <w:widowControl w:val="0"/>
        <w:autoSpaceDE w:val="0"/>
        <w:autoSpaceDN w:val="0"/>
        <w:adjustRightInd w:val="0"/>
        <w:rPr>
          <w:rFonts w:ascii="Arial Narrow" w:hAnsi="Arial Narrow" w:cs="Arial"/>
          <w:bCs/>
          <w:sz w:val="18"/>
          <w:szCs w:val="24"/>
        </w:rPr>
      </w:pPr>
      <w:r w:rsidRPr="000C6084">
        <w:rPr>
          <w:rFonts w:ascii="Arial Narrow" w:hAnsi="Arial Narrow" w:cs="Arial"/>
          <w:b/>
          <w:bCs/>
          <w:sz w:val="18"/>
          <w:szCs w:val="24"/>
        </w:rPr>
        <w:t xml:space="preserve">DADO </w:t>
      </w:r>
      <w:r w:rsidRPr="000C6084">
        <w:rPr>
          <w:rFonts w:ascii="Arial Narrow" w:hAnsi="Arial Narrow" w:cs="Arial"/>
          <w:bCs/>
          <w:sz w:val="18"/>
          <w:szCs w:val="24"/>
        </w:rPr>
        <w:t>en la Ciudad de Saltillo, Coahuila de Zaragoza, a los siete días del mes de octubre del año dos mil veinte.</w:t>
      </w:r>
    </w:p>
    <w:p w:rsidR="00942D03" w:rsidRDefault="00942D03" w:rsidP="000C6084">
      <w:pPr>
        <w:widowControl w:val="0"/>
        <w:autoSpaceDE w:val="0"/>
        <w:autoSpaceDN w:val="0"/>
        <w:adjustRightInd w:val="0"/>
        <w:rPr>
          <w:rFonts w:ascii="Arial Narrow" w:hAnsi="Arial Narrow" w:cs="Arial"/>
          <w:bCs/>
          <w:sz w:val="18"/>
          <w:szCs w:val="24"/>
        </w:rPr>
      </w:pPr>
    </w:p>
    <w:p w:rsidR="00942D03" w:rsidRDefault="00942D03" w:rsidP="00942D03">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16</w:t>
      </w:r>
      <w:r w:rsidRPr="00025FFE">
        <w:rPr>
          <w:rFonts w:ascii="Arial Narrow" w:hAnsi="Arial Narrow" w:cs="Arial"/>
          <w:b/>
          <w:iCs/>
          <w:sz w:val="18"/>
        </w:rPr>
        <w:t xml:space="preserve"> / </w:t>
      </w:r>
      <w:r>
        <w:rPr>
          <w:rFonts w:ascii="Arial Narrow" w:hAnsi="Arial Narrow" w:cs="Arial"/>
          <w:b/>
          <w:iCs/>
          <w:sz w:val="18"/>
        </w:rPr>
        <w:t>23</w:t>
      </w:r>
      <w:r w:rsidRPr="00025FFE">
        <w:rPr>
          <w:rFonts w:ascii="Arial Narrow" w:hAnsi="Arial Narrow" w:cs="Arial"/>
          <w:b/>
          <w:iCs/>
          <w:sz w:val="18"/>
        </w:rPr>
        <w:t xml:space="preserve"> DE </w:t>
      </w:r>
      <w:r>
        <w:rPr>
          <w:rFonts w:ascii="Arial Narrow" w:hAnsi="Arial Narrow" w:cs="Arial"/>
          <w:b/>
          <w:iCs/>
          <w:sz w:val="18"/>
        </w:rPr>
        <w:t xml:space="preserve">FEBRERO DE </w:t>
      </w:r>
      <w:r w:rsidRPr="00025FFE">
        <w:rPr>
          <w:rFonts w:ascii="Arial Narrow" w:hAnsi="Arial Narrow" w:cs="Arial"/>
          <w:b/>
          <w:iCs/>
          <w:sz w:val="18"/>
        </w:rPr>
        <w:t>20</w:t>
      </w:r>
      <w:r>
        <w:rPr>
          <w:rFonts w:ascii="Arial Narrow" w:hAnsi="Arial Narrow" w:cs="Arial"/>
          <w:b/>
          <w:iCs/>
          <w:sz w:val="18"/>
        </w:rPr>
        <w:t>21</w:t>
      </w:r>
      <w:r w:rsidRPr="00025FFE">
        <w:rPr>
          <w:rFonts w:ascii="Arial Narrow" w:hAnsi="Arial Narrow" w:cs="Arial"/>
          <w:b/>
          <w:iCs/>
          <w:sz w:val="18"/>
        </w:rPr>
        <w:t xml:space="preserve"> / </w:t>
      </w:r>
      <w:r>
        <w:rPr>
          <w:rFonts w:ascii="Arial Narrow" w:hAnsi="Arial Narrow" w:cs="Arial"/>
          <w:b/>
          <w:iCs/>
          <w:sz w:val="18"/>
        </w:rPr>
        <w:t>DECRETO 968</w:t>
      </w:r>
    </w:p>
    <w:p w:rsidR="00942D03" w:rsidRPr="00942D03" w:rsidRDefault="00942D03" w:rsidP="000C6084">
      <w:pPr>
        <w:widowControl w:val="0"/>
        <w:autoSpaceDE w:val="0"/>
        <w:autoSpaceDN w:val="0"/>
        <w:adjustRightInd w:val="0"/>
        <w:rPr>
          <w:rFonts w:ascii="Arial Narrow" w:hAnsi="Arial Narrow" w:cs="Arial"/>
          <w:bCs/>
          <w:sz w:val="18"/>
          <w:szCs w:val="24"/>
          <w:lang w:val="es-ES"/>
        </w:rPr>
      </w:pPr>
    </w:p>
    <w:p w:rsidR="00942D03" w:rsidRPr="00942D03" w:rsidRDefault="00942D03" w:rsidP="00942D03">
      <w:pPr>
        <w:widowControl w:val="0"/>
        <w:autoSpaceDE w:val="0"/>
        <w:autoSpaceDN w:val="0"/>
        <w:adjustRightInd w:val="0"/>
        <w:rPr>
          <w:rFonts w:ascii="Arial Narrow" w:hAnsi="Arial Narrow" w:cs="Arial"/>
          <w:bCs/>
          <w:sz w:val="18"/>
          <w:szCs w:val="24"/>
        </w:rPr>
      </w:pPr>
      <w:r w:rsidRPr="00942D03">
        <w:rPr>
          <w:rFonts w:ascii="Arial Narrow" w:hAnsi="Arial Narrow" w:cs="Arial"/>
          <w:b/>
          <w:bCs/>
          <w:sz w:val="18"/>
          <w:szCs w:val="24"/>
        </w:rPr>
        <w:t xml:space="preserve">PRIMERO.- </w:t>
      </w:r>
      <w:r w:rsidRPr="00942D03">
        <w:rPr>
          <w:rFonts w:ascii="Arial Narrow" w:hAnsi="Arial Narrow" w:cs="Arial"/>
          <w:bCs/>
          <w:sz w:val="18"/>
          <w:szCs w:val="24"/>
        </w:rPr>
        <w:t>El presente decreto, entrará en vigor al día siguiente de su publicación en el Periódico Oficial de Gobierno del Estado.</w:t>
      </w:r>
    </w:p>
    <w:p w:rsidR="00942D03" w:rsidRPr="00942D03" w:rsidRDefault="00942D03" w:rsidP="00942D03">
      <w:pPr>
        <w:widowControl w:val="0"/>
        <w:autoSpaceDE w:val="0"/>
        <w:autoSpaceDN w:val="0"/>
        <w:adjustRightInd w:val="0"/>
        <w:rPr>
          <w:rFonts w:ascii="Arial Narrow" w:hAnsi="Arial Narrow" w:cs="Arial"/>
          <w:bCs/>
          <w:sz w:val="18"/>
          <w:szCs w:val="24"/>
        </w:rPr>
      </w:pPr>
    </w:p>
    <w:p w:rsidR="00942D03" w:rsidRPr="00942D03" w:rsidRDefault="00942D03" w:rsidP="00942D03">
      <w:pPr>
        <w:widowControl w:val="0"/>
        <w:autoSpaceDE w:val="0"/>
        <w:autoSpaceDN w:val="0"/>
        <w:adjustRightInd w:val="0"/>
        <w:rPr>
          <w:rFonts w:ascii="Arial Narrow" w:hAnsi="Arial Narrow" w:cs="Arial"/>
          <w:bCs/>
          <w:sz w:val="18"/>
          <w:szCs w:val="24"/>
        </w:rPr>
      </w:pPr>
      <w:r w:rsidRPr="00942D03">
        <w:rPr>
          <w:rFonts w:ascii="Arial Narrow" w:hAnsi="Arial Narrow" w:cs="Arial"/>
          <w:b/>
          <w:bCs/>
          <w:sz w:val="18"/>
          <w:szCs w:val="24"/>
        </w:rPr>
        <w:t xml:space="preserve">SEGUNDO.- </w:t>
      </w:r>
      <w:r w:rsidRPr="00942D03">
        <w:rPr>
          <w:rFonts w:ascii="Arial Narrow" w:hAnsi="Arial Narrow" w:cs="Arial"/>
          <w:bCs/>
          <w:sz w:val="18"/>
          <w:szCs w:val="24"/>
        </w:rPr>
        <w:t>Se derogan todas las disposiciones legales que se opongan al presente Decreto.</w:t>
      </w:r>
    </w:p>
    <w:p w:rsidR="00942D03" w:rsidRPr="00942D03" w:rsidRDefault="00942D03" w:rsidP="00942D03">
      <w:pPr>
        <w:widowControl w:val="0"/>
        <w:autoSpaceDE w:val="0"/>
        <w:autoSpaceDN w:val="0"/>
        <w:adjustRightInd w:val="0"/>
        <w:rPr>
          <w:rFonts w:ascii="Arial Narrow" w:hAnsi="Arial Narrow" w:cs="Arial"/>
          <w:bCs/>
          <w:sz w:val="18"/>
          <w:szCs w:val="24"/>
        </w:rPr>
      </w:pPr>
    </w:p>
    <w:p w:rsidR="00942D03" w:rsidRDefault="00942D03" w:rsidP="00942D03">
      <w:pPr>
        <w:widowControl w:val="0"/>
        <w:autoSpaceDE w:val="0"/>
        <w:autoSpaceDN w:val="0"/>
        <w:adjustRightInd w:val="0"/>
        <w:rPr>
          <w:rFonts w:ascii="Arial Narrow" w:hAnsi="Arial Narrow" w:cs="Arial"/>
          <w:bCs/>
          <w:sz w:val="18"/>
          <w:szCs w:val="24"/>
        </w:rPr>
      </w:pPr>
      <w:r w:rsidRPr="00942D03">
        <w:rPr>
          <w:rFonts w:ascii="Arial Narrow" w:hAnsi="Arial Narrow" w:cs="Arial"/>
          <w:b/>
          <w:bCs/>
          <w:sz w:val="18"/>
          <w:szCs w:val="24"/>
        </w:rPr>
        <w:t xml:space="preserve">DADO </w:t>
      </w:r>
      <w:r w:rsidRPr="00942D03">
        <w:rPr>
          <w:rFonts w:ascii="Arial Narrow" w:hAnsi="Arial Narrow" w:cs="Arial"/>
          <w:bCs/>
          <w:sz w:val="18"/>
          <w:szCs w:val="24"/>
        </w:rPr>
        <w:t>en la Ciudad de Saltillo, Coahuila de Zaragoza, a los treinta días del mes de diciembre del año dos mil veinte.</w:t>
      </w:r>
    </w:p>
    <w:p w:rsidR="00F71336" w:rsidRDefault="00F71336" w:rsidP="00942D03">
      <w:pPr>
        <w:widowControl w:val="0"/>
        <w:autoSpaceDE w:val="0"/>
        <w:autoSpaceDN w:val="0"/>
        <w:adjustRightInd w:val="0"/>
        <w:rPr>
          <w:rFonts w:ascii="Arial Narrow" w:hAnsi="Arial Narrow" w:cs="Arial"/>
          <w:bCs/>
          <w:sz w:val="18"/>
          <w:szCs w:val="24"/>
        </w:rPr>
      </w:pPr>
    </w:p>
    <w:p w:rsidR="00F71336" w:rsidRDefault="00F71336" w:rsidP="00F71336">
      <w:pPr>
        <w:pStyle w:val="Textoindependiente3"/>
        <w:spacing w:after="0"/>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95</w:t>
      </w:r>
      <w:r w:rsidRPr="00025FFE">
        <w:rPr>
          <w:rFonts w:ascii="Arial Narrow" w:hAnsi="Arial Narrow" w:cs="Arial"/>
          <w:b/>
          <w:iCs/>
          <w:sz w:val="18"/>
        </w:rPr>
        <w:t xml:space="preserve"> / </w:t>
      </w:r>
      <w:r>
        <w:rPr>
          <w:rFonts w:ascii="Arial Narrow" w:hAnsi="Arial Narrow" w:cs="Arial"/>
          <w:b/>
          <w:iCs/>
          <w:sz w:val="18"/>
        </w:rPr>
        <w:t>26</w:t>
      </w:r>
      <w:r w:rsidRPr="00025FFE">
        <w:rPr>
          <w:rFonts w:ascii="Arial Narrow" w:hAnsi="Arial Narrow" w:cs="Arial"/>
          <w:b/>
          <w:iCs/>
          <w:sz w:val="18"/>
        </w:rPr>
        <w:t xml:space="preserve"> DE </w:t>
      </w:r>
      <w:r>
        <w:rPr>
          <w:rFonts w:ascii="Arial Narrow" w:hAnsi="Arial Narrow" w:cs="Arial"/>
          <w:b/>
          <w:iCs/>
          <w:sz w:val="18"/>
        </w:rPr>
        <w:t xml:space="preserve">NOVIEMBRE DE </w:t>
      </w:r>
      <w:r w:rsidRPr="00025FFE">
        <w:rPr>
          <w:rFonts w:ascii="Arial Narrow" w:hAnsi="Arial Narrow" w:cs="Arial"/>
          <w:b/>
          <w:iCs/>
          <w:sz w:val="18"/>
        </w:rPr>
        <w:t>20</w:t>
      </w:r>
      <w:r>
        <w:rPr>
          <w:rFonts w:ascii="Arial Narrow" w:hAnsi="Arial Narrow" w:cs="Arial"/>
          <w:b/>
          <w:iCs/>
          <w:sz w:val="18"/>
        </w:rPr>
        <w:t>21</w:t>
      </w:r>
      <w:r w:rsidRPr="00025FFE">
        <w:rPr>
          <w:rFonts w:ascii="Arial Narrow" w:hAnsi="Arial Narrow" w:cs="Arial"/>
          <w:b/>
          <w:iCs/>
          <w:sz w:val="18"/>
        </w:rPr>
        <w:t xml:space="preserve"> / </w:t>
      </w:r>
      <w:r>
        <w:rPr>
          <w:rFonts w:ascii="Arial Narrow" w:hAnsi="Arial Narrow" w:cs="Arial"/>
          <w:b/>
          <w:iCs/>
          <w:sz w:val="18"/>
        </w:rPr>
        <w:t>DECRETO 104</w:t>
      </w:r>
    </w:p>
    <w:p w:rsidR="00F71336" w:rsidRDefault="00F71336" w:rsidP="00F71336">
      <w:pPr>
        <w:pStyle w:val="Textoindependiente3"/>
        <w:spacing w:after="0"/>
        <w:jc w:val="center"/>
        <w:rPr>
          <w:rFonts w:ascii="Arial Narrow" w:hAnsi="Arial Narrow" w:cs="Arial"/>
          <w:b/>
          <w:iCs/>
          <w:sz w:val="18"/>
        </w:rPr>
      </w:pPr>
    </w:p>
    <w:p w:rsidR="00F71336" w:rsidRPr="00F71336" w:rsidRDefault="00F71336" w:rsidP="00F71336">
      <w:pPr>
        <w:widowControl w:val="0"/>
        <w:autoSpaceDE w:val="0"/>
        <w:autoSpaceDN w:val="0"/>
        <w:adjustRightInd w:val="0"/>
        <w:rPr>
          <w:rFonts w:ascii="Arial Narrow" w:hAnsi="Arial Narrow" w:cs="Arial"/>
          <w:bCs/>
          <w:sz w:val="18"/>
          <w:szCs w:val="24"/>
        </w:rPr>
      </w:pPr>
      <w:r w:rsidRPr="00F71336">
        <w:rPr>
          <w:rFonts w:ascii="Arial Narrow" w:hAnsi="Arial Narrow" w:cs="Arial"/>
          <w:b/>
          <w:bCs/>
          <w:sz w:val="18"/>
          <w:szCs w:val="24"/>
        </w:rPr>
        <w:t xml:space="preserve">ARTÍCULO PRIMERO.- </w:t>
      </w:r>
      <w:r w:rsidRPr="00F71336">
        <w:rPr>
          <w:rFonts w:ascii="Arial Narrow" w:hAnsi="Arial Narrow" w:cs="Arial"/>
          <w:bCs/>
          <w:sz w:val="18"/>
          <w:szCs w:val="24"/>
        </w:rPr>
        <w:t>El presente decreto entrará en vigor al día siguiente de su publicación en el Periódico Oficial del Gobierno del Estado.</w:t>
      </w:r>
    </w:p>
    <w:p w:rsidR="00F71336" w:rsidRPr="00F71336" w:rsidRDefault="00F71336" w:rsidP="00F71336">
      <w:pPr>
        <w:widowControl w:val="0"/>
        <w:autoSpaceDE w:val="0"/>
        <w:autoSpaceDN w:val="0"/>
        <w:adjustRightInd w:val="0"/>
        <w:rPr>
          <w:rFonts w:ascii="Arial Narrow" w:hAnsi="Arial Narrow" w:cs="Arial"/>
          <w:b/>
          <w:bCs/>
          <w:sz w:val="18"/>
          <w:szCs w:val="24"/>
        </w:rPr>
      </w:pPr>
    </w:p>
    <w:p w:rsidR="00F71336" w:rsidRDefault="00F71336" w:rsidP="00F71336">
      <w:pPr>
        <w:widowControl w:val="0"/>
        <w:autoSpaceDE w:val="0"/>
        <w:autoSpaceDN w:val="0"/>
        <w:adjustRightInd w:val="0"/>
        <w:rPr>
          <w:rFonts w:ascii="Arial Narrow" w:hAnsi="Arial Narrow" w:cs="Arial"/>
          <w:bCs/>
          <w:sz w:val="18"/>
          <w:szCs w:val="24"/>
        </w:rPr>
      </w:pPr>
      <w:r w:rsidRPr="00F71336">
        <w:rPr>
          <w:rFonts w:ascii="Arial Narrow" w:hAnsi="Arial Narrow" w:cs="Arial"/>
          <w:b/>
          <w:bCs/>
          <w:sz w:val="18"/>
          <w:szCs w:val="24"/>
        </w:rPr>
        <w:t xml:space="preserve">ARTÍCULO SEGUNDO.- </w:t>
      </w:r>
      <w:r w:rsidRPr="00F71336">
        <w:rPr>
          <w:rFonts w:ascii="Arial Narrow" w:hAnsi="Arial Narrow" w:cs="Arial"/>
          <w:bCs/>
          <w:sz w:val="18"/>
          <w:szCs w:val="24"/>
        </w:rPr>
        <w:t>Dentro de un plazo de sesenta días hábiles contados a partir de la entrada en vigor del presente decreto, se deberán realizar las modificaciones a los ordenamientos legales y administrativos que resulten necesarias.</w:t>
      </w:r>
    </w:p>
    <w:p w:rsidR="00F71336" w:rsidRPr="00F71336" w:rsidRDefault="00F71336" w:rsidP="00F71336">
      <w:pPr>
        <w:widowControl w:val="0"/>
        <w:autoSpaceDE w:val="0"/>
        <w:autoSpaceDN w:val="0"/>
        <w:adjustRightInd w:val="0"/>
        <w:rPr>
          <w:rFonts w:ascii="Arial Narrow" w:hAnsi="Arial Narrow" w:cs="Arial"/>
          <w:bCs/>
          <w:sz w:val="18"/>
          <w:szCs w:val="24"/>
        </w:rPr>
      </w:pPr>
    </w:p>
    <w:p w:rsidR="00F71336" w:rsidRDefault="00F71336" w:rsidP="00F71336">
      <w:pPr>
        <w:widowControl w:val="0"/>
        <w:autoSpaceDE w:val="0"/>
        <w:autoSpaceDN w:val="0"/>
        <w:adjustRightInd w:val="0"/>
        <w:rPr>
          <w:rFonts w:ascii="Arial Narrow" w:hAnsi="Arial Narrow" w:cs="Arial"/>
          <w:bCs/>
          <w:sz w:val="18"/>
          <w:szCs w:val="24"/>
        </w:rPr>
      </w:pPr>
      <w:r w:rsidRPr="00F71336">
        <w:rPr>
          <w:rFonts w:ascii="Arial Narrow" w:hAnsi="Arial Narrow" w:cs="Arial"/>
          <w:b/>
          <w:bCs/>
          <w:sz w:val="18"/>
          <w:szCs w:val="24"/>
        </w:rPr>
        <w:t xml:space="preserve">DADO </w:t>
      </w:r>
      <w:r w:rsidRPr="00F71336">
        <w:rPr>
          <w:rFonts w:ascii="Arial Narrow" w:hAnsi="Arial Narrow" w:cs="Arial"/>
          <w:bCs/>
          <w:sz w:val="18"/>
          <w:szCs w:val="24"/>
        </w:rPr>
        <w:t>en la Ciudad de Saltillo, Coahuila de Zaragoza, a los veintiséis días del mes de octubre del año dos mil veintiuno.</w:t>
      </w:r>
    </w:p>
    <w:p w:rsidR="00786196" w:rsidRDefault="00786196" w:rsidP="00F71336">
      <w:pPr>
        <w:widowControl w:val="0"/>
        <w:autoSpaceDE w:val="0"/>
        <w:autoSpaceDN w:val="0"/>
        <w:adjustRightInd w:val="0"/>
        <w:rPr>
          <w:rFonts w:ascii="Arial Narrow" w:hAnsi="Arial Narrow" w:cs="Arial"/>
          <w:bCs/>
          <w:sz w:val="18"/>
          <w:szCs w:val="24"/>
        </w:rPr>
      </w:pPr>
    </w:p>
    <w:p w:rsidR="00786196" w:rsidRDefault="00786196" w:rsidP="00786196">
      <w:pPr>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78</w:t>
      </w:r>
      <w:r w:rsidRPr="002B7B85">
        <w:rPr>
          <w:rFonts w:ascii="Arial Narrow" w:hAnsi="Arial Narrow" w:cs="Arial"/>
          <w:b/>
          <w:sz w:val="18"/>
          <w:szCs w:val="18"/>
        </w:rPr>
        <w:t xml:space="preserve"> / </w:t>
      </w:r>
      <w:r>
        <w:rPr>
          <w:rFonts w:ascii="Arial Narrow" w:hAnsi="Arial Narrow" w:cs="Arial"/>
          <w:b/>
          <w:sz w:val="18"/>
          <w:szCs w:val="18"/>
        </w:rPr>
        <w:t>30 DE SEPTIEMBRE DE 2022</w:t>
      </w:r>
      <w:r w:rsidRPr="002B7B85">
        <w:rPr>
          <w:rFonts w:ascii="Arial Narrow" w:hAnsi="Arial Narrow" w:cs="Arial"/>
          <w:b/>
          <w:sz w:val="18"/>
          <w:szCs w:val="18"/>
        </w:rPr>
        <w:t xml:space="preserve"> / DECRETO </w:t>
      </w:r>
      <w:r>
        <w:rPr>
          <w:rFonts w:ascii="Arial Narrow" w:hAnsi="Arial Narrow" w:cs="Arial"/>
          <w:b/>
          <w:sz w:val="18"/>
          <w:szCs w:val="18"/>
        </w:rPr>
        <w:t>268</w:t>
      </w:r>
    </w:p>
    <w:p w:rsidR="00786196" w:rsidRDefault="00786196" w:rsidP="00786196">
      <w:pPr>
        <w:jc w:val="center"/>
        <w:rPr>
          <w:rFonts w:ascii="Arial Narrow" w:hAnsi="Arial Narrow" w:cs="Arial"/>
          <w:b/>
          <w:sz w:val="18"/>
          <w:szCs w:val="18"/>
        </w:rPr>
      </w:pPr>
    </w:p>
    <w:p w:rsidR="00786196" w:rsidRPr="00E97A77" w:rsidRDefault="00786196" w:rsidP="00786196">
      <w:pPr>
        <w:autoSpaceDE w:val="0"/>
        <w:autoSpaceDN w:val="0"/>
        <w:adjustRightInd w:val="0"/>
        <w:rPr>
          <w:rFonts w:ascii="Arial Narrow" w:hAnsi="Arial Narrow"/>
          <w:bCs/>
          <w:sz w:val="18"/>
          <w:lang w:eastAsia="es-MX"/>
        </w:rPr>
      </w:pPr>
      <w:r w:rsidRPr="00E97A77">
        <w:rPr>
          <w:rFonts w:ascii="Arial Narrow" w:hAnsi="Arial Narrow"/>
          <w:b/>
          <w:bCs/>
          <w:sz w:val="18"/>
          <w:lang w:eastAsia="es-MX"/>
        </w:rPr>
        <w:t xml:space="preserve">PRIMERO.- </w:t>
      </w:r>
      <w:r w:rsidRPr="00E97A77">
        <w:rPr>
          <w:rFonts w:ascii="Arial Narrow" w:hAnsi="Arial Narrow"/>
          <w:bCs/>
          <w:sz w:val="18"/>
          <w:lang w:eastAsia="es-MX"/>
        </w:rPr>
        <w:t xml:space="preserve">El presente decreto entrará en vigor al día siguiente de su publicación en el Periódico Oficial de Gobierno del Estado. </w:t>
      </w:r>
    </w:p>
    <w:p w:rsidR="00786196" w:rsidRPr="00E97A77" w:rsidRDefault="00786196" w:rsidP="00786196">
      <w:pPr>
        <w:autoSpaceDE w:val="0"/>
        <w:autoSpaceDN w:val="0"/>
        <w:adjustRightInd w:val="0"/>
        <w:rPr>
          <w:rFonts w:ascii="Arial Narrow" w:hAnsi="Arial Narrow"/>
          <w:bCs/>
          <w:sz w:val="18"/>
          <w:lang w:eastAsia="es-MX"/>
        </w:rPr>
      </w:pPr>
    </w:p>
    <w:p w:rsidR="00786196" w:rsidRPr="00E97A77" w:rsidRDefault="00786196" w:rsidP="00786196">
      <w:pPr>
        <w:autoSpaceDE w:val="0"/>
        <w:autoSpaceDN w:val="0"/>
        <w:adjustRightInd w:val="0"/>
        <w:rPr>
          <w:rFonts w:ascii="Arial Narrow" w:hAnsi="Arial Narrow"/>
          <w:bCs/>
          <w:sz w:val="18"/>
          <w:lang w:eastAsia="es-MX"/>
        </w:rPr>
      </w:pPr>
      <w:r w:rsidRPr="00E97A77">
        <w:rPr>
          <w:rFonts w:ascii="Arial Narrow" w:hAnsi="Arial Narrow"/>
          <w:b/>
          <w:bCs/>
          <w:sz w:val="18"/>
          <w:lang w:eastAsia="es-MX"/>
        </w:rPr>
        <w:t xml:space="preserve">SEGUNDO.- </w:t>
      </w:r>
      <w:r w:rsidRPr="00E97A77">
        <w:rPr>
          <w:rFonts w:ascii="Arial Narrow" w:hAnsi="Arial Narrow"/>
          <w:bCs/>
          <w:sz w:val="18"/>
          <w:lang w:eastAsia="es-MX"/>
        </w:rPr>
        <w:t xml:space="preserve">Se derogan todas las disposiciones que se opongan al presente decreto. </w:t>
      </w:r>
    </w:p>
    <w:p w:rsidR="00786196" w:rsidRPr="00E97A77" w:rsidRDefault="00786196" w:rsidP="00786196">
      <w:pPr>
        <w:autoSpaceDE w:val="0"/>
        <w:autoSpaceDN w:val="0"/>
        <w:adjustRightInd w:val="0"/>
        <w:rPr>
          <w:rFonts w:ascii="Arial Narrow" w:hAnsi="Arial Narrow"/>
          <w:bCs/>
          <w:sz w:val="18"/>
          <w:lang w:eastAsia="es-MX"/>
        </w:rPr>
      </w:pPr>
    </w:p>
    <w:p w:rsidR="00786196" w:rsidRPr="00E97A77" w:rsidRDefault="00786196" w:rsidP="00786196">
      <w:pPr>
        <w:autoSpaceDE w:val="0"/>
        <w:autoSpaceDN w:val="0"/>
        <w:adjustRightInd w:val="0"/>
        <w:rPr>
          <w:rFonts w:ascii="Arial Narrow" w:hAnsi="Arial Narrow"/>
          <w:bCs/>
          <w:sz w:val="18"/>
          <w:lang w:eastAsia="es-MX"/>
        </w:rPr>
      </w:pPr>
      <w:r w:rsidRPr="00E97A77">
        <w:rPr>
          <w:rFonts w:ascii="Arial Narrow" w:hAnsi="Arial Narrow"/>
          <w:b/>
          <w:bCs/>
          <w:sz w:val="18"/>
          <w:lang w:eastAsia="es-MX"/>
        </w:rPr>
        <w:t xml:space="preserve">DADO </w:t>
      </w:r>
      <w:r w:rsidRPr="00E97A77">
        <w:rPr>
          <w:rFonts w:ascii="Arial Narrow" w:hAnsi="Arial Narrow"/>
          <w:bCs/>
          <w:sz w:val="18"/>
          <w:lang w:eastAsia="es-MX"/>
        </w:rPr>
        <w:t>en el Salón de Sesiones del Congreso del Estado, en la Ciudad de Saltillo, Coahuila de Zaragoza, a los seis días del mes de septiembre del año dos mil veintidós.</w:t>
      </w:r>
    </w:p>
    <w:p w:rsidR="00786196" w:rsidRPr="00F71336" w:rsidRDefault="00786196" w:rsidP="00F71336">
      <w:pPr>
        <w:widowControl w:val="0"/>
        <w:autoSpaceDE w:val="0"/>
        <w:autoSpaceDN w:val="0"/>
        <w:adjustRightInd w:val="0"/>
        <w:rPr>
          <w:rFonts w:ascii="Arial Narrow" w:hAnsi="Arial Narrow" w:cs="Arial"/>
          <w:bCs/>
          <w:sz w:val="18"/>
          <w:szCs w:val="24"/>
        </w:rPr>
      </w:pPr>
    </w:p>
    <w:sectPr w:rsidR="00786196" w:rsidRPr="00F71336" w:rsidSect="003444BB">
      <w:footerReference w:type="default" r:id="rId6"/>
      <w:pgSz w:w="12240" w:h="15840" w:code="1"/>
      <w:pgMar w:top="1418"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5DA" w:rsidRDefault="00EE55DA" w:rsidP="00B24FF5">
      <w:r>
        <w:separator/>
      </w:r>
    </w:p>
  </w:endnote>
  <w:endnote w:type="continuationSeparator" w:id="0">
    <w:p w:rsidR="00EE55DA" w:rsidRDefault="00EE55DA" w:rsidP="00B24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4BB" w:rsidRPr="003444BB" w:rsidRDefault="003444BB">
    <w:pPr>
      <w:pStyle w:val="Piedepgina"/>
      <w:jc w:val="right"/>
      <w:rPr>
        <w:rFonts w:ascii="Arial Narrow" w:hAnsi="Arial Narrow"/>
        <w:szCs w:val="22"/>
        <w:u w:val="single"/>
      </w:rPr>
    </w:pPr>
    <w:r w:rsidRPr="003444BB">
      <w:rPr>
        <w:rFonts w:ascii="Arial Narrow" w:hAnsi="Arial Narrow"/>
        <w:szCs w:val="22"/>
        <w:u w:val="single"/>
      </w:rPr>
      <w:fldChar w:fldCharType="begin"/>
    </w:r>
    <w:r w:rsidRPr="003444BB">
      <w:rPr>
        <w:rFonts w:ascii="Arial Narrow" w:hAnsi="Arial Narrow"/>
        <w:szCs w:val="22"/>
        <w:u w:val="single"/>
      </w:rPr>
      <w:instrText xml:space="preserve"> PAGE   \* MERGEFORMAT </w:instrText>
    </w:r>
    <w:r w:rsidRPr="003444BB">
      <w:rPr>
        <w:rFonts w:ascii="Arial Narrow" w:hAnsi="Arial Narrow"/>
        <w:szCs w:val="22"/>
        <w:u w:val="single"/>
      </w:rPr>
      <w:fldChar w:fldCharType="separate"/>
    </w:r>
    <w:r w:rsidR="00EE55DA">
      <w:rPr>
        <w:rFonts w:ascii="Arial Narrow" w:hAnsi="Arial Narrow"/>
        <w:noProof/>
        <w:szCs w:val="22"/>
        <w:u w:val="single"/>
      </w:rPr>
      <w:t>1</w:t>
    </w:r>
    <w:r w:rsidRPr="003444BB">
      <w:rPr>
        <w:rFonts w:ascii="Arial Narrow" w:hAnsi="Arial Narrow"/>
        <w:szCs w:val="22"/>
        <w:u w:val="single"/>
      </w:rPr>
      <w:fldChar w:fldCharType="end"/>
    </w:r>
  </w:p>
  <w:p w:rsidR="003444BB" w:rsidRDefault="003444B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5DA" w:rsidRDefault="00EE55DA" w:rsidP="00B24FF5">
      <w:r>
        <w:separator/>
      </w:r>
    </w:p>
  </w:footnote>
  <w:footnote w:type="continuationSeparator" w:id="0">
    <w:p w:rsidR="00EE55DA" w:rsidRDefault="00EE55DA" w:rsidP="00B24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CC"/>
    <w:rsid w:val="00013A19"/>
    <w:rsid w:val="00032D14"/>
    <w:rsid w:val="00043FE0"/>
    <w:rsid w:val="00065B56"/>
    <w:rsid w:val="000C4EF8"/>
    <w:rsid w:val="000C6084"/>
    <w:rsid w:val="000D55CA"/>
    <w:rsid w:val="000F5F17"/>
    <w:rsid w:val="0012627C"/>
    <w:rsid w:val="00126A7D"/>
    <w:rsid w:val="0012728E"/>
    <w:rsid w:val="001362C3"/>
    <w:rsid w:val="00145682"/>
    <w:rsid w:val="001609F1"/>
    <w:rsid w:val="00163E6B"/>
    <w:rsid w:val="00164213"/>
    <w:rsid w:val="001810D9"/>
    <w:rsid w:val="00184668"/>
    <w:rsid w:val="00187CF5"/>
    <w:rsid w:val="001B4976"/>
    <w:rsid w:val="001D26EC"/>
    <w:rsid w:val="001D6CAF"/>
    <w:rsid w:val="002169B3"/>
    <w:rsid w:val="00260B10"/>
    <w:rsid w:val="002617BE"/>
    <w:rsid w:val="00291BF5"/>
    <w:rsid w:val="00332725"/>
    <w:rsid w:val="003444BB"/>
    <w:rsid w:val="003513B6"/>
    <w:rsid w:val="00381925"/>
    <w:rsid w:val="0039556A"/>
    <w:rsid w:val="003C5576"/>
    <w:rsid w:val="00404B71"/>
    <w:rsid w:val="004337C7"/>
    <w:rsid w:val="00437CDF"/>
    <w:rsid w:val="00437EE4"/>
    <w:rsid w:val="004B08FE"/>
    <w:rsid w:val="004B565A"/>
    <w:rsid w:val="004B6031"/>
    <w:rsid w:val="004C01B5"/>
    <w:rsid w:val="004C37CC"/>
    <w:rsid w:val="00500D69"/>
    <w:rsid w:val="00514C38"/>
    <w:rsid w:val="00516EE8"/>
    <w:rsid w:val="00557688"/>
    <w:rsid w:val="00571410"/>
    <w:rsid w:val="005909FC"/>
    <w:rsid w:val="00591BAC"/>
    <w:rsid w:val="00593DF4"/>
    <w:rsid w:val="0059518B"/>
    <w:rsid w:val="00596481"/>
    <w:rsid w:val="005C4541"/>
    <w:rsid w:val="00616C62"/>
    <w:rsid w:val="00642DD0"/>
    <w:rsid w:val="00653C33"/>
    <w:rsid w:val="00672521"/>
    <w:rsid w:val="00690ABE"/>
    <w:rsid w:val="006B7046"/>
    <w:rsid w:val="006D306A"/>
    <w:rsid w:val="0071339A"/>
    <w:rsid w:val="00740BF3"/>
    <w:rsid w:val="007531D8"/>
    <w:rsid w:val="00760530"/>
    <w:rsid w:val="00786196"/>
    <w:rsid w:val="0079745B"/>
    <w:rsid w:val="007B75BB"/>
    <w:rsid w:val="008518B7"/>
    <w:rsid w:val="0085398A"/>
    <w:rsid w:val="00856934"/>
    <w:rsid w:val="008619A9"/>
    <w:rsid w:val="00876DBB"/>
    <w:rsid w:val="00894481"/>
    <w:rsid w:val="008E2AE2"/>
    <w:rsid w:val="008E670C"/>
    <w:rsid w:val="00942D03"/>
    <w:rsid w:val="009447DB"/>
    <w:rsid w:val="00970A82"/>
    <w:rsid w:val="00974642"/>
    <w:rsid w:val="009860EB"/>
    <w:rsid w:val="00990BDD"/>
    <w:rsid w:val="00A61581"/>
    <w:rsid w:val="00A64E21"/>
    <w:rsid w:val="00A92BB7"/>
    <w:rsid w:val="00AC44BF"/>
    <w:rsid w:val="00AF256F"/>
    <w:rsid w:val="00B1446E"/>
    <w:rsid w:val="00B20783"/>
    <w:rsid w:val="00B24FF5"/>
    <w:rsid w:val="00B74E22"/>
    <w:rsid w:val="00B93F19"/>
    <w:rsid w:val="00BF2806"/>
    <w:rsid w:val="00C26F31"/>
    <w:rsid w:val="00C3292F"/>
    <w:rsid w:val="00C4271C"/>
    <w:rsid w:val="00C830D1"/>
    <w:rsid w:val="00C9009A"/>
    <w:rsid w:val="00CA5880"/>
    <w:rsid w:val="00CA66E9"/>
    <w:rsid w:val="00CC27E8"/>
    <w:rsid w:val="00CE0A80"/>
    <w:rsid w:val="00D00024"/>
    <w:rsid w:val="00D13EEB"/>
    <w:rsid w:val="00D55869"/>
    <w:rsid w:val="00D70D00"/>
    <w:rsid w:val="00D814C0"/>
    <w:rsid w:val="00DE276D"/>
    <w:rsid w:val="00DE3195"/>
    <w:rsid w:val="00E12779"/>
    <w:rsid w:val="00E4602F"/>
    <w:rsid w:val="00E47CB9"/>
    <w:rsid w:val="00E5266C"/>
    <w:rsid w:val="00EA2B29"/>
    <w:rsid w:val="00ED1ED8"/>
    <w:rsid w:val="00EE55DA"/>
    <w:rsid w:val="00F021D3"/>
    <w:rsid w:val="00F30CCE"/>
    <w:rsid w:val="00F47AD2"/>
    <w:rsid w:val="00F512A6"/>
    <w:rsid w:val="00F5280F"/>
    <w:rsid w:val="00F71336"/>
    <w:rsid w:val="00FD5A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D7AF4"/>
  <w15:chartTrackingRefBased/>
  <w15:docId w15:val="{EFFF99C0-EBE0-413E-B763-3BA8C2F8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7CC"/>
    <w:pPr>
      <w:jc w:val="both"/>
    </w:pPr>
    <w:rPr>
      <w:rFonts w:ascii="Arial" w:eastAsia="Times New Roman" w:hAnsi="Arial"/>
      <w:lang w:eastAsia="es-ES"/>
    </w:rPr>
  </w:style>
  <w:style w:type="paragraph" w:styleId="Ttulo1">
    <w:name w:val="heading 1"/>
    <w:basedOn w:val="Normal"/>
    <w:next w:val="Normal"/>
    <w:link w:val="Ttulo1Car"/>
    <w:uiPriority w:val="9"/>
    <w:qFormat/>
    <w:rsid w:val="00C26F31"/>
    <w:pPr>
      <w:keepNext/>
      <w:spacing w:before="240" w:after="60"/>
      <w:outlineLvl w:val="0"/>
    </w:pPr>
    <w:rPr>
      <w:rFonts w:ascii="Cambria" w:hAnsi="Cambria"/>
      <w:b/>
      <w:bCs/>
      <w:kern w:val="32"/>
      <w:sz w:val="32"/>
      <w:szCs w:val="32"/>
      <w:lang w:val="x-none"/>
    </w:rPr>
  </w:style>
  <w:style w:type="paragraph" w:styleId="Ttulo4">
    <w:name w:val="heading 4"/>
    <w:basedOn w:val="Normal"/>
    <w:next w:val="Normal"/>
    <w:link w:val="Ttulo4Car"/>
    <w:qFormat/>
    <w:rsid w:val="004C37CC"/>
    <w:pPr>
      <w:keepNext/>
      <w:spacing w:before="240" w:after="60"/>
      <w:jc w:val="left"/>
      <w:outlineLvl w:val="3"/>
    </w:pPr>
    <w:rPr>
      <w:rFonts w:ascii="Times New Roman" w:hAnsi="Times New Roman"/>
      <w:b/>
      <w:bCs/>
      <w:sz w:val="28"/>
      <w:szCs w:val="28"/>
      <w:lang w:val="es-ES"/>
    </w:rPr>
  </w:style>
  <w:style w:type="paragraph" w:styleId="Ttulo8">
    <w:name w:val="heading 8"/>
    <w:basedOn w:val="Normal"/>
    <w:next w:val="Normal"/>
    <w:link w:val="Ttulo8Car"/>
    <w:semiHidden/>
    <w:unhideWhenUsed/>
    <w:qFormat/>
    <w:rsid w:val="004C37CC"/>
    <w:pPr>
      <w:spacing w:before="240" w:after="60"/>
      <w:jc w:val="left"/>
      <w:outlineLvl w:val="7"/>
    </w:pPr>
    <w:rPr>
      <w:rFonts w:ascii="Calibri" w:hAnsi="Calibri"/>
      <w:i/>
      <w:i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4C37CC"/>
    <w:rPr>
      <w:rFonts w:ascii="Times New Roman" w:eastAsia="Times New Roman" w:hAnsi="Times New Roman" w:cs="Times New Roman"/>
      <w:b/>
      <w:bCs/>
      <w:sz w:val="28"/>
      <w:szCs w:val="28"/>
      <w:lang w:val="es-ES" w:eastAsia="es-ES"/>
    </w:rPr>
  </w:style>
  <w:style w:type="character" w:customStyle="1" w:styleId="Ttulo8Car">
    <w:name w:val="Título 8 Car"/>
    <w:link w:val="Ttulo8"/>
    <w:semiHidden/>
    <w:rsid w:val="004C37CC"/>
    <w:rPr>
      <w:rFonts w:eastAsia="Times New Roman"/>
      <w:i/>
      <w:iCs/>
      <w:sz w:val="24"/>
      <w:szCs w:val="24"/>
      <w:lang w:val="es-ES" w:eastAsia="es-ES"/>
    </w:rPr>
  </w:style>
  <w:style w:type="paragraph" w:styleId="Encabezado">
    <w:name w:val="header"/>
    <w:basedOn w:val="Normal"/>
    <w:link w:val="EncabezadoCar"/>
    <w:uiPriority w:val="99"/>
    <w:semiHidden/>
    <w:unhideWhenUsed/>
    <w:rsid w:val="00B24FF5"/>
    <w:pPr>
      <w:tabs>
        <w:tab w:val="center" w:pos="4419"/>
        <w:tab w:val="right" w:pos="8838"/>
      </w:tabs>
    </w:pPr>
    <w:rPr>
      <w:lang w:val="x-none"/>
    </w:rPr>
  </w:style>
  <w:style w:type="character" w:customStyle="1" w:styleId="EncabezadoCar">
    <w:name w:val="Encabezado Car"/>
    <w:link w:val="Encabezado"/>
    <w:uiPriority w:val="99"/>
    <w:semiHidden/>
    <w:rsid w:val="00B24FF5"/>
    <w:rPr>
      <w:rFonts w:ascii="Arial" w:eastAsia="Times New Roman" w:hAnsi="Arial"/>
      <w:lang w:eastAsia="es-ES"/>
    </w:rPr>
  </w:style>
  <w:style w:type="paragraph" w:styleId="Piedepgina">
    <w:name w:val="footer"/>
    <w:basedOn w:val="Normal"/>
    <w:link w:val="PiedepginaCar"/>
    <w:uiPriority w:val="99"/>
    <w:unhideWhenUsed/>
    <w:rsid w:val="00B24FF5"/>
    <w:pPr>
      <w:tabs>
        <w:tab w:val="center" w:pos="4419"/>
        <w:tab w:val="right" w:pos="8838"/>
      </w:tabs>
    </w:pPr>
    <w:rPr>
      <w:lang w:val="x-none"/>
    </w:rPr>
  </w:style>
  <w:style w:type="character" w:customStyle="1" w:styleId="PiedepginaCar">
    <w:name w:val="Pie de página Car"/>
    <w:link w:val="Piedepgina"/>
    <w:uiPriority w:val="99"/>
    <w:rsid w:val="00B24FF5"/>
    <w:rPr>
      <w:rFonts w:ascii="Arial" w:eastAsia="Times New Roman" w:hAnsi="Arial"/>
      <w:lang w:eastAsia="es-ES"/>
    </w:rPr>
  </w:style>
  <w:style w:type="character" w:customStyle="1" w:styleId="Ttulo1Car">
    <w:name w:val="Título 1 Car"/>
    <w:link w:val="Ttulo1"/>
    <w:uiPriority w:val="9"/>
    <w:rsid w:val="00C26F31"/>
    <w:rPr>
      <w:rFonts w:ascii="Cambria" w:eastAsia="Times New Roman" w:hAnsi="Cambria" w:cs="Times New Roman"/>
      <w:b/>
      <w:bCs/>
      <w:kern w:val="32"/>
      <w:sz w:val="32"/>
      <w:szCs w:val="32"/>
      <w:lang w:eastAsia="es-ES"/>
    </w:rPr>
  </w:style>
  <w:style w:type="table" w:styleId="Tablaconcuadrcula">
    <w:name w:val="Table Grid"/>
    <w:basedOn w:val="Tablanormal"/>
    <w:uiPriority w:val="59"/>
    <w:rsid w:val="003C5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D00024"/>
    <w:pPr>
      <w:spacing w:after="120"/>
      <w:jc w:val="left"/>
    </w:pPr>
    <w:rPr>
      <w:rFonts w:ascii="Times New Roman" w:hAnsi="Times New Roman"/>
      <w:sz w:val="16"/>
      <w:szCs w:val="16"/>
      <w:lang w:val="es-ES"/>
    </w:rPr>
  </w:style>
  <w:style w:type="character" w:customStyle="1" w:styleId="Textoindependiente3Car">
    <w:name w:val="Texto independiente 3 Car"/>
    <w:link w:val="Textoindependiente3"/>
    <w:rsid w:val="00D00024"/>
    <w:rPr>
      <w:rFonts w:ascii="Times New Roman" w:eastAsia="Times New Roman" w:hAnsi="Times New Roman"/>
      <w:sz w:val="16"/>
      <w:szCs w:val="16"/>
      <w:lang w:val="es-ES" w:eastAsia="es-ES"/>
    </w:rPr>
  </w:style>
  <w:style w:type="paragraph" w:styleId="Prrafodelista">
    <w:name w:val="List Paragraph"/>
    <w:basedOn w:val="Normal"/>
    <w:uiPriority w:val="34"/>
    <w:qFormat/>
    <w:rsid w:val="00EA2B29"/>
    <w:pPr>
      <w:ind w:left="708"/>
    </w:pPr>
  </w:style>
  <w:style w:type="paragraph" w:styleId="Textosinformato">
    <w:name w:val="Plain Text"/>
    <w:basedOn w:val="Normal"/>
    <w:link w:val="TextosinformatoCar"/>
    <w:uiPriority w:val="99"/>
    <w:unhideWhenUsed/>
    <w:rsid w:val="008E670C"/>
    <w:rPr>
      <w:rFonts w:ascii="Consolas" w:hAnsi="Consolas"/>
      <w:sz w:val="21"/>
      <w:szCs w:val="21"/>
      <w:lang w:val="x-none"/>
    </w:rPr>
  </w:style>
  <w:style w:type="character" w:customStyle="1" w:styleId="TextosinformatoCar">
    <w:name w:val="Texto sin formato Car"/>
    <w:link w:val="Textosinformato"/>
    <w:uiPriority w:val="99"/>
    <w:rsid w:val="008E670C"/>
    <w:rPr>
      <w:rFonts w:ascii="Consolas" w:eastAsia="Times New Roman" w:hAnsi="Consolas"/>
      <w:sz w:val="21"/>
      <w:szCs w:val="21"/>
      <w:lang w:eastAsia="es-ES"/>
    </w:rPr>
  </w:style>
  <w:style w:type="paragraph" w:customStyle="1" w:styleId="Default">
    <w:name w:val="Default"/>
    <w:rsid w:val="00616C6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13255</Words>
  <Characters>72905</Characters>
  <Application>Microsoft Office Word</Application>
  <DocSecurity>0</DocSecurity>
  <Lines>607</Lines>
  <Paragraphs>171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 de Coahuila</dc:creator>
  <cp:keywords/>
  <cp:lastModifiedBy>Juan Lumbreras</cp:lastModifiedBy>
  <cp:revision>2</cp:revision>
  <dcterms:created xsi:type="dcterms:W3CDTF">2022-10-28T18:13:00Z</dcterms:created>
  <dcterms:modified xsi:type="dcterms:W3CDTF">2022-10-28T18:13:00Z</dcterms:modified>
</cp:coreProperties>
</file>