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78B039" w14:textId="77777777" w:rsidR="00BB585C" w:rsidRPr="00403CA0" w:rsidRDefault="00BB585C" w:rsidP="00BB585C">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Pr>
          <w:rFonts w:ascii="Arial Narrow" w:hAnsi="Arial Narrow" w:cs="Arial"/>
          <w:b/>
          <w:i/>
          <w:sz w:val="24"/>
          <w:szCs w:val="22"/>
        </w:rPr>
        <w:t>26</w:t>
      </w:r>
      <w:r w:rsidRPr="00403CA0">
        <w:rPr>
          <w:rFonts w:ascii="Arial Narrow" w:hAnsi="Arial Narrow" w:cs="Arial"/>
          <w:b/>
          <w:i/>
          <w:sz w:val="24"/>
          <w:szCs w:val="22"/>
        </w:rPr>
        <w:t xml:space="preserve"> DE </w:t>
      </w:r>
      <w:r>
        <w:rPr>
          <w:rFonts w:ascii="Arial Narrow" w:hAnsi="Arial Narrow" w:cs="Arial"/>
          <w:b/>
          <w:i/>
          <w:sz w:val="24"/>
          <w:szCs w:val="22"/>
        </w:rPr>
        <w:t xml:space="preserve">DICIEMBRE </w:t>
      </w:r>
      <w:r w:rsidRPr="00403CA0">
        <w:rPr>
          <w:rFonts w:ascii="Arial Narrow" w:hAnsi="Arial Narrow" w:cs="Arial"/>
          <w:b/>
          <w:i/>
          <w:sz w:val="24"/>
          <w:szCs w:val="22"/>
        </w:rPr>
        <w:t>DE 2017.</w:t>
      </w:r>
    </w:p>
    <w:p w14:paraId="060D7272" w14:textId="77777777" w:rsidR="0039083D" w:rsidRPr="0039083D" w:rsidRDefault="0039083D" w:rsidP="0039083D">
      <w:pPr>
        <w:pStyle w:val="Textosinformato"/>
        <w:rPr>
          <w:rFonts w:ascii="Arial Narrow" w:hAnsi="Arial Narrow" w:cs="Courier New"/>
          <w:b/>
          <w:sz w:val="24"/>
          <w:szCs w:val="22"/>
        </w:rPr>
      </w:pPr>
    </w:p>
    <w:p w14:paraId="4CEC3CEE" w14:textId="77777777" w:rsidR="0039083D" w:rsidRPr="0039083D" w:rsidRDefault="0039083D" w:rsidP="0039083D">
      <w:pPr>
        <w:pStyle w:val="Textosinformato"/>
        <w:rPr>
          <w:rFonts w:ascii="Arial Narrow" w:hAnsi="Arial Narrow" w:cs="Courier New"/>
          <w:b/>
          <w:i/>
          <w:sz w:val="24"/>
          <w:szCs w:val="22"/>
        </w:rPr>
      </w:pPr>
      <w:r w:rsidRPr="0039083D">
        <w:rPr>
          <w:rFonts w:ascii="Arial Narrow" w:hAnsi="Arial Narrow" w:cs="Courier New"/>
          <w:b/>
          <w:i/>
          <w:sz w:val="24"/>
          <w:szCs w:val="22"/>
        </w:rPr>
        <w:t>Ley publicada en el Periódico Oficial el martes 7 de Abril de 2015.</w:t>
      </w:r>
    </w:p>
    <w:p w14:paraId="1DEA552C" w14:textId="77777777" w:rsidR="0039083D" w:rsidRPr="0039083D" w:rsidRDefault="0039083D" w:rsidP="0039083D">
      <w:pPr>
        <w:pStyle w:val="Textosinformato"/>
        <w:rPr>
          <w:rFonts w:ascii="Arial Narrow" w:hAnsi="Arial Narrow" w:cs="Courier New"/>
          <w:b/>
          <w:sz w:val="24"/>
          <w:szCs w:val="22"/>
        </w:rPr>
      </w:pPr>
    </w:p>
    <w:p w14:paraId="41D2433D" w14:textId="77777777" w:rsidR="0039083D" w:rsidRPr="00B758A0" w:rsidRDefault="0039083D" w:rsidP="0039083D">
      <w:pPr>
        <w:pStyle w:val="Textosinformato"/>
        <w:rPr>
          <w:rFonts w:ascii="Arial Narrow" w:hAnsi="Arial Narrow" w:cs="Courier New"/>
          <w:b/>
          <w:sz w:val="24"/>
          <w:szCs w:val="24"/>
        </w:rPr>
      </w:pPr>
      <w:r w:rsidRPr="00B758A0">
        <w:rPr>
          <w:rFonts w:ascii="Arial Narrow" w:hAnsi="Arial Narrow" w:cs="Courier New"/>
          <w:b/>
          <w:sz w:val="24"/>
          <w:szCs w:val="24"/>
        </w:rPr>
        <w:t xml:space="preserve">LEY PARA REGULAR LA APERTURA, INSTALACIÓN Y FUNCIONAMIENTO DE LAS CASAS DE </w:t>
      </w:r>
      <w:r>
        <w:rPr>
          <w:rFonts w:ascii="Arial Narrow" w:hAnsi="Arial Narrow" w:cs="Courier New"/>
          <w:b/>
          <w:sz w:val="24"/>
          <w:szCs w:val="24"/>
        </w:rPr>
        <w:t xml:space="preserve"> </w:t>
      </w:r>
      <w:r w:rsidRPr="00B758A0">
        <w:rPr>
          <w:rFonts w:ascii="Arial Narrow" w:hAnsi="Arial Narrow" w:cs="Courier New"/>
          <w:b/>
          <w:sz w:val="24"/>
          <w:szCs w:val="24"/>
        </w:rPr>
        <w:t>EMPEÑO EN EL ESTADO DE COAHUILA DE ZARAGOZA</w:t>
      </w:r>
    </w:p>
    <w:p w14:paraId="3A6A553A" w14:textId="77777777" w:rsidR="0039083D" w:rsidRPr="0039083D" w:rsidRDefault="0039083D" w:rsidP="0039083D">
      <w:pPr>
        <w:pStyle w:val="Textosinformato"/>
        <w:rPr>
          <w:rFonts w:ascii="Arial Narrow" w:hAnsi="Arial Narrow" w:cs="Courier New"/>
          <w:sz w:val="24"/>
          <w:szCs w:val="22"/>
        </w:rPr>
      </w:pPr>
    </w:p>
    <w:p w14:paraId="1C545249"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EL C. RUBÉN IGNACIO MOREIRA VALDEZ, GOBERNADOR CONSTITUCIONAL DEL ESTADO INDEPENDIENTE, LIBRE Y SOBERANO DE COAHUILA DE ZARAGOZA, A SUS HABITANTES SABED: </w:t>
      </w:r>
    </w:p>
    <w:p w14:paraId="69E5878B"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258DD536"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QUE EL CONGRESO DEL ESTADO INDEPENDIENTE, LIBRE Y SOBERANO DE COAHUILA DE ZARAGOZA; </w:t>
      </w:r>
    </w:p>
    <w:p w14:paraId="4D3939CE"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276B6EBA"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DECRETA: </w:t>
      </w:r>
    </w:p>
    <w:p w14:paraId="5F8395B5"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56132D2D"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NÚMERO 16.-  </w:t>
      </w:r>
    </w:p>
    <w:p w14:paraId="38B8EAD2"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29153B1B"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LEY PARA REGULAR LA APERTURA, INSTALACIÓN Y FUNCIONAMIENTO DE LAS CASAS DE EMPEÑO EN EL ESTADO DE COAHUILA DE ZARAGOZA</w:t>
      </w:r>
    </w:p>
    <w:p w14:paraId="2E8932DB" w14:textId="77777777" w:rsidR="00781DBF" w:rsidRPr="00B758A0" w:rsidRDefault="00781DBF" w:rsidP="00B758A0">
      <w:pPr>
        <w:pStyle w:val="Textosinformato"/>
        <w:jc w:val="center"/>
        <w:rPr>
          <w:rFonts w:ascii="Arial Narrow" w:hAnsi="Arial Narrow" w:cs="Courier New"/>
          <w:b/>
          <w:sz w:val="24"/>
          <w:szCs w:val="24"/>
        </w:rPr>
      </w:pPr>
    </w:p>
    <w:p w14:paraId="6070D04D"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I</w:t>
      </w:r>
    </w:p>
    <w:p w14:paraId="62F40485"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DISPOSICIONES GENERALES</w:t>
      </w:r>
    </w:p>
    <w:p w14:paraId="465E4765"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29E5C8CE"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ARTICULO 1.</w:t>
      </w:r>
      <w:r w:rsidRPr="00C765C8">
        <w:rPr>
          <w:rFonts w:ascii="Arial Narrow" w:hAnsi="Arial Narrow" w:cs="Courier New"/>
          <w:sz w:val="24"/>
          <w:szCs w:val="24"/>
        </w:rPr>
        <w:t xml:space="preserve"> La presente Ley es de orden público e interés social, y tiene por objeto regular la apertura, instalación y funcionamiento de establecimientos cuya finalidad sea ofertar al público la celebración de contratos de mutuo con interés y garantía prendaria. </w:t>
      </w:r>
    </w:p>
    <w:p w14:paraId="6F555BE1"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8B2A6CC"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2.</w:t>
      </w:r>
      <w:r w:rsidRPr="00C765C8">
        <w:rPr>
          <w:rFonts w:ascii="Arial Narrow" w:hAnsi="Arial Narrow" w:cs="Courier New"/>
          <w:sz w:val="24"/>
          <w:szCs w:val="24"/>
        </w:rPr>
        <w:t xml:space="preserve"> Son sujetos de esta Ley, las personas físicas y morales que tengan como actividad ofertar al público la celebración de contratos de mutuo con interés y contratos de prenda, a través de las llamadas casas de empeño, o cualquier otro nombre equivalente. </w:t>
      </w:r>
    </w:p>
    <w:p w14:paraId="38B5B4DB"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2DE7F9BF"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w:t>
      </w:r>
      <w:r w:rsidRPr="00C765C8">
        <w:rPr>
          <w:rFonts w:ascii="Arial Narrow" w:hAnsi="Arial Narrow" w:cs="Courier New"/>
          <w:sz w:val="24"/>
          <w:szCs w:val="24"/>
        </w:rPr>
        <w:t xml:space="preserve"> Las personas físicas y morales que desempeñen las actividades descritas en el artículo anterior, independientemente de las obligaciones que otras Leyes, normas o reglamentos les impongan, deberán obtener permiso del Ejecutivo del Estado, por conducto de la Secretaría de Finanzas para su instalación y funcionamiento. </w:t>
      </w:r>
    </w:p>
    <w:p w14:paraId="3764D31A"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203678F"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47A8ADFE" w14:textId="77777777" w:rsidR="00BB585C" w:rsidRPr="00336E93" w:rsidRDefault="00BB585C" w:rsidP="00BB585C">
      <w:pPr>
        <w:rPr>
          <w:rFonts w:ascii="Arial Narrow" w:hAnsi="Arial Narrow" w:cs="Arial"/>
          <w:sz w:val="24"/>
          <w:szCs w:val="24"/>
        </w:rPr>
      </w:pPr>
      <w:r w:rsidRPr="00336E93">
        <w:rPr>
          <w:rFonts w:ascii="Arial Narrow" w:hAnsi="Arial Narrow" w:cs="Arial"/>
          <w:sz w:val="24"/>
          <w:szCs w:val="24"/>
        </w:rPr>
        <w:t xml:space="preserve">Corresponde la aplicación de las normas contenidas en esta ley al Ejecutivo del Estado, a </w:t>
      </w:r>
      <w:proofErr w:type="gramStart"/>
      <w:r w:rsidRPr="00336E93">
        <w:rPr>
          <w:rFonts w:ascii="Arial Narrow" w:hAnsi="Arial Narrow" w:cs="Arial"/>
          <w:sz w:val="24"/>
          <w:szCs w:val="24"/>
        </w:rPr>
        <w:t>través  de</w:t>
      </w:r>
      <w:proofErr w:type="gramEnd"/>
      <w:r w:rsidRPr="00336E93">
        <w:rPr>
          <w:rFonts w:ascii="Arial Narrow" w:hAnsi="Arial Narrow" w:cs="Arial"/>
          <w:sz w:val="24"/>
          <w:szCs w:val="24"/>
        </w:rPr>
        <w:t xml:space="preserve"> la Secretaría con auxilio de la Fiscalía General.</w:t>
      </w:r>
    </w:p>
    <w:p w14:paraId="2D27C955"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A639678"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w:t>
      </w:r>
      <w:r w:rsidRPr="00C765C8">
        <w:rPr>
          <w:rFonts w:ascii="Arial Narrow" w:hAnsi="Arial Narrow" w:cs="Courier New"/>
          <w:sz w:val="24"/>
          <w:szCs w:val="24"/>
        </w:rPr>
        <w:t xml:space="preserve"> Para todo lo no dispuesto en esta Ley, se aplicarán supletoriamente las disposiciones relativas al Código Civil para el Estado de Coahuila de Zaragoza. </w:t>
      </w:r>
    </w:p>
    <w:p w14:paraId="09907C92"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707B400"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5.</w:t>
      </w:r>
      <w:r w:rsidRPr="00C765C8">
        <w:rPr>
          <w:rFonts w:ascii="Arial Narrow" w:hAnsi="Arial Narrow" w:cs="Courier New"/>
          <w:sz w:val="24"/>
          <w:szCs w:val="24"/>
        </w:rPr>
        <w:t xml:space="preserve"> Para efectos de la presente Ley, se entenderá por: </w:t>
      </w:r>
    </w:p>
    <w:p w14:paraId="4D91180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2529416" w14:textId="77777777" w:rsidR="00781DBF"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I. </w:t>
      </w:r>
      <w:r w:rsidR="00075F20" w:rsidRPr="00075F20">
        <w:rPr>
          <w:rFonts w:ascii="Arial Narrow" w:hAnsi="Arial Narrow" w:cs="Courier New"/>
          <w:b/>
          <w:sz w:val="24"/>
          <w:szCs w:val="24"/>
        </w:rPr>
        <w:tab/>
      </w:r>
      <w:r w:rsidRPr="00075F20">
        <w:rPr>
          <w:rFonts w:ascii="Arial Narrow" w:hAnsi="Arial Narrow" w:cs="Courier New"/>
          <w:b/>
          <w:sz w:val="24"/>
          <w:szCs w:val="24"/>
        </w:rPr>
        <w:t>Estado.</w:t>
      </w:r>
      <w:r w:rsidRPr="00C765C8">
        <w:rPr>
          <w:rFonts w:ascii="Arial Narrow" w:hAnsi="Arial Narrow" w:cs="Courier New"/>
          <w:sz w:val="24"/>
          <w:szCs w:val="24"/>
        </w:rPr>
        <w:t xml:space="preserve"> El Estado de Coahuila de Zaragoza. </w:t>
      </w:r>
    </w:p>
    <w:p w14:paraId="4507F2E6" w14:textId="77777777" w:rsidR="0039083D" w:rsidRPr="00C765C8" w:rsidRDefault="0039083D" w:rsidP="00075F20">
      <w:pPr>
        <w:pStyle w:val="Textosinformato"/>
        <w:ind w:left="454" w:hanging="454"/>
        <w:rPr>
          <w:rFonts w:ascii="Arial Narrow" w:hAnsi="Arial Narrow" w:cs="Courier New"/>
          <w:sz w:val="24"/>
          <w:szCs w:val="24"/>
        </w:rPr>
      </w:pPr>
    </w:p>
    <w:p w14:paraId="5CFE3267"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lastRenderedPageBreak/>
        <w:t xml:space="preserve">II. </w:t>
      </w:r>
      <w:r w:rsidR="00075F20" w:rsidRPr="00075F20">
        <w:rPr>
          <w:rFonts w:ascii="Arial Narrow" w:hAnsi="Arial Narrow" w:cs="Courier New"/>
          <w:b/>
          <w:sz w:val="24"/>
          <w:szCs w:val="24"/>
        </w:rPr>
        <w:tab/>
      </w:r>
      <w:r w:rsidRPr="00075F20">
        <w:rPr>
          <w:rFonts w:ascii="Arial Narrow" w:hAnsi="Arial Narrow" w:cs="Courier New"/>
          <w:b/>
          <w:sz w:val="24"/>
          <w:szCs w:val="24"/>
        </w:rPr>
        <w:t>Casas de Empeño.</w:t>
      </w:r>
      <w:r w:rsidRPr="00C765C8">
        <w:rPr>
          <w:rFonts w:ascii="Arial Narrow" w:hAnsi="Arial Narrow" w:cs="Courier New"/>
          <w:sz w:val="24"/>
          <w:szCs w:val="24"/>
        </w:rPr>
        <w:t xml:space="preserve"> Establecimiento cuya finalidad es ofertar al público la celebración de contratos de mutuo con interés y garantía prendaria. </w:t>
      </w:r>
    </w:p>
    <w:p w14:paraId="1EE072E2" w14:textId="77777777" w:rsidR="00781DBF" w:rsidRPr="00C765C8" w:rsidRDefault="00781DBF" w:rsidP="00075F20">
      <w:pPr>
        <w:pStyle w:val="Textosinformato"/>
        <w:ind w:left="454" w:hanging="454"/>
        <w:rPr>
          <w:rFonts w:ascii="Arial Narrow" w:hAnsi="Arial Narrow" w:cs="Courier New"/>
          <w:sz w:val="24"/>
          <w:szCs w:val="24"/>
        </w:rPr>
      </w:pPr>
    </w:p>
    <w:p w14:paraId="23A41D4C"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III. </w:t>
      </w:r>
      <w:r w:rsidR="00075F20" w:rsidRPr="00075F20">
        <w:rPr>
          <w:rFonts w:ascii="Arial Narrow" w:hAnsi="Arial Narrow" w:cs="Courier New"/>
          <w:b/>
          <w:sz w:val="24"/>
          <w:szCs w:val="24"/>
        </w:rPr>
        <w:tab/>
      </w:r>
      <w:r w:rsidRPr="00075F20">
        <w:rPr>
          <w:rFonts w:ascii="Arial Narrow" w:hAnsi="Arial Narrow" w:cs="Courier New"/>
          <w:b/>
          <w:sz w:val="24"/>
          <w:szCs w:val="24"/>
        </w:rPr>
        <w:t>Ley.</w:t>
      </w:r>
      <w:r w:rsidRPr="00C765C8">
        <w:rPr>
          <w:rFonts w:ascii="Arial Narrow" w:hAnsi="Arial Narrow" w:cs="Courier New"/>
          <w:sz w:val="24"/>
          <w:szCs w:val="24"/>
        </w:rPr>
        <w:t xml:space="preserve">  La Ley para Regular la Apertura, Instalación y Funcionamiento de las Casas de Empeño en el  Estado  de  Coahuila  de Zaragoza. </w:t>
      </w:r>
    </w:p>
    <w:p w14:paraId="6A04B43D" w14:textId="77777777" w:rsidR="00781DBF" w:rsidRPr="00C765C8" w:rsidRDefault="00781DBF" w:rsidP="00075F20">
      <w:pPr>
        <w:pStyle w:val="Textosinformato"/>
        <w:ind w:left="454" w:hanging="454"/>
        <w:rPr>
          <w:rFonts w:ascii="Arial Narrow" w:hAnsi="Arial Narrow" w:cs="Courier New"/>
          <w:sz w:val="24"/>
          <w:szCs w:val="24"/>
        </w:rPr>
      </w:pPr>
    </w:p>
    <w:p w14:paraId="51837AE0"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IV. </w:t>
      </w:r>
      <w:r w:rsidR="00075F20" w:rsidRPr="00075F20">
        <w:rPr>
          <w:rFonts w:ascii="Arial Narrow" w:hAnsi="Arial Narrow" w:cs="Courier New"/>
          <w:b/>
          <w:sz w:val="24"/>
          <w:szCs w:val="24"/>
        </w:rPr>
        <w:tab/>
      </w:r>
      <w:r w:rsidRPr="00075F20">
        <w:rPr>
          <w:rFonts w:ascii="Arial Narrow" w:hAnsi="Arial Narrow" w:cs="Courier New"/>
          <w:b/>
          <w:sz w:val="24"/>
          <w:szCs w:val="24"/>
        </w:rPr>
        <w:t>Permisionario.</w:t>
      </w:r>
      <w:r w:rsidRPr="00C765C8">
        <w:rPr>
          <w:rFonts w:ascii="Arial Narrow" w:hAnsi="Arial Narrow" w:cs="Courier New"/>
          <w:sz w:val="24"/>
          <w:szCs w:val="24"/>
        </w:rPr>
        <w:t xml:space="preserve"> La persona física o moral que obtenga el permiso a que se refiere el artículo 3 de la Ley. </w:t>
      </w:r>
    </w:p>
    <w:p w14:paraId="3C0DC0BC" w14:textId="77777777" w:rsidR="00781DBF" w:rsidRPr="00C765C8" w:rsidRDefault="00781DBF" w:rsidP="00075F20">
      <w:pPr>
        <w:pStyle w:val="Textosinformato"/>
        <w:ind w:left="454" w:hanging="454"/>
        <w:rPr>
          <w:rFonts w:ascii="Arial Narrow" w:hAnsi="Arial Narrow" w:cs="Courier New"/>
          <w:sz w:val="24"/>
          <w:szCs w:val="24"/>
        </w:rPr>
      </w:pPr>
    </w:p>
    <w:p w14:paraId="76A7D292"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V. </w:t>
      </w:r>
      <w:r w:rsidR="00075F20" w:rsidRPr="00075F20">
        <w:rPr>
          <w:rFonts w:ascii="Arial Narrow" w:hAnsi="Arial Narrow" w:cs="Courier New"/>
          <w:b/>
          <w:sz w:val="24"/>
          <w:szCs w:val="24"/>
        </w:rPr>
        <w:tab/>
      </w:r>
      <w:r w:rsidRPr="00075F20">
        <w:rPr>
          <w:rFonts w:ascii="Arial Narrow" w:hAnsi="Arial Narrow" w:cs="Courier New"/>
          <w:b/>
          <w:sz w:val="24"/>
          <w:szCs w:val="24"/>
        </w:rPr>
        <w:t>Permiso.</w:t>
      </w:r>
      <w:r w:rsidRPr="00C765C8">
        <w:rPr>
          <w:rFonts w:ascii="Arial Narrow" w:hAnsi="Arial Narrow" w:cs="Courier New"/>
          <w:sz w:val="24"/>
          <w:szCs w:val="24"/>
        </w:rPr>
        <w:t xml:space="preserve"> El documento que se expide al permisionario de conformidad con lo establecido en  la Ley. </w:t>
      </w:r>
    </w:p>
    <w:p w14:paraId="1F4628EC" w14:textId="77777777" w:rsidR="00781DBF" w:rsidRPr="00C765C8" w:rsidRDefault="00781DBF" w:rsidP="00075F20">
      <w:pPr>
        <w:pStyle w:val="Textosinformato"/>
        <w:ind w:left="454" w:hanging="454"/>
        <w:rPr>
          <w:rFonts w:ascii="Arial Narrow" w:hAnsi="Arial Narrow" w:cs="Courier New"/>
          <w:sz w:val="24"/>
          <w:szCs w:val="24"/>
        </w:rPr>
      </w:pPr>
    </w:p>
    <w:p w14:paraId="619C9F34"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VI. </w:t>
      </w:r>
      <w:r w:rsidR="00075F20" w:rsidRPr="00075F20">
        <w:rPr>
          <w:rFonts w:ascii="Arial Narrow" w:hAnsi="Arial Narrow" w:cs="Courier New"/>
          <w:b/>
          <w:sz w:val="24"/>
          <w:szCs w:val="24"/>
        </w:rPr>
        <w:tab/>
      </w:r>
      <w:r w:rsidRPr="00075F20">
        <w:rPr>
          <w:rFonts w:ascii="Arial Narrow" w:hAnsi="Arial Narrow" w:cs="Courier New"/>
          <w:b/>
          <w:sz w:val="24"/>
          <w:szCs w:val="24"/>
        </w:rPr>
        <w:t>Peticionario.</w:t>
      </w:r>
      <w:r w:rsidRPr="00C765C8">
        <w:rPr>
          <w:rFonts w:ascii="Arial Narrow" w:hAnsi="Arial Narrow" w:cs="Courier New"/>
          <w:sz w:val="24"/>
          <w:szCs w:val="24"/>
        </w:rPr>
        <w:t xml:space="preserve"> La persona física o moral que conforme a la Ley solicite la expedición, revalidación o modificación del permiso. </w:t>
      </w:r>
    </w:p>
    <w:p w14:paraId="509473F1" w14:textId="77777777" w:rsidR="00781DBF" w:rsidRPr="00C765C8" w:rsidRDefault="00781DBF" w:rsidP="00075F20">
      <w:pPr>
        <w:pStyle w:val="Textosinformato"/>
        <w:ind w:left="454" w:hanging="454"/>
        <w:rPr>
          <w:rFonts w:ascii="Arial Narrow" w:hAnsi="Arial Narrow" w:cs="Courier New"/>
          <w:sz w:val="24"/>
          <w:szCs w:val="24"/>
        </w:rPr>
      </w:pPr>
    </w:p>
    <w:p w14:paraId="6A30CD86"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VII. </w:t>
      </w:r>
      <w:r w:rsidR="00075F20" w:rsidRPr="00075F20">
        <w:rPr>
          <w:rFonts w:ascii="Arial Narrow" w:hAnsi="Arial Narrow" w:cs="Courier New"/>
          <w:b/>
          <w:sz w:val="24"/>
          <w:szCs w:val="24"/>
        </w:rPr>
        <w:tab/>
      </w:r>
      <w:proofErr w:type="spellStart"/>
      <w:r w:rsidRPr="00075F20">
        <w:rPr>
          <w:rFonts w:ascii="Arial Narrow" w:hAnsi="Arial Narrow" w:cs="Courier New"/>
          <w:b/>
          <w:sz w:val="24"/>
          <w:szCs w:val="24"/>
        </w:rPr>
        <w:t>Pignorante</w:t>
      </w:r>
      <w:proofErr w:type="spellEnd"/>
      <w:r w:rsidRPr="00075F20">
        <w:rPr>
          <w:rFonts w:ascii="Arial Narrow" w:hAnsi="Arial Narrow" w:cs="Courier New"/>
          <w:b/>
          <w:sz w:val="24"/>
          <w:szCs w:val="24"/>
        </w:rPr>
        <w:t>.</w:t>
      </w:r>
      <w:r w:rsidRPr="00C765C8">
        <w:rPr>
          <w:rFonts w:ascii="Arial Narrow" w:hAnsi="Arial Narrow" w:cs="Courier New"/>
          <w:sz w:val="24"/>
          <w:szCs w:val="24"/>
        </w:rPr>
        <w:t xml:space="preserve"> Persona que solicita un préstamo con garantía prendaria. </w:t>
      </w:r>
    </w:p>
    <w:p w14:paraId="6D4979E0" w14:textId="77777777" w:rsidR="00781DBF" w:rsidRPr="00C765C8" w:rsidRDefault="00781DBF" w:rsidP="00075F20">
      <w:pPr>
        <w:pStyle w:val="Textosinformato"/>
        <w:ind w:left="454" w:hanging="454"/>
        <w:rPr>
          <w:rFonts w:ascii="Arial Narrow" w:hAnsi="Arial Narrow" w:cs="Courier New"/>
          <w:sz w:val="24"/>
          <w:szCs w:val="24"/>
        </w:rPr>
      </w:pPr>
    </w:p>
    <w:p w14:paraId="36D56B4E"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VIII. </w:t>
      </w:r>
      <w:r w:rsidR="00075F20" w:rsidRPr="00075F20">
        <w:rPr>
          <w:rFonts w:ascii="Arial Narrow" w:hAnsi="Arial Narrow" w:cs="Courier New"/>
          <w:b/>
          <w:sz w:val="24"/>
          <w:szCs w:val="24"/>
        </w:rPr>
        <w:tab/>
      </w:r>
      <w:r w:rsidRPr="00075F20">
        <w:rPr>
          <w:rFonts w:ascii="Arial Narrow" w:hAnsi="Arial Narrow" w:cs="Courier New"/>
          <w:b/>
          <w:sz w:val="24"/>
          <w:szCs w:val="24"/>
        </w:rPr>
        <w:t>Pignorar.</w:t>
      </w:r>
      <w:r w:rsidRPr="00C765C8">
        <w:rPr>
          <w:rFonts w:ascii="Arial Narrow" w:hAnsi="Arial Narrow" w:cs="Courier New"/>
          <w:sz w:val="24"/>
          <w:szCs w:val="24"/>
        </w:rPr>
        <w:t xml:space="preserve"> Dejar en prenda un objeto como garantía de un préstamo. </w:t>
      </w:r>
    </w:p>
    <w:p w14:paraId="34825C97" w14:textId="77777777" w:rsidR="00781DBF" w:rsidRPr="00C765C8" w:rsidRDefault="00781DBF" w:rsidP="00075F20">
      <w:pPr>
        <w:pStyle w:val="Textosinformato"/>
        <w:ind w:left="454" w:hanging="454"/>
        <w:rPr>
          <w:rFonts w:ascii="Arial Narrow" w:hAnsi="Arial Narrow" w:cs="Courier New"/>
          <w:sz w:val="24"/>
          <w:szCs w:val="24"/>
        </w:rPr>
      </w:pPr>
    </w:p>
    <w:p w14:paraId="0826CAC0"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33CDC93" w14:textId="77777777" w:rsidR="00BB585C" w:rsidRPr="00BB585C" w:rsidRDefault="00BB585C" w:rsidP="00BB585C">
      <w:pPr>
        <w:pStyle w:val="Textosinformato"/>
        <w:ind w:left="454" w:hanging="454"/>
        <w:rPr>
          <w:rFonts w:ascii="Arial Narrow" w:hAnsi="Arial Narrow" w:cs="Courier New"/>
          <w:sz w:val="24"/>
          <w:szCs w:val="24"/>
        </w:rPr>
      </w:pPr>
      <w:r w:rsidRPr="00BB585C">
        <w:rPr>
          <w:rFonts w:ascii="Arial Narrow" w:hAnsi="Arial Narrow" w:cs="Courier New"/>
          <w:b/>
          <w:sz w:val="24"/>
          <w:szCs w:val="24"/>
        </w:rPr>
        <w:t xml:space="preserve">IX. </w:t>
      </w:r>
      <w:r w:rsidRPr="00BB585C">
        <w:rPr>
          <w:rFonts w:ascii="Arial Narrow" w:hAnsi="Arial Narrow" w:cs="Courier New"/>
          <w:b/>
          <w:sz w:val="24"/>
          <w:szCs w:val="24"/>
        </w:rPr>
        <w:tab/>
        <w:t xml:space="preserve">Fiscalía General. </w:t>
      </w:r>
      <w:r w:rsidRPr="00BB585C">
        <w:rPr>
          <w:rFonts w:ascii="Arial Narrow" w:hAnsi="Arial Narrow" w:cs="Courier New"/>
          <w:sz w:val="24"/>
          <w:szCs w:val="24"/>
        </w:rPr>
        <w:t>Fiscalía General del Estado.</w:t>
      </w:r>
    </w:p>
    <w:p w14:paraId="60E6CF6A" w14:textId="77777777" w:rsidR="00781DBF" w:rsidRPr="00BB585C" w:rsidRDefault="00781DBF" w:rsidP="00075F20">
      <w:pPr>
        <w:pStyle w:val="Textosinformato"/>
        <w:ind w:left="454" w:hanging="454"/>
        <w:rPr>
          <w:rFonts w:ascii="Arial Narrow" w:hAnsi="Arial Narrow" w:cs="Courier New"/>
          <w:sz w:val="24"/>
          <w:szCs w:val="24"/>
        </w:rPr>
      </w:pPr>
    </w:p>
    <w:p w14:paraId="11AFF173"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X. </w:t>
      </w:r>
      <w:r w:rsidR="00075F20" w:rsidRPr="00075F20">
        <w:rPr>
          <w:rFonts w:ascii="Arial Narrow" w:hAnsi="Arial Narrow" w:cs="Courier New"/>
          <w:b/>
          <w:sz w:val="24"/>
          <w:szCs w:val="24"/>
        </w:rPr>
        <w:tab/>
      </w:r>
      <w:r w:rsidRPr="00075F20">
        <w:rPr>
          <w:rFonts w:ascii="Arial Narrow" w:hAnsi="Arial Narrow" w:cs="Courier New"/>
          <w:b/>
          <w:sz w:val="24"/>
          <w:szCs w:val="24"/>
        </w:rPr>
        <w:t>Secretaría.</w:t>
      </w:r>
      <w:r w:rsidRPr="00C765C8">
        <w:rPr>
          <w:rFonts w:ascii="Arial Narrow" w:hAnsi="Arial Narrow" w:cs="Courier New"/>
          <w:sz w:val="24"/>
          <w:szCs w:val="24"/>
        </w:rPr>
        <w:t xml:space="preserve"> Secretaría de Finanzas. </w:t>
      </w:r>
    </w:p>
    <w:p w14:paraId="25CE7762" w14:textId="77777777" w:rsidR="00C249C1" w:rsidRDefault="00C249C1" w:rsidP="00C249C1">
      <w:pPr>
        <w:pStyle w:val="Textosinformato"/>
        <w:rPr>
          <w:rFonts w:ascii="Arial Narrow" w:hAnsi="Arial Narrow" w:cs="Courier New"/>
          <w:sz w:val="24"/>
          <w:szCs w:val="24"/>
        </w:rPr>
      </w:pPr>
    </w:p>
    <w:p w14:paraId="7CC6C3B0" w14:textId="77777777" w:rsidR="00C249C1" w:rsidRPr="001C0689" w:rsidRDefault="00C249C1" w:rsidP="00C249C1">
      <w:pPr>
        <w:pStyle w:val="Textosinformato"/>
        <w:rPr>
          <w:rFonts w:ascii="Arial Narrow" w:hAnsi="Arial Narrow"/>
          <w:i/>
          <w:iCs/>
          <w:sz w:val="12"/>
          <w:szCs w:val="14"/>
        </w:rPr>
      </w:pPr>
      <w:r w:rsidRPr="001C0689">
        <w:rPr>
          <w:rFonts w:ascii="Arial Narrow" w:hAnsi="Arial Narrow"/>
          <w:i/>
          <w:iCs/>
          <w:sz w:val="12"/>
          <w:szCs w:val="14"/>
        </w:rPr>
        <w:t>(</w:t>
      </w:r>
      <w:r>
        <w:rPr>
          <w:rFonts w:ascii="Arial Narrow" w:hAnsi="Arial Narrow"/>
          <w:i/>
          <w:iCs/>
          <w:sz w:val="12"/>
          <w:szCs w:val="14"/>
        </w:rPr>
        <w:t>ADICIONADO</w:t>
      </w:r>
      <w:r w:rsidRPr="001C0689">
        <w:rPr>
          <w:rFonts w:ascii="Arial Narrow" w:hAnsi="Arial Narrow"/>
          <w:i/>
          <w:iCs/>
          <w:sz w:val="12"/>
          <w:szCs w:val="14"/>
        </w:rPr>
        <w:t xml:space="preserve">, P.O. 21 DE NOVIEMBRE DE 2017) </w:t>
      </w:r>
    </w:p>
    <w:p w14:paraId="704E3603" w14:textId="77777777" w:rsidR="00C249C1" w:rsidRPr="00C249C1" w:rsidRDefault="00C249C1" w:rsidP="00C249C1">
      <w:pPr>
        <w:pStyle w:val="Textosinformato"/>
        <w:rPr>
          <w:rFonts w:ascii="Arial Narrow" w:hAnsi="Arial Narrow" w:cs="Courier New"/>
          <w:sz w:val="24"/>
          <w:szCs w:val="24"/>
        </w:rPr>
      </w:pPr>
      <w:r w:rsidRPr="00C249C1">
        <w:rPr>
          <w:rFonts w:ascii="Arial Narrow" w:hAnsi="Arial Narrow" w:cs="Courier New"/>
          <w:b/>
          <w:sz w:val="24"/>
          <w:szCs w:val="24"/>
        </w:rPr>
        <w:t xml:space="preserve">ARTÍCULO 5-A. </w:t>
      </w:r>
      <w:r w:rsidRPr="00C249C1">
        <w:rPr>
          <w:rFonts w:ascii="Arial Narrow" w:hAnsi="Arial Narrow" w:cs="Courier New"/>
          <w:sz w:val="24"/>
          <w:szCs w:val="24"/>
        </w:rPr>
        <w:t>Para el inicio, continuación o conclusión de los trámites o procedimientos establecidos en esta ley, los interesados no estarán obligados a proporcionar copias adicionales de documentos entregados previamente a la Secretaría, siempre y cuando señalen los datos de identificación del escrito en el que se citaron o con el que se acompañaron y el nuevo trámite o procedimiento lo realicen ante la propia dependencia, aún y cuando se hayan entregado ante otra unidad administrativa de la misma Secretaría, excepto cuando un procedimiento se tenga que dar vista a terceros.</w:t>
      </w:r>
    </w:p>
    <w:p w14:paraId="037B13B2" w14:textId="77777777" w:rsidR="00C249C1" w:rsidRPr="00C249C1" w:rsidRDefault="00C249C1" w:rsidP="00C249C1">
      <w:pPr>
        <w:pStyle w:val="Textosinformato"/>
        <w:rPr>
          <w:rFonts w:ascii="Arial Narrow" w:hAnsi="Arial Narrow" w:cs="Courier New"/>
          <w:sz w:val="24"/>
          <w:szCs w:val="24"/>
        </w:rPr>
      </w:pPr>
    </w:p>
    <w:p w14:paraId="23AF37DB" w14:textId="77777777" w:rsidR="00781DBF" w:rsidRPr="00C249C1" w:rsidRDefault="00C249C1" w:rsidP="00C249C1">
      <w:pPr>
        <w:pStyle w:val="Textosinformato"/>
        <w:rPr>
          <w:rFonts w:ascii="Arial Narrow" w:hAnsi="Arial Narrow" w:cs="Courier New"/>
          <w:sz w:val="24"/>
          <w:szCs w:val="24"/>
        </w:rPr>
      </w:pPr>
      <w:r w:rsidRPr="00C249C1">
        <w:rPr>
          <w:rFonts w:ascii="Arial Narrow" w:hAnsi="Arial Narrow" w:cs="Courier New"/>
          <w:sz w:val="24"/>
          <w:szCs w:val="24"/>
        </w:rPr>
        <w:t>Los interesados deberán señalar los datos de identificación de los permisos, registros y, en general de cualquier documento expedido por la Secretaría, sin que sea necesario hacer entrega del documento original o copia de los mismos.</w:t>
      </w:r>
    </w:p>
    <w:p w14:paraId="13FE9C23" w14:textId="77777777" w:rsidR="00C249C1" w:rsidRDefault="00C249C1" w:rsidP="00B758A0">
      <w:pPr>
        <w:pStyle w:val="Textosinformato"/>
        <w:jc w:val="center"/>
        <w:rPr>
          <w:rFonts w:ascii="Arial Narrow" w:hAnsi="Arial Narrow" w:cs="Courier New"/>
          <w:b/>
          <w:sz w:val="24"/>
          <w:szCs w:val="24"/>
        </w:rPr>
      </w:pPr>
    </w:p>
    <w:p w14:paraId="29B89A72" w14:textId="77777777" w:rsidR="00C249C1" w:rsidRDefault="00C249C1" w:rsidP="00B758A0">
      <w:pPr>
        <w:pStyle w:val="Textosinformato"/>
        <w:jc w:val="center"/>
        <w:rPr>
          <w:rFonts w:ascii="Arial Narrow" w:hAnsi="Arial Narrow" w:cs="Courier New"/>
          <w:b/>
          <w:sz w:val="24"/>
          <w:szCs w:val="24"/>
        </w:rPr>
      </w:pPr>
    </w:p>
    <w:p w14:paraId="2A09D5F1"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II</w:t>
      </w:r>
    </w:p>
    <w:p w14:paraId="56613FD0"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DE LOS PERMISOS</w:t>
      </w:r>
    </w:p>
    <w:p w14:paraId="6BD9F06B"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22E91B41"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6.</w:t>
      </w:r>
      <w:r w:rsidRPr="00C765C8">
        <w:rPr>
          <w:rFonts w:ascii="Arial Narrow" w:hAnsi="Arial Narrow" w:cs="Courier New"/>
          <w:sz w:val="24"/>
          <w:szCs w:val="24"/>
        </w:rPr>
        <w:t xml:space="preserve"> La expedición, revalidación, modificación y cancelación de los permisos a que se refiere el artículo 3 de esta Ley, corresponde al Ejecutivo del Estado, a través de la Secretaría de Finanzas. </w:t>
      </w:r>
    </w:p>
    <w:p w14:paraId="63C7531E"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70CCA32D"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El permiso expedido por el Ejecutivo del Estado autoriza la apertura, instalación y funcionamiento de tan solo un establecimiento. En caso de que el interesado desee establecer sucursales u otro establecimiento similar, deberá solicitar en los términos de esta Ley, un permiso adicional al otorgado. </w:t>
      </w:r>
    </w:p>
    <w:p w14:paraId="759CEA28"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FD007A1"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La secretaría deberá publicar cada año, en el Periódico Oficial del Gobierno del Estado y de forma permanente en su sitio de internet, la lista actualizada de casas de empeño inscritas en la entidad con autorización vigente. </w:t>
      </w:r>
    </w:p>
    <w:p w14:paraId="0AC17226"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A44DA4C"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7.</w:t>
      </w:r>
      <w:r w:rsidRPr="00C765C8">
        <w:rPr>
          <w:rFonts w:ascii="Arial Narrow" w:hAnsi="Arial Narrow" w:cs="Courier New"/>
          <w:sz w:val="24"/>
          <w:szCs w:val="24"/>
        </w:rPr>
        <w:t xml:space="preserve"> La expedición, revalidación o modificación de los permisos causará los derechos establecidos en la Ley de Ingresos del Estado correspondiente al ejercicio fiscal de que se trate. </w:t>
      </w:r>
    </w:p>
    <w:p w14:paraId="7E775BD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40A4255"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Los permisos deberán revalidarse anualmente en los términos que para tal efecto se disponga en la Ley de Ingresos del Estado. </w:t>
      </w:r>
    </w:p>
    <w:p w14:paraId="589F95D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7D432BB8"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8.</w:t>
      </w:r>
      <w:r w:rsidRPr="00C765C8">
        <w:rPr>
          <w:rFonts w:ascii="Arial Narrow" w:hAnsi="Arial Narrow" w:cs="Courier New"/>
          <w:sz w:val="24"/>
          <w:szCs w:val="24"/>
        </w:rPr>
        <w:t xml:space="preserve"> Para obtener el permiso para la instalación y funcionamiento de los establecimientos que rige la presente ley, el interesado debe cumplir con los requisitos que las demás disposiciones aplicables exijan y presentar solicitud por escrito ante la Secretaría, con los datos y documentos siguientes: </w:t>
      </w:r>
    </w:p>
    <w:p w14:paraId="14F125E9"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2481D10"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I.</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Nombre, razón social o denominación de la casa de empeño. </w:t>
      </w:r>
    </w:p>
    <w:p w14:paraId="238F91E2" w14:textId="77777777" w:rsidR="00781DBF" w:rsidRPr="00C765C8" w:rsidRDefault="00781DBF" w:rsidP="00075F20">
      <w:pPr>
        <w:pStyle w:val="Textosinformato"/>
        <w:ind w:left="454" w:hanging="454"/>
        <w:rPr>
          <w:rFonts w:ascii="Arial Narrow" w:hAnsi="Arial Narrow" w:cs="Courier New"/>
          <w:sz w:val="24"/>
          <w:szCs w:val="24"/>
        </w:rPr>
      </w:pPr>
    </w:p>
    <w:p w14:paraId="55DC3EE1"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II.</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Registro del Contribuyente Federal y Estatal. </w:t>
      </w:r>
    </w:p>
    <w:p w14:paraId="7D651BEB" w14:textId="77777777" w:rsidR="00781DBF" w:rsidRPr="00C765C8" w:rsidRDefault="00781DBF" w:rsidP="00075F20">
      <w:pPr>
        <w:pStyle w:val="Textosinformato"/>
        <w:ind w:left="454" w:hanging="454"/>
        <w:rPr>
          <w:rFonts w:ascii="Arial Narrow" w:hAnsi="Arial Narrow" w:cs="Courier New"/>
          <w:sz w:val="24"/>
          <w:szCs w:val="24"/>
        </w:rPr>
      </w:pPr>
    </w:p>
    <w:p w14:paraId="2AED12F0"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III.</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Cédula de Identificación Fiscal. </w:t>
      </w:r>
    </w:p>
    <w:p w14:paraId="63FC51BC" w14:textId="77777777" w:rsidR="00781DBF" w:rsidRPr="00C765C8" w:rsidRDefault="00781DBF" w:rsidP="00075F20">
      <w:pPr>
        <w:pStyle w:val="Textosinformato"/>
        <w:ind w:left="454" w:hanging="454"/>
        <w:rPr>
          <w:rFonts w:ascii="Arial Narrow" w:hAnsi="Arial Narrow" w:cs="Courier New"/>
          <w:sz w:val="24"/>
          <w:szCs w:val="24"/>
        </w:rPr>
      </w:pPr>
    </w:p>
    <w:p w14:paraId="61D87D40"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IV.</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Clave Única de Registro Poblacional del Permisionario o representante legal, en su caso. </w:t>
      </w:r>
    </w:p>
    <w:p w14:paraId="4949E5ED" w14:textId="77777777" w:rsidR="00781DBF" w:rsidRPr="00C765C8" w:rsidRDefault="00781DBF" w:rsidP="00075F20">
      <w:pPr>
        <w:pStyle w:val="Textosinformato"/>
        <w:ind w:left="454" w:hanging="454"/>
        <w:rPr>
          <w:rFonts w:ascii="Arial Narrow" w:hAnsi="Arial Narrow" w:cs="Courier New"/>
          <w:sz w:val="24"/>
          <w:szCs w:val="24"/>
        </w:rPr>
      </w:pPr>
    </w:p>
    <w:p w14:paraId="3306A198"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V.</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Domicilio del establecimiento, y en su caso el de las sucursales. </w:t>
      </w:r>
    </w:p>
    <w:p w14:paraId="20721EA9" w14:textId="77777777" w:rsidR="00781DBF" w:rsidRPr="00C765C8" w:rsidRDefault="00781DBF" w:rsidP="00075F20">
      <w:pPr>
        <w:pStyle w:val="Textosinformato"/>
        <w:ind w:left="454" w:hanging="454"/>
        <w:rPr>
          <w:rFonts w:ascii="Arial Narrow" w:hAnsi="Arial Narrow" w:cs="Courier New"/>
          <w:sz w:val="24"/>
          <w:szCs w:val="24"/>
        </w:rPr>
      </w:pPr>
    </w:p>
    <w:p w14:paraId="550EF616"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VI.</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Domicilio Fiscal para oír y recibir notificaciones y persona autorizada para recibirlas en su nombre y representación. </w:t>
      </w:r>
    </w:p>
    <w:p w14:paraId="3A0388C7" w14:textId="77777777" w:rsidR="00781DBF" w:rsidRPr="00C765C8" w:rsidRDefault="00781DBF" w:rsidP="00075F20">
      <w:pPr>
        <w:pStyle w:val="Textosinformato"/>
        <w:ind w:left="454" w:hanging="454"/>
        <w:rPr>
          <w:rFonts w:ascii="Arial Narrow" w:hAnsi="Arial Narrow" w:cs="Courier New"/>
          <w:sz w:val="24"/>
          <w:szCs w:val="24"/>
        </w:rPr>
      </w:pPr>
    </w:p>
    <w:p w14:paraId="34A30B84"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VII.</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Si el solicitante es una persona moral, debe acompañar copia certificada del acta constitutiva, así como el poder notarial otorgado al representante legal. </w:t>
      </w:r>
    </w:p>
    <w:p w14:paraId="6DFD9CE5" w14:textId="77777777" w:rsidR="00781DBF" w:rsidRPr="00C765C8" w:rsidRDefault="00781DBF" w:rsidP="00075F20">
      <w:pPr>
        <w:pStyle w:val="Textosinformato"/>
        <w:ind w:left="454" w:hanging="454"/>
        <w:rPr>
          <w:rFonts w:ascii="Arial Narrow" w:hAnsi="Arial Narrow" w:cs="Courier New"/>
          <w:sz w:val="24"/>
          <w:szCs w:val="24"/>
        </w:rPr>
      </w:pPr>
    </w:p>
    <w:p w14:paraId="3578E425"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VIII.</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Mención de ser casa de empeño.  </w:t>
      </w:r>
    </w:p>
    <w:p w14:paraId="79D52918" w14:textId="77777777" w:rsidR="00781DBF" w:rsidRPr="00C765C8" w:rsidRDefault="00781DBF" w:rsidP="00075F20">
      <w:pPr>
        <w:pStyle w:val="Textosinformato"/>
        <w:ind w:left="454" w:hanging="454"/>
        <w:rPr>
          <w:rFonts w:ascii="Arial Narrow" w:hAnsi="Arial Narrow" w:cs="Courier New"/>
          <w:sz w:val="24"/>
          <w:szCs w:val="24"/>
        </w:rPr>
      </w:pPr>
    </w:p>
    <w:p w14:paraId="01966CC4"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IX. </w:t>
      </w:r>
      <w:r w:rsidR="00075F20" w:rsidRPr="00075F20">
        <w:rPr>
          <w:rFonts w:ascii="Arial Narrow" w:hAnsi="Arial Narrow" w:cs="Courier New"/>
          <w:b/>
          <w:sz w:val="24"/>
          <w:szCs w:val="24"/>
        </w:rPr>
        <w:tab/>
      </w:r>
      <w:r w:rsidRPr="00C765C8">
        <w:rPr>
          <w:rFonts w:ascii="Arial Narrow" w:hAnsi="Arial Narrow" w:cs="Courier New"/>
          <w:sz w:val="24"/>
          <w:szCs w:val="24"/>
        </w:rPr>
        <w:t xml:space="preserve">La obligación del permisionario de revalidar el permiso en los términos que establezca la Ley de Ingresos del Estado. </w:t>
      </w:r>
    </w:p>
    <w:p w14:paraId="02D7562D" w14:textId="77777777" w:rsidR="00781DBF" w:rsidRPr="00C765C8" w:rsidRDefault="00781DBF" w:rsidP="00075F20">
      <w:pPr>
        <w:pStyle w:val="Textosinformato"/>
        <w:ind w:left="454" w:hanging="454"/>
        <w:rPr>
          <w:rFonts w:ascii="Arial Narrow" w:hAnsi="Arial Narrow" w:cs="Courier New"/>
          <w:sz w:val="24"/>
          <w:szCs w:val="24"/>
        </w:rPr>
      </w:pPr>
    </w:p>
    <w:p w14:paraId="1A11ADF4"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X.</w:t>
      </w:r>
      <w:r w:rsidRPr="00C765C8">
        <w:rPr>
          <w:rFonts w:ascii="Arial Narrow" w:hAnsi="Arial Narrow" w:cs="Courier New"/>
          <w:sz w:val="24"/>
          <w:szCs w:val="24"/>
        </w:rPr>
        <w:t xml:space="preserve"> </w:t>
      </w:r>
      <w:r w:rsidR="00075F20">
        <w:rPr>
          <w:rFonts w:ascii="Arial Narrow" w:hAnsi="Arial Narrow" w:cs="Courier New"/>
          <w:sz w:val="24"/>
          <w:szCs w:val="24"/>
        </w:rPr>
        <w:tab/>
      </w:r>
      <w:r w:rsidRPr="00C765C8">
        <w:rPr>
          <w:rFonts w:ascii="Arial Narrow" w:hAnsi="Arial Narrow" w:cs="Courier New"/>
          <w:sz w:val="24"/>
          <w:szCs w:val="24"/>
        </w:rPr>
        <w:t xml:space="preserve">Fecha y lugar de la solicitud. </w:t>
      </w:r>
    </w:p>
    <w:p w14:paraId="334B320F" w14:textId="77777777" w:rsidR="00781DBF" w:rsidRPr="00C765C8" w:rsidRDefault="00781DBF" w:rsidP="00075F20">
      <w:pPr>
        <w:pStyle w:val="Textosinformato"/>
        <w:ind w:left="454" w:hanging="454"/>
        <w:rPr>
          <w:rFonts w:ascii="Arial Narrow" w:hAnsi="Arial Narrow" w:cs="Courier New"/>
          <w:sz w:val="24"/>
          <w:szCs w:val="24"/>
        </w:rPr>
      </w:pPr>
    </w:p>
    <w:p w14:paraId="66CC2E6B"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XI. </w:t>
      </w:r>
      <w:r w:rsidR="00075F20" w:rsidRPr="00075F20">
        <w:rPr>
          <w:rFonts w:ascii="Arial Narrow" w:hAnsi="Arial Narrow" w:cs="Courier New"/>
          <w:b/>
          <w:sz w:val="24"/>
          <w:szCs w:val="24"/>
        </w:rPr>
        <w:tab/>
      </w:r>
      <w:r w:rsidRPr="00C765C8">
        <w:rPr>
          <w:rFonts w:ascii="Arial Narrow" w:hAnsi="Arial Narrow" w:cs="Courier New"/>
          <w:sz w:val="24"/>
          <w:szCs w:val="24"/>
        </w:rPr>
        <w:t xml:space="preserve">Vigencia del permiso. </w:t>
      </w:r>
    </w:p>
    <w:p w14:paraId="421DB392" w14:textId="77777777" w:rsidR="00781DBF" w:rsidRPr="00C765C8" w:rsidRDefault="00781DBF" w:rsidP="00075F20">
      <w:pPr>
        <w:pStyle w:val="Textosinformato"/>
        <w:ind w:left="454" w:hanging="454"/>
        <w:rPr>
          <w:rFonts w:ascii="Arial Narrow" w:hAnsi="Arial Narrow" w:cs="Courier New"/>
          <w:sz w:val="24"/>
          <w:szCs w:val="24"/>
        </w:rPr>
      </w:pPr>
    </w:p>
    <w:p w14:paraId="087ED164" w14:textId="77777777" w:rsidR="00781DBF" w:rsidRPr="00C765C8" w:rsidRDefault="00781DBF"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 xml:space="preserve">XII. </w:t>
      </w:r>
      <w:r w:rsidR="00075F20" w:rsidRPr="00075F20">
        <w:rPr>
          <w:rFonts w:ascii="Arial Narrow" w:hAnsi="Arial Narrow" w:cs="Courier New"/>
          <w:b/>
          <w:sz w:val="24"/>
          <w:szCs w:val="24"/>
        </w:rPr>
        <w:tab/>
      </w:r>
      <w:r w:rsidRPr="00C765C8">
        <w:rPr>
          <w:rFonts w:ascii="Arial Narrow" w:hAnsi="Arial Narrow" w:cs="Courier New"/>
          <w:sz w:val="24"/>
          <w:szCs w:val="24"/>
        </w:rPr>
        <w:t xml:space="preserve">Exhibir el recibo fiscal de pago de los derechos correspondientes expedido por la Secretaria. </w:t>
      </w:r>
    </w:p>
    <w:p w14:paraId="0433ABA5" w14:textId="77777777" w:rsidR="00781DBF" w:rsidRPr="00C765C8" w:rsidRDefault="00781DBF" w:rsidP="00075F20">
      <w:pPr>
        <w:pStyle w:val="Textosinformato"/>
        <w:ind w:left="454" w:hanging="454"/>
        <w:rPr>
          <w:rFonts w:ascii="Arial Narrow" w:hAnsi="Arial Narrow" w:cs="Courier New"/>
          <w:sz w:val="24"/>
          <w:szCs w:val="24"/>
        </w:rPr>
      </w:pPr>
    </w:p>
    <w:p w14:paraId="4D4C82E7" w14:textId="77777777" w:rsidR="00781DBF" w:rsidRPr="00C765C8" w:rsidRDefault="00075F20" w:rsidP="00075F20">
      <w:pPr>
        <w:pStyle w:val="Textosinformato"/>
        <w:ind w:left="454" w:hanging="454"/>
        <w:rPr>
          <w:rFonts w:ascii="Arial Narrow" w:hAnsi="Arial Narrow" w:cs="Courier New"/>
          <w:sz w:val="24"/>
          <w:szCs w:val="24"/>
        </w:rPr>
      </w:pPr>
      <w:r w:rsidRPr="00075F20">
        <w:rPr>
          <w:rFonts w:ascii="Arial Narrow" w:hAnsi="Arial Narrow" w:cs="Courier New"/>
          <w:b/>
          <w:sz w:val="24"/>
          <w:szCs w:val="24"/>
        </w:rPr>
        <w:t>XIII.</w:t>
      </w:r>
      <w:r w:rsidRPr="00075F20">
        <w:rPr>
          <w:rFonts w:ascii="Arial Narrow" w:hAnsi="Arial Narrow" w:cs="Courier New"/>
          <w:b/>
          <w:sz w:val="24"/>
          <w:szCs w:val="24"/>
        </w:rPr>
        <w:tab/>
      </w:r>
      <w:r w:rsidR="00781DBF" w:rsidRPr="00C765C8">
        <w:rPr>
          <w:rFonts w:ascii="Arial Narrow" w:hAnsi="Arial Narrow" w:cs="Courier New"/>
          <w:sz w:val="24"/>
          <w:szCs w:val="24"/>
        </w:rPr>
        <w:t xml:space="preserve">Exhibir el formato del Contrato de Mutuo con Interés y el Contrato de Prenda que utilizarán para la celebración de los préstamos ofertados al público, debidamente inscritos ante la Procuraduría Federal del Consumidor. </w:t>
      </w:r>
    </w:p>
    <w:p w14:paraId="0B46A6F9" w14:textId="77777777" w:rsidR="00781DBF" w:rsidRPr="00C765C8" w:rsidRDefault="00781DBF" w:rsidP="00B409CD">
      <w:pPr>
        <w:pStyle w:val="Textosinformato"/>
        <w:rPr>
          <w:rFonts w:ascii="Arial Narrow" w:hAnsi="Arial Narrow" w:cs="Courier New"/>
          <w:sz w:val="24"/>
          <w:szCs w:val="24"/>
        </w:rPr>
      </w:pPr>
    </w:p>
    <w:p w14:paraId="308043C6"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9.</w:t>
      </w:r>
      <w:r w:rsidRPr="00C765C8">
        <w:rPr>
          <w:rFonts w:ascii="Arial Narrow" w:hAnsi="Arial Narrow" w:cs="Courier New"/>
          <w:sz w:val="24"/>
          <w:szCs w:val="24"/>
        </w:rPr>
        <w:t xml:space="preserve"> Los permisos podrán negarse o cancelarse cuando: </w:t>
      </w:r>
    </w:p>
    <w:p w14:paraId="43B4C7F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9672732"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 xml:space="preserve">I. </w:t>
      </w:r>
      <w:r w:rsidR="00447922" w:rsidRPr="00447922">
        <w:rPr>
          <w:rFonts w:ascii="Arial Narrow" w:hAnsi="Arial Narrow" w:cs="Courier New"/>
          <w:b/>
          <w:sz w:val="24"/>
          <w:szCs w:val="24"/>
        </w:rPr>
        <w:tab/>
      </w:r>
      <w:r w:rsidRPr="00C765C8">
        <w:rPr>
          <w:rFonts w:ascii="Arial Narrow" w:hAnsi="Arial Narrow" w:cs="Courier New"/>
          <w:sz w:val="24"/>
          <w:szCs w:val="24"/>
        </w:rPr>
        <w:t xml:space="preserve">No se cumplan las disposiciones de esta Ley y demás ordenamientos aplicables.  </w:t>
      </w:r>
    </w:p>
    <w:p w14:paraId="555756F2" w14:textId="77777777" w:rsidR="00781DBF" w:rsidRPr="00C765C8" w:rsidRDefault="00781DBF" w:rsidP="00447922">
      <w:pPr>
        <w:pStyle w:val="Textosinformato"/>
        <w:ind w:left="454" w:hanging="454"/>
        <w:rPr>
          <w:rFonts w:ascii="Arial Narrow" w:hAnsi="Arial Narrow" w:cs="Courier New"/>
          <w:sz w:val="24"/>
          <w:szCs w:val="24"/>
        </w:rPr>
      </w:pPr>
    </w:p>
    <w:p w14:paraId="12AF5B15"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Existan datos falsos o inconsistencias en la solicitud de permiso. </w:t>
      </w:r>
    </w:p>
    <w:p w14:paraId="6C45EDF2" w14:textId="77777777" w:rsidR="00781DBF" w:rsidRPr="00C765C8" w:rsidRDefault="00781DBF" w:rsidP="00447922">
      <w:pPr>
        <w:pStyle w:val="Textosinformato"/>
        <w:ind w:left="454" w:hanging="454"/>
        <w:rPr>
          <w:rFonts w:ascii="Arial Narrow" w:hAnsi="Arial Narrow" w:cs="Courier New"/>
          <w:sz w:val="24"/>
          <w:szCs w:val="24"/>
        </w:rPr>
      </w:pPr>
    </w:p>
    <w:p w14:paraId="51C65B64"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Se advierta que se incumplen disposiciones fiscales.  </w:t>
      </w:r>
    </w:p>
    <w:p w14:paraId="41ACFC8C" w14:textId="77777777" w:rsidR="00781DBF" w:rsidRPr="00C765C8" w:rsidRDefault="00781DBF" w:rsidP="00B409CD">
      <w:pPr>
        <w:pStyle w:val="Textosinformato"/>
        <w:rPr>
          <w:rFonts w:ascii="Arial Narrow" w:hAnsi="Arial Narrow" w:cs="Courier New"/>
          <w:sz w:val="24"/>
          <w:szCs w:val="24"/>
        </w:rPr>
      </w:pPr>
    </w:p>
    <w:p w14:paraId="24614BF2"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10.</w:t>
      </w:r>
      <w:r w:rsidRPr="00C765C8">
        <w:rPr>
          <w:rFonts w:ascii="Arial Narrow" w:hAnsi="Arial Narrow" w:cs="Courier New"/>
          <w:sz w:val="24"/>
          <w:szCs w:val="24"/>
        </w:rPr>
        <w:t xml:space="preserve"> La Secretaría contará con un plazo de diez días hábiles a partir de la recepción de la solicitud, para realizar el análisis de la documentación y, practicar las visitas de verificación que considere necesarias. </w:t>
      </w:r>
    </w:p>
    <w:p w14:paraId="43AB4886"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D0A0CB5"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Cuando la documentación presentada no cumpla con la totalidad de los requisitos señalados en la Ley, la Secretaría requerirá al peticionario la presentación de los documentos omitidos, otorgándole un plazo de quince días naturales para que dé cumplimiento; apercibiéndolo que de no hacerlo se tendrá por rechazada su petición. </w:t>
      </w:r>
    </w:p>
    <w:p w14:paraId="25962EEF"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D933CA0" w14:textId="77777777" w:rsidR="001C0689" w:rsidRPr="001C0689" w:rsidRDefault="001C0689" w:rsidP="00B409CD">
      <w:pPr>
        <w:pStyle w:val="Textosinformato"/>
        <w:rPr>
          <w:rFonts w:ascii="Arial Narrow" w:hAnsi="Arial Narrow"/>
          <w:i/>
          <w:iCs/>
          <w:sz w:val="12"/>
          <w:szCs w:val="14"/>
        </w:rPr>
      </w:pPr>
      <w:r w:rsidRPr="001C0689">
        <w:rPr>
          <w:rFonts w:ascii="Arial Narrow" w:hAnsi="Arial Narrow"/>
          <w:i/>
          <w:iCs/>
          <w:sz w:val="12"/>
          <w:szCs w:val="14"/>
        </w:rPr>
        <w:t xml:space="preserve">(REFORMADO, P.O. 21 DE NOVIEMBRE DE 2017) </w:t>
      </w:r>
    </w:p>
    <w:p w14:paraId="648989A2" w14:textId="77777777" w:rsidR="00781DBF" w:rsidRPr="001C0689" w:rsidRDefault="001C0689" w:rsidP="001C0689">
      <w:pPr>
        <w:pStyle w:val="Textosinformato"/>
        <w:rPr>
          <w:rFonts w:ascii="Arial Narrow" w:hAnsi="Arial Narrow" w:cs="Courier New"/>
          <w:sz w:val="24"/>
          <w:szCs w:val="24"/>
        </w:rPr>
      </w:pPr>
      <w:r w:rsidRPr="001C0689">
        <w:rPr>
          <w:rFonts w:ascii="Arial Narrow" w:hAnsi="Arial Narrow" w:cs="Courier New"/>
          <w:b/>
          <w:sz w:val="24"/>
          <w:szCs w:val="24"/>
        </w:rPr>
        <w:t xml:space="preserve">ARTÍCULO 11. </w:t>
      </w:r>
      <w:r w:rsidRPr="001C0689">
        <w:rPr>
          <w:rFonts w:ascii="Arial Narrow" w:hAnsi="Arial Narrow" w:cs="Courier New"/>
          <w:sz w:val="24"/>
          <w:szCs w:val="24"/>
        </w:rPr>
        <w:t>La Secretaría, recibida la solicitud de permiso en los términos previstos en el artículo anterior, deberá resolver la petición en un plazo no mayor de quince días hábiles contados a partir del día siguiente a la recepción integral de la documentación; la cual deberá notificarse al peticionario personalmente o por correo certificado con acuse de recibo. Transcurrido dicho plazo sin que se emita la resolución que corresponda, la petición se entenderá resuelta en sentido afirmativo.</w:t>
      </w:r>
      <w:r w:rsidR="00781DBF" w:rsidRPr="001C0689">
        <w:rPr>
          <w:rFonts w:ascii="Arial Narrow" w:hAnsi="Arial Narrow" w:cs="Courier New"/>
          <w:sz w:val="24"/>
          <w:szCs w:val="24"/>
        </w:rPr>
        <w:t xml:space="preserve"> </w:t>
      </w:r>
    </w:p>
    <w:p w14:paraId="0B71FEF2" w14:textId="77777777" w:rsidR="001C0689" w:rsidRDefault="001C0689" w:rsidP="00B409CD">
      <w:pPr>
        <w:pStyle w:val="Textosinformato"/>
        <w:rPr>
          <w:rFonts w:ascii="Arial Narrow" w:hAnsi="Arial Narrow" w:cs="Courier New"/>
          <w:b/>
          <w:sz w:val="24"/>
          <w:szCs w:val="24"/>
        </w:rPr>
      </w:pPr>
    </w:p>
    <w:p w14:paraId="2F4E3D64"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 xml:space="preserve">ARTÍCULO 12. </w:t>
      </w:r>
      <w:r w:rsidRPr="00C765C8">
        <w:rPr>
          <w:rFonts w:ascii="Arial Narrow" w:hAnsi="Arial Narrow" w:cs="Courier New"/>
          <w:sz w:val="24"/>
          <w:szCs w:val="24"/>
        </w:rPr>
        <w:t xml:space="preserve">En caso de que la resolución notificada niegue el otorgamiento del permiso, el solicitante podrá inconformarse en los términos previstos por esta ley. </w:t>
      </w:r>
    </w:p>
    <w:p w14:paraId="6795F6FF" w14:textId="77777777" w:rsidR="00781DBF"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7F319463" w14:textId="77777777" w:rsidR="0039083D" w:rsidRPr="00C765C8" w:rsidRDefault="0039083D" w:rsidP="00B409CD">
      <w:pPr>
        <w:pStyle w:val="Textosinformato"/>
        <w:rPr>
          <w:rFonts w:ascii="Arial Narrow" w:hAnsi="Arial Narrow" w:cs="Courier New"/>
          <w:sz w:val="24"/>
          <w:szCs w:val="24"/>
        </w:rPr>
      </w:pPr>
    </w:p>
    <w:p w14:paraId="2C168E8E"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SECCIÓN PRIMERA</w:t>
      </w:r>
    </w:p>
    <w:p w14:paraId="7867A956"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LA EXPEDICIÓN DEL PERMISO</w:t>
      </w:r>
    </w:p>
    <w:p w14:paraId="3BD83A95"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714C4729"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 xml:space="preserve">ARTÍCULO 13. </w:t>
      </w:r>
      <w:r w:rsidRPr="00C765C8">
        <w:rPr>
          <w:rFonts w:ascii="Arial Narrow" w:hAnsi="Arial Narrow" w:cs="Courier New"/>
          <w:sz w:val="24"/>
          <w:szCs w:val="24"/>
        </w:rPr>
        <w:t xml:space="preserve">La Secretaría, al resolver favorablemente la solicitud de un permiso y requerirá al peticionario para que dentro del término de cinco días hábiles contados a partir de la notificación de la resolución, exhiba el recibo fiscal de pago de los derechos correspondientes. </w:t>
      </w:r>
    </w:p>
    <w:p w14:paraId="1652D25A"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25C9440"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14.</w:t>
      </w:r>
      <w:r w:rsidRPr="00C765C8">
        <w:rPr>
          <w:rFonts w:ascii="Arial Narrow" w:hAnsi="Arial Narrow" w:cs="Courier New"/>
          <w:sz w:val="24"/>
          <w:szCs w:val="24"/>
        </w:rPr>
        <w:t xml:space="preserve"> Exhibido el documento señalado en el artículo anterior, la Secretaría deberá expedir y hacer entrega del original del permiso al peticionario o a quién para tal efecto se autorice, recabando constancia de su entrega en la copia del mismo, debiéndola anexar al expediente del permisionario. </w:t>
      </w:r>
    </w:p>
    <w:p w14:paraId="34B00EA7"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12EE75F"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15.</w:t>
      </w:r>
      <w:r w:rsidRPr="00C765C8">
        <w:rPr>
          <w:rFonts w:ascii="Arial Narrow" w:hAnsi="Arial Narrow" w:cs="Courier New"/>
          <w:sz w:val="24"/>
          <w:szCs w:val="24"/>
        </w:rPr>
        <w:t xml:space="preserve"> El permiso deberá contener: </w:t>
      </w:r>
    </w:p>
    <w:p w14:paraId="5F6F1C06"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492FD54"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Nombre de la Secretaría. </w:t>
      </w:r>
    </w:p>
    <w:p w14:paraId="560D4F9D" w14:textId="77777777" w:rsidR="00781DBF" w:rsidRPr="00C765C8" w:rsidRDefault="00781DBF" w:rsidP="00447922">
      <w:pPr>
        <w:pStyle w:val="Textosinformato"/>
        <w:ind w:left="454" w:hanging="454"/>
        <w:rPr>
          <w:rFonts w:ascii="Arial Narrow" w:hAnsi="Arial Narrow" w:cs="Courier New"/>
          <w:sz w:val="24"/>
          <w:szCs w:val="24"/>
        </w:rPr>
      </w:pPr>
    </w:p>
    <w:p w14:paraId="57B41A8B"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 xml:space="preserve">II. </w:t>
      </w:r>
      <w:r w:rsidR="00447922" w:rsidRPr="00447922">
        <w:rPr>
          <w:rFonts w:ascii="Arial Narrow" w:hAnsi="Arial Narrow" w:cs="Courier New"/>
          <w:b/>
          <w:sz w:val="24"/>
          <w:szCs w:val="24"/>
        </w:rPr>
        <w:tab/>
      </w:r>
      <w:r w:rsidRPr="00C765C8">
        <w:rPr>
          <w:rFonts w:ascii="Arial Narrow" w:hAnsi="Arial Narrow" w:cs="Courier New"/>
          <w:sz w:val="24"/>
          <w:szCs w:val="24"/>
        </w:rPr>
        <w:t xml:space="preserve">Fundamento legal para la expedición, especificando que se ha cumplido con los requisitos exigidos por la Ley. </w:t>
      </w:r>
    </w:p>
    <w:p w14:paraId="336B1E8A" w14:textId="77777777" w:rsidR="00781DBF" w:rsidRPr="00C765C8" w:rsidRDefault="00781DBF" w:rsidP="00447922">
      <w:pPr>
        <w:pStyle w:val="Textosinformato"/>
        <w:ind w:left="454" w:hanging="454"/>
        <w:rPr>
          <w:rFonts w:ascii="Arial Narrow" w:hAnsi="Arial Narrow" w:cs="Courier New"/>
          <w:sz w:val="24"/>
          <w:szCs w:val="24"/>
        </w:rPr>
      </w:pPr>
    </w:p>
    <w:p w14:paraId="2F7F5805"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Número y clave de identificación del permiso. </w:t>
      </w:r>
    </w:p>
    <w:p w14:paraId="43608105" w14:textId="77777777" w:rsidR="00781DBF" w:rsidRPr="00C765C8" w:rsidRDefault="00781DBF" w:rsidP="00447922">
      <w:pPr>
        <w:pStyle w:val="Textosinformato"/>
        <w:ind w:left="454" w:hanging="454"/>
        <w:rPr>
          <w:rFonts w:ascii="Arial Narrow" w:hAnsi="Arial Narrow" w:cs="Courier New"/>
          <w:sz w:val="24"/>
          <w:szCs w:val="24"/>
        </w:rPr>
      </w:pPr>
    </w:p>
    <w:p w14:paraId="68428869"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IV.</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Nombre, razón social o denominación  de la casa de empeño. </w:t>
      </w:r>
    </w:p>
    <w:p w14:paraId="5B781E0D" w14:textId="77777777" w:rsidR="00781DBF" w:rsidRPr="00C765C8" w:rsidRDefault="00781DBF" w:rsidP="00447922">
      <w:pPr>
        <w:pStyle w:val="Textosinformato"/>
        <w:ind w:left="454" w:hanging="454"/>
        <w:rPr>
          <w:rFonts w:ascii="Arial Narrow" w:hAnsi="Arial Narrow" w:cs="Courier New"/>
          <w:sz w:val="24"/>
          <w:szCs w:val="24"/>
        </w:rPr>
      </w:pPr>
    </w:p>
    <w:p w14:paraId="2A25C6DE"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Registro del contribuyente, federal y estatal. </w:t>
      </w:r>
    </w:p>
    <w:p w14:paraId="064B0CF1" w14:textId="77777777" w:rsidR="00781DBF" w:rsidRPr="00C765C8" w:rsidRDefault="00781DBF" w:rsidP="00447922">
      <w:pPr>
        <w:pStyle w:val="Textosinformato"/>
        <w:ind w:left="454" w:hanging="454"/>
        <w:rPr>
          <w:rFonts w:ascii="Arial Narrow" w:hAnsi="Arial Narrow" w:cs="Courier New"/>
          <w:sz w:val="24"/>
          <w:szCs w:val="24"/>
        </w:rPr>
      </w:pPr>
    </w:p>
    <w:p w14:paraId="083C284F"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Cédula de identificación fiscal. </w:t>
      </w:r>
    </w:p>
    <w:p w14:paraId="06E31F5E" w14:textId="77777777" w:rsidR="00781DBF" w:rsidRPr="00C765C8" w:rsidRDefault="00781DBF" w:rsidP="00447922">
      <w:pPr>
        <w:pStyle w:val="Textosinformato"/>
        <w:ind w:left="454" w:hanging="454"/>
        <w:rPr>
          <w:rFonts w:ascii="Arial Narrow" w:hAnsi="Arial Narrow" w:cs="Courier New"/>
          <w:sz w:val="24"/>
          <w:szCs w:val="24"/>
        </w:rPr>
      </w:pPr>
    </w:p>
    <w:p w14:paraId="52370342"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Clave única del Registro Poblacional del permisionario o representante legal, en su caso. </w:t>
      </w:r>
    </w:p>
    <w:p w14:paraId="2384D7F7" w14:textId="77777777" w:rsidR="00781DBF" w:rsidRPr="00C765C8" w:rsidRDefault="00781DBF" w:rsidP="00447922">
      <w:pPr>
        <w:pStyle w:val="Textosinformato"/>
        <w:ind w:left="454" w:hanging="454"/>
        <w:rPr>
          <w:rFonts w:ascii="Arial Narrow" w:hAnsi="Arial Narrow" w:cs="Courier New"/>
          <w:sz w:val="24"/>
          <w:szCs w:val="24"/>
        </w:rPr>
      </w:pPr>
    </w:p>
    <w:p w14:paraId="3A5DE22B"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 xml:space="preserve">VIII. </w:t>
      </w:r>
      <w:r w:rsidR="00447922" w:rsidRPr="00447922">
        <w:rPr>
          <w:rFonts w:ascii="Arial Narrow" w:hAnsi="Arial Narrow" w:cs="Courier New"/>
          <w:b/>
          <w:sz w:val="24"/>
          <w:szCs w:val="24"/>
        </w:rPr>
        <w:tab/>
      </w:r>
      <w:r w:rsidRPr="00C765C8">
        <w:rPr>
          <w:rFonts w:ascii="Arial Narrow" w:hAnsi="Arial Narrow" w:cs="Courier New"/>
          <w:sz w:val="24"/>
          <w:szCs w:val="24"/>
        </w:rPr>
        <w:t xml:space="preserve">Domicilio del establecimiento y sus bodegas o lugares de resguardo. </w:t>
      </w:r>
    </w:p>
    <w:p w14:paraId="3EBA5161" w14:textId="77777777" w:rsidR="00781DBF" w:rsidRPr="00C765C8" w:rsidRDefault="00781DBF" w:rsidP="00447922">
      <w:pPr>
        <w:pStyle w:val="Textosinformato"/>
        <w:ind w:left="454" w:hanging="454"/>
        <w:rPr>
          <w:rFonts w:ascii="Arial Narrow" w:hAnsi="Arial Narrow" w:cs="Courier New"/>
          <w:sz w:val="24"/>
          <w:szCs w:val="24"/>
        </w:rPr>
      </w:pPr>
    </w:p>
    <w:p w14:paraId="0CD0D434"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IX.</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Mención de ser casa de empeño. </w:t>
      </w:r>
    </w:p>
    <w:p w14:paraId="426979D3" w14:textId="77777777" w:rsidR="00781DBF" w:rsidRPr="00C765C8" w:rsidRDefault="00781DBF" w:rsidP="00447922">
      <w:pPr>
        <w:pStyle w:val="Textosinformato"/>
        <w:ind w:left="454" w:hanging="454"/>
        <w:rPr>
          <w:rFonts w:ascii="Arial Narrow" w:hAnsi="Arial Narrow" w:cs="Courier New"/>
          <w:sz w:val="24"/>
          <w:szCs w:val="24"/>
        </w:rPr>
      </w:pPr>
    </w:p>
    <w:p w14:paraId="63737090"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X.</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La obligación del permisionario de revalidar el permiso en los términos que establezca la Ley. </w:t>
      </w:r>
    </w:p>
    <w:p w14:paraId="5EB22724" w14:textId="77777777" w:rsidR="00781DBF" w:rsidRPr="00C765C8" w:rsidRDefault="00781DBF" w:rsidP="00447922">
      <w:pPr>
        <w:pStyle w:val="Textosinformato"/>
        <w:ind w:left="454" w:hanging="454"/>
        <w:rPr>
          <w:rFonts w:ascii="Arial Narrow" w:hAnsi="Arial Narrow" w:cs="Courier New"/>
          <w:sz w:val="24"/>
          <w:szCs w:val="24"/>
        </w:rPr>
      </w:pPr>
    </w:p>
    <w:p w14:paraId="73948051"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XI.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Vigencia del permiso. </w:t>
      </w:r>
    </w:p>
    <w:p w14:paraId="230BA760" w14:textId="77777777" w:rsidR="00781DBF" w:rsidRPr="00C765C8" w:rsidRDefault="00781DBF" w:rsidP="00447922">
      <w:pPr>
        <w:pStyle w:val="Textosinformato"/>
        <w:ind w:left="454" w:hanging="454"/>
        <w:rPr>
          <w:rFonts w:ascii="Arial Narrow" w:hAnsi="Arial Narrow" w:cs="Courier New"/>
          <w:sz w:val="24"/>
          <w:szCs w:val="24"/>
        </w:rPr>
      </w:pPr>
    </w:p>
    <w:p w14:paraId="1120E2C6"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 xml:space="preserve">XII. </w:t>
      </w:r>
      <w:r w:rsidR="00447922" w:rsidRPr="00447922">
        <w:rPr>
          <w:rFonts w:ascii="Arial Narrow" w:hAnsi="Arial Narrow" w:cs="Courier New"/>
          <w:b/>
          <w:sz w:val="24"/>
          <w:szCs w:val="24"/>
        </w:rPr>
        <w:tab/>
      </w:r>
      <w:r w:rsidRPr="00C765C8">
        <w:rPr>
          <w:rFonts w:ascii="Arial Narrow" w:hAnsi="Arial Narrow" w:cs="Courier New"/>
          <w:sz w:val="24"/>
          <w:szCs w:val="24"/>
        </w:rPr>
        <w:t xml:space="preserve">Nombre y firma del servidor público autorizado para expedir el permiso. </w:t>
      </w:r>
    </w:p>
    <w:p w14:paraId="35A871B0" w14:textId="77777777" w:rsidR="00781DBF" w:rsidRPr="00C765C8" w:rsidRDefault="00781DBF" w:rsidP="00447922">
      <w:pPr>
        <w:pStyle w:val="Textosinformato"/>
        <w:ind w:left="454" w:hanging="454"/>
        <w:rPr>
          <w:rFonts w:ascii="Arial Narrow" w:hAnsi="Arial Narrow" w:cs="Courier New"/>
          <w:sz w:val="24"/>
          <w:szCs w:val="24"/>
        </w:rPr>
      </w:pPr>
    </w:p>
    <w:p w14:paraId="1A1E49C7"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XIII.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Fecha y lugar de expedición. </w:t>
      </w:r>
    </w:p>
    <w:p w14:paraId="17010CCB" w14:textId="77777777" w:rsidR="00781DBF" w:rsidRPr="00C765C8" w:rsidRDefault="00781DBF" w:rsidP="00B409CD">
      <w:pPr>
        <w:pStyle w:val="Textosinformato"/>
        <w:rPr>
          <w:rFonts w:ascii="Arial Narrow" w:hAnsi="Arial Narrow" w:cs="Courier New"/>
          <w:sz w:val="24"/>
          <w:szCs w:val="24"/>
        </w:rPr>
      </w:pPr>
    </w:p>
    <w:p w14:paraId="1E5495C0"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16.</w:t>
      </w:r>
      <w:r w:rsidRPr="00C765C8">
        <w:rPr>
          <w:rFonts w:ascii="Arial Narrow" w:hAnsi="Arial Narrow" w:cs="Courier New"/>
          <w:sz w:val="24"/>
          <w:szCs w:val="24"/>
        </w:rPr>
        <w:t xml:space="preserve"> El permiso que se expida será personal e intransferible y con vigencia de un año fiscal. </w:t>
      </w:r>
    </w:p>
    <w:p w14:paraId="2E019D99" w14:textId="77777777" w:rsidR="0039083D" w:rsidRDefault="0039083D" w:rsidP="00B409CD">
      <w:pPr>
        <w:pStyle w:val="Textosinformato"/>
        <w:rPr>
          <w:rFonts w:ascii="Arial Narrow" w:hAnsi="Arial Narrow" w:cs="Courier New"/>
          <w:sz w:val="24"/>
          <w:szCs w:val="24"/>
        </w:rPr>
      </w:pPr>
    </w:p>
    <w:p w14:paraId="0F07CEED"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99A137E"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SECCIÓN SEGUNDA</w:t>
      </w:r>
    </w:p>
    <w:p w14:paraId="66EAA7DB"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LA MODIFICACIÓN DEL PERMISO</w:t>
      </w:r>
    </w:p>
    <w:p w14:paraId="533669A7"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6980177D"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17.</w:t>
      </w:r>
      <w:r w:rsidRPr="00C765C8">
        <w:rPr>
          <w:rFonts w:ascii="Arial Narrow" w:hAnsi="Arial Narrow" w:cs="Courier New"/>
          <w:sz w:val="24"/>
          <w:szCs w:val="24"/>
        </w:rPr>
        <w:t xml:space="preserve"> El Ejecutivo del Estado por conducto de la Secretaría, podrá autorizar la modificación de un permiso expedido en los términos de la Ley, por las causas siguientes: </w:t>
      </w:r>
    </w:p>
    <w:p w14:paraId="7211FEDC"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76B1FB4"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Por cambio de domicilio del establecimiento autorizado; </w:t>
      </w:r>
    </w:p>
    <w:p w14:paraId="23AC17E1" w14:textId="77777777" w:rsidR="00781DBF" w:rsidRPr="00C765C8" w:rsidRDefault="00781DBF" w:rsidP="00447922">
      <w:pPr>
        <w:pStyle w:val="Textosinformato"/>
        <w:ind w:left="454" w:hanging="454"/>
        <w:rPr>
          <w:rFonts w:ascii="Arial Narrow" w:hAnsi="Arial Narrow" w:cs="Courier New"/>
          <w:sz w:val="24"/>
          <w:szCs w:val="24"/>
        </w:rPr>
      </w:pPr>
    </w:p>
    <w:p w14:paraId="1C1CE443"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Por cambio en la razón social o denominación del permisionario; </w:t>
      </w:r>
    </w:p>
    <w:p w14:paraId="1B6DA9CC" w14:textId="77777777" w:rsidR="00781DBF" w:rsidRPr="00C765C8" w:rsidRDefault="00781DBF" w:rsidP="00447922">
      <w:pPr>
        <w:pStyle w:val="Textosinformato"/>
        <w:ind w:left="454" w:hanging="454"/>
        <w:rPr>
          <w:rFonts w:ascii="Arial Narrow" w:hAnsi="Arial Narrow" w:cs="Courier New"/>
          <w:sz w:val="24"/>
          <w:szCs w:val="24"/>
        </w:rPr>
      </w:pPr>
    </w:p>
    <w:p w14:paraId="5917A736"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Por cambio de propietario. </w:t>
      </w:r>
    </w:p>
    <w:p w14:paraId="7B76B3FB" w14:textId="77777777" w:rsidR="00781DBF" w:rsidRPr="00C765C8" w:rsidRDefault="00781DBF" w:rsidP="00B409CD">
      <w:pPr>
        <w:pStyle w:val="Textosinformato"/>
        <w:rPr>
          <w:rFonts w:ascii="Arial Narrow" w:hAnsi="Arial Narrow" w:cs="Courier New"/>
          <w:sz w:val="24"/>
          <w:szCs w:val="24"/>
        </w:rPr>
      </w:pPr>
    </w:p>
    <w:p w14:paraId="13E39D92"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18.</w:t>
      </w:r>
      <w:r w:rsidRPr="00C765C8">
        <w:rPr>
          <w:rFonts w:ascii="Arial Narrow" w:hAnsi="Arial Narrow" w:cs="Courier New"/>
          <w:sz w:val="24"/>
          <w:szCs w:val="24"/>
        </w:rPr>
        <w:t xml:space="preserve"> El permisionario deberá solicitar la modificación del permiso en un plazo que no exceda de diez días naturales, contados a partir de que se dé alguno de los supuestos previstos en el artículo que antecede. </w:t>
      </w:r>
    </w:p>
    <w:p w14:paraId="1E20A768"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5C3118D"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19.</w:t>
      </w:r>
      <w:r w:rsidRPr="00C765C8">
        <w:rPr>
          <w:rFonts w:ascii="Arial Narrow" w:hAnsi="Arial Narrow" w:cs="Courier New"/>
          <w:sz w:val="24"/>
          <w:szCs w:val="24"/>
        </w:rPr>
        <w:t xml:space="preserve"> Para la modificación de un permiso, el interesado deberá presentar ante la Secretaría los siguientes documentos: </w:t>
      </w:r>
    </w:p>
    <w:p w14:paraId="07854716"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F04C9F2"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Solicitud por escrito expresando la causa que motiva la petición. </w:t>
      </w:r>
    </w:p>
    <w:p w14:paraId="15C4102C" w14:textId="77777777" w:rsidR="00781DBF" w:rsidRPr="00C765C8" w:rsidRDefault="00781DBF" w:rsidP="00447922">
      <w:pPr>
        <w:pStyle w:val="Textosinformato"/>
        <w:ind w:left="454" w:hanging="454"/>
        <w:rPr>
          <w:rFonts w:ascii="Arial Narrow" w:hAnsi="Arial Narrow" w:cs="Courier New"/>
          <w:sz w:val="24"/>
          <w:szCs w:val="24"/>
        </w:rPr>
      </w:pPr>
    </w:p>
    <w:p w14:paraId="1DAD37DC"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El permiso original. </w:t>
      </w:r>
    </w:p>
    <w:p w14:paraId="1944BE87" w14:textId="77777777" w:rsidR="00781DBF" w:rsidRPr="00C765C8" w:rsidRDefault="00781DBF" w:rsidP="00447922">
      <w:pPr>
        <w:pStyle w:val="Textosinformato"/>
        <w:ind w:left="454" w:hanging="454"/>
        <w:rPr>
          <w:rFonts w:ascii="Arial Narrow" w:hAnsi="Arial Narrow" w:cs="Courier New"/>
          <w:sz w:val="24"/>
          <w:szCs w:val="24"/>
        </w:rPr>
      </w:pPr>
    </w:p>
    <w:p w14:paraId="7D4DFF15"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Los documentos idóneos que acrediten la causa invocada y, </w:t>
      </w:r>
    </w:p>
    <w:p w14:paraId="343FB1C1" w14:textId="77777777" w:rsidR="00781DBF" w:rsidRPr="00C765C8" w:rsidRDefault="00781DBF" w:rsidP="00447922">
      <w:pPr>
        <w:pStyle w:val="Textosinformato"/>
        <w:ind w:left="454" w:hanging="454"/>
        <w:rPr>
          <w:rFonts w:ascii="Arial Narrow" w:hAnsi="Arial Narrow" w:cs="Courier New"/>
          <w:sz w:val="24"/>
          <w:szCs w:val="24"/>
        </w:rPr>
      </w:pPr>
    </w:p>
    <w:p w14:paraId="0A930CF6"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IV.</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El recibo de pago de los derechos correspondientes. </w:t>
      </w:r>
    </w:p>
    <w:p w14:paraId="4664F6A9" w14:textId="77777777" w:rsidR="00781DBF" w:rsidRPr="00C765C8" w:rsidRDefault="00781DBF" w:rsidP="00B409CD">
      <w:pPr>
        <w:pStyle w:val="Textosinformato"/>
        <w:rPr>
          <w:rFonts w:ascii="Arial Narrow" w:hAnsi="Arial Narrow" w:cs="Courier New"/>
          <w:sz w:val="24"/>
          <w:szCs w:val="24"/>
        </w:rPr>
      </w:pPr>
    </w:p>
    <w:p w14:paraId="2A577B33"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 xml:space="preserve">(REFORMADO, P.O. 21 DE NOVIEMBRE DE 2017) </w:t>
      </w:r>
    </w:p>
    <w:p w14:paraId="791E2A24" w14:textId="77777777" w:rsidR="00781DBF" w:rsidRPr="001C0689" w:rsidRDefault="001C0689" w:rsidP="001C0689">
      <w:pPr>
        <w:pStyle w:val="Textosinformato"/>
        <w:rPr>
          <w:rFonts w:ascii="Arial Narrow" w:hAnsi="Arial Narrow" w:cs="Courier New"/>
          <w:sz w:val="24"/>
          <w:szCs w:val="24"/>
        </w:rPr>
      </w:pPr>
      <w:r w:rsidRPr="001C0689">
        <w:rPr>
          <w:rFonts w:ascii="Arial Narrow" w:hAnsi="Arial Narrow" w:cs="Courier New"/>
          <w:b/>
          <w:sz w:val="24"/>
          <w:szCs w:val="24"/>
        </w:rPr>
        <w:t xml:space="preserve">ARTÍCULO 20. </w:t>
      </w:r>
      <w:r w:rsidRPr="001C0689">
        <w:rPr>
          <w:rFonts w:ascii="Arial Narrow" w:hAnsi="Arial Narrow" w:cs="Courier New"/>
          <w:sz w:val="24"/>
          <w:szCs w:val="24"/>
        </w:rPr>
        <w:t>Recibida la solicitud de modificación de un permiso en los términos previstos en el artículo anterior, dentro de los diez días naturales siguientes, la Secretaría, dictaminará sobre la procedencia de la solicitud; de aprobarse se expedirá un nuevo permiso con las modificaciones solicitadas y cancelará el anterior dejando constancia de ello en el expediente respectivo y notificará al peticionario personalmente o por correo certificado con acuse de recibo. Transcurrido el plazo sin que se emita resolución, se entenderá resuelta la petición en sentido afirmativo.</w:t>
      </w:r>
      <w:r w:rsidR="00781DBF" w:rsidRPr="001C0689">
        <w:rPr>
          <w:rFonts w:ascii="Arial Narrow" w:hAnsi="Arial Narrow" w:cs="Courier New"/>
          <w:sz w:val="24"/>
          <w:szCs w:val="24"/>
        </w:rPr>
        <w:t xml:space="preserve"> </w:t>
      </w:r>
    </w:p>
    <w:p w14:paraId="1543A662" w14:textId="77777777" w:rsidR="001C0689" w:rsidRDefault="001C0689" w:rsidP="00B409CD">
      <w:pPr>
        <w:pStyle w:val="Textosinformato"/>
        <w:rPr>
          <w:rFonts w:ascii="Arial Narrow" w:hAnsi="Arial Narrow" w:cs="Courier New"/>
          <w:b/>
          <w:sz w:val="24"/>
          <w:szCs w:val="24"/>
        </w:rPr>
      </w:pPr>
    </w:p>
    <w:p w14:paraId="5F52C874"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21.</w:t>
      </w:r>
      <w:r w:rsidRPr="00C765C8">
        <w:rPr>
          <w:rFonts w:ascii="Arial Narrow" w:hAnsi="Arial Narrow" w:cs="Courier New"/>
          <w:sz w:val="24"/>
          <w:szCs w:val="24"/>
        </w:rPr>
        <w:t xml:space="preserve"> En caso de que la resolución notificada niegue la modificación del permiso el interesado podrá inconformarse en los términos previstos por esta ley. </w:t>
      </w:r>
    </w:p>
    <w:p w14:paraId="05E0F597" w14:textId="77777777" w:rsidR="00781DBF"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223A6777" w14:textId="77777777" w:rsidR="0039083D" w:rsidRDefault="0039083D" w:rsidP="00B409CD">
      <w:pPr>
        <w:pStyle w:val="Textosinformato"/>
        <w:rPr>
          <w:rFonts w:ascii="Arial Narrow" w:hAnsi="Arial Narrow" w:cs="Courier New"/>
          <w:sz w:val="24"/>
          <w:szCs w:val="24"/>
        </w:rPr>
      </w:pPr>
    </w:p>
    <w:p w14:paraId="35A01041" w14:textId="77777777" w:rsidR="0039083D" w:rsidRDefault="0039083D" w:rsidP="00B409CD">
      <w:pPr>
        <w:pStyle w:val="Textosinformato"/>
        <w:rPr>
          <w:rFonts w:ascii="Arial Narrow" w:hAnsi="Arial Narrow" w:cs="Courier New"/>
          <w:sz w:val="24"/>
          <w:szCs w:val="24"/>
        </w:rPr>
      </w:pPr>
    </w:p>
    <w:p w14:paraId="589C6727" w14:textId="77777777" w:rsidR="0039083D" w:rsidRDefault="0039083D" w:rsidP="00B409CD">
      <w:pPr>
        <w:pStyle w:val="Textosinformato"/>
        <w:rPr>
          <w:rFonts w:ascii="Arial Narrow" w:hAnsi="Arial Narrow" w:cs="Courier New"/>
          <w:sz w:val="24"/>
          <w:szCs w:val="24"/>
        </w:rPr>
      </w:pPr>
    </w:p>
    <w:p w14:paraId="032E1F55"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SECCIÓN TERCERA</w:t>
      </w:r>
    </w:p>
    <w:p w14:paraId="1B74C364"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DEL REFRENDO DEL PERMISO</w:t>
      </w:r>
    </w:p>
    <w:p w14:paraId="6978A00E"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53A129ED"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22.</w:t>
      </w:r>
      <w:r w:rsidRPr="00C765C8">
        <w:rPr>
          <w:rFonts w:ascii="Arial Narrow" w:hAnsi="Arial Narrow" w:cs="Courier New"/>
          <w:sz w:val="24"/>
          <w:szCs w:val="24"/>
        </w:rPr>
        <w:t xml:space="preserve"> El permisionario tiene la obligación de refrendar anualmente su permiso dentro del primer trimestre de cada ejercicio fiscal, debiendo presentar ante la Secretaría lo siguiente: </w:t>
      </w:r>
    </w:p>
    <w:p w14:paraId="68D2581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8895E63" w14:textId="77777777" w:rsidR="00C249C1" w:rsidRPr="00C249C1" w:rsidRDefault="00781DBF" w:rsidP="00C249C1">
      <w:pPr>
        <w:pStyle w:val="Textosinformato"/>
        <w:ind w:left="454" w:hanging="454"/>
        <w:rPr>
          <w:rFonts w:ascii="Arial Narrow" w:hAnsi="Arial Narrow" w:cs="Courier New"/>
          <w:i/>
          <w:sz w:val="18"/>
          <w:szCs w:val="24"/>
        </w:rPr>
      </w:pPr>
      <w:r w:rsidRPr="00447922">
        <w:rPr>
          <w:rFonts w:ascii="Arial Narrow" w:hAnsi="Arial Narrow" w:cs="Courier New"/>
          <w:b/>
          <w:sz w:val="24"/>
          <w:szCs w:val="24"/>
        </w:rPr>
        <w:t>I.</w:t>
      </w:r>
      <w:r w:rsidRPr="00C249C1">
        <w:rPr>
          <w:rFonts w:ascii="Arial Narrow" w:hAnsi="Arial Narrow" w:cs="Courier New"/>
          <w:b/>
          <w:sz w:val="24"/>
          <w:szCs w:val="24"/>
        </w:rPr>
        <w:t xml:space="preserve"> </w:t>
      </w:r>
      <w:r w:rsidR="00447922" w:rsidRPr="00C249C1">
        <w:rPr>
          <w:rFonts w:ascii="Arial Narrow" w:hAnsi="Arial Narrow" w:cs="Courier New"/>
          <w:b/>
          <w:sz w:val="24"/>
          <w:szCs w:val="24"/>
        </w:rPr>
        <w:tab/>
      </w:r>
      <w:r w:rsidR="00C249C1" w:rsidRPr="00C249C1">
        <w:rPr>
          <w:rFonts w:ascii="Arial Narrow" w:hAnsi="Arial Narrow" w:cs="Courier New"/>
          <w:i/>
          <w:sz w:val="18"/>
          <w:szCs w:val="24"/>
        </w:rPr>
        <w:t>(</w:t>
      </w:r>
      <w:r w:rsidR="00C249C1">
        <w:rPr>
          <w:rFonts w:ascii="Arial Narrow" w:hAnsi="Arial Narrow" w:cs="Courier New"/>
          <w:i/>
          <w:sz w:val="18"/>
          <w:szCs w:val="24"/>
        </w:rPr>
        <w:t>DEROGADA</w:t>
      </w:r>
      <w:r w:rsidR="00C249C1" w:rsidRPr="00C249C1">
        <w:rPr>
          <w:rFonts w:ascii="Arial Narrow" w:hAnsi="Arial Narrow" w:cs="Courier New"/>
          <w:i/>
          <w:sz w:val="18"/>
          <w:szCs w:val="24"/>
        </w:rPr>
        <w:t xml:space="preserve">, P.O. 21 DE NOVIEMBRE DE 2017) </w:t>
      </w:r>
    </w:p>
    <w:p w14:paraId="78F6F07A" w14:textId="77777777" w:rsidR="00781DBF" w:rsidRPr="00C765C8" w:rsidRDefault="00781DBF" w:rsidP="00447922">
      <w:pPr>
        <w:pStyle w:val="Textosinformato"/>
        <w:ind w:left="454" w:hanging="454"/>
        <w:rPr>
          <w:rFonts w:ascii="Arial Narrow" w:hAnsi="Arial Narrow" w:cs="Courier New"/>
          <w:sz w:val="24"/>
          <w:szCs w:val="24"/>
        </w:rPr>
      </w:pPr>
    </w:p>
    <w:p w14:paraId="34746378" w14:textId="77777777" w:rsidR="00C249C1" w:rsidRPr="00C249C1" w:rsidRDefault="00781DBF" w:rsidP="00C249C1">
      <w:pPr>
        <w:pStyle w:val="Textosinformato"/>
        <w:ind w:left="454" w:hanging="454"/>
        <w:rPr>
          <w:rFonts w:ascii="Arial Narrow" w:hAnsi="Arial Narrow" w:cs="Courier New"/>
          <w:i/>
          <w:sz w:val="18"/>
          <w:szCs w:val="24"/>
        </w:rPr>
      </w:pPr>
      <w:r w:rsidRPr="00447922">
        <w:rPr>
          <w:rFonts w:ascii="Arial Narrow" w:hAnsi="Arial Narrow" w:cs="Courier New"/>
          <w:b/>
          <w:sz w:val="24"/>
          <w:szCs w:val="24"/>
        </w:rPr>
        <w:t>II.</w:t>
      </w:r>
      <w:r w:rsidRPr="00C765C8">
        <w:rPr>
          <w:rFonts w:ascii="Arial Narrow" w:hAnsi="Arial Narrow" w:cs="Courier New"/>
          <w:sz w:val="24"/>
          <w:szCs w:val="24"/>
        </w:rPr>
        <w:t xml:space="preserve"> </w:t>
      </w:r>
      <w:r w:rsidR="00447922">
        <w:rPr>
          <w:rFonts w:ascii="Arial Narrow" w:hAnsi="Arial Narrow" w:cs="Courier New"/>
          <w:sz w:val="24"/>
          <w:szCs w:val="24"/>
        </w:rPr>
        <w:tab/>
      </w:r>
      <w:r w:rsidR="00C249C1" w:rsidRPr="00C249C1">
        <w:rPr>
          <w:rFonts w:ascii="Arial Narrow" w:hAnsi="Arial Narrow" w:cs="Courier New"/>
          <w:i/>
          <w:sz w:val="18"/>
          <w:szCs w:val="24"/>
        </w:rPr>
        <w:t>(</w:t>
      </w:r>
      <w:r w:rsidR="00C249C1">
        <w:rPr>
          <w:rFonts w:ascii="Arial Narrow" w:hAnsi="Arial Narrow" w:cs="Courier New"/>
          <w:i/>
          <w:sz w:val="18"/>
          <w:szCs w:val="24"/>
        </w:rPr>
        <w:t>DEROGADA</w:t>
      </w:r>
      <w:r w:rsidR="00C249C1" w:rsidRPr="00C249C1">
        <w:rPr>
          <w:rFonts w:ascii="Arial Narrow" w:hAnsi="Arial Narrow" w:cs="Courier New"/>
          <w:i/>
          <w:sz w:val="18"/>
          <w:szCs w:val="24"/>
        </w:rPr>
        <w:t xml:space="preserve">, P.O. 21 DE NOVIEMBRE DE 2017) </w:t>
      </w:r>
    </w:p>
    <w:p w14:paraId="7018C2D7" w14:textId="77777777" w:rsidR="00781DBF" w:rsidRPr="00C765C8" w:rsidRDefault="00781DBF" w:rsidP="00447922">
      <w:pPr>
        <w:pStyle w:val="Textosinformato"/>
        <w:ind w:left="454" w:hanging="454"/>
        <w:rPr>
          <w:rFonts w:ascii="Arial Narrow" w:hAnsi="Arial Narrow" w:cs="Courier New"/>
          <w:sz w:val="24"/>
          <w:szCs w:val="24"/>
        </w:rPr>
      </w:pPr>
    </w:p>
    <w:p w14:paraId="00F7A08E"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El recibo de pago de los derechos correspondientes. </w:t>
      </w:r>
    </w:p>
    <w:p w14:paraId="36D7112C" w14:textId="77777777" w:rsidR="00781DBF" w:rsidRPr="00C765C8" w:rsidRDefault="00781DBF" w:rsidP="00447922">
      <w:pPr>
        <w:pStyle w:val="Textosinformato"/>
        <w:ind w:left="454" w:hanging="454"/>
        <w:rPr>
          <w:rFonts w:ascii="Arial Narrow" w:hAnsi="Arial Narrow" w:cs="Courier New"/>
          <w:sz w:val="24"/>
          <w:szCs w:val="24"/>
        </w:rPr>
      </w:pPr>
    </w:p>
    <w:p w14:paraId="73BA978E"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 xml:space="preserve">(REFORMADO, P.O. 21 DE NOVIEMBRE DE 2017) </w:t>
      </w:r>
    </w:p>
    <w:p w14:paraId="58550E55" w14:textId="77777777" w:rsidR="00781DBF" w:rsidRPr="001C0689" w:rsidRDefault="001C0689" w:rsidP="001C0689">
      <w:pPr>
        <w:pStyle w:val="Textosinformato"/>
        <w:rPr>
          <w:rFonts w:ascii="Arial Narrow" w:hAnsi="Arial Narrow" w:cs="Courier New"/>
          <w:sz w:val="24"/>
          <w:szCs w:val="24"/>
        </w:rPr>
      </w:pPr>
      <w:r w:rsidRPr="001C0689">
        <w:rPr>
          <w:rFonts w:ascii="Arial Narrow" w:hAnsi="Arial Narrow" w:cs="Courier New"/>
          <w:sz w:val="24"/>
          <w:szCs w:val="24"/>
        </w:rPr>
        <w:t>En caso de que la revalidación del permiso sea en forma extemporánea, el permisionario se hará acreedor a la multa correspondiente, en los términos establecidos por la presente ley.</w:t>
      </w:r>
      <w:r w:rsidR="00781DBF" w:rsidRPr="001C0689">
        <w:rPr>
          <w:rFonts w:ascii="Arial Narrow" w:hAnsi="Arial Narrow" w:cs="Courier New"/>
          <w:sz w:val="24"/>
          <w:szCs w:val="24"/>
        </w:rPr>
        <w:t xml:space="preserve"> </w:t>
      </w:r>
    </w:p>
    <w:p w14:paraId="5213B482" w14:textId="77777777" w:rsidR="001C0689" w:rsidRDefault="001C0689" w:rsidP="00B409CD">
      <w:pPr>
        <w:pStyle w:val="Textosinformato"/>
        <w:rPr>
          <w:rFonts w:ascii="Arial Narrow" w:hAnsi="Arial Narrow" w:cs="Courier New"/>
          <w:b/>
          <w:sz w:val="24"/>
          <w:szCs w:val="24"/>
        </w:rPr>
      </w:pPr>
    </w:p>
    <w:p w14:paraId="5900D311"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 xml:space="preserve">(REFORMADO, P.O. 21 DE NOVIEMBRE DE 2017) </w:t>
      </w:r>
    </w:p>
    <w:p w14:paraId="0FAE05FA" w14:textId="77777777" w:rsidR="001C0689" w:rsidRPr="001C0689" w:rsidRDefault="001C0689" w:rsidP="001C0689">
      <w:pPr>
        <w:pStyle w:val="Textosinformato"/>
        <w:rPr>
          <w:rFonts w:ascii="Arial Narrow" w:hAnsi="Arial Narrow" w:cs="Courier New"/>
          <w:sz w:val="24"/>
          <w:szCs w:val="24"/>
        </w:rPr>
      </w:pPr>
      <w:r w:rsidRPr="001C0689">
        <w:rPr>
          <w:rFonts w:ascii="Arial Narrow" w:hAnsi="Arial Narrow" w:cs="Courier New"/>
          <w:b/>
          <w:sz w:val="24"/>
          <w:szCs w:val="24"/>
        </w:rPr>
        <w:t>ARTÍCULO 23.</w:t>
      </w:r>
      <w:r w:rsidRPr="001C0689">
        <w:rPr>
          <w:rFonts w:ascii="Arial Narrow" w:hAnsi="Arial Narrow" w:cs="Courier New"/>
          <w:sz w:val="24"/>
          <w:szCs w:val="24"/>
        </w:rPr>
        <w:t xml:space="preserve"> Presentado el pago de los derechos correspondientes a la revalidación, en los términos previstos en el artículo anterior, la Secretaría expedirá la constancia de refrendo, conservando copia en el expediente respectivo, y podrá verificar el cumplimiento de los requisitos establecidos en las disposiciones aplicables para su otorgamiento en un plazo no mayor de quince días hábiles.</w:t>
      </w:r>
    </w:p>
    <w:p w14:paraId="2227F049" w14:textId="77777777" w:rsidR="001C0689" w:rsidRPr="001C0689" w:rsidRDefault="001C0689" w:rsidP="001C0689">
      <w:pPr>
        <w:pStyle w:val="Textosinformato"/>
        <w:rPr>
          <w:rFonts w:ascii="Arial Narrow" w:hAnsi="Arial Narrow" w:cs="Courier New"/>
          <w:sz w:val="24"/>
          <w:szCs w:val="24"/>
        </w:rPr>
      </w:pPr>
    </w:p>
    <w:p w14:paraId="7139D74A" w14:textId="77777777" w:rsidR="001C0689" w:rsidRPr="001C0689" w:rsidRDefault="001C0689" w:rsidP="001C0689">
      <w:pPr>
        <w:pStyle w:val="Textosinformato"/>
        <w:rPr>
          <w:rFonts w:ascii="Arial Narrow" w:hAnsi="Arial Narrow" w:cs="Courier New"/>
          <w:sz w:val="24"/>
          <w:szCs w:val="24"/>
        </w:rPr>
      </w:pPr>
      <w:r w:rsidRPr="001C0689">
        <w:rPr>
          <w:rFonts w:ascii="Arial Narrow" w:hAnsi="Arial Narrow" w:cs="Courier New"/>
          <w:sz w:val="24"/>
          <w:szCs w:val="24"/>
        </w:rPr>
        <w:t>Para el refrendo de los permisos establecidos en esta Ley, los permisionarios no estarán obligados a proporcionar copias adicionales de documentos entregados previamente a la Secretaria.</w:t>
      </w:r>
    </w:p>
    <w:p w14:paraId="5305299E" w14:textId="77777777" w:rsidR="001C0689" w:rsidRPr="001C0689" w:rsidRDefault="001C0689" w:rsidP="001C0689">
      <w:pPr>
        <w:pStyle w:val="Textosinformato"/>
        <w:rPr>
          <w:rFonts w:ascii="Arial Narrow" w:hAnsi="Arial Narrow" w:cs="Courier New"/>
          <w:sz w:val="24"/>
          <w:szCs w:val="24"/>
        </w:rPr>
      </w:pPr>
    </w:p>
    <w:p w14:paraId="081A766E"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 xml:space="preserve">(REFORMADO, P.O. 21 DE NOVIEMBRE DE 2017) </w:t>
      </w:r>
    </w:p>
    <w:p w14:paraId="7A3E203E" w14:textId="77777777" w:rsidR="00781DBF" w:rsidRDefault="001C0689" w:rsidP="001C0689">
      <w:pPr>
        <w:pStyle w:val="Textosinformato"/>
        <w:rPr>
          <w:rFonts w:ascii="Arial Narrow" w:hAnsi="Arial Narrow" w:cs="Courier New"/>
          <w:sz w:val="24"/>
          <w:szCs w:val="24"/>
        </w:rPr>
      </w:pPr>
      <w:r w:rsidRPr="001C0689">
        <w:rPr>
          <w:rFonts w:ascii="Arial Narrow" w:hAnsi="Arial Narrow" w:cs="Courier New"/>
          <w:b/>
          <w:sz w:val="24"/>
          <w:szCs w:val="24"/>
        </w:rPr>
        <w:t xml:space="preserve">ARTÍCULO 24. </w:t>
      </w:r>
      <w:r w:rsidRPr="001C0689">
        <w:rPr>
          <w:rFonts w:ascii="Arial Narrow" w:hAnsi="Arial Narrow" w:cs="Courier New"/>
          <w:sz w:val="24"/>
          <w:szCs w:val="24"/>
        </w:rPr>
        <w:t>En caso de incumplimiento de los requisitos establecidos en las disposiciones aplicables para el otorgamiento del refrendo, se concederá al permisionario un plazo de cinco días hábiles para subsanarlo. Transcurrido el plazo señalado sin que se haya subsanado el incumplimiento, procederá la cancelación del permiso correspondiente, a lo cual el interesado podrá inconformarse en los términos previstos por esta Ley.</w:t>
      </w:r>
      <w:r w:rsidR="00781DBF" w:rsidRPr="00C765C8">
        <w:rPr>
          <w:rFonts w:ascii="Arial Narrow" w:hAnsi="Arial Narrow" w:cs="Courier New"/>
          <w:sz w:val="24"/>
          <w:szCs w:val="24"/>
        </w:rPr>
        <w:t xml:space="preserve"> </w:t>
      </w:r>
    </w:p>
    <w:p w14:paraId="3C67D2E6" w14:textId="77777777" w:rsidR="0039083D" w:rsidRDefault="0039083D" w:rsidP="00B409CD">
      <w:pPr>
        <w:pStyle w:val="Textosinformato"/>
        <w:rPr>
          <w:rFonts w:ascii="Arial Narrow" w:hAnsi="Arial Narrow" w:cs="Courier New"/>
          <w:sz w:val="24"/>
          <w:szCs w:val="24"/>
        </w:rPr>
      </w:pPr>
    </w:p>
    <w:p w14:paraId="76129C71" w14:textId="77777777" w:rsidR="001C0689" w:rsidRPr="00C765C8" w:rsidRDefault="001C0689" w:rsidP="00B409CD">
      <w:pPr>
        <w:pStyle w:val="Textosinformato"/>
        <w:rPr>
          <w:rFonts w:ascii="Arial Narrow" w:hAnsi="Arial Narrow" w:cs="Courier New"/>
          <w:sz w:val="24"/>
          <w:szCs w:val="24"/>
        </w:rPr>
      </w:pPr>
    </w:p>
    <w:p w14:paraId="4308818E"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SECCIÓN CUARTA</w:t>
      </w:r>
    </w:p>
    <w:p w14:paraId="385EEAA5"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REPOSICIÓN DEL PERMISO</w:t>
      </w:r>
    </w:p>
    <w:p w14:paraId="2C5C8F6A"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75F69651"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25.</w:t>
      </w:r>
      <w:r w:rsidRPr="00C765C8">
        <w:rPr>
          <w:rFonts w:ascii="Arial Narrow" w:hAnsi="Arial Narrow" w:cs="Courier New"/>
          <w:sz w:val="24"/>
          <w:szCs w:val="24"/>
        </w:rPr>
        <w:t xml:space="preserve">  El permisionario deberá solicitar la reposición del permiso ante la Secretaría, cuando éste hubiere sido extraviado, robado o sufrido un deterioro grave. </w:t>
      </w:r>
    </w:p>
    <w:p w14:paraId="0FF1A634"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481C745"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26.</w:t>
      </w:r>
      <w:r w:rsidRPr="00C765C8">
        <w:rPr>
          <w:rFonts w:ascii="Arial Narrow" w:hAnsi="Arial Narrow" w:cs="Courier New"/>
          <w:sz w:val="24"/>
          <w:szCs w:val="24"/>
        </w:rPr>
        <w:t xml:space="preserve"> Para obtener la reposición del permiso, se deberán satisfacer los siguientes requisitos: </w:t>
      </w:r>
    </w:p>
    <w:p w14:paraId="41C68C9D"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790D481C"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Solicitud por escrito. </w:t>
      </w:r>
    </w:p>
    <w:p w14:paraId="0D945BA7" w14:textId="77777777" w:rsidR="00781DBF" w:rsidRPr="00C765C8" w:rsidRDefault="00781DBF" w:rsidP="00447922">
      <w:pPr>
        <w:pStyle w:val="Textosinformato"/>
        <w:ind w:left="454" w:hanging="454"/>
        <w:rPr>
          <w:rFonts w:ascii="Arial Narrow" w:hAnsi="Arial Narrow" w:cs="Courier New"/>
          <w:sz w:val="24"/>
          <w:szCs w:val="24"/>
        </w:rPr>
      </w:pPr>
    </w:p>
    <w:p w14:paraId="0F8CC45A"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Exhibir el permiso original, en los casos de deterioro grave. </w:t>
      </w:r>
    </w:p>
    <w:p w14:paraId="26556A64" w14:textId="77777777" w:rsidR="00781DBF" w:rsidRPr="00C765C8" w:rsidRDefault="00781DBF" w:rsidP="00447922">
      <w:pPr>
        <w:pStyle w:val="Textosinformato"/>
        <w:ind w:left="454" w:hanging="454"/>
        <w:rPr>
          <w:rFonts w:ascii="Arial Narrow" w:hAnsi="Arial Narrow" w:cs="Courier New"/>
          <w:sz w:val="24"/>
          <w:szCs w:val="24"/>
        </w:rPr>
      </w:pPr>
    </w:p>
    <w:p w14:paraId="35DF52EC"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37D0458" w14:textId="77777777" w:rsidR="00BB585C" w:rsidRPr="00BB585C" w:rsidRDefault="00BB585C" w:rsidP="00BB585C">
      <w:pPr>
        <w:pStyle w:val="Textosinformato"/>
        <w:ind w:left="454" w:hanging="454"/>
        <w:rPr>
          <w:rFonts w:ascii="Arial Narrow" w:hAnsi="Arial Narrow" w:cs="Courier New"/>
          <w:sz w:val="24"/>
          <w:szCs w:val="24"/>
        </w:rPr>
      </w:pPr>
      <w:r w:rsidRPr="00BB585C">
        <w:rPr>
          <w:rFonts w:ascii="Arial Narrow" w:hAnsi="Arial Narrow" w:cs="Courier New"/>
          <w:b/>
          <w:sz w:val="24"/>
          <w:szCs w:val="24"/>
        </w:rPr>
        <w:t xml:space="preserve">III. </w:t>
      </w:r>
      <w:r w:rsidRPr="00BB585C">
        <w:rPr>
          <w:rFonts w:ascii="Arial Narrow" w:hAnsi="Arial Narrow" w:cs="Courier New"/>
          <w:b/>
          <w:sz w:val="24"/>
          <w:szCs w:val="24"/>
        </w:rPr>
        <w:tab/>
      </w:r>
      <w:r w:rsidRPr="00BB585C">
        <w:rPr>
          <w:rFonts w:ascii="Arial Narrow" w:hAnsi="Arial Narrow" w:cs="Courier New"/>
          <w:sz w:val="24"/>
          <w:szCs w:val="24"/>
        </w:rPr>
        <w:t xml:space="preserve">Exhibir constancia o denuncia de hechos, de robo o extravío expedida por la Fiscalía General a través del Ministerio Público correspondiente o, en su caso, por la autoridad municipal. </w:t>
      </w:r>
    </w:p>
    <w:p w14:paraId="7E1C9149" w14:textId="77777777" w:rsidR="00781DBF" w:rsidRPr="00BB585C" w:rsidRDefault="00781DBF" w:rsidP="00447922">
      <w:pPr>
        <w:pStyle w:val="Textosinformato"/>
        <w:ind w:left="454" w:hanging="454"/>
        <w:rPr>
          <w:rFonts w:ascii="Arial Narrow" w:hAnsi="Arial Narrow" w:cs="Courier New"/>
          <w:sz w:val="24"/>
          <w:szCs w:val="24"/>
        </w:rPr>
      </w:pPr>
    </w:p>
    <w:p w14:paraId="28FE9E40"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IV.</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Cubrir el costo que se establezca en las disposiciones aplicables. </w:t>
      </w:r>
    </w:p>
    <w:p w14:paraId="4B09B320" w14:textId="77777777" w:rsidR="0039083D" w:rsidRDefault="0039083D" w:rsidP="00B409CD">
      <w:pPr>
        <w:pStyle w:val="Textosinformato"/>
        <w:rPr>
          <w:rFonts w:ascii="Arial Narrow" w:hAnsi="Arial Narrow" w:cs="Courier New"/>
          <w:sz w:val="24"/>
          <w:szCs w:val="24"/>
        </w:rPr>
      </w:pPr>
    </w:p>
    <w:p w14:paraId="4E299D1A" w14:textId="77777777" w:rsidR="0039083D" w:rsidRDefault="0039083D" w:rsidP="00B409CD">
      <w:pPr>
        <w:pStyle w:val="Textosinformato"/>
        <w:rPr>
          <w:rFonts w:ascii="Arial Narrow" w:hAnsi="Arial Narrow" w:cs="Courier New"/>
          <w:sz w:val="24"/>
          <w:szCs w:val="24"/>
        </w:rPr>
      </w:pPr>
    </w:p>
    <w:p w14:paraId="2D7CDD6A" w14:textId="77777777" w:rsidR="0039083D" w:rsidRPr="00C765C8" w:rsidRDefault="0039083D" w:rsidP="00B409CD">
      <w:pPr>
        <w:pStyle w:val="Textosinformato"/>
        <w:rPr>
          <w:rFonts w:ascii="Arial Narrow" w:hAnsi="Arial Narrow" w:cs="Courier New"/>
          <w:sz w:val="24"/>
          <w:szCs w:val="24"/>
        </w:rPr>
      </w:pPr>
    </w:p>
    <w:p w14:paraId="2A4705B9"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SECCIÓN QUINTA</w:t>
      </w:r>
    </w:p>
    <w:p w14:paraId="01B3585D"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REGISTRO ESTATAL DE CASAS DE EMPEÑO</w:t>
      </w:r>
    </w:p>
    <w:p w14:paraId="58518634"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4A966F5B"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27.</w:t>
      </w:r>
      <w:r w:rsidRPr="00C765C8">
        <w:rPr>
          <w:rFonts w:ascii="Arial Narrow" w:hAnsi="Arial Narrow" w:cs="Courier New"/>
          <w:sz w:val="24"/>
          <w:szCs w:val="24"/>
        </w:rPr>
        <w:t xml:space="preserve"> La Secretaría,  estará obligada a llevar un registro de las casas de empeño autorizadas en el Estado. Cada inscripción en ese registro ameritará la creación de un expediente, mismo que deberá contener la siguiente información: </w:t>
      </w:r>
    </w:p>
    <w:p w14:paraId="083AC736"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1F90B3A"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Número de la Resolución  de la Secretaría. </w:t>
      </w:r>
    </w:p>
    <w:p w14:paraId="5A309B24" w14:textId="77777777" w:rsidR="00781DBF" w:rsidRPr="00C765C8" w:rsidRDefault="00781DBF" w:rsidP="00447922">
      <w:pPr>
        <w:pStyle w:val="Textosinformato"/>
        <w:ind w:left="454" w:hanging="454"/>
        <w:rPr>
          <w:rFonts w:ascii="Arial Narrow" w:hAnsi="Arial Narrow" w:cs="Courier New"/>
          <w:sz w:val="24"/>
          <w:szCs w:val="24"/>
        </w:rPr>
      </w:pPr>
    </w:p>
    <w:p w14:paraId="15BCA393"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Fecha de Expedición. </w:t>
      </w:r>
    </w:p>
    <w:p w14:paraId="00DBFCAC" w14:textId="77777777" w:rsidR="00781DBF" w:rsidRPr="00C765C8" w:rsidRDefault="00781DBF" w:rsidP="00447922">
      <w:pPr>
        <w:pStyle w:val="Textosinformato"/>
        <w:ind w:left="454" w:hanging="454"/>
        <w:rPr>
          <w:rFonts w:ascii="Arial Narrow" w:hAnsi="Arial Narrow" w:cs="Courier New"/>
          <w:sz w:val="24"/>
          <w:szCs w:val="24"/>
        </w:rPr>
      </w:pPr>
    </w:p>
    <w:p w14:paraId="127903CA"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 xml:space="preserve">III. </w:t>
      </w:r>
      <w:r w:rsidR="00447922" w:rsidRPr="00447922">
        <w:rPr>
          <w:rFonts w:ascii="Arial Narrow" w:hAnsi="Arial Narrow" w:cs="Courier New"/>
          <w:b/>
          <w:sz w:val="24"/>
          <w:szCs w:val="24"/>
        </w:rPr>
        <w:tab/>
      </w:r>
      <w:r w:rsidRPr="00C765C8">
        <w:rPr>
          <w:rFonts w:ascii="Arial Narrow" w:hAnsi="Arial Narrow" w:cs="Courier New"/>
          <w:sz w:val="24"/>
          <w:szCs w:val="24"/>
        </w:rPr>
        <w:t xml:space="preserve">Nombre, denominación o razón social de la casa de empeño. </w:t>
      </w:r>
    </w:p>
    <w:p w14:paraId="479323CA" w14:textId="77777777" w:rsidR="00781DBF" w:rsidRPr="00C765C8" w:rsidRDefault="00781DBF" w:rsidP="00447922">
      <w:pPr>
        <w:pStyle w:val="Textosinformato"/>
        <w:ind w:left="454" w:hanging="454"/>
        <w:rPr>
          <w:rFonts w:ascii="Arial Narrow" w:hAnsi="Arial Narrow" w:cs="Courier New"/>
          <w:sz w:val="24"/>
          <w:szCs w:val="24"/>
        </w:rPr>
      </w:pPr>
    </w:p>
    <w:p w14:paraId="72D0E5B1"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IV.</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Domicilio de la casa de empeño autorizada y, en su caso, de las sucursales con las que cuente, así como el de sus bodegas o lugares de depósito. </w:t>
      </w:r>
    </w:p>
    <w:p w14:paraId="5308AFA3" w14:textId="77777777" w:rsidR="00781DBF" w:rsidRPr="00C765C8" w:rsidRDefault="00781DBF" w:rsidP="00447922">
      <w:pPr>
        <w:pStyle w:val="Textosinformato"/>
        <w:ind w:left="454" w:hanging="454"/>
        <w:rPr>
          <w:rFonts w:ascii="Arial Narrow" w:hAnsi="Arial Narrow" w:cs="Courier New"/>
          <w:sz w:val="24"/>
          <w:szCs w:val="24"/>
        </w:rPr>
      </w:pPr>
    </w:p>
    <w:p w14:paraId="0F46CF44"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Nombre, domicilio y números telefónicos de la persona física o moral a quien se dio la autorización y el de su representante legal, en su caso. </w:t>
      </w:r>
    </w:p>
    <w:p w14:paraId="2A8A2F62" w14:textId="77777777" w:rsidR="00781DBF" w:rsidRPr="00C765C8" w:rsidRDefault="00781DBF" w:rsidP="00447922">
      <w:pPr>
        <w:pStyle w:val="Textosinformato"/>
        <w:ind w:left="454" w:hanging="454"/>
        <w:rPr>
          <w:rFonts w:ascii="Arial Narrow" w:hAnsi="Arial Narrow" w:cs="Courier New"/>
          <w:sz w:val="24"/>
          <w:szCs w:val="24"/>
        </w:rPr>
      </w:pPr>
    </w:p>
    <w:p w14:paraId="1248879D"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Copia certificada del acta constitutiva, en caso de ser persona moral, así como exhibir el poder notarial del representante legal. </w:t>
      </w:r>
    </w:p>
    <w:p w14:paraId="038750AE" w14:textId="77777777" w:rsidR="00781DBF" w:rsidRPr="00C765C8" w:rsidRDefault="00781DBF" w:rsidP="00447922">
      <w:pPr>
        <w:pStyle w:val="Textosinformato"/>
        <w:ind w:left="454" w:hanging="454"/>
        <w:rPr>
          <w:rFonts w:ascii="Arial Narrow" w:hAnsi="Arial Narrow" w:cs="Courier New"/>
          <w:sz w:val="24"/>
          <w:szCs w:val="24"/>
        </w:rPr>
      </w:pPr>
    </w:p>
    <w:p w14:paraId="792ED0FD"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Fecha de inicio de operaciones del establecimiento </w:t>
      </w:r>
    </w:p>
    <w:p w14:paraId="14147971" w14:textId="77777777" w:rsidR="00781DBF" w:rsidRPr="00C765C8" w:rsidRDefault="00781DBF" w:rsidP="00447922">
      <w:pPr>
        <w:pStyle w:val="Textosinformato"/>
        <w:ind w:left="454" w:hanging="454"/>
        <w:rPr>
          <w:rFonts w:ascii="Arial Narrow" w:hAnsi="Arial Narrow" w:cs="Courier New"/>
          <w:sz w:val="24"/>
          <w:szCs w:val="24"/>
        </w:rPr>
      </w:pPr>
    </w:p>
    <w:p w14:paraId="70839D85"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El formato de contrato de mutuo con interés debidamente inscrito ante la Procuraduría Federal del Consumidor </w:t>
      </w:r>
    </w:p>
    <w:p w14:paraId="043EDD5F" w14:textId="77777777" w:rsidR="00781DBF" w:rsidRPr="00C765C8" w:rsidRDefault="00781DBF" w:rsidP="00447922">
      <w:pPr>
        <w:pStyle w:val="Textosinformato"/>
        <w:ind w:left="454" w:hanging="454"/>
        <w:rPr>
          <w:rFonts w:ascii="Arial Narrow" w:hAnsi="Arial Narrow" w:cs="Courier New"/>
          <w:sz w:val="24"/>
          <w:szCs w:val="24"/>
        </w:rPr>
      </w:pPr>
    </w:p>
    <w:p w14:paraId="7ABF4845" w14:textId="77777777" w:rsidR="00781DBF" w:rsidRPr="00C765C8" w:rsidRDefault="00447922"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IX.</w:t>
      </w:r>
      <w:r>
        <w:rPr>
          <w:rFonts w:ascii="Arial Narrow" w:hAnsi="Arial Narrow" w:cs="Courier New"/>
          <w:sz w:val="24"/>
          <w:szCs w:val="24"/>
        </w:rPr>
        <w:tab/>
      </w:r>
      <w:r w:rsidR="00781DBF" w:rsidRPr="00C765C8">
        <w:rPr>
          <w:rFonts w:ascii="Arial Narrow" w:hAnsi="Arial Narrow" w:cs="Courier New"/>
          <w:sz w:val="24"/>
          <w:szCs w:val="24"/>
        </w:rPr>
        <w:t xml:space="preserve">El historial de los premisos, refrendos, modificaciones, cancelaciones, así como las sanciones impuestas. </w:t>
      </w:r>
    </w:p>
    <w:p w14:paraId="17447934" w14:textId="77777777" w:rsidR="00781DBF" w:rsidRPr="00C765C8" w:rsidRDefault="00781DBF" w:rsidP="00B409CD">
      <w:pPr>
        <w:pStyle w:val="Textosinformato"/>
        <w:rPr>
          <w:rFonts w:ascii="Arial Narrow" w:hAnsi="Arial Narrow" w:cs="Courier New"/>
          <w:sz w:val="24"/>
          <w:szCs w:val="24"/>
        </w:rPr>
      </w:pPr>
    </w:p>
    <w:p w14:paraId="38EA765D" w14:textId="77777777" w:rsidR="00781DBF" w:rsidRPr="00C765C8" w:rsidRDefault="00781DBF" w:rsidP="00B409CD">
      <w:pPr>
        <w:pStyle w:val="Textosinformato"/>
        <w:rPr>
          <w:rFonts w:ascii="Arial Narrow" w:hAnsi="Arial Narrow" w:cs="Courier New"/>
          <w:sz w:val="24"/>
          <w:szCs w:val="24"/>
        </w:rPr>
      </w:pPr>
    </w:p>
    <w:p w14:paraId="15CBA9A6"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III</w:t>
      </w:r>
    </w:p>
    <w:p w14:paraId="4138134E"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LAS OBLIGACIONES DE LOS PERMISIONARIOS</w:t>
      </w:r>
    </w:p>
    <w:p w14:paraId="1F49748D"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6008F733"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28.</w:t>
      </w:r>
      <w:r w:rsidRPr="00C765C8">
        <w:rPr>
          <w:rFonts w:ascii="Arial Narrow" w:hAnsi="Arial Narrow" w:cs="Courier New"/>
          <w:sz w:val="24"/>
          <w:szCs w:val="24"/>
        </w:rPr>
        <w:t xml:space="preserve"> Son obligaciones de los permisionarios las siguientes: </w:t>
      </w:r>
    </w:p>
    <w:p w14:paraId="53003F49"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B88B29A"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5638AB0A" w14:textId="77777777" w:rsidR="00BB585C" w:rsidRPr="00BB585C" w:rsidRDefault="00BB585C" w:rsidP="00BB585C">
      <w:pPr>
        <w:pStyle w:val="Textosinformato"/>
        <w:ind w:left="454" w:hanging="454"/>
        <w:rPr>
          <w:rFonts w:ascii="Arial Narrow" w:hAnsi="Arial Narrow" w:cs="Courier New"/>
          <w:sz w:val="24"/>
          <w:szCs w:val="24"/>
        </w:rPr>
      </w:pPr>
      <w:r w:rsidRPr="00BB585C">
        <w:rPr>
          <w:rFonts w:ascii="Arial Narrow" w:hAnsi="Arial Narrow" w:cs="Courier New"/>
          <w:b/>
          <w:sz w:val="24"/>
          <w:szCs w:val="24"/>
        </w:rPr>
        <w:t xml:space="preserve">I. </w:t>
      </w:r>
      <w:r w:rsidRPr="00BB585C">
        <w:rPr>
          <w:rFonts w:ascii="Arial Narrow" w:hAnsi="Arial Narrow" w:cs="Courier New"/>
          <w:b/>
          <w:sz w:val="24"/>
          <w:szCs w:val="24"/>
        </w:rPr>
        <w:tab/>
      </w:r>
      <w:r w:rsidRPr="00BB585C">
        <w:rPr>
          <w:rFonts w:ascii="Arial Narrow" w:hAnsi="Arial Narrow" w:cs="Courier New"/>
          <w:sz w:val="24"/>
          <w:szCs w:val="24"/>
        </w:rPr>
        <w:t xml:space="preserve">Presentar, dentro de los primeros cinco días de cada mes, un informe a la Fiscalía General, con el registro de todas las operaciones realizadas en el periodo correspondiente, el cual deberá contener como mínimo: datos aportados por los </w:t>
      </w:r>
      <w:proofErr w:type="spellStart"/>
      <w:r w:rsidRPr="00BB585C">
        <w:rPr>
          <w:rFonts w:ascii="Arial Narrow" w:hAnsi="Arial Narrow" w:cs="Courier New"/>
          <w:sz w:val="24"/>
          <w:szCs w:val="24"/>
        </w:rPr>
        <w:t>pignorantes</w:t>
      </w:r>
      <w:proofErr w:type="spellEnd"/>
      <w:r w:rsidRPr="00BB585C">
        <w:rPr>
          <w:rFonts w:ascii="Arial Narrow" w:hAnsi="Arial Narrow" w:cs="Courier New"/>
          <w:sz w:val="24"/>
          <w:szCs w:val="24"/>
        </w:rPr>
        <w:t xml:space="preserve">, descripción detallada de los bienes otorgados en prenda y montos de las operaciones; dicha dependencia, tendrá bajo su más estricta responsabilidad la guarda y custodia de los datos personales aportados, salvaguardándolos en todo momento bajo las disposiciones aplicables a la materia. </w:t>
      </w:r>
    </w:p>
    <w:p w14:paraId="57068A74" w14:textId="77777777" w:rsidR="00BB585C" w:rsidRPr="00BB585C" w:rsidRDefault="00BB585C" w:rsidP="00BB585C">
      <w:pPr>
        <w:pStyle w:val="Textosinformato"/>
        <w:ind w:left="454" w:hanging="454"/>
        <w:rPr>
          <w:rFonts w:ascii="Arial Narrow" w:hAnsi="Arial Narrow" w:cs="Courier New"/>
          <w:sz w:val="24"/>
          <w:szCs w:val="24"/>
        </w:rPr>
      </w:pPr>
    </w:p>
    <w:p w14:paraId="30FA6C98"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224BEA4" w14:textId="77777777" w:rsidR="00BB585C" w:rsidRPr="00BB585C" w:rsidRDefault="00BB585C" w:rsidP="00BB585C">
      <w:pPr>
        <w:pStyle w:val="Textosinformato"/>
        <w:ind w:left="454" w:hanging="454"/>
        <w:rPr>
          <w:rFonts w:ascii="Arial Narrow" w:hAnsi="Arial Narrow" w:cs="Courier New"/>
          <w:sz w:val="24"/>
          <w:szCs w:val="24"/>
        </w:rPr>
      </w:pPr>
      <w:r w:rsidRPr="00BB585C">
        <w:rPr>
          <w:rFonts w:ascii="Arial Narrow" w:hAnsi="Arial Narrow" w:cs="Courier New"/>
          <w:b/>
          <w:sz w:val="24"/>
          <w:szCs w:val="24"/>
        </w:rPr>
        <w:t xml:space="preserve">II. </w:t>
      </w:r>
      <w:r w:rsidRPr="00BB585C">
        <w:rPr>
          <w:rFonts w:ascii="Arial Narrow" w:hAnsi="Arial Narrow" w:cs="Courier New"/>
          <w:b/>
          <w:sz w:val="24"/>
          <w:szCs w:val="24"/>
        </w:rPr>
        <w:tab/>
      </w:r>
      <w:r w:rsidRPr="00BB585C">
        <w:rPr>
          <w:rFonts w:ascii="Arial Narrow" w:hAnsi="Arial Narrow" w:cs="Courier New"/>
          <w:sz w:val="24"/>
          <w:szCs w:val="24"/>
        </w:rPr>
        <w:t xml:space="preserve">Hacer del conocimiento de la Fiscalía General, de forma inmediata cuando tenga conocimiento de la comisión de un ilícito en el interior de sus instalaciones. </w:t>
      </w:r>
    </w:p>
    <w:p w14:paraId="26B24EA1" w14:textId="77777777" w:rsidR="00BB585C" w:rsidRPr="00BB585C" w:rsidRDefault="00BB585C" w:rsidP="00BB585C">
      <w:pPr>
        <w:pStyle w:val="Textosinformato"/>
        <w:ind w:left="454" w:hanging="454"/>
        <w:rPr>
          <w:rFonts w:ascii="Arial Narrow" w:hAnsi="Arial Narrow" w:cs="Courier New"/>
          <w:sz w:val="24"/>
          <w:szCs w:val="24"/>
        </w:rPr>
      </w:pPr>
    </w:p>
    <w:p w14:paraId="217F410B"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9EF1292" w14:textId="77777777" w:rsidR="00BB585C" w:rsidRPr="00BB585C" w:rsidRDefault="00BB585C" w:rsidP="00BB585C">
      <w:pPr>
        <w:pStyle w:val="Textosinformato"/>
        <w:ind w:left="454" w:hanging="454"/>
        <w:rPr>
          <w:rFonts w:ascii="Arial Narrow" w:hAnsi="Arial Narrow" w:cs="Courier New"/>
          <w:sz w:val="24"/>
          <w:szCs w:val="24"/>
        </w:rPr>
      </w:pPr>
      <w:r w:rsidRPr="00BB585C">
        <w:rPr>
          <w:rFonts w:ascii="Arial Narrow" w:hAnsi="Arial Narrow" w:cs="Courier New"/>
          <w:b/>
          <w:sz w:val="24"/>
          <w:szCs w:val="24"/>
        </w:rPr>
        <w:t xml:space="preserve">III. </w:t>
      </w:r>
      <w:r w:rsidRPr="00BB585C">
        <w:rPr>
          <w:rFonts w:ascii="Arial Narrow" w:hAnsi="Arial Narrow" w:cs="Courier New"/>
          <w:b/>
          <w:sz w:val="24"/>
          <w:szCs w:val="24"/>
        </w:rPr>
        <w:tab/>
      </w:r>
      <w:r w:rsidRPr="00BB585C">
        <w:rPr>
          <w:rFonts w:ascii="Arial Narrow" w:hAnsi="Arial Narrow" w:cs="Courier New"/>
          <w:sz w:val="24"/>
          <w:szCs w:val="24"/>
        </w:rPr>
        <w:t xml:space="preserve">Proporcionar la información y documentación que le sea requerida por la Fiscalía General, por conducto del Ministerio Público, sobre personas y operaciones de empeño de alhajas, relojes, vehículos, o cualquier objeto que se haya recibido en la casa de empeño o sus sucursales en el Estado, siempre y cuando se encuentren relacionadas con alguna averiguación previa o carpeta de investigación. </w:t>
      </w:r>
    </w:p>
    <w:p w14:paraId="53A84121" w14:textId="77777777" w:rsidR="00BB585C" w:rsidRPr="00BB585C" w:rsidRDefault="00BB585C" w:rsidP="00BB585C">
      <w:pPr>
        <w:pStyle w:val="Textosinformato"/>
        <w:ind w:left="454" w:hanging="454"/>
        <w:rPr>
          <w:rFonts w:ascii="Arial Narrow" w:hAnsi="Arial Narrow" w:cs="Courier New"/>
          <w:sz w:val="24"/>
          <w:szCs w:val="24"/>
        </w:rPr>
      </w:pPr>
    </w:p>
    <w:p w14:paraId="78D783E0"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EEB0FFF" w14:textId="77777777" w:rsidR="00BB585C" w:rsidRPr="00BB585C" w:rsidRDefault="00BB585C" w:rsidP="00BB585C">
      <w:pPr>
        <w:pStyle w:val="Textosinformato"/>
        <w:ind w:left="454" w:hanging="454"/>
        <w:rPr>
          <w:rFonts w:ascii="Arial Narrow" w:hAnsi="Arial Narrow" w:cs="Courier New"/>
          <w:sz w:val="24"/>
          <w:szCs w:val="24"/>
        </w:rPr>
      </w:pPr>
      <w:r w:rsidRPr="00BB585C">
        <w:rPr>
          <w:rFonts w:ascii="Arial Narrow" w:hAnsi="Arial Narrow" w:cs="Courier New"/>
          <w:b/>
          <w:sz w:val="24"/>
          <w:szCs w:val="24"/>
        </w:rPr>
        <w:t xml:space="preserve">IV. </w:t>
      </w:r>
      <w:r w:rsidRPr="00BB585C">
        <w:rPr>
          <w:rFonts w:ascii="Arial Narrow" w:hAnsi="Arial Narrow" w:cs="Courier New"/>
          <w:b/>
          <w:sz w:val="24"/>
          <w:szCs w:val="24"/>
        </w:rPr>
        <w:tab/>
      </w:r>
      <w:r w:rsidRPr="00BB585C">
        <w:rPr>
          <w:rFonts w:ascii="Arial Narrow" w:hAnsi="Arial Narrow" w:cs="Courier New"/>
          <w:sz w:val="24"/>
          <w:szCs w:val="24"/>
        </w:rPr>
        <w:t xml:space="preserve">Permitir el acceso y facilitar las diligencias de inspección, vigilancia y auditoría a que sea sujeto por parte de la Secretaría o la Fiscalía General, siempre y cuando medie mandato u orden legítima y se lleve a cabo conforme a derecho. </w:t>
      </w:r>
    </w:p>
    <w:p w14:paraId="1AD1B1EF" w14:textId="77777777" w:rsidR="00781DBF" w:rsidRPr="00C765C8" w:rsidRDefault="00781DBF" w:rsidP="00447922">
      <w:pPr>
        <w:pStyle w:val="Textosinformato"/>
        <w:ind w:left="454" w:hanging="454"/>
        <w:rPr>
          <w:rFonts w:ascii="Arial Narrow" w:hAnsi="Arial Narrow" w:cs="Courier New"/>
          <w:sz w:val="24"/>
          <w:szCs w:val="24"/>
        </w:rPr>
      </w:pPr>
    </w:p>
    <w:p w14:paraId="79A3E0E2"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Llevar la contabilidad de acuerdo a las disposiciones aplicables en dicha materia. </w:t>
      </w:r>
    </w:p>
    <w:p w14:paraId="1EF72DBF" w14:textId="77777777" w:rsidR="00781DBF" w:rsidRPr="00C765C8" w:rsidRDefault="00781DBF" w:rsidP="00447922">
      <w:pPr>
        <w:pStyle w:val="Textosinformato"/>
        <w:ind w:left="454" w:hanging="454"/>
        <w:rPr>
          <w:rFonts w:ascii="Arial Narrow" w:hAnsi="Arial Narrow" w:cs="Courier New"/>
          <w:sz w:val="24"/>
          <w:szCs w:val="24"/>
        </w:rPr>
      </w:pPr>
    </w:p>
    <w:p w14:paraId="0BA2C4BE"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Además de los libros que deban llevar como comerciantes, deberán incluir otros en los que asentarán por orden correlativo los números de las pólizas emitidas, fecha del empeño, nombre, datos del comprobante de domicilio e identificación oficial, firma, huella dactilar y media filiación del </w:t>
      </w:r>
      <w:proofErr w:type="spellStart"/>
      <w:r w:rsidRPr="00C765C8">
        <w:rPr>
          <w:rFonts w:ascii="Arial Narrow" w:hAnsi="Arial Narrow" w:cs="Courier New"/>
          <w:sz w:val="24"/>
          <w:szCs w:val="24"/>
        </w:rPr>
        <w:t>pignorante</w:t>
      </w:r>
      <w:proofErr w:type="spellEnd"/>
      <w:r w:rsidRPr="00C765C8">
        <w:rPr>
          <w:rFonts w:ascii="Arial Narrow" w:hAnsi="Arial Narrow" w:cs="Courier New"/>
          <w:sz w:val="24"/>
          <w:szCs w:val="24"/>
        </w:rPr>
        <w:t xml:space="preserve">, detalle e imagen o soporte gráfico de los objetos dados en prenda, valor de avalúo de éstos, importe del préstamo, intereses y gastos cargados, vencimiento, fecha de cancelación o refrendo del préstamo y en su caso, precio de la venta de los objetos. Estos libros auxiliares podrán llevarse en forma digital, siempre y cuando los programas de cómputo respectivos hayan sido previamente aprobados por la Secretaría. </w:t>
      </w:r>
    </w:p>
    <w:p w14:paraId="7E626404" w14:textId="77777777" w:rsidR="00781DBF" w:rsidRPr="00C765C8" w:rsidRDefault="00781DBF" w:rsidP="00447922">
      <w:pPr>
        <w:pStyle w:val="Textosinformato"/>
        <w:ind w:left="454" w:hanging="454"/>
        <w:rPr>
          <w:rFonts w:ascii="Arial Narrow" w:hAnsi="Arial Narrow" w:cs="Courier New"/>
          <w:sz w:val="24"/>
          <w:szCs w:val="24"/>
        </w:rPr>
      </w:pPr>
    </w:p>
    <w:p w14:paraId="1FA3FA19"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Solicitar al </w:t>
      </w:r>
      <w:proofErr w:type="spellStart"/>
      <w:r w:rsidRPr="00C765C8">
        <w:rPr>
          <w:rFonts w:ascii="Arial Narrow" w:hAnsi="Arial Narrow" w:cs="Courier New"/>
          <w:sz w:val="24"/>
          <w:szCs w:val="24"/>
        </w:rPr>
        <w:t>pignorante</w:t>
      </w:r>
      <w:proofErr w:type="spellEnd"/>
      <w:r w:rsidRPr="00C765C8">
        <w:rPr>
          <w:rFonts w:ascii="Arial Narrow" w:hAnsi="Arial Narrow" w:cs="Courier New"/>
          <w:sz w:val="24"/>
          <w:szCs w:val="24"/>
        </w:rPr>
        <w:t xml:space="preserve">, al momento de realizar la operación, documento oficial que acredite su identidad y comprobante de domicilio. </w:t>
      </w:r>
    </w:p>
    <w:p w14:paraId="70BE424F" w14:textId="77777777" w:rsidR="00781DBF" w:rsidRPr="00C765C8" w:rsidRDefault="00781DBF" w:rsidP="00447922">
      <w:pPr>
        <w:pStyle w:val="Textosinformato"/>
        <w:ind w:left="454" w:hanging="454"/>
        <w:rPr>
          <w:rFonts w:ascii="Arial Narrow" w:hAnsi="Arial Narrow" w:cs="Courier New"/>
          <w:sz w:val="24"/>
          <w:szCs w:val="24"/>
        </w:rPr>
      </w:pPr>
    </w:p>
    <w:p w14:paraId="4E02B780"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VIII.</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Requerir al </w:t>
      </w:r>
      <w:proofErr w:type="spellStart"/>
      <w:r w:rsidRPr="00C765C8">
        <w:rPr>
          <w:rFonts w:ascii="Arial Narrow" w:hAnsi="Arial Narrow" w:cs="Courier New"/>
          <w:sz w:val="24"/>
          <w:szCs w:val="24"/>
        </w:rPr>
        <w:t>pignorante</w:t>
      </w:r>
      <w:proofErr w:type="spellEnd"/>
      <w:r w:rsidRPr="00C765C8">
        <w:rPr>
          <w:rFonts w:ascii="Arial Narrow" w:hAnsi="Arial Narrow" w:cs="Courier New"/>
          <w:sz w:val="24"/>
          <w:szCs w:val="24"/>
        </w:rPr>
        <w:t xml:space="preserve"> acreditar la propiedad del bien en prenda. </w:t>
      </w:r>
    </w:p>
    <w:p w14:paraId="59468B6E" w14:textId="77777777" w:rsidR="00781DBF" w:rsidRPr="00C765C8" w:rsidRDefault="00781DBF" w:rsidP="00447922">
      <w:pPr>
        <w:pStyle w:val="Textosinformato"/>
        <w:ind w:left="454" w:hanging="454"/>
        <w:rPr>
          <w:rFonts w:ascii="Arial Narrow" w:hAnsi="Arial Narrow" w:cs="Courier New"/>
          <w:sz w:val="24"/>
          <w:szCs w:val="24"/>
        </w:rPr>
      </w:pPr>
    </w:p>
    <w:p w14:paraId="025FE450"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IX.</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Anexar al informe descrito en la fracción I del presente artículo, copia de la factura, contrato de compra venta, cesión de derechos, acta notarial o cualquier otro documento con que acredite la propiedad del bien dado en prenda.  </w:t>
      </w:r>
    </w:p>
    <w:p w14:paraId="33C69360" w14:textId="77777777" w:rsidR="00781DBF" w:rsidRPr="00C765C8" w:rsidRDefault="00781DBF" w:rsidP="00447922">
      <w:pPr>
        <w:pStyle w:val="Textosinformato"/>
        <w:ind w:left="454" w:hanging="454"/>
        <w:rPr>
          <w:rFonts w:ascii="Arial Narrow" w:hAnsi="Arial Narrow" w:cs="Courier New"/>
          <w:sz w:val="24"/>
          <w:szCs w:val="24"/>
        </w:rPr>
      </w:pPr>
    </w:p>
    <w:p w14:paraId="64109A33" w14:textId="77777777" w:rsidR="00781DBF" w:rsidRPr="00C765C8" w:rsidRDefault="00781DBF" w:rsidP="00447922">
      <w:pPr>
        <w:pStyle w:val="Textosinformato"/>
        <w:ind w:left="454" w:hanging="454"/>
        <w:rPr>
          <w:rFonts w:ascii="Arial Narrow" w:hAnsi="Arial Narrow" w:cs="Courier New"/>
          <w:sz w:val="24"/>
          <w:szCs w:val="24"/>
        </w:rPr>
      </w:pPr>
      <w:r w:rsidRPr="00447922">
        <w:rPr>
          <w:rFonts w:ascii="Arial Narrow" w:hAnsi="Arial Narrow" w:cs="Courier New"/>
          <w:b/>
          <w:sz w:val="24"/>
          <w:szCs w:val="24"/>
        </w:rPr>
        <w:t>X.</w:t>
      </w:r>
      <w:r w:rsidRPr="00C765C8">
        <w:rPr>
          <w:rFonts w:ascii="Arial Narrow" w:hAnsi="Arial Narrow" w:cs="Courier New"/>
          <w:sz w:val="24"/>
          <w:szCs w:val="24"/>
        </w:rPr>
        <w:t xml:space="preserve"> </w:t>
      </w:r>
      <w:r w:rsidR="00447922">
        <w:rPr>
          <w:rFonts w:ascii="Arial Narrow" w:hAnsi="Arial Narrow" w:cs="Courier New"/>
          <w:sz w:val="24"/>
          <w:szCs w:val="24"/>
        </w:rPr>
        <w:tab/>
      </w:r>
      <w:r w:rsidRPr="00C765C8">
        <w:rPr>
          <w:rFonts w:ascii="Arial Narrow" w:hAnsi="Arial Narrow" w:cs="Courier New"/>
          <w:sz w:val="24"/>
          <w:szCs w:val="24"/>
        </w:rPr>
        <w:t xml:space="preserve">Las demás que establezca esta ley y disposiciones aplicables. </w:t>
      </w:r>
    </w:p>
    <w:p w14:paraId="6BF87C94" w14:textId="77777777" w:rsidR="00781DBF" w:rsidRPr="00C765C8" w:rsidRDefault="00781DBF" w:rsidP="00B409CD">
      <w:pPr>
        <w:pStyle w:val="Textosinformato"/>
        <w:rPr>
          <w:rFonts w:ascii="Arial Narrow" w:hAnsi="Arial Narrow" w:cs="Courier New"/>
          <w:sz w:val="24"/>
          <w:szCs w:val="24"/>
        </w:rPr>
      </w:pPr>
    </w:p>
    <w:p w14:paraId="36D022BE" w14:textId="77777777" w:rsidR="00781DBF" w:rsidRPr="00C765C8" w:rsidRDefault="00781DBF" w:rsidP="00B409CD">
      <w:pPr>
        <w:pStyle w:val="Textosinformato"/>
        <w:rPr>
          <w:rFonts w:ascii="Arial Narrow" w:hAnsi="Arial Narrow" w:cs="Courier New"/>
          <w:sz w:val="24"/>
          <w:szCs w:val="24"/>
        </w:rPr>
      </w:pPr>
    </w:p>
    <w:p w14:paraId="69D198EE"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IV</w:t>
      </w:r>
    </w:p>
    <w:p w14:paraId="28E4CE5C"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LA SECRETARÍA DE FINANZAS</w:t>
      </w:r>
    </w:p>
    <w:p w14:paraId="6CCD6879"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1F2DEDFC"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ARTICULO 29.</w:t>
      </w:r>
      <w:r w:rsidRPr="00C765C8">
        <w:rPr>
          <w:rFonts w:ascii="Arial Narrow" w:hAnsi="Arial Narrow" w:cs="Courier New"/>
          <w:sz w:val="24"/>
          <w:szCs w:val="24"/>
        </w:rPr>
        <w:t xml:space="preserve"> La Secretaría, para la atención de los asuntos que tiene encomendados por la Ley, se auxiliará de la Dirección que conforme sus facultades establezca el Reglamento Interior de la Secretaría, para la recepción de las solicitudes, expedición, revalidación, modificación y cancelación del permiso para la instalación y funcionamiento de las casas de empeño en el Estado. </w:t>
      </w:r>
    </w:p>
    <w:p w14:paraId="400F921F"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065843B"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30.</w:t>
      </w:r>
      <w:r w:rsidRPr="00C765C8">
        <w:rPr>
          <w:rFonts w:ascii="Arial Narrow" w:hAnsi="Arial Narrow" w:cs="Courier New"/>
          <w:sz w:val="24"/>
          <w:szCs w:val="24"/>
        </w:rPr>
        <w:t xml:space="preserve"> A la Secretaría corresponderá realizar las  funciones siguientes: </w:t>
      </w:r>
    </w:p>
    <w:p w14:paraId="418EA486"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84A8166"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(REFORMAD</w:t>
      </w:r>
      <w:r>
        <w:rPr>
          <w:rFonts w:ascii="Arial Narrow" w:hAnsi="Arial Narrow"/>
          <w:i/>
          <w:iCs/>
          <w:sz w:val="12"/>
          <w:szCs w:val="14"/>
        </w:rPr>
        <w:t>A</w:t>
      </w:r>
      <w:r w:rsidRPr="001C0689">
        <w:rPr>
          <w:rFonts w:ascii="Arial Narrow" w:hAnsi="Arial Narrow"/>
          <w:i/>
          <w:iCs/>
          <w:sz w:val="12"/>
          <w:szCs w:val="14"/>
        </w:rPr>
        <w:t xml:space="preserve">, P.O. 21 DE NOVIEMBRE DE 2017) </w:t>
      </w:r>
    </w:p>
    <w:p w14:paraId="7D52DBED" w14:textId="77777777" w:rsidR="00781DBF" w:rsidRDefault="001C0689" w:rsidP="001C0689">
      <w:pPr>
        <w:pStyle w:val="Textosinformato"/>
        <w:ind w:left="454" w:hanging="454"/>
        <w:rPr>
          <w:rFonts w:ascii="Arial Narrow" w:hAnsi="Arial Narrow" w:cs="Courier New"/>
          <w:sz w:val="24"/>
          <w:szCs w:val="24"/>
        </w:rPr>
      </w:pPr>
      <w:r w:rsidRPr="001C0689">
        <w:rPr>
          <w:rFonts w:ascii="Arial Narrow" w:hAnsi="Arial Narrow" w:cs="Courier New"/>
          <w:b/>
          <w:sz w:val="24"/>
          <w:szCs w:val="24"/>
        </w:rPr>
        <w:t xml:space="preserve">I. </w:t>
      </w:r>
      <w:r>
        <w:rPr>
          <w:rFonts w:ascii="Arial Narrow" w:hAnsi="Arial Narrow" w:cs="Courier New"/>
          <w:b/>
          <w:sz w:val="24"/>
          <w:szCs w:val="24"/>
        </w:rPr>
        <w:tab/>
      </w:r>
      <w:r w:rsidRPr="001C0689">
        <w:rPr>
          <w:rFonts w:ascii="Arial Narrow" w:hAnsi="Arial Narrow" w:cs="Courier New"/>
          <w:sz w:val="24"/>
          <w:szCs w:val="24"/>
        </w:rPr>
        <w:t>La recepción, análisis y calificación de las solicitudes para la expedición y modificación del permiso para la instalación y funcionamiento de casas de empeño, la revalidación del mismo, así como la integración del expediente correspondiente.</w:t>
      </w:r>
    </w:p>
    <w:p w14:paraId="6ECC03F0" w14:textId="77777777" w:rsidR="001C0689" w:rsidRPr="001C0689" w:rsidRDefault="001C0689" w:rsidP="001C0689">
      <w:pPr>
        <w:pStyle w:val="Textosinformato"/>
        <w:ind w:left="454" w:hanging="454"/>
        <w:rPr>
          <w:rFonts w:ascii="Arial Narrow" w:hAnsi="Arial Narrow" w:cs="Courier New"/>
          <w:sz w:val="24"/>
          <w:szCs w:val="24"/>
        </w:rPr>
      </w:pPr>
    </w:p>
    <w:p w14:paraId="23BFFD4F"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(REFORMAD</w:t>
      </w:r>
      <w:r>
        <w:rPr>
          <w:rFonts w:ascii="Arial Narrow" w:hAnsi="Arial Narrow"/>
          <w:i/>
          <w:iCs/>
          <w:sz w:val="12"/>
          <w:szCs w:val="14"/>
        </w:rPr>
        <w:t>A</w:t>
      </w:r>
      <w:r w:rsidRPr="001C0689">
        <w:rPr>
          <w:rFonts w:ascii="Arial Narrow" w:hAnsi="Arial Narrow"/>
          <w:i/>
          <w:iCs/>
          <w:sz w:val="12"/>
          <w:szCs w:val="14"/>
        </w:rPr>
        <w:t xml:space="preserve">, P.O. 21 DE NOVIEMBRE DE 2017) </w:t>
      </w:r>
    </w:p>
    <w:p w14:paraId="17658190" w14:textId="77777777" w:rsidR="00781DBF" w:rsidRDefault="001C0689" w:rsidP="001C0689">
      <w:pPr>
        <w:pStyle w:val="Textosinformato"/>
        <w:ind w:left="454" w:hanging="454"/>
        <w:rPr>
          <w:rFonts w:ascii="Arial Narrow" w:hAnsi="Arial Narrow" w:cs="Courier New"/>
          <w:sz w:val="24"/>
          <w:szCs w:val="24"/>
        </w:rPr>
      </w:pPr>
      <w:r w:rsidRPr="001C0689">
        <w:rPr>
          <w:rFonts w:ascii="Arial Narrow" w:hAnsi="Arial Narrow" w:cs="Courier New"/>
          <w:b/>
          <w:sz w:val="24"/>
          <w:szCs w:val="24"/>
        </w:rPr>
        <w:t xml:space="preserve">II. </w:t>
      </w:r>
      <w:r>
        <w:rPr>
          <w:rFonts w:ascii="Arial Narrow" w:hAnsi="Arial Narrow" w:cs="Courier New"/>
          <w:b/>
          <w:sz w:val="24"/>
          <w:szCs w:val="24"/>
        </w:rPr>
        <w:tab/>
      </w:r>
      <w:r w:rsidRPr="001C0689">
        <w:rPr>
          <w:rFonts w:ascii="Arial Narrow" w:hAnsi="Arial Narrow" w:cs="Courier New"/>
          <w:sz w:val="24"/>
          <w:szCs w:val="24"/>
        </w:rPr>
        <w:t>Elaboración de los proyectos de resolución correspondientes a las solicitudes de expedición, modificación y cancelación de permiso para la instalación y funcionamiento de casas de empeño.</w:t>
      </w:r>
    </w:p>
    <w:p w14:paraId="2C283E31" w14:textId="77777777" w:rsidR="001C0689" w:rsidRPr="001C0689" w:rsidRDefault="001C0689" w:rsidP="001C0689">
      <w:pPr>
        <w:pStyle w:val="Textosinformato"/>
        <w:ind w:left="454" w:hanging="454"/>
        <w:rPr>
          <w:rFonts w:ascii="Arial Narrow" w:hAnsi="Arial Narrow" w:cs="Courier New"/>
          <w:sz w:val="24"/>
          <w:szCs w:val="24"/>
        </w:rPr>
      </w:pPr>
    </w:p>
    <w:p w14:paraId="1EE69F37" w14:textId="77777777" w:rsidR="00781DBF" w:rsidRPr="00C765C8" w:rsidRDefault="00781DBF" w:rsidP="00447922">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Sancionar a los permisionarios por infracción a la Ley, conforme al procedimiento administrativo previsto en éste ordenamiento. </w:t>
      </w:r>
    </w:p>
    <w:p w14:paraId="1076CA6A" w14:textId="77777777" w:rsidR="00781DBF" w:rsidRPr="00C765C8" w:rsidRDefault="00781DBF" w:rsidP="00447922">
      <w:pPr>
        <w:pStyle w:val="Textosinformato"/>
        <w:ind w:left="454" w:hanging="454"/>
        <w:rPr>
          <w:rFonts w:ascii="Arial Narrow" w:hAnsi="Arial Narrow" w:cs="Courier New"/>
          <w:sz w:val="24"/>
          <w:szCs w:val="24"/>
        </w:rPr>
      </w:pPr>
    </w:p>
    <w:p w14:paraId="383FF849" w14:textId="77777777" w:rsidR="00781DBF" w:rsidRPr="00C765C8" w:rsidRDefault="00781DBF" w:rsidP="00447922">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IV.</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Notificar las sanciones por infracciones a las disposiciones de la Ley. </w:t>
      </w:r>
    </w:p>
    <w:p w14:paraId="0924CFB5" w14:textId="77777777" w:rsidR="00781DBF" w:rsidRPr="00C765C8" w:rsidRDefault="00781DBF" w:rsidP="00447922">
      <w:pPr>
        <w:pStyle w:val="Textosinformato"/>
        <w:ind w:left="454" w:hanging="454"/>
        <w:rPr>
          <w:rFonts w:ascii="Arial Narrow" w:hAnsi="Arial Narrow" w:cs="Courier New"/>
          <w:sz w:val="24"/>
          <w:szCs w:val="24"/>
        </w:rPr>
      </w:pPr>
    </w:p>
    <w:p w14:paraId="6440F54B"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(REFORMAD</w:t>
      </w:r>
      <w:r>
        <w:rPr>
          <w:rFonts w:ascii="Arial Narrow" w:hAnsi="Arial Narrow"/>
          <w:i/>
          <w:iCs/>
          <w:sz w:val="12"/>
          <w:szCs w:val="14"/>
        </w:rPr>
        <w:t>A</w:t>
      </w:r>
      <w:r w:rsidRPr="001C0689">
        <w:rPr>
          <w:rFonts w:ascii="Arial Narrow" w:hAnsi="Arial Narrow"/>
          <w:i/>
          <w:iCs/>
          <w:sz w:val="12"/>
          <w:szCs w:val="14"/>
        </w:rPr>
        <w:t xml:space="preserve">, P.O. 21 DE NOVIEMBRE DE 2017) </w:t>
      </w:r>
    </w:p>
    <w:p w14:paraId="2B0F3456" w14:textId="77777777" w:rsidR="00781DBF" w:rsidRDefault="001C0689" w:rsidP="00447922">
      <w:pPr>
        <w:pStyle w:val="Textosinformato"/>
        <w:ind w:left="454" w:hanging="454"/>
        <w:rPr>
          <w:rFonts w:ascii="Arial Narrow" w:hAnsi="Arial Narrow" w:cs="Courier New"/>
          <w:sz w:val="24"/>
          <w:szCs w:val="24"/>
        </w:rPr>
      </w:pPr>
      <w:r w:rsidRPr="001C0689">
        <w:rPr>
          <w:rFonts w:ascii="Arial Narrow" w:hAnsi="Arial Narrow" w:cs="Courier New"/>
          <w:b/>
          <w:sz w:val="24"/>
          <w:szCs w:val="24"/>
        </w:rPr>
        <w:t xml:space="preserve">V. </w:t>
      </w:r>
      <w:r>
        <w:rPr>
          <w:rFonts w:ascii="Arial Narrow" w:hAnsi="Arial Narrow" w:cs="Courier New"/>
          <w:b/>
          <w:sz w:val="24"/>
          <w:szCs w:val="24"/>
        </w:rPr>
        <w:tab/>
      </w:r>
      <w:r w:rsidRPr="001C0689">
        <w:rPr>
          <w:rFonts w:ascii="Arial Narrow" w:hAnsi="Arial Narrow" w:cs="Courier New"/>
          <w:sz w:val="24"/>
          <w:szCs w:val="24"/>
        </w:rPr>
        <w:t>Notificar las resoluciones sobre la expedición, modificación y cancelación del permiso.</w:t>
      </w:r>
    </w:p>
    <w:p w14:paraId="015784EA" w14:textId="77777777" w:rsidR="001C0689" w:rsidRPr="001C0689" w:rsidRDefault="001C0689" w:rsidP="00447922">
      <w:pPr>
        <w:pStyle w:val="Textosinformato"/>
        <w:ind w:left="454" w:hanging="454"/>
        <w:rPr>
          <w:rFonts w:ascii="Arial Narrow" w:hAnsi="Arial Narrow" w:cs="Courier New"/>
          <w:sz w:val="24"/>
          <w:szCs w:val="24"/>
        </w:rPr>
      </w:pPr>
    </w:p>
    <w:p w14:paraId="1592A4EE" w14:textId="77777777" w:rsidR="001C0689" w:rsidRPr="001C0689" w:rsidRDefault="001C0689" w:rsidP="001C0689">
      <w:pPr>
        <w:pStyle w:val="Textosinformato"/>
        <w:rPr>
          <w:rFonts w:ascii="Arial Narrow" w:hAnsi="Arial Narrow"/>
          <w:i/>
          <w:iCs/>
          <w:sz w:val="12"/>
          <w:szCs w:val="14"/>
        </w:rPr>
      </w:pPr>
      <w:r w:rsidRPr="001C0689">
        <w:rPr>
          <w:rFonts w:ascii="Arial Narrow" w:hAnsi="Arial Narrow"/>
          <w:i/>
          <w:iCs/>
          <w:sz w:val="12"/>
          <w:szCs w:val="14"/>
        </w:rPr>
        <w:t>(REFORMAD</w:t>
      </w:r>
      <w:r>
        <w:rPr>
          <w:rFonts w:ascii="Arial Narrow" w:hAnsi="Arial Narrow"/>
          <w:i/>
          <w:iCs/>
          <w:sz w:val="12"/>
          <w:szCs w:val="14"/>
        </w:rPr>
        <w:t>A</w:t>
      </w:r>
      <w:r w:rsidRPr="001C0689">
        <w:rPr>
          <w:rFonts w:ascii="Arial Narrow" w:hAnsi="Arial Narrow"/>
          <w:i/>
          <w:iCs/>
          <w:sz w:val="12"/>
          <w:szCs w:val="14"/>
        </w:rPr>
        <w:t xml:space="preserve">, P.O. 21 DE NOVIEMBRE DE 2017) </w:t>
      </w:r>
    </w:p>
    <w:p w14:paraId="35CE007A" w14:textId="77777777" w:rsidR="00781DBF" w:rsidRDefault="001C0689" w:rsidP="001C0689">
      <w:pPr>
        <w:pStyle w:val="Textosinformato"/>
        <w:ind w:left="454" w:hanging="454"/>
        <w:rPr>
          <w:rFonts w:ascii="Arial Narrow" w:hAnsi="Arial Narrow" w:cs="Courier New"/>
          <w:sz w:val="24"/>
          <w:szCs w:val="24"/>
        </w:rPr>
      </w:pPr>
      <w:r w:rsidRPr="001C0689">
        <w:rPr>
          <w:rFonts w:ascii="Arial Narrow" w:hAnsi="Arial Narrow" w:cs="Courier New"/>
          <w:b/>
          <w:sz w:val="24"/>
          <w:szCs w:val="24"/>
        </w:rPr>
        <w:t xml:space="preserve">VI. </w:t>
      </w:r>
      <w:r>
        <w:rPr>
          <w:rFonts w:ascii="Arial Narrow" w:hAnsi="Arial Narrow" w:cs="Courier New"/>
          <w:b/>
          <w:sz w:val="24"/>
          <w:szCs w:val="24"/>
        </w:rPr>
        <w:tab/>
      </w:r>
      <w:r w:rsidRPr="001C0689">
        <w:rPr>
          <w:rFonts w:ascii="Arial Narrow" w:hAnsi="Arial Narrow" w:cs="Courier New"/>
          <w:sz w:val="24"/>
          <w:szCs w:val="24"/>
        </w:rPr>
        <w:t>Elaborar formatos de documentos relativos a la solicitud de expedición, modificación de permiso y demás papelería oficial necesaria para el cumplimiento del objeto de la Ley.</w:t>
      </w:r>
    </w:p>
    <w:p w14:paraId="3AF50846" w14:textId="77777777" w:rsidR="001C0689" w:rsidRPr="001C0689" w:rsidRDefault="001C0689" w:rsidP="001C0689">
      <w:pPr>
        <w:pStyle w:val="Textosinformato"/>
        <w:ind w:left="454" w:hanging="454"/>
        <w:rPr>
          <w:rFonts w:ascii="Arial Narrow" w:hAnsi="Arial Narrow" w:cs="Courier New"/>
          <w:sz w:val="24"/>
          <w:szCs w:val="24"/>
        </w:rPr>
      </w:pPr>
    </w:p>
    <w:p w14:paraId="654B2D36"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0124AE9" w14:textId="77777777" w:rsidR="00BB585C" w:rsidRPr="00BB585C" w:rsidRDefault="00BB585C" w:rsidP="00BB585C">
      <w:pPr>
        <w:pStyle w:val="Textosinformato"/>
        <w:ind w:left="454" w:hanging="454"/>
        <w:rPr>
          <w:rFonts w:ascii="Arial Narrow" w:hAnsi="Arial Narrow" w:cs="Courier New"/>
          <w:sz w:val="24"/>
          <w:szCs w:val="24"/>
        </w:rPr>
      </w:pPr>
      <w:r w:rsidRPr="00BB585C">
        <w:rPr>
          <w:rFonts w:ascii="Arial Narrow" w:hAnsi="Arial Narrow" w:cs="Courier New"/>
          <w:b/>
          <w:sz w:val="24"/>
          <w:szCs w:val="24"/>
        </w:rPr>
        <w:t xml:space="preserve">VII. </w:t>
      </w:r>
      <w:r w:rsidRPr="00BB585C">
        <w:rPr>
          <w:rFonts w:ascii="Arial Narrow" w:hAnsi="Arial Narrow" w:cs="Courier New"/>
          <w:b/>
          <w:sz w:val="24"/>
          <w:szCs w:val="24"/>
        </w:rPr>
        <w:tab/>
      </w:r>
      <w:r w:rsidRPr="00BB585C">
        <w:rPr>
          <w:rFonts w:ascii="Arial Narrow" w:hAnsi="Arial Narrow" w:cs="Courier New"/>
          <w:sz w:val="24"/>
          <w:szCs w:val="24"/>
        </w:rPr>
        <w:t xml:space="preserve">Llevar a cabo las visitas de inspección ya sea por </w:t>
      </w:r>
      <w:proofErr w:type="spellStart"/>
      <w:r w:rsidRPr="00BB585C">
        <w:rPr>
          <w:rFonts w:ascii="Arial Narrow" w:hAnsi="Arial Narrow" w:cs="Courier New"/>
          <w:sz w:val="24"/>
          <w:szCs w:val="24"/>
        </w:rPr>
        <w:t>si</w:t>
      </w:r>
      <w:proofErr w:type="spellEnd"/>
      <w:r w:rsidRPr="00BB585C">
        <w:rPr>
          <w:rFonts w:ascii="Arial Narrow" w:hAnsi="Arial Narrow" w:cs="Courier New"/>
          <w:sz w:val="24"/>
          <w:szCs w:val="24"/>
        </w:rPr>
        <w:t xml:space="preserve"> misma o en coordinación con la Fiscalía General, con las formalidades que establece el Código Fiscal para el Estado de Coahuila de Zaragoza.</w:t>
      </w:r>
    </w:p>
    <w:p w14:paraId="28D07B67" w14:textId="77777777" w:rsidR="00781DBF" w:rsidRPr="00C765C8" w:rsidRDefault="00781DBF" w:rsidP="00447922">
      <w:pPr>
        <w:pStyle w:val="Textosinformato"/>
        <w:ind w:left="454" w:hanging="454"/>
        <w:rPr>
          <w:rFonts w:ascii="Arial Narrow" w:hAnsi="Arial Narrow" w:cs="Courier New"/>
          <w:sz w:val="24"/>
          <w:szCs w:val="24"/>
        </w:rPr>
      </w:pPr>
    </w:p>
    <w:p w14:paraId="611ADF14" w14:textId="77777777" w:rsidR="00781DBF" w:rsidRPr="00C765C8" w:rsidRDefault="00781DBF" w:rsidP="00447922">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VIII.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Integrar el Registro Estatal de Casas de Empeño. </w:t>
      </w:r>
    </w:p>
    <w:p w14:paraId="5EECF91A" w14:textId="77777777" w:rsidR="00781DBF" w:rsidRPr="00C765C8" w:rsidRDefault="00781DBF" w:rsidP="00447922">
      <w:pPr>
        <w:pStyle w:val="Textosinformato"/>
        <w:ind w:left="454" w:hanging="454"/>
        <w:rPr>
          <w:rFonts w:ascii="Arial Narrow" w:hAnsi="Arial Narrow" w:cs="Courier New"/>
          <w:sz w:val="24"/>
          <w:szCs w:val="24"/>
        </w:rPr>
      </w:pPr>
    </w:p>
    <w:p w14:paraId="441D376E" w14:textId="77777777" w:rsidR="00781DBF" w:rsidRPr="00C765C8" w:rsidRDefault="00781DBF" w:rsidP="00447922">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IX.</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Las demás que sean necesarias para el debido cumplimiento de la Ley. </w:t>
      </w:r>
    </w:p>
    <w:p w14:paraId="2FE460C3" w14:textId="77777777" w:rsidR="00781DBF" w:rsidRPr="00C765C8" w:rsidRDefault="00781DBF" w:rsidP="00B409CD">
      <w:pPr>
        <w:pStyle w:val="Textosinformato"/>
        <w:rPr>
          <w:rFonts w:ascii="Arial Narrow" w:hAnsi="Arial Narrow" w:cs="Courier New"/>
          <w:sz w:val="24"/>
          <w:szCs w:val="24"/>
        </w:rPr>
      </w:pPr>
    </w:p>
    <w:p w14:paraId="6760DE99"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31.</w:t>
      </w:r>
      <w:r w:rsidRPr="00C765C8">
        <w:rPr>
          <w:rFonts w:ascii="Arial Narrow" w:hAnsi="Arial Narrow" w:cs="Courier New"/>
          <w:sz w:val="24"/>
          <w:szCs w:val="24"/>
        </w:rPr>
        <w:t xml:space="preserve"> La vigilancia y supervisión de las operaciones y exacto cumplimiento de la Ley, corresponde a la Secretaría por conducto de los servidores públicos o persona que para tal efecto autorice, mediante la práctica de diligencias de inspección o auditoría, conforme a las formalidades previstas en el Código Fiscal para el Estado de Coahuila de Zaragoza. </w:t>
      </w:r>
    </w:p>
    <w:p w14:paraId="0A48718C"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838B2CC"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32.</w:t>
      </w:r>
      <w:r w:rsidRPr="00C765C8">
        <w:rPr>
          <w:rFonts w:ascii="Arial Narrow" w:hAnsi="Arial Narrow" w:cs="Courier New"/>
          <w:sz w:val="24"/>
          <w:szCs w:val="24"/>
        </w:rPr>
        <w:t xml:space="preserve"> Si del resultado de la diligencia de inspección o auditoría, la Secretaría determina infracciones de carácter fiscal cometidas por los permisionarios, deberá imponer la sanción que corresponda en los términos previstos en el Código Fiscal para el Estado de Coahuila de Zaragoza, así mismo procederá igualmente cuando las infracciones cometidas sean a las disposiciones de la Ley.  </w:t>
      </w:r>
    </w:p>
    <w:p w14:paraId="522FF2A8" w14:textId="77777777" w:rsidR="00781DBF"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47CF9DD" w14:textId="77777777" w:rsidR="0039083D" w:rsidRPr="00C765C8" w:rsidRDefault="0039083D" w:rsidP="00B409CD">
      <w:pPr>
        <w:pStyle w:val="Textosinformato"/>
        <w:rPr>
          <w:rFonts w:ascii="Arial Narrow" w:hAnsi="Arial Narrow" w:cs="Courier New"/>
          <w:sz w:val="24"/>
          <w:szCs w:val="24"/>
        </w:rPr>
      </w:pPr>
    </w:p>
    <w:p w14:paraId="198A5D2B"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V</w:t>
      </w:r>
    </w:p>
    <w:p w14:paraId="6C24F1D7"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LA FISCALIZACIÓN</w:t>
      </w:r>
    </w:p>
    <w:p w14:paraId="605EC049"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2E03A20A"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33.</w:t>
      </w:r>
      <w:r w:rsidRPr="00C765C8">
        <w:rPr>
          <w:rFonts w:ascii="Arial Narrow" w:hAnsi="Arial Narrow" w:cs="Courier New"/>
          <w:sz w:val="24"/>
          <w:szCs w:val="24"/>
        </w:rPr>
        <w:t xml:space="preserve"> Las casas de empeño tienen la obligación de llevar contabilidad, la cual deberán conservar en el domicilio que se señale para efectos fiscales. Dicha contabilidad, estará a disposición de las autoridades fiscales.  </w:t>
      </w:r>
    </w:p>
    <w:p w14:paraId="5C6C143A" w14:textId="77777777" w:rsidR="00781DBF"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950D08F" w14:textId="77777777" w:rsidR="0039083D" w:rsidRDefault="0039083D" w:rsidP="00B409CD">
      <w:pPr>
        <w:pStyle w:val="Textosinformato"/>
        <w:rPr>
          <w:rFonts w:ascii="Arial Narrow" w:hAnsi="Arial Narrow" w:cs="Courier New"/>
          <w:sz w:val="24"/>
          <w:szCs w:val="24"/>
        </w:rPr>
      </w:pPr>
    </w:p>
    <w:p w14:paraId="6C5DCF78" w14:textId="77777777" w:rsidR="00BB585C" w:rsidRPr="00403CA0" w:rsidRDefault="00BB585C" w:rsidP="00BB585C">
      <w:pPr>
        <w:jc w:val="cente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 SU DENOMINACIÓN</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65ED2068"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VI</w:t>
      </w:r>
    </w:p>
    <w:p w14:paraId="550132B0" w14:textId="77777777" w:rsidR="00BB585C" w:rsidRPr="00336E93" w:rsidRDefault="00BB585C" w:rsidP="00BB585C">
      <w:pPr>
        <w:jc w:val="center"/>
        <w:rPr>
          <w:rFonts w:ascii="Arial Narrow" w:hAnsi="Arial Narrow" w:cs="Arial"/>
          <w:b/>
          <w:sz w:val="24"/>
          <w:szCs w:val="24"/>
        </w:rPr>
      </w:pPr>
      <w:r w:rsidRPr="00336E93">
        <w:rPr>
          <w:rFonts w:ascii="Arial Narrow" w:hAnsi="Arial Narrow" w:cs="Arial"/>
          <w:b/>
          <w:sz w:val="24"/>
          <w:szCs w:val="24"/>
        </w:rPr>
        <w:t>DE LA FISCALÍA GENERAL DEL ESTADO</w:t>
      </w:r>
    </w:p>
    <w:p w14:paraId="2A025BE9"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378CC88B"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EF6609A" w14:textId="77777777" w:rsidR="00BB585C" w:rsidRPr="00336E93" w:rsidRDefault="00BB585C" w:rsidP="00BB585C">
      <w:pPr>
        <w:rPr>
          <w:rFonts w:ascii="Arial Narrow" w:hAnsi="Arial Narrow" w:cs="Arial"/>
          <w:sz w:val="24"/>
          <w:szCs w:val="24"/>
        </w:rPr>
      </w:pPr>
      <w:r w:rsidRPr="00336E93">
        <w:rPr>
          <w:rFonts w:ascii="Arial Narrow" w:hAnsi="Arial Narrow" w:cs="Arial"/>
          <w:b/>
          <w:sz w:val="24"/>
          <w:szCs w:val="24"/>
        </w:rPr>
        <w:t>ARTÍCULO 34.</w:t>
      </w:r>
      <w:r w:rsidRPr="00336E93">
        <w:rPr>
          <w:rFonts w:ascii="Arial Narrow" w:hAnsi="Arial Narrow" w:cs="Arial"/>
          <w:sz w:val="24"/>
          <w:szCs w:val="24"/>
        </w:rPr>
        <w:t xml:space="preserve"> La </w:t>
      </w:r>
      <w:proofErr w:type="gramStart"/>
      <w:r w:rsidRPr="00336E93">
        <w:rPr>
          <w:rFonts w:ascii="Arial Narrow" w:hAnsi="Arial Narrow" w:cs="Arial"/>
          <w:sz w:val="24"/>
          <w:szCs w:val="24"/>
        </w:rPr>
        <w:t>Fiscalía General</w:t>
      </w:r>
      <w:proofErr w:type="gramEnd"/>
      <w:r w:rsidRPr="00336E93">
        <w:rPr>
          <w:rFonts w:ascii="Arial Narrow" w:hAnsi="Arial Narrow" w:cs="Arial"/>
          <w:sz w:val="24"/>
          <w:szCs w:val="24"/>
        </w:rPr>
        <w:t>, para la atención de los asuntos que tiene encomendados por la presente Ley, se auxiliará de la Dirección que conforme sus facultades establezca el Reglamento Interior de la misma.</w:t>
      </w:r>
    </w:p>
    <w:p w14:paraId="3CE4C132" w14:textId="77777777" w:rsidR="00BB585C" w:rsidRPr="00336E93" w:rsidRDefault="00BB585C" w:rsidP="00BB585C">
      <w:pPr>
        <w:rPr>
          <w:rFonts w:ascii="Arial Narrow" w:hAnsi="Arial Narrow" w:cs="Arial"/>
          <w:sz w:val="24"/>
          <w:szCs w:val="24"/>
        </w:rPr>
      </w:pPr>
    </w:p>
    <w:p w14:paraId="2ED47F6B" w14:textId="77777777" w:rsidR="00BB585C" w:rsidRPr="00403CA0" w:rsidRDefault="00BB585C" w:rsidP="00BB585C">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2929070F" w14:textId="77777777" w:rsidR="00BB585C" w:rsidRPr="00336E93" w:rsidRDefault="00BB585C" w:rsidP="00BB585C">
      <w:pPr>
        <w:rPr>
          <w:rFonts w:ascii="Arial Narrow" w:hAnsi="Arial Narrow" w:cs="Arial"/>
          <w:sz w:val="24"/>
          <w:szCs w:val="24"/>
        </w:rPr>
      </w:pPr>
      <w:r w:rsidRPr="00336E93">
        <w:rPr>
          <w:rFonts w:ascii="Arial Narrow" w:hAnsi="Arial Narrow" w:cs="Arial"/>
          <w:b/>
          <w:sz w:val="24"/>
          <w:szCs w:val="24"/>
        </w:rPr>
        <w:t>ARTICULO 35.</w:t>
      </w:r>
      <w:r w:rsidRPr="00336E93">
        <w:rPr>
          <w:rFonts w:ascii="Arial Narrow" w:hAnsi="Arial Narrow" w:cs="Arial"/>
          <w:sz w:val="24"/>
          <w:szCs w:val="24"/>
        </w:rPr>
        <w:t xml:space="preserve"> Corresponden a la </w:t>
      </w:r>
      <w:proofErr w:type="gramStart"/>
      <w:r w:rsidRPr="00336E93">
        <w:rPr>
          <w:rFonts w:ascii="Arial Narrow" w:hAnsi="Arial Narrow" w:cs="Arial"/>
          <w:sz w:val="24"/>
          <w:szCs w:val="24"/>
        </w:rPr>
        <w:t>Fiscalía General</w:t>
      </w:r>
      <w:proofErr w:type="gramEnd"/>
      <w:r w:rsidRPr="00336E93">
        <w:rPr>
          <w:rFonts w:ascii="Arial Narrow" w:hAnsi="Arial Narrow" w:cs="Arial"/>
          <w:sz w:val="24"/>
          <w:szCs w:val="24"/>
        </w:rPr>
        <w:t xml:space="preserve"> las siguientes funciones:</w:t>
      </w:r>
    </w:p>
    <w:p w14:paraId="2600A677"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1FED8CF"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Auxiliar a la Secretaría en  las visitas de verificación e inspección en los establecimientos de las casas de empeño, sus sucursales, bodegas y lugares de resguardo; </w:t>
      </w:r>
    </w:p>
    <w:p w14:paraId="28D02BCE" w14:textId="77777777" w:rsidR="00781DBF" w:rsidRPr="00C765C8" w:rsidRDefault="00781DBF" w:rsidP="00333C6C">
      <w:pPr>
        <w:pStyle w:val="Textosinformato"/>
        <w:ind w:left="454" w:hanging="454"/>
        <w:rPr>
          <w:rFonts w:ascii="Arial Narrow" w:hAnsi="Arial Narrow" w:cs="Courier New"/>
          <w:sz w:val="24"/>
          <w:szCs w:val="24"/>
        </w:rPr>
      </w:pPr>
    </w:p>
    <w:p w14:paraId="552D56ED"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Requerir de las casas de empeño la información y documentación necesaria para la integración de averiguaciones previas o carpetas de investigación a su cargo, respecto de las prendas relacionadas con hechos ilícitos; </w:t>
      </w:r>
    </w:p>
    <w:p w14:paraId="476CB1D1" w14:textId="77777777" w:rsidR="00781DBF" w:rsidRPr="00C765C8" w:rsidRDefault="00781DBF" w:rsidP="00333C6C">
      <w:pPr>
        <w:pStyle w:val="Textosinformato"/>
        <w:ind w:left="454" w:hanging="454"/>
        <w:rPr>
          <w:rFonts w:ascii="Arial Narrow" w:hAnsi="Arial Narrow" w:cs="Courier New"/>
          <w:sz w:val="24"/>
          <w:szCs w:val="24"/>
        </w:rPr>
      </w:pPr>
    </w:p>
    <w:p w14:paraId="2FEE7219"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Brindar orientación y apoyo a las casas de empeño, cuando tengan la calidad de ofendido y coadyuvante del Ministerio Público, en todas las etapas del procedimiento penal, procurando la protección de su patrimonio; </w:t>
      </w:r>
    </w:p>
    <w:p w14:paraId="699BF462" w14:textId="77777777" w:rsidR="00781DBF" w:rsidRPr="00C765C8" w:rsidRDefault="00781DBF" w:rsidP="00333C6C">
      <w:pPr>
        <w:pStyle w:val="Textosinformato"/>
        <w:ind w:left="454" w:hanging="454"/>
        <w:rPr>
          <w:rFonts w:ascii="Arial Narrow" w:hAnsi="Arial Narrow" w:cs="Courier New"/>
          <w:sz w:val="24"/>
          <w:szCs w:val="24"/>
        </w:rPr>
      </w:pPr>
    </w:p>
    <w:p w14:paraId="1EFB427F"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IV.</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Verificar y dar puntual seguimiento al registro de operaciones mensual que le sea remitido por los establecimientos de las casas de empeño. </w:t>
      </w:r>
    </w:p>
    <w:p w14:paraId="2832D562" w14:textId="77777777" w:rsidR="00781DBF" w:rsidRPr="00C765C8" w:rsidRDefault="00781DBF" w:rsidP="00B409CD">
      <w:pPr>
        <w:pStyle w:val="Textosinformato"/>
        <w:rPr>
          <w:rFonts w:ascii="Arial Narrow" w:hAnsi="Arial Narrow" w:cs="Courier New"/>
          <w:sz w:val="24"/>
          <w:szCs w:val="24"/>
        </w:rPr>
      </w:pPr>
    </w:p>
    <w:p w14:paraId="4130E2E0" w14:textId="77777777" w:rsidR="00781DBF" w:rsidRPr="00C765C8" w:rsidRDefault="00781DBF" w:rsidP="00B409CD">
      <w:pPr>
        <w:pStyle w:val="Textosinformato"/>
        <w:rPr>
          <w:rFonts w:ascii="Arial Narrow" w:hAnsi="Arial Narrow" w:cs="Courier New"/>
          <w:sz w:val="24"/>
          <w:szCs w:val="24"/>
        </w:rPr>
      </w:pPr>
    </w:p>
    <w:p w14:paraId="0B7C6FCA"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VII</w:t>
      </w:r>
    </w:p>
    <w:p w14:paraId="3FD945A4"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LAS SANCIONES</w:t>
      </w:r>
    </w:p>
    <w:p w14:paraId="0D517355"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08C233B0"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36.</w:t>
      </w:r>
      <w:r w:rsidRPr="00C765C8">
        <w:rPr>
          <w:rFonts w:ascii="Arial Narrow" w:hAnsi="Arial Narrow" w:cs="Courier New"/>
          <w:sz w:val="24"/>
          <w:szCs w:val="24"/>
        </w:rPr>
        <w:t xml:space="preserve"> Es facultad, de la Secretaría la práctica de diligencias de inspección o auditoria, la vigilancia y supervisión de la operación y exacto cumplimiento de la presente Ley por parte de los permisionarios. </w:t>
      </w:r>
    </w:p>
    <w:p w14:paraId="1D459612"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19AEDAF"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Cualquier infracción a las disposiciones de esta Ley, será sancionada en los términos previstos por este ordenamiento. </w:t>
      </w:r>
    </w:p>
    <w:p w14:paraId="7F9D0E7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73FE3E9"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Cuando las infracciones cometidas por los permisionarios sean de índole fiscal, la  Secretaría procederá a fincar sanciones en los términos del Código Fiscal para el Estado de Coahuila de Zaragoza. </w:t>
      </w:r>
    </w:p>
    <w:p w14:paraId="791739FB"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B18584F"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37.</w:t>
      </w:r>
      <w:r w:rsidRPr="00C765C8">
        <w:rPr>
          <w:rFonts w:ascii="Arial Narrow" w:hAnsi="Arial Narrow" w:cs="Courier New"/>
          <w:sz w:val="24"/>
          <w:szCs w:val="24"/>
        </w:rPr>
        <w:t xml:space="preserve"> Los permisionarios están obligados a permitir el acceso y facilitar la inspección que realice la autoridad competente con el objeto de vigilar el cumplimiento de la presente Ley, la cual se llevará a cabo con las formalidades que establece el Código Fiscal para el Estado de Coahuila de Zaragoza. </w:t>
      </w:r>
    </w:p>
    <w:p w14:paraId="40008792"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F5DC0B5"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38.</w:t>
      </w:r>
      <w:r w:rsidRPr="00C765C8">
        <w:rPr>
          <w:rFonts w:ascii="Arial Narrow" w:hAnsi="Arial Narrow" w:cs="Courier New"/>
          <w:sz w:val="24"/>
          <w:szCs w:val="24"/>
        </w:rPr>
        <w:t xml:space="preserve">  Para sancionar al permisionario por infracciones de índole fiscal o  a las disposiciones de esta Ley, la Secretaría, le hará saber: </w:t>
      </w:r>
    </w:p>
    <w:p w14:paraId="7AB6C355"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0707D27"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La infracción que se le imputa. </w:t>
      </w:r>
    </w:p>
    <w:p w14:paraId="067E22F4" w14:textId="77777777" w:rsidR="00781DBF" w:rsidRPr="00C765C8" w:rsidRDefault="00781DBF" w:rsidP="00333C6C">
      <w:pPr>
        <w:pStyle w:val="Textosinformato"/>
        <w:ind w:left="454" w:hanging="454"/>
        <w:rPr>
          <w:rFonts w:ascii="Arial Narrow" w:hAnsi="Arial Narrow" w:cs="Courier New"/>
          <w:sz w:val="24"/>
          <w:szCs w:val="24"/>
        </w:rPr>
      </w:pPr>
    </w:p>
    <w:p w14:paraId="300F9FB1"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día, hora y lugar en que tendrá verificativo la audiencia de declaración y pruebas en relación a los hechos constitutivos de la infracción, o bien se le notificará el inicio del procedimiento administrativo de ejecución. </w:t>
      </w:r>
    </w:p>
    <w:p w14:paraId="626E13DA" w14:textId="77777777" w:rsidR="00781DBF" w:rsidRPr="00C765C8" w:rsidRDefault="00781DBF" w:rsidP="00B409CD">
      <w:pPr>
        <w:pStyle w:val="Textosinformato"/>
        <w:rPr>
          <w:rFonts w:ascii="Arial Narrow" w:hAnsi="Arial Narrow" w:cs="Courier New"/>
          <w:sz w:val="24"/>
          <w:szCs w:val="24"/>
        </w:rPr>
      </w:pPr>
    </w:p>
    <w:p w14:paraId="33FC8822"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39.</w:t>
      </w:r>
      <w:r w:rsidRPr="00C765C8">
        <w:rPr>
          <w:rFonts w:ascii="Arial Narrow" w:hAnsi="Arial Narrow" w:cs="Courier New"/>
          <w:sz w:val="24"/>
          <w:szCs w:val="24"/>
        </w:rPr>
        <w:t xml:space="preserve">  Desahogada la audiencia a que se refiere la fracción II del artículo anterior, la autoridad competente, dentro de los ocho días hábiles siguientes a su celebración, resolverá sobre la procedencia o improcedencia de la sanción y notificará al permisionario la resolución. </w:t>
      </w:r>
    </w:p>
    <w:p w14:paraId="79FF5671"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3A421F0"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40.</w:t>
      </w:r>
      <w:r w:rsidRPr="00C765C8">
        <w:rPr>
          <w:rFonts w:ascii="Arial Narrow" w:hAnsi="Arial Narrow" w:cs="Courier New"/>
          <w:sz w:val="24"/>
          <w:szCs w:val="24"/>
        </w:rPr>
        <w:t xml:space="preserve"> Se impondrá multa de quinientos a cinco mil salarios mínimos, cuando: </w:t>
      </w:r>
    </w:p>
    <w:p w14:paraId="5AB6DBD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41B9C6B"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Una persona física o moral instale y haga funcionar una casa de empeño sin contar con el permiso expedido por la autoridad estatal correspondiente. </w:t>
      </w:r>
    </w:p>
    <w:p w14:paraId="224C9741" w14:textId="77777777" w:rsidR="00781DBF" w:rsidRPr="00C765C8" w:rsidRDefault="00781DBF" w:rsidP="00333C6C">
      <w:pPr>
        <w:pStyle w:val="Textosinformato"/>
        <w:ind w:left="454" w:hanging="454"/>
        <w:rPr>
          <w:rFonts w:ascii="Arial Narrow" w:hAnsi="Arial Narrow" w:cs="Courier New"/>
          <w:sz w:val="24"/>
          <w:szCs w:val="24"/>
        </w:rPr>
      </w:pPr>
    </w:p>
    <w:p w14:paraId="6F535F0B"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omita anexar al contrato de mutuo con interés, los documentos que amparen la identidad del </w:t>
      </w:r>
      <w:proofErr w:type="spellStart"/>
      <w:r w:rsidRPr="00C765C8">
        <w:rPr>
          <w:rFonts w:ascii="Arial Narrow" w:hAnsi="Arial Narrow" w:cs="Courier New"/>
          <w:sz w:val="24"/>
          <w:szCs w:val="24"/>
        </w:rPr>
        <w:t>pignorante</w:t>
      </w:r>
      <w:proofErr w:type="spellEnd"/>
      <w:r w:rsidRPr="00C765C8">
        <w:rPr>
          <w:rFonts w:ascii="Arial Narrow" w:hAnsi="Arial Narrow" w:cs="Courier New"/>
          <w:sz w:val="24"/>
          <w:szCs w:val="24"/>
        </w:rPr>
        <w:t xml:space="preserve"> y, los que acrediten la propiedad del bien pignorado. </w:t>
      </w:r>
    </w:p>
    <w:p w14:paraId="6C721F4E" w14:textId="77777777" w:rsidR="00781DBF" w:rsidRPr="00C765C8" w:rsidRDefault="00781DBF" w:rsidP="00333C6C">
      <w:pPr>
        <w:pStyle w:val="Textosinformato"/>
        <w:ind w:left="454" w:hanging="454"/>
        <w:rPr>
          <w:rFonts w:ascii="Arial Narrow" w:hAnsi="Arial Narrow" w:cs="Courier New"/>
          <w:sz w:val="24"/>
          <w:szCs w:val="24"/>
        </w:rPr>
      </w:pPr>
    </w:p>
    <w:p w14:paraId="7127EC58"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se oponga sin causa justificada, a la práctica de una visita de inspección, auditoría o de supervisión de la operación del establecimiento. </w:t>
      </w:r>
    </w:p>
    <w:p w14:paraId="23A2D34C" w14:textId="77777777" w:rsidR="00781DBF" w:rsidRPr="00C765C8" w:rsidRDefault="00781DBF" w:rsidP="00333C6C">
      <w:pPr>
        <w:pStyle w:val="Textosinformato"/>
        <w:ind w:left="454" w:hanging="454"/>
        <w:rPr>
          <w:rFonts w:ascii="Arial Narrow" w:hAnsi="Arial Narrow" w:cs="Courier New"/>
          <w:sz w:val="24"/>
          <w:szCs w:val="24"/>
        </w:rPr>
      </w:pPr>
    </w:p>
    <w:p w14:paraId="3890D0AB" w14:textId="77777777" w:rsidR="00C249C1" w:rsidRPr="001C0689" w:rsidRDefault="00C249C1" w:rsidP="00C249C1">
      <w:pPr>
        <w:pStyle w:val="Textosinformato"/>
        <w:rPr>
          <w:rFonts w:ascii="Arial Narrow" w:hAnsi="Arial Narrow"/>
          <w:i/>
          <w:iCs/>
          <w:sz w:val="12"/>
          <w:szCs w:val="14"/>
        </w:rPr>
      </w:pPr>
      <w:r w:rsidRPr="001C0689">
        <w:rPr>
          <w:rFonts w:ascii="Arial Narrow" w:hAnsi="Arial Narrow"/>
          <w:i/>
          <w:iCs/>
          <w:sz w:val="12"/>
          <w:szCs w:val="14"/>
        </w:rPr>
        <w:t>(REFORMAD</w:t>
      </w:r>
      <w:r>
        <w:rPr>
          <w:rFonts w:ascii="Arial Narrow" w:hAnsi="Arial Narrow"/>
          <w:i/>
          <w:iCs/>
          <w:sz w:val="12"/>
          <w:szCs w:val="14"/>
        </w:rPr>
        <w:t>A</w:t>
      </w:r>
      <w:r w:rsidRPr="001C0689">
        <w:rPr>
          <w:rFonts w:ascii="Arial Narrow" w:hAnsi="Arial Narrow"/>
          <w:i/>
          <w:iCs/>
          <w:sz w:val="12"/>
          <w:szCs w:val="14"/>
        </w:rPr>
        <w:t xml:space="preserve">, P.O. 21 DE NOVIEMBRE DE 2017) </w:t>
      </w:r>
    </w:p>
    <w:p w14:paraId="26A20398" w14:textId="77777777" w:rsidR="00781DBF" w:rsidRPr="00C249C1" w:rsidRDefault="00C249C1" w:rsidP="00333C6C">
      <w:pPr>
        <w:pStyle w:val="Textosinformato"/>
        <w:ind w:left="454" w:hanging="454"/>
        <w:rPr>
          <w:rFonts w:ascii="Arial Narrow" w:hAnsi="Arial Narrow" w:cs="Courier New"/>
          <w:sz w:val="24"/>
          <w:szCs w:val="24"/>
        </w:rPr>
      </w:pPr>
      <w:r w:rsidRPr="00C249C1">
        <w:rPr>
          <w:rFonts w:ascii="Arial Narrow" w:hAnsi="Arial Narrow" w:cs="Courier New"/>
          <w:b/>
          <w:sz w:val="24"/>
          <w:szCs w:val="24"/>
        </w:rPr>
        <w:t xml:space="preserve">IV. </w:t>
      </w:r>
      <w:r>
        <w:rPr>
          <w:rFonts w:ascii="Arial Narrow" w:hAnsi="Arial Narrow" w:cs="Courier New"/>
          <w:b/>
          <w:sz w:val="24"/>
          <w:szCs w:val="24"/>
        </w:rPr>
        <w:tab/>
      </w:r>
      <w:r w:rsidRPr="00C249C1">
        <w:rPr>
          <w:rFonts w:ascii="Arial Narrow" w:hAnsi="Arial Narrow" w:cs="Courier New"/>
          <w:sz w:val="24"/>
          <w:szCs w:val="24"/>
        </w:rPr>
        <w:t>El permisionario revalide el permiso de forma extemporánea.</w:t>
      </w:r>
    </w:p>
    <w:p w14:paraId="30709F08" w14:textId="77777777" w:rsidR="00C249C1" w:rsidRDefault="00C249C1" w:rsidP="00333C6C">
      <w:pPr>
        <w:pStyle w:val="Textosinformato"/>
        <w:ind w:left="454" w:hanging="454"/>
        <w:rPr>
          <w:rFonts w:ascii="Arial Narrow" w:hAnsi="Arial Narrow" w:cs="Courier New"/>
          <w:b/>
          <w:sz w:val="24"/>
          <w:szCs w:val="24"/>
        </w:rPr>
      </w:pPr>
    </w:p>
    <w:p w14:paraId="6B91D450"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V.</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omita anexar al informe descrito en la fracción I del artículo 28,  copia de la factura, contrato de compra venta, cesión de derechos, acta notarial o cualquier otro documento con que acredite la propiedad del bien dado en prenda. </w:t>
      </w:r>
    </w:p>
    <w:p w14:paraId="548AFC2B" w14:textId="77777777" w:rsidR="00781DBF" w:rsidRPr="00C765C8" w:rsidRDefault="00781DBF" w:rsidP="00B409CD">
      <w:pPr>
        <w:pStyle w:val="Textosinformato"/>
        <w:rPr>
          <w:rFonts w:ascii="Arial Narrow" w:hAnsi="Arial Narrow" w:cs="Courier New"/>
          <w:sz w:val="24"/>
          <w:szCs w:val="24"/>
        </w:rPr>
      </w:pPr>
    </w:p>
    <w:p w14:paraId="72F8E83E"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41.</w:t>
      </w:r>
      <w:r w:rsidRPr="00C765C8">
        <w:rPr>
          <w:rFonts w:ascii="Arial Narrow" w:hAnsi="Arial Narrow" w:cs="Courier New"/>
          <w:sz w:val="24"/>
          <w:szCs w:val="24"/>
        </w:rPr>
        <w:t xml:space="preserve">  Se impondrá suspensión temporal del permiso hasta por treinta días naturales cuando: </w:t>
      </w:r>
    </w:p>
    <w:p w14:paraId="51F27E92"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EEE7E2E"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no revalide el permiso. </w:t>
      </w:r>
    </w:p>
    <w:p w14:paraId="7E6B8E10" w14:textId="77777777" w:rsidR="00781DBF" w:rsidRPr="00C765C8" w:rsidRDefault="00781DBF" w:rsidP="00333C6C">
      <w:pPr>
        <w:pStyle w:val="Textosinformato"/>
        <w:ind w:left="454" w:hanging="454"/>
        <w:rPr>
          <w:rFonts w:ascii="Arial Narrow" w:hAnsi="Arial Narrow" w:cs="Courier New"/>
          <w:sz w:val="24"/>
          <w:szCs w:val="24"/>
        </w:rPr>
      </w:pPr>
    </w:p>
    <w:p w14:paraId="7F35F677"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no modifique el permiso dentro del término establecido por la Ley. </w:t>
      </w:r>
    </w:p>
    <w:p w14:paraId="543D40C5" w14:textId="77777777" w:rsidR="00781DBF" w:rsidRPr="00C765C8" w:rsidRDefault="00781DBF" w:rsidP="00333C6C">
      <w:pPr>
        <w:pStyle w:val="Textosinformato"/>
        <w:ind w:left="454" w:hanging="454"/>
        <w:rPr>
          <w:rFonts w:ascii="Arial Narrow" w:hAnsi="Arial Narrow" w:cs="Courier New"/>
          <w:sz w:val="24"/>
          <w:szCs w:val="24"/>
        </w:rPr>
      </w:pPr>
    </w:p>
    <w:p w14:paraId="4CEAA40D"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acumule dos multas por la misma causa dentro de un ejercicio fiscal. </w:t>
      </w:r>
    </w:p>
    <w:p w14:paraId="60A4626F" w14:textId="77777777" w:rsidR="00781DBF" w:rsidRPr="00C765C8" w:rsidRDefault="00781DBF" w:rsidP="00B409CD">
      <w:pPr>
        <w:pStyle w:val="Textosinformato"/>
        <w:rPr>
          <w:rFonts w:ascii="Arial Narrow" w:hAnsi="Arial Narrow" w:cs="Courier New"/>
          <w:sz w:val="24"/>
          <w:szCs w:val="24"/>
        </w:rPr>
      </w:pPr>
    </w:p>
    <w:p w14:paraId="1D6122C1"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42.</w:t>
      </w:r>
      <w:r w:rsidRPr="00C765C8">
        <w:rPr>
          <w:rFonts w:ascii="Arial Narrow" w:hAnsi="Arial Narrow" w:cs="Courier New"/>
          <w:sz w:val="24"/>
          <w:szCs w:val="24"/>
        </w:rPr>
        <w:t xml:space="preserve"> Los permisos a que se refiere esta Ley podrán cancelarse por: </w:t>
      </w:r>
    </w:p>
    <w:p w14:paraId="327F0534"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DF7737B"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Incumplir las disposiciones de esta Ley y demás disposiciones aplicables. </w:t>
      </w:r>
    </w:p>
    <w:p w14:paraId="29161C7D" w14:textId="77777777" w:rsidR="00781DBF" w:rsidRPr="00C765C8" w:rsidRDefault="00781DBF" w:rsidP="00333C6C">
      <w:pPr>
        <w:pStyle w:val="Textosinformato"/>
        <w:ind w:left="454" w:hanging="454"/>
        <w:rPr>
          <w:rFonts w:ascii="Arial Narrow" w:hAnsi="Arial Narrow" w:cs="Courier New"/>
          <w:sz w:val="24"/>
          <w:szCs w:val="24"/>
        </w:rPr>
      </w:pPr>
    </w:p>
    <w:p w14:paraId="504FA2FA"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cometa acciones fraudulentas realizadas con motivo de las actividades reguladas en este ordenamiento previa resolución de la autoridad competente que así lo determine. </w:t>
      </w:r>
    </w:p>
    <w:p w14:paraId="1A2C3A2C" w14:textId="77777777" w:rsidR="00781DBF" w:rsidRPr="00C765C8" w:rsidRDefault="00781DBF" w:rsidP="00333C6C">
      <w:pPr>
        <w:pStyle w:val="Textosinformato"/>
        <w:ind w:left="454" w:hanging="454"/>
        <w:rPr>
          <w:rFonts w:ascii="Arial Narrow" w:hAnsi="Arial Narrow" w:cs="Courier New"/>
          <w:sz w:val="24"/>
          <w:szCs w:val="24"/>
        </w:rPr>
      </w:pPr>
    </w:p>
    <w:p w14:paraId="2DC06C4C"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acumule dos sanciones de suspensión temporal dentro de un ejercicio fiscal y, </w:t>
      </w:r>
    </w:p>
    <w:p w14:paraId="4A076FEF" w14:textId="77777777" w:rsidR="00781DBF" w:rsidRPr="00333C6C" w:rsidRDefault="00781DBF" w:rsidP="00333C6C">
      <w:pPr>
        <w:pStyle w:val="Textosinformato"/>
        <w:ind w:left="454" w:hanging="454"/>
        <w:rPr>
          <w:rFonts w:ascii="Arial Narrow" w:hAnsi="Arial Narrow" w:cs="Courier New"/>
          <w:b/>
          <w:sz w:val="24"/>
          <w:szCs w:val="24"/>
        </w:rPr>
      </w:pPr>
    </w:p>
    <w:p w14:paraId="1A5DF2E0"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IV.</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El permisionario sin causa justificada suspenda las operaciones del establecimiento autorizado al público por más de treinta días naturales. </w:t>
      </w:r>
    </w:p>
    <w:p w14:paraId="213B470E" w14:textId="77777777" w:rsidR="00781DBF" w:rsidRPr="00C765C8" w:rsidRDefault="00781DBF" w:rsidP="00B409CD">
      <w:pPr>
        <w:pStyle w:val="Textosinformato"/>
        <w:rPr>
          <w:rFonts w:ascii="Arial Narrow" w:hAnsi="Arial Narrow" w:cs="Courier New"/>
          <w:sz w:val="24"/>
          <w:szCs w:val="24"/>
        </w:rPr>
      </w:pPr>
    </w:p>
    <w:p w14:paraId="7A21A917"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43.</w:t>
      </w:r>
      <w:r w:rsidRPr="00C765C8">
        <w:rPr>
          <w:rFonts w:ascii="Arial Narrow" w:hAnsi="Arial Narrow" w:cs="Courier New"/>
          <w:sz w:val="24"/>
          <w:szCs w:val="24"/>
        </w:rPr>
        <w:t xml:space="preserve"> Para imponer la sanción que corresponda, la autoridad deberá tomar en cuenta lo siguiente: </w:t>
      </w:r>
    </w:p>
    <w:p w14:paraId="7860E2B8"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7E6A75A"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La gravedad de la infracción cometida. </w:t>
      </w:r>
    </w:p>
    <w:p w14:paraId="26AF00F0" w14:textId="77777777" w:rsidR="00781DBF" w:rsidRPr="00C765C8" w:rsidRDefault="00781DBF" w:rsidP="00333C6C">
      <w:pPr>
        <w:pStyle w:val="Textosinformato"/>
        <w:ind w:left="454" w:hanging="454"/>
        <w:rPr>
          <w:rFonts w:ascii="Arial Narrow" w:hAnsi="Arial Narrow" w:cs="Courier New"/>
          <w:sz w:val="24"/>
          <w:szCs w:val="24"/>
        </w:rPr>
      </w:pPr>
    </w:p>
    <w:p w14:paraId="22C3B77A"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Las condiciones del infractor. </w:t>
      </w:r>
    </w:p>
    <w:p w14:paraId="49629751" w14:textId="77777777" w:rsidR="00781DBF" w:rsidRPr="00C765C8" w:rsidRDefault="00781DBF" w:rsidP="00333C6C">
      <w:pPr>
        <w:pStyle w:val="Textosinformato"/>
        <w:ind w:left="454" w:hanging="454"/>
        <w:rPr>
          <w:rFonts w:ascii="Arial Narrow" w:hAnsi="Arial Narrow" w:cs="Courier New"/>
          <w:sz w:val="24"/>
          <w:szCs w:val="24"/>
        </w:rPr>
      </w:pPr>
    </w:p>
    <w:p w14:paraId="6653C9A7"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La conveniencia de evitar prácticas tendientes a contravenir las disposiciones de la Ley. </w:t>
      </w:r>
    </w:p>
    <w:p w14:paraId="376BF398" w14:textId="77777777" w:rsidR="00781DBF" w:rsidRPr="00C765C8" w:rsidRDefault="00781DBF" w:rsidP="00333C6C">
      <w:pPr>
        <w:pStyle w:val="Textosinformato"/>
        <w:ind w:left="454" w:hanging="454"/>
        <w:rPr>
          <w:rFonts w:ascii="Arial Narrow" w:hAnsi="Arial Narrow" w:cs="Courier New"/>
          <w:sz w:val="24"/>
          <w:szCs w:val="24"/>
        </w:rPr>
      </w:pPr>
    </w:p>
    <w:p w14:paraId="436CE596"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IV.</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La reincidencia. </w:t>
      </w:r>
    </w:p>
    <w:p w14:paraId="43B07D64" w14:textId="77777777" w:rsidR="00781DBF" w:rsidRPr="00C765C8" w:rsidRDefault="00781DBF" w:rsidP="00B409CD">
      <w:pPr>
        <w:pStyle w:val="Textosinformato"/>
        <w:rPr>
          <w:rFonts w:ascii="Arial Narrow" w:hAnsi="Arial Narrow" w:cs="Courier New"/>
          <w:sz w:val="24"/>
          <w:szCs w:val="24"/>
        </w:rPr>
      </w:pPr>
    </w:p>
    <w:p w14:paraId="64C72D42" w14:textId="77777777" w:rsidR="0039083D" w:rsidRDefault="0039083D" w:rsidP="00B409CD">
      <w:pPr>
        <w:pStyle w:val="Textosinformato"/>
        <w:rPr>
          <w:rFonts w:ascii="Arial Narrow" w:hAnsi="Arial Narrow" w:cs="Courier New"/>
          <w:b/>
          <w:sz w:val="24"/>
          <w:szCs w:val="24"/>
        </w:rPr>
      </w:pPr>
    </w:p>
    <w:p w14:paraId="48202534"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VIII</w:t>
      </w:r>
    </w:p>
    <w:p w14:paraId="144008C5"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LAS NOTIFICACIONES</w:t>
      </w:r>
    </w:p>
    <w:p w14:paraId="779D2EFA"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64201C9D"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44.</w:t>
      </w:r>
      <w:r w:rsidRPr="00C765C8">
        <w:rPr>
          <w:rFonts w:ascii="Arial Narrow" w:hAnsi="Arial Narrow" w:cs="Courier New"/>
          <w:sz w:val="24"/>
          <w:szCs w:val="24"/>
        </w:rPr>
        <w:t xml:space="preserve"> Las notificaciones, citatorios, solicitud de informes o documentos y resoluciones administrativas podrán realizarse: </w:t>
      </w:r>
    </w:p>
    <w:p w14:paraId="3EF68D2D"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392BE88"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Personalmente con quién debe entenderse la diligencia, en el domicilio del interesado. </w:t>
      </w:r>
    </w:p>
    <w:p w14:paraId="7FA4304F" w14:textId="77777777" w:rsidR="00781DBF" w:rsidRPr="00C765C8" w:rsidRDefault="00781DBF" w:rsidP="00333C6C">
      <w:pPr>
        <w:pStyle w:val="Textosinformato"/>
        <w:ind w:left="454" w:hanging="454"/>
        <w:rPr>
          <w:rFonts w:ascii="Arial Narrow" w:hAnsi="Arial Narrow" w:cs="Courier New"/>
          <w:sz w:val="24"/>
          <w:szCs w:val="24"/>
        </w:rPr>
      </w:pPr>
    </w:p>
    <w:p w14:paraId="58DE3CC9"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Mediante oficio entregado por mensajero o correo certificado con acuse de recibo. </w:t>
      </w:r>
    </w:p>
    <w:p w14:paraId="60CECF0C" w14:textId="77777777" w:rsidR="00781DBF" w:rsidRPr="00C765C8" w:rsidRDefault="00781DBF" w:rsidP="00333C6C">
      <w:pPr>
        <w:pStyle w:val="Textosinformato"/>
        <w:ind w:left="454" w:hanging="454"/>
        <w:rPr>
          <w:rFonts w:ascii="Arial Narrow" w:hAnsi="Arial Narrow" w:cs="Courier New"/>
          <w:sz w:val="24"/>
          <w:szCs w:val="24"/>
        </w:rPr>
      </w:pPr>
    </w:p>
    <w:p w14:paraId="78E9EC01" w14:textId="77777777" w:rsidR="00781DBF" w:rsidRPr="00C765C8" w:rsidRDefault="00781DBF" w:rsidP="00333C6C">
      <w:pPr>
        <w:pStyle w:val="Textosinformato"/>
        <w:ind w:left="454" w:hanging="454"/>
        <w:rPr>
          <w:rFonts w:ascii="Arial Narrow" w:hAnsi="Arial Narrow" w:cs="Courier New"/>
          <w:sz w:val="24"/>
          <w:szCs w:val="24"/>
        </w:rPr>
      </w:pPr>
      <w:r w:rsidRPr="00333C6C">
        <w:rPr>
          <w:rFonts w:ascii="Arial Narrow" w:hAnsi="Arial Narrow" w:cs="Courier New"/>
          <w:b/>
          <w:sz w:val="24"/>
          <w:szCs w:val="24"/>
        </w:rPr>
        <w:t>III.</w:t>
      </w:r>
      <w:r w:rsidRPr="00C765C8">
        <w:rPr>
          <w:rFonts w:ascii="Arial Narrow" w:hAnsi="Arial Narrow" w:cs="Courier New"/>
          <w:sz w:val="24"/>
          <w:szCs w:val="24"/>
        </w:rPr>
        <w:t xml:space="preserve"> </w:t>
      </w:r>
      <w:r w:rsidR="00333C6C">
        <w:rPr>
          <w:rFonts w:ascii="Arial Narrow" w:hAnsi="Arial Narrow" w:cs="Courier New"/>
          <w:sz w:val="24"/>
          <w:szCs w:val="24"/>
        </w:rPr>
        <w:tab/>
      </w:r>
      <w:r w:rsidRPr="00C765C8">
        <w:rPr>
          <w:rFonts w:ascii="Arial Narrow" w:hAnsi="Arial Narrow" w:cs="Courier New"/>
          <w:sz w:val="24"/>
          <w:szCs w:val="24"/>
        </w:rPr>
        <w:t xml:space="preserve">Por edicto cuando se desconozca el domicilio del interesado o en el caso de que la personas a quién deba notificarse haya desaparecido o se ignore su domicilio. </w:t>
      </w:r>
    </w:p>
    <w:p w14:paraId="410FCABD" w14:textId="77777777" w:rsidR="00781DBF" w:rsidRPr="00C765C8" w:rsidRDefault="00781DBF" w:rsidP="00B409CD">
      <w:pPr>
        <w:pStyle w:val="Textosinformato"/>
        <w:rPr>
          <w:rFonts w:ascii="Arial Narrow" w:hAnsi="Arial Narrow" w:cs="Courier New"/>
          <w:sz w:val="24"/>
          <w:szCs w:val="24"/>
        </w:rPr>
      </w:pPr>
    </w:p>
    <w:p w14:paraId="15E18F8D"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Tratándose de actos distintos a los señalados anteriormente, las notificaciones podrán realizarse por correo ordinario, mensajería o vía electrónica haciendo constar los datos de la persona que confirme la recepción de la notificación por este último medio. </w:t>
      </w:r>
    </w:p>
    <w:p w14:paraId="094CD45D"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37BB9D7"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45.</w:t>
      </w:r>
      <w:r w:rsidRPr="00C765C8">
        <w:rPr>
          <w:rFonts w:ascii="Arial Narrow" w:hAnsi="Arial Narrow" w:cs="Courier New"/>
          <w:sz w:val="24"/>
          <w:szCs w:val="24"/>
        </w:rPr>
        <w:t xml:space="preserve"> Las notificaciones personales se harán en el domicilio señalado por el interesado o en su defecto en el domicilio donde se encuentre el establecimiento. En todo caso, el notificador deberá cerciorarse del domicilio del interesado y deberá entregar copia del acto que se notifique y señalar fecha y hora en que la notificación se efectúa, recabando el nombre y firma de la persona con quién se entienda la diligencia. </w:t>
      </w:r>
    </w:p>
    <w:p w14:paraId="1C9566F1"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2A9AEC5E"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De toda diligencia de notificación personal se levantará acta circunstanciada firmada por las personas que intervengan y por dos testigos que nombre la persona con quien se entienda la diligencia, en el entendido, que el notificador o inspector podrá nombrarlos si la persona con quién se entiende, se niega a hacerlo. </w:t>
      </w:r>
    </w:p>
    <w:p w14:paraId="146A8A33"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64474E8"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Si la persona con quién se entiende la diligencia se niega a firmar, se hará constar en el acta de notificación, sin que ello afecte su validez. </w:t>
      </w:r>
    </w:p>
    <w:p w14:paraId="1B45D2D5"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0B5F418"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Las notificaciones personales, se entenderán con la persona que debe ser notificada o su representante legal; a falta de ambos, el notificador dejará citatorio con cualquier persona que se encuentre en el domicilio para que el interesado espere a una hora fija del día hábil siguiente. Si el domicilio se encontrare cerrado, el citatorio se dejará en el lugar más visible de éste. </w:t>
      </w:r>
    </w:p>
    <w:p w14:paraId="3F6217D5"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1391B6C"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Si la persona a quien haya de notificarse no atendiere el citatorio, la notificación se entenderá con cualquier persona que se encuentre en el domicilio en que se realice la diligencia y, de negarse ésta a recibir la notificación, o en caso de encontrarse cerrado el domicilio, se realizará por conducto del vecino más cercano a dicho domicilio. </w:t>
      </w:r>
    </w:p>
    <w:p w14:paraId="76DDDE4A"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8A5B7D7"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De las diligencias en que conste la notificación, el notificador tomará razón por escrito. </w:t>
      </w:r>
    </w:p>
    <w:p w14:paraId="488A8FCB"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06BB2CAD"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46.</w:t>
      </w:r>
      <w:r w:rsidRPr="00C765C8">
        <w:rPr>
          <w:rFonts w:ascii="Arial Narrow" w:hAnsi="Arial Narrow" w:cs="Courier New"/>
          <w:sz w:val="24"/>
          <w:szCs w:val="24"/>
        </w:rPr>
        <w:t xml:space="preserve"> Las notificaciones por edicto se realizarán haciendo publicaciones que contendrán un resumen de las resoluciones por notificar. Dichas publicaciones deberán efectuarse por tres veces consecutivas en el Periódico Oficial del Gobierno del Estado y en uno de los diarios de mayor circulación en la ciudad en que se encuentre el domicilio del establecimiento de que se trate. </w:t>
      </w:r>
    </w:p>
    <w:p w14:paraId="55AD98BA"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7FC8F407"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47.</w:t>
      </w:r>
      <w:r w:rsidRPr="00C765C8">
        <w:rPr>
          <w:rFonts w:ascii="Arial Narrow" w:hAnsi="Arial Narrow" w:cs="Courier New"/>
          <w:sz w:val="24"/>
          <w:szCs w:val="24"/>
        </w:rPr>
        <w:t xml:space="preserve"> Las notificaciones personales surtirán sus efectos el día en que hubieren sido realizadas. Los plazos empezarán a correr a partir del día siguiente a aquel en que haya surtido efecto la notificación. </w:t>
      </w:r>
    </w:p>
    <w:p w14:paraId="5B46B64A"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2CC1790"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Se tendrá como fecha de notificación por correo certificado la que conste en el acuse de recibo. </w:t>
      </w:r>
    </w:p>
    <w:p w14:paraId="2AB0D19F"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C668039"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ARTÍCULO 48.</w:t>
      </w:r>
      <w:r w:rsidRPr="00C765C8">
        <w:rPr>
          <w:rFonts w:ascii="Arial Narrow" w:hAnsi="Arial Narrow" w:cs="Courier New"/>
          <w:sz w:val="24"/>
          <w:szCs w:val="24"/>
        </w:rPr>
        <w:t xml:space="preserve"> Toda notificación deberá efectuarse en el plazo máximo de diez días hábiles a partir de la emisión de la resolución o acto que se notifique, y deberá contener el texto íntegro del acto, así como el fundamento en que se apoye. </w:t>
      </w:r>
    </w:p>
    <w:p w14:paraId="63520523" w14:textId="77777777" w:rsidR="00781DBF"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C9C0846" w14:textId="77777777" w:rsidR="0039083D" w:rsidRPr="00C765C8" w:rsidRDefault="0039083D" w:rsidP="00B409CD">
      <w:pPr>
        <w:pStyle w:val="Textosinformato"/>
        <w:rPr>
          <w:rFonts w:ascii="Arial Narrow" w:hAnsi="Arial Narrow" w:cs="Courier New"/>
          <w:sz w:val="24"/>
          <w:szCs w:val="24"/>
        </w:rPr>
      </w:pPr>
    </w:p>
    <w:p w14:paraId="68F6493B"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CAPÍTULO IX</w:t>
      </w:r>
    </w:p>
    <w:p w14:paraId="4B645A8A" w14:textId="77777777" w:rsidR="00781DBF" w:rsidRPr="00B758A0" w:rsidRDefault="00781DBF" w:rsidP="0039083D">
      <w:pPr>
        <w:pStyle w:val="Textosinformato"/>
        <w:jc w:val="center"/>
        <w:rPr>
          <w:rFonts w:ascii="Arial Narrow" w:hAnsi="Arial Narrow" w:cs="Courier New"/>
          <w:b/>
          <w:sz w:val="24"/>
          <w:szCs w:val="24"/>
        </w:rPr>
      </w:pPr>
      <w:r w:rsidRPr="00B758A0">
        <w:rPr>
          <w:rFonts w:ascii="Arial Narrow" w:hAnsi="Arial Narrow" w:cs="Courier New"/>
          <w:b/>
          <w:sz w:val="24"/>
          <w:szCs w:val="24"/>
        </w:rPr>
        <w:t>DE LOS RECURSOS</w:t>
      </w:r>
    </w:p>
    <w:p w14:paraId="63F22E82" w14:textId="77777777" w:rsidR="00781DBF" w:rsidRPr="00B758A0" w:rsidRDefault="00781DBF" w:rsidP="00B409CD">
      <w:pPr>
        <w:pStyle w:val="Textosinformato"/>
        <w:rPr>
          <w:rFonts w:ascii="Arial Narrow" w:hAnsi="Arial Narrow" w:cs="Courier New"/>
          <w:b/>
          <w:sz w:val="24"/>
          <w:szCs w:val="24"/>
        </w:rPr>
      </w:pPr>
      <w:r w:rsidRPr="00B758A0">
        <w:rPr>
          <w:rFonts w:ascii="Arial Narrow" w:hAnsi="Arial Narrow" w:cs="Courier New"/>
          <w:b/>
          <w:sz w:val="24"/>
          <w:szCs w:val="24"/>
        </w:rPr>
        <w:t xml:space="preserve"> </w:t>
      </w:r>
    </w:p>
    <w:p w14:paraId="5CEF0AEA"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ARTICULO 49.</w:t>
      </w:r>
      <w:r w:rsidRPr="00C765C8">
        <w:rPr>
          <w:rFonts w:ascii="Arial Narrow" w:hAnsi="Arial Narrow" w:cs="Courier New"/>
          <w:sz w:val="24"/>
          <w:szCs w:val="24"/>
        </w:rPr>
        <w:t xml:space="preserve"> En caso de inconformidad por la aplicación de alguna de las disposiciones o resoluciones contenidas en esta Ley, los permisionarios podrán interponer cualquier medio de defensa de los que se señala el Capítulo I del Título V del Código Fiscal para el Estado de Coahuila de Zaragoza. </w:t>
      </w:r>
    </w:p>
    <w:p w14:paraId="59829D1B" w14:textId="77777777" w:rsidR="0039083D" w:rsidRDefault="0039083D" w:rsidP="00B409CD">
      <w:pPr>
        <w:pStyle w:val="Textosinformato"/>
        <w:rPr>
          <w:rFonts w:ascii="Arial Narrow" w:hAnsi="Arial Narrow" w:cs="Courier New"/>
          <w:b/>
          <w:sz w:val="24"/>
          <w:szCs w:val="24"/>
        </w:rPr>
      </w:pPr>
    </w:p>
    <w:p w14:paraId="02D1F672" w14:textId="77777777" w:rsidR="00781DBF" w:rsidRPr="0039083D" w:rsidRDefault="00781DBF" w:rsidP="0039083D">
      <w:pPr>
        <w:pStyle w:val="Textosinformato"/>
        <w:jc w:val="center"/>
        <w:rPr>
          <w:rFonts w:ascii="Arial Narrow" w:hAnsi="Arial Narrow" w:cs="Courier New"/>
          <w:b/>
          <w:sz w:val="24"/>
          <w:szCs w:val="24"/>
          <w:lang w:val="en-US"/>
        </w:rPr>
      </w:pPr>
      <w:r w:rsidRPr="0039083D">
        <w:rPr>
          <w:rFonts w:ascii="Arial Narrow" w:hAnsi="Arial Narrow" w:cs="Courier New"/>
          <w:b/>
          <w:sz w:val="24"/>
          <w:szCs w:val="24"/>
          <w:lang w:val="en-US"/>
        </w:rPr>
        <w:t>T R A N S I T O R I O S</w:t>
      </w:r>
    </w:p>
    <w:p w14:paraId="4BE81A87" w14:textId="77777777" w:rsidR="00781DBF" w:rsidRPr="00C765C8" w:rsidRDefault="00781DBF" w:rsidP="00B409CD">
      <w:pPr>
        <w:pStyle w:val="Textosinformato"/>
        <w:rPr>
          <w:rFonts w:ascii="Arial Narrow" w:hAnsi="Arial Narrow" w:cs="Courier New"/>
          <w:sz w:val="24"/>
          <w:szCs w:val="24"/>
          <w:lang w:val="en-US"/>
        </w:rPr>
      </w:pPr>
      <w:r w:rsidRPr="00C765C8">
        <w:rPr>
          <w:rFonts w:ascii="Arial Narrow" w:hAnsi="Arial Narrow" w:cs="Courier New"/>
          <w:sz w:val="24"/>
          <w:szCs w:val="24"/>
          <w:lang w:val="en-US"/>
        </w:rPr>
        <w:t xml:space="preserve"> </w:t>
      </w:r>
    </w:p>
    <w:p w14:paraId="224E7FD8"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PRIMERO.-</w:t>
      </w:r>
      <w:r w:rsidRPr="00C765C8">
        <w:rPr>
          <w:rFonts w:ascii="Arial Narrow" w:hAnsi="Arial Narrow" w:cs="Courier New"/>
          <w:sz w:val="24"/>
          <w:szCs w:val="24"/>
        </w:rPr>
        <w:t xml:space="preserve"> Se abroga la Ley que Regula las Casas de Empeño en el Estado de Coahuila de Zaragoza publicada en el Periódico Oficial del Gobierno del Estado el 27 de diciembre de 2005. </w:t>
      </w:r>
    </w:p>
    <w:p w14:paraId="388B40EF"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146E4E5"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SEGUNDO.-</w:t>
      </w:r>
      <w:r w:rsidRPr="00C765C8">
        <w:rPr>
          <w:rFonts w:ascii="Arial Narrow" w:hAnsi="Arial Narrow" w:cs="Courier New"/>
          <w:sz w:val="24"/>
          <w:szCs w:val="24"/>
        </w:rPr>
        <w:t xml:space="preserve"> Esta Ley entrará en vigor a los noventa días siguientes al de su publicación en el Periódico Oficial del Gobierno del Estado. </w:t>
      </w:r>
    </w:p>
    <w:p w14:paraId="27C7F764"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3D6A74C5"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 xml:space="preserve">TERCERO.- </w:t>
      </w:r>
      <w:r w:rsidRPr="00C765C8">
        <w:rPr>
          <w:rFonts w:ascii="Arial Narrow" w:hAnsi="Arial Narrow" w:cs="Courier New"/>
          <w:sz w:val="24"/>
          <w:szCs w:val="24"/>
        </w:rPr>
        <w:t xml:space="preserve">Una vez que haya entrado en vigor esta Ley,  las casas de empeño ya instaladas y que se encuentren funcionando en el Estado con anterioridad, deberán cumplir dentro de los 90 días hábiles siguientes con las disposiciones de la misma. </w:t>
      </w:r>
    </w:p>
    <w:p w14:paraId="380E814F"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1F838214" w14:textId="77777777" w:rsidR="00781DBF" w:rsidRPr="00C765C8" w:rsidRDefault="00781DBF" w:rsidP="00B409CD">
      <w:pPr>
        <w:pStyle w:val="Textosinformato"/>
        <w:rPr>
          <w:rFonts w:ascii="Arial Narrow" w:hAnsi="Arial Narrow" w:cs="Courier New"/>
          <w:sz w:val="24"/>
          <w:szCs w:val="24"/>
        </w:rPr>
      </w:pPr>
      <w:r w:rsidRPr="00B758A0">
        <w:rPr>
          <w:rFonts w:ascii="Arial Narrow" w:hAnsi="Arial Narrow" w:cs="Courier New"/>
          <w:b/>
          <w:sz w:val="24"/>
          <w:szCs w:val="24"/>
        </w:rPr>
        <w:t>DADO</w:t>
      </w:r>
      <w:r w:rsidRPr="00C765C8">
        <w:rPr>
          <w:rFonts w:ascii="Arial Narrow" w:hAnsi="Arial Narrow" w:cs="Courier New"/>
          <w:sz w:val="24"/>
          <w:szCs w:val="24"/>
        </w:rPr>
        <w:t xml:space="preserve"> en el Salón de Sesiones del Congreso del Estado, en la Ciudad de Saltillo, Coahuila de Zaragoza, a los cuatro días del mes de marzo del año dos mil quince. </w:t>
      </w:r>
    </w:p>
    <w:p w14:paraId="1321EC98" w14:textId="77777777" w:rsidR="00B758A0" w:rsidRDefault="00B758A0" w:rsidP="00B409CD">
      <w:pPr>
        <w:pStyle w:val="Textosinformato"/>
        <w:rPr>
          <w:rFonts w:ascii="Arial Narrow" w:hAnsi="Arial Narrow" w:cs="Courier New"/>
          <w:sz w:val="24"/>
          <w:szCs w:val="24"/>
        </w:rPr>
      </w:pPr>
    </w:p>
    <w:p w14:paraId="177E46F5" w14:textId="77777777" w:rsidR="00B758A0" w:rsidRDefault="00B758A0" w:rsidP="00B409CD">
      <w:pPr>
        <w:pStyle w:val="Textosinformato"/>
        <w:rPr>
          <w:rFonts w:ascii="Arial Narrow" w:hAnsi="Arial Narrow" w:cs="Courier New"/>
          <w:sz w:val="24"/>
          <w:szCs w:val="24"/>
        </w:rPr>
      </w:pPr>
    </w:p>
    <w:p w14:paraId="6274E045"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DIPUTADA PRESIDENTA</w:t>
      </w:r>
    </w:p>
    <w:p w14:paraId="38CCAAE8" w14:textId="77777777" w:rsidR="00781DBF" w:rsidRPr="00B758A0" w:rsidRDefault="00781DBF" w:rsidP="00B758A0">
      <w:pPr>
        <w:pStyle w:val="Textosinformato"/>
        <w:jc w:val="center"/>
        <w:rPr>
          <w:rFonts w:ascii="Arial Narrow" w:hAnsi="Arial Narrow" w:cs="Courier New"/>
          <w:b/>
          <w:sz w:val="24"/>
          <w:szCs w:val="24"/>
        </w:rPr>
      </w:pPr>
    </w:p>
    <w:p w14:paraId="1EC55914"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VERÓNICA MARTÍNEZ GARCÍA</w:t>
      </w:r>
    </w:p>
    <w:p w14:paraId="13F72318"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(RÚBRICA)</w:t>
      </w:r>
    </w:p>
    <w:p w14:paraId="0B0A067F" w14:textId="77777777" w:rsidR="00B758A0" w:rsidRDefault="00B758A0" w:rsidP="00B758A0">
      <w:pPr>
        <w:pStyle w:val="Textosinformato"/>
        <w:rPr>
          <w:rFonts w:ascii="Arial Narrow" w:hAnsi="Arial Narrow" w:cs="Courier New"/>
          <w:b/>
          <w:sz w:val="24"/>
          <w:szCs w:val="24"/>
        </w:rPr>
      </w:pPr>
    </w:p>
    <w:p w14:paraId="1AA7E126" w14:textId="77777777" w:rsidR="00B758A0" w:rsidRDefault="00B758A0" w:rsidP="00B758A0">
      <w:pPr>
        <w:pStyle w:val="Textosinformato"/>
        <w:rPr>
          <w:rFonts w:ascii="Arial Narrow" w:hAnsi="Arial Narrow" w:cs="Courier New"/>
          <w:b/>
          <w:sz w:val="24"/>
          <w:szCs w:val="24"/>
        </w:rPr>
      </w:pPr>
    </w:p>
    <w:tbl>
      <w:tblPr>
        <w:tblW w:w="0" w:type="auto"/>
        <w:jc w:val="center"/>
        <w:tblLook w:val="04A0" w:firstRow="1" w:lastRow="0" w:firstColumn="1" w:lastColumn="0" w:noHBand="0" w:noVBand="1"/>
      </w:tblPr>
      <w:tblGrid>
        <w:gridCol w:w="4702"/>
        <w:gridCol w:w="4702"/>
      </w:tblGrid>
      <w:tr w:rsidR="00B758A0" w:rsidRPr="006E3D55" w14:paraId="16FDB645" w14:textId="77777777" w:rsidTr="006E3D55">
        <w:trPr>
          <w:jc w:val="center"/>
        </w:trPr>
        <w:tc>
          <w:tcPr>
            <w:tcW w:w="4772" w:type="dxa"/>
          </w:tcPr>
          <w:p w14:paraId="35752C52"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DIPUTADO SECRETARIO</w:t>
            </w:r>
          </w:p>
          <w:p w14:paraId="6B32247F" w14:textId="77777777" w:rsidR="00B758A0" w:rsidRPr="00E201A5" w:rsidRDefault="00B758A0" w:rsidP="006E3D55">
            <w:pPr>
              <w:pStyle w:val="Textosinformato"/>
              <w:jc w:val="center"/>
              <w:rPr>
                <w:rFonts w:ascii="Arial Narrow" w:hAnsi="Arial Narrow" w:cs="Courier New"/>
                <w:b/>
                <w:sz w:val="24"/>
                <w:szCs w:val="24"/>
                <w:lang w:val="es-MX"/>
              </w:rPr>
            </w:pPr>
          </w:p>
          <w:p w14:paraId="7DAF0CC0"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SERGIO GARZA CASTILLO</w:t>
            </w:r>
          </w:p>
          <w:p w14:paraId="3F892241"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(RÚBRICA)</w:t>
            </w:r>
          </w:p>
          <w:p w14:paraId="0AF3DEE0" w14:textId="77777777" w:rsidR="00B758A0" w:rsidRPr="00E201A5" w:rsidRDefault="00B758A0" w:rsidP="006E3D55">
            <w:pPr>
              <w:pStyle w:val="Textosinformato"/>
              <w:jc w:val="center"/>
              <w:rPr>
                <w:rFonts w:ascii="Arial Narrow" w:hAnsi="Arial Narrow" w:cs="Courier New"/>
                <w:b/>
                <w:sz w:val="24"/>
                <w:szCs w:val="24"/>
                <w:lang w:val="es-MX"/>
              </w:rPr>
            </w:pPr>
          </w:p>
        </w:tc>
        <w:tc>
          <w:tcPr>
            <w:tcW w:w="4772" w:type="dxa"/>
          </w:tcPr>
          <w:p w14:paraId="48B9E0E3"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DIPUTADO SECRETARIO</w:t>
            </w:r>
          </w:p>
          <w:p w14:paraId="1DF53012" w14:textId="77777777" w:rsidR="00B758A0" w:rsidRPr="00E201A5" w:rsidRDefault="00B758A0" w:rsidP="006E3D55">
            <w:pPr>
              <w:pStyle w:val="Textosinformato"/>
              <w:jc w:val="center"/>
              <w:rPr>
                <w:rFonts w:ascii="Arial Narrow" w:hAnsi="Arial Narrow" w:cs="Courier New"/>
                <w:b/>
                <w:sz w:val="24"/>
                <w:szCs w:val="24"/>
                <w:lang w:val="es-MX"/>
              </w:rPr>
            </w:pPr>
          </w:p>
          <w:p w14:paraId="6241E094"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LEONEL CONTRERAS PÁMANES</w:t>
            </w:r>
          </w:p>
          <w:p w14:paraId="145176E5"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(RÚBRICA)</w:t>
            </w:r>
          </w:p>
          <w:p w14:paraId="144ADC9A" w14:textId="77777777" w:rsidR="00B758A0" w:rsidRPr="00E201A5" w:rsidRDefault="00B758A0" w:rsidP="006E3D55">
            <w:pPr>
              <w:pStyle w:val="Textosinformato"/>
              <w:jc w:val="center"/>
              <w:rPr>
                <w:rFonts w:ascii="Arial Narrow" w:hAnsi="Arial Narrow" w:cs="Courier New"/>
                <w:b/>
                <w:sz w:val="24"/>
                <w:szCs w:val="24"/>
                <w:lang w:val="es-MX"/>
              </w:rPr>
            </w:pPr>
          </w:p>
        </w:tc>
      </w:tr>
    </w:tbl>
    <w:p w14:paraId="1E4642FF" w14:textId="77777777" w:rsidR="00B758A0" w:rsidRPr="00B758A0" w:rsidRDefault="00B758A0" w:rsidP="00B758A0">
      <w:pPr>
        <w:pStyle w:val="Textosinformato"/>
        <w:rPr>
          <w:rFonts w:ascii="Arial Narrow" w:hAnsi="Arial Narrow" w:cs="Courier New"/>
          <w:b/>
          <w:sz w:val="24"/>
          <w:szCs w:val="24"/>
        </w:rPr>
      </w:pPr>
    </w:p>
    <w:p w14:paraId="0884E085" w14:textId="77777777" w:rsidR="00B758A0" w:rsidRDefault="00B758A0" w:rsidP="00B409CD">
      <w:pPr>
        <w:pStyle w:val="Textosinformato"/>
        <w:rPr>
          <w:rFonts w:ascii="Arial Narrow" w:hAnsi="Arial Narrow" w:cs="Courier New"/>
          <w:sz w:val="24"/>
          <w:szCs w:val="24"/>
        </w:rPr>
      </w:pPr>
    </w:p>
    <w:p w14:paraId="6CA6046A" w14:textId="77777777" w:rsidR="00781DBF" w:rsidRPr="00C765C8" w:rsidRDefault="00781DBF" w:rsidP="00B409CD">
      <w:pPr>
        <w:pStyle w:val="Textosinformato"/>
        <w:rPr>
          <w:rFonts w:ascii="Arial Narrow" w:hAnsi="Arial Narrow" w:cs="Courier New"/>
          <w:sz w:val="24"/>
          <w:szCs w:val="24"/>
        </w:rPr>
      </w:pPr>
    </w:p>
    <w:p w14:paraId="380435E4" w14:textId="77777777" w:rsidR="00781DBF" w:rsidRPr="00C765C8" w:rsidRDefault="00781DBF" w:rsidP="00B409CD">
      <w:pPr>
        <w:pStyle w:val="Textosinformato"/>
        <w:rPr>
          <w:rFonts w:ascii="Arial Narrow" w:hAnsi="Arial Narrow" w:cs="Courier New"/>
          <w:sz w:val="24"/>
          <w:szCs w:val="24"/>
        </w:rPr>
      </w:pPr>
    </w:p>
    <w:p w14:paraId="14944E83"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IMPRÍMASE, COMUNÍQUESE Y OBSÉRVESE</w:t>
      </w:r>
    </w:p>
    <w:p w14:paraId="1894B389"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Saltillo, Coahuila de Zaragoza, a 27 de marzo de 2015</w:t>
      </w:r>
    </w:p>
    <w:p w14:paraId="1BB84E3D" w14:textId="77777777" w:rsidR="00781DBF" w:rsidRPr="00B758A0" w:rsidRDefault="00781DBF" w:rsidP="00B758A0">
      <w:pPr>
        <w:pStyle w:val="Textosinformato"/>
        <w:jc w:val="center"/>
        <w:rPr>
          <w:rFonts w:ascii="Arial Narrow" w:hAnsi="Arial Narrow" w:cs="Courier New"/>
          <w:b/>
          <w:sz w:val="24"/>
          <w:szCs w:val="24"/>
        </w:rPr>
      </w:pPr>
    </w:p>
    <w:p w14:paraId="089E27DF"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EL GOBERNADOR CONSTITUCIONAL DEL ESTADO</w:t>
      </w:r>
    </w:p>
    <w:p w14:paraId="366C41D8" w14:textId="77777777" w:rsidR="00781DBF" w:rsidRPr="00B758A0" w:rsidRDefault="00781DBF" w:rsidP="00B758A0">
      <w:pPr>
        <w:pStyle w:val="Textosinformato"/>
        <w:jc w:val="center"/>
        <w:rPr>
          <w:rFonts w:ascii="Arial Narrow" w:hAnsi="Arial Narrow" w:cs="Courier New"/>
          <w:b/>
          <w:sz w:val="24"/>
          <w:szCs w:val="24"/>
        </w:rPr>
      </w:pPr>
    </w:p>
    <w:p w14:paraId="7226DF45"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RUBÉN IGNACIO MOREIRA VALDEZ</w:t>
      </w:r>
    </w:p>
    <w:p w14:paraId="5850582B"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(RÚBRICA)</w:t>
      </w:r>
    </w:p>
    <w:p w14:paraId="1D535E70" w14:textId="77777777" w:rsidR="00781DBF"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225AA8FC" w14:textId="77777777" w:rsidR="00B758A0" w:rsidRDefault="00B758A0" w:rsidP="00B409CD">
      <w:pPr>
        <w:pStyle w:val="Textosinformato"/>
        <w:rPr>
          <w:rFonts w:ascii="Arial Narrow" w:hAnsi="Arial Narrow" w:cs="Courier New"/>
          <w:sz w:val="24"/>
          <w:szCs w:val="24"/>
        </w:rPr>
      </w:pPr>
    </w:p>
    <w:tbl>
      <w:tblPr>
        <w:tblW w:w="0" w:type="auto"/>
        <w:jc w:val="center"/>
        <w:tblLook w:val="04A0" w:firstRow="1" w:lastRow="0" w:firstColumn="1" w:lastColumn="0" w:noHBand="0" w:noVBand="1"/>
      </w:tblPr>
      <w:tblGrid>
        <w:gridCol w:w="4702"/>
        <w:gridCol w:w="4702"/>
      </w:tblGrid>
      <w:tr w:rsidR="00B758A0" w:rsidRPr="006E3D55" w14:paraId="0671694C" w14:textId="77777777" w:rsidTr="006E3D55">
        <w:trPr>
          <w:jc w:val="center"/>
        </w:trPr>
        <w:tc>
          <w:tcPr>
            <w:tcW w:w="4772" w:type="dxa"/>
          </w:tcPr>
          <w:p w14:paraId="0B118B2A"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EL SECRETARIO DE GOBIERNO</w:t>
            </w:r>
          </w:p>
          <w:p w14:paraId="3B1485E7" w14:textId="77777777" w:rsidR="00B758A0" w:rsidRPr="00E201A5" w:rsidRDefault="00B758A0" w:rsidP="006E3D55">
            <w:pPr>
              <w:pStyle w:val="Textosinformato"/>
              <w:jc w:val="center"/>
              <w:rPr>
                <w:rFonts w:ascii="Arial Narrow" w:hAnsi="Arial Narrow" w:cs="Courier New"/>
                <w:b/>
                <w:sz w:val="24"/>
                <w:szCs w:val="24"/>
                <w:lang w:val="es-MX"/>
              </w:rPr>
            </w:pPr>
          </w:p>
          <w:p w14:paraId="1D61B8E0"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VÍCTOR MANUEL ZAMORA RODRÍGUEZ</w:t>
            </w:r>
          </w:p>
          <w:p w14:paraId="48FE2791"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(RÚBRICA)</w:t>
            </w:r>
          </w:p>
          <w:p w14:paraId="5940B65F" w14:textId="77777777" w:rsidR="00B758A0" w:rsidRPr="00E201A5" w:rsidRDefault="00B758A0" w:rsidP="006E3D55">
            <w:pPr>
              <w:pStyle w:val="Textosinformato"/>
              <w:jc w:val="center"/>
              <w:rPr>
                <w:rFonts w:ascii="Arial Narrow" w:hAnsi="Arial Narrow" w:cs="Courier New"/>
                <w:b/>
                <w:sz w:val="24"/>
                <w:szCs w:val="24"/>
                <w:lang w:val="es-MX"/>
              </w:rPr>
            </w:pPr>
          </w:p>
        </w:tc>
        <w:tc>
          <w:tcPr>
            <w:tcW w:w="4772" w:type="dxa"/>
          </w:tcPr>
          <w:p w14:paraId="22A14C68"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EL SECRETARIO DE FINANZAS</w:t>
            </w:r>
          </w:p>
          <w:p w14:paraId="20FCE8DB" w14:textId="77777777" w:rsidR="00B758A0" w:rsidRPr="00E201A5" w:rsidRDefault="00B758A0" w:rsidP="006E3D55">
            <w:pPr>
              <w:pStyle w:val="Textosinformato"/>
              <w:jc w:val="center"/>
              <w:rPr>
                <w:rFonts w:ascii="Arial Narrow" w:hAnsi="Arial Narrow" w:cs="Courier New"/>
                <w:b/>
                <w:sz w:val="24"/>
                <w:szCs w:val="24"/>
                <w:lang w:val="es-MX"/>
              </w:rPr>
            </w:pPr>
          </w:p>
          <w:p w14:paraId="217DE071"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ISMAEL EUGENIO RAMOS FLORES</w:t>
            </w:r>
          </w:p>
          <w:p w14:paraId="75182271" w14:textId="77777777" w:rsidR="00B758A0" w:rsidRPr="00E201A5" w:rsidRDefault="00B758A0" w:rsidP="006E3D55">
            <w:pPr>
              <w:pStyle w:val="Textosinformato"/>
              <w:jc w:val="center"/>
              <w:rPr>
                <w:rFonts w:ascii="Arial Narrow" w:hAnsi="Arial Narrow" w:cs="Courier New"/>
                <w:b/>
                <w:sz w:val="24"/>
                <w:szCs w:val="24"/>
                <w:lang w:val="es-MX"/>
              </w:rPr>
            </w:pPr>
            <w:r w:rsidRPr="00E201A5">
              <w:rPr>
                <w:rFonts w:ascii="Arial Narrow" w:hAnsi="Arial Narrow" w:cs="Courier New"/>
                <w:b/>
                <w:sz w:val="24"/>
                <w:szCs w:val="24"/>
                <w:lang w:val="es-MX"/>
              </w:rPr>
              <w:t>(RÚBRICA)</w:t>
            </w:r>
          </w:p>
          <w:p w14:paraId="39EE4F9F" w14:textId="77777777" w:rsidR="00B758A0" w:rsidRPr="00E201A5" w:rsidRDefault="00B758A0" w:rsidP="006E3D55">
            <w:pPr>
              <w:pStyle w:val="Textosinformato"/>
              <w:jc w:val="center"/>
              <w:rPr>
                <w:rFonts w:ascii="Arial Narrow" w:hAnsi="Arial Narrow" w:cs="Courier New"/>
                <w:b/>
                <w:sz w:val="24"/>
                <w:szCs w:val="24"/>
                <w:lang w:val="es-MX"/>
              </w:rPr>
            </w:pPr>
          </w:p>
        </w:tc>
      </w:tr>
    </w:tbl>
    <w:p w14:paraId="47E1369D" w14:textId="77777777" w:rsidR="00B758A0" w:rsidRDefault="00B758A0" w:rsidP="00B409CD">
      <w:pPr>
        <w:pStyle w:val="Textosinformato"/>
        <w:rPr>
          <w:rFonts w:ascii="Arial Narrow" w:hAnsi="Arial Narrow" w:cs="Courier New"/>
          <w:sz w:val="24"/>
          <w:szCs w:val="24"/>
        </w:rPr>
      </w:pPr>
    </w:p>
    <w:p w14:paraId="25F9131B"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5F5EC621"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EL PROCURADOR GENERAL DE JUSTICIA DEL ESTADO</w:t>
      </w:r>
    </w:p>
    <w:p w14:paraId="51E3B93A" w14:textId="77777777" w:rsidR="00781DBF" w:rsidRPr="00B758A0" w:rsidRDefault="00781DBF" w:rsidP="00B758A0">
      <w:pPr>
        <w:pStyle w:val="Textosinformato"/>
        <w:jc w:val="center"/>
        <w:rPr>
          <w:rFonts w:ascii="Arial Narrow" w:hAnsi="Arial Narrow" w:cs="Courier New"/>
          <w:b/>
          <w:sz w:val="24"/>
          <w:szCs w:val="24"/>
        </w:rPr>
      </w:pPr>
    </w:p>
    <w:p w14:paraId="2845CCB9"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HOMERO RAMOS GLORIA</w:t>
      </w:r>
    </w:p>
    <w:p w14:paraId="18CBA934" w14:textId="77777777" w:rsidR="00781DBF" w:rsidRPr="00B758A0" w:rsidRDefault="00781DBF" w:rsidP="00B758A0">
      <w:pPr>
        <w:pStyle w:val="Textosinformato"/>
        <w:jc w:val="center"/>
        <w:rPr>
          <w:rFonts w:ascii="Arial Narrow" w:hAnsi="Arial Narrow" w:cs="Courier New"/>
          <w:b/>
          <w:sz w:val="24"/>
          <w:szCs w:val="24"/>
        </w:rPr>
      </w:pPr>
      <w:r w:rsidRPr="00B758A0">
        <w:rPr>
          <w:rFonts w:ascii="Arial Narrow" w:hAnsi="Arial Narrow" w:cs="Courier New"/>
          <w:b/>
          <w:sz w:val="24"/>
          <w:szCs w:val="24"/>
        </w:rPr>
        <w:t>(RÚBRICA)</w:t>
      </w:r>
    </w:p>
    <w:p w14:paraId="5826FB1E"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6A7C95D2" w14:textId="77777777" w:rsidR="00781DBF" w:rsidRPr="00C765C8" w:rsidRDefault="00781DBF" w:rsidP="00B409CD">
      <w:pPr>
        <w:pStyle w:val="Textosinformato"/>
        <w:rPr>
          <w:rFonts w:ascii="Arial Narrow" w:hAnsi="Arial Narrow" w:cs="Courier New"/>
          <w:sz w:val="24"/>
          <w:szCs w:val="24"/>
        </w:rPr>
      </w:pPr>
      <w:r w:rsidRPr="00C765C8">
        <w:rPr>
          <w:rFonts w:ascii="Arial Narrow" w:hAnsi="Arial Narrow" w:cs="Courier New"/>
          <w:sz w:val="24"/>
          <w:szCs w:val="24"/>
        </w:rPr>
        <w:t xml:space="preserve"> </w:t>
      </w:r>
    </w:p>
    <w:p w14:paraId="488C9705" w14:textId="77777777" w:rsidR="001C0689" w:rsidRPr="001C0689" w:rsidRDefault="001C0689" w:rsidP="001C0689">
      <w:pPr>
        <w:rPr>
          <w:rFonts w:ascii="Arial Narrow" w:hAnsi="Arial Narrow"/>
          <w:b/>
          <w:i/>
          <w:sz w:val="16"/>
          <w:szCs w:val="18"/>
        </w:rPr>
      </w:pPr>
      <w:r>
        <w:rPr>
          <w:rFonts w:ascii="Arial Narrow" w:hAnsi="Arial Narrow" w:cs="Courier New"/>
          <w:sz w:val="24"/>
          <w:szCs w:val="24"/>
        </w:rPr>
        <w:br w:type="page"/>
      </w:r>
      <w:r>
        <w:rPr>
          <w:rFonts w:ascii="Arial Narrow" w:hAnsi="Arial Narrow"/>
          <w:b/>
          <w:i/>
          <w:sz w:val="16"/>
          <w:szCs w:val="18"/>
        </w:rPr>
        <w:t xml:space="preserve">NOTA DEL EDITOR: </w:t>
      </w:r>
      <w:r w:rsidRPr="00305DFA">
        <w:rPr>
          <w:rFonts w:ascii="Arial Narrow" w:hAnsi="Arial Narrow"/>
          <w:b/>
          <w:i/>
          <w:sz w:val="16"/>
          <w:szCs w:val="18"/>
        </w:rPr>
        <w:t>SE TRANSCRIBEN UNICAMENTE LOS TRANSITORIOS DEL DECRETO DE REFORMA QUE SE RELACIONAN CON LA LEY.</w:t>
      </w:r>
    </w:p>
    <w:p w14:paraId="548A6CB6" w14:textId="77777777" w:rsidR="001C0689" w:rsidRDefault="001C0689" w:rsidP="00B409CD">
      <w:pPr>
        <w:pStyle w:val="Textosinformato"/>
        <w:rPr>
          <w:rFonts w:ascii="Arial Narrow" w:hAnsi="Arial Narrow" w:cs="Courier New"/>
          <w:sz w:val="24"/>
          <w:szCs w:val="24"/>
        </w:rPr>
      </w:pPr>
    </w:p>
    <w:p w14:paraId="5D797069" w14:textId="77777777" w:rsidR="001C0689" w:rsidRPr="001C0689" w:rsidRDefault="001C0689" w:rsidP="001C0689">
      <w:pPr>
        <w:jc w:val="center"/>
        <w:rPr>
          <w:rFonts w:ascii="Arial Narrow" w:hAnsi="Arial Narrow" w:cs="Arial"/>
          <w:b/>
          <w:sz w:val="18"/>
        </w:rPr>
      </w:pPr>
      <w:r w:rsidRPr="001C0689">
        <w:rPr>
          <w:rFonts w:ascii="Arial Narrow" w:hAnsi="Arial Narrow" w:cs="Arial"/>
          <w:b/>
          <w:sz w:val="18"/>
        </w:rPr>
        <w:t>P.O. 93 / 21 DE NOVIEMBRE DE 2017 / DECRETO 998</w:t>
      </w:r>
    </w:p>
    <w:p w14:paraId="16DA545F" w14:textId="77777777" w:rsidR="001C0689" w:rsidRPr="001C0689" w:rsidRDefault="001C0689" w:rsidP="001C0689">
      <w:pPr>
        <w:jc w:val="center"/>
        <w:rPr>
          <w:rFonts w:ascii="Arial Narrow" w:hAnsi="Arial Narrow" w:cs="Arial"/>
          <w:b/>
          <w:sz w:val="18"/>
        </w:rPr>
      </w:pPr>
    </w:p>
    <w:p w14:paraId="50E38D63" w14:textId="77777777" w:rsidR="001C0689" w:rsidRPr="001C0689" w:rsidRDefault="001C0689" w:rsidP="001C0689">
      <w:pPr>
        <w:rPr>
          <w:rFonts w:ascii="Arial Narrow" w:hAnsi="Arial Narrow" w:cs="Arial"/>
          <w:b/>
          <w:sz w:val="6"/>
        </w:rPr>
      </w:pPr>
    </w:p>
    <w:p w14:paraId="44B3F6BE" w14:textId="77777777" w:rsidR="001C0689" w:rsidRPr="001C0689" w:rsidRDefault="001C0689" w:rsidP="001C0689">
      <w:pPr>
        <w:autoSpaceDE w:val="0"/>
        <w:autoSpaceDN w:val="0"/>
        <w:adjustRightInd w:val="0"/>
        <w:rPr>
          <w:rFonts w:ascii="Arial Narrow" w:hAnsi="Arial Narrow"/>
          <w:sz w:val="18"/>
          <w:szCs w:val="24"/>
          <w:lang w:eastAsia="en-US"/>
        </w:rPr>
      </w:pPr>
      <w:proofErr w:type="gramStart"/>
      <w:r w:rsidRPr="001C0689">
        <w:rPr>
          <w:rFonts w:ascii="Arial Narrow" w:hAnsi="Arial Narrow"/>
          <w:b/>
          <w:bCs/>
          <w:sz w:val="18"/>
          <w:szCs w:val="24"/>
          <w:lang w:eastAsia="en-US"/>
        </w:rPr>
        <w:t>PRIMERO.-</w:t>
      </w:r>
      <w:proofErr w:type="gramEnd"/>
      <w:r w:rsidRPr="001C0689">
        <w:rPr>
          <w:rFonts w:ascii="Arial Narrow" w:hAnsi="Arial Narrow"/>
          <w:b/>
          <w:bCs/>
          <w:sz w:val="18"/>
          <w:szCs w:val="24"/>
          <w:lang w:eastAsia="en-US"/>
        </w:rPr>
        <w:t xml:space="preserve"> </w:t>
      </w:r>
      <w:r w:rsidRPr="001C0689">
        <w:rPr>
          <w:rFonts w:ascii="Arial Narrow" w:hAnsi="Arial Narrow"/>
          <w:sz w:val="18"/>
          <w:szCs w:val="24"/>
          <w:lang w:eastAsia="en-US"/>
        </w:rPr>
        <w:t>Publíquese en el Periódico Oficial del Gobierno del Estado.</w:t>
      </w:r>
    </w:p>
    <w:p w14:paraId="470DA074" w14:textId="77777777" w:rsidR="001C0689" w:rsidRPr="001C0689" w:rsidRDefault="001C0689" w:rsidP="001C0689">
      <w:pPr>
        <w:autoSpaceDE w:val="0"/>
        <w:autoSpaceDN w:val="0"/>
        <w:adjustRightInd w:val="0"/>
        <w:rPr>
          <w:rFonts w:ascii="Arial Narrow" w:hAnsi="Arial Narrow"/>
          <w:sz w:val="18"/>
          <w:szCs w:val="24"/>
          <w:lang w:eastAsia="en-US"/>
        </w:rPr>
      </w:pPr>
    </w:p>
    <w:p w14:paraId="70D15C47" w14:textId="77777777" w:rsidR="001C0689" w:rsidRPr="001C0689" w:rsidRDefault="001C0689" w:rsidP="001C0689">
      <w:pPr>
        <w:autoSpaceDE w:val="0"/>
        <w:autoSpaceDN w:val="0"/>
        <w:adjustRightInd w:val="0"/>
        <w:rPr>
          <w:rFonts w:ascii="Arial Narrow" w:hAnsi="Arial Narrow"/>
          <w:sz w:val="18"/>
          <w:szCs w:val="24"/>
          <w:lang w:eastAsia="en-US"/>
        </w:rPr>
      </w:pPr>
      <w:proofErr w:type="gramStart"/>
      <w:r w:rsidRPr="001C0689">
        <w:rPr>
          <w:rFonts w:ascii="Arial Narrow" w:hAnsi="Arial Narrow"/>
          <w:b/>
          <w:bCs/>
          <w:sz w:val="18"/>
          <w:szCs w:val="24"/>
          <w:lang w:eastAsia="en-US"/>
        </w:rPr>
        <w:t>SEGUNDO.-</w:t>
      </w:r>
      <w:proofErr w:type="gramEnd"/>
      <w:r w:rsidRPr="001C0689">
        <w:rPr>
          <w:rFonts w:ascii="Arial Narrow" w:hAnsi="Arial Narrow"/>
          <w:b/>
          <w:bCs/>
          <w:sz w:val="18"/>
          <w:szCs w:val="24"/>
          <w:lang w:eastAsia="en-US"/>
        </w:rPr>
        <w:t xml:space="preserve"> </w:t>
      </w:r>
      <w:r w:rsidRPr="001C0689">
        <w:rPr>
          <w:rFonts w:ascii="Arial Narrow" w:hAnsi="Arial Narrow"/>
          <w:sz w:val="18"/>
          <w:szCs w:val="24"/>
          <w:lang w:eastAsia="en-US"/>
        </w:rPr>
        <w:t>El presente Decreto entrará en vigor al día siguiente de su publicación en el Periódico Oficial del Gobierno del Estado.</w:t>
      </w:r>
    </w:p>
    <w:p w14:paraId="2ACDFD57" w14:textId="77777777" w:rsidR="001C0689" w:rsidRPr="001C0689" w:rsidRDefault="001C0689" w:rsidP="001C0689">
      <w:pPr>
        <w:autoSpaceDE w:val="0"/>
        <w:autoSpaceDN w:val="0"/>
        <w:adjustRightInd w:val="0"/>
        <w:rPr>
          <w:rFonts w:ascii="Arial Narrow" w:hAnsi="Arial Narrow"/>
          <w:sz w:val="18"/>
          <w:szCs w:val="24"/>
          <w:lang w:eastAsia="en-US"/>
        </w:rPr>
      </w:pPr>
    </w:p>
    <w:p w14:paraId="3B7CBBA9" w14:textId="77777777" w:rsidR="001C0689" w:rsidRPr="001C0689" w:rsidRDefault="001C0689" w:rsidP="001C0689">
      <w:pPr>
        <w:autoSpaceDE w:val="0"/>
        <w:autoSpaceDN w:val="0"/>
        <w:adjustRightInd w:val="0"/>
        <w:rPr>
          <w:rFonts w:ascii="Arial Narrow" w:hAnsi="Arial Narrow"/>
          <w:sz w:val="18"/>
          <w:szCs w:val="24"/>
          <w:lang w:eastAsia="en-US"/>
        </w:rPr>
      </w:pPr>
      <w:proofErr w:type="gramStart"/>
      <w:r w:rsidRPr="001C0689">
        <w:rPr>
          <w:rFonts w:ascii="Arial Narrow" w:hAnsi="Arial Narrow"/>
          <w:b/>
          <w:bCs/>
          <w:sz w:val="18"/>
          <w:szCs w:val="24"/>
          <w:lang w:eastAsia="en-US"/>
        </w:rPr>
        <w:t>TERCERO.-</w:t>
      </w:r>
      <w:proofErr w:type="gramEnd"/>
      <w:r w:rsidRPr="001C0689">
        <w:rPr>
          <w:rFonts w:ascii="Arial Narrow" w:hAnsi="Arial Narrow"/>
          <w:b/>
          <w:bCs/>
          <w:sz w:val="18"/>
          <w:szCs w:val="24"/>
          <w:lang w:eastAsia="en-US"/>
        </w:rPr>
        <w:t xml:space="preserve"> </w:t>
      </w:r>
      <w:r w:rsidRPr="001C0689">
        <w:rPr>
          <w:rFonts w:ascii="Arial Narrow" w:hAnsi="Arial Narrow"/>
          <w:sz w:val="18"/>
          <w:szCs w:val="24"/>
          <w:lang w:eastAsia="en-US"/>
        </w:rPr>
        <w:t>Las dependencias estatales y municipales correspondientes deberán llevar a cabo las adecuaciones necesarias en su reglamentación dentro de los 60 días naturales contados a partir de la entrada en vigor del presente decreto.</w:t>
      </w:r>
    </w:p>
    <w:p w14:paraId="3B38200E" w14:textId="77777777" w:rsidR="001C0689" w:rsidRPr="001C0689" w:rsidRDefault="001C0689" w:rsidP="001C0689">
      <w:pPr>
        <w:autoSpaceDE w:val="0"/>
        <w:autoSpaceDN w:val="0"/>
        <w:adjustRightInd w:val="0"/>
        <w:rPr>
          <w:rFonts w:ascii="Arial Narrow" w:hAnsi="Arial Narrow"/>
          <w:sz w:val="18"/>
          <w:szCs w:val="24"/>
          <w:lang w:eastAsia="en-US"/>
        </w:rPr>
      </w:pPr>
    </w:p>
    <w:p w14:paraId="733294DF" w14:textId="77777777" w:rsidR="001C0689" w:rsidRPr="001C0689" w:rsidRDefault="001C0689" w:rsidP="001C0689">
      <w:pPr>
        <w:autoSpaceDE w:val="0"/>
        <w:autoSpaceDN w:val="0"/>
        <w:adjustRightInd w:val="0"/>
        <w:rPr>
          <w:rFonts w:ascii="Arial Narrow" w:hAnsi="Arial Narrow"/>
          <w:sz w:val="18"/>
          <w:szCs w:val="24"/>
        </w:rPr>
      </w:pPr>
      <w:r w:rsidRPr="001C0689">
        <w:rPr>
          <w:rFonts w:ascii="Arial Narrow" w:hAnsi="Arial Narrow"/>
          <w:b/>
          <w:bCs/>
          <w:sz w:val="18"/>
          <w:szCs w:val="24"/>
          <w:lang w:eastAsia="en-US"/>
        </w:rPr>
        <w:t>DADO en el Salón de Sesiones del Congreso del Estado, en la Ciudad de Saltillo, Coahuila de Zaragoza, a primero de noviembre del año dos mil diecisiete.</w:t>
      </w:r>
    </w:p>
    <w:p w14:paraId="76861C67" w14:textId="77777777" w:rsidR="001C0689" w:rsidRPr="001C0689" w:rsidRDefault="001C0689" w:rsidP="001C0689">
      <w:pPr>
        <w:pStyle w:val="Encabezado"/>
        <w:rPr>
          <w:rFonts w:ascii="Arial Narrow" w:hAnsi="Arial Narrow"/>
        </w:rPr>
      </w:pPr>
    </w:p>
    <w:p w14:paraId="11FCA31E" w14:textId="77777777" w:rsidR="00BB585C" w:rsidRDefault="00BB585C" w:rsidP="00BB585C">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240A6794" w14:textId="77777777" w:rsidR="00BB585C" w:rsidRPr="00A3023A" w:rsidRDefault="00BB585C" w:rsidP="00BB585C">
      <w:pPr>
        <w:rPr>
          <w:rFonts w:ascii="Arial Narrow" w:hAnsi="Arial Narrow"/>
          <w:b/>
          <w:bCs/>
          <w:sz w:val="12"/>
          <w:szCs w:val="18"/>
        </w:rPr>
      </w:pPr>
    </w:p>
    <w:p w14:paraId="3E345CA7" w14:textId="77777777" w:rsidR="00BB585C" w:rsidRPr="00A3023A" w:rsidRDefault="00BB585C" w:rsidP="00BB585C">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79D33BDF" w14:textId="77777777" w:rsidR="00BB585C" w:rsidRPr="00A3023A" w:rsidRDefault="00BB585C" w:rsidP="00BB585C">
      <w:pPr>
        <w:rPr>
          <w:rFonts w:ascii="Arial Narrow" w:hAnsi="Arial Narrow" w:cs="Arial"/>
          <w:sz w:val="18"/>
          <w:szCs w:val="24"/>
        </w:rPr>
      </w:pPr>
    </w:p>
    <w:p w14:paraId="37ACC59C" w14:textId="77777777" w:rsidR="00BB585C" w:rsidRPr="00A3023A" w:rsidRDefault="00BB585C" w:rsidP="00BB585C">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7A25C537" w14:textId="77777777" w:rsidR="00BB585C" w:rsidRPr="00A3023A" w:rsidRDefault="00BB585C" w:rsidP="00BB585C">
      <w:pPr>
        <w:rPr>
          <w:rFonts w:ascii="Arial Narrow" w:hAnsi="Arial Narrow" w:cs="Arial"/>
          <w:sz w:val="18"/>
          <w:szCs w:val="24"/>
        </w:rPr>
      </w:pPr>
    </w:p>
    <w:p w14:paraId="160BBD21" w14:textId="77777777" w:rsidR="00BB585C" w:rsidRPr="00A3023A" w:rsidRDefault="00BB585C" w:rsidP="00BB585C">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5B634F10" w14:textId="77777777" w:rsidR="00BB585C" w:rsidRPr="00A3023A" w:rsidRDefault="00BB585C" w:rsidP="00BB585C">
      <w:pPr>
        <w:rPr>
          <w:rFonts w:ascii="Arial Narrow" w:hAnsi="Arial Narrow" w:cs="Arial"/>
          <w:sz w:val="18"/>
          <w:szCs w:val="24"/>
          <w:lang w:val="es-ES"/>
        </w:rPr>
      </w:pPr>
    </w:p>
    <w:p w14:paraId="0BDCFBDF" w14:textId="77777777" w:rsidR="00BB585C" w:rsidRPr="00A3023A" w:rsidRDefault="00BB585C" w:rsidP="00BB585C">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37B7526F" w14:textId="77777777" w:rsidR="00BB585C" w:rsidRPr="00A3023A" w:rsidRDefault="00BB585C" w:rsidP="00BB585C">
      <w:pPr>
        <w:rPr>
          <w:rFonts w:ascii="Arial Narrow" w:eastAsia="Calibri" w:hAnsi="Arial Narrow" w:cs="Arial"/>
          <w:sz w:val="14"/>
        </w:rPr>
      </w:pPr>
    </w:p>
    <w:p w14:paraId="0EE23D8D" w14:textId="77777777" w:rsidR="00BB585C" w:rsidRPr="00A3023A" w:rsidRDefault="00BB585C" w:rsidP="00BB585C">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185FF9CE" w14:textId="77777777" w:rsidR="00BB585C" w:rsidRPr="00A3023A" w:rsidRDefault="00BB585C" w:rsidP="00BB585C">
      <w:pPr>
        <w:rPr>
          <w:rFonts w:ascii="Arial Narrow" w:hAnsi="Arial Narrow" w:cs="Arial"/>
          <w:sz w:val="18"/>
          <w:szCs w:val="24"/>
        </w:rPr>
      </w:pPr>
    </w:p>
    <w:p w14:paraId="34FF146D" w14:textId="77777777" w:rsidR="00BB585C" w:rsidRPr="00A3023A" w:rsidRDefault="00BB585C" w:rsidP="00BB585C">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38BF631A" w14:textId="77777777" w:rsidR="00BB585C" w:rsidRPr="00A3023A" w:rsidRDefault="00BB585C" w:rsidP="00BB585C">
      <w:pPr>
        <w:tabs>
          <w:tab w:val="left" w:pos="426"/>
          <w:tab w:val="left" w:pos="1095"/>
        </w:tabs>
        <w:ind w:right="126"/>
        <w:rPr>
          <w:rFonts w:ascii="Arial Narrow" w:hAnsi="Arial Narrow" w:cs="Arial"/>
          <w:sz w:val="18"/>
          <w:szCs w:val="24"/>
        </w:rPr>
      </w:pPr>
    </w:p>
    <w:p w14:paraId="2149BD8E"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24F9B3A6" w14:textId="77777777" w:rsidR="00BB585C" w:rsidRPr="00A3023A" w:rsidRDefault="00BB585C" w:rsidP="00BB585C">
      <w:pPr>
        <w:tabs>
          <w:tab w:val="left" w:pos="426"/>
          <w:tab w:val="left" w:pos="1095"/>
        </w:tabs>
        <w:ind w:right="126"/>
        <w:rPr>
          <w:rFonts w:ascii="Arial Narrow" w:hAnsi="Arial Narrow" w:cs="Arial"/>
          <w:sz w:val="18"/>
          <w:szCs w:val="24"/>
        </w:rPr>
      </w:pPr>
    </w:p>
    <w:p w14:paraId="1A6DB096"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7D1C36B1" w14:textId="77777777" w:rsidR="00BB585C" w:rsidRPr="00A3023A" w:rsidRDefault="00BB585C" w:rsidP="00BB585C">
      <w:pPr>
        <w:tabs>
          <w:tab w:val="left" w:pos="426"/>
          <w:tab w:val="left" w:pos="1095"/>
        </w:tabs>
        <w:ind w:right="126"/>
        <w:rPr>
          <w:rFonts w:ascii="Arial Narrow" w:hAnsi="Arial Narrow" w:cs="Arial"/>
          <w:b/>
          <w:sz w:val="18"/>
          <w:szCs w:val="24"/>
        </w:rPr>
      </w:pPr>
    </w:p>
    <w:p w14:paraId="3E6B1A17"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2DD4AC83" w14:textId="77777777" w:rsidR="00BB585C" w:rsidRPr="00A3023A" w:rsidRDefault="00BB585C" w:rsidP="00BB585C">
      <w:pPr>
        <w:tabs>
          <w:tab w:val="left" w:pos="426"/>
          <w:tab w:val="left" w:pos="1095"/>
        </w:tabs>
        <w:ind w:right="126"/>
        <w:rPr>
          <w:rFonts w:ascii="Arial Narrow" w:hAnsi="Arial Narrow" w:cs="Arial"/>
          <w:sz w:val="18"/>
          <w:szCs w:val="24"/>
        </w:rPr>
      </w:pPr>
    </w:p>
    <w:p w14:paraId="52EAF45B"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1AAD2DF0" w14:textId="77777777" w:rsidR="00BB585C" w:rsidRPr="00A3023A" w:rsidRDefault="00BB585C" w:rsidP="00BB585C">
      <w:pPr>
        <w:tabs>
          <w:tab w:val="left" w:pos="426"/>
          <w:tab w:val="left" w:pos="1095"/>
        </w:tabs>
        <w:ind w:right="126"/>
        <w:rPr>
          <w:rFonts w:ascii="Arial Narrow" w:hAnsi="Arial Narrow" w:cs="Arial"/>
          <w:sz w:val="18"/>
          <w:szCs w:val="24"/>
        </w:rPr>
      </w:pPr>
    </w:p>
    <w:p w14:paraId="00C812BA"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16832870" w14:textId="77777777" w:rsidR="00BB585C" w:rsidRPr="00A3023A" w:rsidRDefault="00BB585C" w:rsidP="00BB585C">
      <w:pPr>
        <w:tabs>
          <w:tab w:val="left" w:pos="426"/>
          <w:tab w:val="left" w:pos="1095"/>
        </w:tabs>
        <w:ind w:right="126"/>
        <w:rPr>
          <w:rFonts w:ascii="Arial Narrow" w:hAnsi="Arial Narrow" w:cs="Arial"/>
          <w:sz w:val="18"/>
          <w:szCs w:val="24"/>
        </w:rPr>
      </w:pPr>
    </w:p>
    <w:p w14:paraId="40B31360"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30FB222E" w14:textId="77777777" w:rsidR="00BB585C" w:rsidRPr="00A3023A" w:rsidRDefault="00BB585C" w:rsidP="00BB585C">
      <w:pPr>
        <w:tabs>
          <w:tab w:val="left" w:pos="426"/>
          <w:tab w:val="left" w:pos="1095"/>
        </w:tabs>
        <w:ind w:right="126"/>
        <w:rPr>
          <w:rFonts w:ascii="Arial Narrow" w:hAnsi="Arial Narrow" w:cs="Arial"/>
          <w:b/>
          <w:sz w:val="18"/>
          <w:szCs w:val="24"/>
        </w:rPr>
      </w:pPr>
    </w:p>
    <w:p w14:paraId="2D5B07D8"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1848A7BD" w14:textId="77777777" w:rsidR="00BB585C" w:rsidRPr="00A3023A" w:rsidRDefault="00BB585C" w:rsidP="00BB585C">
      <w:pPr>
        <w:tabs>
          <w:tab w:val="left" w:pos="426"/>
          <w:tab w:val="left" w:pos="1095"/>
        </w:tabs>
        <w:ind w:right="126"/>
        <w:rPr>
          <w:rFonts w:ascii="Arial Narrow" w:hAnsi="Arial Narrow" w:cs="Arial"/>
          <w:sz w:val="18"/>
          <w:szCs w:val="24"/>
        </w:rPr>
      </w:pPr>
    </w:p>
    <w:p w14:paraId="3657AEF7" w14:textId="77777777" w:rsidR="00BB585C" w:rsidRPr="00A3023A" w:rsidRDefault="00BB585C" w:rsidP="00BB585C">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5CE00123" w14:textId="77777777" w:rsidR="00BB585C" w:rsidRPr="00A3023A" w:rsidRDefault="00BB585C" w:rsidP="00BB585C">
      <w:pPr>
        <w:rPr>
          <w:rFonts w:ascii="Arial Narrow" w:hAnsi="Arial Narrow" w:cs="Arial"/>
          <w:sz w:val="18"/>
          <w:szCs w:val="24"/>
        </w:rPr>
      </w:pPr>
    </w:p>
    <w:p w14:paraId="18987987" w14:textId="77777777" w:rsidR="00BB585C" w:rsidRDefault="00BB585C" w:rsidP="00BB585C">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2C7AF368" w14:textId="77777777" w:rsidR="00BB585C" w:rsidRPr="00A3023A" w:rsidRDefault="00BB585C" w:rsidP="00BB585C">
      <w:pPr>
        <w:rPr>
          <w:rFonts w:ascii="Arial Narrow" w:hAnsi="Arial Narrow" w:cs="Arial"/>
          <w:sz w:val="18"/>
          <w:szCs w:val="24"/>
        </w:rPr>
      </w:pPr>
    </w:p>
    <w:p w14:paraId="03D89B93" w14:textId="77777777" w:rsidR="00BB585C" w:rsidRDefault="00BB585C" w:rsidP="00BB585C">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27D5121F" w14:textId="77777777" w:rsidR="00BB585C" w:rsidRPr="00A3023A" w:rsidRDefault="00BB585C" w:rsidP="00BB585C">
      <w:pPr>
        <w:rPr>
          <w:rFonts w:ascii="Arial Narrow" w:hAnsi="Arial Narrow" w:cs="Arial"/>
          <w:sz w:val="18"/>
          <w:szCs w:val="24"/>
        </w:rPr>
      </w:pPr>
    </w:p>
    <w:p w14:paraId="3425002F" w14:textId="77777777" w:rsidR="00BB585C" w:rsidRDefault="00BB585C" w:rsidP="00BB585C">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0A84EB83" w14:textId="77777777" w:rsidR="00BB585C" w:rsidRPr="00A3023A" w:rsidRDefault="00BB585C" w:rsidP="00BB585C">
      <w:pPr>
        <w:rPr>
          <w:rFonts w:ascii="Arial Narrow" w:hAnsi="Arial Narrow" w:cs="Arial"/>
          <w:sz w:val="18"/>
          <w:szCs w:val="24"/>
        </w:rPr>
      </w:pPr>
    </w:p>
    <w:p w14:paraId="284BAB4D" w14:textId="77777777" w:rsidR="00BB585C" w:rsidRDefault="00BB585C" w:rsidP="00BB585C">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79F770FA" w14:textId="77777777" w:rsidR="00BB585C" w:rsidRPr="00A3023A" w:rsidRDefault="00BB585C" w:rsidP="00BB585C">
      <w:pPr>
        <w:rPr>
          <w:rFonts w:ascii="Arial Narrow" w:hAnsi="Arial Narrow" w:cs="Arial"/>
          <w:sz w:val="18"/>
          <w:szCs w:val="24"/>
        </w:rPr>
      </w:pPr>
    </w:p>
    <w:p w14:paraId="24B61604" w14:textId="77777777" w:rsidR="00BB585C" w:rsidRPr="00A3023A" w:rsidRDefault="00BB585C" w:rsidP="00BB585C">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78776035" w14:textId="77777777" w:rsidR="00BB585C" w:rsidRPr="00A3023A" w:rsidRDefault="00BB585C" w:rsidP="00BB585C">
      <w:pPr>
        <w:tabs>
          <w:tab w:val="left" w:pos="426"/>
          <w:tab w:val="left" w:pos="1095"/>
        </w:tabs>
        <w:ind w:right="126"/>
        <w:rPr>
          <w:rFonts w:ascii="Arial Narrow" w:hAnsi="Arial Narrow" w:cs="Arial"/>
          <w:sz w:val="18"/>
          <w:szCs w:val="24"/>
        </w:rPr>
      </w:pPr>
    </w:p>
    <w:p w14:paraId="16B2B968"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617F90D6" w14:textId="77777777" w:rsidR="00BB585C" w:rsidRPr="00A3023A" w:rsidRDefault="00BB585C" w:rsidP="00BB585C">
      <w:pPr>
        <w:tabs>
          <w:tab w:val="left" w:pos="426"/>
          <w:tab w:val="left" w:pos="1095"/>
        </w:tabs>
        <w:ind w:right="126"/>
        <w:rPr>
          <w:rFonts w:ascii="Arial Narrow" w:hAnsi="Arial Narrow" w:cs="Arial"/>
          <w:sz w:val="18"/>
          <w:szCs w:val="24"/>
        </w:rPr>
      </w:pPr>
    </w:p>
    <w:p w14:paraId="75E45B93" w14:textId="77777777" w:rsidR="00BB585C" w:rsidRPr="00A3023A" w:rsidRDefault="00BB585C" w:rsidP="00BB585C">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5499FD94" w14:textId="77777777" w:rsidR="00BB585C" w:rsidRPr="00A3023A" w:rsidRDefault="00BB585C" w:rsidP="00BB585C">
      <w:pPr>
        <w:rPr>
          <w:rFonts w:ascii="Arial Narrow" w:hAnsi="Arial Narrow" w:cs="Arial"/>
          <w:sz w:val="18"/>
          <w:szCs w:val="24"/>
        </w:rPr>
      </w:pPr>
    </w:p>
    <w:p w14:paraId="32A1F540" w14:textId="77777777" w:rsidR="00BB585C" w:rsidRPr="00A3023A" w:rsidRDefault="00BB585C" w:rsidP="00BB585C">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0A4A73F7" w14:textId="77777777" w:rsidR="00BB585C" w:rsidRPr="00A3023A" w:rsidRDefault="00BB585C" w:rsidP="00BB585C">
      <w:pPr>
        <w:rPr>
          <w:rFonts w:ascii="Arial Narrow" w:hAnsi="Arial Narrow" w:cs="Arial"/>
          <w:b/>
          <w:sz w:val="18"/>
        </w:rPr>
      </w:pPr>
    </w:p>
    <w:p w14:paraId="654F8ACB" w14:textId="77777777" w:rsidR="00BB585C" w:rsidRPr="00A3023A" w:rsidRDefault="00BB585C" w:rsidP="00BB585C">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378C7333" w14:textId="77777777" w:rsidR="00BB585C" w:rsidRPr="00A3023A" w:rsidRDefault="00BB585C" w:rsidP="00BB585C">
      <w:pPr>
        <w:rPr>
          <w:rFonts w:ascii="Arial Narrow" w:hAnsi="Arial Narrow"/>
          <w:b/>
          <w:bCs/>
          <w:sz w:val="12"/>
          <w:szCs w:val="18"/>
        </w:rPr>
      </w:pPr>
    </w:p>
    <w:p w14:paraId="222C431F" w14:textId="77777777" w:rsidR="001C0689" w:rsidRPr="00C765C8" w:rsidRDefault="001C0689" w:rsidP="00B409CD">
      <w:pPr>
        <w:pStyle w:val="Textosinformato"/>
        <w:rPr>
          <w:rFonts w:ascii="Arial Narrow" w:hAnsi="Arial Narrow" w:cs="Courier New"/>
          <w:sz w:val="24"/>
          <w:szCs w:val="24"/>
        </w:rPr>
      </w:pPr>
    </w:p>
    <w:sectPr w:rsidR="001C0689" w:rsidRPr="00C765C8" w:rsidSect="00B758A0">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0024A8" w14:textId="77777777" w:rsidR="00DA477D" w:rsidRDefault="00DA477D" w:rsidP="006E3D55">
      <w:r>
        <w:separator/>
      </w:r>
    </w:p>
  </w:endnote>
  <w:endnote w:type="continuationSeparator" w:id="0">
    <w:p w14:paraId="3BD1C07B" w14:textId="77777777" w:rsidR="00DA477D" w:rsidRDefault="00DA477D" w:rsidP="006E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C5E24" w14:textId="77777777" w:rsidR="006E3D55" w:rsidRPr="006E3D55" w:rsidRDefault="006E3D55">
    <w:pPr>
      <w:pStyle w:val="Piedepgina"/>
      <w:jc w:val="right"/>
      <w:rPr>
        <w:rFonts w:ascii="Arial Narrow" w:hAnsi="Arial Narrow"/>
        <w:sz w:val="18"/>
        <w:u w:val="single"/>
      </w:rPr>
    </w:pPr>
    <w:r w:rsidRPr="006E3D55">
      <w:rPr>
        <w:rFonts w:ascii="Arial Narrow" w:hAnsi="Arial Narrow"/>
        <w:sz w:val="18"/>
        <w:u w:val="single"/>
      </w:rPr>
      <w:fldChar w:fldCharType="begin"/>
    </w:r>
    <w:r w:rsidRPr="006E3D55">
      <w:rPr>
        <w:rFonts w:ascii="Arial Narrow" w:hAnsi="Arial Narrow"/>
        <w:sz w:val="18"/>
        <w:u w:val="single"/>
      </w:rPr>
      <w:instrText xml:space="preserve"> PAGE   \* MERGEFORMAT </w:instrText>
    </w:r>
    <w:r w:rsidRPr="006E3D55">
      <w:rPr>
        <w:rFonts w:ascii="Arial Narrow" w:hAnsi="Arial Narrow"/>
        <w:sz w:val="18"/>
        <w:u w:val="single"/>
      </w:rPr>
      <w:fldChar w:fldCharType="separate"/>
    </w:r>
    <w:r w:rsidR="003B6057">
      <w:rPr>
        <w:rFonts w:ascii="Arial Narrow" w:hAnsi="Arial Narrow"/>
        <w:noProof/>
        <w:sz w:val="18"/>
        <w:u w:val="single"/>
      </w:rPr>
      <w:t>1</w:t>
    </w:r>
    <w:r w:rsidRPr="006E3D55">
      <w:rPr>
        <w:rFonts w:ascii="Arial Narrow" w:hAnsi="Arial Narrow"/>
        <w:sz w:val="18"/>
        <w:u w:val="single"/>
      </w:rPr>
      <w:fldChar w:fldCharType="end"/>
    </w:r>
  </w:p>
  <w:p w14:paraId="48B44C91" w14:textId="77777777" w:rsidR="006E3D55" w:rsidRDefault="006E3D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B63D5" w14:textId="77777777" w:rsidR="00DA477D" w:rsidRDefault="00DA477D" w:rsidP="006E3D55">
      <w:r>
        <w:separator/>
      </w:r>
    </w:p>
  </w:footnote>
  <w:footnote w:type="continuationSeparator" w:id="0">
    <w:p w14:paraId="4F481A62" w14:textId="77777777" w:rsidR="00DA477D" w:rsidRDefault="00DA477D" w:rsidP="006E3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16cid:durableId="623275773">
    <w:abstractNumId w:val="1"/>
  </w:num>
  <w:num w:numId="2" w16cid:durableId="595333962">
    <w:abstractNumId w:val="1"/>
  </w:num>
  <w:num w:numId="3" w16cid:durableId="1599825550">
    <w:abstractNumId w:val="0"/>
  </w:num>
  <w:num w:numId="4" w16cid:durableId="779645156">
    <w:abstractNumId w:val="0"/>
  </w:num>
  <w:num w:numId="5" w16cid:durableId="123430933">
    <w:abstractNumId w:val="1"/>
  </w:num>
  <w:num w:numId="6" w16cid:durableId="1446924410">
    <w:abstractNumId w:val="0"/>
  </w:num>
  <w:num w:numId="7" w16cid:durableId="1599631951">
    <w:abstractNumId w:val="1"/>
  </w:num>
  <w:num w:numId="8" w16cid:durableId="202137773">
    <w:abstractNumId w:val="0"/>
  </w:num>
  <w:num w:numId="9" w16cid:durableId="225649034">
    <w:abstractNumId w:val="1"/>
  </w:num>
  <w:num w:numId="10" w16cid:durableId="364722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14"/>
    <w:rsid w:val="00075F20"/>
    <w:rsid w:val="000815FB"/>
    <w:rsid w:val="0010692E"/>
    <w:rsid w:val="00194765"/>
    <w:rsid w:val="001C0689"/>
    <w:rsid w:val="0027765D"/>
    <w:rsid w:val="00317223"/>
    <w:rsid w:val="00333C6C"/>
    <w:rsid w:val="003664B1"/>
    <w:rsid w:val="0039083D"/>
    <w:rsid w:val="003B6057"/>
    <w:rsid w:val="003E4951"/>
    <w:rsid w:val="00447922"/>
    <w:rsid w:val="00456E08"/>
    <w:rsid w:val="00514C01"/>
    <w:rsid w:val="005C299E"/>
    <w:rsid w:val="005E135B"/>
    <w:rsid w:val="0060284D"/>
    <w:rsid w:val="00627925"/>
    <w:rsid w:val="0066233D"/>
    <w:rsid w:val="006914B8"/>
    <w:rsid w:val="006E3D55"/>
    <w:rsid w:val="00781DBF"/>
    <w:rsid w:val="007B356D"/>
    <w:rsid w:val="0099466B"/>
    <w:rsid w:val="009D2430"/>
    <w:rsid w:val="00A008FE"/>
    <w:rsid w:val="00A261EA"/>
    <w:rsid w:val="00A563B3"/>
    <w:rsid w:val="00AA3339"/>
    <w:rsid w:val="00AC27F0"/>
    <w:rsid w:val="00B409CD"/>
    <w:rsid w:val="00B718D1"/>
    <w:rsid w:val="00B758A0"/>
    <w:rsid w:val="00BB585C"/>
    <w:rsid w:val="00C1216C"/>
    <w:rsid w:val="00C249C1"/>
    <w:rsid w:val="00C711F9"/>
    <w:rsid w:val="00C765C8"/>
    <w:rsid w:val="00CD302D"/>
    <w:rsid w:val="00DA477D"/>
    <w:rsid w:val="00E11C14"/>
    <w:rsid w:val="00E201A5"/>
    <w:rsid w:val="00F20EC2"/>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D4B4"/>
  <w15:chartTrackingRefBased/>
  <w15:docId w15:val="{515248F1-1743-4ADF-9DF5-B83D077C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lang w:val="es-ES_tradnl"/>
    </w:rPr>
  </w:style>
  <w:style w:type="paragraph" w:styleId="Ttulo2">
    <w:name w:val="heading 2"/>
    <w:basedOn w:val="Normal"/>
    <w:next w:val="Normal"/>
    <w:link w:val="Ttulo2Car"/>
    <w:qFormat/>
    <w:rsid w:val="005E135B"/>
    <w:pPr>
      <w:keepNext/>
      <w:tabs>
        <w:tab w:val="left" w:pos="0"/>
      </w:tabs>
      <w:jc w:val="center"/>
      <w:outlineLvl w:val="1"/>
    </w:pPr>
    <w:rPr>
      <w:b/>
      <w:lang w:val="es-ES_tradnl"/>
    </w:rPr>
  </w:style>
  <w:style w:type="paragraph" w:styleId="Ttulo3">
    <w:name w:val="heading 3"/>
    <w:basedOn w:val="Normal"/>
    <w:next w:val="Normal"/>
    <w:link w:val="Ttulo3Car"/>
    <w:qFormat/>
    <w:rsid w:val="005E135B"/>
    <w:pPr>
      <w:keepNext/>
      <w:spacing w:line="360" w:lineRule="auto"/>
      <w:outlineLvl w:val="2"/>
    </w:pPr>
    <w:rPr>
      <w:b/>
      <w:sz w:val="36"/>
      <w:lang w:val="es-ES_tradnl"/>
    </w:rPr>
  </w:style>
  <w:style w:type="paragraph" w:styleId="Ttulo4">
    <w:name w:val="heading 4"/>
    <w:basedOn w:val="Normal"/>
    <w:next w:val="Normal"/>
    <w:link w:val="Ttulo4Car"/>
    <w:qFormat/>
    <w:rsid w:val="005E135B"/>
    <w:pPr>
      <w:keepNext/>
      <w:spacing w:line="360" w:lineRule="auto"/>
      <w:outlineLvl w:val="3"/>
    </w:pPr>
    <w:rPr>
      <w:b/>
      <w:sz w:val="36"/>
      <w:lang w:val="es-ES_tradnl"/>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lang w:val="es-ES_tradnl"/>
    </w:rPr>
  </w:style>
  <w:style w:type="paragraph" w:styleId="Ttulo6">
    <w:name w:val="heading 6"/>
    <w:basedOn w:val="Normal"/>
    <w:next w:val="Normal"/>
    <w:link w:val="Ttulo6Car"/>
    <w:qFormat/>
    <w:rsid w:val="005E135B"/>
    <w:pPr>
      <w:keepNext/>
      <w:spacing w:line="360" w:lineRule="auto"/>
      <w:outlineLvl w:val="5"/>
    </w:pPr>
    <w:rPr>
      <w:b/>
      <w:sz w:val="36"/>
      <w:lang w:val="es-ES_tradnl"/>
    </w:rPr>
  </w:style>
  <w:style w:type="paragraph" w:styleId="Ttulo7">
    <w:name w:val="heading 7"/>
    <w:basedOn w:val="Normal"/>
    <w:next w:val="Normal"/>
    <w:link w:val="Ttulo7Car"/>
    <w:qFormat/>
    <w:rsid w:val="005E135B"/>
    <w:pPr>
      <w:keepNext/>
      <w:spacing w:line="360" w:lineRule="auto"/>
      <w:outlineLvl w:val="6"/>
    </w:pPr>
    <w:rPr>
      <w:b/>
      <w:sz w:val="36"/>
      <w:lang w:val="es-ES_tradnl"/>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lang w:val="es-ES_tradnl"/>
    </w:rPr>
  </w:style>
  <w:style w:type="paragraph" w:styleId="Ttulo9">
    <w:name w:val="heading 9"/>
    <w:basedOn w:val="Normal"/>
    <w:next w:val="Normal"/>
    <w:link w:val="Ttulo9Car"/>
    <w:qFormat/>
    <w:rsid w:val="005E135B"/>
    <w:pPr>
      <w:keepNext/>
      <w:spacing w:line="360" w:lineRule="auto"/>
      <w:outlineLvl w:val="8"/>
    </w:pPr>
    <w:rPr>
      <w:b/>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BA36DB"/>
    <w:rPr>
      <w:rFonts w:ascii="Consolas" w:hAnsi="Consolas"/>
      <w:sz w:val="21"/>
      <w:szCs w:val="21"/>
      <w:lang w:val="x-none"/>
    </w:rPr>
  </w:style>
  <w:style w:type="character" w:customStyle="1" w:styleId="TextosinformatoCar">
    <w:name w:val="Texto sin formato Car"/>
    <w:link w:val="Textosinformato"/>
    <w:uiPriority w:val="99"/>
    <w:rsid w:val="00BA36DB"/>
    <w:rPr>
      <w:rFonts w:ascii="Consolas" w:hAnsi="Consolas"/>
      <w:sz w:val="21"/>
      <w:szCs w:val="21"/>
      <w:lang w:eastAsia="es-ES"/>
    </w:rPr>
  </w:style>
  <w:style w:type="table" w:styleId="Tablaconcuadrcula">
    <w:name w:val="Table Grid"/>
    <w:basedOn w:val="Tablanormal"/>
    <w:uiPriority w:val="59"/>
    <w:rsid w:val="00B75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6E3D55"/>
    <w:pPr>
      <w:tabs>
        <w:tab w:val="center" w:pos="4419"/>
        <w:tab w:val="right" w:pos="8838"/>
      </w:tabs>
    </w:pPr>
    <w:rPr>
      <w:lang w:val="x-none"/>
    </w:rPr>
  </w:style>
  <w:style w:type="character" w:customStyle="1" w:styleId="EncabezadoCar">
    <w:name w:val="Encabezado Car"/>
    <w:link w:val="Encabezado"/>
    <w:rsid w:val="006E3D55"/>
    <w:rPr>
      <w:rFonts w:ascii="Arial" w:hAnsi="Arial"/>
      <w:lang w:eastAsia="es-ES"/>
    </w:rPr>
  </w:style>
  <w:style w:type="paragraph" w:styleId="Piedepgina">
    <w:name w:val="footer"/>
    <w:basedOn w:val="Normal"/>
    <w:link w:val="PiedepginaCar"/>
    <w:uiPriority w:val="99"/>
    <w:unhideWhenUsed/>
    <w:rsid w:val="006E3D55"/>
    <w:pPr>
      <w:tabs>
        <w:tab w:val="center" w:pos="4419"/>
        <w:tab w:val="right" w:pos="8838"/>
      </w:tabs>
    </w:pPr>
    <w:rPr>
      <w:lang w:val="x-none"/>
    </w:rPr>
  </w:style>
  <w:style w:type="character" w:customStyle="1" w:styleId="PiedepginaCar">
    <w:name w:val="Pie de página Car"/>
    <w:link w:val="Piedepgina"/>
    <w:uiPriority w:val="99"/>
    <w:rsid w:val="006E3D55"/>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5952</Words>
  <Characters>32738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Regular la Apertura, Instalación y Funcionamiento de las Casas de Empeño en el Estado de Coahuila de Zaragoza</dc:title>
  <dc:subject/>
  <dc:creator>Congreso del Estado</dc:creator>
  <cp:keywords/>
  <cp:lastModifiedBy>Congreso</cp:lastModifiedBy>
  <cp:revision>2</cp:revision>
  <dcterms:created xsi:type="dcterms:W3CDTF">2024-02-20T19:20:00Z</dcterms:created>
  <dcterms:modified xsi:type="dcterms:W3CDTF">2024-02-20T19:20:00Z</dcterms:modified>
</cp:coreProperties>
</file>