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5B8D0" w14:textId="77777777" w:rsidR="0084253C" w:rsidRPr="0084253C" w:rsidRDefault="0084253C" w:rsidP="0084253C">
      <w:pPr>
        <w:widowControl w:val="0"/>
        <w:autoSpaceDE w:val="0"/>
        <w:autoSpaceDN w:val="0"/>
        <w:adjustRightInd w:val="0"/>
        <w:rPr>
          <w:rFonts w:ascii="Arial Narrow" w:hAnsi="Arial Narrow" w:cs="Arial"/>
          <w:b/>
          <w:i/>
          <w:iCs/>
          <w:sz w:val="22"/>
          <w:szCs w:val="24"/>
        </w:rPr>
      </w:pPr>
      <w:r w:rsidRPr="0084253C">
        <w:rPr>
          <w:rFonts w:ascii="Arial Narrow" w:hAnsi="Arial Narrow" w:cs="Arial"/>
          <w:b/>
          <w:i/>
          <w:iCs/>
          <w:sz w:val="22"/>
          <w:szCs w:val="24"/>
        </w:rPr>
        <w:t>ULTIMA REFORMA PUBLICADA EN EL PERIODICO OFICIAL: 17 DE MARZO DE 2017.</w:t>
      </w:r>
    </w:p>
    <w:p w14:paraId="4E8FD04A" w14:textId="77777777" w:rsidR="006C0CD9" w:rsidRDefault="006C0CD9" w:rsidP="00BF322B">
      <w:pPr>
        <w:rPr>
          <w:rFonts w:ascii="Arial Narrow" w:hAnsi="Arial Narrow" w:cs="Arial"/>
          <w:b/>
          <w:i/>
          <w:sz w:val="22"/>
          <w:szCs w:val="22"/>
        </w:rPr>
      </w:pPr>
    </w:p>
    <w:p w14:paraId="7E3680B8" w14:textId="77777777" w:rsidR="006C0CD9" w:rsidRPr="006C0CD9" w:rsidRDefault="006C0CD9" w:rsidP="006C0CD9">
      <w:pPr>
        <w:rPr>
          <w:rFonts w:ascii="Arial Narrow" w:hAnsi="Arial Narrow"/>
          <w:b/>
          <w:sz w:val="22"/>
        </w:rPr>
      </w:pPr>
      <w:r w:rsidRPr="006C0CD9">
        <w:rPr>
          <w:rFonts w:ascii="Arial Narrow" w:hAnsi="Arial Narrow"/>
          <w:b/>
          <w:i/>
          <w:sz w:val="22"/>
        </w:rPr>
        <w:t xml:space="preserve">Ley publicada en el Periódico Oficial, el </w:t>
      </w:r>
      <w:r w:rsidR="00493E94">
        <w:rPr>
          <w:rFonts w:ascii="Arial Narrow" w:hAnsi="Arial Narrow"/>
          <w:b/>
          <w:i/>
          <w:sz w:val="22"/>
        </w:rPr>
        <w:t>viernes</w:t>
      </w:r>
      <w:r>
        <w:rPr>
          <w:rFonts w:ascii="Arial Narrow" w:hAnsi="Arial Narrow"/>
          <w:b/>
          <w:i/>
          <w:sz w:val="22"/>
        </w:rPr>
        <w:t xml:space="preserve"> </w:t>
      </w:r>
      <w:r w:rsidR="00493E94">
        <w:rPr>
          <w:rFonts w:ascii="Arial Narrow" w:hAnsi="Arial Narrow"/>
          <w:b/>
          <w:i/>
          <w:sz w:val="22"/>
        </w:rPr>
        <w:t>2</w:t>
      </w:r>
      <w:r>
        <w:rPr>
          <w:rFonts w:ascii="Arial Narrow" w:hAnsi="Arial Narrow"/>
          <w:b/>
          <w:i/>
          <w:sz w:val="22"/>
        </w:rPr>
        <w:t xml:space="preserve"> de </w:t>
      </w:r>
      <w:r w:rsidR="00493E94">
        <w:rPr>
          <w:rFonts w:ascii="Arial Narrow" w:hAnsi="Arial Narrow"/>
          <w:b/>
          <w:i/>
          <w:sz w:val="22"/>
        </w:rPr>
        <w:t>octubre</w:t>
      </w:r>
      <w:r>
        <w:rPr>
          <w:rFonts w:ascii="Arial Narrow" w:hAnsi="Arial Narrow"/>
          <w:b/>
          <w:i/>
          <w:sz w:val="22"/>
        </w:rPr>
        <w:t xml:space="preserve"> de 2015</w:t>
      </w:r>
      <w:r w:rsidRPr="006C0CD9">
        <w:rPr>
          <w:rFonts w:ascii="Arial Narrow" w:hAnsi="Arial Narrow"/>
          <w:b/>
          <w:i/>
          <w:sz w:val="22"/>
        </w:rPr>
        <w:t>.</w:t>
      </w:r>
    </w:p>
    <w:p w14:paraId="0BF50AE2" w14:textId="77777777" w:rsidR="006C0CD9" w:rsidRPr="006C0CD9" w:rsidRDefault="006C0CD9" w:rsidP="006C0CD9">
      <w:pPr>
        <w:rPr>
          <w:rFonts w:ascii="Arial Narrow" w:hAnsi="Arial Narrow"/>
          <w:b/>
          <w:sz w:val="22"/>
        </w:rPr>
      </w:pPr>
    </w:p>
    <w:p w14:paraId="52AF3347" w14:textId="77777777" w:rsidR="006C0CD9" w:rsidRPr="00BF322B" w:rsidRDefault="006C0CD9" w:rsidP="006C0CD9">
      <w:pPr>
        <w:pStyle w:val="Textosinformato"/>
        <w:rPr>
          <w:rFonts w:ascii="Arial Narrow" w:hAnsi="Arial Narrow" w:cs="Courier New"/>
          <w:b/>
          <w:sz w:val="22"/>
          <w:szCs w:val="22"/>
        </w:rPr>
      </w:pPr>
      <w:r w:rsidRPr="00BF322B">
        <w:rPr>
          <w:rFonts w:ascii="Arial Narrow" w:hAnsi="Arial Narrow" w:cs="Courier New"/>
          <w:b/>
          <w:sz w:val="22"/>
          <w:szCs w:val="22"/>
        </w:rPr>
        <w:t>LEY QUE ESTABLECE EL DERECHO DE VÍA DE LAS CARRETERAS Y CAMINOS LOCALES DEL ESTADO DE COAHUILA DE ZARAGOZA</w:t>
      </w:r>
    </w:p>
    <w:p w14:paraId="264F06F5" w14:textId="77777777" w:rsidR="00BF322B" w:rsidRPr="006C0CD9" w:rsidRDefault="00BF322B" w:rsidP="00BB05BA">
      <w:pPr>
        <w:pStyle w:val="Textosinformato"/>
        <w:rPr>
          <w:rFonts w:ascii="Arial Narrow" w:hAnsi="Arial Narrow" w:cs="Courier New"/>
          <w:b/>
          <w:sz w:val="24"/>
          <w:szCs w:val="22"/>
        </w:rPr>
      </w:pPr>
    </w:p>
    <w:p w14:paraId="40CAA884"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39AF9CAE"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211A990D"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QUE EL CONGRESO DEL ESTADO INDEPENDIENTE, LIBRE Y SOBERANO DE COAHUILA DE ZARAGOZA; </w:t>
      </w:r>
    </w:p>
    <w:p w14:paraId="146E5966"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68685114"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DECRETA </w:t>
      </w:r>
    </w:p>
    <w:p w14:paraId="04FB60DC"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3ABF7D50"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NÚMERO 157.- </w:t>
      </w:r>
    </w:p>
    <w:p w14:paraId="5F37320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63878A83" w14:textId="77777777" w:rsidR="0058415B" w:rsidRPr="00BF322B" w:rsidRDefault="0058415B" w:rsidP="002A6F4C">
      <w:pPr>
        <w:pStyle w:val="Textosinformato"/>
        <w:jc w:val="center"/>
        <w:rPr>
          <w:rFonts w:ascii="Arial Narrow" w:hAnsi="Arial Narrow" w:cs="Courier New"/>
          <w:b/>
          <w:sz w:val="22"/>
          <w:szCs w:val="22"/>
        </w:rPr>
      </w:pPr>
      <w:r w:rsidRPr="00BF322B">
        <w:rPr>
          <w:rFonts w:ascii="Arial Narrow" w:hAnsi="Arial Narrow" w:cs="Courier New"/>
          <w:b/>
          <w:sz w:val="22"/>
          <w:szCs w:val="22"/>
        </w:rPr>
        <w:t>LEY QUE ESTABLECE EL DERECHO DE VÍA DE LAS CARRETERAS Y CAMINOS LOCALES DEL ESTADO DE COAHUILA DE ZARAGOZA</w:t>
      </w:r>
    </w:p>
    <w:p w14:paraId="61D9BE78" w14:textId="77777777" w:rsidR="002A6F4C" w:rsidRPr="00BF322B" w:rsidRDefault="002A6F4C" w:rsidP="002A6F4C">
      <w:pPr>
        <w:pStyle w:val="Textosinformato"/>
        <w:jc w:val="center"/>
        <w:rPr>
          <w:rFonts w:ascii="Arial Narrow" w:hAnsi="Arial Narrow" w:cs="Courier New"/>
          <w:b/>
          <w:sz w:val="22"/>
          <w:szCs w:val="22"/>
        </w:rPr>
      </w:pPr>
    </w:p>
    <w:p w14:paraId="796CFD99" w14:textId="77777777" w:rsidR="0058415B" w:rsidRPr="00BF322B" w:rsidRDefault="0058415B" w:rsidP="002A6F4C">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I</w:t>
      </w:r>
    </w:p>
    <w:p w14:paraId="6549C806" w14:textId="77777777" w:rsidR="0058415B" w:rsidRPr="00BF322B" w:rsidRDefault="0058415B" w:rsidP="002A6F4C">
      <w:pPr>
        <w:pStyle w:val="Textosinformato"/>
        <w:jc w:val="center"/>
        <w:rPr>
          <w:rFonts w:ascii="Arial Narrow" w:hAnsi="Arial Narrow" w:cs="Courier New"/>
          <w:b/>
          <w:sz w:val="22"/>
          <w:szCs w:val="22"/>
        </w:rPr>
      </w:pPr>
      <w:r w:rsidRPr="00BF322B">
        <w:rPr>
          <w:rFonts w:ascii="Arial Narrow" w:hAnsi="Arial Narrow" w:cs="Courier New"/>
          <w:b/>
          <w:sz w:val="22"/>
          <w:szCs w:val="22"/>
        </w:rPr>
        <w:t>DISPOSICIONES GENERALES</w:t>
      </w:r>
    </w:p>
    <w:p w14:paraId="5A8B685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12DD8F9" w14:textId="77777777" w:rsidR="0084253C" w:rsidRPr="0027770F" w:rsidRDefault="0084253C" w:rsidP="0084253C">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O</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 xml:space="preserve">MARZO </w:t>
      </w:r>
      <w:r w:rsidRPr="0027770F">
        <w:rPr>
          <w:rFonts w:ascii="Arial Narrow" w:hAnsi="Arial Narrow" w:cs="Arial"/>
          <w:i/>
          <w:iCs/>
          <w:sz w:val="12"/>
          <w:szCs w:val="14"/>
        </w:rPr>
        <w:t>DE 201</w:t>
      </w:r>
      <w:r>
        <w:rPr>
          <w:rFonts w:ascii="Arial Narrow" w:hAnsi="Arial Narrow" w:cs="Arial"/>
          <w:i/>
          <w:iCs/>
          <w:sz w:val="12"/>
          <w:szCs w:val="14"/>
        </w:rPr>
        <w:t>7</w:t>
      </w:r>
      <w:r w:rsidRPr="0027770F">
        <w:rPr>
          <w:rFonts w:ascii="Arial Narrow" w:hAnsi="Arial Narrow" w:cs="Arial"/>
          <w:i/>
          <w:iCs/>
          <w:sz w:val="12"/>
          <w:szCs w:val="14"/>
        </w:rPr>
        <w:t>)</w:t>
      </w:r>
    </w:p>
    <w:p w14:paraId="46E9915D" w14:textId="77777777" w:rsidR="0084253C" w:rsidRPr="00E6292C" w:rsidRDefault="0084253C" w:rsidP="0084253C">
      <w:pPr>
        <w:pStyle w:val="Textosinformato"/>
        <w:rPr>
          <w:rFonts w:ascii="Arial Narrow" w:hAnsi="Arial Narrow" w:cs="Courier New"/>
          <w:sz w:val="22"/>
          <w:szCs w:val="24"/>
        </w:rPr>
      </w:pPr>
      <w:r w:rsidRPr="00E6292C">
        <w:rPr>
          <w:rFonts w:ascii="Arial Narrow" w:hAnsi="Arial Narrow" w:cs="Courier New"/>
          <w:b/>
          <w:sz w:val="22"/>
          <w:szCs w:val="24"/>
        </w:rPr>
        <w:t>Artículo 1.-</w:t>
      </w:r>
      <w:r w:rsidRPr="00E6292C">
        <w:rPr>
          <w:rFonts w:ascii="Arial Narrow" w:hAnsi="Arial Narrow" w:cs="Courier New"/>
          <w:sz w:val="22"/>
          <w:szCs w:val="24"/>
        </w:rPr>
        <w:t xml:space="preserve"> La presente Ley es de orden público y tiene por objeto fijar el derecho de vía en los caminos y carreteras locales, así como reglamentar las atribuciones de la Secretaría de Infraestructura y Transporte, relativas a la preservación, control, vigilancia, regulación y administración del uso y aprovechamiento del derecho de vía de carreteras estatales. </w:t>
      </w:r>
    </w:p>
    <w:p w14:paraId="097A6C83"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8A19B4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w:t>
      </w:r>
      <w:r w:rsidRPr="00BF322B">
        <w:rPr>
          <w:rFonts w:ascii="Arial Narrow" w:hAnsi="Arial Narrow" w:cs="Courier New"/>
          <w:sz w:val="22"/>
          <w:szCs w:val="22"/>
        </w:rPr>
        <w:t xml:space="preserve"> Son caminos y carreteras locales las siguientes, siempre y cuando no estén comprendidas dentro de aquellas a que se refiere la fracción I del artículo 2º de la </w:t>
      </w:r>
      <w:proofErr w:type="gramStart"/>
      <w:r w:rsidRPr="00BF322B">
        <w:rPr>
          <w:rFonts w:ascii="Arial Narrow" w:hAnsi="Arial Narrow" w:cs="Courier New"/>
          <w:sz w:val="22"/>
          <w:szCs w:val="22"/>
        </w:rPr>
        <w:t>Ley  de</w:t>
      </w:r>
      <w:proofErr w:type="gramEnd"/>
      <w:r w:rsidRPr="00BF322B">
        <w:rPr>
          <w:rFonts w:ascii="Arial Narrow" w:hAnsi="Arial Narrow" w:cs="Courier New"/>
          <w:sz w:val="22"/>
          <w:szCs w:val="22"/>
        </w:rPr>
        <w:t xml:space="preserve"> Caminos, Puentes y Autotransporte Federal: </w:t>
      </w:r>
    </w:p>
    <w:p w14:paraId="2ACDF943"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AE0415A"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Las construidas por el Estado; </w:t>
      </w:r>
    </w:p>
    <w:p w14:paraId="4837F48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25ABFEC3"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Las convenidas con la federación, los municipios o los particulares; </w:t>
      </w:r>
    </w:p>
    <w:p w14:paraId="52594905"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65317E9" w14:textId="77777777" w:rsidR="0084253C" w:rsidRPr="0027770F" w:rsidRDefault="0084253C" w:rsidP="0084253C">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 xml:space="preserve">MARZO </w:t>
      </w:r>
      <w:r w:rsidRPr="0027770F">
        <w:rPr>
          <w:rFonts w:ascii="Arial Narrow" w:hAnsi="Arial Narrow" w:cs="Arial"/>
          <w:i/>
          <w:iCs/>
          <w:sz w:val="12"/>
          <w:szCs w:val="14"/>
        </w:rPr>
        <w:t>DE 201</w:t>
      </w:r>
      <w:r>
        <w:rPr>
          <w:rFonts w:ascii="Arial Narrow" w:hAnsi="Arial Narrow" w:cs="Arial"/>
          <w:i/>
          <w:iCs/>
          <w:sz w:val="12"/>
          <w:szCs w:val="14"/>
        </w:rPr>
        <w:t>7</w:t>
      </w:r>
      <w:r w:rsidRPr="0027770F">
        <w:rPr>
          <w:rFonts w:ascii="Arial Narrow" w:hAnsi="Arial Narrow" w:cs="Arial"/>
          <w:i/>
          <w:iCs/>
          <w:sz w:val="12"/>
          <w:szCs w:val="14"/>
        </w:rPr>
        <w:t>)</w:t>
      </w:r>
    </w:p>
    <w:p w14:paraId="7CC93057" w14:textId="77777777" w:rsidR="0084253C" w:rsidRPr="0084253C" w:rsidRDefault="0084253C" w:rsidP="0084253C">
      <w:pPr>
        <w:pStyle w:val="Textosinformato"/>
        <w:ind w:left="567" w:hanging="567"/>
        <w:rPr>
          <w:rFonts w:ascii="Arial Narrow" w:hAnsi="Arial Narrow" w:cs="Courier New"/>
          <w:sz w:val="22"/>
          <w:szCs w:val="22"/>
        </w:rPr>
      </w:pPr>
      <w:r w:rsidRPr="0084253C">
        <w:rPr>
          <w:rFonts w:ascii="Arial Narrow" w:hAnsi="Arial Narrow" w:cs="Courier New"/>
          <w:b/>
          <w:sz w:val="22"/>
          <w:szCs w:val="22"/>
        </w:rPr>
        <w:t xml:space="preserve">III. </w:t>
      </w:r>
      <w:r>
        <w:rPr>
          <w:rFonts w:ascii="Arial Narrow" w:hAnsi="Arial Narrow" w:cs="Courier New"/>
          <w:b/>
          <w:sz w:val="22"/>
          <w:szCs w:val="22"/>
        </w:rPr>
        <w:tab/>
      </w:r>
      <w:r w:rsidRPr="0084253C">
        <w:rPr>
          <w:rFonts w:ascii="Arial Narrow" w:hAnsi="Arial Narrow" w:cs="Courier New"/>
          <w:sz w:val="22"/>
          <w:szCs w:val="22"/>
        </w:rPr>
        <w:t xml:space="preserve">Las sujetas a conservación y mantenimiento por parte de la Secretaría de Infraestructura y Transporte; </w:t>
      </w:r>
    </w:p>
    <w:p w14:paraId="4D506C9F" w14:textId="77777777" w:rsidR="0084253C" w:rsidRPr="0084253C" w:rsidRDefault="0084253C" w:rsidP="0084253C">
      <w:pPr>
        <w:pStyle w:val="Textosinformato"/>
        <w:ind w:left="567" w:hanging="567"/>
        <w:rPr>
          <w:rFonts w:ascii="Arial Narrow" w:hAnsi="Arial Narrow" w:cs="Courier New"/>
          <w:sz w:val="22"/>
          <w:szCs w:val="22"/>
        </w:rPr>
      </w:pPr>
    </w:p>
    <w:p w14:paraId="2163E2B6" w14:textId="77777777" w:rsidR="0084253C" w:rsidRPr="0027770F" w:rsidRDefault="0084253C" w:rsidP="0084253C">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 xml:space="preserve">MARZO </w:t>
      </w:r>
      <w:r w:rsidRPr="0027770F">
        <w:rPr>
          <w:rFonts w:ascii="Arial Narrow" w:hAnsi="Arial Narrow" w:cs="Arial"/>
          <w:i/>
          <w:iCs/>
          <w:sz w:val="12"/>
          <w:szCs w:val="14"/>
        </w:rPr>
        <w:t>DE 201</w:t>
      </w:r>
      <w:r>
        <w:rPr>
          <w:rFonts w:ascii="Arial Narrow" w:hAnsi="Arial Narrow" w:cs="Arial"/>
          <w:i/>
          <w:iCs/>
          <w:sz w:val="12"/>
          <w:szCs w:val="14"/>
        </w:rPr>
        <w:t>7</w:t>
      </w:r>
      <w:r w:rsidRPr="0027770F">
        <w:rPr>
          <w:rFonts w:ascii="Arial Narrow" w:hAnsi="Arial Narrow" w:cs="Arial"/>
          <w:i/>
          <w:iCs/>
          <w:sz w:val="12"/>
          <w:szCs w:val="14"/>
        </w:rPr>
        <w:t>)</w:t>
      </w:r>
    </w:p>
    <w:p w14:paraId="0FFD1685" w14:textId="77777777" w:rsidR="0084253C" w:rsidRPr="0084253C" w:rsidRDefault="0084253C" w:rsidP="0084253C">
      <w:pPr>
        <w:pStyle w:val="Textosinformato"/>
        <w:ind w:left="567" w:hanging="567"/>
        <w:rPr>
          <w:rFonts w:ascii="Arial Narrow" w:hAnsi="Arial Narrow" w:cs="Courier New"/>
          <w:sz w:val="22"/>
          <w:szCs w:val="22"/>
        </w:rPr>
      </w:pPr>
      <w:r w:rsidRPr="0084253C">
        <w:rPr>
          <w:rFonts w:ascii="Arial Narrow" w:hAnsi="Arial Narrow" w:cs="Courier New"/>
          <w:b/>
          <w:sz w:val="22"/>
          <w:szCs w:val="22"/>
        </w:rPr>
        <w:t xml:space="preserve">IV. </w:t>
      </w:r>
      <w:r>
        <w:rPr>
          <w:rFonts w:ascii="Arial Narrow" w:hAnsi="Arial Narrow" w:cs="Courier New"/>
          <w:b/>
          <w:sz w:val="22"/>
          <w:szCs w:val="22"/>
        </w:rPr>
        <w:tab/>
      </w:r>
      <w:r w:rsidRPr="0084253C">
        <w:rPr>
          <w:rFonts w:ascii="Arial Narrow" w:hAnsi="Arial Narrow" w:cs="Courier New"/>
          <w:sz w:val="22"/>
          <w:szCs w:val="22"/>
        </w:rPr>
        <w:t xml:space="preserve">Las administradas por la Secretaría de Infraestructura y Transporte. Artículo 3.-… </w:t>
      </w:r>
    </w:p>
    <w:p w14:paraId="7B559AD8" w14:textId="77777777" w:rsidR="0058415B" w:rsidRPr="0084253C" w:rsidRDefault="0058415B" w:rsidP="00255E05">
      <w:pPr>
        <w:pStyle w:val="Textosinformato"/>
        <w:ind w:left="567" w:hanging="567"/>
        <w:rPr>
          <w:rFonts w:ascii="Arial Narrow" w:hAnsi="Arial Narrow" w:cs="Courier New"/>
          <w:sz w:val="22"/>
          <w:szCs w:val="22"/>
        </w:rPr>
      </w:pPr>
      <w:r w:rsidRPr="0084253C">
        <w:rPr>
          <w:rFonts w:ascii="Arial Narrow" w:hAnsi="Arial Narrow" w:cs="Courier New"/>
          <w:sz w:val="22"/>
          <w:szCs w:val="22"/>
        </w:rPr>
        <w:t xml:space="preserve"> </w:t>
      </w:r>
    </w:p>
    <w:p w14:paraId="1E2248F5"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w:t>
      </w:r>
      <w:r w:rsidRPr="00BF322B">
        <w:rPr>
          <w:rFonts w:ascii="Arial Narrow" w:hAnsi="Arial Narrow" w:cs="Courier New"/>
          <w:sz w:val="22"/>
          <w:szCs w:val="22"/>
        </w:rPr>
        <w:t xml:space="preserve"> Para los efectos de este ordenamiento, se entenderá por: </w:t>
      </w:r>
    </w:p>
    <w:p w14:paraId="2455957B"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254453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I. </w:t>
      </w:r>
      <w:r w:rsidR="00255E05" w:rsidRPr="00BF322B">
        <w:rPr>
          <w:rFonts w:ascii="Arial Narrow" w:hAnsi="Arial Narrow" w:cs="Courier New"/>
          <w:b/>
          <w:sz w:val="22"/>
          <w:szCs w:val="22"/>
        </w:rPr>
        <w:tab/>
      </w:r>
      <w:r w:rsidRPr="00BF322B">
        <w:rPr>
          <w:rFonts w:ascii="Arial Narrow" w:hAnsi="Arial Narrow" w:cs="Courier New"/>
          <w:b/>
          <w:sz w:val="22"/>
          <w:szCs w:val="22"/>
        </w:rPr>
        <w:t>Acceso.</w:t>
      </w:r>
      <w:r w:rsidRPr="00BF322B">
        <w:rPr>
          <w:rFonts w:ascii="Arial Narrow" w:hAnsi="Arial Narrow" w:cs="Courier New"/>
          <w:sz w:val="22"/>
          <w:szCs w:val="22"/>
        </w:rPr>
        <w:t xml:space="preserve"> Obra vial que enlaza un predio o construcción con una carretera para permitir la entrada y salida de vehículos mediante carriles de aceleración y desaceleración; </w:t>
      </w:r>
    </w:p>
    <w:p w14:paraId="75EEEA1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996B81D"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II. </w:t>
      </w:r>
      <w:r w:rsidR="00255E05" w:rsidRPr="00BF322B">
        <w:rPr>
          <w:rFonts w:ascii="Arial Narrow" w:hAnsi="Arial Narrow" w:cs="Courier New"/>
          <w:b/>
          <w:sz w:val="22"/>
          <w:szCs w:val="22"/>
        </w:rPr>
        <w:tab/>
      </w:r>
      <w:r w:rsidRPr="00BF322B">
        <w:rPr>
          <w:rFonts w:ascii="Arial Narrow" w:hAnsi="Arial Narrow" w:cs="Courier New"/>
          <w:b/>
          <w:sz w:val="22"/>
          <w:szCs w:val="22"/>
        </w:rPr>
        <w:t>Anuncio.</w:t>
      </w:r>
      <w:r w:rsidRPr="00BF322B">
        <w:rPr>
          <w:rFonts w:ascii="Arial Narrow" w:hAnsi="Arial Narrow" w:cs="Courier New"/>
          <w:sz w:val="22"/>
          <w:szCs w:val="22"/>
        </w:rPr>
        <w:t xml:space="preserve"> Rótulo de información, publicidad o propaganda que difunde a los usuarios de la carretera mensajes de información general o relativa a la producción y comercialización de bienes y </w:t>
      </w:r>
      <w:proofErr w:type="gramStart"/>
      <w:r w:rsidRPr="00BF322B">
        <w:rPr>
          <w:rFonts w:ascii="Arial Narrow" w:hAnsi="Arial Narrow" w:cs="Courier New"/>
          <w:sz w:val="22"/>
          <w:szCs w:val="22"/>
        </w:rPr>
        <w:t>servicios</w:t>
      </w:r>
      <w:proofErr w:type="gramEnd"/>
      <w:r w:rsidRPr="00BF322B">
        <w:rPr>
          <w:rFonts w:ascii="Arial Narrow" w:hAnsi="Arial Narrow" w:cs="Courier New"/>
          <w:sz w:val="22"/>
          <w:szCs w:val="22"/>
        </w:rPr>
        <w:t xml:space="preserve"> así como actividades cívicas, políticas o culturales; </w:t>
      </w:r>
    </w:p>
    <w:p w14:paraId="56221FF4"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630B14C"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III. </w:t>
      </w:r>
      <w:r w:rsidR="00255E05" w:rsidRPr="00BF322B">
        <w:rPr>
          <w:rFonts w:ascii="Arial Narrow" w:hAnsi="Arial Narrow" w:cs="Courier New"/>
          <w:b/>
          <w:sz w:val="22"/>
          <w:szCs w:val="22"/>
        </w:rPr>
        <w:tab/>
      </w:r>
      <w:r w:rsidRPr="00BF322B">
        <w:rPr>
          <w:rFonts w:ascii="Arial Narrow" w:hAnsi="Arial Narrow" w:cs="Courier New"/>
          <w:b/>
          <w:sz w:val="22"/>
          <w:szCs w:val="22"/>
        </w:rPr>
        <w:t>Camellón o franja separadora.</w:t>
      </w:r>
      <w:r w:rsidRPr="00BF322B">
        <w:rPr>
          <w:rFonts w:ascii="Arial Narrow" w:hAnsi="Arial Narrow" w:cs="Courier New"/>
          <w:sz w:val="22"/>
          <w:szCs w:val="22"/>
        </w:rPr>
        <w:t xml:space="preserve"> Tira de terreno de anchura variable, identificada para separar flujos de tránsito en una carretera o vialidad; </w:t>
      </w:r>
    </w:p>
    <w:p w14:paraId="450EB2C3"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lastRenderedPageBreak/>
        <w:t xml:space="preserve"> </w:t>
      </w:r>
    </w:p>
    <w:p w14:paraId="5FECA9F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IV. </w:t>
      </w:r>
      <w:r w:rsidR="00255E05" w:rsidRPr="00BF322B">
        <w:rPr>
          <w:rFonts w:ascii="Arial Narrow" w:hAnsi="Arial Narrow" w:cs="Courier New"/>
          <w:b/>
          <w:sz w:val="22"/>
          <w:szCs w:val="22"/>
        </w:rPr>
        <w:tab/>
      </w:r>
      <w:r w:rsidRPr="00BF322B">
        <w:rPr>
          <w:rFonts w:ascii="Arial Narrow" w:hAnsi="Arial Narrow" w:cs="Courier New"/>
          <w:b/>
          <w:sz w:val="22"/>
          <w:szCs w:val="22"/>
        </w:rPr>
        <w:t>Camino o Carretera Interurbana.</w:t>
      </w:r>
      <w:r w:rsidRPr="00BF322B">
        <w:rPr>
          <w:rFonts w:ascii="Arial Narrow" w:hAnsi="Arial Narrow" w:cs="Courier New"/>
          <w:sz w:val="22"/>
          <w:szCs w:val="22"/>
        </w:rPr>
        <w:t xml:space="preserve"> Carretera que comunica dos o más centros de población con ancho de corona mayor a 5.0 metros, con un tránsito diario promedio anual mayor a 100 vehículos y con superficie de rodamiento pavimentada; </w:t>
      </w:r>
    </w:p>
    <w:p w14:paraId="15409138"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90FBED3"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V. </w:t>
      </w:r>
      <w:r w:rsidR="00255E05" w:rsidRPr="00BF322B">
        <w:rPr>
          <w:rFonts w:ascii="Arial Narrow" w:hAnsi="Arial Narrow" w:cs="Courier New"/>
          <w:b/>
          <w:sz w:val="22"/>
          <w:szCs w:val="22"/>
        </w:rPr>
        <w:tab/>
      </w:r>
      <w:r w:rsidRPr="00BF322B">
        <w:rPr>
          <w:rFonts w:ascii="Arial Narrow" w:hAnsi="Arial Narrow" w:cs="Courier New"/>
          <w:b/>
          <w:sz w:val="22"/>
          <w:szCs w:val="22"/>
        </w:rPr>
        <w:t>Camino rural.</w:t>
      </w:r>
      <w:r w:rsidRPr="00BF322B">
        <w:rPr>
          <w:rFonts w:ascii="Arial Narrow" w:hAnsi="Arial Narrow" w:cs="Courier New"/>
          <w:sz w:val="22"/>
          <w:szCs w:val="22"/>
        </w:rPr>
        <w:t xml:space="preserve"> Camino de terracería con ancho de corona no mayor de 5.0 metros y con un tránsito diario promedio anual menor a 100 vehículos; </w:t>
      </w:r>
    </w:p>
    <w:p w14:paraId="1C18884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432088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VI. </w:t>
      </w:r>
      <w:r w:rsidR="00255E05" w:rsidRPr="00BF322B">
        <w:rPr>
          <w:rFonts w:ascii="Arial Narrow" w:hAnsi="Arial Narrow" w:cs="Courier New"/>
          <w:b/>
          <w:sz w:val="22"/>
          <w:szCs w:val="22"/>
        </w:rPr>
        <w:tab/>
      </w:r>
      <w:r w:rsidRPr="00BF322B">
        <w:rPr>
          <w:rFonts w:ascii="Arial Narrow" w:hAnsi="Arial Narrow" w:cs="Courier New"/>
          <w:b/>
          <w:sz w:val="22"/>
          <w:szCs w:val="22"/>
        </w:rPr>
        <w:t>Camino o vialidad urbana.</w:t>
      </w:r>
      <w:r w:rsidRPr="00BF322B">
        <w:rPr>
          <w:rFonts w:ascii="Arial Narrow" w:hAnsi="Arial Narrow" w:cs="Courier New"/>
          <w:sz w:val="22"/>
          <w:szCs w:val="22"/>
        </w:rPr>
        <w:t xml:space="preserve"> Arteria urbana con características, especificaciones y equipamiento adicional, tales como drenaje pluvial, camellones, guarniciones, banquetas, alumbrado público, jardinería, dispositivos de control y otros análogos, la cual se encuentra localizada dentro de zonas urbanas, con anchos de corona mayores a 5.0 metros; </w:t>
      </w:r>
    </w:p>
    <w:p w14:paraId="3E7D137B"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F612E9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VII. </w:t>
      </w:r>
      <w:r w:rsidR="00255E05" w:rsidRPr="00BF322B">
        <w:rPr>
          <w:rFonts w:ascii="Arial Narrow" w:hAnsi="Arial Narrow" w:cs="Courier New"/>
          <w:b/>
          <w:sz w:val="22"/>
          <w:szCs w:val="22"/>
        </w:rPr>
        <w:tab/>
      </w:r>
      <w:r w:rsidRPr="00BF322B">
        <w:rPr>
          <w:rFonts w:ascii="Arial Narrow" w:hAnsi="Arial Narrow" w:cs="Courier New"/>
          <w:b/>
          <w:sz w:val="22"/>
          <w:szCs w:val="22"/>
        </w:rPr>
        <w:t>Camino.</w:t>
      </w:r>
      <w:r w:rsidRPr="00BF322B">
        <w:rPr>
          <w:rFonts w:ascii="Arial Narrow" w:hAnsi="Arial Narrow" w:cs="Courier New"/>
          <w:sz w:val="22"/>
          <w:szCs w:val="22"/>
        </w:rPr>
        <w:t xml:space="preserve"> Vía de comunicación terrestre para el tránsito de vehículos o personas. </w:t>
      </w:r>
    </w:p>
    <w:p w14:paraId="2E467AE8"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0E5D465" w14:textId="77777777" w:rsidR="0058415B" w:rsidRPr="00BF322B" w:rsidRDefault="00255E05"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VIII.</w:t>
      </w:r>
      <w:r w:rsidRPr="00BF322B">
        <w:rPr>
          <w:rFonts w:ascii="Arial Narrow" w:hAnsi="Arial Narrow" w:cs="Courier New"/>
          <w:b/>
          <w:sz w:val="22"/>
          <w:szCs w:val="22"/>
        </w:rPr>
        <w:tab/>
      </w:r>
      <w:r w:rsidR="0058415B" w:rsidRPr="00BF322B">
        <w:rPr>
          <w:rFonts w:ascii="Arial Narrow" w:hAnsi="Arial Narrow" w:cs="Courier New"/>
          <w:b/>
          <w:sz w:val="22"/>
          <w:szCs w:val="22"/>
        </w:rPr>
        <w:t>Carretera.</w:t>
      </w:r>
      <w:r w:rsidR="0058415B" w:rsidRPr="00BF322B">
        <w:rPr>
          <w:rFonts w:ascii="Arial Narrow" w:hAnsi="Arial Narrow" w:cs="Courier New"/>
          <w:sz w:val="22"/>
          <w:szCs w:val="22"/>
        </w:rPr>
        <w:t xml:space="preserve"> Camino pavimentado con características geométricas, físicas y especificaciones adecuadas para el tránsito de vehículos automotores; </w:t>
      </w:r>
    </w:p>
    <w:p w14:paraId="6C1216C8"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D00ECAC"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IX. </w:t>
      </w:r>
      <w:r w:rsidR="00255E05" w:rsidRPr="00BF322B">
        <w:rPr>
          <w:rFonts w:ascii="Arial Narrow" w:hAnsi="Arial Narrow" w:cs="Courier New"/>
          <w:b/>
          <w:sz w:val="22"/>
          <w:szCs w:val="22"/>
        </w:rPr>
        <w:tab/>
      </w:r>
      <w:r w:rsidRPr="00BF322B">
        <w:rPr>
          <w:rFonts w:ascii="Arial Narrow" w:hAnsi="Arial Narrow" w:cs="Courier New"/>
          <w:b/>
          <w:sz w:val="22"/>
          <w:szCs w:val="22"/>
        </w:rPr>
        <w:t>Carretera alimentadora.</w:t>
      </w:r>
      <w:r w:rsidRPr="00BF322B">
        <w:rPr>
          <w:rFonts w:ascii="Arial Narrow" w:hAnsi="Arial Narrow" w:cs="Courier New"/>
          <w:sz w:val="22"/>
          <w:szCs w:val="22"/>
        </w:rPr>
        <w:t xml:space="preserve"> Son las que atendiendo a sus características geométricas y estructurales establecen conexiones entre la red secundaria y la red carretera principal, con longitudes relativamente cortas; </w:t>
      </w:r>
    </w:p>
    <w:p w14:paraId="77843941"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26956A5A"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X. </w:t>
      </w:r>
      <w:r w:rsidR="00255E05" w:rsidRPr="00BF322B">
        <w:rPr>
          <w:rFonts w:ascii="Arial Narrow" w:hAnsi="Arial Narrow" w:cs="Courier New"/>
          <w:b/>
          <w:sz w:val="22"/>
          <w:szCs w:val="22"/>
        </w:rPr>
        <w:tab/>
      </w:r>
      <w:r w:rsidRPr="00BF322B">
        <w:rPr>
          <w:rFonts w:ascii="Arial Narrow" w:hAnsi="Arial Narrow" w:cs="Courier New"/>
          <w:b/>
          <w:sz w:val="22"/>
          <w:szCs w:val="22"/>
        </w:rPr>
        <w:t>Color predominante.</w:t>
      </w:r>
      <w:r w:rsidRPr="00BF322B">
        <w:rPr>
          <w:rFonts w:ascii="Arial Narrow" w:hAnsi="Arial Narrow" w:cs="Courier New"/>
          <w:sz w:val="22"/>
          <w:szCs w:val="22"/>
        </w:rPr>
        <w:t xml:space="preserve"> Se entiende el utilizar un solo color en el 50% o más de la superficie de un anuncio; </w:t>
      </w:r>
    </w:p>
    <w:p w14:paraId="4D1DBC5C"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8D0021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XI. </w:t>
      </w:r>
      <w:r w:rsidR="00255E05" w:rsidRPr="00BF322B">
        <w:rPr>
          <w:rFonts w:ascii="Arial Narrow" w:hAnsi="Arial Narrow" w:cs="Courier New"/>
          <w:b/>
          <w:sz w:val="22"/>
          <w:szCs w:val="22"/>
        </w:rPr>
        <w:tab/>
      </w:r>
      <w:r w:rsidRPr="00BF322B">
        <w:rPr>
          <w:rFonts w:ascii="Arial Narrow" w:hAnsi="Arial Narrow" w:cs="Courier New"/>
          <w:b/>
          <w:sz w:val="22"/>
          <w:szCs w:val="22"/>
        </w:rPr>
        <w:t>Convenio.</w:t>
      </w:r>
      <w:r w:rsidRPr="00BF322B">
        <w:rPr>
          <w:rFonts w:ascii="Arial Narrow" w:hAnsi="Arial Narrow" w:cs="Courier New"/>
          <w:sz w:val="22"/>
          <w:szCs w:val="22"/>
        </w:rPr>
        <w:t xml:space="preserve"> Acuerdo de voluntades entre el permisionario y la Secretaría para el uso y aprovechamiento del derecho de vía de carreteras estatales y zonas laterales; </w:t>
      </w:r>
    </w:p>
    <w:p w14:paraId="2EEC2E8D"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5C2B209" w14:textId="77777777" w:rsidR="0058415B" w:rsidRPr="00BF322B" w:rsidRDefault="00255E05"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XII.</w:t>
      </w:r>
      <w:r w:rsidRPr="00BF322B">
        <w:rPr>
          <w:rFonts w:ascii="Arial Narrow" w:hAnsi="Arial Narrow" w:cs="Courier New"/>
          <w:b/>
          <w:sz w:val="22"/>
          <w:szCs w:val="22"/>
        </w:rPr>
        <w:tab/>
      </w:r>
      <w:r w:rsidR="0058415B" w:rsidRPr="00BF322B">
        <w:rPr>
          <w:rFonts w:ascii="Arial Narrow" w:hAnsi="Arial Narrow" w:cs="Courier New"/>
          <w:b/>
          <w:sz w:val="22"/>
          <w:szCs w:val="22"/>
        </w:rPr>
        <w:t>Corona.</w:t>
      </w:r>
      <w:r w:rsidR="0058415B" w:rsidRPr="00BF322B">
        <w:rPr>
          <w:rFonts w:ascii="Arial Narrow" w:hAnsi="Arial Narrow" w:cs="Courier New"/>
          <w:sz w:val="22"/>
          <w:szCs w:val="22"/>
        </w:rPr>
        <w:t xml:space="preserve"> Superficie terminada de una carretera que comprende la superficie de rodamiento y en su caso la superficie de los acatamientos o banquetas; </w:t>
      </w:r>
    </w:p>
    <w:p w14:paraId="0934E2C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CEDC304"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XIII. </w:t>
      </w:r>
      <w:r w:rsidR="00255E05" w:rsidRPr="00BF322B">
        <w:rPr>
          <w:rFonts w:ascii="Arial Narrow" w:hAnsi="Arial Narrow" w:cs="Courier New"/>
          <w:b/>
          <w:sz w:val="22"/>
          <w:szCs w:val="22"/>
        </w:rPr>
        <w:tab/>
      </w:r>
      <w:r w:rsidRPr="00BF322B">
        <w:rPr>
          <w:rFonts w:ascii="Arial Narrow" w:hAnsi="Arial Narrow" w:cs="Courier New"/>
          <w:b/>
          <w:sz w:val="22"/>
          <w:szCs w:val="22"/>
        </w:rPr>
        <w:t>Cruzamiento.</w:t>
      </w:r>
      <w:r w:rsidRPr="00BF322B">
        <w:rPr>
          <w:rFonts w:ascii="Arial Narrow" w:hAnsi="Arial Narrow" w:cs="Courier New"/>
          <w:sz w:val="22"/>
          <w:szCs w:val="22"/>
        </w:rPr>
        <w:t xml:space="preserve"> Obra o instalación superficial, subterránea o elevada que atraviesa una carretera; </w:t>
      </w:r>
    </w:p>
    <w:p w14:paraId="585F438C"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9AF3C8E" w14:textId="77777777" w:rsidR="0058415B" w:rsidRPr="00BF322B" w:rsidRDefault="00255E05"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XIV.</w:t>
      </w:r>
      <w:r w:rsidRPr="00BF322B">
        <w:rPr>
          <w:rFonts w:ascii="Arial Narrow" w:hAnsi="Arial Narrow" w:cs="Courier New"/>
          <w:b/>
          <w:sz w:val="22"/>
          <w:szCs w:val="22"/>
        </w:rPr>
        <w:tab/>
      </w:r>
      <w:r w:rsidR="0058415B" w:rsidRPr="00BF322B">
        <w:rPr>
          <w:rFonts w:ascii="Arial Narrow" w:hAnsi="Arial Narrow" w:cs="Courier New"/>
          <w:b/>
          <w:sz w:val="22"/>
          <w:szCs w:val="22"/>
        </w:rPr>
        <w:t>Cuerpo.</w:t>
      </w:r>
      <w:r w:rsidR="0058415B" w:rsidRPr="00BF322B">
        <w:rPr>
          <w:rFonts w:ascii="Arial Narrow" w:hAnsi="Arial Narrow" w:cs="Courier New"/>
          <w:sz w:val="22"/>
          <w:szCs w:val="22"/>
        </w:rPr>
        <w:t xml:space="preserve"> Franja de terreno que aloja la estructura del pavimento para dos o más carriles de circulación, físicamente independiente de cualquier otra similar; </w:t>
      </w:r>
    </w:p>
    <w:p w14:paraId="32B3069A"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91114D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XV. </w:t>
      </w:r>
      <w:r w:rsidR="00255E05" w:rsidRPr="00BF322B">
        <w:rPr>
          <w:rFonts w:ascii="Arial Narrow" w:hAnsi="Arial Narrow" w:cs="Courier New"/>
          <w:b/>
          <w:sz w:val="22"/>
          <w:szCs w:val="22"/>
        </w:rPr>
        <w:tab/>
      </w:r>
      <w:r w:rsidRPr="00BF322B">
        <w:rPr>
          <w:rFonts w:ascii="Arial Narrow" w:hAnsi="Arial Narrow" w:cs="Courier New"/>
          <w:b/>
          <w:sz w:val="22"/>
          <w:szCs w:val="22"/>
        </w:rPr>
        <w:t>Derecho de vía.</w:t>
      </w:r>
      <w:r w:rsidRPr="00BF322B">
        <w:rPr>
          <w:rFonts w:ascii="Arial Narrow" w:hAnsi="Arial Narrow" w:cs="Courier New"/>
          <w:sz w:val="22"/>
          <w:szCs w:val="22"/>
        </w:rPr>
        <w:t xml:space="preserve"> Superficie cuyas dimensiones fija la Secretaría, que se requiere para la construcción, conservación, reconstrucción, ampliación, protección y en general para el uso adecuado de la vía de comunicación y/o de sus servicios auxiliares; </w:t>
      </w:r>
    </w:p>
    <w:p w14:paraId="3F586BB8"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E294ADC" w14:textId="77777777" w:rsidR="0058415B" w:rsidRPr="00BF322B" w:rsidRDefault="00255E05"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XVI.</w:t>
      </w:r>
      <w:r w:rsidRPr="00BF322B">
        <w:rPr>
          <w:rFonts w:ascii="Arial Narrow" w:hAnsi="Arial Narrow" w:cs="Courier New"/>
          <w:b/>
          <w:sz w:val="22"/>
          <w:szCs w:val="22"/>
        </w:rPr>
        <w:tab/>
      </w:r>
      <w:r w:rsidR="0058415B" w:rsidRPr="00BF322B">
        <w:rPr>
          <w:rFonts w:ascii="Arial Narrow" w:hAnsi="Arial Narrow" w:cs="Courier New"/>
          <w:b/>
          <w:sz w:val="22"/>
          <w:szCs w:val="22"/>
        </w:rPr>
        <w:t>Dispositivos para el control de tránsito.</w:t>
      </w:r>
      <w:r w:rsidR="0058415B" w:rsidRPr="00BF322B">
        <w:rPr>
          <w:rFonts w:ascii="Arial Narrow" w:hAnsi="Arial Narrow" w:cs="Courier New"/>
          <w:sz w:val="22"/>
          <w:szCs w:val="22"/>
        </w:rPr>
        <w:t xml:space="preserve"> Todos aquellos elementos que se colocan dentro del derecho de vía para proteger, encauzar o prevenir a conductores de vehículos o peatones; tales como: cercas, defensas, </w:t>
      </w:r>
      <w:proofErr w:type="spellStart"/>
      <w:r w:rsidR="0058415B" w:rsidRPr="00BF322B">
        <w:rPr>
          <w:rFonts w:ascii="Arial Narrow" w:hAnsi="Arial Narrow" w:cs="Courier New"/>
          <w:sz w:val="22"/>
          <w:szCs w:val="22"/>
        </w:rPr>
        <w:t>vialetas</w:t>
      </w:r>
      <w:proofErr w:type="spellEnd"/>
      <w:r w:rsidR="0058415B" w:rsidRPr="00BF322B">
        <w:rPr>
          <w:rFonts w:ascii="Arial Narrow" w:hAnsi="Arial Narrow" w:cs="Courier New"/>
          <w:sz w:val="22"/>
          <w:szCs w:val="22"/>
        </w:rPr>
        <w:t xml:space="preserve">, indicadores de obstáculos o de alineamiento, reductores de velocidad, semáforos, fajas separadoras, defensa central, así como cualquier otro análogo; </w:t>
      </w:r>
    </w:p>
    <w:p w14:paraId="5129ABAB"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6AB9F7B" w14:textId="77777777" w:rsidR="0058415B" w:rsidRPr="00BF322B" w:rsidRDefault="00255E05"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XVII.</w:t>
      </w:r>
      <w:r w:rsidRPr="00BF322B">
        <w:rPr>
          <w:rFonts w:ascii="Arial Narrow" w:hAnsi="Arial Narrow" w:cs="Courier New"/>
          <w:b/>
          <w:sz w:val="22"/>
          <w:szCs w:val="22"/>
        </w:rPr>
        <w:tab/>
      </w:r>
      <w:r w:rsidR="0058415B" w:rsidRPr="00BF322B">
        <w:rPr>
          <w:rFonts w:ascii="Arial Narrow" w:hAnsi="Arial Narrow" w:cs="Courier New"/>
          <w:b/>
          <w:sz w:val="22"/>
          <w:szCs w:val="22"/>
        </w:rPr>
        <w:t>Eje del camino.</w:t>
      </w:r>
      <w:r w:rsidR="0058415B" w:rsidRPr="00BF322B">
        <w:rPr>
          <w:rFonts w:ascii="Arial Narrow" w:hAnsi="Arial Narrow" w:cs="Courier New"/>
          <w:sz w:val="22"/>
          <w:szCs w:val="22"/>
        </w:rPr>
        <w:t xml:space="preserve"> Línea imaginaria, longitudinal al camino, ubicada en el centro geométrico de éste; </w:t>
      </w:r>
    </w:p>
    <w:p w14:paraId="4111FBCA" w14:textId="77777777" w:rsidR="0058415B" w:rsidRPr="00BF322B" w:rsidRDefault="0058415B" w:rsidP="00255E05">
      <w:pPr>
        <w:pStyle w:val="Textosinformato"/>
        <w:ind w:left="567" w:hanging="567"/>
        <w:rPr>
          <w:rFonts w:ascii="Arial Narrow" w:hAnsi="Arial Narrow" w:cs="Courier New"/>
          <w:b/>
          <w:sz w:val="22"/>
          <w:szCs w:val="22"/>
        </w:rPr>
      </w:pPr>
      <w:r w:rsidRPr="00BF322B">
        <w:rPr>
          <w:rFonts w:ascii="Arial Narrow" w:hAnsi="Arial Narrow" w:cs="Courier New"/>
          <w:b/>
          <w:sz w:val="22"/>
          <w:szCs w:val="22"/>
        </w:rPr>
        <w:t xml:space="preserve"> </w:t>
      </w:r>
    </w:p>
    <w:p w14:paraId="69F5408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XVIII. </w:t>
      </w:r>
      <w:r w:rsidR="00BF322B" w:rsidRPr="00BF322B">
        <w:rPr>
          <w:rFonts w:ascii="Arial Narrow" w:hAnsi="Arial Narrow" w:cs="Courier New"/>
          <w:b/>
          <w:sz w:val="22"/>
          <w:szCs w:val="22"/>
        </w:rPr>
        <w:tab/>
      </w:r>
      <w:r w:rsidRPr="00BF322B">
        <w:rPr>
          <w:rFonts w:ascii="Arial Narrow" w:hAnsi="Arial Narrow" w:cs="Courier New"/>
          <w:b/>
          <w:sz w:val="22"/>
          <w:szCs w:val="22"/>
        </w:rPr>
        <w:t>Equipamiento.</w:t>
      </w:r>
      <w:r w:rsidRPr="00BF322B">
        <w:rPr>
          <w:rFonts w:ascii="Arial Narrow" w:hAnsi="Arial Narrow" w:cs="Courier New"/>
          <w:sz w:val="22"/>
          <w:szCs w:val="22"/>
        </w:rPr>
        <w:t xml:space="preserve"> Todos aquellos elementos complementarios destinados a mejorar la funcionalidad, seguridad e imagen de una carretera tales como: puentes peatonales, alumbrado público, drenaje, guarniciones, banquetas, jardinería, arborización, cobertizos, bahías de ascenso y descenso, así como cualquier otra construcción o instalación análoga; </w:t>
      </w:r>
    </w:p>
    <w:p w14:paraId="00B8AA0D"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7605AA3"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b/>
          <w:sz w:val="22"/>
          <w:szCs w:val="22"/>
        </w:rPr>
        <w:t xml:space="preserve">XIX. </w:t>
      </w:r>
      <w:r w:rsidR="003C192E">
        <w:rPr>
          <w:rFonts w:ascii="Arial Narrow" w:hAnsi="Arial Narrow" w:cs="Courier New"/>
          <w:b/>
          <w:sz w:val="22"/>
          <w:szCs w:val="22"/>
        </w:rPr>
        <w:tab/>
      </w:r>
      <w:r w:rsidRPr="00BF322B">
        <w:rPr>
          <w:rFonts w:ascii="Arial Narrow" w:hAnsi="Arial Narrow" w:cs="Courier New"/>
          <w:b/>
          <w:sz w:val="22"/>
          <w:szCs w:val="22"/>
        </w:rPr>
        <w:t>Instalación longitudinal.</w:t>
      </w:r>
      <w:r w:rsidRPr="00BF322B">
        <w:rPr>
          <w:rFonts w:ascii="Arial Narrow" w:hAnsi="Arial Narrow" w:cs="Courier New"/>
          <w:sz w:val="22"/>
          <w:szCs w:val="22"/>
        </w:rPr>
        <w:t xml:space="preserve"> Obra o instalación de </w:t>
      </w:r>
      <w:proofErr w:type="spellStart"/>
      <w:r w:rsidRPr="00BF322B">
        <w:rPr>
          <w:rFonts w:ascii="Arial Narrow" w:hAnsi="Arial Narrow" w:cs="Courier New"/>
          <w:sz w:val="22"/>
          <w:szCs w:val="22"/>
        </w:rPr>
        <w:t>ducterías</w:t>
      </w:r>
      <w:proofErr w:type="spellEnd"/>
      <w:r w:rsidRPr="00BF322B">
        <w:rPr>
          <w:rFonts w:ascii="Arial Narrow" w:hAnsi="Arial Narrow" w:cs="Courier New"/>
          <w:sz w:val="22"/>
          <w:szCs w:val="22"/>
        </w:rPr>
        <w:t xml:space="preserve">, tuberías, cableados o similares, que se construye dentro del derecho de vía y cuya ubicación determina la Secretaría, la que deberá removerse cuando se requiera; </w:t>
      </w:r>
    </w:p>
    <w:p w14:paraId="5681F59B"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2B8312C"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 xml:space="preserve">XX. </w:t>
      </w:r>
      <w:r w:rsidR="00255E05" w:rsidRPr="003C192E">
        <w:rPr>
          <w:rFonts w:ascii="Arial Narrow" w:hAnsi="Arial Narrow" w:cs="Courier New"/>
          <w:b/>
          <w:sz w:val="22"/>
          <w:szCs w:val="22"/>
        </w:rPr>
        <w:tab/>
      </w:r>
      <w:r w:rsidRPr="003C192E">
        <w:rPr>
          <w:rFonts w:ascii="Arial Narrow" w:hAnsi="Arial Narrow" w:cs="Courier New"/>
          <w:b/>
          <w:sz w:val="22"/>
          <w:szCs w:val="22"/>
        </w:rPr>
        <w:t>Parador.</w:t>
      </w:r>
      <w:r w:rsidRPr="00BF322B">
        <w:rPr>
          <w:rFonts w:ascii="Arial Narrow" w:hAnsi="Arial Narrow" w:cs="Courier New"/>
          <w:sz w:val="22"/>
          <w:szCs w:val="22"/>
        </w:rPr>
        <w:t xml:space="preserve"> Instalaciones y construcciones adyacentes al derecho de vía de una carretera estatal en las que se proporciona alojamiento, alimentación, sanitarios, servicios a vehículos y comunicaciones o cualquier otro similar a éstos; también denominados como servicios conexos o auxiliares; </w:t>
      </w:r>
    </w:p>
    <w:p w14:paraId="7F43341B"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032E8D1"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 xml:space="preserve">XXI. </w:t>
      </w:r>
      <w:r w:rsidR="00255E05" w:rsidRPr="003C192E">
        <w:rPr>
          <w:rFonts w:ascii="Arial Narrow" w:hAnsi="Arial Narrow" w:cs="Courier New"/>
          <w:b/>
          <w:sz w:val="22"/>
          <w:szCs w:val="22"/>
        </w:rPr>
        <w:tab/>
      </w:r>
      <w:r w:rsidRPr="003C192E">
        <w:rPr>
          <w:rFonts w:ascii="Arial Narrow" w:hAnsi="Arial Narrow" w:cs="Courier New"/>
          <w:b/>
          <w:sz w:val="22"/>
          <w:szCs w:val="22"/>
        </w:rPr>
        <w:t>Pavimento.</w:t>
      </w:r>
      <w:r w:rsidRPr="00BF322B">
        <w:rPr>
          <w:rFonts w:ascii="Arial Narrow" w:hAnsi="Arial Narrow" w:cs="Courier New"/>
          <w:sz w:val="22"/>
          <w:szCs w:val="22"/>
        </w:rPr>
        <w:t xml:space="preserve"> Capa o conjunto de capas de material cuyas características determina la S.C.T. o la Secretaría y sirven para soportar las cargas rodantes y transmitirlas al terreno natural; </w:t>
      </w:r>
    </w:p>
    <w:p w14:paraId="4C1A814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2FDD6099"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 xml:space="preserve">XXII. </w:t>
      </w:r>
      <w:r w:rsidR="003C192E">
        <w:rPr>
          <w:rFonts w:ascii="Arial Narrow" w:hAnsi="Arial Narrow" w:cs="Courier New"/>
          <w:b/>
          <w:sz w:val="22"/>
          <w:szCs w:val="22"/>
        </w:rPr>
        <w:tab/>
      </w:r>
      <w:r w:rsidRPr="003C192E">
        <w:rPr>
          <w:rFonts w:ascii="Arial Narrow" w:hAnsi="Arial Narrow" w:cs="Courier New"/>
          <w:b/>
          <w:sz w:val="22"/>
          <w:szCs w:val="22"/>
        </w:rPr>
        <w:t>Permisionario.</w:t>
      </w:r>
      <w:r w:rsidRPr="00BF322B">
        <w:rPr>
          <w:rFonts w:ascii="Arial Narrow" w:hAnsi="Arial Narrow" w:cs="Courier New"/>
          <w:sz w:val="22"/>
          <w:szCs w:val="22"/>
        </w:rPr>
        <w:t xml:space="preserve"> Persona física o moral autorizada por la Secretaría para usar o aprovechar el derecho de vía de las carreteras estatales o sus zonas laterales; </w:t>
      </w:r>
    </w:p>
    <w:p w14:paraId="5ACF9A15"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95702ED"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 xml:space="preserve">XXIII. </w:t>
      </w:r>
      <w:r w:rsidR="003C192E" w:rsidRPr="003C192E">
        <w:rPr>
          <w:rFonts w:ascii="Arial Narrow" w:hAnsi="Arial Narrow" w:cs="Courier New"/>
          <w:b/>
          <w:sz w:val="22"/>
          <w:szCs w:val="22"/>
        </w:rPr>
        <w:tab/>
      </w:r>
      <w:r w:rsidRPr="003C192E">
        <w:rPr>
          <w:rFonts w:ascii="Arial Narrow" w:hAnsi="Arial Narrow" w:cs="Courier New"/>
          <w:b/>
          <w:sz w:val="22"/>
          <w:szCs w:val="22"/>
        </w:rPr>
        <w:t>Permiso.</w:t>
      </w:r>
      <w:r w:rsidRPr="00BF322B">
        <w:rPr>
          <w:rFonts w:ascii="Arial Narrow" w:hAnsi="Arial Narrow" w:cs="Courier New"/>
          <w:sz w:val="22"/>
          <w:szCs w:val="22"/>
        </w:rPr>
        <w:t xml:space="preserve"> Documento que otorga la Secretaría para hacer uso o aprovechamiento del derecho de vía de las carreteras estatales o sus zonas laterales; </w:t>
      </w:r>
    </w:p>
    <w:p w14:paraId="4A181C2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9FC1C9F"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 xml:space="preserve">XXIV. </w:t>
      </w:r>
      <w:r w:rsidR="003C192E" w:rsidRPr="003C192E">
        <w:rPr>
          <w:rFonts w:ascii="Arial Narrow" w:hAnsi="Arial Narrow" w:cs="Courier New"/>
          <w:b/>
          <w:sz w:val="22"/>
          <w:szCs w:val="22"/>
        </w:rPr>
        <w:tab/>
      </w:r>
      <w:r w:rsidRPr="003C192E">
        <w:rPr>
          <w:rFonts w:ascii="Arial Narrow" w:hAnsi="Arial Narrow" w:cs="Courier New"/>
          <w:b/>
          <w:sz w:val="22"/>
          <w:szCs w:val="22"/>
        </w:rPr>
        <w:t>S.C.T.</w:t>
      </w:r>
      <w:r w:rsidRPr="00BF322B">
        <w:rPr>
          <w:rFonts w:ascii="Arial Narrow" w:hAnsi="Arial Narrow" w:cs="Courier New"/>
          <w:sz w:val="22"/>
          <w:szCs w:val="22"/>
        </w:rPr>
        <w:t xml:space="preserve"> Secretaría de Comunicaciones y Transportes; </w:t>
      </w:r>
    </w:p>
    <w:p w14:paraId="77E2B22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EDABEA4" w14:textId="77777777" w:rsidR="0084253C" w:rsidRPr="0027770F" w:rsidRDefault="0084253C" w:rsidP="0084253C">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 xml:space="preserve">MARZO </w:t>
      </w:r>
      <w:r w:rsidRPr="0027770F">
        <w:rPr>
          <w:rFonts w:ascii="Arial Narrow" w:hAnsi="Arial Narrow" w:cs="Arial"/>
          <w:i/>
          <w:iCs/>
          <w:sz w:val="12"/>
          <w:szCs w:val="14"/>
        </w:rPr>
        <w:t>DE 201</w:t>
      </w:r>
      <w:r>
        <w:rPr>
          <w:rFonts w:ascii="Arial Narrow" w:hAnsi="Arial Narrow" w:cs="Arial"/>
          <w:i/>
          <w:iCs/>
          <w:sz w:val="12"/>
          <w:szCs w:val="14"/>
        </w:rPr>
        <w:t>7</w:t>
      </w:r>
      <w:r w:rsidRPr="0027770F">
        <w:rPr>
          <w:rFonts w:ascii="Arial Narrow" w:hAnsi="Arial Narrow" w:cs="Arial"/>
          <w:i/>
          <w:iCs/>
          <w:sz w:val="12"/>
          <w:szCs w:val="14"/>
        </w:rPr>
        <w:t>)</w:t>
      </w:r>
    </w:p>
    <w:p w14:paraId="38D0864D" w14:textId="77777777" w:rsidR="0084253C" w:rsidRPr="0084253C" w:rsidRDefault="0084253C" w:rsidP="0084253C">
      <w:pPr>
        <w:pStyle w:val="Textosinformato"/>
        <w:ind w:left="567" w:hanging="567"/>
        <w:rPr>
          <w:rFonts w:ascii="Arial Narrow" w:hAnsi="Arial Narrow" w:cs="Courier New"/>
          <w:sz w:val="22"/>
          <w:szCs w:val="22"/>
        </w:rPr>
      </w:pPr>
      <w:r w:rsidRPr="0084253C">
        <w:rPr>
          <w:rFonts w:ascii="Arial Narrow" w:hAnsi="Arial Narrow" w:cs="Courier New"/>
          <w:b/>
          <w:sz w:val="22"/>
          <w:szCs w:val="22"/>
        </w:rPr>
        <w:t xml:space="preserve">XXV. </w:t>
      </w:r>
      <w:r>
        <w:rPr>
          <w:rFonts w:ascii="Arial Narrow" w:hAnsi="Arial Narrow" w:cs="Courier New"/>
          <w:b/>
          <w:sz w:val="22"/>
          <w:szCs w:val="22"/>
        </w:rPr>
        <w:tab/>
      </w:r>
      <w:r w:rsidRPr="0084253C">
        <w:rPr>
          <w:rFonts w:ascii="Arial Narrow" w:hAnsi="Arial Narrow" w:cs="Courier New"/>
          <w:b/>
          <w:sz w:val="22"/>
          <w:szCs w:val="22"/>
        </w:rPr>
        <w:t xml:space="preserve">Secretaría. </w:t>
      </w:r>
      <w:r w:rsidRPr="0084253C">
        <w:rPr>
          <w:rFonts w:ascii="Arial Narrow" w:hAnsi="Arial Narrow" w:cs="Courier New"/>
          <w:sz w:val="22"/>
          <w:szCs w:val="22"/>
        </w:rPr>
        <w:t xml:space="preserve">Secretaría de Infraestructura y Transporte; </w:t>
      </w:r>
    </w:p>
    <w:p w14:paraId="32BD00F4"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7DA6756"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 xml:space="preserve">XXVI. </w:t>
      </w:r>
      <w:r w:rsidR="003C192E" w:rsidRPr="003C192E">
        <w:rPr>
          <w:rFonts w:ascii="Arial Narrow" w:hAnsi="Arial Narrow" w:cs="Courier New"/>
          <w:b/>
          <w:sz w:val="22"/>
          <w:szCs w:val="22"/>
        </w:rPr>
        <w:tab/>
      </w:r>
      <w:r w:rsidRPr="003C192E">
        <w:rPr>
          <w:rFonts w:ascii="Arial Narrow" w:hAnsi="Arial Narrow" w:cs="Courier New"/>
          <w:b/>
          <w:sz w:val="22"/>
          <w:szCs w:val="22"/>
        </w:rPr>
        <w:t>Señal informativa.</w:t>
      </w:r>
      <w:r w:rsidRPr="00BF322B">
        <w:rPr>
          <w:rFonts w:ascii="Arial Narrow" w:hAnsi="Arial Narrow" w:cs="Courier New"/>
          <w:sz w:val="22"/>
          <w:szCs w:val="22"/>
        </w:rPr>
        <w:t xml:space="preserve"> Letrero, estructura o símbolo en postes con o sin iluminación propia, colocado o pintado en el derecho de vía, que tiene por objeto guiar al usuario a lo largo de su itinerario por la carretera, a lugares de interés o de prestación de servicios. </w:t>
      </w:r>
    </w:p>
    <w:p w14:paraId="30BB07CA"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226970B"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 xml:space="preserve">XXVII. </w:t>
      </w:r>
      <w:r w:rsidR="003C192E">
        <w:rPr>
          <w:rFonts w:ascii="Arial Narrow" w:hAnsi="Arial Narrow" w:cs="Courier New"/>
          <w:b/>
          <w:sz w:val="22"/>
          <w:szCs w:val="22"/>
        </w:rPr>
        <w:tab/>
      </w:r>
      <w:r w:rsidRPr="003C192E">
        <w:rPr>
          <w:rFonts w:ascii="Arial Narrow" w:hAnsi="Arial Narrow" w:cs="Courier New"/>
          <w:b/>
          <w:sz w:val="22"/>
          <w:szCs w:val="22"/>
        </w:rPr>
        <w:t>Tangente.</w:t>
      </w:r>
      <w:r w:rsidRPr="00BF322B">
        <w:rPr>
          <w:rFonts w:ascii="Arial Narrow" w:hAnsi="Arial Narrow" w:cs="Courier New"/>
          <w:sz w:val="22"/>
          <w:szCs w:val="22"/>
        </w:rPr>
        <w:t xml:space="preserve"> Tramo recto de una carretera; </w:t>
      </w:r>
    </w:p>
    <w:p w14:paraId="6D7D3F7C"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8F9649D"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XXVIII. Tope.</w:t>
      </w:r>
      <w:r w:rsidRPr="00BF322B">
        <w:rPr>
          <w:rFonts w:ascii="Arial Narrow" w:hAnsi="Arial Narrow" w:cs="Courier New"/>
          <w:sz w:val="22"/>
          <w:szCs w:val="22"/>
        </w:rPr>
        <w:t xml:space="preserve"> Obra o instalación transversal al eje del camino, que busca reducir la velocidad de marcha de los vehículos; </w:t>
      </w:r>
    </w:p>
    <w:p w14:paraId="1295E2E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B2DB7B8"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 xml:space="preserve">XXIX. </w:t>
      </w:r>
      <w:r w:rsidR="003C192E" w:rsidRPr="003C192E">
        <w:rPr>
          <w:rFonts w:ascii="Arial Narrow" w:hAnsi="Arial Narrow" w:cs="Courier New"/>
          <w:b/>
          <w:sz w:val="22"/>
          <w:szCs w:val="22"/>
        </w:rPr>
        <w:tab/>
      </w:r>
      <w:r w:rsidRPr="003C192E">
        <w:rPr>
          <w:rFonts w:ascii="Arial Narrow" w:hAnsi="Arial Narrow" w:cs="Courier New"/>
          <w:b/>
          <w:sz w:val="22"/>
          <w:szCs w:val="22"/>
        </w:rPr>
        <w:t>Vías públicas.</w:t>
      </w:r>
      <w:r w:rsidRPr="00BF322B">
        <w:rPr>
          <w:rFonts w:ascii="Arial Narrow" w:hAnsi="Arial Narrow" w:cs="Courier New"/>
          <w:sz w:val="22"/>
          <w:szCs w:val="22"/>
        </w:rPr>
        <w:t xml:space="preserve"> Áreas destinadas al tránsito público, vehicular o peatonal, o afectadas por él, que componen la infraestructura vial de la ciudad y que comprende: avenidas, calles, carreras, calzadas, separadores viales, puentes vehiculares y peatonales o cualquier otra combinación de los mismos elementos que puedan extenderse entre una y otra línea de las edificaciones; y </w:t>
      </w:r>
    </w:p>
    <w:p w14:paraId="43EDC97D"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4578A5E"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 xml:space="preserve">XXX. </w:t>
      </w:r>
      <w:r w:rsidR="003C192E" w:rsidRPr="003C192E">
        <w:rPr>
          <w:rFonts w:ascii="Arial Narrow" w:hAnsi="Arial Narrow" w:cs="Courier New"/>
          <w:b/>
          <w:sz w:val="22"/>
          <w:szCs w:val="22"/>
        </w:rPr>
        <w:tab/>
      </w:r>
      <w:r w:rsidRPr="003C192E">
        <w:rPr>
          <w:rFonts w:ascii="Arial Narrow" w:hAnsi="Arial Narrow" w:cs="Courier New"/>
          <w:b/>
          <w:sz w:val="22"/>
          <w:szCs w:val="22"/>
        </w:rPr>
        <w:t>Zonas laterales.</w:t>
      </w:r>
      <w:r w:rsidRPr="00BF322B">
        <w:rPr>
          <w:rFonts w:ascii="Arial Narrow" w:hAnsi="Arial Narrow" w:cs="Courier New"/>
          <w:sz w:val="22"/>
          <w:szCs w:val="22"/>
        </w:rPr>
        <w:t xml:space="preserve"> Franja colindante con una carretera hasta una distancia de 100 m., contados a partir del límite del derecho de vía. </w:t>
      </w:r>
    </w:p>
    <w:p w14:paraId="7D63F65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EEE384D"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4.-</w:t>
      </w:r>
      <w:r w:rsidRPr="00BF322B">
        <w:rPr>
          <w:rFonts w:ascii="Arial Narrow" w:hAnsi="Arial Narrow" w:cs="Courier New"/>
          <w:sz w:val="22"/>
          <w:szCs w:val="22"/>
        </w:rPr>
        <w:t xml:space="preserve"> La Secretaría fijará las normas técnicas y los lineamientos para el uso y aprovechamiento del derecho de vía de las carreteras estatales y sus zonas laterales. </w:t>
      </w:r>
    </w:p>
    <w:p w14:paraId="13F2D3F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65B982A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w:t>
      </w:r>
      <w:r w:rsidRPr="00BF322B">
        <w:rPr>
          <w:rFonts w:ascii="Arial Narrow" w:hAnsi="Arial Narrow" w:cs="Courier New"/>
          <w:sz w:val="22"/>
          <w:szCs w:val="22"/>
        </w:rPr>
        <w:t xml:space="preserve"> La Secretaría realizará la supervisión, vigilancia o inspección de las obras e instalaciones autorizadas de conformidad con lo dispuesto por la presente ley. </w:t>
      </w:r>
    </w:p>
    <w:p w14:paraId="18D6A3D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D58B1D7" w14:textId="77777777" w:rsidR="00255E05" w:rsidRPr="00BF322B" w:rsidRDefault="00255E05" w:rsidP="00BB05BA">
      <w:pPr>
        <w:pStyle w:val="Textosinformato"/>
        <w:rPr>
          <w:rFonts w:ascii="Arial Narrow" w:hAnsi="Arial Narrow" w:cs="Courier New"/>
          <w:sz w:val="22"/>
          <w:szCs w:val="22"/>
        </w:rPr>
      </w:pPr>
    </w:p>
    <w:p w14:paraId="4EAB8887"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II</w:t>
      </w:r>
    </w:p>
    <w:p w14:paraId="25A193F6"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LAS DIMENSIONES DEL DERECHO DE VÍA</w:t>
      </w:r>
    </w:p>
    <w:p w14:paraId="42B613F1"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5E27DAA4"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6.-</w:t>
      </w:r>
      <w:r w:rsidRPr="00BF322B">
        <w:rPr>
          <w:rFonts w:ascii="Arial Narrow" w:hAnsi="Arial Narrow" w:cs="Courier New"/>
          <w:sz w:val="22"/>
          <w:szCs w:val="22"/>
        </w:rPr>
        <w:t xml:space="preserve"> Son partes integrantes de un camino o carretera local: </w:t>
      </w:r>
    </w:p>
    <w:p w14:paraId="39FBBA7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92D4EDC"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superficie de rodamiento; </w:t>
      </w:r>
    </w:p>
    <w:p w14:paraId="2A37096B" w14:textId="77777777" w:rsidR="0058415B" w:rsidRPr="00BF322B" w:rsidRDefault="0058415B" w:rsidP="00255E05">
      <w:pPr>
        <w:pStyle w:val="Textosinformato"/>
        <w:ind w:left="567" w:hanging="567"/>
        <w:rPr>
          <w:rFonts w:ascii="Arial Narrow" w:hAnsi="Arial Narrow" w:cs="Courier New"/>
          <w:sz w:val="22"/>
          <w:szCs w:val="22"/>
        </w:rPr>
      </w:pPr>
    </w:p>
    <w:p w14:paraId="1C7109E4"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Los servicios auxiliares, obras, construcciones y demás dependencias y accesorios que en ellas se encuentren y sean propiedad del estado; </w:t>
      </w:r>
    </w:p>
    <w:p w14:paraId="37953643" w14:textId="77777777" w:rsidR="0058415B" w:rsidRPr="00BF322B" w:rsidRDefault="0058415B" w:rsidP="00255E05">
      <w:pPr>
        <w:pStyle w:val="Textosinformato"/>
        <w:ind w:left="567" w:hanging="567"/>
        <w:rPr>
          <w:rFonts w:ascii="Arial Narrow" w:hAnsi="Arial Narrow" w:cs="Courier New"/>
          <w:sz w:val="22"/>
          <w:szCs w:val="22"/>
        </w:rPr>
      </w:pPr>
    </w:p>
    <w:p w14:paraId="724F7849"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Los terrenos que sean necesarios para el derecho de vía y para el establecimiento de obras y servicios a que se refiere la fracción anterior; y  </w:t>
      </w:r>
    </w:p>
    <w:p w14:paraId="6DC68174" w14:textId="77777777" w:rsidR="0058415B" w:rsidRPr="00BF322B" w:rsidRDefault="0058415B" w:rsidP="00255E05">
      <w:pPr>
        <w:pStyle w:val="Textosinformato"/>
        <w:ind w:left="567" w:hanging="567"/>
        <w:rPr>
          <w:rFonts w:ascii="Arial Narrow" w:hAnsi="Arial Narrow" w:cs="Courier New"/>
          <w:sz w:val="22"/>
          <w:szCs w:val="22"/>
        </w:rPr>
      </w:pPr>
    </w:p>
    <w:p w14:paraId="73611F92"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Dentro de las vías públicas quedan comprendidos los puentes, pasos a desnivel y peatonales y los demás elementos de protección ubicados en el territorio del estado, que no sean propiedad o hayan sido construidos por la federación. </w:t>
      </w:r>
    </w:p>
    <w:p w14:paraId="70051B8C" w14:textId="77777777" w:rsidR="0058415B" w:rsidRPr="00BF322B" w:rsidRDefault="0058415B" w:rsidP="00BB05BA">
      <w:pPr>
        <w:pStyle w:val="Textosinformato"/>
        <w:rPr>
          <w:rFonts w:ascii="Arial Narrow" w:hAnsi="Arial Narrow" w:cs="Courier New"/>
          <w:sz w:val="22"/>
          <w:szCs w:val="22"/>
        </w:rPr>
      </w:pPr>
    </w:p>
    <w:p w14:paraId="0EFEBF4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7.-</w:t>
      </w:r>
      <w:r w:rsidRPr="00BF322B">
        <w:rPr>
          <w:rFonts w:ascii="Arial Narrow" w:hAnsi="Arial Narrow" w:cs="Courier New"/>
          <w:sz w:val="22"/>
          <w:szCs w:val="22"/>
        </w:rPr>
        <w:t xml:space="preserve"> Las dimensiones mínimas del derecho de vía de las carreteras estatales son: </w:t>
      </w:r>
    </w:p>
    <w:p w14:paraId="5DFCAC2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166530D"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En caminos rurales, un ancho mínimo de 20 metros; 10 metros a cada lado a partir del eje del camino; </w:t>
      </w:r>
    </w:p>
    <w:p w14:paraId="0D8CFA9C"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476E0D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En caminos o carreteras interurbanas, un ancho mínimo de 40 metros; 20 metros a cada lado a partir del eje del camino; y </w:t>
      </w:r>
    </w:p>
    <w:p w14:paraId="0F9BFAA9"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DEBF08C"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En caminos o carreteras urbanas, interurbanas y vialidades que cuenten con dos o más cuerpos, quedará comprendido entre las líneas ubicadas a 10 metros hacia el exterior de los ejes de los cuerpos extremos. En ningún caso este ancho podrá ser menor a los 20 metros. Tratándose de carreteras o vialidades ubicadas en las inmediaciones de zonas urbanas consolidadas, el ancho mínimo lo fijará la Secretaría. </w:t>
      </w:r>
    </w:p>
    <w:p w14:paraId="0F780BD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B6A2C9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Sin perjuicio de lo anterior, las dimensiones podrán ampliarse por la Secretaría, en los lugares en que esto resulte indicado por las necesidades técnicas de los mismos caminos, por la densidad del tránsito o por otras causas justificadas. </w:t>
      </w:r>
    </w:p>
    <w:p w14:paraId="033C6FC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098C224" w14:textId="77777777" w:rsidR="00255E05" w:rsidRPr="00BF322B" w:rsidRDefault="00255E05" w:rsidP="00BB05BA">
      <w:pPr>
        <w:pStyle w:val="Textosinformato"/>
        <w:rPr>
          <w:rFonts w:ascii="Arial Narrow" w:hAnsi="Arial Narrow" w:cs="Courier New"/>
          <w:sz w:val="22"/>
          <w:szCs w:val="22"/>
        </w:rPr>
      </w:pPr>
    </w:p>
    <w:p w14:paraId="3F5CB64C"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III</w:t>
      </w:r>
    </w:p>
    <w:p w14:paraId="62CA5C92"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LA CONSTRUCCIÓN, CONSERVACIÓN Y EXPLOTACIÓN</w:t>
      </w:r>
    </w:p>
    <w:p w14:paraId="084E3A83"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LOS CAMINOS Y PUENTES</w:t>
      </w:r>
    </w:p>
    <w:p w14:paraId="3C27758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50D48FE3"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8.-</w:t>
      </w:r>
      <w:r w:rsidRPr="00BF322B">
        <w:rPr>
          <w:rFonts w:ascii="Arial Narrow" w:hAnsi="Arial Narrow" w:cs="Courier New"/>
          <w:sz w:val="22"/>
          <w:szCs w:val="22"/>
        </w:rPr>
        <w:t xml:space="preserve"> Es de utilidad pública la construcción, conservación y mantenimiento de los caminos y puentes. La </w:t>
      </w:r>
      <w:proofErr w:type="gramStart"/>
      <w:r w:rsidRPr="00BF322B">
        <w:rPr>
          <w:rFonts w:ascii="Arial Narrow" w:hAnsi="Arial Narrow" w:cs="Courier New"/>
          <w:sz w:val="22"/>
          <w:szCs w:val="22"/>
        </w:rPr>
        <w:t>Secretaria</w:t>
      </w:r>
      <w:proofErr w:type="gramEnd"/>
      <w:r w:rsidRPr="00BF322B">
        <w:rPr>
          <w:rFonts w:ascii="Arial Narrow" w:hAnsi="Arial Narrow" w:cs="Courier New"/>
          <w:sz w:val="22"/>
          <w:szCs w:val="22"/>
        </w:rPr>
        <w:t xml:space="preserve"> por si, o a petición de los interesados, gestionará la compraventa o promoverá la expropiación de los terrenos, construcciones y bancos de material necesarios para tal fin. La compraventa o expropiación se </w:t>
      </w:r>
      <w:proofErr w:type="gramStart"/>
      <w:r w:rsidRPr="00BF322B">
        <w:rPr>
          <w:rFonts w:ascii="Arial Narrow" w:hAnsi="Arial Narrow" w:cs="Courier New"/>
          <w:sz w:val="22"/>
          <w:szCs w:val="22"/>
        </w:rPr>
        <w:t>llevara</w:t>
      </w:r>
      <w:proofErr w:type="gramEnd"/>
      <w:r w:rsidRPr="00BF322B">
        <w:rPr>
          <w:rFonts w:ascii="Arial Narrow" w:hAnsi="Arial Narrow" w:cs="Courier New"/>
          <w:sz w:val="22"/>
          <w:szCs w:val="22"/>
        </w:rPr>
        <w:t xml:space="preserve"> a cabo conforme a la legislación aplicable.  </w:t>
      </w:r>
    </w:p>
    <w:p w14:paraId="05A0DB20"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702FE1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9.-</w:t>
      </w:r>
      <w:r w:rsidRPr="00BF322B">
        <w:rPr>
          <w:rFonts w:ascii="Arial Narrow" w:hAnsi="Arial Narrow" w:cs="Courier New"/>
          <w:sz w:val="22"/>
          <w:szCs w:val="22"/>
        </w:rPr>
        <w:t xml:space="preserve"> En la adquisición de terrenos por cualquier título, destinados a la construcción de caminos públicos de jurisdicción estatal, se incluirán las superficies destinadas a la creación del derecho de vía.  </w:t>
      </w:r>
    </w:p>
    <w:p w14:paraId="18D9A8C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12D4CAF"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10.-</w:t>
      </w:r>
      <w:r w:rsidRPr="00BF322B">
        <w:rPr>
          <w:rFonts w:ascii="Arial Narrow" w:hAnsi="Arial Narrow" w:cs="Courier New"/>
          <w:sz w:val="22"/>
          <w:szCs w:val="22"/>
        </w:rPr>
        <w:t xml:space="preserve"> Los accesos que se construyan dentro del derecho de vía se consideraran auxiliares a los caminos estatales. </w:t>
      </w:r>
    </w:p>
    <w:p w14:paraId="71E3C6B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A4B3F1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En los terrenos adyacentes a las vías de comunicación materia de esta ley, hasta en una distancia de 100 metros de límite del derecho de vía, no podrán establecerse trabajos de explotación de carreteras o cualquier tipo de obras que requieran el empleo de explosivos o de gases nocivos. </w:t>
      </w:r>
    </w:p>
    <w:p w14:paraId="43C0ECE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5B4D9B6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11.-</w:t>
      </w:r>
      <w:r w:rsidRPr="00BF322B">
        <w:rPr>
          <w:rFonts w:ascii="Arial Narrow" w:hAnsi="Arial Narrow" w:cs="Courier New"/>
          <w:sz w:val="22"/>
          <w:szCs w:val="22"/>
        </w:rPr>
        <w:t xml:space="preserve"> Por razones de seguridad, la Secretaría podrá exigir a los propietarios de los predios colindantes de los caminos que los cerquen o delimiten según se requiera, respecto del derecho de vía.  </w:t>
      </w:r>
    </w:p>
    <w:p w14:paraId="4B4ED84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ACC78F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12.-</w:t>
      </w:r>
      <w:r w:rsidRPr="00BF322B">
        <w:rPr>
          <w:rFonts w:ascii="Arial Narrow" w:hAnsi="Arial Narrow" w:cs="Courier New"/>
          <w:sz w:val="22"/>
          <w:szCs w:val="22"/>
        </w:rPr>
        <w:t xml:space="preserve"> Se requiere permiso previo de la Secretaría para la instalación de líneas de transmisión eléctrica, postes, cercas, ductos de transmisión de productos derivados del petróleo o cualquiera otra obra subterránea, superficial o aérea, que pudieran entorpecer el buen funcionamiento de los caminos estatales. La Secretaría evaluará previo dictamen técnico la procedencia de dichos permisos. </w:t>
      </w:r>
    </w:p>
    <w:p w14:paraId="014A16D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125A1D6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El </w:t>
      </w:r>
      <w:proofErr w:type="gramStart"/>
      <w:r w:rsidRPr="00BF322B">
        <w:rPr>
          <w:rFonts w:ascii="Arial Narrow" w:hAnsi="Arial Narrow" w:cs="Courier New"/>
          <w:sz w:val="22"/>
          <w:szCs w:val="22"/>
        </w:rPr>
        <w:t>que</w:t>
      </w:r>
      <w:proofErr w:type="gramEnd"/>
      <w:r w:rsidRPr="00BF322B">
        <w:rPr>
          <w:rFonts w:ascii="Arial Narrow" w:hAnsi="Arial Narrow" w:cs="Courier New"/>
          <w:sz w:val="22"/>
          <w:szCs w:val="22"/>
        </w:rPr>
        <w:t xml:space="preserve"> sin permiso, con cualquier obra o trabajo invada las vías de comunicación a que se refiere esta ley, estará obligado, a su costa, a demoler la obra ejecutada en la parte de la vía invadida y del derecho de vía delimitado y a realizar las reparaciones que la misma requiera. </w:t>
      </w:r>
    </w:p>
    <w:p w14:paraId="2626CB3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94ED74F"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Los permisos a los que se refiere el presente artículo, podrán modificarse en cualquier momento por la Secretaría, cuando las necesidades del servicio lo requieran, quedando a cargo y costo del permisionario el retiro o reubicación de las mismas. </w:t>
      </w:r>
    </w:p>
    <w:p w14:paraId="20A6B71F"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6CBF21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13.-</w:t>
      </w:r>
      <w:r w:rsidRPr="00BF322B">
        <w:rPr>
          <w:rFonts w:ascii="Arial Narrow" w:hAnsi="Arial Narrow" w:cs="Courier New"/>
          <w:sz w:val="22"/>
          <w:szCs w:val="22"/>
        </w:rPr>
        <w:t xml:space="preserve"> El derecho de vía y las instalaciones asentadas en él, no estarán sujetas a servidumbre.  </w:t>
      </w:r>
    </w:p>
    <w:p w14:paraId="4912F6F4"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798DAFC" w14:textId="77777777" w:rsidR="00255E05" w:rsidRPr="00BF322B" w:rsidRDefault="00255E05" w:rsidP="00BB05BA">
      <w:pPr>
        <w:pStyle w:val="Textosinformato"/>
        <w:rPr>
          <w:rFonts w:ascii="Arial Narrow" w:hAnsi="Arial Narrow" w:cs="Courier New"/>
          <w:sz w:val="22"/>
          <w:szCs w:val="22"/>
        </w:rPr>
      </w:pPr>
    </w:p>
    <w:p w14:paraId="3E15E86A"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IV</w:t>
      </w:r>
    </w:p>
    <w:p w14:paraId="6981EF84"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LOS PERMISOS PARA EL USO Y</w:t>
      </w:r>
    </w:p>
    <w:p w14:paraId="38CE7FF5"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APROVECHAMIENTO DEL DERECHO DE VÍA</w:t>
      </w:r>
    </w:p>
    <w:p w14:paraId="650FAE25"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2598C0F9"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14.</w:t>
      </w:r>
      <w:proofErr w:type="gramStart"/>
      <w:r w:rsidRPr="00BF322B">
        <w:rPr>
          <w:rFonts w:ascii="Arial Narrow" w:hAnsi="Arial Narrow" w:cs="Courier New"/>
          <w:b/>
          <w:sz w:val="22"/>
          <w:szCs w:val="22"/>
        </w:rPr>
        <w:t>-</w:t>
      </w:r>
      <w:r w:rsidRPr="00BF322B">
        <w:rPr>
          <w:rFonts w:ascii="Arial Narrow" w:hAnsi="Arial Narrow" w:cs="Courier New"/>
          <w:sz w:val="22"/>
          <w:szCs w:val="22"/>
        </w:rPr>
        <w:t xml:space="preserve">  La</w:t>
      </w:r>
      <w:proofErr w:type="gramEnd"/>
      <w:r w:rsidRPr="00BF322B">
        <w:rPr>
          <w:rFonts w:ascii="Arial Narrow" w:hAnsi="Arial Narrow" w:cs="Courier New"/>
          <w:sz w:val="22"/>
          <w:szCs w:val="22"/>
        </w:rPr>
        <w:t xml:space="preserve"> Secretaría será la encargada de la recepción, estudio y en su caso, emisión de los permisos correspondientes para el uso y aprovechamiento del derecho de vía. </w:t>
      </w:r>
    </w:p>
    <w:p w14:paraId="702FC9C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45CAF6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Para efectos del párrafo anterior, el permisionario deberá cumplir con los requisitos establecidos por el artículo 17 de la misma, así como aquellos que sean determinados por la Secretaría. </w:t>
      </w:r>
    </w:p>
    <w:p w14:paraId="22C21A00"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B6C372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15.-</w:t>
      </w:r>
      <w:r w:rsidRPr="00BF322B">
        <w:rPr>
          <w:rFonts w:ascii="Arial Narrow" w:hAnsi="Arial Narrow" w:cs="Courier New"/>
          <w:sz w:val="22"/>
          <w:szCs w:val="22"/>
        </w:rPr>
        <w:t xml:space="preserve"> Se requerirá permiso previo expedido por la Secretaría para: </w:t>
      </w:r>
    </w:p>
    <w:p w14:paraId="518CEC7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658A9DC"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instalación de anuncios o la construcción de obras con fines de publicidad, información o comunicación, en el derecho de vía y/o zonas laterales. Estos permisos se otorgarán previo estudio técnico realizado por la Secretaría, siempre que no contravengan disposiciones de orden público; </w:t>
      </w:r>
    </w:p>
    <w:p w14:paraId="327936D6"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F398861"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instalación de señales informativas en el derecho de vía; </w:t>
      </w:r>
    </w:p>
    <w:p w14:paraId="0D31ECE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F58F5C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establecimiento de paradores en zonas laterales; </w:t>
      </w:r>
    </w:p>
    <w:p w14:paraId="22D9100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C47F23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o modificación de accesos, retornos, bahías para paradero y carriles de aceleración o desaceleración longitudinales en el derecho de vía de las carreteras estatales; </w:t>
      </w:r>
    </w:p>
    <w:p w14:paraId="6F2431D9"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A993410"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o modificación de cruzamientos o instalaciones longitudinales en el derecho de vía; </w:t>
      </w:r>
    </w:p>
    <w:p w14:paraId="426F28B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D7B068C"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modificación o ampliación de cualquier otro tipo de obras en el derecho de vía; </w:t>
      </w:r>
    </w:p>
    <w:p w14:paraId="33B6F69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D1DB3A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instalación o adaptación de cualquier tipo de elemento de equipamiento dentro del derecho de vía; </w:t>
      </w:r>
    </w:p>
    <w:p w14:paraId="4781D021"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A1A603F"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instalación o adaptación de cualquier tipo de dispositivo para el control del tránsito; </w:t>
      </w:r>
    </w:p>
    <w:p w14:paraId="40EB3E0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BB891E1"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IX.</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remozamiento, pintura, rotulación, reparación, conservación o mantenimiento de cualquier tipo de obra; elemento de equipamiento o mobiliario o dispositivos para el control de tránsito que se encuentren dentro del derecho de vía; </w:t>
      </w:r>
    </w:p>
    <w:p w14:paraId="12C122B5"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65D358D"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X.</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explotación de bancos de material en el derecho de vía o zonas laterales; </w:t>
      </w:r>
    </w:p>
    <w:p w14:paraId="10DC13C1"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5EE890F"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XI.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pastoreo de animales en el derecho de vía; </w:t>
      </w:r>
    </w:p>
    <w:p w14:paraId="0B0CFC43"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C365AD4"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XII.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instalación de cercas </w:t>
      </w:r>
      <w:proofErr w:type="spellStart"/>
      <w:r w:rsidRPr="00BF322B">
        <w:rPr>
          <w:rFonts w:ascii="Arial Narrow" w:hAnsi="Arial Narrow" w:cs="Courier New"/>
          <w:sz w:val="22"/>
          <w:szCs w:val="22"/>
        </w:rPr>
        <w:t>ó</w:t>
      </w:r>
      <w:proofErr w:type="spellEnd"/>
      <w:r w:rsidRPr="00BF322B">
        <w:rPr>
          <w:rFonts w:ascii="Arial Narrow" w:hAnsi="Arial Narrow" w:cs="Courier New"/>
          <w:sz w:val="22"/>
          <w:szCs w:val="22"/>
        </w:rPr>
        <w:t xml:space="preserve"> barreras laterales en sus diversas modalidades que se ubiquen en el derecho de vía; </w:t>
      </w:r>
    </w:p>
    <w:p w14:paraId="1C472B3E"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152B426" w14:textId="77777777" w:rsidR="0058415B" w:rsidRPr="00BF322B" w:rsidRDefault="00255E05"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XIII.</w:t>
      </w:r>
      <w:r w:rsidRPr="00BF322B">
        <w:rPr>
          <w:rFonts w:ascii="Arial Narrow" w:hAnsi="Arial Narrow" w:cs="Courier New"/>
          <w:sz w:val="22"/>
          <w:szCs w:val="22"/>
        </w:rPr>
        <w:tab/>
      </w:r>
      <w:r w:rsidR="0058415B" w:rsidRPr="00BF322B">
        <w:rPr>
          <w:rFonts w:ascii="Arial Narrow" w:hAnsi="Arial Narrow" w:cs="Courier New"/>
          <w:sz w:val="22"/>
          <w:szCs w:val="22"/>
        </w:rPr>
        <w:t xml:space="preserve">La conservación, rehabilitación, reconstrucción, pavimentación o ampliación de caminos estatales; y </w:t>
      </w:r>
    </w:p>
    <w:p w14:paraId="0CD612B7"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B98A22B"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XIV.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de puentes peatonales o vehiculares dentro del derecho de vía. </w:t>
      </w:r>
    </w:p>
    <w:p w14:paraId="7991FB1F"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05BDA9B"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16.-</w:t>
      </w:r>
      <w:r w:rsidRPr="00BF322B">
        <w:rPr>
          <w:rFonts w:ascii="Arial Narrow" w:hAnsi="Arial Narrow" w:cs="Courier New"/>
          <w:sz w:val="22"/>
          <w:szCs w:val="22"/>
        </w:rPr>
        <w:t xml:space="preserve"> Queda prohibido dentro del derecho de vía: </w:t>
      </w:r>
    </w:p>
    <w:p w14:paraId="0EDE6060"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424044B"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de cualquier tipo de obra o edificación distintas a las señaladas en el artículo precedente; </w:t>
      </w:r>
    </w:p>
    <w:p w14:paraId="74C5544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1405B3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o instalación de topes que no se ajusten a las especificaciones técnicas determinadas por la Secretaría; </w:t>
      </w:r>
    </w:p>
    <w:p w14:paraId="2CF7A126"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2EDFEAE"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o instalación de cualquier tipo de obra que por su magnitud o importancia altere o impacte la capacidad, operación o nivel de servicio vial; </w:t>
      </w:r>
    </w:p>
    <w:p w14:paraId="6F5024D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0A123F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o instalación de cualquier tipo de obra que atente contra el paisaje de las carreteras; </w:t>
      </w:r>
    </w:p>
    <w:p w14:paraId="70EDA3DA"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7B3DC6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o instalación de cualquier tipo de obra que modifique las condiciones de medio ambiente; y </w:t>
      </w:r>
    </w:p>
    <w:p w14:paraId="7A1B3F25"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2526595"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construcción o instalación de comercios fijos, semifijos o ambulantes. </w:t>
      </w:r>
    </w:p>
    <w:p w14:paraId="2E0FB16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B15F06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17.-</w:t>
      </w:r>
      <w:r w:rsidRPr="00BF322B">
        <w:rPr>
          <w:rFonts w:ascii="Arial Narrow" w:hAnsi="Arial Narrow" w:cs="Courier New"/>
          <w:sz w:val="22"/>
          <w:szCs w:val="22"/>
        </w:rPr>
        <w:t xml:space="preserve"> Sin perjuicio de los requisitos exigidos por esta ley y otras disposiciones legales, los interesados en obtener un permiso para usar o aprovechar el derecho de vía de las carreteras estatales y sus zonas laterales, deberán reunir los siguientes requisitos: </w:t>
      </w:r>
    </w:p>
    <w:p w14:paraId="03B44F14"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74A5376"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00255E05" w:rsidRPr="00BF322B">
        <w:rPr>
          <w:rFonts w:ascii="Arial Narrow" w:hAnsi="Arial Narrow" w:cs="Courier New"/>
          <w:sz w:val="22"/>
          <w:szCs w:val="22"/>
        </w:rPr>
        <w:tab/>
      </w:r>
      <w:r w:rsidRPr="00BF322B">
        <w:rPr>
          <w:rFonts w:ascii="Arial Narrow" w:hAnsi="Arial Narrow" w:cs="Courier New"/>
          <w:sz w:val="22"/>
          <w:szCs w:val="22"/>
        </w:rPr>
        <w:t xml:space="preserve"> Presentar solicitud por escrito ante la Secretaría; </w:t>
      </w:r>
    </w:p>
    <w:p w14:paraId="39709B4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000C7BC"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En el caso de personas morales, acompañar copias de la escritura constitutiva, así como del poder notarial de quien la representa, con facultades para obligarse a nombre de la empresa; </w:t>
      </w:r>
    </w:p>
    <w:p w14:paraId="28FB36D6"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8738AC8"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En el caso de personas físicas, acompañar copia del acta de nacimiento; </w:t>
      </w:r>
    </w:p>
    <w:p w14:paraId="139FE8BC"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8B0321C"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Acreditar la propiedad o posesión de la superficie a utilizar en los casos que la naturaleza de la obra lo amerite; </w:t>
      </w:r>
    </w:p>
    <w:p w14:paraId="1A7F56C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22300A40"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identificación oficial de la persona física o del representante legal de la persona moral; </w:t>
      </w:r>
    </w:p>
    <w:p w14:paraId="2805EE73"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6998A46"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copia del Registro Federal de Contribuyentes de la persona física o moral; </w:t>
      </w:r>
    </w:p>
    <w:p w14:paraId="4B5A4066"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0655FE5"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Acreditar el pago de derechos ante la Secretaría, conforme a las disposiciones fiscales aplicables; </w:t>
      </w:r>
    </w:p>
    <w:p w14:paraId="2C1CC20A"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64CB80C"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el proyecto ejecutivo de los trabajos u obras a realizar en el derecho de vía; </w:t>
      </w:r>
    </w:p>
    <w:p w14:paraId="283D89F7"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BE287E5"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IX.</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la memoria de cálculo, en caso de que los trabajos a ejecutar contemplen algún tipo de estructura;  </w:t>
      </w:r>
    </w:p>
    <w:p w14:paraId="1C843AC1"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7CEBA6F"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X.</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el procedimiento de construcción; </w:t>
      </w:r>
    </w:p>
    <w:p w14:paraId="70D2F044"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758468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XI.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constancia de no afectación a terceros o a instalaciones y obras establecidas; y </w:t>
      </w:r>
    </w:p>
    <w:p w14:paraId="4096A38D"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E0D316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XII.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el o los estudios topográficos de ingeniería de tránsito, geológicos, hidrológicos, hidráulicos, de pavimentos, estructurales, de impacto ambiental y arquitectónicos, según sea el caso en que se requiera. </w:t>
      </w:r>
    </w:p>
    <w:p w14:paraId="0B2C82A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59CF27F"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Tratándose de obras que por su complejidad, trascendencia y alto riesgo en su procedimiento constructivo requieran especial atención, la Secretaría podrá determinar los requisitos y condiciones especiales para que puedan llevarse a cabo éstas. Para este propósito podrá constituir comités técnicos especializados para su análisis y estudio. </w:t>
      </w:r>
    </w:p>
    <w:p w14:paraId="310FC3F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4DD7554"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18.-</w:t>
      </w:r>
      <w:r w:rsidRPr="00BF322B">
        <w:rPr>
          <w:rFonts w:ascii="Arial Narrow" w:hAnsi="Arial Narrow" w:cs="Courier New"/>
          <w:sz w:val="22"/>
          <w:szCs w:val="22"/>
        </w:rPr>
        <w:t xml:space="preserve"> Cuando la solicitud, presente errores, carezca de algún requisito o no se adjunten los documentos respectivos, la Secretaría requerirá al interesado para que en un plazo de tres días hábiles subsane la solicitud, o exhiba los documentos omitidos, apercibiéndolo </w:t>
      </w:r>
      <w:proofErr w:type="gramStart"/>
      <w:r w:rsidRPr="00BF322B">
        <w:rPr>
          <w:rFonts w:ascii="Arial Narrow" w:hAnsi="Arial Narrow" w:cs="Courier New"/>
          <w:sz w:val="22"/>
          <w:szCs w:val="22"/>
        </w:rPr>
        <w:t>que</w:t>
      </w:r>
      <w:proofErr w:type="gramEnd"/>
      <w:r w:rsidRPr="00BF322B">
        <w:rPr>
          <w:rFonts w:ascii="Arial Narrow" w:hAnsi="Arial Narrow" w:cs="Courier New"/>
          <w:sz w:val="22"/>
          <w:szCs w:val="22"/>
        </w:rPr>
        <w:t xml:space="preserve"> de no hacerlo, se tendrá por no presentada. </w:t>
      </w:r>
    </w:p>
    <w:p w14:paraId="7EEB03D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190001C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19.-</w:t>
      </w:r>
      <w:r w:rsidRPr="00BF322B">
        <w:rPr>
          <w:rFonts w:ascii="Arial Narrow" w:hAnsi="Arial Narrow" w:cs="Courier New"/>
          <w:sz w:val="22"/>
          <w:szCs w:val="22"/>
        </w:rPr>
        <w:t xml:space="preserve"> La Secretaría dará respuesta a las solicitudes recibidas dentro del plazo de treinta días hábiles contados a partir del día siguiente al que se presente la solicitud. Cuando se requiera al interesado para que cumpla con los requisitos omitidos o proporcione los documentos necesarios para resolver, el plazo comenzará a correr desde que el requerimiento haya sido cumplido. </w:t>
      </w:r>
    </w:p>
    <w:p w14:paraId="30516765"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DF84C55"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20.-</w:t>
      </w:r>
      <w:r w:rsidRPr="00BF322B">
        <w:rPr>
          <w:rFonts w:ascii="Arial Narrow" w:hAnsi="Arial Narrow" w:cs="Courier New"/>
          <w:sz w:val="22"/>
          <w:szCs w:val="22"/>
        </w:rPr>
        <w:t xml:space="preserve"> El </w:t>
      </w:r>
      <w:proofErr w:type="gramStart"/>
      <w:r w:rsidRPr="00BF322B">
        <w:rPr>
          <w:rFonts w:ascii="Arial Narrow" w:hAnsi="Arial Narrow" w:cs="Courier New"/>
          <w:sz w:val="22"/>
          <w:szCs w:val="22"/>
        </w:rPr>
        <w:t>permiso sujeta</w:t>
      </w:r>
      <w:proofErr w:type="gramEnd"/>
      <w:r w:rsidRPr="00BF322B">
        <w:rPr>
          <w:rFonts w:ascii="Arial Narrow" w:hAnsi="Arial Narrow" w:cs="Courier New"/>
          <w:sz w:val="22"/>
          <w:szCs w:val="22"/>
        </w:rPr>
        <w:t xml:space="preserve"> a su titular a las obligaciones consignadas en el mismo. Solamente podrá ser cedido o transmitido en su titularidad mediante aprobación de la Secretaría, a las personas físicas o morales que reúnan los requisitos que establece la ley.  </w:t>
      </w:r>
    </w:p>
    <w:p w14:paraId="79952D05"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6AED185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21.-</w:t>
      </w:r>
      <w:r w:rsidRPr="00BF322B">
        <w:rPr>
          <w:rFonts w:ascii="Arial Narrow" w:hAnsi="Arial Narrow" w:cs="Courier New"/>
          <w:sz w:val="22"/>
          <w:szCs w:val="22"/>
        </w:rPr>
        <w:t xml:space="preserve"> El permiso que se expida no crea derechos reales en favor del permisionario ni de terceros sobre el derecho de vía de las carreteras de jurisdicción estatal, por lo que la Secretaría, podrá otorgar permisos a otras personas físicas o morales para el uso del mismo derecho de vía en los términos de lo estipulado en el presente ordenamiento. </w:t>
      </w:r>
    </w:p>
    <w:p w14:paraId="24CBC7C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8BCE99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22.-</w:t>
      </w:r>
      <w:r w:rsidRPr="00BF322B">
        <w:rPr>
          <w:rFonts w:ascii="Arial Narrow" w:hAnsi="Arial Narrow" w:cs="Courier New"/>
          <w:sz w:val="22"/>
          <w:szCs w:val="22"/>
        </w:rPr>
        <w:t xml:space="preserve"> Los permisos tendrán una vigencia de un año, contado a partir de que sean cubiertos los derechos e importes que señalen las tarifas que al efecto autoricen las disposiciones fiscales aplicables, y deberán ser refrendados, en su caso, anualmente conforme a lo estipulado en el permiso respectivo. </w:t>
      </w:r>
    </w:p>
    <w:p w14:paraId="425A828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54E36C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23.-</w:t>
      </w:r>
      <w:r w:rsidRPr="00BF322B">
        <w:rPr>
          <w:rFonts w:ascii="Arial Narrow" w:hAnsi="Arial Narrow" w:cs="Courier New"/>
          <w:sz w:val="22"/>
          <w:szCs w:val="22"/>
        </w:rPr>
        <w:t xml:space="preserve"> Por los servicios de revisión de proyecto y supervisión o inspección de normas técnicas y lineamientos establecidos para el uso del derecho de vía de carreteras estatales y zonas laterales, se estará a lo estipulado en el presente ordenamiento, demás normatividad aplicable y al permiso respectivo, debiéndose  pagar los derechos establecidos en los mismos; asimismo en los casos que se requiera y deberá presentar dictamen avalado por perito de la situación actual de la estructura y el refrendo del seguro contra daños a terceros. </w:t>
      </w:r>
    </w:p>
    <w:p w14:paraId="44976F6B"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09A2588" w14:textId="77777777" w:rsidR="00255E05" w:rsidRPr="00BF322B" w:rsidRDefault="00255E05" w:rsidP="00BB05BA">
      <w:pPr>
        <w:pStyle w:val="Textosinformato"/>
        <w:rPr>
          <w:rFonts w:ascii="Arial Narrow" w:hAnsi="Arial Narrow" w:cs="Courier New"/>
          <w:sz w:val="22"/>
          <w:szCs w:val="22"/>
        </w:rPr>
      </w:pPr>
    </w:p>
    <w:p w14:paraId="349E74B9"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V</w:t>
      </w:r>
    </w:p>
    <w:p w14:paraId="3DF0BE64"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LA INSTALACIÓN DE ANUNCIOS, SEÑALES INFORMATIVAS, ROTULACIÓN O PINTURA DE DISPOSITIVOS DEL CONTROL DE TRÁNSITO Y EQUIPAMIENTO EN CAMINOS O CARRETERAS</w:t>
      </w:r>
      <w:r w:rsidR="00255E05" w:rsidRPr="00BF322B">
        <w:rPr>
          <w:rFonts w:ascii="Arial Narrow" w:hAnsi="Arial Narrow" w:cs="Courier New"/>
          <w:b/>
          <w:sz w:val="22"/>
          <w:szCs w:val="22"/>
        </w:rPr>
        <w:t xml:space="preserve"> </w:t>
      </w:r>
      <w:r w:rsidRPr="00BF322B">
        <w:rPr>
          <w:rFonts w:ascii="Arial Narrow" w:hAnsi="Arial Narrow" w:cs="Courier New"/>
          <w:b/>
          <w:sz w:val="22"/>
          <w:szCs w:val="22"/>
        </w:rPr>
        <w:t>URBANAS E INTERURBANAS</w:t>
      </w:r>
    </w:p>
    <w:p w14:paraId="57C4D7DC"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3599E6B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24.-</w:t>
      </w:r>
      <w:r w:rsidRPr="00BF322B">
        <w:rPr>
          <w:rFonts w:ascii="Arial Narrow" w:hAnsi="Arial Narrow" w:cs="Courier New"/>
          <w:sz w:val="22"/>
          <w:szCs w:val="22"/>
        </w:rPr>
        <w:t xml:space="preserve"> En la instalación de anuncios el interesado deberá presentar ante la Secretaría, además de lo indicado en el artículo 17 de esta ley, lo siguiente: </w:t>
      </w:r>
    </w:p>
    <w:p w14:paraId="6C33F0F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1FB0E7D6"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Descripción del anuncio; </w:t>
      </w:r>
    </w:p>
    <w:p w14:paraId="60BAD2FC"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A3CEA01"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Texto del anuncio, forma y color del fondo; </w:t>
      </w:r>
    </w:p>
    <w:p w14:paraId="0DEA2E1D"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BF7CADA"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Croquis de localización del predio en el que se ubicará el anuncio; </w:t>
      </w:r>
    </w:p>
    <w:p w14:paraId="1C2DEF81"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2949E754"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Señalar si existen o no anuncios en un radio de 150 metros soportado con memoria fotográfica; </w:t>
      </w:r>
    </w:p>
    <w:p w14:paraId="133C5597"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CAC2DB1"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Seguro contra daños a terceros; </w:t>
      </w:r>
    </w:p>
    <w:p w14:paraId="44619CBE"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FC6FCC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Proyecto ejecutivo y memoria de cálculo de la estructura, avalada y firmada por un perito responsable en la materia, registrado ante la autoridad competente; y </w:t>
      </w:r>
    </w:p>
    <w:p w14:paraId="3FDBB994" w14:textId="77777777" w:rsidR="00255E05" w:rsidRPr="00BF322B" w:rsidRDefault="00255E05" w:rsidP="00255E05">
      <w:pPr>
        <w:pStyle w:val="Textosinformato"/>
        <w:ind w:left="567" w:hanging="567"/>
        <w:rPr>
          <w:rFonts w:ascii="Arial Narrow" w:hAnsi="Arial Narrow" w:cs="Courier New"/>
          <w:sz w:val="22"/>
          <w:szCs w:val="22"/>
        </w:rPr>
      </w:pPr>
    </w:p>
    <w:p w14:paraId="6B6B3C9A"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En su caso, autorización de la dependencia, organismo o empresa que tenga instalaciones en el sitio, tales como cableado telefónico, líneas de agua potable, de conducción eléctrica, drenaje, gas o cualquiera otra similar. </w:t>
      </w:r>
    </w:p>
    <w:p w14:paraId="0C00D7F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176A91B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25.-</w:t>
      </w:r>
      <w:r w:rsidRPr="00BF322B">
        <w:rPr>
          <w:rFonts w:ascii="Arial Narrow" w:hAnsi="Arial Narrow" w:cs="Courier New"/>
          <w:sz w:val="22"/>
          <w:szCs w:val="22"/>
        </w:rPr>
        <w:t xml:space="preserve"> Los rótulos o letreros que se fijen en los frontispicios de los comercios colindantes al derecho de vía de las carreteras, no requerirán permiso para su uso e identificación de los mismos. </w:t>
      </w:r>
    </w:p>
    <w:p w14:paraId="6E65425E" w14:textId="77777777" w:rsidR="00255E05" w:rsidRPr="00BF322B" w:rsidRDefault="00255E05" w:rsidP="00BB05BA">
      <w:pPr>
        <w:pStyle w:val="Textosinformato"/>
        <w:rPr>
          <w:rFonts w:ascii="Arial Narrow" w:hAnsi="Arial Narrow" w:cs="Courier New"/>
          <w:b/>
          <w:sz w:val="22"/>
          <w:szCs w:val="22"/>
        </w:rPr>
      </w:pPr>
    </w:p>
    <w:p w14:paraId="3DAFFA0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26.-</w:t>
      </w:r>
      <w:r w:rsidRPr="00BF322B">
        <w:rPr>
          <w:rFonts w:ascii="Arial Narrow" w:hAnsi="Arial Narrow" w:cs="Courier New"/>
          <w:sz w:val="22"/>
          <w:szCs w:val="22"/>
        </w:rPr>
        <w:t xml:space="preserve"> Los anuncios y obras con fines publicitarios o de proselitismo, deberán cumplir además de lo requerido por las disposiciones legales en la materia y lo indicado en el artículo 17, con los siguientes lineamientos: </w:t>
      </w:r>
    </w:p>
    <w:p w14:paraId="231784F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585571FD"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Estar redactado en lenguaje claro y comprensible en lengua española. Sólo se autorizará el uso de dialectos o de nombres de productos, marcas o establecimientos en lengua extranjera, cuando se justifique su uso. En zonas de alto índice turístico podrá incluirse la traducción del texto en español a otros idiomas; </w:t>
      </w:r>
    </w:p>
    <w:p w14:paraId="6102EAD3"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7F77A6B"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Estar exento de expresiones o imágenes obscenas o que ataquen a la moral, los derechos de terceros, provoque algún delito o perturbe el orden público cuya motivación distraiga la atención del usuario o disminuya la seguridad de éste en las vías públicas; </w:t>
      </w:r>
    </w:p>
    <w:p w14:paraId="7C20259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84E55E9"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Su contenido no deberá ser mayor de diez palabras sin contar el mensaje vial que no excederá de cinco palabras el cual será aprobado por la Secretaría; </w:t>
      </w:r>
    </w:p>
    <w:p w14:paraId="7042BFDB"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BC72A45"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Tener como máximo 80 metros cuadrados de superficie destinada al anuncio y no más de 90 metros cuadrados de superficie total; </w:t>
      </w:r>
    </w:p>
    <w:p w14:paraId="32AD80B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52EE828"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Ostentar en el ángulo inferior izquierdo el número de permiso que haya otorgado la Secretaría; y </w:t>
      </w:r>
    </w:p>
    <w:p w14:paraId="338D28EA"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9675F71"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Las demás disposiciones que se establezcan en el permiso correspondiente. </w:t>
      </w:r>
    </w:p>
    <w:p w14:paraId="1DC54200"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381CC9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 xml:space="preserve">Artículo 27.- </w:t>
      </w:r>
      <w:r w:rsidRPr="00BF322B">
        <w:rPr>
          <w:rFonts w:ascii="Arial Narrow" w:hAnsi="Arial Narrow" w:cs="Courier New"/>
          <w:sz w:val="22"/>
          <w:szCs w:val="22"/>
        </w:rPr>
        <w:t xml:space="preserve">Queda prohibido en el derecho de vía o zonas laterales de caminos o carreteras urbanas e interurbanas: </w:t>
      </w:r>
    </w:p>
    <w:p w14:paraId="1591DD53"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17E47C4A"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Colocar anuncios o realizar obras con fines de publicidad o proselitismo, en forma que pueda confundirse con cualquier clase de señal colocada a lo largo de las carreteras; </w:t>
      </w:r>
    </w:p>
    <w:p w14:paraId="3380F32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4FC276E"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Fijar o usar anuncios fuera de las zonas autorizadas por la Secretaría, conforme a lo dispuesto por esta ley; </w:t>
      </w:r>
    </w:p>
    <w:p w14:paraId="08819D2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F759955"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Emplear en los textos de los anuncios las palabras "alto", "siga", peligro", "pare", "crucero" y otras análogas que pudieran provocar confusión en los conductores de vehículos; </w:t>
      </w:r>
    </w:p>
    <w:p w14:paraId="0D88416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F40BE24"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Utilizar anuncios luminosos o con luces en la superficie de los mismos, así como emplear cualquier procedimiento que tenga por objeto reflejar la luz sobre ellos, excepto en carreteras urbanas; </w:t>
      </w:r>
    </w:p>
    <w:p w14:paraId="31CB42B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DCC60CB"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Usar colores predominantes que distraigan la atención o que impacten en la visibilidad de los conductores; </w:t>
      </w:r>
    </w:p>
    <w:p w14:paraId="04AA298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F091650"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Hacer uso de anuncios con mantas, caballetes portátiles o materiales ligeros; </w:t>
      </w:r>
    </w:p>
    <w:p w14:paraId="6AA9B9DA"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C4BC248"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Hacer uso de los dispositivos para el control de tránsito o de equipamiento urbano construidos en las carreteras para fijar o pintar anuncios o cualquier clase de propaganda o de proselitismo; </w:t>
      </w:r>
    </w:p>
    <w:p w14:paraId="5168EEB7"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19AC2EA"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Instalar o pintar anuncios en lugares que afecten la seguridad del usuario y la perspectiva panorámica del paisaje; e </w:t>
      </w:r>
    </w:p>
    <w:p w14:paraId="69345C14"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8BD59A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IX.</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Instalar o construir anuncios en camellones de las vías públicas o en fajas separadoras dentro del derecho de vía. </w:t>
      </w:r>
    </w:p>
    <w:p w14:paraId="33248B0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1BF7141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28.-</w:t>
      </w:r>
      <w:r w:rsidRPr="00BF322B">
        <w:rPr>
          <w:rFonts w:ascii="Arial Narrow" w:hAnsi="Arial Narrow" w:cs="Courier New"/>
          <w:sz w:val="22"/>
          <w:szCs w:val="22"/>
        </w:rPr>
        <w:t xml:space="preserve"> La publicidad relativa a bebidas alcohólicas y tabaco, deberá ajustarse, además de lo previsto en esta ley, a lo establecido en las disposiciones legales aplicables. </w:t>
      </w:r>
    </w:p>
    <w:p w14:paraId="70CB84AF"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AAE19D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29.-</w:t>
      </w:r>
      <w:r w:rsidRPr="00BF322B">
        <w:rPr>
          <w:rFonts w:ascii="Arial Narrow" w:hAnsi="Arial Narrow" w:cs="Courier New"/>
          <w:sz w:val="22"/>
          <w:szCs w:val="22"/>
        </w:rPr>
        <w:t xml:space="preserve"> Para la autorización </w:t>
      </w:r>
      <w:proofErr w:type="gramStart"/>
      <w:r w:rsidRPr="00BF322B">
        <w:rPr>
          <w:rFonts w:ascii="Arial Narrow" w:hAnsi="Arial Narrow" w:cs="Courier New"/>
          <w:sz w:val="22"/>
          <w:szCs w:val="22"/>
        </w:rPr>
        <w:t>de  instalación</w:t>
      </w:r>
      <w:proofErr w:type="gramEnd"/>
      <w:r w:rsidRPr="00BF322B">
        <w:rPr>
          <w:rFonts w:ascii="Arial Narrow" w:hAnsi="Arial Narrow" w:cs="Courier New"/>
          <w:sz w:val="22"/>
          <w:szCs w:val="22"/>
        </w:rPr>
        <w:t xml:space="preserve"> de señales informativas, el interesado deberá presentar ante la Secretaría, además de lo requerido en el artículo 17 de esta ley lo siguiente: </w:t>
      </w:r>
    </w:p>
    <w:p w14:paraId="14225F7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5B44214"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Croquis y texto de la señal; y </w:t>
      </w:r>
    </w:p>
    <w:p w14:paraId="6F57AC70"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17F473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Ubicación de la misma. </w:t>
      </w:r>
    </w:p>
    <w:p w14:paraId="5ADBCCA4"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D468A3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30.-</w:t>
      </w:r>
      <w:r w:rsidRPr="00BF322B">
        <w:rPr>
          <w:rFonts w:ascii="Arial Narrow" w:hAnsi="Arial Narrow" w:cs="Courier New"/>
          <w:sz w:val="22"/>
          <w:szCs w:val="22"/>
        </w:rPr>
        <w:t xml:space="preserve"> Las señales deberán observar las características que establezcan las disposiciones de la S.C.T., y colocarse en posición vertical a 90 grados con respecto al eje de la carretera. </w:t>
      </w:r>
    </w:p>
    <w:p w14:paraId="56323E1F"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6085FDA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31.-</w:t>
      </w:r>
      <w:r w:rsidRPr="00BF322B">
        <w:rPr>
          <w:rFonts w:ascii="Arial Narrow" w:hAnsi="Arial Narrow" w:cs="Courier New"/>
          <w:sz w:val="22"/>
          <w:szCs w:val="22"/>
        </w:rPr>
        <w:t xml:space="preserve"> Queda prohibida la </w:t>
      </w:r>
      <w:proofErr w:type="gramStart"/>
      <w:r w:rsidRPr="00BF322B">
        <w:rPr>
          <w:rFonts w:ascii="Arial Narrow" w:hAnsi="Arial Narrow" w:cs="Courier New"/>
          <w:sz w:val="22"/>
          <w:szCs w:val="22"/>
        </w:rPr>
        <w:t>rotulación</w:t>
      </w:r>
      <w:proofErr w:type="gramEnd"/>
      <w:r w:rsidRPr="00BF322B">
        <w:rPr>
          <w:rFonts w:ascii="Arial Narrow" w:hAnsi="Arial Narrow" w:cs="Courier New"/>
          <w:sz w:val="22"/>
          <w:szCs w:val="22"/>
        </w:rPr>
        <w:t xml:space="preserve"> así como el recubrimiento con pintura de cualquier dispositivo de control de tránsito y de equipamiento urbano, que se encuentre dentro del derecho de vía de las carreteras estatales y sus zonas laterales; salvo casos debidamente justificados que deberán ser autorizados por la Secretaría. En estos casos, no se podrán utilizar los colores predominantes a que se refiere el artículo 27, fracción V. de la presente ley. </w:t>
      </w:r>
    </w:p>
    <w:p w14:paraId="0F61F4E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BFDCD1D"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 xml:space="preserve">Artículo 32.- </w:t>
      </w:r>
      <w:r w:rsidRPr="00BF322B">
        <w:rPr>
          <w:rFonts w:ascii="Arial Narrow" w:hAnsi="Arial Narrow" w:cs="Courier New"/>
          <w:sz w:val="22"/>
          <w:szCs w:val="22"/>
        </w:rPr>
        <w:t xml:space="preserve">Cuando se trate de caminos o carreteras urbanas, los permisionarios se sujetarán, además, a lo siguiente: </w:t>
      </w:r>
    </w:p>
    <w:p w14:paraId="12B2A10A" w14:textId="77777777" w:rsidR="00255E05" w:rsidRPr="00BF322B" w:rsidRDefault="00255E05" w:rsidP="00255E05">
      <w:pPr>
        <w:pStyle w:val="Textosinformato"/>
        <w:ind w:left="567" w:hanging="567"/>
        <w:rPr>
          <w:rFonts w:ascii="Arial Narrow" w:hAnsi="Arial Narrow" w:cs="Courier New"/>
          <w:sz w:val="22"/>
          <w:szCs w:val="22"/>
        </w:rPr>
      </w:pPr>
    </w:p>
    <w:p w14:paraId="69D8A564"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instalación de anuncios o construcción de obras con fines de publicidad, se podrá autorizar dentro del derecho de vía solo en los sitios que determine la Secretaría, previo estudio y dictamen de factibilidad, de acuerdo con lo siguiente: </w:t>
      </w:r>
    </w:p>
    <w:p w14:paraId="374DE657"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28A587E" w14:textId="77777777" w:rsidR="0058415B" w:rsidRPr="00BF322B" w:rsidRDefault="0058415B" w:rsidP="00255E05">
      <w:pPr>
        <w:pStyle w:val="Textosinformato"/>
        <w:ind w:left="1134" w:hanging="567"/>
        <w:rPr>
          <w:rFonts w:ascii="Arial Narrow" w:hAnsi="Arial Narrow" w:cs="Courier New"/>
          <w:sz w:val="22"/>
          <w:szCs w:val="22"/>
        </w:rPr>
      </w:pPr>
      <w:r w:rsidRPr="003C192E">
        <w:rPr>
          <w:rFonts w:ascii="Arial Narrow" w:hAnsi="Arial Narrow" w:cs="Courier New"/>
          <w:b/>
          <w:sz w:val="22"/>
          <w:szCs w:val="22"/>
        </w:rPr>
        <w:t>a).</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Dimensiones máximas de 80 metros cuadrados por cara de anuncio con un máximo de cuatro caras por estructura; </w:t>
      </w:r>
    </w:p>
    <w:p w14:paraId="5071BF27" w14:textId="77777777" w:rsidR="0058415B" w:rsidRPr="00BF322B" w:rsidRDefault="0058415B" w:rsidP="00255E05">
      <w:pPr>
        <w:pStyle w:val="Textosinformato"/>
        <w:ind w:left="1134" w:hanging="567"/>
        <w:rPr>
          <w:rFonts w:ascii="Arial Narrow" w:hAnsi="Arial Narrow" w:cs="Courier New"/>
          <w:sz w:val="22"/>
          <w:szCs w:val="22"/>
        </w:rPr>
      </w:pPr>
      <w:r w:rsidRPr="00BF322B">
        <w:rPr>
          <w:rFonts w:ascii="Arial Narrow" w:hAnsi="Arial Narrow" w:cs="Courier New"/>
          <w:sz w:val="22"/>
          <w:szCs w:val="22"/>
        </w:rPr>
        <w:t xml:space="preserve"> </w:t>
      </w:r>
    </w:p>
    <w:p w14:paraId="36BF0BCB" w14:textId="77777777" w:rsidR="0058415B" w:rsidRPr="00BF322B" w:rsidRDefault="0058415B" w:rsidP="00255E05">
      <w:pPr>
        <w:pStyle w:val="Textosinformato"/>
        <w:ind w:left="1134" w:hanging="567"/>
        <w:rPr>
          <w:rFonts w:ascii="Arial Narrow" w:hAnsi="Arial Narrow" w:cs="Courier New"/>
          <w:sz w:val="22"/>
          <w:szCs w:val="22"/>
        </w:rPr>
      </w:pPr>
      <w:r w:rsidRPr="003C192E">
        <w:rPr>
          <w:rFonts w:ascii="Arial Narrow" w:hAnsi="Arial Narrow" w:cs="Courier New"/>
          <w:b/>
          <w:sz w:val="22"/>
          <w:szCs w:val="22"/>
        </w:rPr>
        <w:t>b).</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separación mínima entre anuncios deberá ser de 100 metros lineales; y </w:t>
      </w:r>
    </w:p>
    <w:p w14:paraId="5A342F4E" w14:textId="77777777" w:rsidR="0058415B" w:rsidRPr="00BF322B" w:rsidRDefault="0058415B" w:rsidP="00255E05">
      <w:pPr>
        <w:pStyle w:val="Textosinformato"/>
        <w:ind w:left="1134" w:hanging="567"/>
        <w:rPr>
          <w:rFonts w:ascii="Arial Narrow" w:hAnsi="Arial Narrow" w:cs="Courier New"/>
          <w:sz w:val="22"/>
          <w:szCs w:val="22"/>
        </w:rPr>
      </w:pPr>
      <w:r w:rsidRPr="00BF322B">
        <w:rPr>
          <w:rFonts w:ascii="Arial Narrow" w:hAnsi="Arial Narrow" w:cs="Courier New"/>
          <w:sz w:val="22"/>
          <w:szCs w:val="22"/>
        </w:rPr>
        <w:t xml:space="preserve"> </w:t>
      </w:r>
    </w:p>
    <w:p w14:paraId="1F07A4E5" w14:textId="77777777" w:rsidR="0058415B" w:rsidRPr="00BF322B" w:rsidRDefault="0058415B" w:rsidP="00255E05">
      <w:pPr>
        <w:pStyle w:val="Textosinformato"/>
        <w:ind w:left="1134" w:hanging="567"/>
        <w:rPr>
          <w:rFonts w:ascii="Arial Narrow" w:hAnsi="Arial Narrow" w:cs="Courier New"/>
          <w:sz w:val="22"/>
          <w:szCs w:val="22"/>
        </w:rPr>
      </w:pPr>
      <w:r w:rsidRPr="003C192E">
        <w:rPr>
          <w:rFonts w:ascii="Arial Narrow" w:hAnsi="Arial Narrow" w:cs="Courier New"/>
          <w:b/>
          <w:sz w:val="22"/>
          <w:szCs w:val="22"/>
        </w:rPr>
        <w:t>c).</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ángulo en que se colocarán los anuncios dentro de las zonas señaladas será de 0 a 20 grados con respecto a la normal del eje de la carretera. </w:t>
      </w:r>
    </w:p>
    <w:p w14:paraId="034DABB4"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5C0C8F1"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En vías que cuenten con dispositivos de control de tránsito, podrá hacerse uso del mobiliario urbano de acuerdo con lo siguiente: </w:t>
      </w:r>
    </w:p>
    <w:p w14:paraId="5FE9BA5D"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249F7973" w14:textId="77777777" w:rsidR="0058415B" w:rsidRPr="00BF322B" w:rsidRDefault="0058415B" w:rsidP="00255E05">
      <w:pPr>
        <w:pStyle w:val="Textosinformato"/>
        <w:ind w:left="1134" w:hanging="567"/>
        <w:rPr>
          <w:rFonts w:ascii="Arial Narrow" w:hAnsi="Arial Narrow" w:cs="Courier New"/>
          <w:sz w:val="22"/>
          <w:szCs w:val="22"/>
        </w:rPr>
      </w:pPr>
      <w:r w:rsidRPr="003C192E">
        <w:rPr>
          <w:rFonts w:ascii="Arial Narrow" w:hAnsi="Arial Narrow" w:cs="Courier New"/>
          <w:b/>
          <w:sz w:val="22"/>
          <w:szCs w:val="22"/>
        </w:rPr>
        <w:t>a).</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Las dimensiones máximas permitidas serán de 3.50 metros de altura y del 80% del ancho de corona del camino que se trate. En ningún caso podrá excederse de una superficie por cara de anuncio de 60 metros cuadrados; </w:t>
      </w:r>
    </w:p>
    <w:p w14:paraId="1502E754" w14:textId="77777777" w:rsidR="0058415B" w:rsidRPr="00BF322B" w:rsidRDefault="0058415B" w:rsidP="00255E05">
      <w:pPr>
        <w:pStyle w:val="Textosinformato"/>
        <w:ind w:left="1134" w:hanging="567"/>
        <w:rPr>
          <w:rFonts w:ascii="Arial Narrow" w:hAnsi="Arial Narrow" w:cs="Courier New"/>
          <w:sz w:val="22"/>
          <w:szCs w:val="22"/>
        </w:rPr>
      </w:pPr>
      <w:r w:rsidRPr="00BF322B">
        <w:rPr>
          <w:rFonts w:ascii="Arial Narrow" w:hAnsi="Arial Narrow" w:cs="Courier New"/>
          <w:sz w:val="22"/>
          <w:szCs w:val="22"/>
        </w:rPr>
        <w:t xml:space="preserve"> </w:t>
      </w:r>
    </w:p>
    <w:p w14:paraId="2B713DFC" w14:textId="77777777" w:rsidR="0058415B" w:rsidRPr="00BF322B" w:rsidRDefault="0058415B" w:rsidP="00255E05">
      <w:pPr>
        <w:pStyle w:val="Textosinformato"/>
        <w:ind w:left="1134" w:hanging="567"/>
        <w:rPr>
          <w:rFonts w:ascii="Arial Narrow" w:hAnsi="Arial Narrow" w:cs="Courier New"/>
          <w:sz w:val="22"/>
          <w:szCs w:val="22"/>
        </w:rPr>
      </w:pPr>
      <w:r w:rsidRPr="003C192E">
        <w:rPr>
          <w:rFonts w:ascii="Arial Narrow" w:hAnsi="Arial Narrow" w:cs="Courier New"/>
          <w:b/>
          <w:sz w:val="22"/>
          <w:szCs w:val="22"/>
        </w:rPr>
        <w:t>b).</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Deberá presentar un </w:t>
      </w:r>
      <w:proofErr w:type="gramStart"/>
      <w:r w:rsidRPr="00BF322B">
        <w:rPr>
          <w:rFonts w:ascii="Arial Narrow" w:hAnsi="Arial Narrow" w:cs="Courier New"/>
          <w:sz w:val="22"/>
          <w:szCs w:val="22"/>
        </w:rPr>
        <w:t>peritaje</w:t>
      </w:r>
      <w:proofErr w:type="gramEnd"/>
      <w:r w:rsidRPr="00BF322B">
        <w:rPr>
          <w:rFonts w:ascii="Arial Narrow" w:hAnsi="Arial Narrow" w:cs="Courier New"/>
          <w:sz w:val="22"/>
          <w:szCs w:val="22"/>
        </w:rPr>
        <w:t xml:space="preserve"> así como memoria de cálculo del mobiliario del que se hará uso así como de la estructura que será instalada en el mismo; y </w:t>
      </w:r>
    </w:p>
    <w:p w14:paraId="3263B66D" w14:textId="77777777" w:rsidR="0058415B" w:rsidRPr="00BF322B" w:rsidRDefault="0058415B" w:rsidP="00255E05">
      <w:pPr>
        <w:pStyle w:val="Textosinformato"/>
        <w:ind w:left="1134" w:hanging="567"/>
        <w:rPr>
          <w:rFonts w:ascii="Arial Narrow" w:hAnsi="Arial Narrow" w:cs="Courier New"/>
          <w:sz w:val="22"/>
          <w:szCs w:val="22"/>
        </w:rPr>
      </w:pPr>
      <w:r w:rsidRPr="00BF322B">
        <w:rPr>
          <w:rFonts w:ascii="Arial Narrow" w:hAnsi="Arial Narrow" w:cs="Courier New"/>
          <w:sz w:val="22"/>
          <w:szCs w:val="22"/>
        </w:rPr>
        <w:t xml:space="preserve"> </w:t>
      </w:r>
    </w:p>
    <w:p w14:paraId="365A512F" w14:textId="77777777" w:rsidR="0058415B" w:rsidRPr="00BF322B" w:rsidRDefault="0058415B" w:rsidP="00255E05">
      <w:pPr>
        <w:pStyle w:val="Textosinformato"/>
        <w:ind w:left="1134" w:hanging="567"/>
        <w:rPr>
          <w:rFonts w:ascii="Arial Narrow" w:hAnsi="Arial Narrow" w:cs="Courier New"/>
          <w:sz w:val="22"/>
          <w:szCs w:val="22"/>
        </w:rPr>
      </w:pPr>
      <w:r w:rsidRPr="003C192E">
        <w:rPr>
          <w:rFonts w:ascii="Arial Narrow" w:hAnsi="Arial Narrow" w:cs="Courier New"/>
          <w:b/>
          <w:sz w:val="22"/>
          <w:szCs w:val="22"/>
        </w:rPr>
        <w:t>c).</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Deberán contener un mensaje vial aprobado por la Secretaría. </w:t>
      </w:r>
    </w:p>
    <w:p w14:paraId="41E94CE5"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E37B859"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33.-</w:t>
      </w:r>
      <w:r w:rsidRPr="00BF322B">
        <w:rPr>
          <w:rFonts w:ascii="Arial Narrow" w:hAnsi="Arial Narrow" w:cs="Courier New"/>
          <w:sz w:val="22"/>
          <w:szCs w:val="22"/>
        </w:rPr>
        <w:t xml:space="preserve"> La instalación de anuncios y la construcción de obras con fines de publicidad en carreteras interurbanas, se sujetará, además, a lo siguiente: </w:t>
      </w:r>
    </w:p>
    <w:p w14:paraId="2AA7E8ED"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69FA79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Se autorizarán únicamente en las zonas laterales del derecho de vía; </w:t>
      </w:r>
    </w:p>
    <w:p w14:paraId="35ECF704"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ECD1FE8"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Sólo se autorizarán en los lugares determinados por la Secretaría, preservando una franja de 10 metros a partir del límite del derecho de vía. </w:t>
      </w:r>
    </w:p>
    <w:p w14:paraId="7E4DDDB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C40D9C2" w14:textId="77777777" w:rsidR="0058415B" w:rsidRPr="00BF322B" w:rsidRDefault="0058415B" w:rsidP="00255E05">
      <w:pPr>
        <w:pStyle w:val="Textosinformato"/>
        <w:ind w:left="567"/>
        <w:rPr>
          <w:rFonts w:ascii="Arial Narrow" w:hAnsi="Arial Narrow" w:cs="Courier New"/>
          <w:sz w:val="22"/>
          <w:szCs w:val="22"/>
        </w:rPr>
      </w:pPr>
      <w:r w:rsidRPr="00BF322B">
        <w:rPr>
          <w:rFonts w:ascii="Arial Narrow" w:hAnsi="Arial Narrow" w:cs="Courier New"/>
          <w:sz w:val="22"/>
          <w:szCs w:val="22"/>
        </w:rPr>
        <w:t xml:space="preserve">Los lugares se determinarán conforme a los siguientes criterios: </w:t>
      </w:r>
    </w:p>
    <w:p w14:paraId="2EEE9436"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1B89FF4" w14:textId="77777777" w:rsidR="0058415B" w:rsidRPr="00BF322B" w:rsidRDefault="0058415B" w:rsidP="00255E05">
      <w:pPr>
        <w:pStyle w:val="Textosinformato"/>
        <w:ind w:left="1134" w:hanging="567"/>
        <w:rPr>
          <w:rFonts w:ascii="Arial Narrow" w:hAnsi="Arial Narrow" w:cs="Courier New"/>
          <w:sz w:val="22"/>
          <w:szCs w:val="22"/>
        </w:rPr>
      </w:pPr>
      <w:r w:rsidRPr="003C192E">
        <w:rPr>
          <w:rFonts w:ascii="Arial Narrow" w:hAnsi="Arial Narrow" w:cs="Courier New"/>
          <w:b/>
          <w:sz w:val="22"/>
          <w:szCs w:val="22"/>
        </w:rPr>
        <w:t>a).</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A partir de 3 kilómetros contados del límite urbanizado de las poblaciones o de aquellas áreas consideradas como suburbanas, siempre y cuando existan en ellas tangentes de un kilómetro como mínimo; y </w:t>
      </w:r>
    </w:p>
    <w:p w14:paraId="72DD204A" w14:textId="77777777" w:rsidR="0058415B" w:rsidRPr="00BF322B" w:rsidRDefault="0058415B" w:rsidP="00255E05">
      <w:pPr>
        <w:pStyle w:val="Textosinformato"/>
        <w:ind w:left="1134" w:hanging="567"/>
        <w:rPr>
          <w:rFonts w:ascii="Arial Narrow" w:hAnsi="Arial Narrow" w:cs="Courier New"/>
          <w:sz w:val="22"/>
          <w:szCs w:val="22"/>
        </w:rPr>
      </w:pPr>
      <w:r w:rsidRPr="00BF322B">
        <w:rPr>
          <w:rFonts w:ascii="Arial Narrow" w:hAnsi="Arial Narrow" w:cs="Courier New"/>
          <w:sz w:val="22"/>
          <w:szCs w:val="22"/>
        </w:rPr>
        <w:t xml:space="preserve"> </w:t>
      </w:r>
    </w:p>
    <w:p w14:paraId="282CB01E" w14:textId="77777777" w:rsidR="0058415B" w:rsidRPr="00BF322B" w:rsidRDefault="0058415B" w:rsidP="00255E05">
      <w:pPr>
        <w:pStyle w:val="Textosinformato"/>
        <w:ind w:left="1134" w:hanging="567"/>
        <w:rPr>
          <w:rFonts w:ascii="Arial Narrow" w:hAnsi="Arial Narrow" w:cs="Courier New"/>
          <w:sz w:val="22"/>
          <w:szCs w:val="22"/>
        </w:rPr>
      </w:pPr>
      <w:r w:rsidRPr="003C192E">
        <w:rPr>
          <w:rFonts w:ascii="Arial Narrow" w:hAnsi="Arial Narrow" w:cs="Courier New"/>
          <w:b/>
          <w:sz w:val="22"/>
          <w:szCs w:val="22"/>
        </w:rPr>
        <w:t>b).</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En cruceros, entronques de caminos, pasos superiores y pasos inferiores, las zonas de anuncios se establecerán fuera de un radio de cien metros y en zonas de curvas y cambios de alineamientos horizontal o vertical, de 150 metros. </w:t>
      </w:r>
    </w:p>
    <w:p w14:paraId="556D44D7"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BF6D30E"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separación mínima entre anuncios deberá de ser de 300 metros; y </w:t>
      </w:r>
    </w:p>
    <w:p w14:paraId="270BAFF5"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66A04C0"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ángulo en que se colocarán los anuncios dentro de las zonas señaladas será de 0 a 20 grados con respecto a la normal del eje de la carretera. </w:t>
      </w:r>
    </w:p>
    <w:p w14:paraId="2C44FCD0"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6DA380D7" w14:textId="77777777" w:rsidR="00255E05" w:rsidRPr="00BF322B" w:rsidRDefault="00255E05" w:rsidP="00BB05BA">
      <w:pPr>
        <w:pStyle w:val="Textosinformato"/>
        <w:rPr>
          <w:rFonts w:ascii="Arial Narrow" w:hAnsi="Arial Narrow" w:cs="Courier New"/>
          <w:sz w:val="22"/>
          <w:szCs w:val="22"/>
        </w:rPr>
      </w:pPr>
    </w:p>
    <w:p w14:paraId="3492AAAC"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VI</w:t>
      </w:r>
    </w:p>
    <w:p w14:paraId="79AA57FB"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LOS PARADORES</w:t>
      </w:r>
    </w:p>
    <w:p w14:paraId="16FE2DAD"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302AF22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34.-</w:t>
      </w:r>
      <w:r w:rsidRPr="00BF322B">
        <w:rPr>
          <w:rFonts w:ascii="Arial Narrow" w:hAnsi="Arial Narrow" w:cs="Courier New"/>
          <w:sz w:val="22"/>
          <w:szCs w:val="22"/>
        </w:rPr>
        <w:t xml:space="preserve"> Para la construcción de un parador, el interesado deberá presentar a la Secretaría, además de lo indicado en el artículo 17 de esta ley, lo siguiente: </w:t>
      </w:r>
    </w:p>
    <w:p w14:paraId="7A97C33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B29E08A"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Planos generales de construcción; </w:t>
      </w:r>
    </w:p>
    <w:p w14:paraId="0097DED6"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D4C5CE8"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Planos de las instalaciones sanitarias; y </w:t>
      </w:r>
    </w:p>
    <w:p w14:paraId="55950DB8"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23C1E30"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Descripción de las instalaciones, calendarizando las diferentes etapas de ejecución y el programa de obra. </w:t>
      </w:r>
    </w:p>
    <w:p w14:paraId="675F092D"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3EFF93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La Secretaría revisará los planos y supervisará la ejecución de la obra, verificando que no se afecte la carretera, ni la seguridad de los usuarios. </w:t>
      </w:r>
    </w:p>
    <w:p w14:paraId="68385BBD"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55245AAB"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35.-</w:t>
      </w:r>
      <w:r w:rsidRPr="00BF322B">
        <w:rPr>
          <w:rFonts w:ascii="Arial Narrow" w:hAnsi="Arial Narrow" w:cs="Courier New"/>
          <w:sz w:val="22"/>
          <w:szCs w:val="22"/>
        </w:rPr>
        <w:t xml:space="preserve"> La Secretaría determinará los sitios en donde puedan instalarse paradores. </w:t>
      </w:r>
    </w:p>
    <w:p w14:paraId="6EB7395F"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Los particulares interesados podrán solicitar a la Secretaría la instalación de paradores, la que resolverá en el plazo señalado en el artículo 19 de esta ley. </w:t>
      </w:r>
    </w:p>
    <w:p w14:paraId="0620D6E5"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4E0B98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36.-</w:t>
      </w:r>
      <w:r w:rsidRPr="00BF322B">
        <w:rPr>
          <w:rFonts w:ascii="Arial Narrow" w:hAnsi="Arial Narrow" w:cs="Courier New"/>
          <w:sz w:val="22"/>
          <w:szCs w:val="22"/>
        </w:rPr>
        <w:t xml:space="preserve"> El permiso incluirá la autorización para la ubicación y los proyectos del acceso y del parador, así como para los anuncios comerciales y señalamientos informativos básicos. </w:t>
      </w:r>
    </w:p>
    <w:p w14:paraId="2C3A3B9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510C2D79" w14:textId="77777777" w:rsidR="00255E05" w:rsidRPr="00BF322B" w:rsidRDefault="00255E05" w:rsidP="00BB05BA">
      <w:pPr>
        <w:pStyle w:val="Textosinformato"/>
        <w:rPr>
          <w:rFonts w:ascii="Arial Narrow" w:hAnsi="Arial Narrow" w:cs="Courier New"/>
          <w:sz w:val="22"/>
          <w:szCs w:val="22"/>
        </w:rPr>
      </w:pPr>
    </w:p>
    <w:p w14:paraId="5B396833"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VII</w:t>
      </w:r>
    </w:p>
    <w:p w14:paraId="445F6649"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LOS ACCESOS, CRUZAMIENTOS E INSTALACIONES MARGINALES</w:t>
      </w:r>
    </w:p>
    <w:p w14:paraId="1AE3DEBB"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32E4681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37.-</w:t>
      </w:r>
      <w:r w:rsidRPr="00BF322B">
        <w:rPr>
          <w:rFonts w:ascii="Arial Narrow" w:hAnsi="Arial Narrow" w:cs="Courier New"/>
          <w:sz w:val="22"/>
          <w:szCs w:val="22"/>
        </w:rPr>
        <w:t xml:space="preserve"> Para la construcción de un acceso, cruzamiento o instalación marginal el interesado deberá presentar a la Secretaría, además de lo requerido en el artículo 17 de esta ley, lo siguiente: </w:t>
      </w:r>
    </w:p>
    <w:p w14:paraId="7F7A81D0" w14:textId="77777777" w:rsidR="00255E05" w:rsidRPr="00BF322B" w:rsidRDefault="00255E05" w:rsidP="00255E05">
      <w:pPr>
        <w:pStyle w:val="Textosinformato"/>
        <w:ind w:left="567" w:hanging="567"/>
        <w:rPr>
          <w:rFonts w:ascii="Arial Narrow" w:hAnsi="Arial Narrow" w:cs="Courier New"/>
          <w:sz w:val="22"/>
          <w:szCs w:val="22"/>
        </w:rPr>
      </w:pPr>
    </w:p>
    <w:p w14:paraId="19D2F6A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Información del uso que se dará al predio objeto del acceso; </w:t>
      </w:r>
    </w:p>
    <w:p w14:paraId="4D4C783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9ADE919"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Los proyectos de las obras a realizar con las características que señale la Secretaría y las especificaciones que marque la S.C.T.; </w:t>
      </w:r>
    </w:p>
    <w:p w14:paraId="6FD4203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7E60B9F"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Los proyectos de señalamiento de protección de obra diurno y nocturno, y de desvíos del tránsito de acuerdo con las disposiciones de la S.C.T.; </w:t>
      </w:r>
    </w:p>
    <w:p w14:paraId="0F589A9F"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53080A8"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proyecto de señalamiento vertical definitivo que indique la presencia de sus instalaciones; y </w:t>
      </w:r>
    </w:p>
    <w:p w14:paraId="40C47E07"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D23B9F2"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plano del proyecto con las características que determine la Secretaría. </w:t>
      </w:r>
    </w:p>
    <w:p w14:paraId="6EA145DD"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C021E0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38.-</w:t>
      </w:r>
      <w:r w:rsidRPr="00BF322B">
        <w:rPr>
          <w:rFonts w:ascii="Arial Narrow" w:hAnsi="Arial Narrow" w:cs="Courier New"/>
          <w:sz w:val="22"/>
          <w:szCs w:val="22"/>
        </w:rPr>
        <w:t xml:space="preserve"> El permisionario deberá cumplir en el caso de accesos, cruzamientos e instalaciones marginales con lo siguiente: </w:t>
      </w:r>
    </w:p>
    <w:p w14:paraId="3846DE5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11CD7E3D"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Notificar a la Secretaría con una anticipación de diez días hábiles, el inicio de la obra; y </w:t>
      </w:r>
    </w:p>
    <w:p w14:paraId="1370A595"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638CFA2D"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Ejecutar las obras conforme al proyecto, planos, especificaciones y programa de obra elaborados, revisados y autorizados por la Secretaría, </w:t>
      </w:r>
    </w:p>
    <w:p w14:paraId="32668144"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179DD4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39.-</w:t>
      </w:r>
      <w:r w:rsidRPr="00BF322B">
        <w:rPr>
          <w:rFonts w:ascii="Arial Narrow" w:hAnsi="Arial Narrow" w:cs="Courier New"/>
          <w:sz w:val="22"/>
          <w:szCs w:val="22"/>
        </w:rPr>
        <w:t xml:space="preserve"> La Secretaría podrá, a solicitud justificada del interesado, prorrogar el plazo para la construcción de la obra, hasta por el mismo plazo establecido en el permiso. </w:t>
      </w:r>
    </w:p>
    <w:p w14:paraId="5B2AC2E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12834CF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40.-</w:t>
      </w:r>
      <w:r w:rsidRPr="00BF322B">
        <w:rPr>
          <w:rFonts w:ascii="Arial Narrow" w:hAnsi="Arial Narrow" w:cs="Courier New"/>
          <w:sz w:val="22"/>
          <w:szCs w:val="22"/>
        </w:rPr>
        <w:t xml:space="preserve"> En la zona de cruceros, entronques de caminos, pasos superiores y pasos inferiores, las obras relativas de accesos deberán establecerse fuera de un radio de 100 metros, y en zonas de curvas a 150 metros de éstas. </w:t>
      </w:r>
    </w:p>
    <w:p w14:paraId="522D6D89"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3D002A0"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41.-</w:t>
      </w:r>
      <w:r w:rsidRPr="00BF322B">
        <w:rPr>
          <w:rFonts w:ascii="Arial Narrow" w:hAnsi="Arial Narrow" w:cs="Courier New"/>
          <w:sz w:val="22"/>
          <w:szCs w:val="22"/>
        </w:rPr>
        <w:t xml:space="preserve"> Los accesos y las obras que se construyan dentro del derecho de vía se considerarán auxiliares de las carreteras estatales. </w:t>
      </w:r>
    </w:p>
    <w:p w14:paraId="4E01968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DF7BFA9" w14:textId="77777777" w:rsidR="00255E05" w:rsidRPr="00BF322B" w:rsidRDefault="00255E05" w:rsidP="00BB05BA">
      <w:pPr>
        <w:pStyle w:val="Textosinformato"/>
        <w:rPr>
          <w:rFonts w:ascii="Arial Narrow" w:hAnsi="Arial Narrow" w:cs="Courier New"/>
          <w:sz w:val="22"/>
          <w:szCs w:val="22"/>
        </w:rPr>
      </w:pPr>
    </w:p>
    <w:p w14:paraId="14808659"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VIII</w:t>
      </w:r>
    </w:p>
    <w:p w14:paraId="21AEB08B"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 xml:space="preserve">DE LAS CONSTRUCCIONES E INSTALACIONES DE MOBILIARIO URBANO DENTRO </w:t>
      </w:r>
      <w:proofErr w:type="gramStart"/>
      <w:r w:rsidRPr="00BF322B">
        <w:rPr>
          <w:rFonts w:ascii="Arial Narrow" w:hAnsi="Arial Narrow" w:cs="Courier New"/>
          <w:b/>
          <w:sz w:val="22"/>
          <w:szCs w:val="22"/>
        </w:rPr>
        <w:t>DEL  DERECHO</w:t>
      </w:r>
      <w:proofErr w:type="gramEnd"/>
      <w:r w:rsidRPr="00BF322B">
        <w:rPr>
          <w:rFonts w:ascii="Arial Narrow" w:hAnsi="Arial Narrow" w:cs="Courier New"/>
          <w:b/>
          <w:sz w:val="22"/>
          <w:szCs w:val="22"/>
        </w:rPr>
        <w:t xml:space="preserve"> DE VÍA, CON LA PARTICIPACIÓN DE LOS PARTICULARES</w:t>
      </w:r>
    </w:p>
    <w:p w14:paraId="45B77E6A"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2B799202"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42.-</w:t>
      </w:r>
      <w:r w:rsidRPr="00BF322B">
        <w:rPr>
          <w:rFonts w:ascii="Arial Narrow" w:hAnsi="Arial Narrow" w:cs="Courier New"/>
          <w:sz w:val="22"/>
          <w:szCs w:val="22"/>
        </w:rPr>
        <w:t xml:space="preserve"> La Secretaría expedirá el permiso correspondiente a los interesados que reúnan los requisitos establecidos por esta ley, para la construcción, reconstrucción o instalación de mobiliario urbano dentro del derecho de vía de las carreteras urbanas, con fines de publicidad, prestación de servicios u otros análogos autorizados por la Secretaría.  </w:t>
      </w:r>
    </w:p>
    <w:p w14:paraId="71E326F9"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25B0CE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No </w:t>
      </w:r>
      <w:proofErr w:type="gramStart"/>
      <w:r w:rsidRPr="00BF322B">
        <w:rPr>
          <w:rFonts w:ascii="Arial Narrow" w:hAnsi="Arial Narrow" w:cs="Courier New"/>
          <w:sz w:val="22"/>
          <w:szCs w:val="22"/>
        </w:rPr>
        <w:t>obstante</w:t>
      </w:r>
      <w:proofErr w:type="gramEnd"/>
      <w:r w:rsidRPr="00BF322B">
        <w:rPr>
          <w:rFonts w:ascii="Arial Narrow" w:hAnsi="Arial Narrow" w:cs="Courier New"/>
          <w:sz w:val="22"/>
          <w:szCs w:val="22"/>
        </w:rPr>
        <w:t xml:space="preserve"> lo dispuesto por el párrafo anterior, cuando la Secretaría así lo estime conveniente, expedirá los permisos respectivos mediante licitación pública, en coordinación con la dependencia estatal encargada de dicha función, regulándose en lo conducente por las disposiciones aplicables de la Ley de Obras Públicas y Servicios Relacionados con las Mismas para el Estado de Coahuila de Zaragoza. </w:t>
      </w:r>
    </w:p>
    <w:p w14:paraId="6A0AC9DD"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3AEF1C3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 xml:space="preserve">Artículo 43.- </w:t>
      </w:r>
      <w:r w:rsidRPr="00BF322B">
        <w:rPr>
          <w:rFonts w:ascii="Arial Narrow" w:hAnsi="Arial Narrow" w:cs="Courier New"/>
          <w:sz w:val="22"/>
          <w:szCs w:val="22"/>
        </w:rPr>
        <w:t xml:space="preserve">Los interesados, además de los requisitos señalados en el artículo 17 de esta ley se sujetarán a la convocatoria respectiva y a lo siguiente: </w:t>
      </w:r>
    </w:p>
    <w:p w14:paraId="021A70A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B5F93A0"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cuando así lo requiera la Secretaría, evaluación socio-económica y análisis financiero en el que se indique el monto de inversión inicial, los gastos anuales de conservación, operación y mantenimiento, el período de recuperación de la inversión, los ingresos por concepto de los servicios prestados y la tasa de interés considerada; </w:t>
      </w:r>
    </w:p>
    <w:p w14:paraId="2CAF3161"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58060EF5"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Cuando derivado de los estudios, análisis y evaluaciones indicados en la fracción anterior, se determine la factibilidad del proyecto, se procederá a celebración del contrato de obra pública, en coordinación con la dependencia estatal correspondiente; </w:t>
      </w:r>
    </w:p>
    <w:p w14:paraId="7B78BA19" w14:textId="77777777" w:rsidR="0058415B" w:rsidRPr="00BF322B" w:rsidRDefault="0058415B" w:rsidP="00255E05">
      <w:pPr>
        <w:pStyle w:val="Textosinformato"/>
        <w:ind w:left="567" w:hanging="567"/>
        <w:rPr>
          <w:rFonts w:ascii="Arial Narrow" w:hAnsi="Arial Narrow" w:cs="Courier New"/>
          <w:sz w:val="22"/>
          <w:szCs w:val="22"/>
        </w:rPr>
      </w:pPr>
    </w:p>
    <w:p w14:paraId="61883CE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presupuesto de las obras a realizar en el derecho de vía, así como memorias de cálculo avaladas por un perito responsable de obra con cédula profesional y registro de perito vigente para los trabajos a realizar;  </w:t>
      </w:r>
    </w:p>
    <w:p w14:paraId="42955271"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588A1CC"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Una vez declarado el ganador de la licitación, éste deberá ofrecer fianza de conformidad con lo establecido en la Ley de Obras Públicas y Servicios Relacionados con las Mismas para el Estado de Coahuila de Zaragoza;  </w:t>
      </w:r>
    </w:p>
    <w:p w14:paraId="15B40CC4"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75A8635"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Presentar Seguro de Daños contra terceros en sus bienes a partir del inicio de las operaciones y por un período igual al contrato; </w:t>
      </w:r>
    </w:p>
    <w:p w14:paraId="26DB7247"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BBBCB29"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contrato se celebrará con la empresa que ofrezca las condiciones más favorables; y </w:t>
      </w:r>
    </w:p>
    <w:p w14:paraId="7E6DB4AA" w14:textId="77777777" w:rsidR="0058415B" w:rsidRPr="00BF322B" w:rsidRDefault="0058415B" w:rsidP="00255E05">
      <w:pPr>
        <w:pStyle w:val="Textosinformato"/>
        <w:ind w:left="567" w:hanging="567"/>
        <w:rPr>
          <w:rFonts w:ascii="Arial Narrow" w:hAnsi="Arial Narrow" w:cs="Courier New"/>
          <w:sz w:val="22"/>
          <w:szCs w:val="22"/>
        </w:rPr>
      </w:pPr>
    </w:p>
    <w:p w14:paraId="51B8D69E"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duración del contrato de obra, será la que haya determinado la Secretaría de acuerdo con los estudios indicados en la fracción I del presente artículo. </w:t>
      </w:r>
    </w:p>
    <w:p w14:paraId="3B0E44CA"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2D71C79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44.</w:t>
      </w:r>
      <w:proofErr w:type="gramStart"/>
      <w:r w:rsidRPr="00BF322B">
        <w:rPr>
          <w:rFonts w:ascii="Arial Narrow" w:hAnsi="Arial Narrow" w:cs="Courier New"/>
          <w:b/>
          <w:sz w:val="22"/>
          <w:szCs w:val="22"/>
        </w:rPr>
        <w:t>-</w:t>
      </w:r>
      <w:r w:rsidRPr="00BF322B">
        <w:rPr>
          <w:rFonts w:ascii="Arial Narrow" w:hAnsi="Arial Narrow" w:cs="Courier New"/>
          <w:sz w:val="22"/>
          <w:szCs w:val="22"/>
        </w:rPr>
        <w:t xml:space="preserve">  Al</w:t>
      </w:r>
      <w:proofErr w:type="gramEnd"/>
      <w:r w:rsidRPr="00BF322B">
        <w:rPr>
          <w:rFonts w:ascii="Arial Narrow" w:hAnsi="Arial Narrow" w:cs="Courier New"/>
          <w:sz w:val="22"/>
          <w:szCs w:val="22"/>
        </w:rPr>
        <w:t xml:space="preserve"> término del contrato el mobiliario urbano pasará a formar parte de la infraestructura propia de la carretera o vialidad y deberá entregarse a la Secretaría en condiciones de operación. En su caso, el permisionario deberá retirar a su costa la publicidad instalada. </w:t>
      </w:r>
    </w:p>
    <w:p w14:paraId="0103776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D095C92" w14:textId="77777777" w:rsidR="00255E05" w:rsidRPr="00BF322B" w:rsidRDefault="00255E05" w:rsidP="00BB05BA">
      <w:pPr>
        <w:pStyle w:val="Textosinformato"/>
        <w:rPr>
          <w:rFonts w:ascii="Arial Narrow" w:hAnsi="Arial Narrow" w:cs="Courier New"/>
          <w:sz w:val="22"/>
          <w:szCs w:val="22"/>
        </w:rPr>
      </w:pPr>
    </w:p>
    <w:p w14:paraId="6B315449"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IX</w:t>
      </w:r>
    </w:p>
    <w:p w14:paraId="5E7B54A7"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LAS OBLIGACIONES GENERALES DE LOS PERMISIONARIOS</w:t>
      </w:r>
    </w:p>
    <w:p w14:paraId="3C6B664E"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7F409DCB"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45.-</w:t>
      </w:r>
      <w:r w:rsidRPr="00BF322B">
        <w:rPr>
          <w:rFonts w:ascii="Arial Narrow" w:hAnsi="Arial Narrow" w:cs="Courier New"/>
          <w:sz w:val="22"/>
          <w:szCs w:val="22"/>
        </w:rPr>
        <w:t xml:space="preserve"> Los permisionarios están obligados a: </w:t>
      </w:r>
    </w:p>
    <w:p w14:paraId="6CF25E5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9194715"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Responder por los daños que pudieran causar a las carreteras estatales y/o a terceros, por defectos o vicios ocultos en las construcciones que realicen o en los trabajos de instalación, reparación y conservación; para lo cual deberá contar con un seguro de cobertura de daños a terceros, conforme lo establezca la Secretaría;   </w:t>
      </w:r>
    </w:p>
    <w:p w14:paraId="49C8BBA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4D308E0"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Mantener en buen estado las obras que ejecuten, conservando la seguridad y estética de las mismas; </w:t>
      </w:r>
    </w:p>
    <w:p w14:paraId="1F0836BE"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1928E7CD"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Permitir la práctica de las inspecciones o supervisiones que ordene la Secretaría; </w:t>
      </w:r>
    </w:p>
    <w:p w14:paraId="51514F9B"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3767C6A0"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Cumplir con los ordenamientos y disposiciones legales y administrativas, estatales y municipales; </w:t>
      </w:r>
    </w:p>
    <w:p w14:paraId="233BAF62"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3C4127A"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Realizar exclusivamente las obras aprobadas en el contrato; </w:t>
      </w:r>
    </w:p>
    <w:p w14:paraId="54059DEC"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6884B2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Desocupar o reubicar sus instalaciones del derecho de vía a su costa, en el plazo convenido o cuando esto sea necesario por causas de interés público; y </w:t>
      </w:r>
    </w:p>
    <w:p w14:paraId="65B766D6"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47F119F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Realizar por su cuenta los trabajos necesarios para restablecer las condiciones de funcionalidad del derecho de vía. </w:t>
      </w:r>
    </w:p>
    <w:p w14:paraId="077D62F0"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04934A0" w14:textId="77777777" w:rsidR="00255E05" w:rsidRPr="00BF322B" w:rsidRDefault="00255E05" w:rsidP="00BB05BA">
      <w:pPr>
        <w:pStyle w:val="Textosinformato"/>
        <w:rPr>
          <w:rFonts w:ascii="Arial Narrow" w:hAnsi="Arial Narrow" w:cs="Courier New"/>
          <w:sz w:val="22"/>
          <w:szCs w:val="22"/>
        </w:rPr>
      </w:pPr>
    </w:p>
    <w:p w14:paraId="4374DB1B"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X</w:t>
      </w:r>
    </w:p>
    <w:p w14:paraId="750673BF"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LAS CAUSAS DE EXTINCIÓN, CANCELACIÓN Y CADUCIDAD</w:t>
      </w:r>
    </w:p>
    <w:p w14:paraId="13935788"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1691BAAD"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46-</w:t>
      </w:r>
      <w:r w:rsidRPr="00BF322B">
        <w:rPr>
          <w:rFonts w:ascii="Arial Narrow" w:hAnsi="Arial Narrow" w:cs="Courier New"/>
          <w:sz w:val="22"/>
          <w:szCs w:val="22"/>
        </w:rPr>
        <w:t xml:space="preserve"> Son causas de extinción de los permisos: </w:t>
      </w:r>
    </w:p>
    <w:p w14:paraId="6FB33026"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84B0F9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Las convenidas expresamente entre el permisionario y la Secretaría; </w:t>
      </w:r>
    </w:p>
    <w:p w14:paraId="02A1584B"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02C4D93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renuncia voluntaria del permisionario; y </w:t>
      </w:r>
    </w:p>
    <w:p w14:paraId="54CDCDA7" w14:textId="77777777" w:rsidR="0058415B" w:rsidRPr="00BF322B" w:rsidRDefault="0058415B" w:rsidP="00255E05">
      <w:pPr>
        <w:pStyle w:val="Textosinformato"/>
        <w:ind w:left="567" w:hanging="567"/>
        <w:rPr>
          <w:rFonts w:ascii="Arial Narrow" w:hAnsi="Arial Narrow" w:cs="Courier New"/>
          <w:sz w:val="22"/>
          <w:szCs w:val="22"/>
        </w:rPr>
      </w:pPr>
      <w:r w:rsidRPr="00BF322B">
        <w:rPr>
          <w:rFonts w:ascii="Arial Narrow" w:hAnsi="Arial Narrow" w:cs="Courier New"/>
          <w:sz w:val="22"/>
          <w:szCs w:val="22"/>
        </w:rPr>
        <w:t xml:space="preserve"> </w:t>
      </w:r>
    </w:p>
    <w:p w14:paraId="765752C1"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extinción de plazo para el cual fue extendido. </w:t>
      </w:r>
    </w:p>
    <w:p w14:paraId="0F0EBF89"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3D6A35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47.-</w:t>
      </w:r>
      <w:r w:rsidRPr="00BF322B">
        <w:rPr>
          <w:rFonts w:ascii="Arial Narrow" w:hAnsi="Arial Narrow" w:cs="Courier New"/>
          <w:sz w:val="22"/>
          <w:szCs w:val="22"/>
        </w:rPr>
        <w:t xml:space="preserve"> Son causas de cancelación de los permisos: </w:t>
      </w:r>
    </w:p>
    <w:p w14:paraId="1C451FC4"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2E06FE8"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incumplimiento del permisionario a las obligaciones establecidas en el propio permiso, en el contrato de obra pública en los casos de licitaciones y en la presente ley; </w:t>
      </w:r>
    </w:p>
    <w:p w14:paraId="1731D89F" w14:textId="77777777" w:rsidR="0058415B" w:rsidRPr="00BF322B" w:rsidRDefault="0058415B" w:rsidP="00255E05">
      <w:pPr>
        <w:pStyle w:val="Textosinformato"/>
        <w:ind w:left="567" w:hanging="567"/>
        <w:rPr>
          <w:rFonts w:ascii="Arial Narrow" w:hAnsi="Arial Narrow" w:cs="Courier New"/>
          <w:sz w:val="22"/>
          <w:szCs w:val="22"/>
        </w:rPr>
      </w:pPr>
    </w:p>
    <w:p w14:paraId="6E500E38"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La oposición del permisionario a las inspecciones y supervisiones que realice la Secretaría; y </w:t>
      </w:r>
    </w:p>
    <w:p w14:paraId="103E7EF8" w14:textId="77777777" w:rsidR="0058415B" w:rsidRPr="00BF322B" w:rsidRDefault="0058415B" w:rsidP="00255E05">
      <w:pPr>
        <w:pStyle w:val="Textosinformato"/>
        <w:ind w:left="567" w:hanging="567"/>
        <w:rPr>
          <w:rFonts w:ascii="Arial Narrow" w:hAnsi="Arial Narrow" w:cs="Courier New"/>
          <w:sz w:val="22"/>
          <w:szCs w:val="22"/>
        </w:rPr>
      </w:pPr>
    </w:p>
    <w:p w14:paraId="4899B70D"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El cambio del sitio original en el que se hubiere autorizado la obra o instalación. </w:t>
      </w:r>
    </w:p>
    <w:p w14:paraId="4C104816" w14:textId="77777777" w:rsidR="0058415B" w:rsidRPr="00BF322B" w:rsidRDefault="0058415B" w:rsidP="00BB05BA">
      <w:pPr>
        <w:pStyle w:val="Textosinformato"/>
        <w:rPr>
          <w:rFonts w:ascii="Arial Narrow" w:hAnsi="Arial Narrow" w:cs="Courier New"/>
          <w:sz w:val="22"/>
          <w:szCs w:val="22"/>
        </w:rPr>
      </w:pPr>
    </w:p>
    <w:p w14:paraId="27AA5015"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 xml:space="preserve">Artículo 48.- </w:t>
      </w:r>
      <w:r w:rsidRPr="00BF322B">
        <w:rPr>
          <w:rFonts w:ascii="Arial Narrow" w:hAnsi="Arial Narrow" w:cs="Courier New"/>
          <w:sz w:val="22"/>
          <w:szCs w:val="22"/>
        </w:rPr>
        <w:t xml:space="preserve">Es causa de caducidad de los permisos, dejar de ejercitar sin causa justificada, los derechos derivados de los mismos, en los plazos y términos establecidos por la Secretaría en el permiso. </w:t>
      </w:r>
    </w:p>
    <w:p w14:paraId="4BCEF22C"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5D2D52D5"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49.-</w:t>
      </w:r>
      <w:r w:rsidRPr="00BF322B">
        <w:rPr>
          <w:rFonts w:ascii="Arial Narrow" w:hAnsi="Arial Narrow" w:cs="Courier New"/>
          <w:sz w:val="22"/>
          <w:szCs w:val="22"/>
        </w:rPr>
        <w:t xml:space="preserve"> Cuando se incurra en alguna de las causas de extinción, cancelación o caducidad, la Secretaría podrá ordenar visitas de inspección en las obras o instalaciones autorizadas, de las que podrá determinar la aplicación de alguna sanción. </w:t>
      </w:r>
    </w:p>
    <w:p w14:paraId="2ECF8ED8"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6BA7C9A9"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50.-</w:t>
      </w:r>
      <w:r w:rsidRPr="00BF322B">
        <w:rPr>
          <w:rFonts w:ascii="Arial Narrow" w:hAnsi="Arial Narrow" w:cs="Courier New"/>
          <w:sz w:val="22"/>
          <w:szCs w:val="22"/>
        </w:rPr>
        <w:t xml:space="preserve"> Previo a la resolución de extinción, cancelación o caducidad, la Secretaría otorgará a los permisionarios, garantía de audiencia en términos de las disposiciones legales aplicables. </w:t>
      </w:r>
    </w:p>
    <w:p w14:paraId="1EF04664"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2C936AF"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51.-</w:t>
      </w:r>
      <w:r w:rsidRPr="00BF322B">
        <w:rPr>
          <w:rFonts w:ascii="Arial Narrow" w:hAnsi="Arial Narrow" w:cs="Courier New"/>
          <w:sz w:val="22"/>
          <w:szCs w:val="22"/>
        </w:rPr>
        <w:t xml:space="preserve"> En la resolución que declare la cancelación o extinción de un permiso se ordenará el retiro del anuncio o el desmantelamiento o demolición de la obra que ocupe el derecho de vía, señalando al interesado un plazo de quince días naturales para ejecutarlo. En caso de incumplimiento, la Secretaría podrá realizar estas obras con cargo al permisionario y en su caso solicitar el auxilio de la fuerza pública. </w:t>
      </w:r>
    </w:p>
    <w:p w14:paraId="7C438E9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46C15D52" w14:textId="77777777" w:rsidR="00255E05" w:rsidRDefault="00255E05" w:rsidP="00BB05BA">
      <w:pPr>
        <w:pStyle w:val="Textosinformato"/>
        <w:rPr>
          <w:rFonts w:ascii="Arial Narrow" w:hAnsi="Arial Narrow" w:cs="Courier New"/>
          <w:sz w:val="22"/>
          <w:szCs w:val="22"/>
        </w:rPr>
      </w:pPr>
    </w:p>
    <w:p w14:paraId="0325DAF3" w14:textId="77777777" w:rsidR="006C0CD9" w:rsidRDefault="006C0CD9" w:rsidP="00BB05BA">
      <w:pPr>
        <w:pStyle w:val="Textosinformato"/>
        <w:rPr>
          <w:rFonts w:ascii="Arial Narrow" w:hAnsi="Arial Narrow" w:cs="Courier New"/>
          <w:sz w:val="22"/>
          <w:szCs w:val="22"/>
        </w:rPr>
      </w:pPr>
    </w:p>
    <w:p w14:paraId="5E4D4CAE" w14:textId="77777777" w:rsidR="006C0CD9" w:rsidRPr="00BF322B" w:rsidRDefault="006C0CD9" w:rsidP="00BB05BA">
      <w:pPr>
        <w:pStyle w:val="Textosinformato"/>
        <w:rPr>
          <w:rFonts w:ascii="Arial Narrow" w:hAnsi="Arial Narrow" w:cs="Courier New"/>
          <w:sz w:val="22"/>
          <w:szCs w:val="22"/>
        </w:rPr>
      </w:pPr>
    </w:p>
    <w:p w14:paraId="56839617" w14:textId="77777777" w:rsidR="0058415B" w:rsidRPr="00BF322B" w:rsidRDefault="0058415B" w:rsidP="003C192E">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XI</w:t>
      </w:r>
    </w:p>
    <w:p w14:paraId="1121C9E6" w14:textId="77777777" w:rsidR="0058415B" w:rsidRPr="00BF322B" w:rsidRDefault="0058415B" w:rsidP="003C192E">
      <w:pPr>
        <w:pStyle w:val="Textosinformato"/>
        <w:jc w:val="center"/>
        <w:rPr>
          <w:rFonts w:ascii="Arial Narrow" w:hAnsi="Arial Narrow" w:cs="Courier New"/>
          <w:b/>
          <w:sz w:val="22"/>
          <w:szCs w:val="22"/>
        </w:rPr>
      </w:pPr>
      <w:r w:rsidRPr="00BF322B">
        <w:rPr>
          <w:rFonts w:ascii="Arial Narrow" w:hAnsi="Arial Narrow" w:cs="Courier New"/>
          <w:b/>
          <w:sz w:val="22"/>
          <w:szCs w:val="22"/>
        </w:rPr>
        <w:t>DE LAS INFRACCIONES Y SANCIONES</w:t>
      </w:r>
    </w:p>
    <w:p w14:paraId="584B325A"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57D7909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52.-</w:t>
      </w:r>
      <w:r w:rsidRPr="00BF322B">
        <w:rPr>
          <w:rFonts w:ascii="Arial Narrow" w:hAnsi="Arial Narrow" w:cs="Courier New"/>
          <w:sz w:val="22"/>
          <w:szCs w:val="22"/>
        </w:rPr>
        <w:t xml:space="preserve"> Las infracciones a las disposiciones de la presente ley, serán sancionadas por la Secretaría, con: </w:t>
      </w:r>
    </w:p>
    <w:p w14:paraId="03D1FDC5"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A01220B"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Amonestación; </w:t>
      </w:r>
    </w:p>
    <w:p w14:paraId="0883D1AC" w14:textId="77777777" w:rsidR="00255E05" w:rsidRPr="00BF322B" w:rsidRDefault="00255E05" w:rsidP="00255E05">
      <w:pPr>
        <w:pStyle w:val="Textosinformato"/>
        <w:ind w:left="567" w:hanging="567"/>
        <w:rPr>
          <w:rFonts w:ascii="Arial Narrow" w:hAnsi="Arial Narrow" w:cs="Courier New"/>
          <w:sz w:val="22"/>
          <w:szCs w:val="22"/>
        </w:rPr>
      </w:pPr>
    </w:p>
    <w:p w14:paraId="440F6683"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Multa de 50 hasta 1000 días de salario mínimo general vigente en el área geográfica correspondiente, en el momento en que se cometa la infracción; </w:t>
      </w:r>
    </w:p>
    <w:p w14:paraId="1DDC7DD1" w14:textId="77777777" w:rsidR="00255E05" w:rsidRPr="00BF322B" w:rsidRDefault="00255E05" w:rsidP="00255E05">
      <w:pPr>
        <w:pStyle w:val="Textosinformato"/>
        <w:ind w:left="567" w:hanging="567"/>
        <w:rPr>
          <w:rFonts w:ascii="Arial Narrow" w:hAnsi="Arial Narrow" w:cs="Courier New"/>
          <w:sz w:val="22"/>
          <w:szCs w:val="22"/>
        </w:rPr>
      </w:pPr>
    </w:p>
    <w:p w14:paraId="2ED386AE"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Suspensión de la obra; </w:t>
      </w:r>
    </w:p>
    <w:p w14:paraId="03E28D31" w14:textId="77777777" w:rsidR="00255E05" w:rsidRPr="00BF322B" w:rsidRDefault="00255E05" w:rsidP="00255E05">
      <w:pPr>
        <w:pStyle w:val="Textosinformato"/>
        <w:ind w:left="567" w:hanging="567"/>
        <w:rPr>
          <w:rFonts w:ascii="Arial Narrow" w:hAnsi="Arial Narrow" w:cs="Courier New"/>
          <w:sz w:val="22"/>
          <w:szCs w:val="22"/>
        </w:rPr>
      </w:pPr>
    </w:p>
    <w:p w14:paraId="254F4B52"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Demolición de la obra o retiro de las instalaciones; y/o </w:t>
      </w:r>
    </w:p>
    <w:p w14:paraId="6E095D4E" w14:textId="77777777" w:rsidR="0058415B" w:rsidRPr="00BF322B" w:rsidRDefault="0058415B" w:rsidP="00255E05">
      <w:pPr>
        <w:pStyle w:val="Textosinformato"/>
        <w:ind w:left="567" w:hanging="567"/>
        <w:rPr>
          <w:rFonts w:ascii="Arial Narrow" w:hAnsi="Arial Narrow" w:cs="Courier New"/>
          <w:sz w:val="22"/>
          <w:szCs w:val="22"/>
        </w:rPr>
      </w:pPr>
    </w:p>
    <w:p w14:paraId="784D7557"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V.</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Cancelación del permiso. </w:t>
      </w:r>
    </w:p>
    <w:p w14:paraId="4E9B7C1F" w14:textId="77777777" w:rsidR="0058415B" w:rsidRPr="00BF322B" w:rsidRDefault="0058415B" w:rsidP="00BB05BA">
      <w:pPr>
        <w:pStyle w:val="Textosinformato"/>
        <w:rPr>
          <w:rFonts w:ascii="Arial Narrow" w:hAnsi="Arial Narrow" w:cs="Courier New"/>
          <w:sz w:val="22"/>
          <w:szCs w:val="22"/>
        </w:rPr>
      </w:pPr>
    </w:p>
    <w:p w14:paraId="3DF5924B"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53.-</w:t>
      </w:r>
      <w:r w:rsidRPr="00BF322B">
        <w:rPr>
          <w:rFonts w:ascii="Arial Narrow" w:hAnsi="Arial Narrow" w:cs="Courier New"/>
          <w:sz w:val="22"/>
          <w:szCs w:val="22"/>
        </w:rPr>
        <w:t xml:space="preserve"> Las multas podrán duplicarse en caso de reincidencia, sin perjuicio de aplicación conjunta con cualquiera de las sanciones establecidas en el artículo anterior. </w:t>
      </w:r>
    </w:p>
    <w:p w14:paraId="10FA29B4" w14:textId="77777777" w:rsidR="00255E05" w:rsidRPr="00BF322B" w:rsidRDefault="00255E05" w:rsidP="00BB05BA">
      <w:pPr>
        <w:pStyle w:val="Textosinformato"/>
        <w:rPr>
          <w:rFonts w:ascii="Arial Narrow" w:hAnsi="Arial Narrow" w:cs="Courier New"/>
          <w:b/>
          <w:sz w:val="22"/>
          <w:szCs w:val="22"/>
        </w:rPr>
      </w:pPr>
    </w:p>
    <w:p w14:paraId="681EABC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54.-</w:t>
      </w:r>
      <w:r w:rsidRPr="00BF322B">
        <w:rPr>
          <w:rFonts w:ascii="Arial Narrow" w:hAnsi="Arial Narrow" w:cs="Courier New"/>
          <w:sz w:val="22"/>
          <w:szCs w:val="22"/>
        </w:rPr>
        <w:t xml:space="preserve"> La Secretaría al imponer las sanciones deberá, en términos de la Ley de Procedimiento Administrativo para el Estado de Coahuila de Zaragoza: </w:t>
      </w:r>
    </w:p>
    <w:p w14:paraId="7BB15692" w14:textId="77777777" w:rsidR="00255E05" w:rsidRPr="00BF322B" w:rsidRDefault="00255E05" w:rsidP="00255E05">
      <w:pPr>
        <w:pStyle w:val="Textosinformato"/>
        <w:ind w:left="567" w:hanging="567"/>
        <w:rPr>
          <w:rFonts w:ascii="Arial Narrow" w:hAnsi="Arial Narrow" w:cs="Courier New"/>
          <w:sz w:val="22"/>
          <w:szCs w:val="22"/>
        </w:rPr>
      </w:pPr>
    </w:p>
    <w:p w14:paraId="5D531859"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Otorgar garantía de previa audiencia a los afectados; </w:t>
      </w:r>
    </w:p>
    <w:p w14:paraId="57D9EB2B" w14:textId="77777777" w:rsidR="00255E05" w:rsidRPr="00BF322B" w:rsidRDefault="00255E05" w:rsidP="00255E05">
      <w:pPr>
        <w:pStyle w:val="Textosinformato"/>
        <w:ind w:left="567" w:hanging="567"/>
        <w:rPr>
          <w:rFonts w:ascii="Arial Narrow" w:hAnsi="Arial Narrow" w:cs="Courier New"/>
          <w:sz w:val="22"/>
          <w:szCs w:val="22"/>
        </w:rPr>
      </w:pPr>
    </w:p>
    <w:p w14:paraId="5E1FAC7B"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Tomar en consideración la gravedad de la infracción, los antecedentes y condiciones socioeconómicas del infractor, la reincidencia y el monto del beneficio, daño o perjuicio económico, si lo hubiere, derivado del incumplimiento a las prescripciones de esta ley; y </w:t>
      </w:r>
    </w:p>
    <w:p w14:paraId="0028DF0D" w14:textId="77777777" w:rsidR="00255E05" w:rsidRPr="00BF322B" w:rsidRDefault="00255E05" w:rsidP="00255E05">
      <w:pPr>
        <w:pStyle w:val="Textosinformato"/>
        <w:ind w:left="567" w:hanging="567"/>
        <w:rPr>
          <w:rFonts w:ascii="Arial Narrow" w:hAnsi="Arial Narrow" w:cs="Courier New"/>
          <w:sz w:val="22"/>
          <w:szCs w:val="22"/>
        </w:rPr>
      </w:pPr>
    </w:p>
    <w:p w14:paraId="3B01AC92" w14:textId="77777777" w:rsidR="0058415B" w:rsidRPr="00BF322B" w:rsidRDefault="0058415B" w:rsidP="00255E05">
      <w:pPr>
        <w:pStyle w:val="Textosinformato"/>
        <w:ind w:left="567" w:hanging="567"/>
        <w:rPr>
          <w:rFonts w:ascii="Arial Narrow" w:hAnsi="Arial Narrow" w:cs="Courier New"/>
          <w:sz w:val="22"/>
          <w:szCs w:val="22"/>
        </w:rPr>
      </w:pPr>
      <w:r w:rsidRPr="003C192E">
        <w:rPr>
          <w:rFonts w:ascii="Arial Narrow" w:hAnsi="Arial Narrow" w:cs="Courier New"/>
          <w:b/>
          <w:sz w:val="22"/>
          <w:szCs w:val="22"/>
        </w:rPr>
        <w:t>III.</w:t>
      </w:r>
      <w:r w:rsidRPr="00BF322B">
        <w:rPr>
          <w:rFonts w:ascii="Arial Narrow" w:hAnsi="Arial Narrow" w:cs="Courier New"/>
          <w:sz w:val="22"/>
          <w:szCs w:val="22"/>
        </w:rPr>
        <w:t xml:space="preserve"> </w:t>
      </w:r>
      <w:r w:rsidR="00255E05" w:rsidRPr="00BF322B">
        <w:rPr>
          <w:rFonts w:ascii="Arial Narrow" w:hAnsi="Arial Narrow" w:cs="Courier New"/>
          <w:sz w:val="22"/>
          <w:szCs w:val="22"/>
        </w:rPr>
        <w:tab/>
      </w:r>
      <w:r w:rsidRPr="00BF322B">
        <w:rPr>
          <w:rFonts w:ascii="Arial Narrow" w:hAnsi="Arial Narrow" w:cs="Courier New"/>
          <w:sz w:val="22"/>
          <w:szCs w:val="22"/>
        </w:rPr>
        <w:t xml:space="preserve">Expresar los fundamentos legales que sustenten su resolución. </w:t>
      </w:r>
    </w:p>
    <w:p w14:paraId="4A46356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27AB863"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55.-</w:t>
      </w:r>
      <w:r w:rsidRPr="00BF322B">
        <w:rPr>
          <w:rFonts w:ascii="Arial Narrow" w:hAnsi="Arial Narrow" w:cs="Courier New"/>
          <w:sz w:val="22"/>
          <w:szCs w:val="22"/>
        </w:rPr>
        <w:t xml:space="preserve"> Las multas deberán ser pagadas por los interesados, dentro de un plazo de diez días hábiles, contados a partir del día en que se notifique la sanción respectiva. </w:t>
      </w:r>
    </w:p>
    <w:p w14:paraId="390061E4"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5EB83CF3"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56.-</w:t>
      </w:r>
      <w:r w:rsidRPr="00BF322B">
        <w:rPr>
          <w:rFonts w:ascii="Arial Narrow" w:hAnsi="Arial Narrow" w:cs="Courier New"/>
          <w:sz w:val="22"/>
          <w:szCs w:val="22"/>
        </w:rPr>
        <w:t xml:space="preserve"> Transcurrido el plazo a que se refiere el artículo anterior, sin que el interesado haya cubierto la multa, la Secretaría podrá solicitar la intervención de las autoridades fiscales del estado, para hacerla efectiva a través del procedimiento administrativo de ejecución. </w:t>
      </w:r>
    </w:p>
    <w:p w14:paraId="5D070DF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2AEC451"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57.-</w:t>
      </w:r>
      <w:r w:rsidRPr="00BF322B">
        <w:rPr>
          <w:rFonts w:ascii="Arial Narrow" w:hAnsi="Arial Narrow" w:cs="Courier New"/>
          <w:sz w:val="22"/>
          <w:szCs w:val="22"/>
        </w:rPr>
        <w:t xml:space="preserve"> Con independencia de las sanciones correspondientes, los infractores serán responsables de los daños que ocasionen a las carreteras estatales y zonas laterales. </w:t>
      </w:r>
    </w:p>
    <w:p w14:paraId="35AE5B9A"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CFCE64D"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Los daños serán cubiertos por los responsables de acuerdo con la valuación realizada por la Secretaría. </w:t>
      </w:r>
    </w:p>
    <w:p w14:paraId="0D1C237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B8A54A5" w14:textId="77777777" w:rsidR="00255E05" w:rsidRPr="00BF322B" w:rsidRDefault="00255E05" w:rsidP="00BB05BA">
      <w:pPr>
        <w:pStyle w:val="Textosinformato"/>
        <w:rPr>
          <w:rFonts w:ascii="Arial Narrow" w:hAnsi="Arial Narrow" w:cs="Courier New"/>
          <w:sz w:val="22"/>
          <w:szCs w:val="22"/>
        </w:rPr>
      </w:pPr>
    </w:p>
    <w:p w14:paraId="54DDF670"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CAPÍTULO XII</w:t>
      </w:r>
    </w:p>
    <w:p w14:paraId="6243FEE0" w14:textId="77777777" w:rsidR="0058415B" w:rsidRPr="00BF322B" w:rsidRDefault="0058415B" w:rsidP="00255E05">
      <w:pPr>
        <w:pStyle w:val="Textosinformato"/>
        <w:jc w:val="center"/>
        <w:rPr>
          <w:rFonts w:ascii="Arial Narrow" w:hAnsi="Arial Narrow" w:cs="Courier New"/>
          <w:b/>
          <w:sz w:val="22"/>
          <w:szCs w:val="22"/>
        </w:rPr>
      </w:pPr>
      <w:r w:rsidRPr="00BF322B">
        <w:rPr>
          <w:rFonts w:ascii="Arial Narrow" w:hAnsi="Arial Narrow" w:cs="Courier New"/>
          <w:b/>
          <w:sz w:val="22"/>
          <w:szCs w:val="22"/>
        </w:rPr>
        <w:t>DE LOS MEDIOS DE DEFENSA</w:t>
      </w:r>
    </w:p>
    <w:p w14:paraId="6595CF8F" w14:textId="77777777" w:rsidR="0058415B" w:rsidRPr="00BF322B" w:rsidRDefault="0058415B" w:rsidP="00BB05BA">
      <w:pPr>
        <w:pStyle w:val="Textosinformato"/>
        <w:rPr>
          <w:rFonts w:ascii="Arial Narrow" w:hAnsi="Arial Narrow" w:cs="Courier New"/>
          <w:b/>
          <w:sz w:val="22"/>
          <w:szCs w:val="22"/>
        </w:rPr>
      </w:pPr>
      <w:r w:rsidRPr="00BF322B">
        <w:rPr>
          <w:rFonts w:ascii="Arial Narrow" w:hAnsi="Arial Narrow" w:cs="Courier New"/>
          <w:b/>
          <w:sz w:val="22"/>
          <w:szCs w:val="22"/>
        </w:rPr>
        <w:t xml:space="preserve"> </w:t>
      </w:r>
    </w:p>
    <w:p w14:paraId="3F48884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Artículo 58.-</w:t>
      </w:r>
      <w:r w:rsidRPr="00BF322B">
        <w:rPr>
          <w:rFonts w:ascii="Arial Narrow" w:hAnsi="Arial Narrow" w:cs="Courier New"/>
          <w:sz w:val="22"/>
          <w:szCs w:val="22"/>
        </w:rPr>
        <w:t xml:space="preserve"> Contra las resoluciones que dicte la Secretaría de conformidad con la presente ley, los afectados tendrán la opción de interponer el recurso de revisión en los términos que establece la Ley de Procedimiento Administrativo para el Estado de Coahuila de Zaragoza. </w:t>
      </w:r>
    </w:p>
    <w:p w14:paraId="5CA0D1C6" w14:textId="77777777" w:rsidR="0058415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09C8BCC" w14:textId="77777777" w:rsidR="006C0CD9" w:rsidRPr="00BF322B" w:rsidRDefault="006C0CD9" w:rsidP="00BB05BA">
      <w:pPr>
        <w:pStyle w:val="Textosinformato"/>
        <w:rPr>
          <w:rFonts w:ascii="Arial Narrow" w:hAnsi="Arial Narrow" w:cs="Courier New"/>
          <w:sz w:val="22"/>
          <w:szCs w:val="22"/>
        </w:rPr>
      </w:pPr>
    </w:p>
    <w:p w14:paraId="30ABD60B" w14:textId="77777777" w:rsidR="0058415B" w:rsidRPr="006C0CD9" w:rsidRDefault="0058415B" w:rsidP="00255E05">
      <w:pPr>
        <w:pStyle w:val="Textosinformato"/>
        <w:jc w:val="center"/>
        <w:rPr>
          <w:rFonts w:ascii="Arial Narrow" w:hAnsi="Arial Narrow" w:cs="Courier New"/>
          <w:b/>
          <w:sz w:val="22"/>
          <w:szCs w:val="22"/>
          <w:lang w:val="en-US"/>
        </w:rPr>
      </w:pPr>
      <w:r w:rsidRPr="006C0CD9">
        <w:rPr>
          <w:rFonts w:ascii="Arial Narrow" w:hAnsi="Arial Narrow" w:cs="Courier New"/>
          <w:b/>
          <w:sz w:val="22"/>
          <w:szCs w:val="22"/>
          <w:lang w:val="en-US"/>
        </w:rPr>
        <w:t>T R A N S I T O R I O S</w:t>
      </w:r>
    </w:p>
    <w:p w14:paraId="4B3F4208" w14:textId="77777777" w:rsidR="0058415B" w:rsidRPr="006C0CD9" w:rsidRDefault="0058415B" w:rsidP="00BB05BA">
      <w:pPr>
        <w:pStyle w:val="Textosinformato"/>
        <w:rPr>
          <w:rFonts w:ascii="Arial Narrow" w:hAnsi="Arial Narrow" w:cs="Courier New"/>
          <w:b/>
          <w:sz w:val="22"/>
          <w:szCs w:val="22"/>
          <w:lang w:val="en-US"/>
        </w:rPr>
      </w:pPr>
      <w:r w:rsidRPr="006C0CD9">
        <w:rPr>
          <w:rFonts w:ascii="Arial Narrow" w:hAnsi="Arial Narrow" w:cs="Courier New"/>
          <w:b/>
          <w:sz w:val="22"/>
          <w:szCs w:val="22"/>
          <w:lang w:val="en-US"/>
        </w:rPr>
        <w:t xml:space="preserve"> </w:t>
      </w:r>
    </w:p>
    <w:p w14:paraId="54D5052C" w14:textId="77777777" w:rsidR="0058415B" w:rsidRPr="00BF322B" w:rsidRDefault="0058415B" w:rsidP="00BB05BA">
      <w:pPr>
        <w:pStyle w:val="Textosinformato"/>
        <w:rPr>
          <w:rFonts w:ascii="Arial Narrow" w:hAnsi="Arial Narrow" w:cs="Courier New"/>
          <w:sz w:val="22"/>
          <w:szCs w:val="22"/>
        </w:rPr>
      </w:pPr>
      <w:proofErr w:type="gramStart"/>
      <w:r w:rsidRPr="00BF322B">
        <w:rPr>
          <w:rFonts w:ascii="Arial Narrow" w:hAnsi="Arial Narrow" w:cs="Courier New"/>
          <w:b/>
          <w:sz w:val="22"/>
          <w:szCs w:val="22"/>
        </w:rPr>
        <w:t>PRIMERO.-</w:t>
      </w:r>
      <w:proofErr w:type="gramEnd"/>
      <w:r w:rsidRPr="00BF322B">
        <w:rPr>
          <w:rFonts w:ascii="Arial Narrow" w:hAnsi="Arial Narrow" w:cs="Courier New"/>
          <w:sz w:val="22"/>
          <w:szCs w:val="22"/>
        </w:rPr>
        <w:t xml:space="preserve"> La presente Ley entrará en vigor al día siguiente de su publicación en el Periódico Oficial del Gobierno del Estado. </w:t>
      </w:r>
    </w:p>
    <w:p w14:paraId="0B3441C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6ECC2C22" w14:textId="77777777" w:rsidR="0058415B" w:rsidRPr="00BF322B" w:rsidRDefault="0058415B" w:rsidP="00BB05BA">
      <w:pPr>
        <w:pStyle w:val="Textosinformato"/>
        <w:rPr>
          <w:rFonts w:ascii="Arial Narrow" w:hAnsi="Arial Narrow" w:cs="Courier New"/>
          <w:sz w:val="22"/>
          <w:szCs w:val="22"/>
        </w:rPr>
      </w:pPr>
      <w:proofErr w:type="gramStart"/>
      <w:r w:rsidRPr="00BF322B">
        <w:rPr>
          <w:rFonts w:ascii="Arial Narrow" w:hAnsi="Arial Narrow" w:cs="Courier New"/>
          <w:b/>
          <w:sz w:val="22"/>
          <w:szCs w:val="22"/>
        </w:rPr>
        <w:t>SEGUNDO.-</w:t>
      </w:r>
      <w:proofErr w:type="gramEnd"/>
      <w:r w:rsidRPr="00BF322B">
        <w:rPr>
          <w:rFonts w:ascii="Arial Narrow" w:hAnsi="Arial Narrow" w:cs="Courier New"/>
          <w:sz w:val="22"/>
          <w:szCs w:val="22"/>
        </w:rPr>
        <w:t xml:space="preserve">  Se abroga la Ley que Establece el Derecho de Vía de las Carreteras y Caminos Locales, expedida por el Congreso del Estado el 20 de julio de 1984 y publicada en el Periódico Oficial del Gobierno del Estado el 27 de julio de 1984.  </w:t>
      </w:r>
    </w:p>
    <w:p w14:paraId="29C60113"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2C23FEF5" w14:textId="77777777" w:rsidR="0058415B" w:rsidRPr="00BF322B" w:rsidRDefault="0058415B" w:rsidP="00BB05BA">
      <w:pPr>
        <w:pStyle w:val="Textosinformato"/>
        <w:rPr>
          <w:rFonts w:ascii="Arial Narrow" w:hAnsi="Arial Narrow" w:cs="Courier New"/>
          <w:sz w:val="22"/>
          <w:szCs w:val="22"/>
        </w:rPr>
      </w:pPr>
      <w:proofErr w:type="gramStart"/>
      <w:r w:rsidRPr="00BF322B">
        <w:rPr>
          <w:rFonts w:ascii="Arial Narrow" w:hAnsi="Arial Narrow" w:cs="Courier New"/>
          <w:b/>
          <w:sz w:val="22"/>
          <w:szCs w:val="22"/>
        </w:rPr>
        <w:t>TERCERO.-</w:t>
      </w:r>
      <w:proofErr w:type="gramEnd"/>
      <w:r w:rsidRPr="00BF322B">
        <w:rPr>
          <w:rFonts w:ascii="Arial Narrow" w:hAnsi="Arial Narrow" w:cs="Courier New"/>
          <w:sz w:val="22"/>
          <w:szCs w:val="22"/>
        </w:rPr>
        <w:t xml:space="preserve"> Se abroga el Decreto que Establece las Bases para la Construcción de Obras e Instalación de Anuncios dentro del Derecho de Vía de Las Carreteras de Jurisdicción Local y en Áreas Aledañas, expedida por el Congreso del Estado el 20 de julio de 1984 y publicada en el Periódico Oficial del Gobierno del Estado el 27 de julio de 1984.  </w:t>
      </w:r>
    </w:p>
    <w:p w14:paraId="7BF8DAA9"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14E9878C" w14:textId="77777777" w:rsidR="0058415B" w:rsidRPr="00BF322B" w:rsidRDefault="0058415B" w:rsidP="00BB05BA">
      <w:pPr>
        <w:pStyle w:val="Textosinformato"/>
        <w:rPr>
          <w:rFonts w:ascii="Arial Narrow" w:hAnsi="Arial Narrow" w:cs="Courier New"/>
          <w:sz w:val="22"/>
          <w:szCs w:val="22"/>
        </w:rPr>
      </w:pPr>
      <w:proofErr w:type="gramStart"/>
      <w:r w:rsidRPr="00BF322B">
        <w:rPr>
          <w:rFonts w:ascii="Arial Narrow" w:hAnsi="Arial Narrow" w:cs="Courier New"/>
          <w:b/>
          <w:sz w:val="22"/>
          <w:szCs w:val="22"/>
        </w:rPr>
        <w:t>CUARTO.-</w:t>
      </w:r>
      <w:proofErr w:type="gramEnd"/>
      <w:r w:rsidRPr="00BF322B">
        <w:rPr>
          <w:rFonts w:ascii="Arial Narrow" w:hAnsi="Arial Narrow" w:cs="Courier New"/>
          <w:sz w:val="22"/>
          <w:szCs w:val="22"/>
        </w:rPr>
        <w:t xml:space="preserve"> Se derogan las disposiciones que se opongan a lo previsto en esta Ley. </w:t>
      </w:r>
    </w:p>
    <w:p w14:paraId="5E01CCF7"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06210809"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b/>
          <w:sz w:val="22"/>
          <w:szCs w:val="22"/>
        </w:rPr>
        <w:t>DADO</w:t>
      </w:r>
      <w:r w:rsidRPr="00BF322B">
        <w:rPr>
          <w:rFonts w:ascii="Arial Narrow" w:hAnsi="Arial Narrow" w:cs="Courier New"/>
          <w:sz w:val="22"/>
          <w:szCs w:val="22"/>
        </w:rPr>
        <w:t xml:space="preserve"> en el Salón de Sesiones del Congreso del Estado, en la Ciudad de Saltillo, Coahuila de Zaragoza, a los quince días del mes de septiembre del año dos mil quince. </w:t>
      </w:r>
    </w:p>
    <w:p w14:paraId="3C3DEEC0" w14:textId="77777777" w:rsidR="002A6F4C" w:rsidRPr="00BF322B" w:rsidRDefault="002A6F4C" w:rsidP="00BB05BA">
      <w:pPr>
        <w:pStyle w:val="Textosinformato"/>
        <w:rPr>
          <w:rFonts w:ascii="Arial Narrow" w:hAnsi="Arial Narrow" w:cs="Courier New"/>
          <w:sz w:val="22"/>
          <w:szCs w:val="22"/>
        </w:rPr>
      </w:pPr>
    </w:p>
    <w:p w14:paraId="2EFD1F68" w14:textId="77777777" w:rsidR="002A6F4C" w:rsidRPr="00BF322B" w:rsidRDefault="002A6F4C" w:rsidP="00BB05BA">
      <w:pPr>
        <w:pStyle w:val="Textosinformato"/>
        <w:rPr>
          <w:rFonts w:ascii="Arial Narrow" w:hAnsi="Arial Narrow" w:cs="Courier New"/>
          <w:sz w:val="22"/>
          <w:szCs w:val="22"/>
        </w:rPr>
      </w:pPr>
    </w:p>
    <w:p w14:paraId="3FAAA296" w14:textId="77777777" w:rsidR="0058415B" w:rsidRPr="003C192E" w:rsidRDefault="0058415B"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DIPUTADA PRESIDENTA</w:t>
      </w:r>
    </w:p>
    <w:p w14:paraId="102C2B1D" w14:textId="77777777" w:rsidR="0058415B" w:rsidRPr="003C192E" w:rsidRDefault="0058415B" w:rsidP="003C192E">
      <w:pPr>
        <w:pStyle w:val="Textosinformato"/>
        <w:jc w:val="center"/>
        <w:rPr>
          <w:rFonts w:ascii="Arial Narrow" w:hAnsi="Arial Narrow" w:cs="Courier New"/>
          <w:b/>
          <w:sz w:val="22"/>
          <w:szCs w:val="22"/>
        </w:rPr>
      </w:pPr>
    </w:p>
    <w:p w14:paraId="097EAA1E" w14:textId="77777777" w:rsidR="0058415B" w:rsidRPr="003C192E" w:rsidRDefault="0058415B"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GEORGINA CANO TORRALVA</w:t>
      </w:r>
    </w:p>
    <w:p w14:paraId="5B50E550" w14:textId="77777777" w:rsidR="0058415B" w:rsidRPr="003C192E" w:rsidRDefault="0058415B"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(RÚBRICA)</w:t>
      </w:r>
    </w:p>
    <w:p w14:paraId="497A128B" w14:textId="77777777" w:rsidR="003C192E" w:rsidRPr="003C192E" w:rsidRDefault="003C192E" w:rsidP="00BB05BA">
      <w:pPr>
        <w:pStyle w:val="Textosinformato"/>
        <w:rPr>
          <w:rFonts w:ascii="Arial Narrow" w:hAnsi="Arial Narrow" w:cs="Courier New"/>
          <w:b/>
          <w:sz w:val="22"/>
          <w:szCs w:val="22"/>
        </w:rPr>
      </w:pPr>
    </w:p>
    <w:tbl>
      <w:tblPr>
        <w:tblW w:w="0" w:type="auto"/>
        <w:jc w:val="center"/>
        <w:tblLook w:val="04A0" w:firstRow="1" w:lastRow="0" w:firstColumn="1" w:lastColumn="0" w:noHBand="0" w:noVBand="1"/>
      </w:tblPr>
      <w:tblGrid>
        <w:gridCol w:w="4702"/>
        <w:gridCol w:w="4702"/>
      </w:tblGrid>
      <w:tr w:rsidR="003C192E" w:rsidRPr="003C192E" w14:paraId="18DED456" w14:textId="77777777" w:rsidTr="003C192E">
        <w:trPr>
          <w:jc w:val="center"/>
        </w:trPr>
        <w:tc>
          <w:tcPr>
            <w:tcW w:w="4772" w:type="dxa"/>
          </w:tcPr>
          <w:p w14:paraId="6B262839"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DIPUTADO SECRETARIO</w:t>
            </w:r>
          </w:p>
          <w:p w14:paraId="31E208B8" w14:textId="77777777" w:rsidR="003C192E" w:rsidRPr="003C192E" w:rsidRDefault="003C192E" w:rsidP="003C192E">
            <w:pPr>
              <w:pStyle w:val="Textosinformato"/>
              <w:jc w:val="center"/>
              <w:rPr>
                <w:rFonts w:ascii="Arial Narrow" w:hAnsi="Arial Narrow" w:cs="Courier New"/>
                <w:b/>
                <w:sz w:val="22"/>
                <w:szCs w:val="22"/>
              </w:rPr>
            </w:pPr>
          </w:p>
          <w:p w14:paraId="477557FB"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JAVIER DÍAZ GONZÁLEZ</w:t>
            </w:r>
          </w:p>
          <w:p w14:paraId="7BBD098D" w14:textId="77777777" w:rsidR="003C192E" w:rsidRPr="003C192E" w:rsidRDefault="003C192E" w:rsidP="006C0CD9">
            <w:pPr>
              <w:pStyle w:val="Textosinformato"/>
              <w:jc w:val="center"/>
              <w:rPr>
                <w:rFonts w:ascii="Arial Narrow" w:hAnsi="Arial Narrow" w:cs="Courier New"/>
                <w:b/>
                <w:sz w:val="22"/>
                <w:szCs w:val="22"/>
              </w:rPr>
            </w:pPr>
            <w:r w:rsidRPr="003C192E">
              <w:rPr>
                <w:rFonts w:ascii="Arial Narrow" w:hAnsi="Arial Narrow" w:cs="Courier New"/>
                <w:b/>
                <w:sz w:val="22"/>
                <w:szCs w:val="22"/>
              </w:rPr>
              <w:t>(RÚBRICA)</w:t>
            </w:r>
          </w:p>
        </w:tc>
        <w:tc>
          <w:tcPr>
            <w:tcW w:w="4772" w:type="dxa"/>
          </w:tcPr>
          <w:p w14:paraId="1E247078"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DIPUTADA SECRETARIA</w:t>
            </w:r>
          </w:p>
          <w:p w14:paraId="76FB6403" w14:textId="77777777" w:rsidR="003C192E" w:rsidRPr="003C192E" w:rsidRDefault="003C192E" w:rsidP="003C192E">
            <w:pPr>
              <w:pStyle w:val="Textosinformato"/>
              <w:jc w:val="center"/>
              <w:rPr>
                <w:rFonts w:ascii="Arial Narrow" w:hAnsi="Arial Narrow" w:cs="Courier New"/>
                <w:b/>
                <w:sz w:val="22"/>
                <w:szCs w:val="22"/>
              </w:rPr>
            </w:pPr>
          </w:p>
          <w:p w14:paraId="2538BEAD"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LARIZA MONTIEL LUIS</w:t>
            </w:r>
          </w:p>
          <w:p w14:paraId="0CF7C8CB" w14:textId="77777777" w:rsidR="003C192E" w:rsidRPr="003C192E" w:rsidRDefault="003C192E" w:rsidP="006C0CD9">
            <w:pPr>
              <w:pStyle w:val="Textosinformato"/>
              <w:jc w:val="center"/>
              <w:rPr>
                <w:rFonts w:ascii="Arial Narrow" w:hAnsi="Arial Narrow" w:cs="Courier New"/>
                <w:b/>
                <w:sz w:val="22"/>
                <w:szCs w:val="22"/>
              </w:rPr>
            </w:pPr>
            <w:r w:rsidRPr="003C192E">
              <w:rPr>
                <w:rFonts w:ascii="Arial Narrow" w:hAnsi="Arial Narrow" w:cs="Courier New"/>
                <w:b/>
                <w:sz w:val="22"/>
                <w:szCs w:val="22"/>
              </w:rPr>
              <w:t>(RÚBRICA)</w:t>
            </w:r>
          </w:p>
        </w:tc>
      </w:tr>
    </w:tbl>
    <w:p w14:paraId="3784B0BF" w14:textId="77777777" w:rsidR="003C192E" w:rsidRDefault="003C192E" w:rsidP="00BB05BA">
      <w:pPr>
        <w:pStyle w:val="Textosinformato"/>
        <w:rPr>
          <w:rFonts w:ascii="Arial Narrow" w:hAnsi="Arial Narrow" w:cs="Courier New"/>
          <w:sz w:val="22"/>
          <w:szCs w:val="22"/>
        </w:rPr>
      </w:pPr>
    </w:p>
    <w:p w14:paraId="787D707E" w14:textId="77777777" w:rsidR="0058415B" w:rsidRPr="00BF322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F517B32" w14:textId="77777777" w:rsidR="0058415B" w:rsidRPr="003C192E" w:rsidRDefault="0058415B"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IMPRÍMASE, COMUNÍQUESE Y OBSÉRVESE</w:t>
      </w:r>
    </w:p>
    <w:p w14:paraId="73F01CE1" w14:textId="77777777" w:rsidR="0058415B" w:rsidRPr="003C192E" w:rsidRDefault="0058415B"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Saltillo, Coahuila de Zaragoza, a 1 de octubre de 2015</w:t>
      </w:r>
    </w:p>
    <w:p w14:paraId="5D90DD58" w14:textId="77777777" w:rsidR="0058415B" w:rsidRPr="003C192E" w:rsidRDefault="0058415B" w:rsidP="003C192E">
      <w:pPr>
        <w:pStyle w:val="Textosinformato"/>
        <w:jc w:val="center"/>
        <w:rPr>
          <w:rFonts w:ascii="Arial Narrow" w:hAnsi="Arial Narrow" w:cs="Courier New"/>
          <w:b/>
          <w:sz w:val="22"/>
          <w:szCs w:val="22"/>
        </w:rPr>
      </w:pPr>
    </w:p>
    <w:p w14:paraId="198871AE" w14:textId="77777777" w:rsidR="0058415B" w:rsidRPr="003C192E" w:rsidRDefault="0058415B"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EL GOBERNADOR CONSTITUCIONAL DEL ESTADO</w:t>
      </w:r>
    </w:p>
    <w:p w14:paraId="227DEB97" w14:textId="77777777" w:rsidR="0058415B" w:rsidRPr="003C192E" w:rsidRDefault="0058415B" w:rsidP="003C192E">
      <w:pPr>
        <w:pStyle w:val="Textosinformato"/>
        <w:jc w:val="center"/>
        <w:rPr>
          <w:rFonts w:ascii="Arial Narrow" w:hAnsi="Arial Narrow" w:cs="Courier New"/>
          <w:b/>
          <w:sz w:val="22"/>
          <w:szCs w:val="22"/>
        </w:rPr>
      </w:pPr>
    </w:p>
    <w:p w14:paraId="53C3CF5A" w14:textId="77777777" w:rsidR="0058415B" w:rsidRPr="003C192E" w:rsidRDefault="0058415B"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RUBÉN IGNACIO MOREIRA VALDEZ</w:t>
      </w:r>
    </w:p>
    <w:p w14:paraId="19F6A52F" w14:textId="77777777" w:rsidR="0058415B" w:rsidRPr="003C192E" w:rsidRDefault="0058415B"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(RÚBRICA)</w:t>
      </w:r>
    </w:p>
    <w:p w14:paraId="262BCEB9" w14:textId="77777777" w:rsidR="0058415B" w:rsidRDefault="0058415B" w:rsidP="00BB05BA">
      <w:pPr>
        <w:pStyle w:val="Textosinformato"/>
        <w:rPr>
          <w:rFonts w:ascii="Arial Narrow" w:hAnsi="Arial Narrow" w:cs="Courier New"/>
          <w:sz w:val="22"/>
          <w:szCs w:val="22"/>
        </w:rPr>
      </w:pPr>
      <w:r w:rsidRPr="00BF322B">
        <w:rPr>
          <w:rFonts w:ascii="Arial Narrow" w:hAnsi="Arial Narrow" w:cs="Courier New"/>
          <w:sz w:val="22"/>
          <w:szCs w:val="22"/>
        </w:rPr>
        <w:t xml:space="preserve"> </w:t>
      </w:r>
    </w:p>
    <w:p w14:paraId="79A65017" w14:textId="77777777" w:rsidR="003C192E" w:rsidRDefault="003C192E" w:rsidP="00BB05BA">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695"/>
        <w:gridCol w:w="4709"/>
      </w:tblGrid>
      <w:tr w:rsidR="003C192E" w:rsidRPr="003C192E" w14:paraId="675D477C" w14:textId="77777777" w:rsidTr="003C192E">
        <w:trPr>
          <w:jc w:val="center"/>
        </w:trPr>
        <w:tc>
          <w:tcPr>
            <w:tcW w:w="4772" w:type="dxa"/>
          </w:tcPr>
          <w:p w14:paraId="7C5B8E18"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EL SECRETARIO DE GOBIERNO</w:t>
            </w:r>
          </w:p>
          <w:p w14:paraId="5F6725C7" w14:textId="77777777" w:rsidR="003C192E" w:rsidRPr="003C192E" w:rsidRDefault="003C192E" w:rsidP="003C192E">
            <w:pPr>
              <w:pStyle w:val="Textosinformato"/>
              <w:jc w:val="center"/>
              <w:rPr>
                <w:rFonts w:ascii="Arial Narrow" w:hAnsi="Arial Narrow" w:cs="Courier New"/>
                <w:b/>
                <w:sz w:val="22"/>
                <w:szCs w:val="22"/>
              </w:rPr>
            </w:pPr>
          </w:p>
          <w:p w14:paraId="13213543"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VÍCTOR MANUEL ZAMORA RODRÍGUEZ</w:t>
            </w:r>
          </w:p>
          <w:p w14:paraId="7C050961"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(RÚBRICA)</w:t>
            </w:r>
          </w:p>
          <w:p w14:paraId="6845B75C" w14:textId="77777777" w:rsidR="003C192E" w:rsidRPr="003C192E" w:rsidRDefault="003C192E" w:rsidP="003C192E">
            <w:pPr>
              <w:pStyle w:val="Textosinformato"/>
              <w:jc w:val="center"/>
              <w:rPr>
                <w:rFonts w:ascii="Arial Narrow" w:hAnsi="Arial Narrow" w:cs="Courier New"/>
                <w:b/>
                <w:sz w:val="22"/>
                <w:szCs w:val="22"/>
              </w:rPr>
            </w:pPr>
          </w:p>
          <w:p w14:paraId="55983EA1" w14:textId="77777777" w:rsidR="003C192E" w:rsidRPr="003C192E" w:rsidRDefault="003C192E" w:rsidP="003C192E">
            <w:pPr>
              <w:pStyle w:val="Textosinformato"/>
              <w:jc w:val="center"/>
              <w:rPr>
                <w:rFonts w:ascii="Arial Narrow" w:hAnsi="Arial Narrow" w:cs="Courier New"/>
                <w:b/>
                <w:sz w:val="22"/>
                <w:szCs w:val="22"/>
              </w:rPr>
            </w:pPr>
          </w:p>
          <w:p w14:paraId="4CA78A24"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EL SECRETARIO DE FINANZAS</w:t>
            </w:r>
          </w:p>
          <w:p w14:paraId="526B773F" w14:textId="77777777" w:rsidR="003C192E" w:rsidRPr="003C192E" w:rsidRDefault="003C192E" w:rsidP="003C192E">
            <w:pPr>
              <w:pStyle w:val="Textosinformato"/>
              <w:jc w:val="center"/>
              <w:rPr>
                <w:rFonts w:ascii="Arial Narrow" w:hAnsi="Arial Narrow" w:cs="Courier New"/>
                <w:b/>
                <w:sz w:val="22"/>
                <w:szCs w:val="22"/>
              </w:rPr>
            </w:pPr>
          </w:p>
          <w:p w14:paraId="7FCA8280"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ISMAEL EUGENIO RAMOS FLORES</w:t>
            </w:r>
          </w:p>
          <w:p w14:paraId="16FD67CE" w14:textId="77777777" w:rsidR="003C192E" w:rsidRPr="003C192E" w:rsidRDefault="003C192E" w:rsidP="006C0CD9">
            <w:pPr>
              <w:pStyle w:val="Textosinformato"/>
              <w:jc w:val="center"/>
              <w:rPr>
                <w:rFonts w:ascii="Arial Narrow" w:hAnsi="Arial Narrow" w:cs="Courier New"/>
                <w:b/>
                <w:sz w:val="22"/>
                <w:szCs w:val="22"/>
              </w:rPr>
            </w:pPr>
            <w:r w:rsidRPr="003C192E">
              <w:rPr>
                <w:rFonts w:ascii="Arial Narrow" w:hAnsi="Arial Narrow" w:cs="Courier New"/>
                <w:b/>
                <w:sz w:val="22"/>
                <w:szCs w:val="22"/>
              </w:rPr>
              <w:t>(RÚBRICA)</w:t>
            </w:r>
          </w:p>
        </w:tc>
        <w:tc>
          <w:tcPr>
            <w:tcW w:w="4772" w:type="dxa"/>
          </w:tcPr>
          <w:p w14:paraId="128414B1"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LA SECRETARIA DE INFRAESTRUCTURA</w:t>
            </w:r>
          </w:p>
          <w:p w14:paraId="701A8F62" w14:textId="77777777" w:rsidR="003C192E" w:rsidRPr="003C192E" w:rsidRDefault="003C192E" w:rsidP="003C192E">
            <w:pPr>
              <w:pStyle w:val="Textosinformato"/>
              <w:jc w:val="center"/>
              <w:rPr>
                <w:rFonts w:ascii="Arial Narrow" w:hAnsi="Arial Narrow" w:cs="Courier New"/>
                <w:b/>
                <w:sz w:val="22"/>
                <w:szCs w:val="22"/>
              </w:rPr>
            </w:pPr>
          </w:p>
          <w:p w14:paraId="45FB8E93"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MARÍA ESTHER MONSIVÁIS GUAJARDO</w:t>
            </w:r>
          </w:p>
          <w:p w14:paraId="5E996D80"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(RÚBRICA)</w:t>
            </w:r>
          </w:p>
          <w:p w14:paraId="3F0AA802" w14:textId="77777777" w:rsidR="003C192E" w:rsidRPr="003C192E" w:rsidRDefault="003C192E" w:rsidP="003C192E">
            <w:pPr>
              <w:pStyle w:val="Textosinformato"/>
              <w:jc w:val="center"/>
              <w:rPr>
                <w:rFonts w:ascii="Arial Narrow" w:hAnsi="Arial Narrow" w:cs="Courier New"/>
                <w:b/>
                <w:sz w:val="22"/>
                <w:szCs w:val="22"/>
              </w:rPr>
            </w:pPr>
          </w:p>
          <w:p w14:paraId="16DC2CC5" w14:textId="77777777" w:rsidR="003C192E" w:rsidRPr="003C192E" w:rsidRDefault="003C192E" w:rsidP="003C192E">
            <w:pPr>
              <w:pStyle w:val="Textosinformato"/>
              <w:jc w:val="center"/>
              <w:rPr>
                <w:rFonts w:ascii="Arial Narrow" w:hAnsi="Arial Narrow" w:cs="Courier New"/>
                <w:b/>
                <w:sz w:val="22"/>
                <w:szCs w:val="22"/>
              </w:rPr>
            </w:pPr>
          </w:p>
          <w:p w14:paraId="17AE4574"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EL SECRETARIO DE GESTIÓN URBANA, AGUA Y ORDENAMIENTO TERRITORIAL</w:t>
            </w:r>
          </w:p>
          <w:p w14:paraId="13AB3C59" w14:textId="77777777" w:rsidR="003C192E" w:rsidRPr="003C192E" w:rsidRDefault="003C192E" w:rsidP="003C192E">
            <w:pPr>
              <w:pStyle w:val="Textosinformato"/>
              <w:jc w:val="center"/>
              <w:rPr>
                <w:rFonts w:ascii="Arial Narrow" w:hAnsi="Arial Narrow" w:cs="Courier New"/>
                <w:b/>
                <w:sz w:val="22"/>
                <w:szCs w:val="22"/>
              </w:rPr>
            </w:pPr>
          </w:p>
          <w:p w14:paraId="2B36E791" w14:textId="77777777" w:rsidR="003C192E" w:rsidRPr="003C192E" w:rsidRDefault="003C192E" w:rsidP="003C192E">
            <w:pPr>
              <w:pStyle w:val="Textosinformato"/>
              <w:jc w:val="center"/>
              <w:rPr>
                <w:rFonts w:ascii="Arial Narrow" w:hAnsi="Arial Narrow" w:cs="Courier New"/>
                <w:b/>
                <w:sz w:val="22"/>
                <w:szCs w:val="22"/>
              </w:rPr>
            </w:pPr>
            <w:r w:rsidRPr="003C192E">
              <w:rPr>
                <w:rFonts w:ascii="Arial Narrow" w:hAnsi="Arial Narrow" w:cs="Courier New"/>
                <w:b/>
                <w:sz w:val="22"/>
                <w:szCs w:val="22"/>
              </w:rPr>
              <w:t>GERARDO GARZA MELO</w:t>
            </w:r>
          </w:p>
          <w:p w14:paraId="745E7938" w14:textId="77777777" w:rsidR="003C192E" w:rsidRPr="003C192E" w:rsidRDefault="003C192E" w:rsidP="006C0CD9">
            <w:pPr>
              <w:pStyle w:val="Textosinformato"/>
              <w:jc w:val="center"/>
              <w:rPr>
                <w:rFonts w:ascii="Arial Narrow" w:hAnsi="Arial Narrow" w:cs="Courier New"/>
                <w:b/>
                <w:sz w:val="22"/>
                <w:szCs w:val="22"/>
              </w:rPr>
            </w:pPr>
            <w:r w:rsidRPr="003C192E">
              <w:rPr>
                <w:rFonts w:ascii="Arial Narrow" w:hAnsi="Arial Narrow" w:cs="Courier New"/>
                <w:b/>
                <w:sz w:val="22"/>
                <w:szCs w:val="22"/>
              </w:rPr>
              <w:t>(RÚBRICA)</w:t>
            </w:r>
          </w:p>
        </w:tc>
      </w:tr>
    </w:tbl>
    <w:p w14:paraId="008C60DA" w14:textId="77777777" w:rsidR="0058415B" w:rsidRDefault="0058415B" w:rsidP="006C0CD9">
      <w:pPr>
        <w:pStyle w:val="Textosinformato"/>
        <w:rPr>
          <w:rFonts w:ascii="Arial Narrow" w:hAnsi="Arial Narrow" w:cs="Courier New"/>
          <w:sz w:val="22"/>
          <w:szCs w:val="22"/>
        </w:rPr>
      </w:pPr>
    </w:p>
    <w:p w14:paraId="246C47E4" w14:textId="77777777" w:rsidR="0084253C" w:rsidRPr="00AE3374" w:rsidRDefault="0084253C" w:rsidP="0084253C">
      <w:pPr>
        <w:widowControl w:val="0"/>
        <w:tabs>
          <w:tab w:val="left" w:pos="709"/>
        </w:tabs>
        <w:autoSpaceDE w:val="0"/>
        <w:autoSpaceDN w:val="0"/>
        <w:adjustRightInd w:val="0"/>
        <w:spacing w:line="240" w:lineRule="atLeast"/>
        <w:rPr>
          <w:rFonts w:ascii="Arial Narrow" w:hAnsi="Arial Narrow" w:cs="Arial"/>
          <w:b/>
          <w:i/>
          <w:iCs/>
          <w:sz w:val="18"/>
          <w:szCs w:val="16"/>
        </w:rPr>
      </w:pPr>
      <w:r w:rsidRPr="00AE3374">
        <w:rPr>
          <w:rFonts w:ascii="Arial Narrow" w:hAnsi="Arial Narrow" w:cs="Arial"/>
          <w:b/>
          <w:i/>
          <w:iCs/>
          <w:sz w:val="18"/>
          <w:szCs w:val="16"/>
        </w:rPr>
        <w:t xml:space="preserve">N. </w:t>
      </w:r>
      <w:proofErr w:type="gramStart"/>
      <w:r w:rsidRPr="00AE3374">
        <w:rPr>
          <w:rFonts w:ascii="Arial Narrow" w:hAnsi="Arial Narrow" w:cs="Arial"/>
          <w:b/>
          <w:i/>
          <w:iCs/>
          <w:sz w:val="18"/>
          <w:szCs w:val="16"/>
        </w:rPr>
        <w:t>DE  E.</w:t>
      </w:r>
      <w:proofErr w:type="gramEnd"/>
      <w:r w:rsidRPr="00AE3374">
        <w:rPr>
          <w:rFonts w:ascii="Arial Narrow" w:hAnsi="Arial Narrow" w:cs="Arial"/>
          <w:b/>
          <w:i/>
          <w:iCs/>
          <w:sz w:val="18"/>
          <w:szCs w:val="16"/>
        </w:rPr>
        <w:t xml:space="preserve"> A CONTINUACION SE TRANSCRIBEN LOS ARTICULOS TRANSITORIOS DE LOS DECRETOS DE REFORMAS A LA PRESENTE LEY.</w:t>
      </w:r>
    </w:p>
    <w:p w14:paraId="690EAE40" w14:textId="77777777" w:rsidR="0084253C" w:rsidRDefault="0084253C" w:rsidP="006C0CD9">
      <w:pPr>
        <w:pStyle w:val="Textosinformato"/>
        <w:rPr>
          <w:rFonts w:ascii="Arial Narrow" w:hAnsi="Arial Narrow" w:cs="Courier New"/>
          <w:sz w:val="22"/>
          <w:szCs w:val="22"/>
        </w:rPr>
      </w:pPr>
    </w:p>
    <w:p w14:paraId="733FA9F9" w14:textId="77777777" w:rsidR="0084253C" w:rsidRPr="0084253C" w:rsidRDefault="0084253C" w:rsidP="0084253C">
      <w:pPr>
        <w:pStyle w:val="Textoindependiente3"/>
        <w:spacing w:after="0"/>
        <w:jc w:val="center"/>
        <w:rPr>
          <w:rFonts w:ascii="Arial Narrow" w:hAnsi="Arial Narrow" w:cs="Arial"/>
          <w:b/>
          <w:iCs/>
          <w:sz w:val="18"/>
        </w:rPr>
      </w:pPr>
      <w:r w:rsidRPr="0084253C">
        <w:rPr>
          <w:rFonts w:ascii="Arial Narrow" w:hAnsi="Arial Narrow" w:cs="Arial"/>
          <w:b/>
          <w:iCs/>
          <w:sz w:val="18"/>
        </w:rPr>
        <w:t>P.O. 22 / 17 DE MARZO DE 2017 / DECRETO 766</w:t>
      </w:r>
    </w:p>
    <w:p w14:paraId="6C689A02" w14:textId="77777777" w:rsidR="0084253C" w:rsidRDefault="0084253C" w:rsidP="0084253C">
      <w:pPr>
        <w:rPr>
          <w:rFonts w:ascii="Arial Narrow" w:hAnsi="Arial Narrow" w:cs="Arial"/>
          <w:b/>
          <w:sz w:val="24"/>
          <w:szCs w:val="24"/>
          <w:lang w:val="es-ES"/>
        </w:rPr>
      </w:pPr>
    </w:p>
    <w:p w14:paraId="03E935F1" w14:textId="77777777" w:rsidR="0084253C" w:rsidRPr="00CF2E98" w:rsidRDefault="0084253C" w:rsidP="0084253C">
      <w:pPr>
        <w:pStyle w:val="Textosinformato"/>
        <w:rPr>
          <w:rFonts w:ascii="Arial Narrow" w:hAnsi="Arial Narrow" w:cs="Courier New"/>
          <w:sz w:val="18"/>
          <w:szCs w:val="18"/>
        </w:rPr>
      </w:pPr>
      <w:r w:rsidRPr="00CF2E98">
        <w:rPr>
          <w:rFonts w:ascii="Arial Narrow" w:hAnsi="Arial Narrow" w:cs="Courier New"/>
          <w:b/>
          <w:sz w:val="18"/>
          <w:szCs w:val="18"/>
        </w:rPr>
        <w:t xml:space="preserve">ARTÍCULO </w:t>
      </w:r>
      <w:proofErr w:type="gramStart"/>
      <w:r w:rsidRPr="00CF2E98">
        <w:rPr>
          <w:rFonts w:ascii="Arial Narrow" w:hAnsi="Arial Narrow" w:cs="Courier New"/>
          <w:b/>
          <w:sz w:val="18"/>
          <w:szCs w:val="18"/>
        </w:rPr>
        <w:t>PRIMERO.-</w:t>
      </w:r>
      <w:proofErr w:type="gramEnd"/>
      <w:r w:rsidRPr="00CF2E98">
        <w:rPr>
          <w:rFonts w:ascii="Arial Narrow" w:hAnsi="Arial Narrow" w:cs="Courier New"/>
          <w:sz w:val="18"/>
          <w:szCs w:val="18"/>
        </w:rPr>
        <w:t xml:space="preserve"> El presente Decreto entrará en vigor al día siguiente de su publicación en el Periódico Oficial del Gobierno del Estado. </w:t>
      </w:r>
    </w:p>
    <w:p w14:paraId="24C711BB" w14:textId="77777777" w:rsidR="0084253C" w:rsidRPr="00CF2E98" w:rsidRDefault="0084253C" w:rsidP="0084253C">
      <w:pPr>
        <w:pStyle w:val="Textosinformato"/>
        <w:rPr>
          <w:rFonts w:ascii="Arial Narrow" w:hAnsi="Arial Narrow" w:cs="Courier New"/>
          <w:sz w:val="18"/>
          <w:szCs w:val="18"/>
        </w:rPr>
      </w:pPr>
    </w:p>
    <w:p w14:paraId="03FFE8BC" w14:textId="77777777" w:rsidR="0084253C" w:rsidRPr="00CF2E98" w:rsidRDefault="0084253C" w:rsidP="0084253C">
      <w:pPr>
        <w:pStyle w:val="Textosinformato"/>
        <w:rPr>
          <w:rFonts w:ascii="Arial Narrow" w:hAnsi="Arial Narrow" w:cs="Courier New"/>
          <w:sz w:val="18"/>
          <w:szCs w:val="18"/>
        </w:rPr>
      </w:pPr>
      <w:r w:rsidRPr="00CF2E98">
        <w:rPr>
          <w:rFonts w:ascii="Arial Narrow" w:hAnsi="Arial Narrow" w:cs="Courier New"/>
          <w:b/>
          <w:sz w:val="18"/>
          <w:szCs w:val="18"/>
        </w:rPr>
        <w:t xml:space="preserve">ARTÍCULO </w:t>
      </w:r>
      <w:proofErr w:type="gramStart"/>
      <w:r w:rsidRPr="00CF2E98">
        <w:rPr>
          <w:rFonts w:ascii="Arial Narrow" w:hAnsi="Arial Narrow" w:cs="Courier New"/>
          <w:b/>
          <w:sz w:val="18"/>
          <w:szCs w:val="18"/>
        </w:rPr>
        <w:t>SEGUNDO.-</w:t>
      </w:r>
      <w:proofErr w:type="gramEnd"/>
      <w:r w:rsidRPr="00CF2E98">
        <w:rPr>
          <w:rFonts w:ascii="Arial Narrow" w:hAnsi="Arial Narrow" w:cs="Courier New"/>
          <w:sz w:val="18"/>
          <w:szCs w:val="18"/>
        </w:rPr>
        <w:t xml:space="preserve"> Se derogan las disposiciones que se opongan al presente Decreto. </w:t>
      </w:r>
    </w:p>
    <w:p w14:paraId="0B9037D0" w14:textId="77777777" w:rsidR="0084253C" w:rsidRPr="00CF2E98" w:rsidRDefault="0084253C" w:rsidP="0084253C">
      <w:pPr>
        <w:pStyle w:val="Textosinformato"/>
        <w:rPr>
          <w:rFonts w:ascii="Arial Narrow" w:hAnsi="Arial Narrow" w:cs="Courier New"/>
          <w:sz w:val="18"/>
          <w:szCs w:val="18"/>
        </w:rPr>
      </w:pPr>
    </w:p>
    <w:p w14:paraId="36B9CCED" w14:textId="77777777" w:rsidR="0084253C" w:rsidRPr="00CF2E98" w:rsidRDefault="0084253C" w:rsidP="0084253C">
      <w:pPr>
        <w:pStyle w:val="Textosinformato"/>
        <w:rPr>
          <w:rFonts w:ascii="Arial Narrow" w:hAnsi="Arial Narrow" w:cs="Courier New"/>
          <w:sz w:val="18"/>
          <w:szCs w:val="18"/>
        </w:rPr>
      </w:pPr>
      <w:r w:rsidRPr="00CF2E98">
        <w:rPr>
          <w:rFonts w:ascii="Arial Narrow" w:hAnsi="Arial Narrow" w:cs="Courier New"/>
          <w:b/>
          <w:sz w:val="18"/>
          <w:szCs w:val="18"/>
        </w:rPr>
        <w:t>DADO</w:t>
      </w:r>
      <w:r w:rsidRPr="00CF2E98">
        <w:rPr>
          <w:rFonts w:ascii="Arial Narrow" w:hAnsi="Arial Narrow" w:cs="Courier New"/>
          <w:sz w:val="18"/>
          <w:szCs w:val="18"/>
        </w:rPr>
        <w:t xml:space="preserve"> en el Salón de Sesiones del Congreso del Estado, en la Ciudad de Saltillo, Coahuila de Zaragoza, a primero de febrero del año dos mil diecisiete. </w:t>
      </w:r>
    </w:p>
    <w:p w14:paraId="10F779F1" w14:textId="77777777" w:rsidR="0084253C" w:rsidRPr="00BF322B" w:rsidRDefault="0084253C" w:rsidP="006C0CD9">
      <w:pPr>
        <w:pStyle w:val="Textosinformato"/>
        <w:rPr>
          <w:rFonts w:ascii="Arial Narrow" w:hAnsi="Arial Narrow" w:cs="Courier New"/>
          <w:sz w:val="22"/>
          <w:szCs w:val="22"/>
        </w:rPr>
      </w:pPr>
    </w:p>
    <w:sectPr w:rsidR="0084253C" w:rsidRPr="00BF322B" w:rsidSect="00BF322B">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E30D7" w14:textId="77777777" w:rsidR="00ED5C4F" w:rsidRDefault="00ED5C4F" w:rsidP="00BF322B">
      <w:r>
        <w:separator/>
      </w:r>
    </w:p>
  </w:endnote>
  <w:endnote w:type="continuationSeparator" w:id="0">
    <w:p w14:paraId="09E4A093" w14:textId="77777777" w:rsidR="00ED5C4F" w:rsidRDefault="00ED5C4F" w:rsidP="00BF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A574F" w14:textId="77777777" w:rsidR="00BF322B" w:rsidRPr="00BF322B" w:rsidRDefault="00BF322B">
    <w:pPr>
      <w:pStyle w:val="Piedepgina"/>
      <w:jc w:val="right"/>
      <w:rPr>
        <w:rFonts w:ascii="Arial Narrow" w:hAnsi="Arial Narrow"/>
        <w:sz w:val="16"/>
        <w:u w:val="single"/>
      </w:rPr>
    </w:pPr>
    <w:r w:rsidRPr="00BF322B">
      <w:rPr>
        <w:rFonts w:ascii="Arial Narrow" w:hAnsi="Arial Narrow"/>
        <w:sz w:val="16"/>
        <w:u w:val="single"/>
      </w:rPr>
      <w:fldChar w:fldCharType="begin"/>
    </w:r>
    <w:r w:rsidRPr="00BF322B">
      <w:rPr>
        <w:rFonts w:ascii="Arial Narrow" w:hAnsi="Arial Narrow"/>
        <w:sz w:val="16"/>
        <w:u w:val="single"/>
      </w:rPr>
      <w:instrText xml:space="preserve"> PAGE   \* MERGEFORMAT </w:instrText>
    </w:r>
    <w:r w:rsidRPr="00BF322B">
      <w:rPr>
        <w:rFonts w:ascii="Arial Narrow" w:hAnsi="Arial Narrow"/>
        <w:sz w:val="16"/>
        <w:u w:val="single"/>
      </w:rPr>
      <w:fldChar w:fldCharType="separate"/>
    </w:r>
    <w:r w:rsidR="00F2343A">
      <w:rPr>
        <w:rFonts w:ascii="Arial Narrow" w:hAnsi="Arial Narrow"/>
        <w:noProof/>
        <w:sz w:val="16"/>
        <w:u w:val="single"/>
      </w:rPr>
      <w:t>1</w:t>
    </w:r>
    <w:r w:rsidRPr="00BF322B">
      <w:rPr>
        <w:rFonts w:ascii="Arial Narrow" w:hAnsi="Arial Narrow"/>
        <w:sz w:val="16"/>
        <w:u w:val="single"/>
      </w:rPr>
      <w:fldChar w:fldCharType="end"/>
    </w:r>
  </w:p>
  <w:p w14:paraId="30443CDB" w14:textId="77777777" w:rsidR="00BF322B" w:rsidRDefault="00BF32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9F79A" w14:textId="77777777" w:rsidR="00ED5C4F" w:rsidRDefault="00ED5C4F" w:rsidP="00BF322B">
      <w:r>
        <w:separator/>
      </w:r>
    </w:p>
  </w:footnote>
  <w:footnote w:type="continuationSeparator" w:id="0">
    <w:p w14:paraId="5344A4D5" w14:textId="77777777" w:rsidR="00ED5C4F" w:rsidRDefault="00ED5C4F" w:rsidP="00BF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16cid:durableId="1423450756">
    <w:abstractNumId w:val="1"/>
  </w:num>
  <w:num w:numId="2" w16cid:durableId="1241284534">
    <w:abstractNumId w:val="1"/>
  </w:num>
  <w:num w:numId="3" w16cid:durableId="2057273121">
    <w:abstractNumId w:val="0"/>
  </w:num>
  <w:num w:numId="4" w16cid:durableId="620453441">
    <w:abstractNumId w:val="0"/>
  </w:num>
  <w:num w:numId="5" w16cid:durableId="1273130933">
    <w:abstractNumId w:val="1"/>
  </w:num>
  <w:num w:numId="6" w16cid:durableId="246816785">
    <w:abstractNumId w:val="0"/>
  </w:num>
  <w:num w:numId="7" w16cid:durableId="1961721798">
    <w:abstractNumId w:val="1"/>
  </w:num>
  <w:num w:numId="8" w16cid:durableId="2018002194">
    <w:abstractNumId w:val="0"/>
  </w:num>
  <w:num w:numId="9" w16cid:durableId="1723476555">
    <w:abstractNumId w:val="1"/>
  </w:num>
  <w:num w:numId="10" w16cid:durableId="111368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57A66"/>
    <w:rsid w:val="000730C3"/>
    <w:rsid w:val="000815FB"/>
    <w:rsid w:val="00194765"/>
    <w:rsid w:val="00255E05"/>
    <w:rsid w:val="0027765D"/>
    <w:rsid w:val="002A6F4C"/>
    <w:rsid w:val="003C192E"/>
    <w:rsid w:val="00493E94"/>
    <w:rsid w:val="00514C01"/>
    <w:rsid w:val="0058415B"/>
    <w:rsid w:val="00592ADA"/>
    <w:rsid w:val="005E135B"/>
    <w:rsid w:val="00621653"/>
    <w:rsid w:val="00627925"/>
    <w:rsid w:val="0066233D"/>
    <w:rsid w:val="006C0CD9"/>
    <w:rsid w:val="007B356D"/>
    <w:rsid w:val="0084253C"/>
    <w:rsid w:val="008F1C53"/>
    <w:rsid w:val="009669DB"/>
    <w:rsid w:val="009717A0"/>
    <w:rsid w:val="009C5E6A"/>
    <w:rsid w:val="00A008FE"/>
    <w:rsid w:val="00A261EA"/>
    <w:rsid w:val="00AA3339"/>
    <w:rsid w:val="00B5047B"/>
    <w:rsid w:val="00BB05BA"/>
    <w:rsid w:val="00BF322B"/>
    <w:rsid w:val="00C05935"/>
    <w:rsid w:val="00C11E2C"/>
    <w:rsid w:val="00C711F9"/>
    <w:rsid w:val="00CD302D"/>
    <w:rsid w:val="00D04C75"/>
    <w:rsid w:val="00DC34C2"/>
    <w:rsid w:val="00DC47AE"/>
    <w:rsid w:val="00E11C14"/>
    <w:rsid w:val="00E9155E"/>
    <w:rsid w:val="00EA7B15"/>
    <w:rsid w:val="00ED5C4F"/>
    <w:rsid w:val="00F15326"/>
    <w:rsid w:val="00F20EC2"/>
    <w:rsid w:val="00F2343A"/>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9C0B"/>
  <w15:chartTrackingRefBased/>
  <w15:docId w15:val="{48898E86-AEBA-4A9D-B9D9-8B86B37E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F870A7"/>
    <w:rPr>
      <w:rFonts w:ascii="Consolas" w:hAnsi="Consolas"/>
      <w:sz w:val="21"/>
      <w:szCs w:val="21"/>
    </w:rPr>
  </w:style>
  <w:style w:type="character" w:customStyle="1" w:styleId="TextosinformatoCar">
    <w:name w:val="Texto sin formato Car"/>
    <w:link w:val="Textosinformato"/>
    <w:uiPriority w:val="99"/>
    <w:rsid w:val="00F870A7"/>
    <w:rPr>
      <w:rFonts w:ascii="Consolas" w:hAnsi="Consolas"/>
      <w:sz w:val="21"/>
      <w:szCs w:val="21"/>
      <w:lang w:eastAsia="es-ES"/>
    </w:rPr>
  </w:style>
  <w:style w:type="paragraph" w:styleId="Encabezado">
    <w:name w:val="header"/>
    <w:basedOn w:val="Normal"/>
    <w:link w:val="EncabezadoCar"/>
    <w:semiHidden/>
    <w:unhideWhenUsed/>
    <w:rsid w:val="00BF322B"/>
    <w:pPr>
      <w:tabs>
        <w:tab w:val="center" w:pos="4419"/>
        <w:tab w:val="right" w:pos="8838"/>
      </w:tabs>
    </w:pPr>
  </w:style>
  <w:style w:type="character" w:customStyle="1" w:styleId="EncabezadoCar">
    <w:name w:val="Encabezado Car"/>
    <w:link w:val="Encabezado"/>
    <w:semiHidden/>
    <w:rsid w:val="00BF322B"/>
    <w:rPr>
      <w:rFonts w:ascii="Arial" w:hAnsi="Arial"/>
      <w:lang w:eastAsia="es-ES"/>
    </w:rPr>
  </w:style>
  <w:style w:type="paragraph" w:styleId="Piedepgina">
    <w:name w:val="footer"/>
    <w:basedOn w:val="Normal"/>
    <w:link w:val="PiedepginaCar"/>
    <w:uiPriority w:val="99"/>
    <w:unhideWhenUsed/>
    <w:rsid w:val="00BF322B"/>
    <w:pPr>
      <w:tabs>
        <w:tab w:val="center" w:pos="4419"/>
        <w:tab w:val="right" w:pos="8838"/>
      </w:tabs>
    </w:pPr>
  </w:style>
  <w:style w:type="character" w:customStyle="1" w:styleId="PiedepginaCar">
    <w:name w:val="Pie de página Car"/>
    <w:link w:val="Piedepgina"/>
    <w:uiPriority w:val="99"/>
    <w:rsid w:val="00BF322B"/>
    <w:rPr>
      <w:rFonts w:ascii="Arial" w:hAnsi="Arial"/>
      <w:lang w:eastAsia="es-ES"/>
    </w:rPr>
  </w:style>
  <w:style w:type="table" w:styleId="Tablaconcuadrcula">
    <w:name w:val="Table Grid"/>
    <w:basedOn w:val="Tablanormal"/>
    <w:uiPriority w:val="59"/>
    <w:rsid w:val="003C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84253C"/>
    <w:pPr>
      <w:spacing w:after="120"/>
      <w:jc w:val="left"/>
    </w:pPr>
    <w:rPr>
      <w:rFonts w:ascii="Times New Roman" w:hAnsi="Times New Roman"/>
      <w:sz w:val="16"/>
      <w:szCs w:val="16"/>
      <w:lang w:val="es-ES"/>
    </w:rPr>
  </w:style>
  <w:style w:type="character" w:customStyle="1" w:styleId="Textoindependiente3Car">
    <w:name w:val="Texto independiente 3 Car"/>
    <w:link w:val="Textoindependiente3"/>
    <w:rsid w:val="0084253C"/>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6112</Words>
  <Characters>33618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Establece el Derecho de Vía de las Carreteras y Caminos Locales del Estado de Coahuila de Zaragoza</dc:title>
  <dc:subject/>
  <dc:creator>Congreso del Estado</dc:creator>
  <cp:keywords/>
  <cp:lastModifiedBy>Congreso</cp:lastModifiedBy>
  <cp:revision>2</cp:revision>
  <cp:lastPrinted>2015-10-07T19:08:00Z</cp:lastPrinted>
  <dcterms:created xsi:type="dcterms:W3CDTF">2024-02-20T20:07:00Z</dcterms:created>
  <dcterms:modified xsi:type="dcterms:W3CDTF">2024-02-20T20:07:00Z</dcterms:modified>
</cp:coreProperties>
</file>