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0CD" w:rsidRPr="005B7F8C" w:rsidRDefault="008800CD" w:rsidP="008800CD">
      <w:pPr>
        <w:rPr>
          <w:rFonts w:ascii="Arial Narrow" w:hAnsi="Arial Narrow" w:cs="Arial"/>
          <w:b/>
          <w:sz w:val="22"/>
          <w:szCs w:val="22"/>
        </w:rPr>
      </w:pPr>
      <w:r w:rsidRPr="005B7F8C">
        <w:rPr>
          <w:rFonts w:ascii="Arial Narrow" w:hAnsi="Arial Narrow" w:cs="Arial"/>
          <w:b/>
          <w:i/>
          <w:sz w:val="22"/>
          <w:szCs w:val="22"/>
        </w:rPr>
        <w:t xml:space="preserve">ULTIMA REFORMA PUBLICADA EN EL PERIODICO OFICIAL: </w:t>
      </w:r>
      <w:r w:rsidR="007237B5">
        <w:rPr>
          <w:rFonts w:ascii="Arial Narrow" w:hAnsi="Arial Narrow" w:cs="Arial"/>
          <w:b/>
          <w:i/>
          <w:sz w:val="22"/>
          <w:szCs w:val="22"/>
        </w:rPr>
        <w:t>23</w:t>
      </w:r>
      <w:r w:rsidRPr="005B7F8C">
        <w:rPr>
          <w:rFonts w:ascii="Arial Narrow" w:hAnsi="Arial Narrow" w:cs="Arial"/>
          <w:b/>
          <w:i/>
          <w:sz w:val="22"/>
          <w:szCs w:val="22"/>
        </w:rPr>
        <w:t xml:space="preserve"> DE </w:t>
      </w:r>
      <w:r w:rsidR="007237B5">
        <w:rPr>
          <w:rFonts w:ascii="Arial Narrow" w:hAnsi="Arial Narrow" w:cs="Arial"/>
          <w:b/>
          <w:i/>
          <w:sz w:val="22"/>
          <w:szCs w:val="22"/>
        </w:rPr>
        <w:t>FEBRERO</w:t>
      </w:r>
      <w:r>
        <w:rPr>
          <w:rFonts w:ascii="Arial Narrow" w:hAnsi="Arial Narrow" w:cs="Arial"/>
          <w:b/>
          <w:i/>
          <w:sz w:val="22"/>
          <w:szCs w:val="22"/>
        </w:rPr>
        <w:t xml:space="preserve"> </w:t>
      </w:r>
      <w:r w:rsidRPr="005B7F8C">
        <w:rPr>
          <w:rFonts w:ascii="Arial Narrow" w:hAnsi="Arial Narrow" w:cs="Arial"/>
          <w:b/>
          <w:i/>
          <w:sz w:val="22"/>
          <w:szCs w:val="22"/>
        </w:rPr>
        <w:t>DE 20</w:t>
      </w:r>
      <w:r w:rsidR="00514125">
        <w:rPr>
          <w:rFonts w:ascii="Arial Narrow" w:hAnsi="Arial Narrow" w:cs="Arial"/>
          <w:b/>
          <w:i/>
          <w:sz w:val="22"/>
          <w:szCs w:val="22"/>
        </w:rPr>
        <w:t>2</w:t>
      </w:r>
      <w:r w:rsidR="007237B5">
        <w:rPr>
          <w:rFonts w:ascii="Arial Narrow" w:hAnsi="Arial Narrow" w:cs="Arial"/>
          <w:b/>
          <w:i/>
          <w:sz w:val="22"/>
          <w:szCs w:val="22"/>
        </w:rPr>
        <w:t>1</w:t>
      </w:r>
      <w:r w:rsidRPr="005B7F8C">
        <w:rPr>
          <w:rFonts w:ascii="Arial Narrow" w:hAnsi="Arial Narrow" w:cs="Arial"/>
          <w:b/>
          <w:i/>
          <w:sz w:val="22"/>
          <w:szCs w:val="22"/>
        </w:rPr>
        <w:t>.</w:t>
      </w:r>
    </w:p>
    <w:p w:rsidR="0002718B" w:rsidRPr="00403CA0" w:rsidRDefault="0002718B" w:rsidP="0002718B">
      <w:pPr>
        <w:rPr>
          <w:rFonts w:ascii="Arial Narrow" w:hAnsi="Arial Narrow" w:cs="Arial"/>
          <w:b/>
          <w:sz w:val="24"/>
        </w:rPr>
      </w:pPr>
    </w:p>
    <w:p w:rsidR="0002718B" w:rsidRPr="00A65E98" w:rsidRDefault="0002718B" w:rsidP="0002718B">
      <w:pPr>
        <w:tabs>
          <w:tab w:val="left" w:pos="8749"/>
        </w:tabs>
        <w:rPr>
          <w:rFonts w:ascii="Arial Narrow" w:hAnsi="Arial Narrow" w:cs="Arial"/>
          <w:b/>
          <w:i/>
          <w:snapToGrid w:val="0"/>
          <w:sz w:val="24"/>
        </w:rPr>
      </w:pPr>
      <w:r w:rsidRPr="00A65E98">
        <w:rPr>
          <w:rFonts w:ascii="Arial Narrow" w:hAnsi="Arial Narrow" w:cs="Arial"/>
          <w:b/>
          <w:i/>
          <w:snapToGrid w:val="0"/>
          <w:sz w:val="24"/>
        </w:rPr>
        <w:t xml:space="preserve">Ley publicada en el Periódico Oficial, el </w:t>
      </w:r>
      <w:r w:rsidRPr="005077F2">
        <w:rPr>
          <w:rFonts w:ascii="Arial Narrow" w:hAnsi="Arial Narrow" w:cs="Arial"/>
          <w:b/>
          <w:i/>
          <w:snapToGrid w:val="0"/>
          <w:sz w:val="24"/>
        </w:rPr>
        <w:t>martes 26 de diciembre de 2017</w:t>
      </w:r>
      <w:r w:rsidRPr="00A65E98">
        <w:rPr>
          <w:rFonts w:ascii="Arial Narrow" w:hAnsi="Arial Narrow" w:cs="Arial"/>
          <w:b/>
          <w:i/>
          <w:snapToGrid w:val="0"/>
          <w:sz w:val="24"/>
        </w:rPr>
        <w:t>.</w:t>
      </w:r>
    </w:p>
    <w:p w:rsidR="0002718B" w:rsidRPr="005077F2" w:rsidRDefault="0002718B" w:rsidP="0002718B">
      <w:pPr>
        <w:rPr>
          <w:rFonts w:ascii="Arial Narrow" w:hAnsi="Arial Narrow" w:cs="Arial"/>
          <w:b/>
          <w:snapToGrid w:val="0"/>
          <w:sz w:val="24"/>
          <w:szCs w:val="24"/>
        </w:rPr>
      </w:pPr>
    </w:p>
    <w:p w:rsidR="0002718B" w:rsidRPr="0002718B" w:rsidRDefault="0002718B" w:rsidP="0002718B">
      <w:pPr>
        <w:rPr>
          <w:rFonts w:ascii="Arial Narrow" w:hAnsi="Arial Narrow" w:cs="Arial"/>
          <w:b/>
          <w:snapToGrid w:val="0"/>
          <w:sz w:val="24"/>
          <w:szCs w:val="24"/>
        </w:rPr>
      </w:pPr>
      <w:r w:rsidRPr="0002718B">
        <w:rPr>
          <w:rFonts w:ascii="Arial Narrow" w:hAnsi="Arial Narrow" w:cs="Arial"/>
          <w:b/>
          <w:snapToGrid w:val="0"/>
          <w:sz w:val="24"/>
          <w:szCs w:val="24"/>
        </w:rPr>
        <w:t>LEY PARA EL DESARROLLO SOCIAL DEL ESTADO DE COAHUILA DE ZARAGOZA</w:t>
      </w:r>
    </w:p>
    <w:p w:rsidR="0002718B" w:rsidRPr="00935CA2" w:rsidRDefault="0002718B" w:rsidP="0002718B">
      <w:pPr>
        <w:rPr>
          <w:rFonts w:ascii="Arial Narrow" w:hAnsi="Arial Narrow" w:cs="Arial"/>
          <w:b/>
          <w:i/>
          <w:sz w:val="24"/>
          <w:szCs w:val="24"/>
        </w:rPr>
      </w:pPr>
    </w:p>
    <w:p w:rsidR="0002718B" w:rsidRPr="005077F2" w:rsidRDefault="0002718B" w:rsidP="0002718B">
      <w:pPr>
        <w:rPr>
          <w:rFonts w:ascii="Arial Narrow" w:hAnsi="Arial Narrow" w:cs="Arial"/>
          <w:b/>
          <w:snapToGrid w:val="0"/>
          <w:sz w:val="24"/>
          <w:szCs w:val="24"/>
        </w:rPr>
      </w:pPr>
      <w:r w:rsidRPr="005077F2">
        <w:rPr>
          <w:rFonts w:ascii="Arial Narrow" w:hAnsi="Arial Narrow" w:cs="Arial"/>
          <w:b/>
          <w:snapToGrid w:val="0"/>
          <w:sz w:val="24"/>
          <w:szCs w:val="24"/>
        </w:rPr>
        <w:t>EL C. MIGUEL ÁNGEL RIQUELME SOLÍS, GOBERNADOR CONSTITUCIONAL DEL ESTADO INDEPENDIENTE, LIBRE Y SOBERANO DE COAHUILA DE ZARAGOZA, A SUS HABITANTES SABED:</w:t>
      </w:r>
    </w:p>
    <w:p w:rsidR="00204344" w:rsidRPr="0002718B" w:rsidRDefault="00204344" w:rsidP="0002718B">
      <w:pPr>
        <w:rPr>
          <w:rFonts w:ascii="Arial Narrow" w:hAnsi="Arial Narrow" w:cs="Arial"/>
          <w:b/>
          <w:snapToGrid w:val="0"/>
          <w:sz w:val="24"/>
          <w:szCs w:val="24"/>
        </w:rPr>
      </w:pPr>
    </w:p>
    <w:p w:rsidR="00204344" w:rsidRPr="0002718B" w:rsidRDefault="00204344" w:rsidP="0002718B">
      <w:pPr>
        <w:rPr>
          <w:rFonts w:ascii="Arial Narrow" w:hAnsi="Arial Narrow" w:cs="Arial"/>
          <w:b/>
          <w:snapToGrid w:val="0"/>
          <w:sz w:val="24"/>
          <w:szCs w:val="24"/>
        </w:rPr>
      </w:pPr>
      <w:r w:rsidRPr="0002718B">
        <w:rPr>
          <w:rFonts w:ascii="Arial Narrow" w:hAnsi="Arial Narrow" w:cs="Arial"/>
          <w:b/>
          <w:snapToGrid w:val="0"/>
          <w:sz w:val="24"/>
          <w:szCs w:val="24"/>
        </w:rPr>
        <w:t>QUE EL CONGRESO DEL ESTADO INDEPENDIENTE, LIBRE Y SOBERANO DE COAHUILA DE ZARAGOZA;</w:t>
      </w:r>
    </w:p>
    <w:p w:rsidR="00204344" w:rsidRPr="0002718B" w:rsidRDefault="00204344" w:rsidP="0002718B">
      <w:pPr>
        <w:rPr>
          <w:rFonts w:ascii="Arial Narrow" w:hAnsi="Arial Narrow" w:cs="Arial"/>
          <w:b/>
          <w:snapToGrid w:val="0"/>
          <w:sz w:val="24"/>
          <w:szCs w:val="24"/>
        </w:rPr>
      </w:pPr>
    </w:p>
    <w:p w:rsidR="00204344" w:rsidRPr="0002718B" w:rsidRDefault="00204344" w:rsidP="0002718B">
      <w:pPr>
        <w:widowControl w:val="0"/>
        <w:rPr>
          <w:rFonts w:ascii="Arial Narrow" w:hAnsi="Arial Narrow" w:cs="Arial"/>
          <w:b/>
          <w:snapToGrid w:val="0"/>
          <w:sz w:val="24"/>
          <w:szCs w:val="24"/>
        </w:rPr>
      </w:pPr>
      <w:r w:rsidRPr="0002718B">
        <w:rPr>
          <w:rFonts w:ascii="Arial Narrow" w:hAnsi="Arial Narrow" w:cs="Arial"/>
          <w:b/>
          <w:snapToGrid w:val="0"/>
          <w:sz w:val="24"/>
          <w:szCs w:val="24"/>
        </w:rPr>
        <w:t>DECRETA:</w:t>
      </w:r>
    </w:p>
    <w:p w:rsidR="00204344" w:rsidRPr="0002718B" w:rsidRDefault="00204344" w:rsidP="0002718B">
      <w:pPr>
        <w:widowControl w:val="0"/>
        <w:rPr>
          <w:rFonts w:ascii="Arial Narrow" w:hAnsi="Arial Narrow" w:cs="Arial"/>
          <w:b/>
          <w:snapToGrid w:val="0"/>
          <w:sz w:val="24"/>
          <w:szCs w:val="24"/>
        </w:rPr>
      </w:pPr>
    </w:p>
    <w:p w:rsidR="00204344" w:rsidRPr="0002718B" w:rsidRDefault="00204344" w:rsidP="0002718B">
      <w:pPr>
        <w:widowControl w:val="0"/>
        <w:rPr>
          <w:rFonts w:ascii="Arial Narrow" w:hAnsi="Arial Narrow" w:cs="Arial"/>
          <w:b/>
          <w:snapToGrid w:val="0"/>
          <w:sz w:val="24"/>
          <w:szCs w:val="24"/>
        </w:rPr>
      </w:pPr>
      <w:r w:rsidRPr="0002718B">
        <w:rPr>
          <w:rFonts w:ascii="Arial Narrow" w:hAnsi="Arial Narrow" w:cs="Arial"/>
          <w:b/>
          <w:snapToGrid w:val="0"/>
          <w:sz w:val="24"/>
          <w:szCs w:val="24"/>
        </w:rPr>
        <w:t xml:space="preserve">NÚMERO 1181.- </w:t>
      </w:r>
    </w:p>
    <w:p w:rsidR="00204344" w:rsidRPr="0002718B" w:rsidRDefault="00204344" w:rsidP="0002718B">
      <w:pPr>
        <w:rPr>
          <w:rFonts w:ascii="Arial Narrow" w:hAnsi="Arial Narrow" w:cs="Arial"/>
          <w:b/>
          <w:sz w:val="24"/>
          <w:szCs w:val="24"/>
        </w:rPr>
      </w:pPr>
    </w:p>
    <w:p w:rsidR="008F6A34" w:rsidRPr="0002718B" w:rsidRDefault="008F6A34" w:rsidP="0002718B">
      <w:pPr>
        <w:jc w:val="center"/>
        <w:rPr>
          <w:rFonts w:ascii="Arial Narrow" w:eastAsia="MS Mincho" w:hAnsi="Arial Narrow" w:cs="Arial"/>
          <w:b/>
          <w:sz w:val="24"/>
          <w:szCs w:val="24"/>
        </w:rPr>
      </w:pPr>
      <w:r w:rsidRPr="0002718B">
        <w:rPr>
          <w:rFonts w:ascii="Arial Narrow" w:eastAsia="MS Mincho" w:hAnsi="Arial Narrow" w:cs="Arial"/>
          <w:b/>
          <w:sz w:val="24"/>
          <w:szCs w:val="24"/>
        </w:rPr>
        <w:t xml:space="preserve">LEY PARA EL DESARROLLO SOCIAL  </w:t>
      </w:r>
    </w:p>
    <w:p w:rsidR="008F6A34" w:rsidRPr="0002718B" w:rsidRDefault="008F6A34" w:rsidP="0002718B">
      <w:pPr>
        <w:jc w:val="center"/>
        <w:rPr>
          <w:rFonts w:ascii="Arial Narrow" w:eastAsia="MS Mincho" w:hAnsi="Arial Narrow" w:cs="Arial"/>
          <w:b/>
          <w:sz w:val="24"/>
          <w:szCs w:val="24"/>
        </w:rPr>
      </w:pPr>
      <w:r w:rsidRPr="0002718B">
        <w:rPr>
          <w:rFonts w:ascii="Arial Narrow" w:eastAsia="MS Mincho" w:hAnsi="Arial Narrow" w:cs="Arial"/>
          <w:b/>
          <w:sz w:val="24"/>
          <w:szCs w:val="24"/>
        </w:rPr>
        <w:t>DEL ESTADO DE COAHUILA DE ZARAGOZA</w:t>
      </w:r>
    </w:p>
    <w:p w:rsidR="008F6A34" w:rsidRPr="0002718B" w:rsidRDefault="008F6A34" w:rsidP="0002718B">
      <w:pPr>
        <w:rPr>
          <w:rFonts w:ascii="Arial Narrow" w:eastAsia="Calibri" w:hAnsi="Arial Narrow" w:cs="Arial"/>
          <w:sz w:val="24"/>
          <w:szCs w:val="24"/>
        </w:rPr>
      </w:pPr>
    </w:p>
    <w:p w:rsidR="008F6A34" w:rsidRPr="0002718B" w:rsidRDefault="008F6A34" w:rsidP="0002718B">
      <w:pPr>
        <w:keepNext/>
        <w:tabs>
          <w:tab w:val="left" w:pos="0"/>
        </w:tabs>
        <w:jc w:val="center"/>
        <w:outlineLvl w:val="1"/>
        <w:rPr>
          <w:rFonts w:ascii="Arial Narrow" w:hAnsi="Arial Narrow" w:cs="Arial"/>
          <w:b/>
          <w:color w:val="000000"/>
          <w:sz w:val="24"/>
          <w:szCs w:val="24"/>
        </w:rPr>
      </w:pPr>
      <w:r w:rsidRPr="0002718B">
        <w:rPr>
          <w:rFonts w:ascii="Arial Narrow" w:hAnsi="Arial Narrow" w:cs="Arial"/>
          <w:b/>
          <w:color w:val="000000"/>
          <w:sz w:val="24"/>
          <w:szCs w:val="24"/>
        </w:rPr>
        <w:t>TÍTULO I</w:t>
      </w:r>
    </w:p>
    <w:p w:rsidR="008F6A34" w:rsidRPr="0002718B" w:rsidRDefault="008F6A34" w:rsidP="0002718B">
      <w:pPr>
        <w:keepNext/>
        <w:tabs>
          <w:tab w:val="left" w:pos="0"/>
        </w:tabs>
        <w:jc w:val="center"/>
        <w:outlineLvl w:val="1"/>
        <w:rPr>
          <w:rFonts w:ascii="Arial Narrow" w:eastAsia="Arial Unicode MS" w:hAnsi="Arial Narrow" w:cs="Arial"/>
          <w:b/>
          <w:color w:val="000000"/>
          <w:sz w:val="24"/>
          <w:szCs w:val="24"/>
        </w:rPr>
      </w:pPr>
      <w:r w:rsidRPr="0002718B">
        <w:rPr>
          <w:rFonts w:ascii="Arial Narrow" w:eastAsia="Arial Unicode MS" w:hAnsi="Arial Narrow" w:cs="Arial"/>
          <w:b/>
          <w:color w:val="000000"/>
          <w:sz w:val="24"/>
          <w:szCs w:val="24"/>
        </w:rPr>
        <w:t>DISPOSICIONES GENERALES</w:t>
      </w:r>
    </w:p>
    <w:p w:rsidR="008F6A34" w:rsidRPr="0002718B" w:rsidRDefault="008F6A34" w:rsidP="0002718B">
      <w:pPr>
        <w:jc w:val="center"/>
        <w:rPr>
          <w:rFonts w:ascii="Arial Narrow" w:eastAsia="Calibri" w:hAnsi="Arial Narrow" w:cs="Arial"/>
          <w:color w:val="000000"/>
          <w:sz w:val="24"/>
          <w:szCs w:val="24"/>
        </w:rPr>
      </w:pPr>
    </w:p>
    <w:p w:rsidR="008F6A34" w:rsidRPr="0002718B" w:rsidRDefault="008F6A34" w:rsidP="0002718B">
      <w:pPr>
        <w:jc w:val="center"/>
        <w:rPr>
          <w:rFonts w:ascii="Arial Narrow" w:eastAsia="Calibri" w:hAnsi="Arial Narrow" w:cs="Arial"/>
          <w:b/>
          <w:color w:val="000000"/>
          <w:sz w:val="24"/>
          <w:szCs w:val="24"/>
        </w:rPr>
      </w:pPr>
      <w:r w:rsidRPr="0002718B">
        <w:rPr>
          <w:rFonts w:ascii="Arial Narrow" w:eastAsia="Calibri" w:hAnsi="Arial Narrow" w:cs="Arial"/>
          <w:b/>
          <w:color w:val="000000"/>
          <w:sz w:val="24"/>
          <w:szCs w:val="24"/>
        </w:rPr>
        <w:t xml:space="preserve">CAPÍTULO I </w:t>
      </w:r>
    </w:p>
    <w:p w:rsidR="008F6A34" w:rsidRPr="0002718B" w:rsidRDefault="008F6A34" w:rsidP="0002718B">
      <w:pPr>
        <w:jc w:val="center"/>
        <w:rPr>
          <w:rFonts w:ascii="Arial Narrow" w:eastAsia="Calibri" w:hAnsi="Arial Narrow" w:cs="Arial"/>
          <w:b/>
          <w:color w:val="000000"/>
          <w:sz w:val="24"/>
          <w:szCs w:val="24"/>
        </w:rPr>
      </w:pPr>
      <w:r w:rsidRPr="0002718B">
        <w:rPr>
          <w:rFonts w:ascii="Arial Narrow" w:eastAsia="Arial Unicode MS" w:hAnsi="Arial Narrow" w:cs="Arial"/>
          <w:b/>
          <w:color w:val="000000"/>
          <w:sz w:val="24"/>
          <w:szCs w:val="24"/>
        </w:rPr>
        <w:t>ÁMBITO DE APLICACIÓN Y OBJETO DE LA LEY</w:t>
      </w:r>
    </w:p>
    <w:p w:rsidR="008F6A34" w:rsidRPr="0002718B" w:rsidRDefault="008F6A34" w:rsidP="0002718B">
      <w:pPr>
        <w:rPr>
          <w:rFonts w:ascii="Arial Narrow" w:eastAsia="Arial Unicode MS" w:hAnsi="Arial Narrow" w:cs="Arial"/>
          <w:color w:val="000000"/>
          <w:sz w:val="24"/>
          <w:szCs w:val="24"/>
        </w:rPr>
      </w:pPr>
    </w:p>
    <w:p w:rsidR="008F6A34" w:rsidRPr="0002718B" w:rsidRDefault="008F6A34" w:rsidP="0002718B">
      <w:pPr>
        <w:rPr>
          <w:rFonts w:ascii="Arial Narrow" w:eastAsia="Arial Unicode MS" w:hAnsi="Arial Narrow" w:cs="Arial"/>
          <w:color w:val="000000"/>
          <w:sz w:val="24"/>
          <w:szCs w:val="24"/>
        </w:rPr>
      </w:pPr>
      <w:r w:rsidRPr="0002718B">
        <w:rPr>
          <w:rFonts w:ascii="Arial Narrow" w:eastAsia="Arial Unicode MS" w:hAnsi="Arial Narrow" w:cs="Arial"/>
          <w:b/>
          <w:bCs/>
          <w:color w:val="000000"/>
          <w:sz w:val="24"/>
          <w:szCs w:val="24"/>
        </w:rPr>
        <w:t>Artículo 1.</w:t>
      </w:r>
      <w:r w:rsidRPr="0002718B">
        <w:rPr>
          <w:rFonts w:ascii="Arial Narrow" w:eastAsia="Arial Unicode MS" w:hAnsi="Arial Narrow" w:cs="Arial"/>
          <w:color w:val="000000"/>
          <w:sz w:val="24"/>
          <w:szCs w:val="24"/>
        </w:rPr>
        <w:t xml:space="preserve"> La presente ley es de interés social, orden público y observancia general en el estado de Coahuila de Zaragoza y tiene por objeto: </w:t>
      </w:r>
    </w:p>
    <w:p w:rsidR="008F6A34" w:rsidRPr="0002718B" w:rsidRDefault="008F6A34" w:rsidP="0002718B">
      <w:pPr>
        <w:rPr>
          <w:rFonts w:ascii="Arial Narrow" w:eastAsia="Arial Unicode MS" w:hAnsi="Arial Narrow" w:cs="Arial"/>
          <w:color w:val="000000"/>
          <w:sz w:val="24"/>
          <w:szCs w:val="24"/>
        </w:rPr>
      </w:pPr>
    </w:p>
    <w:p w:rsidR="008F6A34" w:rsidRPr="001C5AAD" w:rsidRDefault="008F6A34" w:rsidP="001C5AAD">
      <w:pPr>
        <w:numPr>
          <w:ilvl w:val="0"/>
          <w:numId w:val="9"/>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color w:val="000000"/>
          <w:sz w:val="24"/>
          <w:szCs w:val="24"/>
        </w:rPr>
        <w:t>Garantizar el pleno ejercicio de los derechos sociales establecidos en la Constitución Política de los Estados Unidos Mexicanos, en los tratados internacionales en los que el Estado mexicano sea parte, en las leyes y los que se fijen en los acuerdos de organismos internacionales de observancia obligatoria para el estado;</w:t>
      </w:r>
    </w:p>
    <w:p w:rsidR="001C5AAD" w:rsidRPr="0002718B" w:rsidRDefault="001C5AAD" w:rsidP="001C5AAD">
      <w:pPr>
        <w:tabs>
          <w:tab w:val="left" w:pos="851"/>
        </w:tabs>
        <w:ind w:left="851" w:hanging="284"/>
        <w:rPr>
          <w:rFonts w:ascii="Arial Narrow" w:eastAsia="Arial Unicode MS" w:hAnsi="Arial Narrow" w:cs="Arial"/>
          <w:sz w:val="24"/>
          <w:szCs w:val="24"/>
        </w:rPr>
      </w:pPr>
    </w:p>
    <w:p w:rsidR="008F6A34" w:rsidRPr="0002718B" w:rsidRDefault="008F6A34" w:rsidP="001C5AAD">
      <w:pPr>
        <w:numPr>
          <w:ilvl w:val="0"/>
          <w:numId w:val="9"/>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Determinar las obligaciones de las dependencias y entidades de la Administración Pública Estatal y de la Administración Pública Municipal, así como establecer las bases para la coordinación de las instituciones responsables del desarrollo social;</w:t>
      </w:r>
    </w:p>
    <w:p w:rsidR="008F6A34" w:rsidRPr="0002718B" w:rsidRDefault="008F6A34" w:rsidP="001C5AAD">
      <w:pPr>
        <w:tabs>
          <w:tab w:val="left" w:pos="851"/>
        </w:tabs>
        <w:ind w:left="851" w:hanging="284"/>
        <w:rPr>
          <w:rFonts w:ascii="Arial Narrow" w:eastAsia="Arial Unicode MS" w:hAnsi="Arial Narrow" w:cs="Arial"/>
          <w:sz w:val="24"/>
          <w:szCs w:val="24"/>
        </w:rPr>
      </w:pPr>
    </w:p>
    <w:p w:rsidR="008F6A34" w:rsidRPr="0002718B" w:rsidRDefault="008F6A34" w:rsidP="001C5AAD">
      <w:pPr>
        <w:numPr>
          <w:ilvl w:val="0"/>
          <w:numId w:val="9"/>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 xml:space="preserve">Establecer los principios y lineamientos transversales a los que debe sujetarse la política estatal de desarrollo social; </w:t>
      </w:r>
    </w:p>
    <w:p w:rsidR="008F6A34" w:rsidRPr="0002718B" w:rsidRDefault="008F6A34" w:rsidP="001C5AAD">
      <w:pPr>
        <w:tabs>
          <w:tab w:val="left" w:pos="851"/>
        </w:tabs>
        <w:ind w:left="851" w:hanging="284"/>
        <w:rPr>
          <w:rFonts w:ascii="Arial Narrow" w:eastAsia="Arial Unicode MS" w:hAnsi="Arial Narrow" w:cs="Arial"/>
          <w:sz w:val="24"/>
          <w:szCs w:val="24"/>
        </w:rPr>
      </w:pPr>
    </w:p>
    <w:p w:rsidR="008F6A34" w:rsidRPr="0002718B" w:rsidRDefault="008F6A34" w:rsidP="001C5AAD">
      <w:pPr>
        <w:numPr>
          <w:ilvl w:val="0"/>
          <w:numId w:val="9"/>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Establecer el Sistema Estatal de Desarrollo Social;</w:t>
      </w:r>
    </w:p>
    <w:p w:rsidR="008F6A34" w:rsidRPr="0002718B" w:rsidRDefault="008F6A34" w:rsidP="001C5AAD">
      <w:pPr>
        <w:tabs>
          <w:tab w:val="left" w:pos="851"/>
        </w:tabs>
        <w:ind w:left="851" w:hanging="284"/>
        <w:rPr>
          <w:rFonts w:ascii="Arial Narrow" w:eastAsia="Arial Unicode MS" w:hAnsi="Arial Narrow" w:cs="Arial"/>
          <w:sz w:val="24"/>
          <w:szCs w:val="24"/>
        </w:rPr>
      </w:pPr>
    </w:p>
    <w:p w:rsidR="008F6A34" w:rsidRPr="0002718B" w:rsidRDefault="008F6A34" w:rsidP="001C5AAD">
      <w:pPr>
        <w:numPr>
          <w:ilvl w:val="0"/>
          <w:numId w:val="9"/>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 xml:space="preserve">Propiciar los mecanismos de coordinación en el marco del Plan Estatal de Desarrollo Social y del Plan Nacional de Desarrollo Social;   </w:t>
      </w:r>
    </w:p>
    <w:p w:rsidR="008F6A34" w:rsidRPr="0002718B" w:rsidRDefault="008F6A34" w:rsidP="001C5AAD">
      <w:pPr>
        <w:tabs>
          <w:tab w:val="left" w:pos="851"/>
        </w:tabs>
        <w:ind w:left="851" w:hanging="284"/>
        <w:rPr>
          <w:rFonts w:ascii="Arial Narrow" w:eastAsia="Arial Unicode MS" w:hAnsi="Arial Narrow" w:cs="Arial"/>
          <w:sz w:val="24"/>
          <w:szCs w:val="24"/>
        </w:rPr>
      </w:pPr>
    </w:p>
    <w:p w:rsidR="008F6A34" w:rsidRPr="0002718B" w:rsidRDefault="008F6A34" w:rsidP="001C5AAD">
      <w:pPr>
        <w:numPr>
          <w:ilvl w:val="0"/>
          <w:numId w:val="9"/>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 xml:space="preserve">Establecer los principios generales para la planeación, instrumentación, ejecución, monitoreo, seguimiento y evaluación de la política de desarrollo social y los programas relativos; </w:t>
      </w:r>
    </w:p>
    <w:p w:rsidR="008F6A34" w:rsidRPr="0002718B" w:rsidRDefault="008F6A34" w:rsidP="001C5AAD">
      <w:pPr>
        <w:tabs>
          <w:tab w:val="left" w:pos="851"/>
        </w:tabs>
        <w:ind w:left="851" w:hanging="284"/>
        <w:rPr>
          <w:rFonts w:ascii="Arial Narrow" w:eastAsia="Arial Unicode MS" w:hAnsi="Arial Narrow" w:cs="Arial"/>
          <w:sz w:val="24"/>
          <w:szCs w:val="24"/>
        </w:rPr>
      </w:pPr>
    </w:p>
    <w:p w:rsidR="008F6A34" w:rsidRPr="0002718B" w:rsidRDefault="008F6A34" w:rsidP="001C5AAD">
      <w:pPr>
        <w:numPr>
          <w:ilvl w:val="0"/>
          <w:numId w:val="9"/>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 xml:space="preserve">Garantizar el acceso, calidad y efectividad de los servicios y programas de desarrollo social a cargo del estado y municipios, así como su eficiente aplicación con apego al desarrollo humano, la equidad, la imparcialidad, la transparencia y la justicia social; </w:t>
      </w:r>
    </w:p>
    <w:p w:rsidR="008F6A34" w:rsidRPr="0002718B" w:rsidRDefault="008F6A34" w:rsidP="001C5AAD">
      <w:pPr>
        <w:tabs>
          <w:tab w:val="left" w:pos="851"/>
        </w:tabs>
        <w:ind w:left="851" w:hanging="284"/>
        <w:rPr>
          <w:rFonts w:ascii="Arial Narrow" w:eastAsia="Arial Unicode MS" w:hAnsi="Arial Narrow" w:cs="Arial"/>
          <w:sz w:val="24"/>
          <w:szCs w:val="24"/>
        </w:rPr>
      </w:pPr>
    </w:p>
    <w:p w:rsidR="008F6A34" w:rsidRPr="0002718B" w:rsidRDefault="008F6A34" w:rsidP="001C5AAD">
      <w:pPr>
        <w:numPr>
          <w:ilvl w:val="0"/>
          <w:numId w:val="9"/>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Crear el Consejo Consultivo de Desarrollo Social;</w:t>
      </w:r>
    </w:p>
    <w:p w:rsidR="008F6A34" w:rsidRPr="0002718B" w:rsidRDefault="008F6A34" w:rsidP="001C5AAD">
      <w:pPr>
        <w:tabs>
          <w:tab w:val="left" w:pos="851"/>
        </w:tabs>
        <w:ind w:left="851" w:hanging="284"/>
        <w:contextualSpacing/>
        <w:rPr>
          <w:rFonts w:ascii="Arial Narrow" w:eastAsia="Arial Unicode MS" w:hAnsi="Arial Narrow" w:cs="Arial"/>
          <w:sz w:val="24"/>
          <w:szCs w:val="24"/>
        </w:rPr>
      </w:pPr>
    </w:p>
    <w:p w:rsidR="008F6A34" w:rsidRPr="0002718B" w:rsidRDefault="008F6A34" w:rsidP="001C5AAD">
      <w:pPr>
        <w:numPr>
          <w:ilvl w:val="0"/>
          <w:numId w:val="9"/>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 xml:space="preserve">Impulsar la participación ciudadana y definir las bases para que la sociedad organizada coadyuve con la ejecución y evaluación de la política del desarrollo social; </w:t>
      </w:r>
    </w:p>
    <w:p w:rsidR="008F6A34" w:rsidRPr="0002718B" w:rsidRDefault="008F6A34" w:rsidP="001C5AAD">
      <w:pPr>
        <w:tabs>
          <w:tab w:val="left" w:pos="851"/>
        </w:tabs>
        <w:ind w:left="851" w:hanging="284"/>
        <w:rPr>
          <w:rFonts w:ascii="Arial Narrow" w:eastAsia="Arial Unicode MS" w:hAnsi="Arial Narrow" w:cs="Arial"/>
          <w:sz w:val="24"/>
          <w:szCs w:val="24"/>
        </w:rPr>
      </w:pPr>
    </w:p>
    <w:p w:rsidR="008F6A34" w:rsidRPr="0002718B" w:rsidRDefault="008F6A34" w:rsidP="001C5AAD">
      <w:pPr>
        <w:numPr>
          <w:ilvl w:val="0"/>
          <w:numId w:val="9"/>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 xml:space="preserve">Impulsar la determinación y el desarrollo de las zonas de atención prioritaria en el estado; </w:t>
      </w:r>
    </w:p>
    <w:p w:rsidR="008F6A34" w:rsidRPr="0002718B" w:rsidRDefault="008F6A34" w:rsidP="001C5AAD">
      <w:pPr>
        <w:tabs>
          <w:tab w:val="left" w:pos="851"/>
        </w:tabs>
        <w:ind w:left="851" w:hanging="284"/>
        <w:rPr>
          <w:rFonts w:ascii="Arial Narrow" w:eastAsia="Arial Unicode MS" w:hAnsi="Arial Narrow" w:cs="Arial"/>
          <w:sz w:val="24"/>
          <w:szCs w:val="24"/>
        </w:rPr>
      </w:pPr>
    </w:p>
    <w:p w:rsidR="008F6A34" w:rsidRPr="0002718B" w:rsidRDefault="008F6A34" w:rsidP="001C5AAD">
      <w:pPr>
        <w:numPr>
          <w:ilvl w:val="0"/>
          <w:numId w:val="9"/>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Crear la Comisión Estatal de Desarrollo Social;</w:t>
      </w:r>
    </w:p>
    <w:p w:rsidR="008F6A34" w:rsidRPr="0002718B" w:rsidRDefault="008F6A34" w:rsidP="001C5AAD">
      <w:pPr>
        <w:tabs>
          <w:tab w:val="left" w:pos="851"/>
        </w:tabs>
        <w:ind w:left="851" w:hanging="284"/>
        <w:rPr>
          <w:rFonts w:ascii="Arial Narrow" w:eastAsia="Arial Unicode MS" w:hAnsi="Arial Narrow" w:cs="Arial"/>
          <w:sz w:val="24"/>
          <w:szCs w:val="24"/>
        </w:rPr>
      </w:pPr>
    </w:p>
    <w:p w:rsidR="008F6A34" w:rsidRPr="0002718B" w:rsidRDefault="008F6A34" w:rsidP="001C5AAD">
      <w:pPr>
        <w:numPr>
          <w:ilvl w:val="0"/>
          <w:numId w:val="9"/>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 xml:space="preserve">Regular las atribuciones del Gobierno Estatal y de los Gobiernos Municipales en materia de desarrollo social;  </w:t>
      </w:r>
    </w:p>
    <w:p w:rsidR="008F6A34" w:rsidRPr="0002718B" w:rsidRDefault="008F6A34" w:rsidP="001C5AAD">
      <w:pPr>
        <w:tabs>
          <w:tab w:val="left" w:pos="851"/>
        </w:tabs>
        <w:ind w:left="851" w:hanging="284"/>
        <w:rPr>
          <w:rFonts w:ascii="Arial Narrow" w:eastAsia="Arial Unicode MS" w:hAnsi="Arial Narrow" w:cs="Arial"/>
          <w:sz w:val="24"/>
          <w:szCs w:val="24"/>
        </w:rPr>
      </w:pPr>
    </w:p>
    <w:p w:rsidR="008979FD" w:rsidRPr="008979FD" w:rsidRDefault="008979FD" w:rsidP="008979FD">
      <w:pPr>
        <w:pStyle w:val="Prrafodelista"/>
        <w:spacing w:after="0" w:line="240" w:lineRule="auto"/>
        <w:ind w:left="851"/>
        <w:rPr>
          <w:rFonts w:ascii="Arial Narrow" w:hAnsi="Arial Narrow"/>
          <w:i/>
          <w:sz w:val="12"/>
        </w:rPr>
      </w:pPr>
      <w:r>
        <w:rPr>
          <w:rFonts w:ascii="Arial Narrow" w:hAnsi="Arial Narrow"/>
          <w:i/>
          <w:sz w:val="12"/>
        </w:rPr>
        <w:t>REFORMADA</w:t>
      </w:r>
      <w:r w:rsidRPr="008979FD">
        <w:rPr>
          <w:rFonts w:ascii="Arial Narrow" w:hAnsi="Arial Narrow"/>
          <w:i/>
          <w:sz w:val="12"/>
        </w:rPr>
        <w:t>, P.O. 17 DE NOVIEMBRE DE 2020)</w:t>
      </w:r>
    </w:p>
    <w:p w:rsidR="008F6A34" w:rsidRDefault="008979FD" w:rsidP="008979FD">
      <w:pPr>
        <w:numPr>
          <w:ilvl w:val="0"/>
          <w:numId w:val="9"/>
        </w:numPr>
        <w:tabs>
          <w:tab w:val="left" w:pos="851"/>
        </w:tabs>
        <w:ind w:left="851" w:hanging="284"/>
        <w:rPr>
          <w:rFonts w:ascii="Arial Narrow" w:eastAsia="Arial Unicode MS" w:hAnsi="Arial Narrow" w:cs="Arial"/>
          <w:sz w:val="24"/>
          <w:szCs w:val="24"/>
        </w:rPr>
      </w:pPr>
      <w:r w:rsidRPr="008979FD">
        <w:rPr>
          <w:rFonts w:ascii="Arial Narrow" w:eastAsia="Arial Unicode MS" w:hAnsi="Arial Narrow" w:cs="Arial"/>
          <w:sz w:val="24"/>
          <w:szCs w:val="24"/>
        </w:rPr>
        <w:t>Establecer los mecanismos del padrón de beneficiarios, monitoreo, evaluación y seguimiento para vigilar que los recursos públicos aplicados a los programas de desarrollo social se ejerzan con eficiencia, eficacia, economía, transparencia y honradez;</w:t>
      </w:r>
    </w:p>
    <w:p w:rsidR="008979FD" w:rsidRPr="0002718B" w:rsidRDefault="008979FD" w:rsidP="008979FD">
      <w:pPr>
        <w:tabs>
          <w:tab w:val="left" w:pos="851"/>
        </w:tabs>
        <w:ind w:left="851"/>
        <w:rPr>
          <w:rFonts w:ascii="Arial Narrow" w:eastAsia="Arial Unicode MS" w:hAnsi="Arial Narrow" w:cs="Arial"/>
          <w:sz w:val="24"/>
          <w:szCs w:val="24"/>
        </w:rPr>
      </w:pPr>
    </w:p>
    <w:p w:rsidR="008F6A34" w:rsidRPr="0002718B" w:rsidRDefault="008F6A34" w:rsidP="001C5AAD">
      <w:pPr>
        <w:numPr>
          <w:ilvl w:val="0"/>
          <w:numId w:val="9"/>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Regular y garantizar la prestación de los bienes y servicios contenidos en los programas sociales;</w:t>
      </w:r>
    </w:p>
    <w:p w:rsidR="008F6A34" w:rsidRPr="0002718B" w:rsidRDefault="008F6A34" w:rsidP="001C5AAD">
      <w:p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 xml:space="preserve"> </w:t>
      </w:r>
    </w:p>
    <w:p w:rsidR="008F6A34" w:rsidRPr="0002718B" w:rsidRDefault="008F6A34" w:rsidP="001C5AAD">
      <w:pPr>
        <w:numPr>
          <w:ilvl w:val="0"/>
          <w:numId w:val="9"/>
        </w:numPr>
        <w:tabs>
          <w:tab w:val="left" w:pos="851"/>
        </w:tabs>
        <w:ind w:left="851" w:hanging="284"/>
        <w:rPr>
          <w:rFonts w:ascii="Arial Narrow" w:eastAsia="MS Mincho" w:hAnsi="Arial Narrow" w:cs="Arial"/>
          <w:sz w:val="24"/>
          <w:szCs w:val="24"/>
        </w:rPr>
      </w:pPr>
      <w:r w:rsidRPr="0002718B">
        <w:rPr>
          <w:rFonts w:ascii="Arial Narrow" w:eastAsia="Arial Unicode MS" w:hAnsi="Arial Narrow" w:cs="Arial"/>
          <w:sz w:val="24"/>
          <w:szCs w:val="24"/>
        </w:rPr>
        <w:t xml:space="preserve">Establecer las bases generales de las reglas, lineamientos y normativa que se genere relativa a la operación de los programas sociales; </w:t>
      </w:r>
    </w:p>
    <w:p w:rsidR="008F6A34" w:rsidRPr="0002718B" w:rsidRDefault="008F6A34" w:rsidP="001C5AAD">
      <w:pPr>
        <w:tabs>
          <w:tab w:val="left" w:pos="851"/>
        </w:tabs>
        <w:ind w:left="851" w:hanging="284"/>
        <w:contextualSpacing/>
        <w:rPr>
          <w:rFonts w:ascii="Arial Narrow" w:eastAsia="Arial Unicode MS" w:hAnsi="Arial Narrow" w:cs="Arial"/>
          <w:sz w:val="24"/>
          <w:szCs w:val="24"/>
        </w:rPr>
      </w:pPr>
    </w:p>
    <w:p w:rsidR="008F6A34" w:rsidRPr="0002718B" w:rsidRDefault="008F6A34" w:rsidP="001C5AAD">
      <w:pPr>
        <w:numPr>
          <w:ilvl w:val="0"/>
          <w:numId w:val="9"/>
        </w:numPr>
        <w:tabs>
          <w:tab w:val="left" w:pos="851"/>
        </w:tabs>
        <w:ind w:left="851" w:hanging="284"/>
        <w:rPr>
          <w:rFonts w:ascii="Arial Narrow" w:eastAsia="MS Mincho" w:hAnsi="Arial Narrow" w:cs="Arial"/>
          <w:sz w:val="24"/>
          <w:szCs w:val="24"/>
        </w:rPr>
      </w:pPr>
      <w:r w:rsidRPr="0002718B">
        <w:rPr>
          <w:rFonts w:ascii="Arial Narrow" w:eastAsia="Arial Unicode MS" w:hAnsi="Arial Narrow" w:cs="Arial"/>
          <w:sz w:val="24"/>
          <w:szCs w:val="24"/>
        </w:rPr>
        <w:t xml:space="preserve">Propiciar las condiciones para la </w:t>
      </w:r>
      <w:r w:rsidRPr="0002718B">
        <w:rPr>
          <w:rFonts w:ascii="Arial Narrow" w:eastAsia="MS Mincho" w:hAnsi="Arial Narrow" w:cs="Arial"/>
          <w:sz w:val="24"/>
          <w:szCs w:val="24"/>
        </w:rPr>
        <w:t xml:space="preserve">superación de la pobreza; el acceso a la educación, la salud, la alimentación y a la nutrición adecuada; al trabajo y la seguridad social; a la vivienda digna y decorosa y los servicios básicos de la vivienda; a la cohesión social, la comunicación y el transporte, la participación comunitaria; la recreación, cultura y el deporte, así como para dotar de infraestructura social básica a la población y fortalecer el desarrollo y la economía; </w:t>
      </w:r>
    </w:p>
    <w:p w:rsidR="008F6A34" w:rsidRPr="0002718B" w:rsidRDefault="008F6A34" w:rsidP="001C5AAD">
      <w:pPr>
        <w:tabs>
          <w:tab w:val="left" w:pos="851"/>
        </w:tabs>
        <w:ind w:left="851" w:hanging="284"/>
        <w:rPr>
          <w:rFonts w:ascii="Arial Narrow" w:eastAsia="Calibri" w:hAnsi="Arial Narrow" w:cs="Arial"/>
          <w:sz w:val="24"/>
          <w:szCs w:val="24"/>
        </w:rPr>
      </w:pPr>
    </w:p>
    <w:p w:rsidR="008F6A34" w:rsidRPr="0002718B" w:rsidRDefault="008F6A34" w:rsidP="001C5AAD">
      <w:pPr>
        <w:numPr>
          <w:ilvl w:val="0"/>
          <w:numId w:val="9"/>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 xml:space="preserve">Armonizar los principios que rigen la transparencia y los mecanismos de la denuncia que garantice a la ciudadanía la atención de sus demandas y la erradicación de la corrupción; y </w:t>
      </w:r>
    </w:p>
    <w:p w:rsidR="008F6A34" w:rsidRPr="0002718B" w:rsidRDefault="008F6A34" w:rsidP="001C5AAD">
      <w:pPr>
        <w:tabs>
          <w:tab w:val="left" w:pos="851"/>
        </w:tabs>
        <w:ind w:left="851" w:hanging="284"/>
        <w:rPr>
          <w:rFonts w:ascii="Arial Narrow" w:eastAsia="Arial Unicode MS" w:hAnsi="Arial Narrow" w:cs="Arial"/>
          <w:sz w:val="24"/>
          <w:szCs w:val="24"/>
        </w:rPr>
      </w:pPr>
    </w:p>
    <w:p w:rsidR="008F6A34" w:rsidRPr="0002718B" w:rsidRDefault="008F6A34" w:rsidP="001C5AAD">
      <w:pPr>
        <w:numPr>
          <w:ilvl w:val="0"/>
          <w:numId w:val="9"/>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Las demás previstas en las leyes de la materia.</w:t>
      </w:r>
    </w:p>
    <w:p w:rsidR="008F6A34" w:rsidRPr="0002718B" w:rsidRDefault="008F6A34" w:rsidP="0002718B">
      <w:pPr>
        <w:ind w:left="567" w:hanging="153"/>
        <w:rPr>
          <w:rFonts w:ascii="Arial Narrow" w:eastAsia="Arial Unicode MS" w:hAnsi="Arial Narrow" w:cs="Arial"/>
          <w:sz w:val="24"/>
          <w:szCs w:val="24"/>
        </w:rPr>
      </w:pPr>
    </w:p>
    <w:p w:rsidR="008F6A34" w:rsidRPr="0002718B" w:rsidRDefault="008F6A34" w:rsidP="0002718B">
      <w:pPr>
        <w:rPr>
          <w:rFonts w:ascii="Arial Narrow" w:eastAsia="Arial Unicode MS" w:hAnsi="Arial Narrow" w:cs="Arial"/>
          <w:color w:val="000000"/>
          <w:sz w:val="24"/>
          <w:szCs w:val="24"/>
        </w:rPr>
      </w:pPr>
      <w:r w:rsidRPr="0002718B">
        <w:rPr>
          <w:rFonts w:ascii="Arial Narrow" w:eastAsia="Arial Unicode MS" w:hAnsi="Arial Narrow" w:cs="Arial"/>
          <w:b/>
          <w:bCs/>
          <w:sz w:val="24"/>
          <w:szCs w:val="24"/>
        </w:rPr>
        <w:t>Artículo 2.</w:t>
      </w:r>
      <w:r w:rsidRPr="0002718B">
        <w:rPr>
          <w:rFonts w:ascii="Arial Narrow" w:eastAsia="Arial Unicode MS" w:hAnsi="Arial Narrow" w:cs="Arial"/>
          <w:sz w:val="24"/>
          <w:szCs w:val="24"/>
        </w:rPr>
        <w:t xml:space="preserve"> </w:t>
      </w:r>
      <w:r w:rsidRPr="0002718B">
        <w:rPr>
          <w:rFonts w:ascii="Arial Narrow" w:eastAsia="Arial Unicode MS" w:hAnsi="Arial Narrow" w:cs="Arial"/>
          <w:color w:val="000000"/>
          <w:sz w:val="24"/>
          <w:szCs w:val="24"/>
        </w:rPr>
        <w:t xml:space="preserve">El cumplimiento de la presente ley corresponde al </w:t>
      </w:r>
      <w:r w:rsidRPr="0002718B">
        <w:rPr>
          <w:rFonts w:ascii="Arial Narrow" w:eastAsia="Calibri" w:hAnsi="Arial Narrow" w:cs="Arial"/>
          <w:color w:val="000000"/>
          <w:sz w:val="24"/>
          <w:szCs w:val="24"/>
        </w:rPr>
        <w:t xml:space="preserve">Titular del Ejecutivo </w:t>
      </w:r>
      <w:r w:rsidRPr="0002718B">
        <w:rPr>
          <w:rFonts w:ascii="Arial Narrow" w:eastAsia="Arial Unicode MS" w:hAnsi="Arial Narrow" w:cs="Arial"/>
          <w:color w:val="000000"/>
          <w:sz w:val="24"/>
          <w:szCs w:val="24"/>
        </w:rPr>
        <w:t xml:space="preserve">por conducto las </w:t>
      </w:r>
      <w:r w:rsidRPr="0002718B">
        <w:rPr>
          <w:rFonts w:ascii="Arial Narrow" w:eastAsia="Calibri" w:hAnsi="Arial Narrow" w:cs="Arial"/>
          <w:color w:val="000000"/>
          <w:sz w:val="24"/>
          <w:szCs w:val="24"/>
        </w:rPr>
        <w:t xml:space="preserve">dependencias y entidades de </w:t>
      </w:r>
      <w:r w:rsidRPr="0002718B">
        <w:rPr>
          <w:rFonts w:ascii="Arial Narrow" w:eastAsia="Calibri" w:hAnsi="Arial Narrow" w:cs="Arial"/>
          <w:sz w:val="24"/>
          <w:szCs w:val="24"/>
        </w:rPr>
        <w:t>desarrollo social</w:t>
      </w:r>
      <w:r w:rsidRPr="0002718B">
        <w:rPr>
          <w:rFonts w:ascii="Arial Narrow" w:eastAsia="Arial Unicode MS" w:hAnsi="Arial Narrow" w:cs="Arial"/>
          <w:sz w:val="24"/>
          <w:szCs w:val="24"/>
        </w:rPr>
        <w:t>,</w:t>
      </w:r>
      <w:r w:rsidRPr="0002718B">
        <w:rPr>
          <w:rFonts w:ascii="Arial Narrow" w:eastAsia="Calibri" w:hAnsi="Arial Narrow" w:cs="Arial"/>
          <w:color w:val="000000"/>
          <w:sz w:val="24"/>
          <w:szCs w:val="24"/>
        </w:rPr>
        <w:t xml:space="preserve"> y </w:t>
      </w:r>
      <w:r w:rsidRPr="0002718B">
        <w:rPr>
          <w:rFonts w:ascii="Arial Narrow" w:eastAsia="Arial Unicode MS" w:hAnsi="Arial Narrow" w:cs="Arial"/>
          <w:color w:val="000000"/>
          <w:sz w:val="24"/>
          <w:szCs w:val="24"/>
        </w:rPr>
        <w:t>a los municipios en el ámbito de su competencia y jurisdicción.</w:t>
      </w:r>
    </w:p>
    <w:p w:rsidR="008F6A34" w:rsidRPr="0002718B" w:rsidRDefault="008F6A34" w:rsidP="0002718B">
      <w:pPr>
        <w:rPr>
          <w:rFonts w:ascii="Arial Narrow" w:eastAsia="Arial Unicode MS" w:hAnsi="Arial Narrow" w:cs="Arial"/>
          <w:color w:val="000000"/>
          <w:sz w:val="24"/>
          <w:szCs w:val="24"/>
        </w:rPr>
      </w:pPr>
    </w:p>
    <w:p w:rsidR="008F6A34" w:rsidRPr="0002718B" w:rsidRDefault="008F6A34" w:rsidP="0002718B">
      <w:pPr>
        <w:rPr>
          <w:rFonts w:ascii="Arial Narrow" w:eastAsia="Arial Unicode MS" w:hAnsi="Arial Narrow" w:cs="Arial"/>
          <w:color w:val="000000"/>
          <w:sz w:val="24"/>
          <w:szCs w:val="24"/>
        </w:rPr>
      </w:pPr>
      <w:r w:rsidRPr="0002718B">
        <w:rPr>
          <w:rFonts w:ascii="Arial Narrow" w:eastAsia="Arial Unicode MS" w:hAnsi="Arial Narrow" w:cs="Arial"/>
          <w:b/>
          <w:bCs/>
          <w:sz w:val="24"/>
          <w:szCs w:val="24"/>
        </w:rPr>
        <w:t xml:space="preserve">Artículo 3. </w:t>
      </w:r>
      <w:r w:rsidRPr="0002718B">
        <w:rPr>
          <w:rFonts w:ascii="Arial Narrow" w:eastAsia="Arial Unicode MS" w:hAnsi="Arial Narrow" w:cs="Arial"/>
          <w:color w:val="000000"/>
          <w:sz w:val="24"/>
          <w:szCs w:val="24"/>
        </w:rPr>
        <w:t>Queda prohibida cualquier práctica discriminatoria en la creación o ejecución de las políticas públicas y programas sociales derivados de éstas.</w:t>
      </w:r>
    </w:p>
    <w:p w:rsidR="008F6A34" w:rsidRPr="0002718B" w:rsidRDefault="008F6A34" w:rsidP="0002718B">
      <w:pPr>
        <w:rPr>
          <w:rFonts w:ascii="Arial Narrow" w:eastAsia="Calibri" w:hAnsi="Arial Narrow" w:cs="Arial"/>
          <w:color w:val="000000"/>
          <w:sz w:val="24"/>
          <w:szCs w:val="24"/>
        </w:rPr>
      </w:pPr>
    </w:p>
    <w:p w:rsidR="008F6A34" w:rsidRPr="0002718B" w:rsidRDefault="008F6A34" w:rsidP="0002718B">
      <w:pPr>
        <w:rPr>
          <w:rFonts w:ascii="Arial Narrow" w:eastAsia="Calibri" w:hAnsi="Arial Narrow" w:cs="Arial"/>
          <w:sz w:val="24"/>
          <w:szCs w:val="24"/>
        </w:rPr>
      </w:pPr>
      <w:r w:rsidRPr="0002718B">
        <w:rPr>
          <w:rFonts w:ascii="Arial Narrow" w:eastAsia="Arial Unicode MS" w:hAnsi="Arial Narrow" w:cs="Arial"/>
          <w:b/>
          <w:bCs/>
          <w:sz w:val="24"/>
          <w:szCs w:val="24"/>
        </w:rPr>
        <w:lastRenderedPageBreak/>
        <w:t xml:space="preserve">Artículo 4. </w:t>
      </w:r>
      <w:r w:rsidRPr="0002718B">
        <w:rPr>
          <w:rFonts w:ascii="Arial Narrow" w:eastAsia="Calibri" w:hAnsi="Arial Narrow" w:cs="Arial"/>
          <w:sz w:val="24"/>
          <w:szCs w:val="24"/>
        </w:rPr>
        <w:t xml:space="preserve">El estado y los municipios harán del conocimiento público cada año a través de los medios más accesibles a la población, sus programas y mecanismos de acceso de desarrollo social considerados en cada ejercicio fiscal.  </w:t>
      </w:r>
    </w:p>
    <w:p w:rsidR="008F6A34" w:rsidRPr="0002718B" w:rsidRDefault="008F6A34" w:rsidP="0002718B">
      <w:pPr>
        <w:rPr>
          <w:rFonts w:ascii="Arial Narrow" w:eastAsia="Calibri" w:hAnsi="Arial Narrow" w:cs="Arial"/>
          <w:sz w:val="24"/>
          <w:szCs w:val="24"/>
        </w:rPr>
      </w:pPr>
    </w:p>
    <w:p w:rsidR="008F6A34" w:rsidRPr="0002718B" w:rsidRDefault="008F6A34" w:rsidP="0002718B">
      <w:pPr>
        <w:rPr>
          <w:rFonts w:ascii="Arial Narrow" w:eastAsia="Calibri" w:hAnsi="Arial Narrow" w:cs="Arial"/>
          <w:b/>
          <w:sz w:val="24"/>
          <w:szCs w:val="24"/>
        </w:rPr>
      </w:pPr>
      <w:r w:rsidRPr="0002718B">
        <w:rPr>
          <w:rFonts w:ascii="Arial Narrow" w:eastAsia="Calibri" w:hAnsi="Arial Narrow" w:cs="Arial"/>
          <w:sz w:val="24"/>
          <w:szCs w:val="24"/>
        </w:rPr>
        <w:t>Lo previsto en el presente artículo se realizará sin perjuicio de lo dispuesto en las leyes de la materia.</w:t>
      </w:r>
    </w:p>
    <w:p w:rsidR="008F6A34" w:rsidRPr="0002718B" w:rsidRDefault="008F6A34" w:rsidP="0002718B">
      <w:pPr>
        <w:rPr>
          <w:rFonts w:ascii="Arial Narrow" w:eastAsia="Calibri" w:hAnsi="Arial Narrow" w:cs="Arial"/>
          <w:b/>
          <w:sz w:val="24"/>
          <w:szCs w:val="24"/>
        </w:rPr>
      </w:pPr>
    </w:p>
    <w:p w:rsidR="008F6A34" w:rsidRPr="0002718B" w:rsidRDefault="008F6A34" w:rsidP="0002718B">
      <w:pPr>
        <w:rPr>
          <w:rFonts w:ascii="Arial Narrow" w:eastAsia="Arial Unicode MS" w:hAnsi="Arial Narrow" w:cs="Arial"/>
          <w:color w:val="000000"/>
          <w:sz w:val="24"/>
          <w:szCs w:val="24"/>
        </w:rPr>
      </w:pPr>
      <w:r w:rsidRPr="0002718B">
        <w:rPr>
          <w:rFonts w:ascii="Arial Narrow" w:eastAsia="Calibri" w:hAnsi="Arial Narrow" w:cs="Arial"/>
          <w:b/>
          <w:bCs/>
          <w:sz w:val="24"/>
          <w:szCs w:val="24"/>
        </w:rPr>
        <w:t>Artículo 5.</w:t>
      </w:r>
      <w:r w:rsidRPr="0002718B">
        <w:rPr>
          <w:rFonts w:ascii="Arial Narrow" w:eastAsia="Calibri" w:hAnsi="Arial Narrow" w:cs="Arial"/>
          <w:sz w:val="24"/>
          <w:szCs w:val="24"/>
        </w:rPr>
        <w:t xml:space="preserve"> Todos los programas que implementen u operen el estado y los municipios con el fin de garantizar los derechos sociales, se considerarán de desarrollo social y se regirán </w:t>
      </w:r>
      <w:r w:rsidRPr="0002718B">
        <w:rPr>
          <w:rFonts w:ascii="Arial Narrow" w:eastAsia="Arial Unicode MS" w:hAnsi="Arial Narrow" w:cs="Arial"/>
          <w:sz w:val="24"/>
          <w:szCs w:val="24"/>
        </w:rPr>
        <w:t xml:space="preserve">bajo </w:t>
      </w:r>
      <w:r w:rsidRPr="0002718B">
        <w:rPr>
          <w:rFonts w:ascii="Arial Narrow" w:eastAsia="Arial Unicode MS" w:hAnsi="Arial Narrow" w:cs="Arial"/>
          <w:color w:val="000000"/>
          <w:sz w:val="24"/>
          <w:szCs w:val="24"/>
        </w:rPr>
        <w:t>lineamientos previstos en la Constitución Política de los Estados Unidos Mexicanos, Constitución Política del Estado de Coahuila de Zaragoza, la presente ley y lo dispuesto en las disposiciones de la materia.</w:t>
      </w:r>
    </w:p>
    <w:p w:rsidR="008F6A34" w:rsidRPr="0002718B" w:rsidRDefault="008F6A34" w:rsidP="0002718B">
      <w:pPr>
        <w:rPr>
          <w:rFonts w:ascii="Arial Narrow" w:eastAsia="Arial Unicode MS" w:hAnsi="Arial Narrow" w:cs="Arial"/>
          <w:color w:val="000000"/>
          <w:sz w:val="24"/>
          <w:szCs w:val="24"/>
        </w:rPr>
      </w:pPr>
    </w:p>
    <w:p w:rsidR="008F6A34" w:rsidRPr="0002718B" w:rsidRDefault="008F6A34" w:rsidP="0002718B">
      <w:pPr>
        <w:rPr>
          <w:rFonts w:ascii="Arial Narrow" w:eastAsia="Arial Unicode MS" w:hAnsi="Arial Narrow" w:cs="Arial"/>
          <w:color w:val="000000"/>
          <w:sz w:val="24"/>
          <w:szCs w:val="24"/>
        </w:rPr>
      </w:pPr>
      <w:r w:rsidRPr="0002718B">
        <w:rPr>
          <w:rFonts w:ascii="Arial Narrow" w:eastAsia="Arial Unicode MS" w:hAnsi="Arial Narrow" w:cs="Arial"/>
          <w:b/>
          <w:bCs/>
          <w:color w:val="000000"/>
          <w:sz w:val="24"/>
          <w:szCs w:val="24"/>
        </w:rPr>
        <w:t>Artículo 6.</w:t>
      </w:r>
      <w:r w:rsidRPr="0002718B">
        <w:rPr>
          <w:rFonts w:ascii="Arial Narrow" w:eastAsia="Arial Unicode MS" w:hAnsi="Arial Narrow" w:cs="Arial"/>
          <w:color w:val="000000"/>
          <w:sz w:val="24"/>
          <w:szCs w:val="24"/>
        </w:rPr>
        <w:t xml:space="preserve"> Además de los previstos en la Ley General de Desarrollo Social, serán principios rectores en la observancia, interpretación y aplicación de la presente ley, los siguientes: </w:t>
      </w:r>
    </w:p>
    <w:p w:rsidR="008F6A34" w:rsidRPr="0002718B" w:rsidRDefault="008F6A34" w:rsidP="0002718B">
      <w:pPr>
        <w:rPr>
          <w:rFonts w:ascii="Arial Narrow" w:eastAsia="Arial Unicode MS" w:hAnsi="Arial Narrow" w:cs="Arial"/>
          <w:color w:val="000000"/>
          <w:sz w:val="24"/>
          <w:szCs w:val="24"/>
        </w:rPr>
      </w:pPr>
      <w:r w:rsidRPr="0002718B">
        <w:rPr>
          <w:rFonts w:ascii="Arial Narrow" w:eastAsia="Arial Unicode MS" w:hAnsi="Arial Narrow" w:cs="Arial"/>
          <w:color w:val="000000"/>
          <w:sz w:val="24"/>
          <w:szCs w:val="24"/>
        </w:rPr>
        <w:t xml:space="preserve"> </w:t>
      </w:r>
    </w:p>
    <w:p w:rsidR="008F6A34" w:rsidRPr="0002718B" w:rsidRDefault="008F6A34" w:rsidP="001C5AAD">
      <w:pPr>
        <w:numPr>
          <w:ilvl w:val="0"/>
          <w:numId w:val="23"/>
        </w:numPr>
        <w:tabs>
          <w:tab w:val="left" w:pos="851"/>
        </w:tabs>
        <w:ind w:left="851" w:hanging="425"/>
        <w:rPr>
          <w:rFonts w:ascii="Arial Narrow" w:eastAsia="Arial Unicode MS" w:hAnsi="Arial Narrow" w:cs="Arial"/>
          <w:color w:val="000000"/>
          <w:sz w:val="24"/>
          <w:szCs w:val="24"/>
        </w:rPr>
      </w:pPr>
      <w:r w:rsidRPr="0002718B">
        <w:rPr>
          <w:rFonts w:ascii="Arial Narrow" w:eastAsia="Arial Unicode MS" w:hAnsi="Arial Narrow" w:cs="Arial"/>
          <w:b/>
          <w:color w:val="000000"/>
          <w:sz w:val="24"/>
          <w:szCs w:val="24"/>
        </w:rPr>
        <w:t xml:space="preserve">Inclusión social: </w:t>
      </w:r>
      <w:r w:rsidRPr="0002718B">
        <w:rPr>
          <w:rFonts w:ascii="Arial Narrow" w:eastAsia="Arial Unicode MS" w:hAnsi="Arial Narrow" w:cs="Arial"/>
          <w:color w:val="000000"/>
          <w:sz w:val="24"/>
          <w:szCs w:val="24"/>
        </w:rPr>
        <w:t>Acceso prioritario de las personas a ser atendidos e integrados a los beneficios del desarrollo social, fortaleciendo el desarrollo de sus capacidades y el ejercicio de sus derechos;</w:t>
      </w:r>
    </w:p>
    <w:p w:rsidR="008F6A34" w:rsidRPr="0002718B" w:rsidRDefault="008F6A34" w:rsidP="001C5AAD">
      <w:pPr>
        <w:tabs>
          <w:tab w:val="left" w:pos="851"/>
        </w:tabs>
        <w:ind w:left="851" w:hanging="425"/>
        <w:rPr>
          <w:rFonts w:ascii="Arial Narrow" w:eastAsia="Arial Unicode MS" w:hAnsi="Arial Narrow" w:cs="Arial"/>
          <w:b/>
          <w:color w:val="000000"/>
          <w:sz w:val="24"/>
          <w:szCs w:val="24"/>
        </w:rPr>
      </w:pPr>
    </w:p>
    <w:p w:rsidR="008F6A34" w:rsidRPr="0002718B" w:rsidRDefault="008F6A34" w:rsidP="001C5AAD">
      <w:pPr>
        <w:numPr>
          <w:ilvl w:val="0"/>
          <w:numId w:val="23"/>
        </w:numPr>
        <w:tabs>
          <w:tab w:val="left" w:pos="851"/>
        </w:tabs>
        <w:ind w:left="851" w:hanging="425"/>
        <w:rPr>
          <w:rFonts w:ascii="Arial Narrow" w:eastAsia="Arial Unicode MS" w:hAnsi="Arial Narrow" w:cs="Arial"/>
          <w:color w:val="000000"/>
          <w:sz w:val="24"/>
          <w:szCs w:val="24"/>
        </w:rPr>
      </w:pPr>
      <w:r w:rsidRPr="0002718B">
        <w:rPr>
          <w:rFonts w:ascii="Arial Narrow" w:eastAsia="Arial Unicode MS" w:hAnsi="Arial Narrow" w:cs="Arial"/>
          <w:b/>
          <w:bCs/>
          <w:color w:val="000000"/>
          <w:sz w:val="24"/>
          <w:szCs w:val="24"/>
        </w:rPr>
        <w:t>Respeto a la dignidad:</w:t>
      </w:r>
      <w:r w:rsidRPr="0002718B">
        <w:rPr>
          <w:rFonts w:ascii="Arial Narrow" w:eastAsia="Arial Unicode MS" w:hAnsi="Arial Narrow" w:cs="Arial"/>
          <w:color w:val="000000"/>
          <w:sz w:val="24"/>
          <w:szCs w:val="24"/>
        </w:rPr>
        <w:t xml:space="preserve"> La persona es el fundamento, objetivo y base de las acciones de la política social del estado y de los municipios;</w:t>
      </w:r>
    </w:p>
    <w:p w:rsidR="008F6A34" w:rsidRPr="0002718B" w:rsidRDefault="008F6A34" w:rsidP="001C5AAD">
      <w:pPr>
        <w:tabs>
          <w:tab w:val="left" w:pos="851"/>
        </w:tabs>
        <w:ind w:left="851" w:hanging="425"/>
        <w:rPr>
          <w:rFonts w:ascii="Arial Narrow" w:eastAsia="Arial Unicode MS" w:hAnsi="Arial Narrow" w:cs="Arial"/>
          <w:color w:val="000000"/>
          <w:sz w:val="24"/>
          <w:szCs w:val="24"/>
        </w:rPr>
      </w:pPr>
    </w:p>
    <w:p w:rsidR="008F6A34" w:rsidRPr="0002718B" w:rsidRDefault="008F6A34" w:rsidP="001C5AAD">
      <w:pPr>
        <w:numPr>
          <w:ilvl w:val="0"/>
          <w:numId w:val="23"/>
        </w:numPr>
        <w:tabs>
          <w:tab w:val="left" w:pos="851"/>
        </w:tabs>
        <w:ind w:left="851" w:hanging="425"/>
        <w:rPr>
          <w:rFonts w:ascii="Arial Narrow" w:eastAsia="Arial Unicode MS" w:hAnsi="Arial Narrow" w:cs="Arial"/>
          <w:color w:val="000000"/>
          <w:sz w:val="24"/>
          <w:szCs w:val="24"/>
        </w:rPr>
      </w:pPr>
      <w:r w:rsidRPr="0002718B">
        <w:rPr>
          <w:rFonts w:ascii="Arial Narrow" w:eastAsia="Arial Unicode MS" w:hAnsi="Arial Narrow" w:cs="Arial"/>
          <w:b/>
          <w:bCs/>
          <w:color w:val="000000"/>
          <w:sz w:val="24"/>
          <w:szCs w:val="24"/>
        </w:rPr>
        <w:t>Transversalidad:</w:t>
      </w:r>
      <w:r w:rsidRPr="0002718B">
        <w:rPr>
          <w:rFonts w:ascii="Arial Narrow" w:eastAsia="Arial Unicode MS" w:hAnsi="Arial Narrow" w:cs="Arial"/>
          <w:color w:val="000000"/>
          <w:sz w:val="24"/>
          <w:szCs w:val="24"/>
        </w:rPr>
        <w:t xml:space="preserve"> Participación de más de una dependencia o entidades en la implementación de políticas de desarrollo social, para mejorar la calidad de vida de las personas;</w:t>
      </w:r>
    </w:p>
    <w:p w:rsidR="008F6A34" w:rsidRPr="0002718B" w:rsidRDefault="008F6A34" w:rsidP="001C5AAD">
      <w:pPr>
        <w:tabs>
          <w:tab w:val="left" w:pos="851"/>
        </w:tabs>
        <w:ind w:left="851" w:hanging="425"/>
        <w:rPr>
          <w:rFonts w:ascii="Arial Narrow" w:eastAsia="Arial Unicode MS" w:hAnsi="Arial Narrow" w:cs="Arial"/>
          <w:color w:val="000000"/>
          <w:sz w:val="24"/>
          <w:szCs w:val="24"/>
        </w:rPr>
      </w:pPr>
    </w:p>
    <w:p w:rsidR="008800CD" w:rsidRPr="00C53BFC" w:rsidRDefault="008800CD" w:rsidP="008800CD">
      <w:pPr>
        <w:ind w:left="426"/>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w:t>
      </w:r>
      <w:r w:rsidR="0045146D">
        <w:rPr>
          <w:rFonts w:ascii="Arial Narrow" w:hAnsi="Arial Narrow"/>
          <w:i/>
          <w:sz w:val="12"/>
          <w:szCs w:val="22"/>
        </w:rPr>
        <w:t>A</w:t>
      </w:r>
      <w:r w:rsidRPr="00C53BFC">
        <w:rPr>
          <w:rFonts w:ascii="Arial Narrow" w:hAnsi="Arial Narrow"/>
          <w:i/>
          <w:sz w:val="12"/>
          <w:szCs w:val="22"/>
        </w:rPr>
        <w:t xml:space="preserve">, P.O. </w:t>
      </w:r>
      <w:r>
        <w:rPr>
          <w:rFonts w:ascii="Arial Narrow" w:hAnsi="Arial Narrow"/>
          <w:i/>
          <w:sz w:val="12"/>
          <w:szCs w:val="22"/>
        </w:rPr>
        <w:t>15</w:t>
      </w:r>
      <w:r w:rsidRPr="00C53BFC">
        <w:rPr>
          <w:rFonts w:ascii="Arial Narrow" w:hAnsi="Arial Narrow"/>
          <w:i/>
          <w:sz w:val="12"/>
          <w:szCs w:val="22"/>
        </w:rPr>
        <w:t xml:space="preserve"> DE </w:t>
      </w:r>
      <w:r>
        <w:rPr>
          <w:rFonts w:ascii="Arial Narrow" w:hAnsi="Arial Narrow"/>
          <w:i/>
          <w:sz w:val="12"/>
          <w:szCs w:val="22"/>
        </w:rPr>
        <w:t>ENERO DE 201</w:t>
      </w:r>
      <w:r w:rsidR="00E66EE3">
        <w:rPr>
          <w:rFonts w:ascii="Arial Narrow" w:hAnsi="Arial Narrow"/>
          <w:i/>
          <w:sz w:val="12"/>
          <w:szCs w:val="22"/>
        </w:rPr>
        <w:t>9</w:t>
      </w:r>
      <w:r w:rsidRPr="00C53BFC">
        <w:rPr>
          <w:rFonts w:ascii="Arial Narrow" w:hAnsi="Arial Narrow"/>
          <w:i/>
          <w:sz w:val="12"/>
          <w:szCs w:val="22"/>
        </w:rPr>
        <w:t>)</w:t>
      </w:r>
    </w:p>
    <w:p w:rsidR="008F6A34" w:rsidRPr="008800CD" w:rsidRDefault="008800CD" w:rsidP="008800CD">
      <w:pPr>
        <w:numPr>
          <w:ilvl w:val="0"/>
          <w:numId w:val="23"/>
        </w:numPr>
        <w:tabs>
          <w:tab w:val="left" w:pos="851"/>
        </w:tabs>
        <w:ind w:left="851" w:hanging="425"/>
        <w:rPr>
          <w:rFonts w:ascii="Arial Narrow" w:eastAsia="Arial Unicode MS" w:hAnsi="Arial Narrow" w:cs="Arial"/>
          <w:bCs/>
          <w:color w:val="000000"/>
          <w:sz w:val="24"/>
          <w:szCs w:val="24"/>
        </w:rPr>
      </w:pPr>
      <w:r w:rsidRPr="008800CD">
        <w:rPr>
          <w:rFonts w:ascii="Arial Narrow" w:eastAsia="Arial Unicode MS" w:hAnsi="Arial Narrow" w:cs="Arial"/>
          <w:b/>
          <w:bCs/>
          <w:color w:val="000000"/>
          <w:sz w:val="24"/>
          <w:szCs w:val="24"/>
        </w:rPr>
        <w:t xml:space="preserve">Participación Social: </w:t>
      </w:r>
      <w:r w:rsidRPr="008800CD">
        <w:rPr>
          <w:rFonts w:ascii="Arial Narrow" w:eastAsia="Arial Unicode MS" w:hAnsi="Arial Narrow" w:cs="Arial"/>
          <w:bCs/>
          <w:color w:val="000000"/>
          <w:sz w:val="24"/>
          <w:szCs w:val="24"/>
        </w:rPr>
        <w:t>El derecho de las personas a organizarse, intervenir e integrarse individual o colectivamente en la formulación, ejecución y evaluación de las políticas, programas y acciones mediante mecanismos legales que les permitan tener una participación activa y vinculante.</w:t>
      </w:r>
    </w:p>
    <w:p w:rsidR="008800CD" w:rsidRPr="008800CD" w:rsidRDefault="008800CD" w:rsidP="008800CD">
      <w:pPr>
        <w:tabs>
          <w:tab w:val="left" w:pos="851"/>
        </w:tabs>
        <w:ind w:left="851"/>
        <w:rPr>
          <w:rFonts w:ascii="Arial Narrow" w:eastAsia="Arial Unicode MS" w:hAnsi="Arial Narrow" w:cs="Arial"/>
          <w:b/>
          <w:bCs/>
          <w:color w:val="000000"/>
          <w:sz w:val="24"/>
          <w:szCs w:val="24"/>
        </w:rPr>
      </w:pPr>
    </w:p>
    <w:p w:rsidR="008F6A34" w:rsidRPr="0002718B" w:rsidRDefault="008F6A34" w:rsidP="001C5AAD">
      <w:pPr>
        <w:numPr>
          <w:ilvl w:val="0"/>
          <w:numId w:val="23"/>
        </w:numPr>
        <w:tabs>
          <w:tab w:val="left" w:pos="851"/>
        </w:tabs>
        <w:ind w:left="851" w:hanging="425"/>
        <w:rPr>
          <w:rFonts w:ascii="Arial Narrow" w:eastAsia="Arial Unicode MS" w:hAnsi="Arial Narrow" w:cs="Arial"/>
          <w:color w:val="000000"/>
          <w:sz w:val="24"/>
          <w:szCs w:val="24"/>
        </w:rPr>
      </w:pPr>
      <w:r w:rsidRPr="0002718B">
        <w:rPr>
          <w:rFonts w:ascii="Arial Narrow" w:eastAsia="Arial Unicode MS" w:hAnsi="Arial Narrow" w:cs="Arial"/>
          <w:b/>
          <w:bCs/>
          <w:color w:val="000000"/>
          <w:sz w:val="24"/>
          <w:szCs w:val="24"/>
        </w:rPr>
        <w:t>Subsidiaridad:</w:t>
      </w:r>
      <w:r w:rsidRPr="0002718B">
        <w:rPr>
          <w:rFonts w:ascii="Arial Narrow" w:eastAsia="Arial Unicode MS" w:hAnsi="Arial Narrow" w:cs="Arial"/>
          <w:color w:val="000000"/>
          <w:sz w:val="24"/>
          <w:szCs w:val="24"/>
        </w:rPr>
        <w:t xml:space="preserve"> El apoyo brindado por el estado de Coahuila al municipio o población, por un tiempo determinado, cuando estos se encuentran imposibilitados para resolver sus propias necesidades, debido a su limitación o carencia de recursos o a su propia circunstancia; y</w:t>
      </w:r>
    </w:p>
    <w:p w:rsidR="008F6A34" w:rsidRPr="0002718B" w:rsidRDefault="008F6A34" w:rsidP="001C5AAD">
      <w:pPr>
        <w:tabs>
          <w:tab w:val="left" w:pos="851"/>
        </w:tabs>
        <w:ind w:left="851" w:hanging="425"/>
        <w:rPr>
          <w:rFonts w:ascii="Arial Narrow" w:eastAsia="Arial Unicode MS" w:hAnsi="Arial Narrow" w:cs="Arial"/>
          <w:color w:val="000000"/>
          <w:sz w:val="24"/>
          <w:szCs w:val="24"/>
        </w:rPr>
      </w:pPr>
    </w:p>
    <w:p w:rsidR="008F6A34" w:rsidRPr="0002718B" w:rsidRDefault="008F6A34" w:rsidP="001C5AAD">
      <w:pPr>
        <w:numPr>
          <w:ilvl w:val="0"/>
          <w:numId w:val="23"/>
        </w:numPr>
        <w:tabs>
          <w:tab w:val="left" w:pos="851"/>
        </w:tabs>
        <w:ind w:left="851" w:hanging="425"/>
        <w:rPr>
          <w:rFonts w:ascii="Arial Narrow" w:eastAsia="Arial Unicode MS" w:hAnsi="Arial Narrow" w:cs="Arial"/>
          <w:color w:val="000000"/>
          <w:sz w:val="24"/>
          <w:szCs w:val="24"/>
        </w:rPr>
      </w:pPr>
      <w:r w:rsidRPr="0002718B">
        <w:rPr>
          <w:rFonts w:ascii="Arial Narrow" w:eastAsia="Arial Unicode MS" w:hAnsi="Arial Narrow" w:cs="Arial"/>
          <w:b/>
          <w:bCs/>
          <w:color w:val="000000"/>
          <w:sz w:val="24"/>
          <w:szCs w:val="24"/>
        </w:rPr>
        <w:t xml:space="preserve">Autogestión: </w:t>
      </w:r>
      <w:r w:rsidRPr="0002718B">
        <w:rPr>
          <w:rFonts w:ascii="Arial Narrow" w:eastAsia="Arial Unicode MS" w:hAnsi="Arial Narrow" w:cs="Arial"/>
          <w:color w:val="000000"/>
          <w:sz w:val="24"/>
          <w:szCs w:val="24"/>
        </w:rPr>
        <w:t>La libre organización de los beneficiarios y trabajadores, que tienen como finalidad esencial la reivindicación de la dignidad humana en los medios materiales, el trabajo, la productividad, el combate a la pobreza y el mejoramiento de sus niveles de vida.</w:t>
      </w:r>
    </w:p>
    <w:p w:rsidR="008F6A34" w:rsidRDefault="008F6A34" w:rsidP="0002718B">
      <w:pPr>
        <w:rPr>
          <w:rFonts w:ascii="Arial Narrow" w:eastAsia="Arial Unicode MS" w:hAnsi="Arial Narrow" w:cs="Arial"/>
          <w:b/>
          <w:bCs/>
          <w:color w:val="000000"/>
          <w:sz w:val="24"/>
          <w:szCs w:val="24"/>
        </w:rPr>
      </w:pPr>
    </w:p>
    <w:p w:rsidR="00AC229E" w:rsidRPr="00C53BFC" w:rsidRDefault="00AC229E" w:rsidP="00AC229E">
      <w:pPr>
        <w:ind w:firstLine="426"/>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ADICIONADO</w:t>
      </w:r>
      <w:r w:rsidRPr="00C53BFC">
        <w:rPr>
          <w:rFonts w:ascii="Arial Narrow" w:hAnsi="Arial Narrow"/>
          <w:i/>
          <w:sz w:val="12"/>
          <w:szCs w:val="22"/>
        </w:rPr>
        <w:t xml:space="preserve">, P.O. </w:t>
      </w:r>
      <w:r>
        <w:rPr>
          <w:rFonts w:ascii="Arial Narrow" w:hAnsi="Arial Narrow"/>
          <w:i/>
          <w:sz w:val="12"/>
          <w:szCs w:val="22"/>
        </w:rPr>
        <w:t>17</w:t>
      </w:r>
      <w:r w:rsidRPr="00C53BFC">
        <w:rPr>
          <w:rFonts w:ascii="Arial Narrow" w:hAnsi="Arial Narrow"/>
          <w:i/>
          <w:sz w:val="12"/>
          <w:szCs w:val="22"/>
        </w:rPr>
        <w:t xml:space="preserve"> DE </w:t>
      </w:r>
      <w:r>
        <w:rPr>
          <w:rFonts w:ascii="Arial Narrow" w:hAnsi="Arial Narrow"/>
          <w:i/>
          <w:sz w:val="12"/>
          <w:szCs w:val="22"/>
        </w:rPr>
        <w:t>NOVIEMBRE DE 2020</w:t>
      </w:r>
      <w:r w:rsidRPr="00C53BFC">
        <w:rPr>
          <w:rFonts w:ascii="Arial Narrow" w:hAnsi="Arial Narrow"/>
          <w:i/>
          <w:sz w:val="12"/>
          <w:szCs w:val="22"/>
        </w:rPr>
        <w:t>)</w:t>
      </w:r>
    </w:p>
    <w:p w:rsidR="00AC229E" w:rsidRPr="00AC229E" w:rsidRDefault="00AC229E" w:rsidP="00AC229E">
      <w:pPr>
        <w:numPr>
          <w:ilvl w:val="0"/>
          <w:numId w:val="23"/>
        </w:numPr>
        <w:tabs>
          <w:tab w:val="left" w:pos="851"/>
        </w:tabs>
        <w:ind w:left="851" w:hanging="425"/>
        <w:rPr>
          <w:rFonts w:ascii="Arial Narrow" w:eastAsia="Arial Unicode MS" w:hAnsi="Arial Narrow" w:cs="Arial"/>
          <w:bCs/>
          <w:color w:val="000000"/>
          <w:sz w:val="24"/>
          <w:szCs w:val="24"/>
        </w:rPr>
      </w:pPr>
      <w:r w:rsidRPr="00AC229E">
        <w:rPr>
          <w:rFonts w:ascii="Arial Narrow" w:eastAsia="Arial Unicode MS" w:hAnsi="Arial Narrow" w:cs="Arial"/>
          <w:b/>
          <w:bCs/>
          <w:color w:val="000000"/>
          <w:sz w:val="24"/>
          <w:szCs w:val="24"/>
        </w:rPr>
        <w:t xml:space="preserve">Autosuficiencia: </w:t>
      </w:r>
      <w:r w:rsidRPr="00AC229E">
        <w:rPr>
          <w:rFonts w:ascii="Arial Narrow" w:eastAsia="Arial Unicode MS" w:hAnsi="Arial Narrow" w:cs="Arial"/>
          <w:bCs/>
          <w:color w:val="000000"/>
          <w:sz w:val="24"/>
          <w:szCs w:val="24"/>
        </w:rPr>
        <w:t>Condición como parte del desarrollo a largo plazo, para que las personas superen sus carencias por estar en aptitud de abastecerse por si mismas para satisfacer sus necesidades básicas y más importantes y alcanzar su desarrollo autónomo.</w:t>
      </w:r>
    </w:p>
    <w:p w:rsidR="00AC229E" w:rsidRDefault="00AC229E" w:rsidP="0002718B">
      <w:pPr>
        <w:rPr>
          <w:rFonts w:ascii="Arial Narrow" w:eastAsia="Arial Unicode MS" w:hAnsi="Arial Narrow" w:cs="Arial"/>
          <w:b/>
          <w:bCs/>
          <w:color w:val="000000"/>
          <w:sz w:val="24"/>
          <w:szCs w:val="24"/>
        </w:rPr>
      </w:pPr>
    </w:p>
    <w:p w:rsidR="008F6A34" w:rsidRPr="0002718B" w:rsidRDefault="008F6A34" w:rsidP="0002718B">
      <w:pPr>
        <w:rPr>
          <w:rFonts w:ascii="Arial Narrow" w:eastAsia="Arial Unicode MS" w:hAnsi="Arial Narrow" w:cs="Arial"/>
          <w:color w:val="000000"/>
          <w:sz w:val="24"/>
          <w:szCs w:val="24"/>
        </w:rPr>
      </w:pPr>
      <w:r w:rsidRPr="0002718B">
        <w:rPr>
          <w:rFonts w:ascii="Arial Narrow" w:eastAsia="Arial Unicode MS" w:hAnsi="Arial Narrow" w:cs="Arial"/>
          <w:b/>
          <w:bCs/>
          <w:color w:val="000000"/>
          <w:sz w:val="24"/>
          <w:szCs w:val="24"/>
        </w:rPr>
        <w:t>Artículo 7.</w:t>
      </w:r>
      <w:r w:rsidRPr="0002718B">
        <w:rPr>
          <w:rFonts w:ascii="Arial Narrow" w:eastAsia="Arial Unicode MS" w:hAnsi="Arial Narrow" w:cs="Arial"/>
          <w:color w:val="000000"/>
          <w:sz w:val="24"/>
          <w:szCs w:val="24"/>
        </w:rPr>
        <w:t xml:space="preserve"> La política social que se implemente en el estado y los municipios tendrá los siguientes objetivos: </w:t>
      </w:r>
    </w:p>
    <w:p w:rsidR="008F6A34" w:rsidRPr="0002718B" w:rsidRDefault="008F6A34" w:rsidP="0002718B">
      <w:pPr>
        <w:rPr>
          <w:rFonts w:ascii="Arial Narrow" w:eastAsia="Arial Unicode MS" w:hAnsi="Arial Narrow" w:cs="Arial"/>
          <w:color w:val="000000"/>
          <w:sz w:val="24"/>
          <w:szCs w:val="24"/>
        </w:rPr>
      </w:pPr>
    </w:p>
    <w:p w:rsidR="008F6A34" w:rsidRPr="0002718B" w:rsidRDefault="008F6A34" w:rsidP="001C5AAD">
      <w:pPr>
        <w:numPr>
          <w:ilvl w:val="0"/>
          <w:numId w:val="10"/>
        </w:numPr>
        <w:tabs>
          <w:tab w:val="left" w:pos="851"/>
        </w:tabs>
        <w:ind w:left="851" w:hanging="284"/>
        <w:rPr>
          <w:rFonts w:ascii="Arial Narrow" w:eastAsia="Arial Unicode MS" w:hAnsi="Arial Narrow" w:cs="Arial"/>
          <w:color w:val="000000"/>
          <w:sz w:val="24"/>
          <w:szCs w:val="24"/>
        </w:rPr>
      </w:pPr>
      <w:r w:rsidRPr="0002718B">
        <w:rPr>
          <w:rFonts w:ascii="Arial Narrow" w:eastAsia="Arial Unicode MS" w:hAnsi="Arial Narrow" w:cs="Arial"/>
          <w:color w:val="000000"/>
          <w:sz w:val="24"/>
          <w:szCs w:val="24"/>
        </w:rPr>
        <w:t>Garantizar el ejercicio pleno de los derechos sociales;</w:t>
      </w:r>
    </w:p>
    <w:p w:rsidR="008F6A34" w:rsidRPr="0002718B" w:rsidRDefault="008F6A34" w:rsidP="001C5AAD">
      <w:pPr>
        <w:tabs>
          <w:tab w:val="left" w:pos="851"/>
        </w:tabs>
        <w:ind w:left="851" w:hanging="284"/>
        <w:rPr>
          <w:rFonts w:ascii="Arial Narrow" w:eastAsia="Arial Unicode MS" w:hAnsi="Arial Narrow" w:cs="Arial"/>
          <w:color w:val="000000"/>
          <w:sz w:val="24"/>
          <w:szCs w:val="24"/>
        </w:rPr>
      </w:pPr>
    </w:p>
    <w:p w:rsidR="008F6A34" w:rsidRPr="0002718B" w:rsidRDefault="008F6A34" w:rsidP="001C5AAD">
      <w:pPr>
        <w:numPr>
          <w:ilvl w:val="0"/>
          <w:numId w:val="10"/>
        </w:numPr>
        <w:tabs>
          <w:tab w:val="left" w:pos="851"/>
        </w:tabs>
        <w:ind w:left="851" w:hanging="284"/>
        <w:rPr>
          <w:rFonts w:ascii="Arial Narrow" w:eastAsia="Arial Unicode MS" w:hAnsi="Arial Narrow" w:cs="Arial"/>
          <w:color w:val="000000"/>
          <w:sz w:val="24"/>
          <w:szCs w:val="24"/>
        </w:rPr>
      </w:pPr>
      <w:r w:rsidRPr="0002718B">
        <w:rPr>
          <w:rFonts w:ascii="Arial Narrow" w:eastAsia="Arial Unicode MS" w:hAnsi="Arial Narrow" w:cs="Arial"/>
          <w:color w:val="000000"/>
          <w:sz w:val="24"/>
          <w:szCs w:val="24"/>
        </w:rPr>
        <w:t xml:space="preserve">El disfrute de los derechos sociales, individuales o colectivos a través de los programas de desarrollo social, la igualdad de oportunidades, la eliminación de la discriminación y la exclusión social; </w:t>
      </w:r>
    </w:p>
    <w:p w:rsidR="008F6A34" w:rsidRPr="0002718B" w:rsidRDefault="008F6A34" w:rsidP="001C5AAD">
      <w:pPr>
        <w:tabs>
          <w:tab w:val="left" w:pos="851"/>
        </w:tabs>
        <w:ind w:left="851" w:hanging="284"/>
        <w:rPr>
          <w:rFonts w:ascii="Arial Narrow" w:eastAsia="Arial Unicode MS" w:hAnsi="Arial Narrow" w:cs="Arial"/>
          <w:color w:val="000000"/>
          <w:sz w:val="24"/>
          <w:szCs w:val="24"/>
        </w:rPr>
      </w:pPr>
    </w:p>
    <w:p w:rsidR="008F6A34" w:rsidRPr="0002718B" w:rsidRDefault="008F6A34" w:rsidP="001C5AAD">
      <w:pPr>
        <w:numPr>
          <w:ilvl w:val="0"/>
          <w:numId w:val="10"/>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color w:val="000000"/>
          <w:sz w:val="24"/>
          <w:szCs w:val="24"/>
        </w:rPr>
        <w:t>La promoción y fortalecimiento del</w:t>
      </w:r>
      <w:r w:rsidRPr="0002718B">
        <w:rPr>
          <w:rFonts w:ascii="Arial Narrow" w:eastAsia="Arial Unicode MS" w:hAnsi="Arial Narrow" w:cs="Arial"/>
          <w:sz w:val="24"/>
          <w:szCs w:val="24"/>
        </w:rPr>
        <w:t xml:space="preserve"> desarrollo económico y social en el estado y los municipios;</w:t>
      </w:r>
    </w:p>
    <w:p w:rsidR="008F6A34" w:rsidRPr="0002718B" w:rsidRDefault="008F6A34" w:rsidP="001C5AAD">
      <w:pPr>
        <w:tabs>
          <w:tab w:val="left" w:pos="851"/>
        </w:tabs>
        <w:ind w:left="851" w:hanging="284"/>
        <w:rPr>
          <w:rFonts w:ascii="Arial Narrow" w:eastAsia="Arial Unicode MS" w:hAnsi="Arial Narrow" w:cs="Arial"/>
          <w:sz w:val="24"/>
          <w:szCs w:val="24"/>
        </w:rPr>
      </w:pPr>
    </w:p>
    <w:p w:rsidR="008F6A34" w:rsidRPr="0002718B" w:rsidRDefault="008F6A34" w:rsidP="001C5AAD">
      <w:pPr>
        <w:numPr>
          <w:ilvl w:val="0"/>
          <w:numId w:val="10"/>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El fortalecimiento de la participación social en la formulación, instrumentación ejecución y evaluación de las acciones implementadas para el desarrollo social;</w:t>
      </w:r>
    </w:p>
    <w:p w:rsidR="008F6A34" w:rsidRPr="0002718B" w:rsidRDefault="008F6A34" w:rsidP="001C5AAD">
      <w:pPr>
        <w:tabs>
          <w:tab w:val="left" w:pos="851"/>
        </w:tabs>
        <w:ind w:left="851" w:hanging="284"/>
        <w:rPr>
          <w:rFonts w:ascii="Arial Narrow" w:eastAsia="Arial Unicode MS" w:hAnsi="Arial Narrow" w:cs="Arial"/>
          <w:sz w:val="24"/>
          <w:szCs w:val="24"/>
        </w:rPr>
      </w:pPr>
    </w:p>
    <w:p w:rsidR="008F6A34" w:rsidRPr="0002718B" w:rsidRDefault="008F6A34" w:rsidP="001C5AAD">
      <w:pPr>
        <w:numPr>
          <w:ilvl w:val="0"/>
          <w:numId w:val="10"/>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 xml:space="preserve">La promoción y fortalecimiento municipal, bajo el eje rector de la descentralización y la operación regional de la política social del estado; </w:t>
      </w:r>
    </w:p>
    <w:p w:rsidR="008F6A34" w:rsidRPr="0002718B" w:rsidRDefault="008F6A34" w:rsidP="001C5AAD">
      <w:pPr>
        <w:tabs>
          <w:tab w:val="left" w:pos="851"/>
        </w:tabs>
        <w:ind w:left="851" w:hanging="284"/>
        <w:contextualSpacing/>
        <w:rPr>
          <w:rFonts w:ascii="Arial Narrow" w:eastAsia="Arial Unicode MS" w:hAnsi="Arial Narrow" w:cs="Arial"/>
          <w:sz w:val="24"/>
          <w:szCs w:val="24"/>
        </w:rPr>
      </w:pPr>
    </w:p>
    <w:p w:rsidR="008F6A34" w:rsidRPr="0002718B" w:rsidRDefault="008F6A34" w:rsidP="001C5AAD">
      <w:pPr>
        <w:numPr>
          <w:ilvl w:val="0"/>
          <w:numId w:val="10"/>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Mejoramiento de la infraestructura social del estado y los municipios, basado en la sustentabilidad ambiental; y</w:t>
      </w:r>
    </w:p>
    <w:p w:rsidR="008F6A34" w:rsidRPr="0002718B" w:rsidRDefault="008F6A34" w:rsidP="001C5AAD">
      <w:pPr>
        <w:tabs>
          <w:tab w:val="left" w:pos="851"/>
        </w:tabs>
        <w:ind w:left="851" w:hanging="284"/>
        <w:contextualSpacing/>
        <w:rPr>
          <w:rFonts w:ascii="Arial Narrow" w:eastAsia="Arial Unicode MS" w:hAnsi="Arial Narrow" w:cs="Arial"/>
          <w:sz w:val="24"/>
          <w:szCs w:val="24"/>
        </w:rPr>
      </w:pPr>
    </w:p>
    <w:p w:rsidR="008F6A34" w:rsidRPr="0002718B" w:rsidRDefault="008F6A34" w:rsidP="001C5AAD">
      <w:pPr>
        <w:numPr>
          <w:ilvl w:val="0"/>
          <w:numId w:val="10"/>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El cumplimiento de los objetivos previstos en Plan Estatal de Desarrollo, la presente ley y la Ley General de Desarrollo Social.</w:t>
      </w:r>
    </w:p>
    <w:p w:rsidR="008F6A34" w:rsidRPr="0002718B" w:rsidRDefault="008F6A34" w:rsidP="0002718B">
      <w:pPr>
        <w:ind w:left="567" w:hanging="153"/>
        <w:rPr>
          <w:rFonts w:ascii="Arial Narrow" w:eastAsia="Arial Unicode MS" w:hAnsi="Arial Narrow" w:cs="Arial"/>
          <w:sz w:val="24"/>
          <w:szCs w:val="24"/>
        </w:rPr>
      </w:pPr>
    </w:p>
    <w:p w:rsidR="008F6A34" w:rsidRPr="0002718B" w:rsidRDefault="008F6A34" w:rsidP="0002718B">
      <w:pPr>
        <w:rPr>
          <w:rFonts w:ascii="Arial Narrow" w:eastAsia="Arial Unicode MS" w:hAnsi="Arial Narrow" w:cs="Arial"/>
          <w:sz w:val="24"/>
          <w:szCs w:val="24"/>
        </w:rPr>
      </w:pPr>
      <w:r w:rsidRPr="0002718B">
        <w:rPr>
          <w:rFonts w:ascii="Arial Narrow" w:eastAsia="Arial Unicode MS" w:hAnsi="Arial Narrow" w:cs="Arial"/>
          <w:b/>
          <w:bCs/>
          <w:sz w:val="24"/>
          <w:szCs w:val="24"/>
        </w:rPr>
        <w:t>Artículo 8.</w:t>
      </w:r>
      <w:r w:rsidRPr="0002718B">
        <w:rPr>
          <w:rFonts w:ascii="Arial Narrow" w:eastAsia="Arial Unicode MS" w:hAnsi="Arial Narrow" w:cs="Arial"/>
          <w:sz w:val="24"/>
          <w:szCs w:val="24"/>
        </w:rPr>
        <w:t xml:space="preserve"> Para los efectos de la presente ley, se entiende por:</w:t>
      </w:r>
    </w:p>
    <w:p w:rsidR="008F6A34" w:rsidRPr="0002718B" w:rsidRDefault="008F6A34" w:rsidP="0002718B">
      <w:pPr>
        <w:rPr>
          <w:rFonts w:ascii="Arial Narrow" w:eastAsia="Arial Unicode MS" w:hAnsi="Arial Narrow" w:cs="Arial"/>
          <w:sz w:val="24"/>
          <w:szCs w:val="24"/>
        </w:rPr>
      </w:pPr>
    </w:p>
    <w:p w:rsidR="008F6A34" w:rsidRPr="0002718B" w:rsidRDefault="008F6A34" w:rsidP="001C5AAD">
      <w:pPr>
        <w:numPr>
          <w:ilvl w:val="0"/>
          <w:numId w:val="22"/>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b/>
          <w:bCs/>
          <w:sz w:val="24"/>
          <w:szCs w:val="24"/>
        </w:rPr>
        <w:t>Asistencia:</w:t>
      </w:r>
      <w:r w:rsidRPr="0002718B">
        <w:rPr>
          <w:rFonts w:ascii="Arial Narrow" w:eastAsia="Arial Unicode MS" w:hAnsi="Arial Narrow" w:cs="Arial"/>
          <w:sz w:val="24"/>
          <w:szCs w:val="24"/>
        </w:rPr>
        <w:t xml:space="preserve"> Acciones temporales que proporcionan los satisfactores básicos de subsistencia a la población en desventaja, promoviendo a corto plazo capacidades, autodesarrollo y oportunidades; </w:t>
      </w:r>
    </w:p>
    <w:p w:rsidR="008F6A34" w:rsidRPr="0002718B" w:rsidRDefault="008F6A34" w:rsidP="001C5AAD">
      <w:pPr>
        <w:tabs>
          <w:tab w:val="left" w:pos="851"/>
        </w:tabs>
        <w:ind w:left="851" w:hanging="284"/>
        <w:rPr>
          <w:rFonts w:ascii="Arial Narrow" w:eastAsia="Arial Unicode MS" w:hAnsi="Arial Narrow" w:cs="Arial"/>
          <w:sz w:val="24"/>
          <w:szCs w:val="24"/>
        </w:rPr>
      </w:pPr>
    </w:p>
    <w:p w:rsidR="008F6A34" w:rsidRPr="0002718B" w:rsidRDefault="008F6A34" w:rsidP="001C5AAD">
      <w:pPr>
        <w:numPr>
          <w:ilvl w:val="0"/>
          <w:numId w:val="22"/>
        </w:numPr>
        <w:tabs>
          <w:tab w:val="left" w:pos="0"/>
          <w:tab w:val="left" w:pos="851"/>
        </w:tabs>
        <w:ind w:left="851" w:hanging="284"/>
        <w:rPr>
          <w:rFonts w:ascii="Arial Narrow" w:eastAsia="Calibri" w:hAnsi="Arial Narrow" w:cs="Arial"/>
          <w:sz w:val="24"/>
          <w:szCs w:val="24"/>
        </w:rPr>
      </w:pPr>
      <w:r w:rsidRPr="0002718B">
        <w:rPr>
          <w:rFonts w:ascii="Arial Narrow" w:eastAsia="Calibri" w:hAnsi="Arial Narrow" w:cs="Arial"/>
          <w:b/>
          <w:bCs/>
          <w:sz w:val="24"/>
          <w:szCs w:val="24"/>
        </w:rPr>
        <w:t xml:space="preserve">Beneficiarios: </w:t>
      </w:r>
      <w:r w:rsidRPr="0002718B">
        <w:rPr>
          <w:rFonts w:ascii="Arial Narrow" w:eastAsia="Calibri" w:hAnsi="Arial Narrow" w:cs="Arial"/>
          <w:sz w:val="24"/>
          <w:szCs w:val="24"/>
        </w:rPr>
        <w:t>Las personas que forman parte de la población atendida por los programas de desarrollo social que cumplen los requisitos de la normatividad correspondiente;</w:t>
      </w:r>
    </w:p>
    <w:p w:rsidR="008F6A34" w:rsidRPr="0002718B" w:rsidRDefault="008F6A34" w:rsidP="001C5AAD">
      <w:pPr>
        <w:tabs>
          <w:tab w:val="left" w:pos="851"/>
        </w:tabs>
        <w:ind w:left="851" w:hanging="284"/>
        <w:contextualSpacing/>
        <w:rPr>
          <w:rFonts w:ascii="Arial Narrow" w:eastAsia="Calibri" w:hAnsi="Arial Narrow" w:cs="Arial"/>
          <w:sz w:val="24"/>
          <w:szCs w:val="24"/>
        </w:rPr>
      </w:pPr>
    </w:p>
    <w:p w:rsidR="008F6A34" w:rsidRPr="0002718B" w:rsidRDefault="008F6A34" w:rsidP="001C5AAD">
      <w:pPr>
        <w:numPr>
          <w:ilvl w:val="0"/>
          <w:numId w:val="22"/>
        </w:numPr>
        <w:tabs>
          <w:tab w:val="left" w:pos="851"/>
        </w:tabs>
        <w:ind w:left="851" w:hanging="284"/>
        <w:rPr>
          <w:rFonts w:ascii="Arial Narrow" w:eastAsia="Calibri" w:hAnsi="Arial Narrow" w:cs="Arial"/>
          <w:sz w:val="24"/>
          <w:szCs w:val="24"/>
        </w:rPr>
      </w:pPr>
      <w:r w:rsidRPr="0002718B">
        <w:rPr>
          <w:rFonts w:ascii="Arial Narrow" w:eastAsia="Calibri" w:hAnsi="Arial Narrow" w:cs="Arial"/>
          <w:b/>
          <w:sz w:val="24"/>
          <w:szCs w:val="24"/>
        </w:rPr>
        <w:t>Clasificación Funcional del Gasto:</w:t>
      </w:r>
      <w:r w:rsidRPr="0002718B">
        <w:rPr>
          <w:rFonts w:ascii="Arial Narrow" w:eastAsia="Calibri" w:hAnsi="Arial Narrow" w:cs="Arial"/>
          <w:sz w:val="24"/>
          <w:szCs w:val="24"/>
        </w:rPr>
        <w:t xml:space="preserve"> El gasto público según la naturaleza de los servicios gubernamentales brindados a la población destinado al desarrollo social, permitiendo determinar los objetivos generales de las políticas;</w:t>
      </w:r>
    </w:p>
    <w:p w:rsidR="008F6A34" w:rsidRPr="0002718B" w:rsidRDefault="008F6A34" w:rsidP="001C5AAD">
      <w:pPr>
        <w:tabs>
          <w:tab w:val="left" w:pos="851"/>
        </w:tabs>
        <w:ind w:left="851" w:hanging="284"/>
        <w:contextualSpacing/>
        <w:rPr>
          <w:rFonts w:ascii="Arial Narrow" w:eastAsia="Calibri" w:hAnsi="Arial Narrow" w:cs="Arial"/>
          <w:sz w:val="24"/>
          <w:szCs w:val="24"/>
        </w:rPr>
      </w:pPr>
    </w:p>
    <w:p w:rsidR="008F6A34" w:rsidRPr="0002718B" w:rsidRDefault="008F6A34" w:rsidP="001C5AAD">
      <w:pPr>
        <w:numPr>
          <w:ilvl w:val="0"/>
          <w:numId w:val="22"/>
        </w:numPr>
        <w:tabs>
          <w:tab w:val="left" w:pos="851"/>
        </w:tabs>
        <w:ind w:left="851" w:hanging="284"/>
        <w:rPr>
          <w:rFonts w:ascii="Arial Narrow" w:eastAsia="Calibri" w:hAnsi="Arial Narrow" w:cs="Arial"/>
          <w:sz w:val="24"/>
          <w:szCs w:val="24"/>
        </w:rPr>
      </w:pPr>
      <w:r w:rsidRPr="0002718B">
        <w:rPr>
          <w:rFonts w:ascii="Arial Narrow" w:eastAsia="Calibri" w:hAnsi="Arial Narrow" w:cs="Arial"/>
          <w:b/>
          <w:bCs/>
          <w:color w:val="000000"/>
          <w:sz w:val="24"/>
          <w:szCs w:val="24"/>
          <w:lang w:val="es-ES"/>
        </w:rPr>
        <w:t xml:space="preserve">Cohesión Social: </w:t>
      </w:r>
      <w:r w:rsidRPr="0002718B">
        <w:rPr>
          <w:rFonts w:ascii="Arial Narrow" w:eastAsia="Calibri" w:hAnsi="Arial Narrow" w:cs="Arial"/>
          <w:bCs/>
          <w:color w:val="000000"/>
          <w:sz w:val="24"/>
          <w:szCs w:val="24"/>
          <w:lang w:val="es-ES"/>
        </w:rPr>
        <w:t>E</w:t>
      </w:r>
      <w:r w:rsidRPr="0002718B">
        <w:rPr>
          <w:rFonts w:ascii="Arial Narrow" w:eastAsia="Calibri" w:hAnsi="Arial Narrow" w:cs="Arial"/>
          <w:color w:val="000000"/>
          <w:sz w:val="24"/>
          <w:szCs w:val="24"/>
          <w:lang w:val="es-ES"/>
        </w:rPr>
        <w:t>l nivel de desigualdad económica y social de la población a nivel nacional, estatal y municipal, así como indicadores de redes de apoyo e intercambio social a nivel estatal, que permite aproximarse al nivel de equidad y solidaridad que existe en una sociedad;</w:t>
      </w:r>
    </w:p>
    <w:p w:rsidR="008F6A34" w:rsidRPr="0002718B" w:rsidRDefault="008F6A34" w:rsidP="001C5AAD">
      <w:pPr>
        <w:tabs>
          <w:tab w:val="left" w:pos="0"/>
          <w:tab w:val="left" w:pos="851"/>
        </w:tabs>
        <w:ind w:left="851" w:hanging="284"/>
        <w:rPr>
          <w:rFonts w:ascii="Arial Narrow" w:eastAsia="Calibri" w:hAnsi="Arial Narrow" w:cs="Arial"/>
          <w:sz w:val="24"/>
          <w:szCs w:val="24"/>
        </w:rPr>
      </w:pPr>
    </w:p>
    <w:p w:rsidR="008F6A34" w:rsidRPr="0002718B" w:rsidRDefault="008F6A34" w:rsidP="001C5AAD">
      <w:pPr>
        <w:numPr>
          <w:ilvl w:val="0"/>
          <w:numId w:val="22"/>
        </w:numPr>
        <w:tabs>
          <w:tab w:val="left" w:pos="0"/>
          <w:tab w:val="left" w:pos="851"/>
        </w:tabs>
        <w:ind w:left="851" w:hanging="284"/>
        <w:rPr>
          <w:rFonts w:ascii="Arial Narrow" w:eastAsia="Calibri" w:hAnsi="Arial Narrow" w:cs="Arial"/>
          <w:sz w:val="24"/>
          <w:szCs w:val="24"/>
        </w:rPr>
      </w:pPr>
      <w:r w:rsidRPr="0002718B">
        <w:rPr>
          <w:rFonts w:ascii="Arial Narrow" w:eastAsia="Calibri" w:hAnsi="Arial Narrow" w:cs="Arial"/>
          <w:b/>
          <w:sz w:val="24"/>
          <w:szCs w:val="24"/>
        </w:rPr>
        <w:t>Comisión:</w:t>
      </w:r>
      <w:r w:rsidRPr="0002718B">
        <w:rPr>
          <w:rFonts w:ascii="Arial Narrow" w:eastAsia="Calibri" w:hAnsi="Arial Narrow" w:cs="Arial"/>
          <w:sz w:val="24"/>
          <w:szCs w:val="24"/>
        </w:rPr>
        <w:t xml:space="preserve"> La Comisión Estatal de Desarrollo Social;</w:t>
      </w:r>
    </w:p>
    <w:p w:rsidR="008F6A34" w:rsidRPr="0002718B" w:rsidRDefault="008F6A34" w:rsidP="001C5AAD">
      <w:pPr>
        <w:tabs>
          <w:tab w:val="left" w:pos="851"/>
        </w:tabs>
        <w:ind w:left="851" w:hanging="284"/>
        <w:rPr>
          <w:rFonts w:ascii="Arial Narrow" w:eastAsia="Arial Unicode MS" w:hAnsi="Arial Narrow" w:cs="Arial"/>
          <w:sz w:val="24"/>
          <w:szCs w:val="24"/>
        </w:rPr>
      </w:pPr>
    </w:p>
    <w:p w:rsidR="008F6A34" w:rsidRPr="0002718B" w:rsidRDefault="008F6A34" w:rsidP="001C5AAD">
      <w:pPr>
        <w:numPr>
          <w:ilvl w:val="0"/>
          <w:numId w:val="22"/>
        </w:numPr>
        <w:tabs>
          <w:tab w:val="left" w:pos="851"/>
        </w:tabs>
        <w:ind w:left="851" w:hanging="284"/>
        <w:rPr>
          <w:rFonts w:ascii="Arial Narrow" w:eastAsia="Calibri" w:hAnsi="Arial Narrow" w:cs="Arial"/>
          <w:sz w:val="24"/>
          <w:szCs w:val="24"/>
        </w:rPr>
      </w:pPr>
      <w:r w:rsidRPr="0002718B">
        <w:rPr>
          <w:rFonts w:ascii="Arial Narrow" w:eastAsia="Calibri" w:hAnsi="Arial Narrow" w:cs="Arial"/>
          <w:b/>
          <w:sz w:val="24"/>
          <w:szCs w:val="24"/>
        </w:rPr>
        <w:t>Consejo Consultivo:</w:t>
      </w:r>
      <w:r w:rsidRPr="0002718B">
        <w:rPr>
          <w:rFonts w:ascii="Arial Narrow" w:eastAsia="Calibri" w:hAnsi="Arial Narrow" w:cs="Arial"/>
          <w:sz w:val="24"/>
          <w:szCs w:val="24"/>
        </w:rPr>
        <w:t xml:space="preserve"> El Consejo Consultivo de Desarrollo Social;</w:t>
      </w:r>
    </w:p>
    <w:p w:rsidR="008F6A34" w:rsidRPr="0002718B" w:rsidRDefault="008F6A34" w:rsidP="001C5AAD">
      <w:pPr>
        <w:tabs>
          <w:tab w:val="left" w:pos="851"/>
        </w:tabs>
        <w:ind w:left="851" w:hanging="284"/>
        <w:contextualSpacing/>
        <w:rPr>
          <w:rFonts w:ascii="Arial Narrow" w:eastAsia="Calibri" w:hAnsi="Arial Narrow" w:cs="Arial"/>
          <w:sz w:val="24"/>
          <w:szCs w:val="24"/>
        </w:rPr>
      </w:pPr>
    </w:p>
    <w:p w:rsidR="008F6A34" w:rsidRPr="0002718B" w:rsidRDefault="008F6A34" w:rsidP="001C5AAD">
      <w:pPr>
        <w:numPr>
          <w:ilvl w:val="0"/>
          <w:numId w:val="22"/>
        </w:numPr>
        <w:tabs>
          <w:tab w:val="left" w:pos="851"/>
        </w:tabs>
        <w:ind w:left="851" w:hanging="284"/>
        <w:contextualSpacing/>
        <w:rPr>
          <w:rFonts w:ascii="Arial Narrow" w:hAnsi="Arial Narrow" w:cs="Arial"/>
          <w:sz w:val="24"/>
          <w:szCs w:val="24"/>
          <w:lang w:val="es-ES"/>
        </w:rPr>
      </w:pPr>
      <w:r w:rsidRPr="0002718B">
        <w:rPr>
          <w:rFonts w:ascii="Arial Narrow" w:eastAsia="MS Mincho" w:hAnsi="Arial Narrow" w:cs="Arial"/>
          <w:b/>
          <w:sz w:val="24"/>
          <w:szCs w:val="24"/>
          <w:lang w:val="es-ES"/>
        </w:rPr>
        <w:t xml:space="preserve">COPLADEC: </w:t>
      </w:r>
      <w:r w:rsidRPr="0002718B">
        <w:rPr>
          <w:rFonts w:ascii="Arial Narrow" w:eastAsia="MS Mincho" w:hAnsi="Arial Narrow" w:cs="Arial"/>
          <w:sz w:val="24"/>
          <w:szCs w:val="24"/>
          <w:lang w:val="es-ES"/>
        </w:rPr>
        <w:t>Comité de Planeación para el Desarrollo del Estado de Coahuila de Zaragoza;</w:t>
      </w:r>
    </w:p>
    <w:p w:rsidR="008F6A34" w:rsidRPr="0002718B" w:rsidRDefault="008F6A34" w:rsidP="001C5AAD">
      <w:pPr>
        <w:tabs>
          <w:tab w:val="left" w:pos="851"/>
        </w:tabs>
        <w:ind w:left="851" w:hanging="284"/>
        <w:contextualSpacing/>
        <w:rPr>
          <w:rFonts w:ascii="Arial Narrow" w:eastAsia="Calibri" w:hAnsi="Arial Narrow" w:cs="Arial"/>
          <w:sz w:val="24"/>
          <w:szCs w:val="24"/>
        </w:rPr>
      </w:pPr>
    </w:p>
    <w:p w:rsidR="008F6A34" w:rsidRPr="0002718B" w:rsidRDefault="008F6A34" w:rsidP="001C5AAD">
      <w:pPr>
        <w:numPr>
          <w:ilvl w:val="0"/>
          <w:numId w:val="22"/>
        </w:numPr>
        <w:tabs>
          <w:tab w:val="left" w:pos="851"/>
        </w:tabs>
        <w:ind w:left="851" w:hanging="284"/>
        <w:rPr>
          <w:rFonts w:ascii="Arial Narrow" w:eastAsia="Calibri" w:hAnsi="Arial Narrow" w:cs="Arial"/>
          <w:sz w:val="24"/>
          <w:szCs w:val="24"/>
        </w:rPr>
      </w:pPr>
      <w:r w:rsidRPr="0002718B">
        <w:rPr>
          <w:rFonts w:ascii="Arial Narrow" w:eastAsia="Calibri" w:hAnsi="Arial Narrow" w:cs="Arial"/>
          <w:b/>
          <w:sz w:val="24"/>
          <w:szCs w:val="24"/>
        </w:rPr>
        <w:t>Dependencias y Entidades de Desarrollo Social:</w:t>
      </w:r>
      <w:r w:rsidRPr="0002718B">
        <w:rPr>
          <w:rFonts w:ascii="Arial Narrow" w:eastAsia="Calibri" w:hAnsi="Arial Narrow" w:cs="Arial"/>
          <w:sz w:val="24"/>
          <w:szCs w:val="24"/>
        </w:rPr>
        <w:t xml:space="preserve"> Las que de acuerdo con el Presupuesto de Egresos del Estado se encuentren en la clasificación funcional del gasto destinado a cumplir los propósitos del desarrollo social;</w:t>
      </w:r>
    </w:p>
    <w:p w:rsidR="008F6A34" w:rsidRPr="0002718B" w:rsidRDefault="008F6A34" w:rsidP="001C5AAD">
      <w:pPr>
        <w:tabs>
          <w:tab w:val="left" w:pos="851"/>
        </w:tabs>
        <w:ind w:left="851" w:hanging="284"/>
        <w:rPr>
          <w:rFonts w:ascii="Arial Narrow" w:eastAsia="Arial Unicode MS" w:hAnsi="Arial Narrow" w:cs="Arial"/>
          <w:sz w:val="24"/>
          <w:szCs w:val="24"/>
        </w:rPr>
      </w:pPr>
    </w:p>
    <w:p w:rsidR="008F6A34" w:rsidRPr="0002718B" w:rsidRDefault="008F6A34" w:rsidP="001C5AAD">
      <w:pPr>
        <w:numPr>
          <w:ilvl w:val="0"/>
          <w:numId w:val="22"/>
        </w:numPr>
        <w:tabs>
          <w:tab w:val="left" w:pos="851"/>
        </w:tabs>
        <w:ind w:left="851" w:hanging="284"/>
        <w:rPr>
          <w:rFonts w:ascii="Arial Narrow" w:eastAsia="Calibri" w:hAnsi="Arial Narrow" w:cs="Arial"/>
          <w:sz w:val="24"/>
          <w:szCs w:val="24"/>
        </w:rPr>
      </w:pPr>
      <w:r w:rsidRPr="0002718B">
        <w:rPr>
          <w:rFonts w:ascii="Arial Narrow" w:eastAsia="Arial Unicode MS" w:hAnsi="Arial Narrow" w:cs="Arial"/>
          <w:b/>
          <w:bCs/>
          <w:sz w:val="24"/>
          <w:szCs w:val="24"/>
        </w:rPr>
        <w:t>Desarrollo Social:</w:t>
      </w:r>
      <w:r w:rsidRPr="0002718B">
        <w:rPr>
          <w:rFonts w:ascii="Arial Narrow" w:eastAsia="Arial Unicode MS" w:hAnsi="Arial Narrow" w:cs="Arial"/>
          <w:sz w:val="24"/>
          <w:szCs w:val="24"/>
        </w:rPr>
        <w:t xml:space="preserve"> </w:t>
      </w:r>
      <w:r w:rsidRPr="0002718B">
        <w:rPr>
          <w:rFonts w:ascii="Arial Narrow" w:eastAsia="Calibri" w:hAnsi="Arial Narrow" w:cs="Arial"/>
          <w:sz w:val="24"/>
          <w:szCs w:val="24"/>
        </w:rPr>
        <w:t>Sistema garante de la equidad en la sociedad, para el mejoramiento de las condiciones de vida de la población a través de la inclusión para mejorar sus oportunidades, apoyos, habilidades, supresión de la desigualdad y la inequidad;</w:t>
      </w:r>
    </w:p>
    <w:p w:rsidR="008F6A34" w:rsidRPr="0002718B" w:rsidRDefault="008F6A34" w:rsidP="001C5AAD">
      <w:pPr>
        <w:tabs>
          <w:tab w:val="left" w:pos="851"/>
        </w:tabs>
        <w:ind w:left="851" w:hanging="284"/>
        <w:rPr>
          <w:rFonts w:ascii="Arial Narrow" w:eastAsia="Calibri" w:hAnsi="Arial Narrow" w:cs="Arial"/>
          <w:sz w:val="24"/>
          <w:szCs w:val="24"/>
        </w:rPr>
      </w:pPr>
    </w:p>
    <w:p w:rsidR="008F6A34" w:rsidRPr="0002718B" w:rsidRDefault="008F6A34" w:rsidP="001C5AAD">
      <w:pPr>
        <w:numPr>
          <w:ilvl w:val="0"/>
          <w:numId w:val="22"/>
        </w:numPr>
        <w:tabs>
          <w:tab w:val="left" w:pos="851"/>
        </w:tabs>
        <w:ind w:left="851" w:hanging="284"/>
        <w:rPr>
          <w:rFonts w:ascii="Arial Narrow" w:eastAsia="Calibri" w:hAnsi="Arial Narrow" w:cs="Arial"/>
          <w:sz w:val="24"/>
          <w:szCs w:val="24"/>
        </w:rPr>
      </w:pPr>
      <w:r w:rsidRPr="0002718B">
        <w:rPr>
          <w:rFonts w:ascii="Arial Narrow" w:eastAsia="Calibri" w:hAnsi="Arial Narrow" w:cs="Arial"/>
          <w:b/>
          <w:bCs/>
          <w:sz w:val="24"/>
          <w:szCs w:val="24"/>
        </w:rPr>
        <w:t>Diagnóstico Situacional:</w:t>
      </w:r>
      <w:r w:rsidRPr="0002718B">
        <w:rPr>
          <w:rFonts w:ascii="Arial Narrow" w:eastAsia="Calibri" w:hAnsi="Arial Narrow" w:cs="Arial"/>
          <w:sz w:val="24"/>
          <w:szCs w:val="24"/>
        </w:rPr>
        <w:t xml:space="preserve"> Información que permite detectar la ubicación territorial o sectorial, los indicadores de pobreza o insuficiencia económica y situación socioeconómica para el </w:t>
      </w:r>
      <w:r w:rsidRPr="0002718B">
        <w:rPr>
          <w:rFonts w:ascii="Arial Narrow" w:eastAsia="Calibri" w:hAnsi="Arial Narrow" w:cs="Arial"/>
          <w:sz w:val="24"/>
          <w:szCs w:val="24"/>
        </w:rPr>
        <w:lastRenderedPageBreak/>
        <w:t>establecimiento de prioridades que coadyuven a orientar la política de desarrollo social en el estado;</w:t>
      </w:r>
    </w:p>
    <w:p w:rsidR="008F6A34" w:rsidRPr="0002718B" w:rsidRDefault="008F6A34" w:rsidP="001C5AAD">
      <w:pPr>
        <w:tabs>
          <w:tab w:val="left" w:pos="851"/>
        </w:tabs>
        <w:ind w:left="851" w:hanging="284"/>
        <w:contextualSpacing/>
        <w:rPr>
          <w:rFonts w:ascii="Arial Narrow" w:eastAsia="Calibri" w:hAnsi="Arial Narrow" w:cs="Arial"/>
          <w:sz w:val="24"/>
          <w:szCs w:val="24"/>
        </w:rPr>
      </w:pPr>
    </w:p>
    <w:p w:rsidR="008F6A34" w:rsidRPr="0002718B" w:rsidRDefault="008F6A34" w:rsidP="001C5AAD">
      <w:pPr>
        <w:numPr>
          <w:ilvl w:val="0"/>
          <w:numId w:val="22"/>
        </w:numPr>
        <w:tabs>
          <w:tab w:val="left" w:pos="851"/>
        </w:tabs>
        <w:ind w:left="851" w:hanging="284"/>
        <w:rPr>
          <w:rFonts w:ascii="Arial Narrow" w:eastAsia="Calibri" w:hAnsi="Arial Narrow" w:cs="Arial"/>
          <w:color w:val="000000"/>
          <w:sz w:val="24"/>
          <w:szCs w:val="24"/>
        </w:rPr>
      </w:pPr>
      <w:r w:rsidRPr="0002718B">
        <w:rPr>
          <w:rFonts w:ascii="Arial Narrow" w:eastAsia="Calibri" w:hAnsi="Arial Narrow" w:cs="Arial"/>
          <w:b/>
          <w:sz w:val="24"/>
          <w:szCs w:val="24"/>
        </w:rPr>
        <w:t>Estado:</w:t>
      </w:r>
      <w:r w:rsidRPr="0002718B">
        <w:rPr>
          <w:rFonts w:ascii="Arial Narrow" w:eastAsia="Calibri" w:hAnsi="Arial Narrow" w:cs="Arial"/>
          <w:sz w:val="24"/>
          <w:szCs w:val="24"/>
        </w:rPr>
        <w:t xml:space="preserve"> El estado de Coahuila de </w:t>
      </w:r>
      <w:r w:rsidRPr="0002718B">
        <w:rPr>
          <w:rFonts w:ascii="Arial Narrow" w:eastAsia="Calibri" w:hAnsi="Arial Narrow" w:cs="Arial"/>
          <w:color w:val="000000"/>
          <w:sz w:val="24"/>
          <w:szCs w:val="24"/>
        </w:rPr>
        <w:t>Zaragoza;</w:t>
      </w:r>
    </w:p>
    <w:p w:rsidR="008F6A34" w:rsidRPr="0002718B" w:rsidRDefault="008F6A34" w:rsidP="001C5AAD">
      <w:pPr>
        <w:tabs>
          <w:tab w:val="left" w:pos="851"/>
        </w:tabs>
        <w:ind w:left="851" w:hanging="284"/>
        <w:contextualSpacing/>
        <w:rPr>
          <w:rFonts w:ascii="Arial Narrow" w:eastAsia="Calibri" w:hAnsi="Arial Narrow" w:cs="Arial"/>
          <w:color w:val="000000"/>
          <w:sz w:val="24"/>
          <w:szCs w:val="24"/>
        </w:rPr>
      </w:pPr>
    </w:p>
    <w:p w:rsidR="008F6A34" w:rsidRPr="0002718B" w:rsidRDefault="008F6A34" w:rsidP="001C5AAD">
      <w:pPr>
        <w:numPr>
          <w:ilvl w:val="0"/>
          <w:numId w:val="22"/>
        </w:numPr>
        <w:tabs>
          <w:tab w:val="left" w:pos="851"/>
        </w:tabs>
        <w:ind w:left="851" w:hanging="284"/>
        <w:rPr>
          <w:rFonts w:ascii="Arial Narrow" w:eastAsia="Calibri" w:hAnsi="Arial Narrow" w:cs="Arial"/>
          <w:bCs/>
          <w:sz w:val="24"/>
          <w:szCs w:val="24"/>
        </w:rPr>
      </w:pPr>
      <w:r w:rsidRPr="0002718B">
        <w:rPr>
          <w:rFonts w:ascii="Arial Narrow" w:eastAsia="Arial Unicode MS" w:hAnsi="Arial Narrow" w:cs="Arial"/>
          <w:b/>
          <w:bCs/>
          <w:color w:val="000000"/>
          <w:sz w:val="24"/>
          <w:szCs w:val="24"/>
        </w:rPr>
        <w:t>Personas en situación de vulnerabilidad</w:t>
      </w:r>
      <w:r w:rsidRPr="0002718B">
        <w:rPr>
          <w:rFonts w:ascii="Arial Narrow" w:eastAsia="Arial Unicode MS" w:hAnsi="Arial Narrow" w:cs="Arial"/>
          <w:b/>
          <w:bCs/>
          <w:sz w:val="24"/>
          <w:szCs w:val="24"/>
        </w:rPr>
        <w:t>:</w:t>
      </w:r>
      <w:r w:rsidRPr="0002718B">
        <w:rPr>
          <w:rFonts w:ascii="Arial Narrow" w:eastAsia="Calibri" w:hAnsi="Arial Narrow" w:cs="Arial"/>
          <w:bCs/>
          <w:sz w:val="24"/>
          <w:szCs w:val="24"/>
        </w:rPr>
        <w:t xml:space="preserve"> Aquellos núcleos de población o individuos que, por diferentes factores o la combinación de ellos, enfrentan situaciones de riesgo o discriminación que les impiden alcanzar mejores niveles de vida, por lo tanto, requieren preferentemente de la atención e inversión del gobierno para lograr su bienestar y superar su situación;</w:t>
      </w:r>
    </w:p>
    <w:p w:rsidR="008F6A34" w:rsidRPr="0002718B" w:rsidRDefault="008F6A34" w:rsidP="001C5AAD">
      <w:pPr>
        <w:tabs>
          <w:tab w:val="left" w:pos="851"/>
        </w:tabs>
        <w:ind w:left="851" w:hanging="284"/>
        <w:rPr>
          <w:rFonts w:ascii="Arial Narrow" w:eastAsia="Calibri" w:hAnsi="Arial Narrow" w:cs="Arial"/>
          <w:sz w:val="24"/>
          <w:szCs w:val="24"/>
        </w:rPr>
      </w:pPr>
    </w:p>
    <w:p w:rsidR="008F6A34" w:rsidRPr="0002718B" w:rsidRDefault="008F6A34" w:rsidP="001C5AAD">
      <w:pPr>
        <w:numPr>
          <w:ilvl w:val="0"/>
          <w:numId w:val="22"/>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b/>
          <w:bCs/>
          <w:sz w:val="24"/>
          <w:szCs w:val="24"/>
        </w:rPr>
        <w:t>Ley:</w:t>
      </w:r>
      <w:r w:rsidRPr="0002718B">
        <w:rPr>
          <w:rFonts w:ascii="Arial Narrow" w:eastAsia="Arial Unicode MS" w:hAnsi="Arial Narrow" w:cs="Arial"/>
          <w:sz w:val="24"/>
          <w:szCs w:val="24"/>
        </w:rPr>
        <w:t xml:space="preserve"> Ley para el Desarrollo Social del Estado de Coahuila de Zaragoza;</w:t>
      </w:r>
    </w:p>
    <w:p w:rsidR="008F6A34" w:rsidRPr="0002718B" w:rsidRDefault="008F6A34" w:rsidP="001C5AAD">
      <w:pPr>
        <w:tabs>
          <w:tab w:val="left" w:pos="851"/>
        </w:tabs>
        <w:ind w:left="851" w:hanging="284"/>
        <w:rPr>
          <w:rFonts w:ascii="Arial Narrow" w:eastAsia="Arial Unicode MS" w:hAnsi="Arial Narrow" w:cs="Arial"/>
          <w:sz w:val="24"/>
          <w:szCs w:val="24"/>
        </w:rPr>
      </w:pPr>
    </w:p>
    <w:p w:rsidR="008F6A34" w:rsidRPr="0002718B" w:rsidRDefault="008F6A34" w:rsidP="001C5AAD">
      <w:pPr>
        <w:numPr>
          <w:ilvl w:val="0"/>
          <w:numId w:val="22"/>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b/>
          <w:bCs/>
          <w:sz w:val="24"/>
          <w:szCs w:val="24"/>
        </w:rPr>
        <w:t xml:space="preserve">Organizaciones: </w:t>
      </w:r>
      <w:r w:rsidRPr="0002718B">
        <w:rPr>
          <w:rFonts w:ascii="Arial Narrow" w:eastAsia="Arial Unicode MS" w:hAnsi="Arial Narrow" w:cs="Arial"/>
          <w:sz w:val="24"/>
          <w:szCs w:val="24"/>
        </w:rPr>
        <w:t>Las agrupaciones sociales que se constituyen para la atención de personas en situación de vulnerabilidad o realizan gestiones para beneficio de sus componentes ante las autoridades, así como las asociaciones no gubernamentales, que, sin fines de lucro, realicen las acciones de bienestar y desarrollo social, inspiradas en los principios de responsabilidad social, solidaridad y filantropía;</w:t>
      </w:r>
    </w:p>
    <w:p w:rsidR="008F6A34" w:rsidRPr="0002718B" w:rsidRDefault="008F6A34" w:rsidP="001C5AAD">
      <w:pPr>
        <w:tabs>
          <w:tab w:val="left" w:pos="851"/>
        </w:tabs>
        <w:ind w:left="851" w:hanging="284"/>
        <w:rPr>
          <w:rFonts w:ascii="Arial Narrow" w:eastAsia="Calibri" w:hAnsi="Arial Narrow" w:cs="Arial"/>
          <w:bCs/>
          <w:sz w:val="24"/>
          <w:szCs w:val="24"/>
        </w:rPr>
      </w:pPr>
    </w:p>
    <w:p w:rsidR="008F6A34" w:rsidRPr="0002718B" w:rsidRDefault="008F6A34" w:rsidP="001C5AAD">
      <w:pPr>
        <w:numPr>
          <w:ilvl w:val="0"/>
          <w:numId w:val="22"/>
        </w:numPr>
        <w:tabs>
          <w:tab w:val="left" w:pos="851"/>
        </w:tabs>
        <w:ind w:left="851" w:hanging="284"/>
        <w:rPr>
          <w:rFonts w:ascii="Arial Narrow" w:eastAsia="Calibri" w:hAnsi="Arial Narrow" w:cs="Arial"/>
          <w:bCs/>
          <w:sz w:val="24"/>
          <w:szCs w:val="24"/>
        </w:rPr>
      </w:pPr>
      <w:r w:rsidRPr="0002718B">
        <w:rPr>
          <w:rFonts w:ascii="Arial Narrow" w:eastAsia="Calibri" w:hAnsi="Arial Narrow" w:cs="Arial"/>
          <w:b/>
          <w:sz w:val="24"/>
          <w:szCs w:val="24"/>
        </w:rPr>
        <w:t xml:space="preserve">Padrón </w:t>
      </w:r>
      <w:r w:rsidRPr="0002718B">
        <w:rPr>
          <w:rFonts w:ascii="Arial Narrow" w:eastAsia="Calibri" w:hAnsi="Arial Narrow" w:cs="Arial"/>
          <w:b/>
          <w:color w:val="000000"/>
          <w:sz w:val="24"/>
          <w:szCs w:val="24"/>
        </w:rPr>
        <w:t>Único de Beneficiarios:</w:t>
      </w:r>
      <w:r w:rsidRPr="0002718B">
        <w:rPr>
          <w:rFonts w:ascii="Arial Narrow" w:eastAsia="Calibri" w:hAnsi="Arial Narrow" w:cs="Arial"/>
          <w:bCs/>
          <w:sz w:val="24"/>
          <w:szCs w:val="24"/>
        </w:rPr>
        <w:t xml:space="preserve"> Sistema único de información que se integra con los datos personales de los beneficiarios y los apoyos que reciben las personas sujetas del desarrollo social, que constituye una herramienta de diagnóstico, monitoreo y evaluación de los programas sociales;</w:t>
      </w:r>
    </w:p>
    <w:p w:rsidR="008F6A34" w:rsidRPr="0002718B" w:rsidRDefault="008F6A34" w:rsidP="001C5AAD">
      <w:pPr>
        <w:tabs>
          <w:tab w:val="left" w:pos="851"/>
        </w:tabs>
        <w:ind w:left="851" w:hanging="284"/>
        <w:contextualSpacing/>
        <w:rPr>
          <w:rFonts w:ascii="Arial Narrow" w:eastAsia="Calibri" w:hAnsi="Arial Narrow" w:cs="Arial"/>
          <w:bCs/>
          <w:sz w:val="24"/>
          <w:szCs w:val="24"/>
        </w:rPr>
      </w:pPr>
    </w:p>
    <w:p w:rsidR="008F6A34" w:rsidRPr="0002718B" w:rsidRDefault="008F6A34" w:rsidP="001C5AAD">
      <w:pPr>
        <w:numPr>
          <w:ilvl w:val="0"/>
          <w:numId w:val="22"/>
        </w:numPr>
        <w:tabs>
          <w:tab w:val="left" w:pos="851"/>
        </w:tabs>
        <w:ind w:left="851" w:hanging="284"/>
        <w:rPr>
          <w:rFonts w:ascii="Arial Narrow" w:eastAsia="Calibri" w:hAnsi="Arial Narrow" w:cs="Arial"/>
          <w:sz w:val="24"/>
          <w:szCs w:val="24"/>
          <w:lang w:val="es-ES"/>
        </w:rPr>
      </w:pPr>
      <w:r w:rsidRPr="0002718B">
        <w:rPr>
          <w:rFonts w:ascii="Arial Narrow" w:eastAsia="Arial Unicode MS" w:hAnsi="Arial Narrow" w:cs="Arial"/>
          <w:b/>
          <w:bCs/>
          <w:sz w:val="24"/>
          <w:szCs w:val="24"/>
        </w:rPr>
        <w:t>Pobreza:</w:t>
      </w:r>
      <w:r w:rsidRPr="0002718B">
        <w:rPr>
          <w:rFonts w:ascii="Arial Narrow" w:eastAsia="Arial Unicode MS" w:hAnsi="Arial Narrow" w:cs="Arial"/>
          <w:sz w:val="24"/>
          <w:szCs w:val="24"/>
        </w:rPr>
        <w:t xml:space="preserve"> Situación económica de excepción de individuos y familias</w:t>
      </w:r>
      <w:r w:rsidRPr="0002718B">
        <w:rPr>
          <w:rFonts w:ascii="Arial Narrow" w:eastAsia="Calibri" w:hAnsi="Arial Narrow" w:cs="Arial"/>
          <w:sz w:val="24"/>
          <w:szCs w:val="24"/>
        </w:rPr>
        <w:t xml:space="preserve"> cuyos ingresos económicos son insuficientes para satisfacer las necesidades mínimas de un núcleo familiar en el orden material, social y cultural o mediante la limitación de acceder a satisfactores como la alimentación, la vivienda y sus servicios, salud, la educación, entendiendo estos indicadores en términos enunciativos, pero no limitativos;</w:t>
      </w:r>
    </w:p>
    <w:p w:rsidR="008F6A34" w:rsidRPr="0002718B" w:rsidRDefault="008F6A34" w:rsidP="001C5AAD">
      <w:pPr>
        <w:tabs>
          <w:tab w:val="left" w:pos="851"/>
        </w:tabs>
        <w:ind w:left="851" w:hanging="284"/>
        <w:contextualSpacing/>
        <w:rPr>
          <w:rFonts w:ascii="Arial Narrow" w:eastAsia="Calibri" w:hAnsi="Arial Narrow" w:cs="Arial"/>
          <w:sz w:val="24"/>
          <w:szCs w:val="24"/>
          <w:lang w:val="es-ES"/>
        </w:rPr>
      </w:pPr>
    </w:p>
    <w:p w:rsidR="008F6A34" w:rsidRPr="0002718B" w:rsidRDefault="008F6A34" w:rsidP="001C5AAD">
      <w:pPr>
        <w:numPr>
          <w:ilvl w:val="0"/>
          <w:numId w:val="22"/>
        </w:numPr>
        <w:tabs>
          <w:tab w:val="left" w:pos="851"/>
        </w:tabs>
        <w:ind w:left="851" w:hanging="284"/>
        <w:rPr>
          <w:rFonts w:ascii="Arial Narrow" w:eastAsia="Calibri" w:hAnsi="Arial Narrow" w:cs="Arial"/>
          <w:sz w:val="24"/>
          <w:szCs w:val="24"/>
          <w:lang w:val="es-ES"/>
        </w:rPr>
      </w:pPr>
      <w:r w:rsidRPr="0002718B">
        <w:rPr>
          <w:rFonts w:ascii="Arial Narrow" w:eastAsia="Calibri" w:hAnsi="Arial Narrow" w:cs="Arial"/>
          <w:b/>
          <w:bCs/>
          <w:sz w:val="24"/>
          <w:szCs w:val="24"/>
        </w:rPr>
        <w:t>Política Social del Estado:</w:t>
      </w:r>
      <w:r w:rsidRPr="0002718B">
        <w:rPr>
          <w:rFonts w:ascii="Arial Narrow" w:eastAsia="Calibri" w:hAnsi="Arial Narrow" w:cs="Arial"/>
          <w:sz w:val="24"/>
          <w:szCs w:val="24"/>
        </w:rPr>
        <w:t xml:space="preserve"> Las acciones, estrategias, líneas y metas programáticas previstas en el Plan Estatal de Desarrollo Social y ordenamientos que deriven de éste, en </w:t>
      </w:r>
      <w:r w:rsidRPr="0002718B">
        <w:rPr>
          <w:rFonts w:ascii="Arial Narrow" w:eastAsia="Calibri" w:hAnsi="Arial Narrow" w:cs="Arial"/>
          <w:sz w:val="24"/>
          <w:szCs w:val="24"/>
          <w:lang w:val="es-ES"/>
        </w:rPr>
        <w:t>el orden, la protección y ejercicio de los derechos sociales;</w:t>
      </w:r>
    </w:p>
    <w:p w:rsidR="008F6A34" w:rsidRPr="0002718B" w:rsidRDefault="008F6A34" w:rsidP="001C5AAD">
      <w:pPr>
        <w:tabs>
          <w:tab w:val="left" w:pos="851"/>
        </w:tabs>
        <w:ind w:left="851" w:hanging="284"/>
        <w:rPr>
          <w:rFonts w:ascii="Arial Narrow" w:eastAsia="Calibri" w:hAnsi="Arial Narrow" w:cs="Arial"/>
          <w:bCs/>
          <w:sz w:val="24"/>
          <w:szCs w:val="24"/>
        </w:rPr>
      </w:pPr>
    </w:p>
    <w:p w:rsidR="008F6A34" w:rsidRPr="0002718B" w:rsidRDefault="008F6A34" w:rsidP="001C5AAD">
      <w:pPr>
        <w:numPr>
          <w:ilvl w:val="0"/>
          <w:numId w:val="22"/>
        </w:numPr>
        <w:tabs>
          <w:tab w:val="left" w:pos="0"/>
          <w:tab w:val="left" w:pos="851"/>
        </w:tabs>
        <w:ind w:left="851" w:hanging="284"/>
        <w:rPr>
          <w:rFonts w:ascii="Arial Narrow" w:eastAsia="Calibri" w:hAnsi="Arial Narrow" w:cs="Arial"/>
          <w:sz w:val="24"/>
          <w:szCs w:val="24"/>
        </w:rPr>
      </w:pPr>
      <w:r w:rsidRPr="0002718B">
        <w:rPr>
          <w:rFonts w:ascii="Arial Narrow" w:eastAsia="Calibri" w:hAnsi="Arial Narrow" w:cs="Arial"/>
          <w:b/>
          <w:bCs/>
          <w:sz w:val="24"/>
          <w:szCs w:val="24"/>
        </w:rPr>
        <w:t xml:space="preserve">Principios del Desarrollo Social: </w:t>
      </w:r>
      <w:r w:rsidRPr="0002718B">
        <w:rPr>
          <w:rFonts w:ascii="Arial Narrow" w:eastAsia="Calibri" w:hAnsi="Arial Narrow" w:cs="Arial"/>
          <w:bCs/>
          <w:sz w:val="24"/>
          <w:szCs w:val="24"/>
        </w:rPr>
        <w:t>Disposiciones en las que se basa</w:t>
      </w:r>
      <w:r w:rsidRPr="0002718B">
        <w:rPr>
          <w:rFonts w:ascii="Arial Narrow" w:eastAsia="Calibri" w:hAnsi="Arial Narrow" w:cs="Arial"/>
          <w:sz w:val="24"/>
          <w:szCs w:val="24"/>
        </w:rPr>
        <w:t xml:space="preserve"> el acceso a los derechos sociales y se sustenta la política social;</w:t>
      </w:r>
    </w:p>
    <w:p w:rsidR="008F6A34" w:rsidRPr="0002718B" w:rsidRDefault="008F6A34" w:rsidP="001C5AAD">
      <w:pPr>
        <w:tabs>
          <w:tab w:val="left" w:pos="851"/>
        </w:tabs>
        <w:ind w:left="851" w:hanging="284"/>
        <w:rPr>
          <w:rFonts w:ascii="Arial Narrow" w:eastAsia="Arial Unicode MS" w:hAnsi="Arial Narrow" w:cs="Arial"/>
          <w:b/>
          <w:bCs/>
          <w:sz w:val="24"/>
          <w:szCs w:val="24"/>
        </w:rPr>
      </w:pPr>
    </w:p>
    <w:p w:rsidR="008F6A34" w:rsidRPr="0002718B" w:rsidRDefault="008F6A34" w:rsidP="001C5AAD">
      <w:pPr>
        <w:numPr>
          <w:ilvl w:val="0"/>
          <w:numId w:val="22"/>
        </w:numPr>
        <w:tabs>
          <w:tab w:val="left" w:pos="851"/>
        </w:tabs>
        <w:ind w:left="851" w:hanging="284"/>
        <w:rPr>
          <w:rFonts w:ascii="Arial Narrow" w:hAnsi="Arial Narrow" w:cs="Arial"/>
          <w:sz w:val="24"/>
          <w:szCs w:val="24"/>
          <w:lang w:val="es-ES"/>
        </w:rPr>
      </w:pPr>
      <w:r w:rsidRPr="0002718B">
        <w:rPr>
          <w:rFonts w:ascii="Arial Narrow" w:hAnsi="Arial Narrow" w:cs="Arial"/>
          <w:b/>
          <w:sz w:val="24"/>
          <w:szCs w:val="24"/>
          <w:lang w:val="es-ES"/>
        </w:rPr>
        <w:t xml:space="preserve">Programas Sociales: </w:t>
      </w:r>
      <w:r w:rsidRPr="0002718B">
        <w:rPr>
          <w:rFonts w:ascii="Arial Narrow" w:hAnsi="Arial Narrow" w:cs="Arial"/>
          <w:sz w:val="24"/>
          <w:szCs w:val="24"/>
          <w:lang w:val="es-ES"/>
        </w:rPr>
        <w:t xml:space="preserve">Acciones que realiza el gobierno a través de sus dependencias, organismos, entidades encargadas de implementar políticas de protección social, para promover la inclusión, el goce y ejercicio de los derechos sociales de la población; </w:t>
      </w:r>
    </w:p>
    <w:p w:rsidR="008F6A34" w:rsidRPr="0002718B" w:rsidRDefault="008F6A34" w:rsidP="001C5AAD">
      <w:pPr>
        <w:tabs>
          <w:tab w:val="left" w:pos="851"/>
        </w:tabs>
        <w:ind w:left="851" w:hanging="284"/>
        <w:rPr>
          <w:rFonts w:ascii="Arial Narrow" w:hAnsi="Arial Narrow" w:cs="Arial"/>
          <w:b/>
          <w:sz w:val="24"/>
          <w:szCs w:val="24"/>
          <w:lang w:val="es-ES"/>
        </w:rPr>
      </w:pPr>
    </w:p>
    <w:p w:rsidR="008F6A34" w:rsidRPr="0002718B" w:rsidRDefault="008F6A34" w:rsidP="001C5AAD">
      <w:pPr>
        <w:numPr>
          <w:ilvl w:val="0"/>
          <w:numId w:val="22"/>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b/>
          <w:bCs/>
          <w:sz w:val="24"/>
          <w:szCs w:val="24"/>
        </w:rPr>
        <w:t>Secretaría:</w:t>
      </w:r>
      <w:r w:rsidRPr="0002718B">
        <w:rPr>
          <w:rFonts w:ascii="Arial Narrow" w:eastAsia="Arial Unicode MS" w:hAnsi="Arial Narrow" w:cs="Arial"/>
          <w:sz w:val="24"/>
          <w:szCs w:val="24"/>
        </w:rPr>
        <w:t xml:space="preserve"> La Secretaría de Inclusión y Desarrollo Social del Estado de Coahuila de Zaragoza; y</w:t>
      </w:r>
    </w:p>
    <w:p w:rsidR="008F6A34" w:rsidRPr="0002718B" w:rsidRDefault="008F6A34" w:rsidP="001C5AAD">
      <w:pPr>
        <w:tabs>
          <w:tab w:val="left" w:pos="851"/>
        </w:tabs>
        <w:ind w:left="851" w:hanging="284"/>
        <w:contextualSpacing/>
        <w:rPr>
          <w:rFonts w:ascii="Arial Narrow" w:eastAsia="Arial Unicode MS" w:hAnsi="Arial Narrow" w:cs="Arial"/>
          <w:sz w:val="24"/>
          <w:szCs w:val="24"/>
        </w:rPr>
      </w:pPr>
    </w:p>
    <w:p w:rsidR="008F6A34" w:rsidRPr="0002718B" w:rsidRDefault="008F6A34" w:rsidP="001C5AAD">
      <w:pPr>
        <w:numPr>
          <w:ilvl w:val="0"/>
          <w:numId w:val="22"/>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b/>
          <w:bCs/>
          <w:sz w:val="24"/>
          <w:szCs w:val="24"/>
        </w:rPr>
        <w:t xml:space="preserve">Titular </w:t>
      </w:r>
      <w:r w:rsidRPr="0002718B">
        <w:rPr>
          <w:rFonts w:ascii="Arial Narrow" w:hAnsi="Arial Narrow" w:cs="Arial"/>
          <w:b/>
          <w:sz w:val="24"/>
          <w:szCs w:val="24"/>
        </w:rPr>
        <w:t>del Ejecutivo:</w:t>
      </w:r>
      <w:r w:rsidRPr="0002718B">
        <w:rPr>
          <w:rFonts w:ascii="Arial Narrow" w:hAnsi="Arial Narrow" w:cs="Arial"/>
          <w:sz w:val="24"/>
          <w:szCs w:val="24"/>
        </w:rPr>
        <w:t xml:space="preserve"> El Gobernador del Estado de Coahuila de Zaragoza</w:t>
      </w:r>
      <w:r w:rsidRPr="0002718B">
        <w:rPr>
          <w:rFonts w:ascii="Arial Narrow" w:eastAsia="Arial Unicode MS" w:hAnsi="Arial Narrow" w:cs="Arial"/>
          <w:sz w:val="24"/>
          <w:szCs w:val="24"/>
        </w:rPr>
        <w:t>.</w:t>
      </w:r>
    </w:p>
    <w:p w:rsidR="008F6A34" w:rsidRPr="0002718B" w:rsidRDefault="008F6A34" w:rsidP="0002718B">
      <w:pPr>
        <w:rPr>
          <w:rFonts w:ascii="Arial Narrow" w:eastAsia="Arial Unicode MS" w:hAnsi="Arial Narrow" w:cs="Arial"/>
          <w:sz w:val="24"/>
          <w:szCs w:val="24"/>
        </w:rPr>
      </w:pPr>
    </w:p>
    <w:p w:rsidR="001C5AAD" w:rsidRPr="007237B5" w:rsidRDefault="001C5AAD" w:rsidP="007237B5">
      <w:pPr>
        <w:jc w:val="center"/>
        <w:rPr>
          <w:rFonts w:ascii="Arial Narrow" w:eastAsia="Arial Unicode MS" w:hAnsi="Arial Narrow" w:cs="Arial"/>
          <w:b/>
          <w:sz w:val="24"/>
          <w:szCs w:val="24"/>
        </w:rPr>
      </w:pPr>
    </w:p>
    <w:p w:rsidR="007237B5" w:rsidRDefault="007237B5" w:rsidP="007237B5">
      <w:pPr>
        <w:jc w:val="center"/>
        <w:rPr>
          <w:rFonts w:ascii="Arial Narrow" w:eastAsia="Arial Unicode MS" w:hAnsi="Arial Narrow" w:cs="Arial"/>
          <w:b/>
          <w:sz w:val="24"/>
          <w:szCs w:val="24"/>
        </w:rPr>
      </w:pPr>
    </w:p>
    <w:p w:rsidR="007237B5" w:rsidRPr="007237B5" w:rsidRDefault="007237B5" w:rsidP="007237B5">
      <w:pPr>
        <w:jc w:val="center"/>
        <w:rPr>
          <w:rFonts w:ascii="Arial Narrow" w:eastAsia="Arial Unicode MS" w:hAnsi="Arial Narrow" w:cs="Arial"/>
          <w:b/>
          <w:sz w:val="24"/>
          <w:szCs w:val="24"/>
        </w:rPr>
      </w:pPr>
    </w:p>
    <w:p w:rsidR="008F6A34" w:rsidRPr="007237B5" w:rsidRDefault="008F6A34" w:rsidP="007237B5">
      <w:pPr>
        <w:jc w:val="center"/>
        <w:rPr>
          <w:rFonts w:ascii="Arial Narrow" w:eastAsia="Arial Unicode MS" w:hAnsi="Arial Narrow" w:cs="Arial"/>
          <w:b/>
          <w:sz w:val="24"/>
          <w:szCs w:val="24"/>
        </w:rPr>
      </w:pPr>
      <w:r w:rsidRPr="007237B5">
        <w:rPr>
          <w:rFonts w:ascii="Arial Narrow" w:eastAsia="Arial Unicode MS" w:hAnsi="Arial Narrow" w:cs="Arial"/>
          <w:b/>
          <w:sz w:val="24"/>
          <w:szCs w:val="24"/>
        </w:rPr>
        <w:t>CAPITULO II</w:t>
      </w:r>
    </w:p>
    <w:p w:rsidR="008F6A34" w:rsidRPr="0002718B" w:rsidRDefault="008F6A34" w:rsidP="0002718B">
      <w:pPr>
        <w:jc w:val="center"/>
        <w:rPr>
          <w:rFonts w:ascii="Arial Narrow" w:eastAsia="Arial Unicode MS" w:hAnsi="Arial Narrow" w:cs="Arial"/>
          <w:b/>
          <w:sz w:val="24"/>
          <w:szCs w:val="24"/>
        </w:rPr>
      </w:pPr>
      <w:r w:rsidRPr="0002718B">
        <w:rPr>
          <w:rFonts w:ascii="Arial Narrow" w:eastAsia="Arial Unicode MS" w:hAnsi="Arial Narrow" w:cs="Arial"/>
          <w:b/>
          <w:sz w:val="24"/>
          <w:szCs w:val="24"/>
        </w:rPr>
        <w:lastRenderedPageBreak/>
        <w:t>DE LOS DERECHOS SOCIALES Y DE LAS</w:t>
      </w:r>
    </w:p>
    <w:p w:rsidR="008F6A34" w:rsidRPr="0002718B" w:rsidRDefault="008F6A34" w:rsidP="0002718B">
      <w:pPr>
        <w:jc w:val="center"/>
        <w:rPr>
          <w:rFonts w:ascii="Arial Narrow" w:eastAsia="Arial Unicode MS" w:hAnsi="Arial Narrow" w:cs="Arial"/>
          <w:b/>
          <w:sz w:val="24"/>
          <w:szCs w:val="24"/>
        </w:rPr>
      </w:pPr>
      <w:r w:rsidRPr="0002718B">
        <w:rPr>
          <w:rFonts w:ascii="Arial Narrow" w:eastAsia="Arial Unicode MS" w:hAnsi="Arial Narrow" w:cs="Arial"/>
          <w:b/>
          <w:sz w:val="24"/>
          <w:szCs w:val="24"/>
        </w:rPr>
        <w:t xml:space="preserve"> OBLIGACIONES DE LOS SUJETOS DEL DESARROLLO SOCIAL.</w:t>
      </w:r>
    </w:p>
    <w:p w:rsidR="008F6A34" w:rsidRPr="0002718B" w:rsidRDefault="008F6A34" w:rsidP="0002718B">
      <w:pPr>
        <w:jc w:val="center"/>
        <w:rPr>
          <w:rFonts w:ascii="Arial Narrow" w:eastAsia="Arial Unicode MS" w:hAnsi="Arial Narrow" w:cs="Arial"/>
          <w:b/>
          <w:sz w:val="24"/>
          <w:szCs w:val="24"/>
        </w:rPr>
      </w:pPr>
    </w:p>
    <w:p w:rsidR="008F6A34" w:rsidRPr="0002718B" w:rsidRDefault="008F6A34" w:rsidP="0002718B">
      <w:pPr>
        <w:rPr>
          <w:rFonts w:ascii="Arial Narrow" w:eastAsia="Calibri" w:hAnsi="Arial Narrow" w:cs="Arial"/>
          <w:sz w:val="24"/>
          <w:szCs w:val="24"/>
        </w:rPr>
      </w:pPr>
      <w:r w:rsidRPr="0002718B">
        <w:rPr>
          <w:rFonts w:ascii="Arial Narrow" w:eastAsia="Arial Unicode MS" w:hAnsi="Arial Narrow" w:cs="Arial"/>
          <w:b/>
          <w:bCs/>
          <w:sz w:val="24"/>
          <w:szCs w:val="24"/>
        </w:rPr>
        <w:t>Artículo 9.</w:t>
      </w:r>
      <w:r w:rsidRPr="0002718B">
        <w:rPr>
          <w:rFonts w:ascii="Arial Narrow" w:eastAsia="Arial Unicode MS" w:hAnsi="Arial Narrow" w:cs="Arial"/>
          <w:sz w:val="24"/>
          <w:szCs w:val="24"/>
        </w:rPr>
        <w:t xml:space="preserve"> </w:t>
      </w:r>
      <w:r w:rsidRPr="0002718B">
        <w:rPr>
          <w:rFonts w:ascii="Arial Narrow" w:eastAsia="Calibri" w:hAnsi="Arial Narrow" w:cs="Arial"/>
          <w:sz w:val="24"/>
          <w:szCs w:val="24"/>
        </w:rPr>
        <w:t xml:space="preserve">Para los efectos de la presente ley se consideran derechos sociales las prerrogativas mediante las que se alcanza el desarrollo social de la población contemplados en la Constitución Política de los Estados Unidos Mexicanos y en los tratados internaciones en los que México sea parte, y aquellos que facilitan a los individuos desarrollarse en autonomía, </w:t>
      </w:r>
      <w:hyperlink r:id="rId7" w:tooltip="Igualdad ante la ley" w:history="1">
        <w:r w:rsidRPr="0002718B">
          <w:rPr>
            <w:rFonts w:ascii="Arial Narrow" w:eastAsia="Calibri" w:hAnsi="Arial Narrow" w:cs="Arial"/>
            <w:sz w:val="24"/>
            <w:szCs w:val="24"/>
          </w:rPr>
          <w:t>igualdad</w:t>
        </w:r>
      </w:hyperlink>
      <w:r w:rsidRPr="0002718B">
        <w:rPr>
          <w:rFonts w:ascii="Arial Narrow" w:eastAsia="Calibri" w:hAnsi="Arial Narrow" w:cs="Arial"/>
          <w:sz w:val="24"/>
          <w:szCs w:val="24"/>
        </w:rPr>
        <w:t xml:space="preserve">, </w:t>
      </w:r>
      <w:hyperlink r:id="rId8" w:tooltip="Libertad" w:history="1">
        <w:r w:rsidRPr="0002718B">
          <w:rPr>
            <w:rFonts w:ascii="Arial Narrow" w:eastAsia="Calibri" w:hAnsi="Arial Narrow" w:cs="Arial"/>
            <w:sz w:val="24"/>
            <w:szCs w:val="24"/>
          </w:rPr>
          <w:t>libertad</w:t>
        </w:r>
      </w:hyperlink>
      <w:r w:rsidRPr="0002718B">
        <w:rPr>
          <w:rFonts w:ascii="Arial Narrow" w:eastAsia="Calibri" w:hAnsi="Arial Narrow" w:cs="Arial"/>
          <w:sz w:val="24"/>
          <w:szCs w:val="24"/>
        </w:rPr>
        <w:t xml:space="preserve">, </w:t>
      </w:r>
      <w:r w:rsidRPr="0002718B">
        <w:rPr>
          <w:rFonts w:ascii="Arial Narrow" w:eastAsia="Calibri" w:hAnsi="Arial Narrow" w:cs="Arial"/>
          <w:color w:val="000000"/>
          <w:sz w:val="24"/>
          <w:szCs w:val="24"/>
        </w:rPr>
        <w:t>no discriminación</w:t>
      </w:r>
      <w:r w:rsidRPr="0002718B">
        <w:rPr>
          <w:rFonts w:ascii="Arial Narrow" w:eastAsia="Calibri" w:hAnsi="Arial Narrow" w:cs="Arial"/>
          <w:sz w:val="24"/>
          <w:szCs w:val="24"/>
        </w:rPr>
        <w:t xml:space="preserve"> y en general los derechos que permitan elevar sus condiciones económicas y de acceso a bienes necesarios para una vida digna de las personas.</w:t>
      </w:r>
    </w:p>
    <w:p w:rsidR="008F6A34" w:rsidRPr="0002718B" w:rsidRDefault="008F6A34" w:rsidP="0002718B">
      <w:pPr>
        <w:rPr>
          <w:rFonts w:ascii="Arial Narrow" w:eastAsia="Calibri" w:hAnsi="Arial Narrow" w:cs="Arial"/>
          <w:sz w:val="24"/>
          <w:szCs w:val="24"/>
          <w:lang w:val="es-ES"/>
        </w:rPr>
      </w:pPr>
    </w:p>
    <w:p w:rsidR="008F6A34" w:rsidRPr="0002718B" w:rsidRDefault="008F6A34" w:rsidP="0002718B">
      <w:pPr>
        <w:rPr>
          <w:rFonts w:ascii="Arial Narrow" w:eastAsia="Calibri" w:hAnsi="Arial Narrow" w:cs="Arial"/>
          <w:sz w:val="24"/>
          <w:szCs w:val="24"/>
        </w:rPr>
      </w:pPr>
      <w:r w:rsidRPr="0002718B">
        <w:rPr>
          <w:rFonts w:ascii="Arial Narrow" w:eastAsia="Calibri" w:hAnsi="Arial Narrow" w:cs="Arial"/>
          <w:b/>
          <w:bCs/>
          <w:sz w:val="24"/>
          <w:szCs w:val="24"/>
        </w:rPr>
        <w:t>Artículo 10.</w:t>
      </w:r>
      <w:r w:rsidRPr="0002718B">
        <w:rPr>
          <w:rFonts w:ascii="Arial Narrow" w:eastAsia="Calibri" w:hAnsi="Arial Narrow" w:cs="Arial"/>
          <w:sz w:val="24"/>
          <w:szCs w:val="24"/>
        </w:rPr>
        <w:t xml:space="preserve"> Son sujetos del desarrollo social todas las personas o familias que presenten una o más carencias sociales, o se encuentren en situación de riesgo o vulnerabilidad, residentes en el estado en los términos de la Constitución Política del Estado de Coahuila de Zaragoza, la presente ley y la normatividad aplicable.</w:t>
      </w:r>
    </w:p>
    <w:p w:rsidR="008F6A34" w:rsidRPr="0002718B" w:rsidRDefault="008F6A34" w:rsidP="0002718B">
      <w:pPr>
        <w:rPr>
          <w:rFonts w:ascii="Arial Narrow" w:eastAsia="Calibri" w:hAnsi="Arial Narrow" w:cs="Arial"/>
          <w:sz w:val="24"/>
          <w:szCs w:val="24"/>
        </w:rPr>
      </w:pPr>
    </w:p>
    <w:p w:rsidR="008F6A34" w:rsidRPr="0002718B" w:rsidRDefault="008F6A34" w:rsidP="0002718B">
      <w:pPr>
        <w:rPr>
          <w:rFonts w:ascii="Arial Narrow" w:eastAsia="Calibri" w:hAnsi="Arial Narrow" w:cs="Arial"/>
          <w:sz w:val="24"/>
          <w:szCs w:val="24"/>
        </w:rPr>
      </w:pPr>
      <w:r w:rsidRPr="0002718B">
        <w:rPr>
          <w:rFonts w:ascii="Arial Narrow" w:eastAsia="Calibri" w:hAnsi="Arial Narrow" w:cs="Arial"/>
          <w:sz w:val="24"/>
          <w:szCs w:val="24"/>
        </w:rPr>
        <w:t>En materia de infraestructura social son sujetos del desarrollo social las comunidades, localidades, colonias, municipios y núcleos de población asentado en un territorio determinado que presenten uno o más indicadores de carencias y que se encuentren debidamente regularizados conforme las leyes de la materia.</w:t>
      </w:r>
    </w:p>
    <w:p w:rsidR="008F6A34" w:rsidRPr="0002718B" w:rsidRDefault="008F6A34" w:rsidP="0002718B">
      <w:pPr>
        <w:rPr>
          <w:rFonts w:ascii="Arial Narrow" w:eastAsia="Calibri" w:hAnsi="Arial Narrow" w:cs="Arial"/>
          <w:sz w:val="24"/>
          <w:szCs w:val="24"/>
        </w:rPr>
      </w:pPr>
    </w:p>
    <w:p w:rsidR="008F6A34" w:rsidRPr="0002718B" w:rsidRDefault="008F6A34" w:rsidP="0002718B">
      <w:pPr>
        <w:rPr>
          <w:rFonts w:ascii="Arial Narrow" w:eastAsia="Calibri" w:hAnsi="Arial Narrow" w:cs="Arial"/>
          <w:sz w:val="24"/>
          <w:szCs w:val="24"/>
        </w:rPr>
      </w:pPr>
      <w:r w:rsidRPr="0002718B">
        <w:rPr>
          <w:rFonts w:ascii="Arial Narrow" w:eastAsia="Calibri" w:hAnsi="Arial Narrow" w:cs="Arial"/>
          <w:b/>
          <w:bCs/>
          <w:sz w:val="24"/>
          <w:szCs w:val="24"/>
        </w:rPr>
        <w:t>Artículo 11.</w:t>
      </w:r>
      <w:r w:rsidRPr="0002718B">
        <w:rPr>
          <w:rFonts w:ascii="Arial Narrow" w:eastAsia="Calibri" w:hAnsi="Arial Narrow" w:cs="Arial"/>
          <w:sz w:val="24"/>
          <w:szCs w:val="24"/>
        </w:rPr>
        <w:t xml:space="preserve"> Como principio, los programas sociales, en el marco de la inclusión social, darán prioridad a las personas en situación de vulnerabilidad, marginación, pobreza o cuyas condiciones de vida no se encuentren en los niveles mínimos de bienestar social; a las personas con discapacidad, a las etnias establecidas en la entidad, a las personas en situación de contingencia o catástrofe, víctimas de delito, familiares de personas desaparecidas o ausentes.</w:t>
      </w:r>
    </w:p>
    <w:p w:rsidR="008F6A34" w:rsidRPr="0002718B" w:rsidRDefault="008F6A34" w:rsidP="0002718B">
      <w:pPr>
        <w:rPr>
          <w:rFonts w:ascii="Arial Narrow" w:eastAsia="Calibri" w:hAnsi="Arial Narrow" w:cs="Arial"/>
          <w:sz w:val="24"/>
          <w:szCs w:val="24"/>
        </w:rPr>
      </w:pPr>
    </w:p>
    <w:p w:rsidR="008F6A34" w:rsidRPr="0002718B" w:rsidRDefault="008F6A34" w:rsidP="0002718B">
      <w:pPr>
        <w:rPr>
          <w:rFonts w:ascii="Arial Narrow" w:eastAsia="Calibri" w:hAnsi="Arial Narrow" w:cs="Arial"/>
          <w:sz w:val="24"/>
          <w:szCs w:val="24"/>
        </w:rPr>
      </w:pPr>
      <w:r w:rsidRPr="0002718B">
        <w:rPr>
          <w:rFonts w:ascii="Arial Narrow" w:eastAsia="Calibri" w:hAnsi="Arial Narrow" w:cs="Arial"/>
          <w:sz w:val="24"/>
          <w:szCs w:val="24"/>
        </w:rPr>
        <w:t>Las reglas de operación de los programas sociales especificarán la población objetivo y las condiciones, criterios y requisitos previstos para acceder a cada programa.</w:t>
      </w:r>
    </w:p>
    <w:p w:rsidR="008F6A34" w:rsidRDefault="008F6A34" w:rsidP="0002718B">
      <w:pPr>
        <w:rPr>
          <w:rFonts w:ascii="Arial Narrow" w:hAnsi="Arial Narrow" w:cs="Arial"/>
          <w:sz w:val="24"/>
          <w:szCs w:val="24"/>
          <w:lang w:val="x-none"/>
        </w:rPr>
      </w:pPr>
    </w:p>
    <w:p w:rsidR="008800CD" w:rsidRPr="00C53BFC" w:rsidRDefault="008800CD" w:rsidP="008800CD">
      <w:pPr>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ADICIONADO</w:t>
      </w:r>
      <w:r w:rsidRPr="00C53BFC">
        <w:rPr>
          <w:rFonts w:ascii="Arial Narrow" w:hAnsi="Arial Narrow"/>
          <w:i/>
          <w:sz w:val="12"/>
          <w:szCs w:val="22"/>
        </w:rPr>
        <w:t xml:space="preserve">, P.O. </w:t>
      </w:r>
      <w:r>
        <w:rPr>
          <w:rFonts w:ascii="Arial Narrow" w:hAnsi="Arial Narrow"/>
          <w:i/>
          <w:sz w:val="12"/>
          <w:szCs w:val="22"/>
        </w:rPr>
        <w:t>15</w:t>
      </w:r>
      <w:r w:rsidRPr="00C53BFC">
        <w:rPr>
          <w:rFonts w:ascii="Arial Narrow" w:hAnsi="Arial Narrow"/>
          <w:i/>
          <w:sz w:val="12"/>
          <w:szCs w:val="22"/>
        </w:rPr>
        <w:t xml:space="preserve"> DE </w:t>
      </w:r>
      <w:r>
        <w:rPr>
          <w:rFonts w:ascii="Arial Narrow" w:hAnsi="Arial Narrow"/>
          <w:i/>
          <w:sz w:val="12"/>
          <w:szCs w:val="22"/>
        </w:rPr>
        <w:t>ENERO DE 201</w:t>
      </w:r>
      <w:r w:rsidR="00E66EE3">
        <w:rPr>
          <w:rFonts w:ascii="Arial Narrow" w:hAnsi="Arial Narrow"/>
          <w:i/>
          <w:sz w:val="12"/>
          <w:szCs w:val="22"/>
        </w:rPr>
        <w:t>9</w:t>
      </w:r>
      <w:r w:rsidRPr="00C53BFC">
        <w:rPr>
          <w:rFonts w:ascii="Arial Narrow" w:hAnsi="Arial Narrow"/>
          <w:i/>
          <w:sz w:val="12"/>
          <w:szCs w:val="22"/>
        </w:rPr>
        <w:t>)</w:t>
      </w:r>
    </w:p>
    <w:p w:rsidR="008800CD" w:rsidRPr="008800CD" w:rsidRDefault="008800CD" w:rsidP="008800CD">
      <w:pPr>
        <w:rPr>
          <w:rFonts w:ascii="Arial Narrow" w:eastAsia="Calibri" w:hAnsi="Arial Narrow" w:cs="Arial"/>
          <w:sz w:val="24"/>
          <w:szCs w:val="24"/>
        </w:rPr>
      </w:pPr>
      <w:r w:rsidRPr="008800CD">
        <w:rPr>
          <w:rFonts w:ascii="Arial Narrow" w:eastAsia="Calibri" w:hAnsi="Arial Narrow" w:cs="Arial"/>
          <w:sz w:val="24"/>
          <w:szCs w:val="24"/>
        </w:rPr>
        <w:t>Los programas que sean autorizados en el Presupuesto de Egresos del Estado para el ejercicio fiscal correspondiente deberán contar con Reglas de Operación antes de su inicio, puestas en marcha u operación.</w:t>
      </w:r>
    </w:p>
    <w:p w:rsidR="008800CD" w:rsidRPr="008800CD" w:rsidRDefault="008800CD" w:rsidP="008800CD">
      <w:pPr>
        <w:rPr>
          <w:rFonts w:ascii="Arial Narrow" w:eastAsia="Calibri" w:hAnsi="Arial Narrow" w:cs="Arial"/>
          <w:sz w:val="24"/>
          <w:szCs w:val="24"/>
        </w:rPr>
      </w:pPr>
    </w:p>
    <w:p w:rsidR="008800CD" w:rsidRPr="00C53BFC" w:rsidRDefault="008800CD" w:rsidP="008800CD">
      <w:pPr>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ADICIONADO</w:t>
      </w:r>
      <w:r w:rsidRPr="00C53BFC">
        <w:rPr>
          <w:rFonts w:ascii="Arial Narrow" w:hAnsi="Arial Narrow"/>
          <w:i/>
          <w:sz w:val="12"/>
          <w:szCs w:val="22"/>
        </w:rPr>
        <w:t xml:space="preserve">, P.O. </w:t>
      </w:r>
      <w:r>
        <w:rPr>
          <w:rFonts w:ascii="Arial Narrow" w:hAnsi="Arial Narrow"/>
          <w:i/>
          <w:sz w:val="12"/>
          <w:szCs w:val="22"/>
        </w:rPr>
        <w:t>15</w:t>
      </w:r>
      <w:r w:rsidRPr="00C53BFC">
        <w:rPr>
          <w:rFonts w:ascii="Arial Narrow" w:hAnsi="Arial Narrow"/>
          <w:i/>
          <w:sz w:val="12"/>
          <w:szCs w:val="22"/>
        </w:rPr>
        <w:t xml:space="preserve"> DE </w:t>
      </w:r>
      <w:r>
        <w:rPr>
          <w:rFonts w:ascii="Arial Narrow" w:hAnsi="Arial Narrow"/>
          <w:i/>
          <w:sz w:val="12"/>
          <w:szCs w:val="22"/>
        </w:rPr>
        <w:t>ENERO DE 201</w:t>
      </w:r>
      <w:r w:rsidR="00E66EE3">
        <w:rPr>
          <w:rFonts w:ascii="Arial Narrow" w:hAnsi="Arial Narrow"/>
          <w:i/>
          <w:sz w:val="12"/>
          <w:szCs w:val="22"/>
        </w:rPr>
        <w:t>9</w:t>
      </w:r>
      <w:r w:rsidRPr="00C53BFC">
        <w:rPr>
          <w:rFonts w:ascii="Arial Narrow" w:hAnsi="Arial Narrow"/>
          <w:i/>
          <w:sz w:val="12"/>
          <w:szCs w:val="22"/>
        </w:rPr>
        <w:t>)</w:t>
      </w:r>
    </w:p>
    <w:p w:rsidR="008800CD" w:rsidRPr="008800CD" w:rsidRDefault="008800CD" w:rsidP="008800CD">
      <w:pPr>
        <w:rPr>
          <w:rFonts w:ascii="Arial Narrow" w:eastAsia="Calibri" w:hAnsi="Arial Narrow" w:cs="Arial"/>
          <w:sz w:val="24"/>
          <w:szCs w:val="24"/>
        </w:rPr>
      </w:pPr>
      <w:r w:rsidRPr="008800CD">
        <w:rPr>
          <w:rFonts w:ascii="Arial Narrow" w:eastAsia="Calibri" w:hAnsi="Arial Narrow" w:cs="Arial"/>
          <w:sz w:val="24"/>
          <w:szCs w:val="24"/>
        </w:rPr>
        <w:t>El padrón de beneficiarios de los programas sociales se integrará con datos de las personas que cumplan los requisitos establecidos en las Reglas de Operación de los programas sociales y que, por tal motivo, son incorporadas para obtener sus beneficios.</w:t>
      </w:r>
    </w:p>
    <w:p w:rsidR="008800CD" w:rsidRDefault="008800CD" w:rsidP="0002718B">
      <w:pPr>
        <w:rPr>
          <w:rFonts w:ascii="Arial Narrow" w:eastAsia="Arial Unicode MS" w:hAnsi="Arial Narrow" w:cs="Arial"/>
          <w:b/>
          <w:bCs/>
          <w:sz w:val="24"/>
          <w:szCs w:val="24"/>
        </w:rPr>
      </w:pPr>
    </w:p>
    <w:p w:rsidR="008F6A34" w:rsidRPr="0002718B" w:rsidRDefault="008F6A34" w:rsidP="0002718B">
      <w:pPr>
        <w:rPr>
          <w:rFonts w:ascii="Arial Narrow" w:eastAsia="Arial Unicode MS" w:hAnsi="Arial Narrow" w:cs="Arial"/>
          <w:sz w:val="24"/>
          <w:szCs w:val="24"/>
        </w:rPr>
      </w:pPr>
      <w:r w:rsidRPr="0002718B">
        <w:rPr>
          <w:rFonts w:ascii="Arial Narrow" w:eastAsia="Arial Unicode MS" w:hAnsi="Arial Narrow" w:cs="Arial"/>
          <w:b/>
          <w:bCs/>
          <w:sz w:val="24"/>
          <w:szCs w:val="24"/>
        </w:rPr>
        <w:t>Artículo 12.</w:t>
      </w:r>
      <w:r w:rsidRPr="0002718B">
        <w:rPr>
          <w:rFonts w:ascii="Arial Narrow" w:eastAsia="Arial Unicode MS" w:hAnsi="Arial Narrow" w:cs="Arial"/>
          <w:sz w:val="24"/>
          <w:szCs w:val="24"/>
        </w:rPr>
        <w:t xml:space="preserve"> Los sujetos del desarrollo social podrán beneficiarse de los programas de desarrollo social, cumpliendo con la elegibilidad y la normatividad que cada programa establezca. El Gobierno del estado y los Gobiernos municipales deberán cumplir y hacer cumplir los derechos sociales en el ejercicio de sus atribuciones. </w:t>
      </w:r>
    </w:p>
    <w:p w:rsidR="008F6A34" w:rsidRDefault="008F6A34" w:rsidP="0002718B">
      <w:pPr>
        <w:rPr>
          <w:rFonts w:ascii="Arial Narrow" w:eastAsia="Arial Unicode MS" w:hAnsi="Arial Narrow" w:cs="Arial"/>
          <w:sz w:val="24"/>
          <w:szCs w:val="24"/>
        </w:rPr>
      </w:pPr>
    </w:p>
    <w:p w:rsidR="007237B5" w:rsidRPr="007237B5" w:rsidRDefault="007237B5" w:rsidP="007237B5">
      <w:pPr>
        <w:rPr>
          <w:rFonts w:ascii="Arial Narrow" w:hAnsi="Arial Narrow"/>
          <w:i/>
          <w:sz w:val="12"/>
        </w:rPr>
      </w:pPr>
      <w:r>
        <w:rPr>
          <w:rFonts w:ascii="Arial Narrow" w:hAnsi="Arial Narrow"/>
          <w:i/>
          <w:sz w:val="12"/>
        </w:rPr>
        <w:t>(ADICIONADO</w:t>
      </w:r>
      <w:r w:rsidRPr="007237B5">
        <w:rPr>
          <w:rFonts w:ascii="Arial Narrow" w:hAnsi="Arial Narrow"/>
          <w:i/>
          <w:sz w:val="12"/>
        </w:rPr>
        <w:t xml:space="preserve">, P.O. </w:t>
      </w:r>
      <w:r>
        <w:rPr>
          <w:rFonts w:ascii="Arial Narrow" w:hAnsi="Arial Narrow"/>
          <w:i/>
          <w:sz w:val="12"/>
        </w:rPr>
        <w:t>23</w:t>
      </w:r>
      <w:r w:rsidRPr="007237B5">
        <w:rPr>
          <w:rFonts w:ascii="Arial Narrow" w:hAnsi="Arial Narrow"/>
          <w:i/>
          <w:sz w:val="12"/>
        </w:rPr>
        <w:t xml:space="preserve"> DE </w:t>
      </w:r>
      <w:r>
        <w:rPr>
          <w:rFonts w:ascii="Arial Narrow" w:hAnsi="Arial Narrow"/>
          <w:i/>
          <w:sz w:val="12"/>
        </w:rPr>
        <w:t>FEBRERO</w:t>
      </w:r>
      <w:r w:rsidRPr="007237B5">
        <w:rPr>
          <w:rFonts w:ascii="Arial Narrow" w:hAnsi="Arial Narrow"/>
          <w:i/>
          <w:sz w:val="12"/>
        </w:rPr>
        <w:t xml:space="preserve"> DE 202</w:t>
      </w:r>
      <w:r>
        <w:rPr>
          <w:rFonts w:ascii="Arial Narrow" w:hAnsi="Arial Narrow"/>
          <w:i/>
          <w:sz w:val="12"/>
        </w:rPr>
        <w:t>1</w:t>
      </w:r>
      <w:r w:rsidRPr="007237B5">
        <w:rPr>
          <w:rFonts w:ascii="Arial Narrow" w:hAnsi="Arial Narrow"/>
          <w:i/>
          <w:sz w:val="12"/>
        </w:rPr>
        <w:t>)</w:t>
      </w:r>
    </w:p>
    <w:p w:rsidR="007237B5" w:rsidRPr="007237B5" w:rsidRDefault="007237B5" w:rsidP="007237B5">
      <w:pPr>
        <w:rPr>
          <w:rFonts w:ascii="Arial Narrow" w:eastAsia="Arial Unicode MS" w:hAnsi="Arial Narrow" w:cs="Arial"/>
          <w:bCs/>
          <w:sz w:val="24"/>
          <w:szCs w:val="24"/>
        </w:rPr>
      </w:pPr>
      <w:r w:rsidRPr="007237B5">
        <w:rPr>
          <w:rFonts w:ascii="Arial Narrow" w:eastAsia="Arial Unicode MS" w:hAnsi="Arial Narrow" w:cs="Arial"/>
          <w:bCs/>
          <w:sz w:val="24"/>
          <w:szCs w:val="24"/>
        </w:rPr>
        <w:t>Los programas de desarrollo social deberán incorporar elementos de accesibilidad, disponibilidad y calidad, de tal forma que</w:t>
      </w:r>
      <w:r w:rsidRPr="007237B5">
        <w:rPr>
          <w:rFonts w:ascii="Arial Narrow" w:eastAsia="Arial Unicode MS" w:hAnsi="Arial Narrow" w:cs="Arial"/>
          <w:bCs/>
          <w:sz w:val="24"/>
          <w:szCs w:val="24"/>
        </w:rPr>
        <w:t xml:space="preserve"> </w:t>
      </w:r>
      <w:r w:rsidRPr="007237B5">
        <w:rPr>
          <w:rFonts w:ascii="Arial Narrow" w:eastAsia="Arial Unicode MS" w:hAnsi="Arial Narrow" w:cs="Arial"/>
          <w:bCs/>
          <w:sz w:val="24"/>
          <w:szCs w:val="24"/>
        </w:rPr>
        <w:t>garanticen la progresividad, el ejercicio pleno y la ampliación de los derechos sociales.</w:t>
      </w:r>
    </w:p>
    <w:p w:rsidR="007237B5" w:rsidRDefault="007237B5" w:rsidP="0002718B">
      <w:pPr>
        <w:rPr>
          <w:rFonts w:ascii="Arial Narrow" w:eastAsia="Arial Unicode MS" w:hAnsi="Arial Narrow" w:cs="Arial"/>
          <w:b/>
          <w:bCs/>
          <w:sz w:val="24"/>
          <w:szCs w:val="24"/>
        </w:rPr>
      </w:pPr>
    </w:p>
    <w:p w:rsidR="008F6A34" w:rsidRPr="0002718B" w:rsidRDefault="008F6A34" w:rsidP="0002718B">
      <w:pPr>
        <w:rPr>
          <w:rFonts w:ascii="Arial Narrow" w:eastAsia="Arial Unicode MS" w:hAnsi="Arial Narrow" w:cs="Arial"/>
          <w:sz w:val="24"/>
          <w:szCs w:val="24"/>
        </w:rPr>
      </w:pPr>
      <w:r w:rsidRPr="0002718B">
        <w:rPr>
          <w:rFonts w:ascii="Arial Narrow" w:eastAsia="Arial Unicode MS" w:hAnsi="Arial Narrow" w:cs="Arial"/>
          <w:b/>
          <w:bCs/>
          <w:sz w:val="24"/>
          <w:szCs w:val="24"/>
        </w:rPr>
        <w:t>Artículo 13.</w:t>
      </w:r>
      <w:r w:rsidRPr="0002718B">
        <w:rPr>
          <w:rFonts w:ascii="Arial Narrow" w:eastAsia="Arial Unicode MS" w:hAnsi="Arial Narrow" w:cs="Arial"/>
          <w:sz w:val="24"/>
          <w:szCs w:val="24"/>
        </w:rPr>
        <w:t xml:space="preserve"> Los sujetos del desarrollo social tendrán derecho a:</w:t>
      </w:r>
    </w:p>
    <w:p w:rsidR="008F6A34" w:rsidRPr="0002718B" w:rsidRDefault="008F6A34" w:rsidP="0002718B">
      <w:pPr>
        <w:rPr>
          <w:rFonts w:ascii="Arial Narrow" w:eastAsia="Arial Unicode MS" w:hAnsi="Arial Narrow" w:cs="Arial"/>
          <w:sz w:val="24"/>
          <w:szCs w:val="24"/>
        </w:rPr>
      </w:pPr>
    </w:p>
    <w:p w:rsidR="008F6A34" w:rsidRPr="0002718B" w:rsidRDefault="008F6A34" w:rsidP="005C0557">
      <w:pPr>
        <w:numPr>
          <w:ilvl w:val="0"/>
          <w:numId w:val="11"/>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lastRenderedPageBreak/>
        <w:t>Recibir información de programas sociales, así como un trato oportuno, respetuoso y de calidad;</w:t>
      </w:r>
    </w:p>
    <w:p w:rsidR="008F6A34" w:rsidRPr="0002718B" w:rsidRDefault="008F6A34" w:rsidP="005C0557">
      <w:pPr>
        <w:tabs>
          <w:tab w:val="left" w:pos="851"/>
        </w:tabs>
        <w:ind w:left="851" w:hanging="284"/>
        <w:rPr>
          <w:rFonts w:ascii="Arial Narrow" w:eastAsia="Arial Unicode MS" w:hAnsi="Arial Narrow" w:cs="Arial"/>
          <w:sz w:val="24"/>
          <w:szCs w:val="24"/>
        </w:rPr>
      </w:pPr>
    </w:p>
    <w:p w:rsidR="008F6A34" w:rsidRDefault="008F6A34" w:rsidP="005C0557">
      <w:pPr>
        <w:numPr>
          <w:ilvl w:val="0"/>
          <w:numId w:val="11"/>
        </w:numPr>
        <w:tabs>
          <w:tab w:val="left" w:pos="851"/>
        </w:tabs>
        <w:ind w:left="851" w:hanging="284"/>
        <w:rPr>
          <w:rFonts w:ascii="Arial Narrow" w:eastAsia="Calibri" w:hAnsi="Arial Narrow" w:cs="Arial"/>
          <w:sz w:val="24"/>
          <w:szCs w:val="24"/>
        </w:rPr>
      </w:pPr>
      <w:r w:rsidRPr="0002718B">
        <w:rPr>
          <w:rFonts w:ascii="Arial Narrow" w:eastAsia="Calibri" w:hAnsi="Arial Narrow" w:cs="Arial"/>
          <w:sz w:val="24"/>
          <w:szCs w:val="24"/>
        </w:rPr>
        <w:t>Acceder a los programas que ofrezcan el gobierno estatal y los gobiernos municipales, a través de sus dependencias u organismos de acuerdo con la normativa que cada programa exige;</w:t>
      </w:r>
    </w:p>
    <w:p w:rsidR="006141F4" w:rsidRPr="0002718B" w:rsidRDefault="006141F4" w:rsidP="006141F4">
      <w:pPr>
        <w:tabs>
          <w:tab w:val="left" w:pos="851"/>
        </w:tabs>
        <w:rPr>
          <w:rFonts w:ascii="Arial Narrow" w:eastAsia="Calibri" w:hAnsi="Arial Narrow" w:cs="Arial"/>
          <w:sz w:val="24"/>
          <w:szCs w:val="24"/>
        </w:rPr>
      </w:pPr>
    </w:p>
    <w:p w:rsidR="006141F4" w:rsidRPr="006141F4" w:rsidRDefault="006141F4" w:rsidP="006141F4">
      <w:pPr>
        <w:ind w:left="143" w:firstLine="708"/>
        <w:rPr>
          <w:rFonts w:ascii="Arial Narrow" w:hAnsi="Arial Narrow"/>
          <w:i/>
          <w:sz w:val="12"/>
        </w:rPr>
      </w:pPr>
      <w:r w:rsidRPr="006141F4">
        <w:rPr>
          <w:rFonts w:ascii="Arial Narrow" w:hAnsi="Arial Narrow"/>
          <w:i/>
          <w:sz w:val="12"/>
        </w:rPr>
        <w:t>(ADICIONADO, P.O. 06 DE DICIEMBRE DE 2019)</w:t>
      </w:r>
    </w:p>
    <w:p w:rsidR="008F6A34" w:rsidRDefault="006141F4" w:rsidP="006141F4">
      <w:pPr>
        <w:tabs>
          <w:tab w:val="left" w:pos="851"/>
        </w:tabs>
        <w:ind w:left="851"/>
        <w:rPr>
          <w:rFonts w:ascii="Arial Narrow" w:eastAsia="Arial Unicode MS" w:hAnsi="Arial Narrow" w:cs="Arial"/>
          <w:sz w:val="24"/>
          <w:szCs w:val="24"/>
        </w:rPr>
      </w:pPr>
      <w:r w:rsidRPr="006141F4">
        <w:rPr>
          <w:rFonts w:ascii="Arial Narrow" w:eastAsia="Arial Unicode MS" w:hAnsi="Arial Narrow" w:cs="Arial"/>
          <w:sz w:val="24"/>
          <w:szCs w:val="24"/>
        </w:rPr>
        <w:t>Las autoridades competentes que señala la presente ley deberán orientar a los solicitantes de los apoyos y beneficiarios, sobre la normativa aplicable a cada programa, en la integración de la documentación durante el proceso de selección, así como facilitar y propiciar, de conformidad con la disponibilidad presupuestal, la incorporación de las personas que reúnan los requisitos o criterios de elegibilidad de cada programa, conforme a lo dispuesto por el artículo 12 de este mismo ordenamiento.</w:t>
      </w:r>
    </w:p>
    <w:p w:rsidR="006141F4" w:rsidRPr="006141F4" w:rsidRDefault="006141F4" w:rsidP="006141F4">
      <w:pPr>
        <w:tabs>
          <w:tab w:val="left" w:pos="851"/>
        </w:tabs>
        <w:rPr>
          <w:rFonts w:ascii="Arial Narrow" w:eastAsia="Arial Unicode MS" w:hAnsi="Arial Narrow" w:cs="Arial"/>
          <w:sz w:val="24"/>
          <w:szCs w:val="24"/>
        </w:rPr>
      </w:pPr>
    </w:p>
    <w:p w:rsidR="0045146D" w:rsidRPr="00C53BFC" w:rsidRDefault="0045146D" w:rsidP="0045146D">
      <w:pPr>
        <w:ind w:left="340"/>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REFORMADA</w:t>
      </w:r>
      <w:r w:rsidRPr="00C53BFC">
        <w:rPr>
          <w:rFonts w:ascii="Arial Narrow" w:hAnsi="Arial Narrow"/>
          <w:i/>
          <w:sz w:val="12"/>
          <w:szCs w:val="22"/>
        </w:rPr>
        <w:t xml:space="preserve">, P.O. </w:t>
      </w:r>
      <w:r>
        <w:rPr>
          <w:rFonts w:ascii="Arial Narrow" w:hAnsi="Arial Narrow"/>
          <w:i/>
          <w:sz w:val="12"/>
          <w:szCs w:val="22"/>
        </w:rPr>
        <w:t>15</w:t>
      </w:r>
      <w:r w:rsidRPr="00C53BFC">
        <w:rPr>
          <w:rFonts w:ascii="Arial Narrow" w:hAnsi="Arial Narrow"/>
          <w:i/>
          <w:sz w:val="12"/>
          <w:szCs w:val="22"/>
        </w:rPr>
        <w:t xml:space="preserve"> DE </w:t>
      </w:r>
      <w:r>
        <w:rPr>
          <w:rFonts w:ascii="Arial Narrow" w:hAnsi="Arial Narrow"/>
          <w:i/>
          <w:sz w:val="12"/>
          <w:szCs w:val="22"/>
        </w:rPr>
        <w:t>ENERO DE 201</w:t>
      </w:r>
      <w:r w:rsidR="00E66EE3">
        <w:rPr>
          <w:rFonts w:ascii="Arial Narrow" w:hAnsi="Arial Narrow"/>
          <w:i/>
          <w:sz w:val="12"/>
          <w:szCs w:val="22"/>
        </w:rPr>
        <w:t>9</w:t>
      </w:r>
      <w:r w:rsidRPr="00C53BFC">
        <w:rPr>
          <w:rFonts w:ascii="Arial Narrow" w:hAnsi="Arial Narrow"/>
          <w:i/>
          <w:sz w:val="12"/>
          <w:szCs w:val="22"/>
        </w:rPr>
        <w:t>)</w:t>
      </w:r>
    </w:p>
    <w:p w:rsidR="008F6A34" w:rsidRDefault="0045146D" w:rsidP="0045146D">
      <w:pPr>
        <w:numPr>
          <w:ilvl w:val="0"/>
          <w:numId w:val="11"/>
        </w:numPr>
        <w:tabs>
          <w:tab w:val="left" w:pos="851"/>
        </w:tabs>
        <w:ind w:left="851" w:hanging="284"/>
        <w:rPr>
          <w:rFonts w:ascii="Arial Narrow" w:eastAsia="Calibri" w:hAnsi="Arial Narrow" w:cs="Arial"/>
          <w:sz w:val="24"/>
          <w:szCs w:val="24"/>
        </w:rPr>
      </w:pPr>
      <w:r w:rsidRPr="0045146D">
        <w:rPr>
          <w:rFonts w:ascii="Arial Narrow" w:eastAsia="Calibri" w:hAnsi="Arial Narrow" w:cs="Arial"/>
          <w:sz w:val="24"/>
          <w:szCs w:val="24"/>
        </w:rPr>
        <w:t>Obtener, en los términos previstos en la ley de la materia, la información de los programas sociales del Estado y los municipios, las Reglas de Operación, los padrones de beneficiarios y la información mínima que señala la ley de la materia, la cual deberá ser clara y accesible para su consulta.</w:t>
      </w:r>
    </w:p>
    <w:p w:rsidR="0045146D" w:rsidRPr="0045146D" w:rsidRDefault="0045146D" w:rsidP="0045146D">
      <w:pPr>
        <w:tabs>
          <w:tab w:val="left" w:pos="851"/>
        </w:tabs>
        <w:ind w:left="851"/>
        <w:rPr>
          <w:rFonts w:ascii="Arial Narrow" w:eastAsia="Calibri" w:hAnsi="Arial Narrow" w:cs="Arial"/>
          <w:sz w:val="24"/>
          <w:szCs w:val="24"/>
        </w:rPr>
      </w:pPr>
    </w:p>
    <w:p w:rsidR="008F6A34" w:rsidRPr="0002718B" w:rsidRDefault="008F6A34" w:rsidP="005C0557">
      <w:pPr>
        <w:numPr>
          <w:ilvl w:val="0"/>
          <w:numId w:val="11"/>
        </w:numPr>
        <w:tabs>
          <w:tab w:val="left" w:pos="851"/>
        </w:tabs>
        <w:ind w:left="851" w:hanging="284"/>
        <w:rPr>
          <w:rFonts w:ascii="Arial Narrow" w:eastAsia="Calibri" w:hAnsi="Arial Narrow" w:cs="Arial"/>
          <w:sz w:val="24"/>
          <w:szCs w:val="24"/>
        </w:rPr>
      </w:pPr>
      <w:r w:rsidRPr="0002718B">
        <w:rPr>
          <w:rFonts w:ascii="Arial Narrow" w:eastAsia="Calibri" w:hAnsi="Arial Narrow" w:cs="Arial"/>
          <w:sz w:val="24"/>
          <w:szCs w:val="24"/>
        </w:rPr>
        <w:t>Gozar de la reserva, confidencialidad y protección de la información y datos personales;</w:t>
      </w:r>
    </w:p>
    <w:p w:rsidR="008F6A34" w:rsidRPr="0002718B" w:rsidRDefault="008F6A34" w:rsidP="005C0557">
      <w:pPr>
        <w:tabs>
          <w:tab w:val="left" w:pos="851"/>
        </w:tabs>
        <w:ind w:left="851" w:hanging="284"/>
        <w:rPr>
          <w:rFonts w:ascii="Arial Narrow" w:eastAsia="Calibri" w:hAnsi="Arial Narrow" w:cs="Arial"/>
          <w:b/>
          <w:bCs/>
          <w:sz w:val="24"/>
          <w:szCs w:val="24"/>
          <w:u w:val="single"/>
        </w:rPr>
      </w:pPr>
    </w:p>
    <w:p w:rsidR="008F6A34" w:rsidRPr="0002718B" w:rsidRDefault="008F6A34" w:rsidP="005C0557">
      <w:pPr>
        <w:numPr>
          <w:ilvl w:val="0"/>
          <w:numId w:val="11"/>
        </w:numPr>
        <w:tabs>
          <w:tab w:val="left" w:pos="851"/>
        </w:tabs>
        <w:ind w:left="851" w:hanging="284"/>
        <w:rPr>
          <w:rFonts w:ascii="Arial Narrow" w:eastAsia="Calibri" w:hAnsi="Arial Narrow" w:cs="Arial"/>
          <w:sz w:val="24"/>
          <w:szCs w:val="24"/>
        </w:rPr>
      </w:pPr>
      <w:r w:rsidRPr="0002718B">
        <w:rPr>
          <w:rFonts w:ascii="Arial Narrow" w:eastAsia="Calibri" w:hAnsi="Arial Narrow" w:cs="Arial"/>
          <w:sz w:val="24"/>
          <w:szCs w:val="24"/>
        </w:rPr>
        <w:t>Tener conocimiento de la resolución administrativa fundada y motivada sobre la suspensión de los beneficios y apoyos autorizados;</w:t>
      </w:r>
    </w:p>
    <w:p w:rsidR="008F6A34" w:rsidRPr="0002718B" w:rsidRDefault="008F6A34" w:rsidP="005C0557">
      <w:pPr>
        <w:tabs>
          <w:tab w:val="left" w:pos="851"/>
        </w:tabs>
        <w:ind w:left="851" w:hanging="284"/>
        <w:rPr>
          <w:rFonts w:ascii="Arial Narrow" w:eastAsia="Arial Unicode MS" w:hAnsi="Arial Narrow" w:cs="Arial"/>
          <w:sz w:val="24"/>
          <w:szCs w:val="24"/>
        </w:rPr>
      </w:pPr>
    </w:p>
    <w:p w:rsidR="008F6A34" w:rsidRPr="0002718B" w:rsidRDefault="008F6A34" w:rsidP="005C0557">
      <w:pPr>
        <w:numPr>
          <w:ilvl w:val="0"/>
          <w:numId w:val="11"/>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Manifestar su consentimiento para la inclusión y tratamiento de datos personales en los padrones de beneficiarios de programas sociales;</w:t>
      </w:r>
    </w:p>
    <w:p w:rsidR="008F6A34" w:rsidRPr="0002718B" w:rsidRDefault="008F6A34" w:rsidP="005C0557">
      <w:pPr>
        <w:tabs>
          <w:tab w:val="left" w:pos="851"/>
        </w:tabs>
        <w:ind w:left="851" w:hanging="284"/>
        <w:rPr>
          <w:rFonts w:ascii="Arial Narrow" w:eastAsia="Arial Unicode MS" w:hAnsi="Arial Narrow" w:cs="Arial"/>
          <w:sz w:val="24"/>
          <w:szCs w:val="24"/>
        </w:rPr>
      </w:pPr>
    </w:p>
    <w:p w:rsidR="008F6A34" w:rsidRPr="0002718B" w:rsidRDefault="008F6A34" w:rsidP="005C0557">
      <w:pPr>
        <w:numPr>
          <w:ilvl w:val="0"/>
          <w:numId w:val="11"/>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Presentar denuncias y quejas ante las instancias correspondientes por el incumplimiento de la presente ley y las disposiciones aplicables en materia de desarrollo social;</w:t>
      </w:r>
    </w:p>
    <w:p w:rsidR="008F6A34" w:rsidRPr="0002718B" w:rsidRDefault="008F6A34" w:rsidP="005C0557">
      <w:pPr>
        <w:tabs>
          <w:tab w:val="left" w:pos="851"/>
        </w:tabs>
        <w:ind w:left="851" w:hanging="284"/>
        <w:rPr>
          <w:rFonts w:ascii="Arial Narrow" w:eastAsia="Arial Unicode MS" w:hAnsi="Arial Narrow" w:cs="Arial"/>
          <w:sz w:val="24"/>
          <w:szCs w:val="24"/>
        </w:rPr>
      </w:pPr>
    </w:p>
    <w:p w:rsidR="008F6A34" w:rsidRPr="0002718B" w:rsidRDefault="008F6A34" w:rsidP="005C0557">
      <w:pPr>
        <w:numPr>
          <w:ilvl w:val="0"/>
          <w:numId w:val="11"/>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 xml:space="preserve">Formar parte de las organizaciones ciudadanas o comunitarias, </w:t>
      </w:r>
      <w:r w:rsidRPr="0002718B">
        <w:rPr>
          <w:rFonts w:ascii="Arial Narrow" w:eastAsia="Calibri" w:hAnsi="Arial Narrow" w:cs="Arial"/>
          <w:sz w:val="24"/>
          <w:szCs w:val="24"/>
        </w:rPr>
        <w:t>legalmente constituidas que tengan relación con</w:t>
      </w:r>
      <w:r w:rsidRPr="0002718B">
        <w:rPr>
          <w:rFonts w:ascii="Arial Narrow" w:eastAsia="Arial Unicode MS" w:hAnsi="Arial Narrow" w:cs="Arial"/>
          <w:sz w:val="24"/>
          <w:szCs w:val="24"/>
        </w:rPr>
        <w:t xml:space="preserve"> el desarrollo social;</w:t>
      </w:r>
    </w:p>
    <w:p w:rsidR="008F6A34" w:rsidRPr="0002718B" w:rsidRDefault="008F6A34" w:rsidP="005C0557">
      <w:pPr>
        <w:tabs>
          <w:tab w:val="left" w:pos="851"/>
        </w:tabs>
        <w:ind w:left="851" w:hanging="284"/>
        <w:rPr>
          <w:rFonts w:ascii="Arial Narrow" w:eastAsia="Arial Unicode MS" w:hAnsi="Arial Narrow" w:cs="Arial"/>
          <w:sz w:val="24"/>
          <w:szCs w:val="24"/>
        </w:rPr>
      </w:pPr>
    </w:p>
    <w:p w:rsidR="008F6A34" w:rsidRPr="0002718B" w:rsidRDefault="008F6A34" w:rsidP="005C0557">
      <w:pPr>
        <w:numPr>
          <w:ilvl w:val="0"/>
          <w:numId w:val="11"/>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Participar en forma individual u organizada colectivamente, en la planeación, evaluación y ejecución de la política social; y</w:t>
      </w:r>
    </w:p>
    <w:p w:rsidR="008F6A34" w:rsidRPr="0002718B" w:rsidRDefault="008F6A34" w:rsidP="005C0557">
      <w:pPr>
        <w:tabs>
          <w:tab w:val="left" w:pos="851"/>
        </w:tabs>
        <w:ind w:left="851" w:hanging="284"/>
        <w:rPr>
          <w:rFonts w:ascii="Arial Narrow" w:eastAsia="Arial Unicode MS" w:hAnsi="Arial Narrow" w:cs="Arial"/>
          <w:sz w:val="24"/>
          <w:szCs w:val="24"/>
        </w:rPr>
      </w:pPr>
    </w:p>
    <w:p w:rsidR="008F6A34" w:rsidRPr="0002718B" w:rsidRDefault="008F6A34" w:rsidP="005C0557">
      <w:pPr>
        <w:numPr>
          <w:ilvl w:val="0"/>
          <w:numId w:val="11"/>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Los demás previstos por esta ley y demás disposiciones aplicables.</w:t>
      </w:r>
    </w:p>
    <w:p w:rsidR="008F6A34" w:rsidRPr="0002718B" w:rsidRDefault="008F6A34" w:rsidP="0002718B">
      <w:pPr>
        <w:ind w:hanging="294"/>
        <w:rPr>
          <w:rFonts w:ascii="Arial Narrow" w:eastAsia="Arial Unicode MS" w:hAnsi="Arial Narrow" w:cs="Arial"/>
          <w:sz w:val="24"/>
          <w:szCs w:val="24"/>
        </w:rPr>
      </w:pPr>
    </w:p>
    <w:p w:rsidR="008F6A34" w:rsidRPr="0002718B" w:rsidRDefault="008F6A34" w:rsidP="0002718B">
      <w:pPr>
        <w:rPr>
          <w:rFonts w:ascii="Arial Narrow" w:eastAsia="Arial Unicode MS" w:hAnsi="Arial Narrow" w:cs="Arial"/>
          <w:sz w:val="24"/>
          <w:szCs w:val="24"/>
        </w:rPr>
      </w:pPr>
      <w:r w:rsidRPr="0002718B">
        <w:rPr>
          <w:rFonts w:ascii="Arial Narrow" w:eastAsia="Arial Unicode MS" w:hAnsi="Arial Narrow" w:cs="Arial"/>
          <w:b/>
          <w:bCs/>
          <w:sz w:val="24"/>
          <w:szCs w:val="24"/>
        </w:rPr>
        <w:t>Artículo 14.</w:t>
      </w:r>
      <w:r w:rsidRPr="0002718B">
        <w:rPr>
          <w:rFonts w:ascii="Arial Narrow" w:eastAsia="Arial Unicode MS" w:hAnsi="Arial Narrow" w:cs="Arial"/>
          <w:sz w:val="24"/>
          <w:szCs w:val="24"/>
        </w:rPr>
        <w:t xml:space="preserve"> Son obligaciones de los sujetos de desarrollo social:</w:t>
      </w:r>
    </w:p>
    <w:p w:rsidR="008F6A34" w:rsidRPr="0002718B" w:rsidRDefault="008F6A34" w:rsidP="0002718B">
      <w:pPr>
        <w:rPr>
          <w:rFonts w:ascii="Arial Narrow" w:eastAsia="Arial Unicode MS" w:hAnsi="Arial Narrow" w:cs="Arial"/>
          <w:sz w:val="24"/>
          <w:szCs w:val="24"/>
        </w:rPr>
      </w:pPr>
    </w:p>
    <w:p w:rsidR="008F6A34" w:rsidRPr="0002718B" w:rsidRDefault="008F6A34" w:rsidP="005C0557">
      <w:pPr>
        <w:numPr>
          <w:ilvl w:val="0"/>
          <w:numId w:val="12"/>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Proporcionar de manera fidedigna la información socioeconómica que les sea requerida por las dependencias u organismos de la administración pública estatal de conformidad con la normativa aplicable;</w:t>
      </w:r>
    </w:p>
    <w:p w:rsidR="008F6A34" w:rsidRPr="0002718B" w:rsidRDefault="008F6A34" w:rsidP="005C0557">
      <w:pPr>
        <w:tabs>
          <w:tab w:val="left" w:pos="851"/>
        </w:tabs>
        <w:ind w:left="851" w:hanging="284"/>
        <w:rPr>
          <w:rFonts w:ascii="Arial Narrow" w:eastAsia="Arial Unicode MS" w:hAnsi="Arial Narrow" w:cs="Arial"/>
          <w:sz w:val="24"/>
          <w:szCs w:val="24"/>
        </w:rPr>
      </w:pPr>
    </w:p>
    <w:p w:rsidR="008F6A34" w:rsidRPr="0002718B" w:rsidRDefault="008F6A34" w:rsidP="005C0557">
      <w:pPr>
        <w:numPr>
          <w:ilvl w:val="0"/>
          <w:numId w:val="12"/>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 xml:space="preserve">Cumplir con la normatividad y requisitos que sean necesarios en la ejecución de los programas sociales; </w:t>
      </w:r>
    </w:p>
    <w:p w:rsidR="008F6A34" w:rsidRPr="0002718B" w:rsidRDefault="008F6A34" w:rsidP="005C0557">
      <w:pPr>
        <w:tabs>
          <w:tab w:val="left" w:pos="851"/>
        </w:tabs>
        <w:ind w:left="851" w:hanging="284"/>
        <w:rPr>
          <w:rFonts w:ascii="Arial Narrow" w:eastAsia="Arial Unicode MS" w:hAnsi="Arial Narrow" w:cs="Arial"/>
          <w:sz w:val="24"/>
          <w:szCs w:val="24"/>
        </w:rPr>
      </w:pPr>
    </w:p>
    <w:p w:rsidR="008F6A34" w:rsidRPr="0002718B" w:rsidRDefault="008F6A34" w:rsidP="005C0557">
      <w:pPr>
        <w:numPr>
          <w:ilvl w:val="0"/>
          <w:numId w:val="12"/>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Colaborar de manera corresponsable en los programas de desarrollo social a que tengan acceso;</w:t>
      </w:r>
    </w:p>
    <w:p w:rsidR="008F6A34" w:rsidRPr="0002718B" w:rsidRDefault="008F6A34" w:rsidP="005C0557">
      <w:pPr>
        <w:tabs>
          <w:tab w:val="left" w:pos="851"/>
        </w:tabs>
        <w:ind w:left="851" w:hanging="284"/>
        <w:rPr>
          <w:rFonts w:ascii="Arial Narrow" w:eastAsia="Arial Unicode MS" w:hAnsi="Arial Narrow" w:cs="Arial"/>
          <w:sz w:val="24"/>
          <w:szCs w:val="24"/>
        </w:rPr>
      </w:pPr>
    </w:p>
    <w:p w:rsidR="008F6A34" w:rsidRPr="0002718B" w:rsidRDefault="008F6A34" w:rsidP="005C0557">
      <w:pPr>
        <w:numPr>
          <w:ilvl w:val="0"/>
          <w:numId w:val="12"/>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lastRenderedPageBreak/>
        <w:t>Informar cuando se les solicite, sobre el desarrollo y mejoramiento de vida generados por los programas sociales, para mejorar las políticas públicas y los resultados de los programas o acciones de desarrollo social; y</w:t>
      </w:r>
    </w:p>
    <w:p w:rsidR="008F6A34" w:rsidRPr="0002718B" w:rsidRDefault="008F6A34" w:rsidP="005C0557">
      <w:pPr>
        <w:tabs>
          <w:tab w:val="left" w:pos="851"/>
        </w:tabs>
        <w:ind w:left="851" w:hanging="284"/>
        <w:rPr>
          <w:rFonts w:ascii="Arial Narrow" w:eastAsia="Arial Unicode MS" w:hAnsi="Arial Narrow" w:cs="Arial"/>
          <w:sz w:val="24"/>
          <w:szCs w:val="24"/>
        </w:rPr>
      </w:pPr>
    </w:p>
    <w:p w:rsidR="008F6A34" w:rsidRPr="0002718B" w:rsidRDefault="008F6A34" w:rsidP="005C0557">
      <w:pPr>
        <w:numPr>
          <w:ilvl w:val="0"/>
          <w:numId w:val="12"/>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Las demás que se establezcan en las reglas de operación de los programas.</w:t>
      </w:r>
    </w:p>
    <w:p w:rsidR="008F6A34" w:rsidRPr="0002718B" w:rsidRDefault="008F6A34" w:rsidP="0002718B">
      <w:pPr>
        <w:ind w:left="567" w:hanging="283"/>
        <w:rPr>
          <w:rFonts w:ascii="Arial Narrow" w:eastAsia="Calibri" w:hAnsi="Arial Narrow" w:cs="Arial"/>
          <w:sz w:val="24"/>
          <w:szCs w:val="24"/>
        </w:rPr>
      </w:pPr>
    </w:p>
    <w:p w:rsidR="001C5AAD" w:rsidRDefault="001C5AAD" w:rsidP="0002718B">
      <w:pPr>
        <w:keepNext/>
        <w:tabs>
          <w:tab w:val="left" w:pos="0"/>
        </w:tabs>
        <w:jc w:val="center"/>
        <w:outlineLvl w:val="1"/>
        <w:rPr>
          <w:rFonts w:ascii="Arial Narrow" w:hAnsi="Arial Narrow" w:cs="Arial"/>
          <w:b/>
          <w:sz w:val="24"/>
          <w:szCs w:val="24"/>
        </w:rPr>
      </w:pPr>
    </w:p>
    <w:p w:rsidR="008F6A34" w:rsidRPr="0002718B" w:rsidRDefault="008F6A34" w:rsidP="001C5AAD">
      <w:pPr>
        <w:keepNext/>
        <w:tabs>
          <w:tab w:val="left" w:pos="0"/>
        </w:tabs>
        <w:jc w:val="center"/>
        <w:outlineLvl w:val="1"/>
        <w:rPr>
          <w:rFonts w:ascii="Arial Narrow" w:hAnsi="Arial Narrow" w:cs="Arial"/>
          <w:b/>
          <w:sz w:val="24"/>
          <w:szCs w:val="24"/>
        </w:rPr>
      </w:pPr>
      <w:r w:rsidRPr="0002718B">
        <w:rPr>
          <w:rFonts w:ascii="Arial Narrow" w:hAnsi="Arial Narrow" w:cs="Arial"/>
          <w:b/>
          <w:sz w:val="24"/>
          <w:szCs w:val="24"/>
        </w:rPr>
        <w:t>CAPITULO III</w:t>
      </w:r>
    </w:p>
    <w:p w:rsidR="008F6A34" w:rsidRPr="0002718B" w:rsidRDefault="008F6A34" w:rsidP="0002718B">
      <w:pPr>
        <w:jc w:val="center"/>
        <w:rPr>
          <w:rFonts w:ascii="Arial Narrow" w:eastAsia="Arial Unicode MS" w:hAnsi="Arial Narrow" w:cs="Arial"/>
          <w:sz w:val="24"/>
          <w:szCs w:val="24"/>
        </w:rPr>
      </w:pPr>
      <w:r w:rsidRPr="0002718B">
        <w:rPr>
          <w:rFonts w:ascii="Arial Narrow" w:eastAsia="Arial Unicode MS" w:hAnsi="Arial Narrow" w:cs="Arial"/>
          <w:b/>
          <w:sz w:val="24"/>
          <w:szCs w:val="24"/>
        </w:rPr>
        <w:t>DE LAS AUTORIDADES RESPONSABLES DEL DESARROLLO SOCIAL</w:t>
      </w:r>
    </w:p>
    <w:p w:rsidR="008F6A34" w:rsidRPr="0002718B" w:rsidRDefault="008F6A34" w:rsidP="0002718B">
      <w:pPr>
        <w:rPr>
          <w:rFonts w:ascii="Arial Narrow" w:eastAsia="Arial Unicode MS" w:hAnsi="Arial Narrow" w:cs="Arial"/>
          <w:sz w:val="24"/>
          <w:szCs w:val="24"/>
        </w:rPr>
      </w:pPr>
    </w:p>
    <w:p w:rsidR="008F6A34" w:rsidRPr="0002718B" w:rsidRDefault="008F6A34" w:rsidP="0002718B">
      <w:pPr>
        <w:rPr>
          <w:rFonts w:ascii="Arial Narrow" w:eastAsia="Arial Unicode MS" w:hAnsi="Arial Narrow" w:cs="Arial"/>
          <w:sz w:val="24"/>
          <w:szCs w:val="24"/>
        </w:rPr>
      </w:pPr>
      <w:r w:rsidRPr="0002718B">
        <w:rPr>
          <w:rFonts w:ascii="Arial Narrow" w:eastAsia="Arial Unicode MS" w:hAnsi="Arial Narrow" w:cs="Arial"/>
          <w:b/>
          <w:bCs/>
          <w:sz w:val="24"/>
          <w:szCs w:val="24"/>
        </w:rPr>
        <w:t>Artículo 15.</w:t>
      </w:r>
      <w:r w:rsidRPr="0002718B">
        <w:rPr>
          <w:rFonts w:ascii="Arial Narrow" w:eastAsia="Arial Unicode MS" w:hAnsi="Arial Narrow" w:cs="Arial"/>
          <w:sz w:val="24"/>
          <w:szCs w:val="24"/>
        </w:rPr>
        <w:t xml:space="preserve"> Son autoridades responsables del desarrollo social:</w:t>
      </w:r>
    </w:p>
    <w:p w:rsidR="008F6A34" w:rsidRPr="0002718B" w:rsidRDefault="008F6A34" w:rsidP="0002718B">
      <w:pPr>
        <w:rPr>
          <w:rFonts w:ascii="Arial Narrow" w:eastAsia="Arial Unicode MS" w:hAnsi="Arial Narrow" w:cs="Arial"/>
          <w:sz w:val="24"/>
          <w:szCs w:val="24"/>
        </w:rPr>
      </w:pPr>
    </w:p>
    <w:p w:rsidR="008F6A34" w:rsidRPr="0002718B" w:rsidRDefault="008F6A34" w:rsidP="005C0557">
      <w:pPr>
        <w:numPr>
          <w:ilvl w:val="0"/>
          <w:numId w:val="2"/>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La Federación a través de sus delegaciones y dependencias en el estado;</w:t>
      </w:r>
    </w:p>
    <w:p w:rsidR="008F6A34" w:rsidRPr="0002718B" w:rsidRDefault="008F6A34" w:rsidP="005C0557">
      <w:pPr>
        <w:tabs>
          <w:tab w:val="left" w:pos="851"/>
        </w:tabs>
        <w:ind w:left="851" w:hanging="284"/>
        <w:rPr>
          <w:rFonts w:ascii="Arial Narrow" w:eastAsia="Arial Unicode MS" w:hAnsi="Arial Narrow" w:cs="Arial"/>
          <w:sz w:val="24"/>
          <w:szCs w:val="24"/>
        </w:rPr>
      </w:pPr>
    </w:p>
    <w:p w:rsidR="008F6A34" w:rsidRPr="0002718B" w:rsidRDefault="008F6A34" w:rsidP="005C0557">
      <w:pPr>
        <w:numPr>
          <w:ilvl w:val="0"/>
          <w:numId w:val="2"/>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 xml:space="preserve">El estado a través de las </w:t>
      </w:r>
      <w:r w:rsidRPr="0002718B">
        <w:rPr>
          <w:rFonts w:ascii="Arial Narrow" w:eastAsia="Calibri" w:hAnsi="Arial Narrow" w:cs="Arial"/>
          <w:sz w:val="24"/>
          <w:szCs w:val="24"/>
        </w:rPr>
        <w:t>dependencias y entidades de desarrollo social</w:t>
      </w:r>
      <w:r w:rsidRPr="0002718B">
        <w:rPr>
          <w:rFonts w:ascii="Arial Narrow" w:eastAsia="Arial Unicode MS" w:hAnsi="Arial Narrow" w:cs="Arial"/>
          <w:sz w:val="24"/>
          <w:szCs w:val="24"/>
        </w:rPr>
        <w:t xml:space="preserve"> de la administración pública; y</w:t>
      </w:r>
    </w:p>
    <w:p w:rsidR="008F6A34" w:rsidRPr="0002718B" w:rsidRDefault="008F6A34" w:rsidP="005C0557">
      <w:pPr>
        <w:tabs>
          <w:tab w:val="left" w:pos="851"/>
        </w:tabs>
        <w:ind w:left="851" w:hanging="284"/>
        <w:contextualSpacing/>
        <w:rPr>
          <w:rFonts w:ascii="Arial Narrow" w:eastAsia="Arial Unicode MS" w:hAnsi="Arial Narrow" w:cs="Arial"/>
          <w:sz w:val="24"/>
          <w:szCs w:val="24"/>
        </w:rPr>
      </w:pPr>
    </w:p>
    <w:p w:rsidR="008F6A34" w:rsidRPr="0002718B" w:rsidRDefault="008F6A34" w:rsidP="005C0557">
      <w:pPr>
        <w:numPr>
          <w:ilvl w:val="0"/>
          <w:numId w:val="2"/>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Los municipios en el ámbito de su jurisdicción y competencia.</w:t>
      </w:r>
    </w:p>
    <w:p w:rsidR="008F6A34" w:rsidRPr="0002718B" w:rsidRDefault="008F6A34" w:rsidP="0002718B">
      <w:pPr>
        <w:ind w:hanging="153"/>
        <w:rPr>
          <w:rFonts w:ascii="Arial Narrow" w:eastAsia="Arial Unicode MS" w:hAnsi="Arial Narrow" w:cs="Arial"/>
          <w:sz w:val="24"/>
          <w:szCs w:val="24"/>
        </w:rPr>
      </w:pPr>
    </w:p>
    <w:p w:rsidR="008F6A34" w:rsidRPr="0002718B" w:rsidRDefault="008F6A34" w:rsidP="0002718B">
      <w:pPr>
        <w:rPr>
          <w:rFonts w:ascii="Arial Narrow" w:eastAsia="Arial Unicode MS" w:hAnsi="Arial Narrow" w:cs="Arial"/>
          <w:sz w:val="24"/>
          <w:szCs w:val="24"/>
        </w:rPr>
      </w:pPr>
      <w:r w:rsidRPr="0002718B">
        <w:rPr>
          <w:rFonts w:ascii="Arial Narrow" w:eastAsia="Arial Unicode MS" w:hAnsi="Arial Narrow" w:cs="Arial"/>
          <w:b/>
          <w:bCs/>
          <w:sz w:val="24"/>
          <w:szCs w:val="24"/>
        </w:rPr>
        <w:t>Artículo 16.</w:t>
      </w:r>
      <w:r w:rsidRPr="0002718B">
        <w:rPr>
          <w:rFonts w:ascii="Arial Narrow" w:eastAsia="Arial Unicode MS" w:hAnsi="Arial Narrow" w:cs="Arial"/>
          <w:sz w:val="24"/>
          <w:szCs w:val="24"/>
        </w:rPr>
        <w:t xml:space="preserve"> El </w:t>
      </w:r>
      <w:r w:rsidRPr="0002718B">
        <w:rPr>
          <w:rFonts w:ascii="Arial Narrow" w:eastAsia="Calibri" w:hAnsi="Arial Narrow" w:cs="Arial"/>
          <w:sz w:val="24"/>
          <w:szCs w:val="24"/>
        </w:rPr>
        <w:t xml:space="preserve">Titular del Ejecutivo </w:t>
      </w:r>
      <w:r w:rsidRPr="0002718B">
        <w:rPr>
          <w:rFonts w:ascii="Arial Narrow" w:eastAsia="Arial Unicode MS" w:hAnsi="Arial Narrow" w:cs="Arial"/>
          <w:sz w:val="24"/>
          <w:szCs w:val="24"/>
        </w:rPr>
        <w:t xml:space="preserve">a través de la Secretaría, será la autoridad rectora en la instrumentación, planeación, ejecución, monitoreo y evaluación de la política social de estado. </w:t>
      </w:r>
    </w:p>
    <w:p w:rsidR="008F6A34" w:rsidRPr="0002718B" w:rsidRDefault="008F6A34" w:rsidP="0002718B">
      <w:pPr>
        <w:rPr>
          <w:rFonts w:ascii="Arial Narrow" w:eastAsia="Arial Unicode MS" w:hAnsi="Arial Narrow" w:cs="Arial"/>
          <w:sz w:val="24"/>
          <w:szCs w:val="24"/>
        </w:rPr>
      </w:pPr>
    </w:p>
    <w:p w:rsidR="008F6A34" w:rsidRPr="0002718B" w:rsidRDefault="008F6A34" w:rsidP="0002718B">
      <w:pPr>
        <w:rPr>
          <w:rFonts w:ascii="Arial Narrow" w:eastAsia="Arial Unicode MS" w:hAnsi="Arial Narrow" w:cs="Arial"/>
          <w:sz w:val="24"/>
          <w:szCs w:val="24"/>
        </w:rPr>
      </w:pPr>
      <w:r w:rsidRPr="0002718B">
        <w:rPr>
          <w:rFonts w:ascii="Arial Narrow" w:eastAsia="Arial Unicode MS" w:hAnsi="Arial Narrow" w:cs="Arial"/>
          <w:b/>
          <w:bCs/>
          <w:sz w:val="24"/>
          <w:szCs w:val="24"/>
        </w:rPr>
        <w:t>Artículo 17.</w:t>
      </w:r>
      <w:r w:rsidRPr="0002718B">
        <w:rPr>
          <w:rFonts w:ascii="Arial Narrow" w:eastAsia="Arial Unicode MS" w:hAnsi="Arial Narrow" w:cs="Arial"/>
          <w:sz w:val="24"/>
          <w:szCs w:val="24"/>
        </w:rPr>
        <w:t xml:space="preserve"> Los gobiernos municipales a través de sus dependencias u organismos serán los responsables de la instrumentación, planeación, ejecución, monitoreo y evaluación de la política social en su territorio, según lo previsto en la Constitución Política del Estado de Coahuila de Zaragoza.</w:t>
      </w:r>
    </w:p>
    <w:p w:rsidR="008F6A34" w:rsidRPr="0002718B" w:rsidRDefault="008F6A34" w:rsidP="0002718B">
      <w:pPr>
        <w:rPr>
          <w:rFonts w:ascii="Arial Narrow" w:eastAsia="Arial Unicode MS" w:hAnsi="Arial Narrow" w:cs="Arial"/>
          <w:sz w:val="24"/>
          <w:szCs w:val="24"/>
        </w:rPr>
      </w:pPr>
    </w:p>
    <w:p w:rsidR="008F6A34" w:rsidRPr="0002718B" w:rsidRDefault="008F6A34" w:rsidP="0002718B">
      <w:pPr>
        <w:rPr>
          <w:rFonts w:ascii="Arial Narrow" w:eastAsia="Calibri" w:hAnsi="Arial Narrow" w:cs="Arial"/>
          <w:color w:val="000000"/>
          <w:sz w:val="24"/>
          <w:szCs w:val="24"/>
        </w:rPr>
      </w:pPr>
      <w:r w:rsidRPr="0002718B">
        <w:rPr>
          <w:rFonts w:ascii="Arial Narrow" w:eastAsia="Calibri" w:hAnsi="Arial Narrow" w:cs="Arial"/>
          <w:b/>
          <w:bCs/>
          <w:sz w:val="24"/>
          <w:szCs w:val="24"/>
        </w:rPr>
        <w:t>Artículo 18.</w:t>
      </w:r>
      <w:r w:rsidRPr="0002718B">
        <w:rPr>
          <w:rFonts w:ascii="Arial Narrow" w:eastAsia="Calibri" w:hAnsi="Arial Narrow" w:cs="Arial"/>
          <w:sz w:val="24"/>
          <w:szCs w:val="24"/>
        </w:rPr>
        <w:t xml:space="preserve"> Corresponderá a la Secretaría además de lo previsto por la Ley Orgánica de la Administración Pública del Estado de Coahuila de Zaragoza, </w:t>
      </w:r>
      <w:r w:rsidRPr="0002718B">
        <w:rPr>
          <w:rFonts w:ascii="Arial Narrow" w:eastAsia="Calibri" w:hAnsi="Arial Narrow" w:cs="Arial"/>
          <w:color w:val="000000"/>
          <w:sz w:val="24"/>
          <w:szCs w:val="24"/>
        </w:rPr>
        <w:t>las siguientes atribuciones:</w:t>
      </w:r>
    </w:p>
    <w:p w:rsidR="008F6A34" w:rsidRPr="0002718B" w:rsidRDefault="008F6A34" w:rsidP="0002718B">
      <w:pPr>
        <w:rPr>
          <w:rFonts w:ascii="Arial Narrow" w:eastAsia="Calibri" w:hAnsi="Arial Narrow" w:cs="Arial"/>
          <w:sz w:val="24"/>
          <w:szCs w:val="24"/>
        </w:rPr>
      </w:pPr>
    </w:p>
    <w:p w:rsidR="008F6A34" w:rsidRPr="0002718B" w:rsidRDefault="008F6A34" w:rsidP="005C0557">
      <w:pPr>
        <w:numPr>
          <w:ilvl w:val="0"/>
          <w:numId w:val="13"/>
        </w:numPr>
        <w:tabs>
          <w:tab w:val="left" w:pos="851"/>
        </w:tabs>
        <w:ind w:left="851" w:hanging="284"/>
        <w:contextualSpacing/>
        <w:rPr>
          <w:rFonts w:ascii="Arial Narrow" w:hAnsi="Arial Narrow" w:cs="Arial"/>
          <w:sz w:val="24"/>
          <w:szCs w:val="24"/>
          <w:lang w:val="es-ES"/>
        </w:rPr>
      </w:pPr>
      <w:r w:rsidRPr="0002718B">
        <w:rPr>
          <w:rFonts w:ascii="Arial Narrow" w:hAnsi="Arial Narrow" w:cs="Arial"/>
          <w:sz w:val="24"/>
          <w:szCs w:val="24"/>
          <w:lang w:val="es-ES"/>
        </w:rPr>
        <w:t xml:space="preserve">Elaborar el programa sectorial basado en el Plan Estatal de Desarrollo, tomando en cuenta las propuestas que presenten </w:t>
      </w:r>
      <w:r w:rsidRPr="0002718B">
        <w:rPr>
          <w:rFonts w:ascii="Arial Narrow" w:eastAsia="Arial Unicode MS" w:hAnsi="Arial Narrow" w:cs="Arial"/>
          <w:sz w:val="24"/>
          <w:szCs w:val="24"/>
          <w:lang w:val="es-ES"/>
        </w:rPr>
        <w:t xml:space="preserve">las </w:t>
      </w:r>
      <w:r w:rsidRPr="0002718B">
        <w:rPr>
          <w:rFonts w:ascii="Arial Narrow" w:hAnsi="Arial Narrow" w:cs="Arial"/>
          <w:sz w:val="24"/>
          <w:szCs w:val="24"/>
          <w:lang w:val="es-ES"/>
        </w:rPr>
        <w:t>dependencias y entidades encargadas del desarrollo social, los municipios y los grupos organizados de la sociedad;</w:t>
      </w:r>
    </w:p>
    <w:p w:rsidR="008F6A34" w:rsidRPr="0002718B" w:rsidRDefault="008F6A34" w:rsidP="005C0557">
      <w:pPr>
        <w:tabs>
          <w:tab w:val="left" w:pos="851"/>
        </w:tabs>
        <w:ind w:left="851" w:hanging="284"/>
        <w:contextualSpacing/>
        <w:rPr>
          <w:rFonts w:ascii="Arial Narrow" w:hAnsi="Arial Narrow" w:cs="Arial"/>
          <w:sz w:val="24"/>
          <w:szCs w:val="24"/>
          <w:lang w:val="es-ES"/>
        </w:rPr>
      </w:pPr>
    </w:p>
    <w:p w:rsidR="008F6A34" w:rsidRPr="0002718B" w:rsidRDefault="008F6A34" w:rsidP="005C0557">
      <w:pPr>
        <w:numPr>
          <w:ilvl w:val="0"/>
          <w:numId w:val="13"/>
        </w:numPr>
        <w:tabs>
          <w:tab w:val="left" w:pos="851"/>
        </w:tabs>
        <w:ind w:left="851" w:hanging="284"/>
        <w:rPr>
          <w:rFonts w:ascii="Arial Narrow" w:eastAsia="Calibri" w:hAnsi="Arial Narrow" w:cs="Arial"/>
          <w:sz w:val="24"/>
          <w:szCs w:val="24"/>
        </w:rPr>
      </w:pPr>
      <w:r w:rsidRPr="0002718B">
        <w:rPr>
          <w:rFonts w:ascii="Arial Narrow" w:eastAsia="Calibri" w:hAnsi="Arial Narrow" w:cs="Arial"/>
          <w:sz w:val="24"/>
          <w:szCs w:val="24"/>
        </w:rPr>
        <w:t>Proponer a las instancias competentes la determinación o ampliación de zonas de atención prioritaria en el estado, en los términos de la Ley General de Desarrollo Social, así como r</w:t>
      </w:r>
      <w:r w:rsidRPr="0002718B">
        <w:rPr>
          <w:rFonts w:ascii="Arial Narrow" w:eastAsia="Calibri" w:hAnsi="Arial Narrow" w:cs="Arial"/>
          <w:bCs/>
          <w:sz w:val="24"/>
          <w:szCs w:val="24"/>
        </w:rPr>
        <w:t>evisarlas anualmente a efecto de r</w:t>
      </w:r>
      <w:r w:rsidRPr="0002718B">
        <w:rPr>
          <w:rFonts w:ascii="Arial Narrow" w:eastAsia="Calibri" w:hAnsi="Arial Narrow" w:cs="Arial"/>
          <w:sz w:val="24"/>
          <w:szCs w:val="24"/>
        </w:rPr>
        <w:t>eorientar los programas sociales y la asignación presupuestaria necesaria, para lograr el acceso de la población a las acciones de desarrollo social;</w:t>
      </w:r>
    </w:p>
    <w:p w:rsidR="008F6A34" w:rsidRPr="0002718B" w:rsidRDefault="008F6A34" w:rsidP="005C0557">
      <w:pPr>
        <w:tabs>
          <w:tab w:val="left" w:pos="851"/>
        </w:tabs>
        <w:ind w:left="851" w:hanging="284"/>
        <w:rPr>
          <w:rFonts w:ascii="Arial Narrow" w:eastAsia="Calibri" w:hAnsi="Arial Narrow" w:cs="Arial"/>
          <w:sz w:val="24"/>
          <w:szCs w:val="24"/>
        </w:rPr>
      </w:pPr>
    </w:p>
    <w:p w:rsidR="008F6A34" w:rsidRPr="0002718B" w:rsidRDefault="008F6A34" w:rsidP="005C0557">
      <w:pPr>
        <w:numPr>
          <w:ilvl w:val="0"/>
          <w:numId w:val="13"/>
        </w:numPr>
        <w:tabs>
          <w:tab w:val="left" w:pos="851"/>
        </w:tabs>
        <w:ind w:left="851" w:hanging="284"/>
        <w:rPr>
          <w:rFonts w:ascii="Arial Narrow" w:eastAsia="Calibri" w:hAnsi="Arial Narrow" w:cs="Arial"/>
          <w:sz w:val="24"/>
          <w:szCs w:val="24"/>
        </w:rPr>
      </w:pPr>
      <w:r w:rsidRPr="0002718B">
        <w:rPr>
          <w:rFonts w:ascii="Arial Narrow" w:eastAsia="Calibri" w:hAnsi="Arial Narrow" w:cs="Arial"/>
          <w:sz w:val="24"/>
          <w:szCs w:val="24"/>
        </w:rPr>
        <w:t xml:space="preserve">Recabar, recopilar y utilizar información georreferenciada, condiciones socioeconómicas y aspectos de carencias o vulnerabilidad de las personas en el estado </w:t>
      </w:r>
      <w:r w:rsidRPr="0002718B">
        <w:rPr>
          <w:rFonts w:ascii="Arial Narrow" w:eastAsia="Calibri" w:hAnsi="Arial Narrow" w:cs="Arial"/>
          <w:color w:val="000000"/>
          <w:sz w:val="24"/>
          <w:szCs w:val="24"/>
        </w:rPr>
        <w:t>y elaborar</w:t>
      </w:r>
      <w:r w:rsidRPr="0002718B">
        <w:rPr>
          <w:rFonts w:ascii="Arial Narrow" w:eastAsia="Calibri" w:hAnsi="Arial Narrow" w:cs="Arial"/>
          <w:sz w:val="24"/>
          <w:szCs w:val="24"/>
        </w:rPr>
        <w:t xml:space="preserve"> un diagnóstico situacional, para implementar programas y acciones de carácter social;</w:t>
      </w:r>
    </w:p>
    <w:p w:rsidR="008F6A34" w:rsidRPr="0002718B" w:rsidRDefault="008F6A34" w:rsidP="005C0557">
      <w:pPr>
        <w:tabs>
          <w:tab w:val="left" w:pos="851"/>
        </w:tabs>
        <w:ind w:left="851" w:hanging="284"/>
        <w:rPr>
          <w:rFonts w:ascii="Arial Narrow" w:eastAsia="Calibri" w:hAnsi="Arial Narrow" w:cs="Arial"/>
          <w:sz w:val="24"/>
          <w:szCs w:val="24"/>
        </w:rPr>
      </w:pPr>
    </w:p>
    <w:p w:rsidR="008F6A34" w:rsidRPr="0002718B" w:rsidRDefault="008F6A34" w:rsidP="005C0557">
      <w:pPr>
        <w:numPr>
          <w:ilvl w:val="0"/>
          <w:numId w:val="13"/>
        </w:numPr>
        <w:tabs>
          <w:tab w:val="left" w:pos="851"/>
        </w:tabs>
        <w:ind w:left="851" w:hanging="284"/>
        <w:rPr>
          <w:rFonts w:ascii="Arial Narrow" w:eastAsia="Calibri" w:hAnsi="Arial Narrow" w:cs="Arial"/>
          <w:sz w:val="24"/>
          <w:szCs w:val="24"/>
        </w:rPr>
      </w:pPr>
      <w:r w:rsidRPr="0002718B">
        <w:rPr>
          <w:rFonts w:ascii="Arial Narrow" w:eastAsia="MS Mincho" w:hAnsi="Arial Narrow" w:cs="Arial"/>
          <w:sz w:val="24"/>
          <w:szCs w:val="24"/>
        </w:rPr>
        <w:t>Establecer un sistema de diagnóstico, monitoreo, seguimiento y evaluación de los programas sociales, que sustente la modificación o ampliación de los programas sociales, considerando preferentemente sus resultados e</w:t>
      </w:r>
      <w:r w:rsidRPr="0002718B">
        <w:rPr>
          <w:rFonts w:ascii="Arial Narrow" w:eastAsia="Calibri" w:hAnsi="Arial Narrow" w:cs="Arial"/>
          <w:sz w:val="24"/>
          <w:szCs w:val="24"/>
        </w:rPr>
        <w:t xml:space="preserve"> impacto social y el avance en la solución de la problemática que les dio origen;</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13"/>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lastRenderedPageBreak/>
        <w:t xml:space="preserve">Verificar que </w:t>
      </w:r>
      <w:r w:rsidRPr="0002718B">
        <w:rPr>
          <w:rFonts w:ascii="Arial Narrow" w:eastAsia="Arial Unicode MS" w:hAnsi="Arial Narrow" w:cs="Arial"/>
          <w:sz w:val="24"/>
          <w:szCs w:val="24"/>
        </w:rPr>
        <w:t xml:space="preserve">las </w:t>
      </w:r>
      <w:r w:rsidRPr="0002718B">
        <w:rPr>
          <w:rFonts w:ascii="Arial Narrow" w:eastAsia="Calibri" w:hAnsi="Arial Narrow" w:cs="Arial"/>
          <w:sz w:val="24"/>
          <w:szCs w:val="24"/>
        </w:rPr>
        <w:t>dependencias y entidades de desarrollo social,</w:t>
      </w:r>
      <w:r w:rsidRPr="0002718B">
        <w:rPr>
          <w:rFonts w:ascii="Arial Narrow" w:eastAsia="MS Mincho" w:hAnsi="Arial Narrow" w:cs="Arial"/>
          <w:sz w:val="24"/>
          <w:szCs w:val="24"/>
        </w:rPr>
        <w:t xml:space="preserve"> emitan la normativa, lineamientos y reglas de operación de los programas sociales de su responsabilidad, una vez autorizados en el presupuesto de egresos institucional; </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13"/>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Crear, implementar, ejecutar, modificar, reorientar y regular normativamente los programas de su competencia, necesarios para garantizar el respeto e incorporación de los derechos sociales;</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13"/>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Convenir el análisis, implementación, utilización y tratamiento de la información estadística, geográfica y socioeconómica, así como la sistematizada, generada por las instancias legalmente competentes, para la implementación de políticas públicas de desarrollo social;</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13"/>
        </w:numPr>
        <w:tabs>
          <w:tab w:val="left" w:pos="851"/>
        </w:tabs>
        <w:ind w:left="851" w:hanging="284"/>
        <w:rPr>
          <w:rFonts w:ascii="Arial Narrow" w:eastAsia="Calibri" w:hAnsi="Arial Narrow" w:cs="Arial"/>
          <w:sz w:val="24"/>
          <w:szCs w:val="24"/>
        </w:rPr>
      </w:pPr>
      <w:r w:rsidRPr="0002718B">
        <w:rPr>
          <w:rFonts w:ascii="Arial Narrow" w:eastAsia="MS Mincho" w:hAnsi="Arial Narrow" w:cs="Arial"/>
          <w:sz w:val="24"/>
          <w:szCs w:val="24"/>
        </w:rPr>
        <w:t>Promover la organización comunitaria y la participación ciudadana en la operación y seguimiento de programas sociales;</w:t>
      </w:r>
    </w:p>
    <w:p w:rsidR="008F6A34" w:rsidRPr="0002718B" w:rsidRDefault="008F6A34" w:rsidP="005C0557">
      <w:pPr>
        <w:tabs>
          <w:tab w:val="left" w:pos="851"/>
        </w:tabs>
        <w:ind w:left="851" w:hanging="284"/>
        <w:contextualSpacing/>
        <w:rPr>
          <w:rFonts w:ascii="Arial Narrow" w:eastAsia="Calibri" w:hAnsi="Arial Narrow" w:cs="Arial"/>
          <w:sz w:val="24"/>
          <w:szCs w:val="24"/>
        </w:rPr>
      </w:pPr>
    </w:p>
    <w:p w:rsidR="008F6A34" w:rsidRPr="0002718B" w:rsidRDefault="008F6A34" w:rsidP="005C0557">
      <w:pPr>
        <w:numPr>
          <w:ilvl w:val="0"/>
          <w:numId w:val="13"/>
        </w:numPr>
        <w:tabs>
          <w:tab w:val="left" w:pos="851"/>
        </w:tabs>
        <w:ind w:left="851" w:hanging="284"/>
        <w:rPr>
          <w:rFonts w:ascii="Arial Narrow" w:eastAsia="Calibri" w:hAnsi="Arial Narrow" w:cs="Arial"/>
          <w:sz w:val="24"/>
          <w:szCs w:val="24"/>
        </w:rPr>
      </w:pPr>
      <w:r w:rsidRPr="0002718B">
        <w:rPr>
          <w:rFonts w:ascii="Arial Narrow" w:eastAsia="Calibri" w:hAnsi="Arial Narrow" w:cs="Arial"/>
          <w:sz w:val="24"/>
          <w:szCs w:val="24"/>
        </w:rPr>
        <w:t>Crear, regular, modificar, reorientar, suprimir o fusionar los programas de desarrollo social de su competencia, así como realizar los análisis procedentes para verificar que los programas de desarrollo social estatales alcancen las metas y objetivos previstos;</w:t>
      </w:r>
    </w:p>
    <w:p w:rsidR="008F6A34" w:rsidRPr="0002718B" w:rsidRDefault="008F6A34" w:rsidP="005C0557">
      <w:pPr>
        <w:tabs>
          <w:tab w:val="left" w:pos="851"/>
        </w:tabs>
        <w:ind w:left="851" w:hanging="284"/>
        <w:rPr>
          <w:rFonts w:ascii="Arial Narrow" w:eastAsia="Calibri" w:hAnsi="Arial Narrow" w:cs="Arial"/>
          <w:sz w:val="24"/>
          <w:szCs w:val="24"/>
        </w:rPr>
      </w:pPr>
    </w:p>
    <w:p w:rsidR="008F6A34" w:rsidRPr="0002718B" w:rsidRDefault="008F6A34" w:rsidP="005C0557">
      <w:pPr>
        <w:numPr>
          <w:ilvl w:val="0"/>
          <w:numId w:val="13"/>
        </w:numPr>
        <w:tabs>
          <w:tab w:val="left" w:pos="851"/>
        </w:tabs>
        <w:ind w:left="851" w:hanging="284"/>
        <w:rPr>
          <w:rFonts w:ascii="Arial Narrow" w:eastAsia="Calibri" w:hAnsi="Arial Narrow" w:cs="Arial"/>
          <w:sz w:val="24"/>
          <w:szCs w:val="24"/>
        </w:rPr>
      </w:pPr>
      <w:r w:rsidRPr="0002718B">
        <w:rPr>
          <w:rFonts w:ascii="Arial Narrow" w:eastAsia="Arial Unicode MS" w:hAnsi="Arial Narrow" w:cs="Arial"/>
          <w:sz w:val="24"/>
          <w:szCs w:val="24"/>
        </w:rPr>
        <w:t>Conducir y articular la política social y f</w:t>
      </w:r>
      <w:r w:rsidRPr="0002718B">
        <w:rPr>
          <w:rFonts w:ascii="Arial Narrow" w:eastAsia="Calibri" w:hAnsi="Arial Narrow" w:cs="Arial"/>
          <w:sz w:val="24"/>
          <w:szCs w:val="24"/>
        </w:rPr>
        <w:t>omentar la colaboración e investigación en materia de desarrollo social;</w:t>
      </w:r>
    </w:p>
    <w:p w:rsidR="008F6A34" w:rsidRPr="0002718B" w:rsidRDefault="008F6A34" w:rsidP="005C0557">
      <w:pPr>
        <w:tabs>
          <w:tab w:val="left" w:pos="851"/>
        </w:tabs>
        <w:ind w:left="851" w:hanging="284"/>
        <w:contextualSpacing/>
        <w:rPr>
          <w:rFonts w:ascii="Arial Narrow" w:eastAsia="Calibri" w:hAnsi="Arial Narrow" w:cs="Arial"/>
          <w:sz w:val="24"/>
          <w:szCs w:val="24"/>
        </w:rPr>
      </w:pPr>
    </w:p>
    <w:p w:rsidR="008F6A34" w:rsidRPr="0002718B" w:rsidRDefault="008F6A34" w:rsidP="005C0557">
      <w:pPr>
        <w:numPr>
          <w:ilvl w:val="0"/>
          <w:numId w:val="13"/>
        </w:numPr>
        <w:tabs>
          <w:tab w:val="left" w:pos="851"/>
        </w:tabs>
        <w:ind w:left="851" w:hanging="284"/>
        <w:rPr>
          <w:rFonts w:ascii="Arial Narrow" w:eastAsia="Arial Unicode MS" w:hAnsi="Arial Narrow" w:cs="Arial"/>
          <w:sz w:val="24"/>
          <w:szCs w:val="24"/>
          <w:u w:val="single"/>
        </w:rPr>
      </w:pPr>
      <w:r w:rsidRPr="0002718B">
        <w:rPr>
          <w:rFonts w:ascii="Arial Narrow" w:eastAsia="Calibri" w:hAnsi="Arial Narrow" w:cs="Arial"/>
          <w:sz w:val="24"/>
          <w:szCs w:val="24"/>
        </w:rPr>
        <w:t>Fomentar la cultura de la transparencia y el respeto del derecho a la información, la protección de datos personales y el acceso a la información pública, según lo establecido en las disposiciones de la materia;</w:t>
      </w:r>
    </w:p>
    <w:p w:rsidR="008F6A34" w:rsidRPr="0002718B" w:rsidRDefault="008F6A34" w:rsidP="005C0557">
      <w:pPr>
        <w:tabs>
          <w:tab w:val="left" w:pos="851"/>
        </w:tabs>
        <w:ind w:left="851" w:hanging="284"/>
        <w:contextualSpacing/>
        <w:rPr>
          <w:rFonts w:ascii="Arial Narrow" w:eastAsia="Calibri" w:hAnsi="Arial Narrow" w:cs="Arial"/>
          <w:sz w:val="24"/>
          <w:szCs w:val="24"/>
        </w:rPr>
      </w:pPr>
    </w:p>
    <w:p w:rsidR="008F6A34" w:rsidRPr="0002718B" w:rsidRDefault="008F6A34" w:rsidP="005C0557">
      <w:pPr>
        <w:numPr>
          <w:ilvl w:val="0"/>
          <w:numId w:val="13"/>
        </w:numPr>
        <w:tabs>
          <w:tab w:val="left" w:pos="851"/>
        </w:tabs>
        <w:ind w:left="851" w:hanging="284"/>
        <w:rPr>
          <w:rFonts w:ascii="Arial Narrow" w:eastAsia="Calibri" w:hAnsi="Arial Narrow" w:cs="Arial"/>
          <w:sz w:val="24"/>
          <w:szCs w:val="24"/>
        </w:rPr>
      </w:pPr>
      <w:r w:rsidRPr="0002718B">
        <w:rPr>
          <w:rFonts w:ascii="Arial Narrow" w:eastAsia="Calibri" w:hAnsi="Arial Narrow" w:cs="Arial"/>
          <w:sz w:val="24"/>
          <w:szCs w:val="24"/>
        </w:rPr>
        <w:t>Coordinar los trabajos del Consejo Consultivo y de la Comisión;</w:t>
      </w:r>
    </w:p>
    <w:p w:rsidR="008F6A34" w:rsidRPr="0002718B" w:rsidRDefault="008F6A34" w:rsidP="005C0557">
      <w:pPr>
        <w:tabs>
          <w:tab w:val="left" w:pos="851"/>
        </w:tabs>
        <w:ind w:left="851" w:hanging="284"/>
        <w:contextualSpacing/>
        <w:rPr>
          <w:rFonts w:ascii="Arial Narrow" w:eastAsia="Calibri" w:hAnsi="Arial Narrow" w:cs="Arial"/>
          <w:sz w:val="24"/>
          <w:szCs w:val="24"/>
        </w:rPr>
      </w:pPr>
    </w:p>
    <w:p w:rsidR="008F6A34" w:rsidRPr="0002718B" w:rsidRDefault="008F6A34" w:rsidP="005C0557">
      <w:pPr>
        <w:numPr>
          <w:ilvl w:val="0"/>
          <w:numId w:val="13"/>
        </w:numPr>
        <w:tabs>
          <w:tab w:val="left" w:pos="851"/>
        </w:tabs>
        <w:ind w:left="851" w:hanging="284"/>
        <w:rPr>
          <w:rFonts w:ascii="Arial Narrow" w:eastAsia="Calibri" w:hAnsi="Arial Narrow" w:cs="Arial"/>
          <w:sz w:val="24"/>
          <w:szCs w:val="24"/>
        </w:rPr>
      </w:pPr>
      <w:r w:rsidRPr="0002718B">
        <w:rPr>
          <w:rFonts w:ascii="Arial Narrow" w:eastAsia="Calibri" w:hAnsi="Arial Narrow" w:cs="Arial"/>
          <w:sz w:val="24"/>
          <w:szCs w:val="24"/>
        </w:rPr>
        <w:t xml:space="preserve">Crear, instalar y coordinar grupos de trabajo que permitan la focalización de los recursos de los programas, planes, acciones y estrategias de desarrollo social en beneficio de la población; </w:t>
      </w:r>
    </w:p>
    <w:p w:rsidR="008F6A34" w:rsidRPr="0002718B" w:rsidRDefault="008F6A34" w:rsidP="005C0557">
      <w:pPr>
        <w:tabs>
          <w:tab w:val="left" w:pos="851"/>
        </w:tabs>
        <w:ind w:left="851" w:hanging="284"/>
        <w:rPr>
          <w:rFonts w:ascii="Arial Narrow" w:eastAsia="Calibri" w:hAnsi="Arial Narrow" w:cs="Arial"/>
          <w:sz w:val="24"/>
          <w:szCs w:val="24"/>
        </w:rPr>
      </w:pPr>
    </w:p>
    <w:p w:rsidR="008F6A34" w:rsidRPr="0002718B" w:rsidRDefault="008F6A34" w:rsidP="005C0557">
      <w:pPr>
        <w:numPr>
          <w:ilvl w:val="0"/>
          <w:numId w:val="13"/>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Proponer al Titular del Ejecutivo la distribución municipal para la regionalización operativa de la política social del estado, y coadyuvar en la publicación del Acuerdo correspondiente en el Periódico Oficial del Estado;</w:t>
      </w:r>
    </w:p>
    <w:p w:rsidR="008F6A34" w:rsidRPr="0002718B" w:rsidRDefault="008F6A34" w:rsidP="005C0557">
      <w:pPr>
        <w:tabs>
          <w:tab w:val="left" w:pos="851"/>
        </w:tabs>
        <w:ind w:left="851" w:hanging="284"/>
        <w:contextualSpacing/>
        <w:rPr>
          <w:rFonts w:ascii="Arial Narrow" w:eastAsia="Calibri" w:hAnsi="Arial Narrow" w:cs="Arial"/>
          <w:sz w:val="24"/>
          <w:szCs w:val="24"/>
        </w:rPr>
      </w:pPr>
    </w:p>
    <w:p w:rsidR="008F6A34" w:rsidRPr="0002718B" w:rsidRDefault="008F6A34" w:rsidP="005C0557">
      <w:pPr>
        <w:numPr>
          <w:ilvl w:val="0"/>
          <w:numId w:val="13"/>
        </w:numPr>
        <w:tabs>
          <w:tab w:val="left" w:pos="851"/>
        </w:tabs>
        <w:ind w:left="851" w:hanging="284"/>
        <w:rPr>
          <w:rFonts w:ascii="Arial Narrow" w:eastAsia="Calibri" w:hAnsi="Arial Narrow" w:cs="Arial"/>
          <w:sz w:val="24"/>
          <w:szCs w:val="24"/>
        </w:rPr>
      </w:pPr>
      <w:r w:rsidRPr="0002718B">
        <w:rPr>
          <w:rFonts w:ascii="Arial Narrow" w:eastAsia="Calibri" w:hAnsi="Arial Narrow" w:cs="Arial"/>
          <w:sz w:val="24"/>
          <w:szCs w:val="24"/>
        </w:rPr>
        <w:t>Proponer convenios, acciones y programas sociales con el Gobierno Federal y los municipios; y suscribir, previo acuerdo del Titular del Ejecutivo, los convenios e instrumentos legales necesarios para el cumplimiento de sus atribuciones;</w:t>
      </w:r>
    </w:p>
    <w:p w:rsidR="008F6A34" w:rsidRPr="0002718B" w:rsidRDefault="008F6A34" w:rsidP="005C0557">
      <w:pPr>
        <w:tabs>
          <w:tab w:val="left" w:pos="851"/>
        </w:tabs>
        <w:ind w:left="851" w:hanging="284"/>
        <w:contextualSpacing/>
        <w:rPr>
          <w:rFonts w:ascii="Arial Narrow" w:eastAsia="Calibri" w:hAnsi="Arial Narrow" w:cs="Arial"/>
          <w:sz w:val="24"/>
          <w:szCs w:val="24"/>
        </w:rPr>
      </w:pPr>
    </w:p>
    <w:p w:rsidR="008F6A34" w:rsidRPr="0002718B" w:rsidRDefault="008F6A34" w:rsidP="005C0557">
      <w:pPr>
        <w:numPr>
          <w:ilvl w:val="0"/>
          <w:numId w:val="13"/>
        </w:numPr>
        <w:tabs>
          <w:tab w:val="left" w:pos="851"/>
        </w:tabs>
        <w:ind w:left="851" w:hanging="284"/>
        <w:contextualSpacing/>
        <w:rPr>
          <w:rFonts w:ascii="Arial Narrow" w:hAnsi="Arial Narrow" w:cs="Arial"/>
          <w:sz w:val="24"/>
          <w:szCs w:val="24"/>
          <w:lang w:val="es-ES"/>
        </w:rPr>
      </w:pPr>
      <w:r w:rsidRPr="0002718B">
        <w:rPr>
          <w:rFonts w:ascii="Arial Narrow" w:hAnsi="Arial Narrow" w:cs="Arial"/>
          <w:sz w:val="24"/>
          <w:szCs w:val="24"/>
          <w:lang w:val="es-ES"/>
        </w:rPr>
        <w:t>Proponer el presupuesto de egresos por programa de acuerdo con la clasificación funcional del gasto para la ejecución de las acciones que correspondan al área de su competencia y ejercer fondos y recursos autorizados en la materia en los términos de las leyes respectivas;</w:t>
      </w:r>
    </w:p>
    <w:p w:rsidR="008F6A34" w:rsidRPr="0002718B" w:rsidRDefault="008F6A34" w:rsidP="005C0557">
      <w:pPr>
        <w:tabs>
          <w:tab w:val="left" w:pos="851"/>
        </w:tabs>
        <w:ind w:left="851" w:hanging="284"/>
        <w:contextualSpacing/>
        <w:rPr>
          <w:rFonts w:ascii="Arial Narrow" w:hAnsi="Arial Narrow" w:cs="Arial"/>
          <w:sz w:val="24"/>
          <w:szCs w:val="24"/>
          <w:lang w:val="es-ES"/>
        </w:rPr>
      </w:pPr>
    </w:p>
    <w:p w:rsidR="008F6A34" w:rsidRPr="0002718B" w:rsidRDefault="008F6A34" w:rsidP="005C0557">
      <w:pPr>
        <w:numPr>
          <w:ilvl w:val="0"/>
          <w:numId w:val="13"/>
        </w:numPr>
        <w:tabs>
          <w:tab w:val="left" w:pos="851"/>
        </w:tabs>
        <w:ind w:left="851" w:hanging="284"/>
        <w:contextualSpacing/>
        <w:rPr>
          <w:rFonts w:ascii="Arial Narrow" w:hAnsi="Arial Narrow" w:cs="Arial"/>
          <w:sz w:val="24"/>
          <w:szCs w:val="24"/>
          <w:lang w:val="es-ES"/>
        </w:rPr>
      </w:pPr>
      <w:r w:rsidRPr="0002718B">
        <w:rPr>
          <w:rFonts w:ascii="Arial Narrow" w:hAnsi="Arial Narrow" w:cs="Arial"/>
          <w:sz w:val="24"/>
          <w:szCs w:val="24"/>
          <w:lang w:val="es-ES"/>
        </w:rPr>
        <w:t>Proponer al Titular del Ejecutivo la realización de censos de opinión ciudadana sobre el impacto y resultados de los programas sociales, así como realizar sondeos, encuestas, cuestionarios y cualquier mecanismo para recabar la información relativa al impacto y ejercicio de sus atribuciones; y</w:t>
      </w:r>
    </w:p>
    <w:p w:rsidR="008F6A34" w:rsidRPr="0002718B" w:rsidRDefault="008F6A34" w:rsidP="0002718B">
      <w:pPr>
        <w:tabs>
          <w:tab w:val="left" w:pos="1134"/>
        </w:tabs>
        <w:ind w:left="1134" w:hanging="567"/>
        <w:contextualSpacing/>
        <w:rPr>
          <w:rFonts w:ascii="Arial Narrow" w:hAnsi="Arial Narrow" w:cs="Arial"/>
          <w:sz w:val="24"/>
          <w:szCs w:val="24"/>
          <w:lang w:val="es-ES"/>
        </w:rPr>
      </w:pPr>
    </w:p>
    <w:p w:rsidR="008F6A34" w:rsidRPr="0002718B" w:rsidRDefault="008F6A34" w:rsidP="005C0557">
      <w:pPr>
        <w:numPr>
          <w:ilvl w:val="0"/>
          <w:numId w:val="13"/>
        </w:numPr>
        <w:tabs>
          <w:tab w:val="left" w:pos="851"/>
        </w:tabs>
        <w:ind w:left="851" w:hanging="284"/>
        <w:rPr>
          <w:rFonts w:ascii="Arial Narrow" w:eastAsia="Calibri" w:hAnsi="Arial Narrow" w:cs="Arial"/>
          <w:sz w:val="24"/>
          <w:szCs w:val="24"/>
        </w:rPr>
      </w:pPr>
      <w:r w:rsidRPr="0002718B">
        <w:rPr>
          <w:rFonts w:ascii="Arial Narrow" w:eastAsia="Calibri" w:hAnsi="Arial Narrow" w:cs="Arial"/>
          <w:sz w:val="24"/>
          <w:szCs w:val="24"/>
        </w:rPr>
        <w:lastRenderedPageBreak/>
        <w:t>Los demás que determinen otras disposiciones aplicables.</w:t>
      </w:r>
    </w:p>
    <w:p w:rsidR="008F6A34" w:rsidRPr="0002718B" w:rsidRDefault="008F6A34" w:rsidP="0002718B">
      <w:pPr>
        <w:rPr>
          <w:rFonts w:ascii="Arial Narrow" w:eastAsia="Calibri" w:hAnsi="Arial Narrow" w:cs="Arial"/>
          <w:b/>
          <w:bCs/>
          <w:sz w:val="24"/>
          <w:szCs w:val="24"/>
        </w:rPr>
      </w:pPr>
    </w:p>
    <w:p w:rsidR="008F6A34" w:rsidRPr="0002718B" w:rsidRDefault="008F6A34" w:rsidP="0002718B">
      <w:pPr>
        <w:rPr>
          <w:rFonts w:ascii="Arial Narrow" w:eastAsia="Calibri" w:hAnsi="Arial Narrow" w:cs="Arial"/>
          <w:sz w:val="24"/>
          <w:szCs w:val="24"/>
        </w:rPr>
      </w:pPr>
      <w:r w:rsidRPr="0002718B">
        <w:rPr>
          <w:rFonts w:ascii="Arial Narrow" w:eastAsia="Calibri" w:hAnsi="Arial Narrow" w:cs="Arial"/>
          <w:b/>
          <w:bCs/>
          <w:sz w:val="24"/>
          <w:szCs w:val="24"/>
        </w:rPr>
        <w:t>Artículo 19.</w:t>
      </w:r>
      <w:r w:rsidRPr="0002718B">
        <w:rPr>
          <w:rFonts w:ascii="Arial Narrow" w:eastAsia="Calibri" w:hAnsi="Arial Narrow" w:cs="Arial"/>
          <w:sz w:val="24"/>
          <w:szCs w:val="24"/>
        </w:rPr>
        <w:t xml:space="preserve"> Corresponderá a los municipios en materia de desarrollo social, lo siguiente:</w:t>
      </w:r>
    </w:p>
    <w:p w:rsidR="008F6A34" w:rsidRPr="0002718B" w:rsidRDefault="008F6A34" w:rsidP="0002718B">
      <w:pPr>
        <w:rPr>
          <w:rFonts w:ascii="Arial Narrow" w:eastAsia="Calibri" w:hAnsi="Arial Narrow" w:cs="Arial"/>
          <w:sz w:val="24"/>
          <w:szCs w:val="24"/>
        </w:rPr>
      </w:pPr>
    </w:p>
    <w:p w:rsidR="008F6A34" w:rsidRPr="0002718B" w:rsidRDefault="008F6A34" w:rsidP="005C0557">
      <w:pPr>
        <w:numPr>
          <w:ilvl w:val="0"/>
          <w:numId w:val="14"/>
        </w:numPr>
        <w:tabs>
          <w:tab w:val="left" w:pos="851"/>
        </w:tabs>
        <w:ind w:left="851" w:hanging="284"/>
        <w:rPr>
          <w:rFonts w:ascii="Arial Narrow" w:eastAsia="Calibri" w:hAnsi="Arial Narrow" w:cs="Arial"/>
          <w:color w:val="000000"/>
          <w:sz w:val="24"/>
          <w:szCs w:val="24"/>
        </w:rPr>
      </w:pPr>
      <w:r w:rsidRPr="0002718B">
        <w:rPr>
          <w:rFonts w:ascii="Arial Narrow" w:eastAsia="Calibri" w:hAnsi="Arial Narrow" w:cs="Arial"/>
          <w:sz w:val="24"/>
          <w:szCs w:val="24"/>
        </w:rPr>
        <w:t xml:space="preserve">Contar </w:t>
      </w:r>
      <w:r w:rsidRPr="0002718B">
        <w:rPr>
          <w:rFonts w:ascii="Arial Narrow" w:eastAsia="Calibri" w:hAnsi="Arial Narrow" w:cs="Arial"/>
          <w:color w:val="000000"/>
          <w:sz w:val="24"/>
          <w:szCs w:val="24"/>
        </w:rPr>
        <w:t>con</w:t>
      </w:r>
      <w:r w:rsidRPr="0002718B">
        <w:rPr>
          <w:rFonts w:ascii="Arial Narrow" w:eastAsia="Calibri" w:hAnsi="Arial Narrow" w:cs="Arial"/>
          <w:b/>
          <w:color w:val="FF0000"/>
          <w:sz w:val="24"/>
          <w:szCs w:val="24"/>
        </w:rPr>
        <w:t xml:space="preserve"> </w:t>
      </w:r>
      <w:r w:rsidRPr="0002718B">
        <w:rPr>
          <w:rFonts w:ascii="Arial Narrow" w:eastAsia="Calibri" w:hAnsi="Arial Narrow" w:cs="Arial"/>
          <w:sz w:val="24"/>
          <w:szCs w:val="24"/>
        </w:rPr>
        <w:t xml:space="preserve">un diagnóstico situacional </w:t>
      </w:r>
      <w:r w:rsidRPr="0002718B">
        <w:rPr>
          <w:rFonts w:ascii="Arial Narrow" w:eastAsia="Calibri" w:hAnsi="Arial Narrow" w:cs="Arial"/>
          <w:color w:val="000000"/>
          <w:sz w:val="24"/>
          <w:szCs w:val="24"/>
        </w:rPr>
        <w:t>actualizado sobre el impacto social de los programas de desarrollo social implementados, considerando la solución de la problemática que les dio origen;</w:t>
      </w:r>
    </w:p>
    <w:p w:rsidR="008F6A34" w:rsidRPr="0002718B" w:rsidRDefault="008F6A34" w:rsidP="005C0557">
      <w:pPr>
        <w:tabs>
          <w:tab w:val="left" w:pos="851"/>
        </w:tabs>
        <w:ind w:left="851" w:hanging="284"/>
        <w:rPr>
          <w:rFonts w:ascii="Arial Narrow" w:eastAsia="Calibri" w:hAnsi="Arial Narrow" w:cs="Arial"/>
          <w:sz w:val="24"/>
          <w:szCs w:val="24"/>
        </w:rPr>
      </w:pPr>
    </w:p>
    <w:p w:rsidR="008F6A34" w:rsidRPr="0002718B" w:rsidRDefault="008F6A34" w:rsidP="005C0557">
      <w:pPr>
        <w:numPr>
          <w:ilvl w:val="0"/>
          <w:numId w:val="14"/>
        </w:numPr>
        <w:tabs>
          <w:tab w:val="left" w:pos="851"/>
        </w:tabs>
        <w:ind w:left="851" w:hanging="284"/>
        <w:rPr>
          <w:rFonts w:ascii="Arial Narrow" w:eastAsia="Calibri" w:hAnsi="Arial Narrow" w:cs="Arial"/>
          <w:b/>
          <w:sz w:val="24"/>
          <w:szCs w:val="24"/>
        </w:rPr>
      </w:pPr>
      <w:r w:rsidRPr="0002718B">
        <w:rPr>
          <w:rFonts w:ascii="Arial Narrow" w:eastAsia="Calibri" w:hAnsi="Arial Narrow" w:cs="Arial"/>
          <w:sz w:val="24"/>
          <w:szCs w:val="24"/>
        </w:rPr>
        <w:t>Con base en el diagnóstico, formular, dirigir e implementar la política de desarrollo social en su circunscripción</w:t>
      </w:r>
      <w:r w:rsidRPr="0002718B">
        <w:rPr>
          <w:rFonts w:ascii="Arial Narrow" w:eastAsia="Calibri" w:hAnsi="Arial Narrow" w:cs="Arial"/>
          <w:color w:val="000000"/>
          <w:sz w:val="24"/>
          <w:szCs w:val="24"/>
        </w:rPr>
        <w:t>;</w:t>
      </w:r>
    </w:p>
    <w:p w:rsidR="008F6A34" w:rsidRPr="0002718B" w:rsidRDefault="008F6A34" w:rsidP="005C0557">
      <w:pPr>
        <w:tabs>
          <w:tab w:val="left" w:pos="851"/>
        </w:tabs>
        <w:ind w:left="851" w:hanging="284"/>
        <w:rPr>
          <w:rFonts w:ascii="Arial Narrow" w:eastAsia="Calibri" w:hAnsi="Arial Narrow" w:cs="Arial"/>
          <w:sz w:val="24"/>
          <w:szCs w:val="24"/>
        </w:rPr>
      </w:pPr>
    </w:p>
    <w:p w:rsidR="008F6A34" w:rsidRPr="0002718B" w:rsidRDefault="008F6A34" w:rsidP="005C0557">
      <w:pPr>
        <w:numPr>
          <w:ilvl w:val="0"/>
          <w:numId w:val="14"/>
        </w:numPr>
        <w:tabs>
          <w:tab w:val="left" w:pos="851"/>
        </w:tabs>
        <w:ind w:left="851" w:hanging="284"/>
        <w:rPr>
          <w:rFonts w:ascii="Arial Narrow" w:eastAsia="Calibri" w:hAnsi="Arial Narrow" w:cs="Arial"/>
          <w:sz w:val="24"/>
          <w:szCs w:val="24"/>
        </w:rPr>
      </w:pPr>
      <w:r w:rsidRPr="0002718B">
        <w:rPr>
          <w:rFonts w:ascii="Arial Narrow" w:eastAsia="Calibri" w:hAnsi="Arial Narrow" w:cs="Arial"/>
          <w:sz w:val="24"/>
          <w:szCs w:val="24"/>
        </w:rPr>
        <w:t xml:space="preserve">Autorizar y ejercer fondos y recursos municipales en materia de desarrollo social, en los términos de las leyes respectivas; </w:t>
      </w:r>
    </w:p>
    <w:p w:rsidR="008F6A34" w:rsidRPr="0002718B" w:rsidRDefault="008F6A34" w:rsidP="005C0557">
      <w:pPr>
        <w:tabs>
          <w:tab w:val="left" w:pos="851"/>
        </w:tabs>
        <w:ind w:left="851" w:hanging="284"/>
        <w:rPr>
          <w:rFonts w:ascii="Arial Narrow" w:eastAsia="Calibri" w:hAnsi="Arial Narrow" w:cs="Arial"/>
          <w:sz w:val="24"/>
          <w:szCs w:val="24"/>
        </w:rPr>
      </w:pPr>
    </w:p>
    <w:p w:rsidR="008F6A34" w:rsidRPr="0002718B" w:rsidRDefault="008F6A34" w:rsidP="005C0557">
      <w:pPr>
        <w:numPr>
          <w:ilvl w:val="0"/>
          <w:numId w:val="14"/>
        </w:numPr>
        <w:tabs>
          <w:tab w:val="left" w:pos="851"/>
        </w:tabs>
        <w:ind w:left="851" w:hanging="284"/>
        <w:rPr>
          <w:rFonts w:ascii="Arial Narrow" w:eastAsia="Calibri" w:hAnsi="Arial Narrow" w:cs="Arial"/>
          <w:sz w:val="24"/>
          <w:szCs w:val="24"/>
        </w:rPr>
      </w:pPr>
      <w:r w:rsidRPr="0002718B">
        <w:rPr>
          <w:rFonts w:ascii="Arial Narrow" w:eastAsia="Calibri" w:hAnsi="Arial Narrow" w:cs="Arial"/>
          <w:sz w:val="24"/>
          <w:szCs w:val="24"/>
        </w:rPr>
        <w:t>Formular y aprobar las reglas de operación y normativa de los programas sociales de su competencia;</w:t>
      </w:r>
    </w:p>
    <w:p w:rsidR="008F6A34" w:rsidRPr="0002718B" w:rsidRDefault="008F6A34" w:rsidP="005C0557">
      <w:pPr>
        <w:tabs>
          <w:tab w:val="left" w:pos="851"/>
        </w:tabs>
        <w:ind w:left="851" w:hanging="284"/>
        <w:contextualSpacing/>
        <w:rPr>
          <w:rFonts w:ascii="Arial Narrow" w:eastAsia="Calibri" w:hAnsi="Arial Narrow" w:cs="Arial"/>
          <w:sz w:val="24"/>
          <w:szCs w:val="24"/>
        </w:rPr>
      </w:pPr>
    </w:p>
    <w:p w:rsidR="008F6A34" w:rsidRPr="0002718B" w:rsidRDefault="008F6A34" w:rsidP="005C0557">
      <w:pPr>
        <w:numPr>
          <w:ilvl w:val="0"/>
          <w:numId w:val="14"/>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Impulsar prioritariamente la prestación de servicios públicos en las comunidades más necesitadas del municipio;</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14"/>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Elaborar y ejecutar el Plan Municipal de Desarrollo, bajo las bases previstas por esta ley, la Constitución Política del Estado de Coahuila de Zaragoza y lo previsto en el Código Municipal para el Estado de Coahuila de Zaragoza;</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14"/>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Convenir con el Gobierno del estado y con el Gobierno Federal, la concurrencia de recursos y ejecución de programas sociales;</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14"/>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Coordinar con otros municipios programas y acciones de impacto regional o sectorial en materia de desarrollo social;</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14"/>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Ejercer los fondos y recursos federales descentralizados o convenidos en materia de desarrollo social en los términos de las leyes respectivas;</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14"/>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Concertar y promover acciones con los sectores social y privado en materia de desarrollo social y propiciar la participación ciudadana;</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14"/>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Establecer mecanismos de evaluación y monitoreo de los programas sociales de su competencia;</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14"/>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Fomentar el desarrollo de las zonas de atención prioritarias en el territorio municipal y la generación de empleos e ingresos de personas, familias, grupos y organizaciones productivas;</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14"/>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Incentivar y difundir a los inversionistas privados y públicos los beneficios fiscales por invertir en proyectos productivos en las zonas prioritarias que se establecen en la presente ley;</w:t>
      </w:r>
    </w:p>
    <w:p w:rsidR="008F6A34" w:rsidRPr="0002718B" w:rsidRDefault="008F6A34" w:rsidP="005C0557">
      <w:pPr>
        <w:tabs>
          <w:tab w:val="left" w:pos="851"/>
        </w:tabs>
        <w:ind w:left="851" w:hanging="284"/>
        <w:contextualSpacing/>
        <w:rPr>
          <w:rFonts w:ascii="Arial Narrow" w:eastAsia="MS Mincho" w:hAnsi="Arial Narrow" w:cs="Arial"/>
          <w:sz w:val="24"/>
          <w:szCs w:val="24"/>
        </w:rPr>
      </w:pPr>
    </w:p>
    <w:p w:rsidR="008F6A34" w:rsidRPr="0002718B" w:rsidRDefault="008F6A34" w:rsidP="005C0557">
      <w:pPr>
        <w:numPr>
          <w:ilvl w:val="0"/>
          <w:numId w:val="14"/>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Coordinar la</w:t>
      </w:r>
      <w:r w:rsidRPr="0002718B">
        <w:rPr>
          <w:rFonts w:ascii="Arial Narrow" w:eastAsia="Calibri" w:hAnsi="Arial Narrow" w:cs="Arial"/>
          <w:sz w:val="24"/>
          <w:szCs w:val="24"/>
        </w:rPr>
        <w:t xml:space="preserve"> recepción, consulta, sistematización, difusión, reproducción, preservación, resguardo y tratamiento </w:t>
      </w:r>
      <w:r w:rsidRPr="0002718B">
        <w:rPr>
          <w:rFonts w:ascii="Arial Narrow" w:eastAsia="MS Mincho" w:hAnsi="Arial Narrow" w:cs="Arial"/>
          <w:sz w:val="24"/>
          <w:szCs w:val="24"/>
        </w:rPr>
        <w:t>del Padrón Único de Beneficiarios; y</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14"/>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 xml:space="preserve">Los demás que determinen las leyes, reglamentos y demás disposiciones aplicables. </w:t>
      </w:r>
    </w:p>
    <w:p w:rsidR="008F6A34" w:rsidRPr="0002718B" w:rsidRDefault="008F6A34" w:rsidP="0002718B">
      <w:pPr>
        <w:ind w:hanging="294"/>
        <w:rPr>
          <w:rFonts w:ascii="Arial Narrow" w:eastAsia="MS Mincho" w:hAnsi="Arial Narrow" w:cs="Arial"/>
          <w:sz w:val="24"/>
          <w:szCs w:val="24"/>
        </w:rPr>
      </w:pPr>
    </w:p>
    <w:p w:rsidR="008F6A34" w:rsidRPr="0002718B" w:rsidRDefault="008F6A34" w:rsidP="0002718B">
      <w:pPr>
        <w:ind w:hanging="294"/>
        <w:rPr>
          <w:rFonts w:ascii="Arial Narrow" w:eastAsia="MS Mincho" w:hAnsi="Arial Narrow" w:cs="Arial"/>
          <w:sz w:val="24"/>
          <w:szCs w:val="24"/>
        </w:rPr>
      </w:pPr>
    </w:p>
    <w:p w:rsidR="008F6A34" w:rsidRPr="0002718B" w:rsidRDefault="008F6A34" w:rsidP="0002718B">
      <w:pPr>
        <w:jc w:val="center"/>
        <w:rPr>
          <w:rFonts w:ascii="Arial Narrow" w:eastAsia="MS Mincho" w:hAnsi="Arial Narrow" w:cs="Arial"/>
          <w:b/>
          <w:sz w:val="24"/>
          <w:szCs w:val="24"/>
        </w:rPr>
      </w:pPr>
      <w:r w:rsidRPr="0002718B">
        <w:rPr>
          <w:rFonts w:ascii="Arial Narrow" w:eastAsia="MS Mincho" w:hAnsi="Arial Narrow" w:cs="Arial"/>
          <w:b/>
          <w:sz w:val="24"/>
          <w:szCs w:val="24"/>
        </w:rPr>
        <w:t>TITULO II</w:t>
      </w:r>
    </w:p>
    <w:p w:rsidR="008F6A34" w:rsidRPr="0002718B" w:rsidRDefault="008F6A34" w:rsidP="0002718B">
      <w:pPr>
        <w:jc w:val="center"/>
        <w:rPr>
          <w:rFonts w:ascii="Arial Narrow" w:eastAsia="MS Mincho" w:hAnsi="Arial Narrow" w:cs="Arial"/>
          <w:b/>
          <w:sz w:val="24"/>
          <w:szCs w:val="24"/>
        </w:rPr>
      </w:pPr>
      <w:r w:rsidRPr="0002718B">
        <w:rPr>
          <w:rFonts w:ascii="Arial Narrow" w:eastAsia="MS Mincho" w:hAnsi="Arial Narrow" w:cs="Arial"/>
          <w:b/>
          <w:sz w:val="24"/>
          <w:szCs w:val="24"/>
        </w:rPr>
        <w:t xml:space="preserve">DE LA PLANEACIÓN </w:t>
      </w:r>
    </w:p>
    <w:p w:rsidR="008F6A34" w:rsidRPr="0002718B" w:rsidRDefault="008F6A34" w:rsidP="0002718B">
      <w:pPr>
        <w:jc w:val="center"/>
        <w:rPr>
          <w:rFonts w:ascii="Arial Narrow" w:eastAsia="MS Mincho" w:hAnsi="Arial Narrow" w:cs="Arial"/>
          <w:b/>
          <w:sz w:val="24"/>
          <w:szCs w:val="24"/>
        </w:rPr>
      </w:pPr>
    </w:p>
    <w:p w:rsidR="008F6A34" w:rsidRPr="0002718B" w:rsidRDefault="008F6A34" w:rsidP="0002718B">
      <w:pPr>
        <w:jc w:val="center"/>
        <w:rPr>
          <w:rFonts w:ascii="Arial Narrow" w:eastAsia="MS Mincho" w:hAnsi="Arial Narrow" w:cs="Arial"/>
          <w:b/>
          <w:sz w:val="24"/>
          <w:szCs w:val="24"/>
        </w:rPr>
      </w:pPr>
      <w:r w:rsidRPr="0002718B">
        <w:rPr>
          <w:rFonts w:ascii="Arial Narrow" w:eastAsia="MS Mincho" w:hAnsi="Arial Narrow" w:cs="Arial"/>
          <w:b/>
          <w:sz w:val="24"/>
          <w:szCs w:val="24"/>
        </w:rPr>
        <w:t>CAPITULO ÚNICO</w:t>
      </w:r>
    </w:p>
    <w:p w:rsidR="008F6A34" w:rsidRPr="0002718B" w:rsidRDefault="008F6A34" w:rsidP="0002718B">
      <w:pPr>
        <w:keepNext/>
        <w:tabs>
          <w:tab w:val="left" w:pos="0"/>
        </w:tabs>
        <w:jc w:val="center"/>
        <w:outlineLvl w:val="1"/>
        <w:rPr>
          <w:rFonts w:ascii="Arial Narrow" w:eastAsia="MS Mincho" w:hAnsi="Arial Narrow" w:cs="Arial"/>
          <w:b/>
          <w:sz w:val="24"/>
          <w:szCs w:val="24"/>
        </w:rPr>
      </w:pPr>
      <w:r w:rsidRPr="0002718B">
        <w:rPr>
          <w:rFonts w:ascii="Arial Narrow" w:eastAsia="MS Mincho" w:hAnsi="Arial Narrow" w:cs="Arial"/>
          <w:b/>
          <w:sz w:val="24"/>
          <w:szCs w:val="24"/>
        </w:rPr>
        <w:t>DE LA</w:t>
      </w:r>
      <w:r w:rsidRPr="0002718B">
        <w:rPr>
          <w:rFonts w:ascii="Arial Narrow" w:eastAsia="MS Mincho" w:hAnsi="Arial Narrow" w:cs="Arial"/>
          <w:sz w:val="24"/>
          <w:szCs w:val="24"/>
        </w:rPr>
        <w:t xml:space="preserve"> </w:t>
      </w:r>
      <w:r w:rsidRPr="0002718B">
        <w:rPr>
          <w:rFonts w:ascii="Arial Narrow" w:eastAsia="MS Mincho" w:hAnsi="Arial Narrow" w:cs="Arial"/>
          <w:b/>
          <w:sz w:val="24"/>
          <w:szCs w:val="24"/>
        </w:rPr>
        <w:t>PLANEACIÓN DEL DESARROLLO SOCIAL</w:t>
      </w:r>
    </w:p>
    <w:p w:rsidR="008F6A34" w:rsidRPr="0002718B" w:rsidRDefault="008F6A34" w:rsidP="0002718B">
      <w:pPr>
        <w:jc w:val="center"/>
        <w:rPr>
          <w:rFonts w:ascii="Arial Narrow" w:eastAsia="MS Mincho" w:hAnsi="Arial Narrow" w:cs="Arial"/>
          <w:sz w:val="24"/>
          <w:szCs w:val="24"/>
        </w:rPr>
      </w:pPr>
    </w:p>
    <w:p w:rsidR="008F6A34" w:rsidRPr="0002718B" w:rsidRDefault="008F6A34" w:rsidP="0002718B">
      <w:pPr>
        <w:rPr>
          <w:rFonts w:ascii="Arial Narrow" w:eastAsia="MS Mincho" w:hAnsi="Arial Narrow" w:cs="Arial"/>
          <w:b/>
          <w:bCs/>
          <w:sz w:val="24"/>
          <w:szCs w:val="24"/>
        </w:rPr>
      </w:pPr>
      <w:r w:rsidRPr="0002718B">
        <w:rPr>
          <w:rFonts w:ascii="Arial Narrow" w:eastAsia="MS Mincho" w:hAnsi="Arial Narrow" w:cs="Arial"/>
          <w:b/>
          <w:bCs/>
          <w:sz w:val="24"/>
          <w:szCs w:val="24"/>
        </w:rPr>
        <w:t>Artículo 20.</w:t>
      </w:r>
      <w:r w:rsidRPr="0002718B">
        <w:rPr>
          <w:rFonts w:ascii="Arial Narrow" w:eastAsia="MS Mincho" w:hAnsi="Arial Narrow" w:cs="Arial"/>
          <w:sz w:val="24"/>
          <w:szCs w:val="24"/>
        </w:rPr>
        <w:t xml:space="preserve"> </w:t>
      </w:r>
      <w:r w:rsidRPr="0002718B">
        <w:rPr>
          <w:rFonts w:ascii="Arial Narrow" w:eastAsia="Calibri" w:hAnsi="Arial Narrow" w:cs="Arial"/>
          <w:sz w:val="24"/>
          <w:szCs w:val="24"/>
        </w:rPr>
        <w:t xml:space="preserve">El </w:t>
      </w:r>
      <w:r w:rsidRPr="0002718B">
        <w:rPr>
          <w:rFonts w:ascii="Arial Narrow" w:eastAsia="Calibri" w:hAnsi="Arial Narrow" w:cs="Arial"/>
          <w:color w:val="000000"/>
          <w:sz w:val="24"/>
          <w:szCs w:val="24"/>
        </w:rPr>
        <w:t>Ti</w:t>
      </w:r>
      <w:r w:rsidRPr="0002718B">
        <w:rPr>
          <w:rFonts w:ascii="Arial Narrow" w:eastAsia="Calibri" w:hAnsi="Arial Narrow" w:cs="Arial"/>
          <w:sz w:val="24"/>
          <w:szCs w:val="24"/>
        </w:rPr>
        <w:t xml:space="preserve">tular del Ejecutivo </w:t>
      </w:r>
      <w:r w:rsidRPr="0002718B">
        <w:rPr>
          <w:rFonts w:ascii="Arial Narrow" w:eastAsia="Calibri" w:hAnsi="Arial Narrow" w:cs="Arial"/>
          <w:color w:val="000000"/>
          <w:sz w:val="24"/>
          <w:szCs w:val="24"/>
        </w:rPr>
        <w:t>fungirá como rector de la política social en el Estado, de conformidad con lo dispuesto en la Constitución Política de los Estados Unidos Mexicanos, la Constitución Política del Estado de Coahuila de Zaragoza, la Ley General de Desarrollo Social, la presente ley y demás disposiciones</w:t>
      </w:r>
      <w:r w:rsidRPr="0002718B">
        <w:rPr>
          <w:rFonts w:ascii="Arial Narrow" w:eastAsia="Calibri" w:hAnsi="Arial Narrow" w:cs="Arial"/>
          <w:sz w:val="24"/>
          <w:szCs w:val="24"/>
        </w:rPr>
        <w:t xml:space="preserve"> aplicables.</w:t>
      </w:r>
    </w:p>
    <w:p w:rsidR="008F6A34" w:rsidRPr="0002718B" w:rsidRDefault="008F6A34" w:rsidP="0002718B">
      <w:pPr>
        <w:rPr>
          <w:rFonts w:ascii="Arial Narrow" w:eastAsia="MS Mincho" w:hAnsi="Arial Narrow" w:cs="Arial"/>
          <w:b/>
          <w:bCs/>
          <w:sz w:val="24"/>
          <w:szCs w:val="24"/>
        </w:rPr>
      </w:pPr>
    </w:p>
    <w:p w:rsidR="008F6A34" w:rsidRPr="0002718B" w:rsidRDefault="008F6A34" w:rsidP="0002718B">
      <w:pPr>
        <w:rPr>
          <w:rFonts w:ascii="Arial Narrow" w:eastAsia="Calibri" w:hAnsi="Arial Narrow" w:cs="Arial"/>
          <w:sz w:val="24"/>
          <w:szCs w:val="24"/>
        </w:rPr>
      </w:pPr>
      <w:r w:rsidRPr="0002718B">
        <w:rPr>
          <w:rFonts w:ascii="Arial Narrow" w:eastAsia="MS Mincho" w:hAnsi="Arial Narrow" w:cs="Arial"/>
          <w:b/>
          <w:bCs/>
          <w:sz w:val="24"/>
          <w:szCs w:val="24"/>
        </w:rPr>
        <w:t>Artículo 21.</w:t>
      </w:r>
      <w:r w:rsidRPr="0002718B">
        <w:rPr>
          <w:rFonts w:ascii="Arial Narrow" w:eastAsia="MS Mincho" w:hAnsi="Arial Narrow" w:cs="Arial"/>
          <w:sz w:val="24"/>
          <w:szCs w:val="24"/>
        </w:rPr>
        <w:t xml:space="preserve"> </w:t>
      </w:r>
      <w:r w:rsidRPr="0002718B">
        <w:rPr>
          <w:rFonts w:ascii="Arial Narrow" w:eastAsia="Calibri" w:hAnsi="Arial Narrow" w:cs="Arial"/>
          <w:sz w:val="24"/>
          <w:szCs w:val="24"/>
        </w:rPr>
        <w:t>La política social deberá ser congruente con el Plan Estatal de Desarrollo, los programas estatales institucionales, los programas sectoriales, regionales y especiales y con el Plan Nacional de Desarrollo.</w:t>
      </w:r>
    </w:p>
    <w:p w:rsidR="008F6A34" w:rsidRPr="0002718B" w:rsidRDefault="008F6A34" w:rsidP="0002718B">
      <w:pPr>
        <w:rPr>
          <w:rFonts w:ascii="Arial Narrow" w:eastAsia="Calibri" w:hAnsi="Arial Narrow" w:cs="Arial"/>
          <w:sz w:val="24"/>
          <w:szCs w:val="24"/>
        </w:rPr>
      </w:pPr>
    </w:p>
    <w:p w:rsidR="008F6A34" w:rsidRPr="0002718B" w:rsidRDefault="008F6A34" w:rsidP="0002718B">
      <w:pPr>
        <w:rPr>
          <w:rFonts w:ascii="Arial Narrow" w:eastAsia="MS Mincho" w:hAnsi="Arial Narrow" w:cs="Arial"/>
          <w:sz w:val="24"/>
          <w:szCs w:val="24"/>
        </w:rPr>
      </w:pPr>
      <w:r w:rsidRPr="0002718B">
        <w:rPr>
          <w:rFonts w:ascii="Arial Narrow" w:eastAsia="MS Mincho" w:hAnsi="Arial Narrow" w:cs="Arial"/>
          <w:b/>
          <w:bCs/>
          <w:sz w:val="24"/>
          <w:szCs w:val="24"/>
        </w:rPr>
        <w:t>Artículo 22.</w:t>
      </w:r>
      <w:r w:rsidRPr="0002718B">
        <w:rPr>
          <w:rFonts w:ascii="Arial Narrow" w:eastAsia="MS Mincho" w:hAnsi="Arial Narrow" w:cs="Arial"/>
          <w:sz w:val="24"/>
          <w:szCs w:val="24"/>
        </w:rPr>
        <w:t xml:space="preserve"> En el proceso de planeación de la política social del </w:t>
      </w:r>
      <w:r w:rsidRPr="0002718B">
        <w:rPr>
          <w:rFonts w:ascii="Arial Narrow" w:eastAsia="MS Mincho" w:hAnsi="Arial Narrow" w:cs="Arial"/>
          <w:color w:val="000000"/>
          <w:sz w:val="24"/>
          <w:szCs w:val="24"/>
        </w:rPr>
        <w:t>est</w:t>
      </w:r>
      <w:r w:rsidRPr="0002718B">
        <w:rPr>
          <w:rFonts w:ascii="Arial Narrow" w:eastAsia="MS Mincho" w:hAnsi="Arial Narrow" w:cs="Arial"/>
          <w:sz w:val="24"/>
          <w:szCs w:val="24"/>
        </w:rPr>
        <w:t>ado deberán fijarse los objetivos, estrategias, metas, indicadores y evaluaciones, así como observarse lo dispuesto en la Ley de Planeación para el Desarrollo del Estado de Coahuila de Zaragoza, considerando entre otras las siguientes vertientes:</w:t>
      </w:r>
    </w:p>
    <w:p w:rsidR="008F6A34" w:rsidRPr="0002718B" w:rsidRDefault="008F6A34" w:rsidP="0002718B">
      <w:pPr>
        <w:rPr>
          <w:rFonts w:ascii="Arial Narrow" w:eastAsia="MS Mincho" w:hAnsi="Arial Narrow" w:cs="Arial"/>
          <w:sz w:val="24"/>
          <w:szCs w:val="24"/>
        </w:rPr>
      </w:pPr>
    </w:p>
    <w:p w:rsidR="008F6A34" w:rsidRPr="0002718B" w:rsidRDefault="008F6A34" w:rsidP="0002718B">
      <w:pPr>
        <w:rPr>
          <w:rFonts w:ascii="Arial Narrow" w:eastAsia="MS Mincho" w:hAnsi="Arial Narrow" w:cs="Arial"/>
          <w:sz w:val="24"/>
          <w:szCs w:val="24"/>
        </w:rPr>
      </w:pPr>
    </w:p>
    <w:p w:rsidR="008F6A34" w:rsidRDefault="008F6A34" w:rsidP="005C0557">
      <w:pPr>
        <w:numPr>
          <w:ilvl w:val="0"/>
          <w:numId w:val="15"/>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Incidir en la superación de la pobreza a través de satisfactores que influyan en una integral educación, salud, alimentación, generación de empleo e ingreso, vivienda y servicios básicos de la vivienda, seguridad social, cohesión social, recreación, cultura y deporte;</w:t>
      </w:r>
    </w:p>
    <w:p w:rsidR="005C0557" w:rsidRPr="0002718B" w:rsidRDefault="005C0557" w:rsidP="005C0557">
      <w:pPr>
        <w:tabs>
          <w:tab w:val="left" w:pos="851"/>
        </w:tabs>
        <w:ind w:left="851"/>
        <w:rPr>
          <w:rFonts w:ascii="Arial Narrow" w:eastAsia="MS Mincho" w:hAnsi="Arial Narrow" w:cs="Arial"/>
          <w:sz w:val="24"/>
          <w:szCs w:val="24"/>
        </w:rPr>
      </w:pPr>
    </w:p>
    <w:p w:rsidR="008F6A34" w:rsidRDefault="008F6A34" w:rsidP="005C0557">
      <w:pPr>
        <w:numPr>
          <w:ilvl w:val="0"/>
          <w:numId w:val="15"/>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Garantizar la seguridad social y la asistencia humanitaria;</w:t>
      </w:r>
    </w:p>
    <w:p w:rsidR="005C0557" w:rsidRPr="0002718B" w:rsidRDefault="005C0557" w:rsidP="005C0557">
      <w:pPr>
        <w:tabs>
          <w:tab w:val="left" w:pos="851"/>
        </w:tabs>
        <w:rPr>
          <w:rFonts w:ascii="Arial Narrow" w:eastAsia="MS Mincho" w:hAnsi="Arial Narrow" w:cs="Arial"/>
          <w:sz w:val="24"/>
          <w:szCs w:val="24"/>
        </w:rPr>
      </w:pPr>
    </w:p>
    <w:p w:rsidR="008F6A34" w:rsidRDefault="008F6A34" w:rsidP="005C0557">
      <w:pPr>
        <w:numPr>
          <w:ilvl w:val="0"/>
          <w:numId w:val="15"/>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Coadyuvar en el mejoramiento de vivienda;</w:t>
      </w:r>
    </w:p>
    <w:p w:rsidR="005C0557" w:rsidRPr="0002718B" w:rsidRDefault="005C0557" w:rsidP="005C0557">
      <w:pPr>
        <w:tabs>
          <w:tab w:val="left" w:pos="851"/>
        </w:tabs>
        <w:rPr>
          <w:rFonts w:ascii="Arial Narrow" w:eastAsia="MS Mincho" w:hAnsi="Arial Narrow" w:cs="Arial"/>
          <w:sz w:val="24"/>
          <w:szCs w:val="24"/>
        </w:rPr>
      </w:pPr>
    </w:p>
    <w:p w:rsidR="008F6A34" w:rsidRDefault="008F6A34" w:rsidP="005C0557">
      <w:pPr>
        <w:numPr>
          <w:ilvl w:val="0"/>
          <w:numId w:val="15"/>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Dotar de infraestructura social básica a toda la población; y</w:t>
      </w:r>
    </w:p>
    <w:p w:rsidR="005C0557" w:rsidRPr="0002718B" w:rsidRDefault="005C0557" w:rsidP="005C0557">
      <w:pPr>
        <w:tabs>
          <w:tab w:val="left" w:pos="851"/>
        </w:tabs>
        <w:rPr>
          <w:rFonts w:ascii="Arial Narrow" w:eastAsia="MS Mincho" w:hAnsi="Arial Narrow" w:cs="Arial"/>
          <w:sz w:val="24"/>
          <w:szCs w:val="24"/>
        </w:rPr>
      </w:pPr>
    </w:p>
    <w:p w:rsidR="008F6A34" w:rsidRPr="0002718B" w:rsidRDefault="008F6A34" w:rsidP="005C0557">
      <w:pPr>
        <w:numPr>
          <w:ilvl w:val="0"/>
          <w:numId w:val="15"/>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Fomentar el desarrollo del sector social de la economía.</w:t>
      </w:r>
    </w:p>
    <w:p w:rsidR="008F6A34" w:rsidRPr="0002718B" w:rsidRDefault="008F6A34" w:rsidP="0002718B">
      <w:pPr>
        <w:ind w:left="567" w:hanging="283"/>
        <w:rPr>
          <w:rFonts w:ascii="Arial Narrow" w:eastAsia="MS Mincho" w:hAnsi="Arial Narrow" w:cs="Arial"/>
          <w:sz w:val="24"/>
          <w:szCs w:val="24"/>
        </w:rPr>
      </w:pPr>
    </w:p>
    <w:p w:rsidR="008F6A34" w:rsidRPr="0002718B" w:rsidRDefault="008F6A34" w:rsidP="0002718B">
      <w:pPr>
        <w:rPr>
          <w:rFonts w:ascii="Arial Narrow" w:eastAsia="MS Mincho" w:hAnsi="Arial Narrow" w:cs="Arial"/>
          <w:sz w:val="24"/>
          <w:szCs w:val="24"/>
        </w:rPr>
      </w:pPr>
      <w:r w:rsidRPr="0002718B">
        <w:rPr>
          <w:rFonts w:ascii="Arial Narrow" w:eastAsia="MS Mincho" w:hAnsi="Arial Narrow" w:cs="Arial"/>
          <w:b/>
          <w:bCs/>
          <w:sz w:val="24"/>
          <w:szCs w:val="24"/>
        </w:rPr>
        <w:t xml:space="preserve">Artículo 23. </w:t>
      </w:r>
      <w:r w:rsidRPr="0002718B">
        <w:rPr>
          <w:rFonts w:ascii="Arial Narrow" w:eastAsia="MS Mincho" w:hAnsi="Arial Narrow" w:cs="Arial"/>
          <w:bCs/>
          <w:sz w:val="24"/>
          <w:szCs w:val="24"/>
        </w:rPr>
        <w:t>L</w:t>
      </w:r>
      <w:r w:rsidRPr="0002718B">
        <w:rPr>
          <w:rFonts w:ascii="Arial Narrow" w:eastAsia="MS Mincho" w:hAnsi="Arial Narrow" w:cs="Arial"/>
          <w:sz w:val="24"/>
          <w:szCs w:val="24"/>
        </w:rPr>
        <w:t xml:space="preserve">a planeación del desarrollo social de los municipios estará a cargo del Ayuntamiento y de los respectivos Comités de Planeación para el Desarrollo Municipal, en los términos de la Ley de Planeación para el Desarrollo del Estado de Coahuila de Zaragoza.  </w:t>
      </w:r>
    </w:p>
    <w:p w:rsidR="008F6A34" w:rsidRPr="0002718B" w:rsidRDefault="008F6A34" w:rsidP="0002718B">
      <w:pPr>
        <w:rPr>
          <w:rFonts w:ascii="Arial Narrow" w:eastAsia="MS Mincho" w:hAnsi="Arial Narrow" w:cs="Arial"/>
          <w:sz w:val="24"/>
          <w:szCs w:val="24"/>
        </w:rPr>
      </w:pPr>
    </w:p>
    <w:p w:rsidR="008F6A34" w:rsidRPr="0002718B" w:rsidRDefault="008F6A34" w:rsidP="0002718B">
      <w:pPr>
        <w:rPr>
          <w:rFonts w:ascii="Arial Narrow" w:eastAsia="Calibri" w:hAnsi="Arial Narrow" w:cs="Arial"/>
          <w:sz w:val="24"/>
          <w:szCs w:val="24"/>
        </w:rPr>
      </w:pPr>
      <w:r w:rsidRPr="0002718B">
        <w:rPr>
          <w:rFonts w:ascii="Arial Narrow" w:eastAsia="Calibri" w:hAnsi="Arial Narrow" w:cs="Arial"/>
          <w:b/>
          <w:sz w:val="24"/>
          <w:szCs w:val="24"/>
        </w:rPr>
        <w:t>Artículo 24.</w:t>
      </w:r>
      <w:r w:rsidRPr="0002718B">
        <w:rPr>
          <w:rFonts w:ascii="Arial Narrow" w:eastAsia="Calibri" w:hAnsi="Arial Narrow" w:cs="Arial"/>
          <w:sz w:val="24"/>
          <w:szCs w:val="24"/>
        </w:rPr>
        <w:t xml:space="preserve"> El Gobierno del estado impulsará la creación de Consejos Regionales o </w:t>
      </w:r>
      <w:r w:rsidRPr="0002718B">
        <w:rPr>
          <w:rFonts w:ascii="Arial Narrow" w:eastAsia="Calibri" w:hAnsi="Arial Narrow" w:cs="Arial"/>
          <w:color w:val="000000"/>
          <w:sz w:val="24"/>
          <w:szCs w:val="24"/>
        </w:rPr>
        <w:t>S</w:t>
      </w:r>
      <w:r w:rsidRPr="0002718B">
        <w:rPr>
          <w:rFonts w:ascii="Arial Narrow" w:eastAsia="Calibri" w:hAnsi="Arial Narrow" w:cs="Arial"/>
          <w:sz w:val="24"/>
          <w:szCs w:val="24"/>
        </w:rPr>
        <w:t>ectoriales de Desarrollo Social, que coadyuven en la planeación del desarrollo social.</w:t>
      </w:r>
    </w:p>
    <w:p w:rsidR="008F6A34" w:rsidRPr="0002718B" w:rsidRDefault="008F6A34" w:rsidP="0002718B">
      <w:pPr>
        <w:rPr>
          <w:rFonts w:ascii="Arial Narrow" w:eastAsia="Calibri" w:hAnsi="Arial Narrow" w:cs="Arial"/>
          <w:sz w:val="24"/>
          <w:szCs w:val="24"/>
        </w:rPr>
      </w:pPr>
    </w:p>
    <w:p w:rsidR="008F6A34" w:rsidRPr="0002718B" w:rsidRDefault="008F6A34" w:rsidP="0002718B">
      <w:pPr>
        <w:rPr>
          <w:rFonts w:ascii="Arial Narrow" w:eastAsia="MS Mincho" w:hAnsi="Arial Narrow" w:cs="Arial"/>
          <w:sz w:val="24"/>
          <w:szCs w:val="24"/>
        </w:rPr>
      </w:pPr>
      <w:r w:rsidRPr="0002718B">
        <w:rPr>
          <w:rFonts w:ascii="Arial Narrow" w:eastAsia="Calibri" w:hAnsi="Arial Narrow" w:cs="Arial"/>
          <w:b/>
          <w:sz w:val="24"/>
          <w:szCs w:val="24"/>
        </w:rPr>
        <w:t>Artículo 25.</w:t>
      </w:r>
      <w:r w:rsidRPr="0002718B">
        <w:rPr>
          <w:rFonts w:ascii="Arial Narrow" w:eastAsia="Calibri" w:hAnsi="Arial Narrow" w:cs="Arial"/>
          <w:sz w:val="24"/>
          <w:szCs w:val="24"/>
        </w:rPr>
        <w:t xml:space="preserve"> Los municipios podrán constituir Consejos Municipales de Desarrollo Social</w:t>
      </w:r>
      <w:r w:rsidRPr="0002718B">
        <w:rPr>
          <w:rFonts w:ascii="Arial Narrow" w:eastAsia="Calibri" w:hAnsi="Arial Narrow" w:cs="Arial"/>
          <w:b/>
          <w:color w:val="000000"/>
          <w:sz w:val="24"/>
          <w:szCs w:val="24"/>
        </w:rPr>
        <w:t>,</w:t>
      </w:r>
      <w:r w:rsidRPr="0002718B">
        <w:rPr>
          <w:rFonts w:ascii="Arial Narrow" w:eastAsia="Calibri" w:hAnsi="Arial Narrow" w:cs="Arial"/>
          <w:b/>
          <w:color w:val="FF0000"/>
          <w:sz w:val="24"/>
          <w:szCs w:val="24"/>
        </w:rPr>
        <w:t xml:space="preserve"> </w:t>
      </w:r>
      <w:r w:rsidRPr="0002718B">
        <w:rPr>
          <w:rFonts w:ascii="Arial Narrow" w:eastAsia="Calibri" w:hAnsi="Arial Narrow" w:cs="Arial"/>
          <w:sz w:val="24"/>
          <w:szCs w:val="24"/>
        </w:rPr>
        <w:t xml:space="preserve">de acuerdo con las disposiciones reglamentarias </w:t>
      </w:r>
      <w:proofErr w:type="gramStart"/>
      <w:r w:rsidRPr="0002718B">
        <w:rPr>
          <w:rFonts w:ascii="Arial Narrow" w:eastAsia="Calibri" w:hAnsi="Arial Narrow" w:cs="Arial"/>
          <w:color w:val="000000"/>
          <w:sz w:val="24"/>
          <w:szCs w:val="24"/>
        </w:rPr>
        <w:t>que</w:t>
      </w:r>
      <w:proofErr w:type="gramEnd"/>
      <w:r w:rsidRPr="0002718B">
        <w:rPr>
          <w:rFonts w:ascii="Arial Narrow" w:eastAsia="Calibri" w:hAnsi="Arial Narrow" w:cs="Arial"/>
          <w:color w:val="000000"/>
          <w:sz w:val="24"/>
          <w:szCs w:val="24"/>
        </w:rPr>
        <w:t xml:space="preserve"> para</w:t>
      </w:r>
      <w:r w:rsidRPr="0002718B">
        <w:rPr>
          <w:rFonts w:ascii="Arial Narrow" w:eastAsia="Calibri" w:hAnsi="Arial Narrow" w:cs="Arial"/>
          <w:sz w:val="24"/>
          <w:szCs w:val="24"/>
        </w:rPr>
        <w:t xml:space="preserve"> el caso, estos emitan.</w:t>
      </w:r>
    </w:p>
    <w:p w:rsidR="005C0557" w:rsidRDefault="005C0557" w:rsidP="0002718B">
      <w:pPr>
        <w:jc w:val="center"/>
        <w:rPr>
          <w:rFonts w:ascii="Arial Narrow" w:eastAsia="MS Mincho" w:hAnsi="Arial Narrow" w:cs="Arial"/>
          <w:sz w:val="24"/>
          <w:szCs w:val="24"/>
        </w:rPr>
      </w:pPr>
    </w:p>
    <w:p w:rsidR="005C0557" w:rsidRDefault="005C0557" w:rsidP="0002718B">
      <w:pPr>
        <w:jc w:val="center"/>
        <w:rPr>
          <w:rFonts w:ascii="Arial Narrow" w:eastAsia="MS Mincho" w:hAnsi="Arial Narrow" w:cs="Arial"/>
          <w:sz w:val="24"/>
          <w:szCs w:val="24"/>
        </w:rPr>
      </w:pPr>
    </w:p>
    <w:p w:rsidR="008F6A34" w:rsidRPr="0002718B" w:rsidRDefault="008F6A34" w:rsidP="0002718B">
      <w:pPr>
        <w:jc w:val="center"/>
        <w:rPr>
          <w:rFonts w:ascii="Arial Narrow" w:eastAsia="MS Mincho" w:hAnsi="Arial Narrow" w:cs="Arial"/>
          <w:b/>
          <w:sz w:val="24"/>
          <w:szCs w:val="24"/>
        </w:rPr>
      </w:pPr>
      <w:r w:rsidRPr="0002718B">
        <w:rPr>
          <w:rFonts w:ascii="Arial Narrow" w:eastAsia="MS Mincho" w:hAnsi="Arial Narrow" w:cs="Arial"/>
          <w:b/>
          <w:sz w:val="24"/>
          <w:szCs w:val="24"/>
        </w:rPr>
        <w:t>TITULO III</w:t>
      </w:r>
    </w:p>
    <w:p w:rsidR="008F6A34" w:rsidRPr="0002718B" w:rsidRDefault="008F6A34" w:rsidP="0002718B">
      <w:pPr>
        <w:jc w:val="center"/>
        <w:rPr>
          <w:rFonts w:ascii="Arial Narrow" w:eastAsia="MS Mincho" w:hAnsi="Arial Narrow" w:cs="Arial"/>
          <w:b/>
          <w:sz w:val="24"/>
          <w:szCs w:val="24"/>
        </w:rPr>
      </w:pPr>
      <w:r w:rsidRPr="0002718B">
        <w:rPr>
          <w:rFonts w:ascii="Arial Narrow" w:eastAsia="MS Mincho" w:hAnsi="Arial Narrow" w:cs="Arial"/>
          <w:b/>
          <w:sz w:val="24"/>
          <w:szCs w:val="24"/>
        </w:rPr>
        <w:t>DE LOS PROGRAMAS DE DESARROLLO SOCIAL</w:t>
      </w:r>
    </w:p>
    <w:p w:rsidR="008F6A34" w:rsidRPr="0002718B" w:rsidRDefault="008F6A34" w:rsidP="0002718B">
      <w:pPr>
        <w:jc w:val="center"/>
        <w:rPr>
          <w:rFonts w:ascii="Arial Narrow" w:eastAsia="MS Mincho" w:hAnsi="Arial Narrow" w:cs="Arial"/>
          <w:b/>
          <w:sz w:val="24"/>
          <w:szCs w:val="24"/>
        </w:rPr>
      </w:pPr>
    </w:p>
    <w:p w:rsidR="008F6A34" w:rsidRPr="0002718B" w:rsidRDefault="008F6A34" w:rsidP="0002718B">
      <w:pPr>
        <w:jc w:val="center"/>
        <w:rPr>
          <w:rFonts w:ascii="Arial Narrow" w:eastAsia="MS Mincho" w:hAnsi="Arial Narrow" w:cs="Arial"/>
          <w:b/>
          <w:sz w:val="24"/>
          <w:szCs w:val="24"/>
        </w:rPr>
      </w:pPr>
      <w:r w:rsidRPr="0002718B">
        <w:rPr>
          <w:rFonts w:ascii="Arial Narrow" w:eastAsia="MS Mincho" w:hAnsi="Arial Narrow" w:cs="Arial"/>
          <w:b/>
          <w:sz w:val="24"/>
          <w:szCs w:val="24"/>
        </w:rPr>
        <w:t>CAPÍTULO I</w:t>
      </w:r>
    </w:p>
    <w:p w:rsidR="008F6A34" w:rsidRPr="0002718B" w:rsidRDefault="008F6A34" w:rsidP="0002718B">
      <w:pPr>
        <w:jc w:val="center"/>
        <w:rPr>
          <w:rFonts w:ascii="Arial Narrow" w:eastAsia="MS Mincho" w:hAnsi="Arial Narrow" w:cs="Arial"/>
          <w:b/>
          <w:sz w:val="24"/>
          <w:szCs w:val="24"/>
        </w:rPr>
      </w:pPr>
      <w:r w:rsidRPr="0002718B">
        <w:rPr>
          <w:rFonts w:ascii="Arial Narrow" w:eastAsia="MS Mincho" w:hAnsi="Arial Narrow" w:cs="Arial"/>
          <w:b/>
          <w:sz w:val="24"/>
          <w:szCs w:val="24"/>
        </w:rPr>
        <w:t xml:space="preserve">DE </w:t>
      </w:r>
      <w:r w:rsidRPr="0002718B">
        <w:rPr>
          <w:rFonts w:ascii="Arial Narrow" w:eastAsia="MS Mincho" w:hAnsi="Arial Narrow" w:cs="Arial"/>
          <w:b/>
          <w:color w:val="000000"/>
          <w:sz w:val="24"/>
          <w:szCs w:val="24"/>
        </w:rPr>
        <w:t>LA CREACIÓN</w:t>
      </w:r>
      <w:r w:rsidRPr="0002718B">
        <w:rPr>
          <w:rFonts w:ascii="Arial Narrow" w:eastAsia="MS Mincho" w:hAnsi="Arial Narrow" w:cs="Arial"/>
          <w:b/>
          <w:sz w:val="24"/>
          <w:szCs w:val="24"/>
        </w:rPr>
        <w:t xml:space="preserve"> Y DIFUSIÓN </w:t>
      </w:r>
    </w:p>
    <w:p w:rsidR="008F6A34" w:rsidRPr="0002718B" w:rsidRDefault="008F6A34" w:rsidP="0002718B">
      <w:pPr>
        <w:jc w:val="center"/>
        <w:rPr>
          <w:rFonts w:ascii="Arial Narrow" w:eastAsia="MS Mincho" w:hAnsi="Arial Narrow" w:cs="Arial"/>
          <w:b/>
          <w:sz w:val="24"/>
          <w:szCs w:val="24"/>
        </w:rPr>
      </w:pPr>
      <w:r w:rsidRPr="0002718B">
        <w:rPr>
          <w:rFonts w:ascii="Arial Narrow" w:eastAsia="MS Mincho" w:hAnsi="Arial Narrow" w:cs="Arial"/>
          <w:b/>
          <w:sz w:val="24"/>
          <w:szCs w:val="24"/>
        </w:rPr>
        <w:t>DE LOS PROGRAMAS DE DESARROLLO SOCIAL</w:t>
      </w:r>
    </w:p>
    <w:p w:rsidR="008F6A34" w:rsidRPr="0002718B" w:rsidRDefault="008F6A34" w:rsidP="0002718B">
      <w:pPr>
        <w:rPr>
          <w:rFonts w:ascii="Arial Narrow" w:eastAsia="MS Mincho" w:hAnsi="Arial Narrow" w:cs="Arial"/>
          <w:sz w:val="24"/>
          <w:szCs w:val="24"/>
        </w:rPr>
      </w:pPr>
      <w:r w:rsidRPr="0002718B">
        <w:rPr>
          <w:rFonts w:ascii="Arial Narrow" w:eastAsia="MS Mincho" w:hAnsi="Arial Narrow" w:cs="Arial"/>
          <w:sz w:val="24"/>
          <w:szCs w:val="24"/>
        </w:rPr>
        <w:t xml:space="preserve"> </w:t>
      </w:r>
    </w:p>
    <w:p w:rsidR="008F6A34" w:rsidRPr="0002718B" w:rsidRDefault="008F6A34" w:rsidP="0002718B">
      <w:pPr>
        <w:rPr>
          <w:rFonts w:ascii="Arial Narrow" w:eastAsia="MS Mincho" w:hAnsi="Arial Narrow" w:cs="Arial"/>
          <w:sz w:val="24"/>
          <w:szCs w:val="24"/>
        </w:rPr>
      </w:pPr>
      <w:r w:rsidRPr="0002718B">
        <w:rPr>
          <w:rFonts w:ascii="Arial Narrow" w:eastAsia="MS Mincho" w:hAnsi="Arial Narrow" w:cs="Arial"/>
          <w:b/>
          <w:sz w:val="24"/>
          <w:szCs w:val="24"/>
        </w:rPr>
        <w:t>Artículo 26.</w:t>
      </w:r>
      <w:r w:rsidRPr="0002718B">
        <w:rPr>
          <w:rFonts w:ascii="Arial Narrow" w:eastAsia="MS Mincho" w:hAnsi="Arial Narrow" w:cs="Arial"/>
          <w:sz w:val="24"/>
          <w:szCs w:val="24"/>
        </w:rPr>
        <w:t xml:space="preserve"> Las dependencias y organismos estatales que ejecuten programas sociales, </w:t>
      </w:r>
      <w:r w:rsidRPr="0002718B">
        <w:rPr>
          <w:rFonts w:ascii="Arial Narrow" w:eastAsia="MS Mincho" w:hAnsi="Arial Narrow" w:cs="Arial"/>
          <w:color w:val="000000"/>
          <w:sz w:val="24"/>
          <w:szCs w:val="24"/>
        </w:rPr>
        <w:t>una vez aprobado el presupuesto de los programas</w:t>
      </w:r>
      <w:r w:rsidRPr="0002718B">
        <w:rPr>
          <w:rFonts w:ascii="Arial Narrow" w:eastAsia="MS Mincho" w:hAnsi="Arial Narrow" w:cs="Arial"/>
          <w:sz w:val="24"/>
          <w:szCs w:val="24"/>
        </w:rPr>
        <w:t xml:space="preserve"> deberán elaborar o realizar las adecuaciones procedentes en su marco normativo y reglas de operación de su responsabilidad y publicar</w:t>
      </w:r>
      <w:r w:rsidRPr="0002718B">
        <w:rPr>
          <w:rFonts w:ascii="Arial Narrow" w:eastAsia="MS Mincho" w:hAnsi="Arial Narrow" w:cs="Arial"/>
          <w:color w:val="000000"/>
          <w:sz w:val="24"/>
          <w:szCs w:val="24"/>
        </w:rPr>
        <w:t xml:space="preserve">las </w:t>
      </w:r>
      <w:r w:rsidRPr="0002718B">
        <w:rPr>
          <w:rFonts w:ascii="Arial Narrow" w:eastAsia="MS Mincho" w:hAnsi="Arial Narrow" w:cs="Arial"/>
          <w:sz w:val="24"/>
          <w:szCs w:val="24"/>
        </w:rPr>
        <w:t>en el Periódico Oficial del Gobierno del Estado, así como en sus sitios electrónicos oficiales.</w:t>
      </w:r>
    </w:p>
    <w:p w:rsidR="005C0557" w:rsidRDefault="005C0557" w:rsidP="0002718B">
      <w:pPr>
        <w:rPr>
          <w:rFonts w:ascii="Arial Narrow" w:eastAsia="MS Mincho" w:hAnsi="Arial Narrow" w:cs="Arial"/>
          <w:b/>
          <w:sz w:val="24"/>
          <w:szCs w:val="24"/>
        </w:rPr>
      </w:pPr>
    </w:p>
    <w:p w:rsidR="008F6A34" w:rsidRPr="0002718B" w:rsidRDefault="008F6A34" w:rsidP="0002718B">
      <w:pPr>
        <w:rPr>
          <w:rFonts w:ascii="Arial Narrow" w:eastAsia="MS Mincho" w:hAnsi="Arial Narrow" w:cs="Arial"/>
          <w:sz w:val="24"/>
          <w:szCs w:val="24"/>
        </w:rPr>
      </w:pPr>
      <w:r w:rsidRPr="0002718B">
        <w:rPr>
          <w:rFonts w:ascii="Arial Narrow" w:eastAsia="MS Mincho" w:hAnsi="Arial Narrow" w:cs="Arial"/>
          <w:b/>
          <w:sz w:val="24"/>
          <w:szCs w:val="24"/>
        </w:rPr>
        <w:t xml:space="preserve">Artículo 27. </w:t>
      </w:r>
      <w:r w:rsidRPr="0002718B">
        <w:rPr>
          <w:rFonts w:ascii="Arial Narrow" w:eastAsia="MS Mincho" w:hAnsi="Arial Narrow" w:cs="Arial"/>
          <w:sz w:val="24"/>
          <w:szCs w:val="24"/>
        </w:rPr>
        <w:t xml:space="preserve">Para la creación de programas en el </w:t>
      </w:r>
      <w:r w:rsidRPr="0002718B">
        <w:rPr>
          <w:rFonts w:ascii="Arial Narrow" w:eastAsia="MS Mincho" w:hAnsi="Arial Narrow" w:cs="Arial"/>
          <w:color w:val="000000"/>
          <w:sz w:val="24"/>
          <w:szCs w:val="24"/>
        </w:rPr>
        <w:t>es</w:t>
      </w:r>
      <w:r w:rsidRPr="0002718B">
        <w:rPr>
          <w:rFonts w:ascii="Arial Narrow" w:eastAsia="MS Mincho" w:hAnsi="Arial Narrow" w:cs="Arial"/>
          <w:sz w:val="24"/>
          <w:szCs w:val="24"/>
        </w:rPr>
        <w:t xml:space="preserve">tado y los municipios, deberá contarse con la autorización presupuestal, así como un diagnóstico y justificación técnica e indicadores que permitan su </w:t>
      </w:r>
      <w:r w:rsidRPr="0002718B">
        <w:rPr>
          <w:rFonts w:ascii="Arial Narrow" w:eastAsia="MS Mincho" w:hAnsi="Arial Narrow" w:cs="Arial"/>
          <w:color w:val="000000"/>
          <w:sz w:val="24"/>
          <w:szCs w:val="24"/>
        </w:rPr>
        <w:t xml:space="preserve">elaboración e implementación, </w:t>
      </w:r>
      <w:r w:rsidRPr="0002718B">
        <w:rPr>
          <w:rFonts w:ascii="Arial Narrow" w:eastAsia="MS Mincho" w:hAnsi="Arial Narrow" w:cs="Arial"/>
          <w:sz w:val="24"/>
          <w:szCs w:val="24"/>
        </w:rPr>
        <w:t>en los términos de la normativa aplicable.</w:t>
      </w:r>
    </w:p>
    <w:p w:rsidR="008F6A34" w:rsidRPr="0002718B" w:rsidRDefault="008F6A34" w:rsidP="0002718B">
      <w:pPr>
        <w:rPr>
          <w:rFonts w:ascii="Arial Narrow" w:eastAsia="MS Mincho" w:hAnsi="Arial Narrow" w:cs="Arial"/>
          <w:sz w:val="24"/>
          <w:szCs w:val="24"/>
        </w:rPr>
      </w:pPr>
    </w:p>
    <w:p w:rsidR="008F6A34" w:rsidRPr="0002718B" w:rsidRDefault="008F6A34" w:rsidP="0002718B">
      <w:pPr>
        <w:rPr>
          <w:rFonts w:ascii="Arial Narrow" w:eastAsia="MS Mincho" w:hAnsi="Arial Narrow" w:cs="Arial"/>
          <w:sz w:val="24"/>
          <w:szCs w:val="24"/>
        </w:rPr>
      </w:pPr>
      <w:r w:rsidRPr="0002718B">
        <w:rPr>
          <w:rFonts w:ascii="Arial Narrow" w:eastAsia="MS Mincho" w:hAnsi="Arial Narrow" w:cs="Arial"/>
          <w:b/>
          <w:sz w:val="24"/>
          <w:szCs w:val="24"/>
        </w:rPr>
        <w:t>Artículo 28.</w:t>
      </w:r>
      <w:r w:rsidRPr="0002718B">
        <w:rPr>
          <w:rFonts w:ascii="Arial Narrow" w:eastAsia="MS Mincho" w:hAnsi="Arial Narrow" w:cs="Arial"/>
          <w:sz w:val="24"/>
          <w:szCs w:val="24"/>
        </w:rPr>
        <w:t xml:space="preserve"> Los municipios</w:t>
      </w:r>
      <w:r w:rsidRPr="0002718B">
        <w:rPr>
          <w:rFonts w:ascii="Arial Narrow" w:eastAsia="MS Mincho" w:hAnsi="Arial Narrow" w:cs="Arial"/>
          <w:b/>
          <w:color w:val="FF0000"/>
          <w:sz w:val="24"/>
          <w:szCs w:val="24"/>
        </w:rPr>
        <w:t xml:space="preserve"> </w:t>
      </w:r>
      <w:r w:rsidRPr="0002718B">
        <w:rPr>
          <w:rFonts w:ascii="Arial Narrow" w:eastAsia="MS Mincho" w:hAnsi="Arial Narrow" w:cs="Arial"/>
          <w:color w:val="000000"/>
          <w:sz w:val="24"/>
          <w:szCs w:val="24"/>
        </w:rPr>
        <w:t>deberán formular y publicar</w:t>
      </w:r>
      <w:r w:rsidRPr="0002718B">
        <w:rPr>
          <w:rFonts w:ascii="Arial Narrow" w:eastAsia="MS Mincho" w:hAnsi="Arial Narrow" w:cs="Arial"/>
          <w:sz w:val="24"/>
          <w:szCs w:val="24"/>
        </w:rPr>
        <w:t xml:space="preserve"> en su gaceta municipal u órgano oficial de difusión, los programas de desarrollo social de los que pueda ser beneficiada la población y sus reglas de operación. </w:t>
      </w:r>
    </w:p>
    <w:p w:rsidR="008F6A34" w:rsidRPr="0002718B" w:rsidRDefault="008F6A34" w:rsidP="0002718B">
      <w:pPr>
        <w:rPr>
          <w:rFonts w:ascii="Arial Narrow" w:eastAsia="MS Mincho" w:hAnsi="Arial Narrow" w:cs="Arial"/>
          <w:color w:val="000000"/>
          <w:sz w:val="24"/>
          <w:szCs w:val="24"/>
        </w:rPr>
      </w:pPr>
    </w:p>
    <w:p w:rsidR="008F6A34" w:rsidRPr="0002718B" w:rsidRDefault="008F6A34" w:rsidP="0002718B">
      <w:pPr>
        <w:rPr>
          <w:rFonts w:ascii="Arial Narrow" w:eastAsia="MS Mincho" w:hAnsi="Arial Narrow" w:cs="Arial"/>
          <w:sz w:val="24"/>
          <w:szCs w:val="24"/>
        </w:rPr>
      </w:pPr>
      <w:r w:rsidRPr="0002718B">
        <w:rPr>
          <w:rFonts w:ascii="Arial Narrow" w:eastAsia="MS Mincho" w:hAnsi="Arial Narrow" w:cs="Arial"/>
          <w:color w:val="000000"/>
          <w:sz w:val="24"/>
          <w:szCs w:val="24"/>
        </w:rPr>
        <w:t>En caso de que no se cuente con gaceta municipal, la publicación se hará en las páginas oficiales de las dependencias con las</w:t>
      </w:r>
      <w:r w:rsidRPr="0002718B">
        <w:rPr>
          <w:rFonts w:ascii="Arial Narrow" w:eastAsia="MS Mincho" w:hAnsi="Arial Narrow" w:cs="Arial"/>
          <w:sz w:val="24"/>
          <w:szCs w:val="24"/>
        </w:rPr>
        <w:t xml:space="preserve"> que se suscriba convenio para tal efecto y en medios de comunicación accesibles a la población. </w:t>
      </w:r>
    </w:p>
    <w:p w:rsidR="008F6A34" w:rsidRPr="0002718B" w:rsidRDefault="008F6A34" w:rsidP="0002718B">
      <w:pPr>
        <w:rPr>
          <w:rFonts w:ascii="Arial Narrow" w:eastAsia="MS Mincho" w:hAnsi="Arial Narrow" w:cs="Arial"/>
          <w:sz w:val="24"/>
          <w:szCs w:val="24"/>
        </w:rPr>
      </w:pPr>
      <w:r w:rsidRPr="0002718B">
        <w:rPr>
          <w:rFonts w:ascii="Arial Narrow" w:eastAsia="MS Mincho" w:hAnsi="Arial Narrow" w:cs="Arial"/>
          <w:sz w:val="24"/>
          <w:szCs w:val="24"/>
        </w:rPr>
        <w:t xml:space="preserve"> </w:t>
      </w:r>
    </w:p>
    <w:p w:rsidR="008F6A34" w:rsidRPr="0002718B" w:rsidRDefault="008F6A34" w:rsidP="0002718B">
      <w:pPr>
        <w:rPr>
          <w:rFonts w:ascii="Arial Narrow" w:eastAsia="MS Mincho" w:hAnsi="Arial Narrow" w:cs="Arial"/>
          <w:color w:val="000000"/>
          <w:sz w:val="24"/>
          <w:szCs w:val="24"/>
        </w:rPr>
      </w:pPr>
      <w:r w:rsidRPr="0002718B">
        <w:rPr>
          <w:rFonts w:ascii="Arial Narrow" w:eastAsia="MS Mincho" w:hAnsi="Arial Narrow" w:cs="Arial"/>
          <w:b/>
          <w:sz w:val="24"/>
          <w:szCs w:val="24"/>
        </w:rPr>
        <w:t>Artículo</w:t>
      </w:r>
      <w:r w:rsidRPr="0002718B">
        <w:rPr>
          <w:rFonts w:ascii="Arial Narrow" w:eastAsia="MS Mincho" w:hAnsi="Arial Narrow" w:cs="Arial"/>
          <w:sz w:val="24"/>
          <w:szCs w:val="24"/>
        </w:rPr>
        <w:t xml:space="preserve"> </w:t>
      </w:r>
      <w:r w:rsidRPr="0002718B">
        <w:rPr>
          <w:rFonts w:ascii="Arial Narrow" w:eastAsia="MS Mincho" w:hAnsi="Arial Narrow" w:cs="Arial"/>
          <w:b/>
          <w:sz w:val="24"/>
          <w:szCs w:val="24"/>
        </w:rPr>
        <w:t>29.</w:t>
      </w:r>
      <w:r w:rsidRPr="0002718B">
        <w:rPr>
          <w:rFonts w:ascii="Arial Narrow" w:eastAsia="MS Mincho" w:hAnsi="Arial Narrow" w:cs="Arial"/>
          <w:sz w:val="24"/>
          <w:szCs w:val="24"/>
        </w:rPr>
        <w:t xml:space="preserve"> Para la conformación y contenido de las reglas y marco normativo de los programas sociales, las dependencias y organismos estatales deberán observar los </w:t>
      </w:r>
      <w:r w:rsidRPr="0002718B">
        <w:rPr>
          <w:rFonts w:ascii="Arial Narrow" w:eastAsia="MS Mincho" w:hAnsi="Arial Narrow" w:cs="Arial"/>
          <w:color w:val="000000"/>
          <w:sz w:val="24"/>
          <w:szCs w:val="24"/>
        </w:rPr>
        <w:t>lineamientos generales que para tal efecto emita el Titular del Ejecutivo.</w:t>
      </w:r>
    </w:p>
    <w:p w:rsidR="008F6A34" w:rsidRPr="0002718B" w:rsidRDefault="008F6A34" w:rsidP="0002718B">
      <w:pPr>
        <w:rPr>
          <w:rFonts w:ascii="Arial Narrow" w:eastAsia="MS Mincho" w:hAnsi="Arial Narrow" w:cs="Arial"/>
          <w:sz w:val="24"/>
          <w:szCs w:val="24"/>
        </w:rPr>
      </w:pPr>
    </w:p>
    <w:p w:rsidR="008F6A34" w:rsidRPr="0002718B" w:rsidRDefault="008F6A34" w:rsidP="0002718B">
      <w:pPr>
        <w:rPr>
          <w:rFonts w:ascii="Arial Narrow" w:eastAsia="MS Mincho" w:hAnsi="Arial Narrow" w:cs="Arial"/>
          <w:sz w:val="24"/>
          <w:szCs w:val="24"/>
        </w:rPr>
      </w:pPr>
      <w:r w:rsidRPr="0002718B">
        <w:rPr>
          <w:rFonts w:ascii="Arial Narrow" w:eastAsia="MS Mincho" w:hAnsi="Arial Narrow" w:cs="Arial"/>
          <w:b/>
          <w:sz w:val="24"/>
          <w:szCs w:val="24"/>
        </w:rPr>
        <w:t>Artículo</w:t>
      </w:r>
      <w:r w:rsidRPr="0002718B">
        <w:rPr>
          <w:rFonts w:ascii="Arial Narrow" w:eastAsia="MS Mincho" w:hAnsi="Arial Narrow" w:cs="Arial"/>
          <w:sz w:val="24"/>
          <w:szCs w:val="24"/>
        </w:rPr>
        <w:t xml:space="preserve"> </w:t>
      </w:r>
      <w:r w:rsidRPr="0002718B">
        <w:rPr>
          <w:rFonts w:ascii="Arial Narrow" w:eastAsia="MS Mincho" w:hAnsi="Arial Narrow" w:cs="Arial"/>
          <w:b/>
          <w:sz w:val="24"/>
          <w:szCs w:val="24"/>
        </w:rPr>
        <w:t>30.</w:t>
      </w:r>
      <w:r w:rsidRPr="0002718B">
        <w:rPr>
          <w:rFonts w:ascii="Arial Narrow" w:eastAsia="MS Mincho" w:hAnsi="Arial Narrow" w:cs="Arial"/>
          <w:sz w:val="24"/>
          <w:szCs w:val="24"/>
        </w:rPr>
        <w:t xml:space="preserve"> La normativa de los programas sociales contempla</w:t>
      </w:r>
      <w:r w:rsidRPr="0002718B">
        <w:rPr>
          <w:rFonts w:ascii="Arial Narrow" w:eastAsia="MS Mincho" w:hAnsi="Arial Narrow" w:cs="Arial"/>
          <w:color w:val="000000"/>
          <w:sz w:val="24"/>
          <w:szCs w:val="24"/>
        </w:rPr>
        <w:t xml:space="preserve">rá </w:t>
      </w:r>
      <w:r w:rsidRPr="0002718B">
        <w:rPr>
          <w:rFonts w:ascii="Arial Narrow" w:eastAsia="MS Mincho" w:hAnsi="Arial Narrow" w:cs="Arial"/>
          <w:sz w:val="24"/>
          <w:szCs w:val="24"/>
        </w:rPr>
        <w:t xml:space="preserve">la vinculación entre programas presupuestarios, </w:t>
      </w:r>
      <w:r w:rsidRPr="0002718B">
        <w:rPr>
          <w:rFonts w:ascii="Arial Narrow" w:eastAsia="MS Mincho" w:hAnsi="Arial Narrow" w:cs="Arial"/>
          <w:color w:val="000000"/>
          <w:sz w:val="24"/>
          <w:szCs w:val="24"/>
        </w:rPr>
        <w:t>reglas de operación o marco normativo y matriz de indicadores para resultados, de conformidad con las disposiciones aplicables.</w:t>
      </w:r>
    </w:p>
    <w:p w:rsidR="008F6A34" w:rsidRPr="0002718B" w:rsidRDefault="008F6A34" w:rsidP="0002718B">
      <w:pPr>
        <w:rPr>
          <w:rFonts w:ascii="Arial Narrow" w:eastAsia="MS Mincho" w:hAnsi="Arial Narrow" w:cs="Arial"/>
          <w:sz w:val="24"/>
          <w:szCs w:val="24"/>
        </w:rPr>
      </w:pPr>
    </w:p>
    <w:p w:rsidR="008F6A34" w:rsidRPr="0002718B" w:rsidRDefault="008F6A34" w:rsidP="0002718B">
      <w:pPr>
        <w:rPr>
          <w:rFonts w:ascii="Arial Narrow" w:eastAsia="MS Mincho" w:hAnsi="Arial Narrow" w:cs="Arial"/>
          <w:sz w:val="24"/>
          <w:szCs w:val="24"/>
        </w:rPr>
      </w:pPr>
      <w:r w:rsidRPr="0002718B">
        <w:rPr>
          <w:rFonts w:ascii="Arial Narrow" w:eastAsia="MS Mincho" w:hAnsi="Arial Narrow" w:cs="Arial"/>
          <w:b/>
          <w:sz w:val="24"/>
          <w:szCs w:val="24"/>
        </w:rPr>
        <w:t>Artículo</w:t>
      </w:r>
      <w:r w:rsidRPr="0002718B">
        <w:rPr>
          <w:rFonts w:ascii="Arial Narrow" w:eastAsia="MS Mincho" w:hAnsi="Arial Narrow" w:cs="Arial"/>
          <w:sz w:val="24"/>
          <w:szCs w:val="24"/>
        </w:rPr>
        <w:t xml:space="preserve"> </w:t>
      </w:r>
      <w:r w:rsidRPr="0002718B">
        <w:rPr>
          <w:rFonts w:ascii="Arial Narrow" w:eastAsia="MS Mincho" w:hAnsi="Arial Narrow" w:cs="Arial"/>
          <w:b/>
          <w:sz w:val="24"/>
          <w:szCs w:val="24"/>
        </w:rPr>
        <w:t>31.</w:t>
      </w:r>
      <w:r w:rsidRPr="0002718B">
        <w:rPr>
          <w:rFonts w:ascii="Arial Narrow" w:eastAsia="MS Mincho" w:hAnsi="Arial Narrow" w:cs="Arial"/>
          <w:sz w:val="24"/>
          <w:szCs w:val="24"/>
        </w:rPr>
        <w:t xml:space="preserve"> La divulgación de la información relativa a los programas sociales estatales, y en su caso, los municipales</w:t>
      </w:r>
      <w:r w:rsidRPr="0002718B">
        <w:rPr>
          <w:rFonts w:ascii="Arial Narrow" w:eastAsia="MS Mincho" w:hAnsi="Arial Narrow" w:cs="Arial"/>
          <w:b/>
          <w:color w:val="000000"/>
          <w:sz w:val="24"/>
          <w:szCs w:val="24"/>
        </w:rPr>
        <w:t xml:space="preserve">, </w:t>
      </w:r>
      <w:r w:rsidRPr="0002718B">
        <w:rPr>
          <w:rFonts w:ascii="Arial Narrow" w:eastAsia="MS Mincho" w:hAnsi="Arial Narrow" w:cs="Arial"/>
          <w:color w:val="000000"/>
          <w:sz w:val="24"/>
          <w:szCs w:val="24"/>
        </w:rPr>
        <w:t xml:space="preserve">deberá contener la leyenda “Este programa es público, ajeno a cualquier partido político. </w:t>
      </w:r>
      <w:r w:rsidRPr="0002718B">
        <w:rPr>
          <w:rFonts w:ascii="Arial Narrow" w:eastAsia="MS Mincho" w:hAnsi="Arial Narrow" w:cs="Arial"/>
          <w:sz w:val="24"/>
          <w:szCs w:val="24"/>
        </w:rPr>
        <w:t xml:space="preserve">Queda prohibido el uso para fines distintos al desarrollo social”.    </w:t>
      </w:r>
    </w:p>
    <w:p w:rsidR="008F6A34" w:rsidRPr="0002718B" w:rsidRDefault="008F6A34" w:rsidP="0002718B">
      <w:pPr>
        <w:rPr>
          <w:rFonts w:ascii="Arial Narrow" w:eastAsia="MS Mincho" w:hAnsi="Arial Narrow" w:cs="Arial"/>
          <w:sz w:val="24"/>
          <w:szCs w:val="24"/>
        </w:rPr>
      </w:pPr>
      <w:r w:rsidRPr="0002718B">
        <w:rPr>
          <w:rFonts w:ascii="Arial Narrow" w:eastAsia="MS Mincho" w:hAnsi="Arial Narrow" w:cs="Arial"/>
          <w:sz w:val="24"/>
          <w:szCs w:val="24"/>
        </w:rPr>
        <w:t xml:space="preserve"> </w:t>
      </w:r>
    </w:p>
    <w:p w:rsidR="008F6A34" w:rsidRPr="0002718B" w:rsidRDefault="008F6A34" w:rsidP="0002718B">
      <w:pPr>
        <w:rPr>
          <w:rFonts w:ascii="Arial Narrow" w:eastAsia="MS Mincho" w:hAnsi="Arial Narrow" w:cs="Arial"/>
          <w:sz w:val="24"/>
          <w:szCs w:val="24"/>
        </w:rPr>
      </w:pPr>
      <w:r w:rsidRPr="0002718B">
        <w:rPr>
          <w:rFonts w:ascii="Arial Narrow" w:eastAsia="MS Mincho" w:hAnsi="Arial Narrow" w:cs="Arial"/>
          <w:b/>
          <w:sz w:val="24"/>
          <w:szCs w:val="24"/>
        </w:rPr>
        <w:t>Artículo 32.</w:t>
      </w:r>
      <w:r w:rsidRPr="0002718B">
        <w:rPr>
          <w:rFonts w:ascii="Arial Narrow" w:eastAsia="MS Mincho" w:hAnsi="Arial Narrow" w:cs="Arial"/>
          <w:sz w:val="24"/>
          <w:szCs w:val="24"/>
        </w:rPr>
        <w:t xml:space="preserve"> Las dependencias y entidades que operen programas sociales deberán propiciar políticas públicas y procesos incluyentes para asesorar, apoyar y orientar sobre los programas </w:t>
      </w:r>
      <w:r w:rsidRPr="0002718B">
        <w:rPr>
          <w:rFonts w:ascii="Arial Narrow" w:eastAsia="MS Mincho" w:hAnsi="Arial Narrow" w:cs="Arial"/>
          <w:color w:val="000000"/>
          <w:sz w:val="24"/>
          <w:szCs w:val="24"/>
        </w:rPr>
        <w:t>sociales de su responsabilidad a las personas con discapacidad. De igual forma, podrán</w:t>
      </w:r>
      <w:r w:rsidRPr="0002718B">
        <w:rPr>
          <w:rFonts w:ascii="Arial Narrow" w:eastAsia="MS Mincho" w:hAnsi="Arial Narrow" w:cs="Arial"/>
          <w:sz w:val="24"/>
          <w:szCs w:val="24"/>
        </w:rPr>
        <w:t xml:space="preserve"> convenir con las instancias especializadas para la atención de las personas integrantes de las etnias y facilitar su acceso a los beneficios de los programas de desarrollo social.</w:t>
      </w:r>
    </w:p>
    <w:p w:rsidR="008F6A34" w:rsidRDefault="008F6A34" w:rsidP="0002718B">
      <w:pPr>
        <w:rPr>
          <w:rFonts w:ascii="Arial Narrow" w:eastAsia="MS Mincho" w:hAnsi="Arial Narrow" w:cs="Arial"/>
          <w:sz w:val="24"/>
          <w:szCs w:val="24"/>
        </w:rPr>
      </w:pPr>
    </w:p>
    <w:p w:rsidR="005C0557" w:rsidRPr="0002718B" w:rsidRDefault="005C0557" w:rsidP="0002718B">
      <w:pPr>
        <w:rPr>
          <w:rFonts w:ascii="Arial Narrow" w:eastAsia="MS Mincho" w:hAnsi="Arial Narrow" w:cs="Arial"/>
          <w:sz w:val="24"/>
          <w:szCs w:val="24"/>
        </w:rPr>
      </w:pPr>
    </w:p>
    <w:p w:rsidR="008F6A34" w:rsidRPr="0002718B" w:rsidRDefault="008F6A34" w:rsidP="0002718B">
      <w:pPr>
        <w:keepNext/>
        <w:tabs>
          <w:tab w:val="left" w:pos="0"/>
        </w:tabs>
        <w:jc w:val="center"/>
        <w:outlineLvl w:val="1"/>
        <w:rPr>
          <w:rFonts w:ascii="Arial Narrow" w:hAnsi="Arial Narrow" w:cs="Arial"/>
          <w:b/>
          <w:sz w:val="24"/>
          <w:szCs w:val="24"/>
        </w:rPr>
      </w:pPr>
      <w:r w:rsidRPr="0002718B">
        <w:rPr>
          <w:rFonts w:ascii="Arial Narrow" w:hAnsi="Arial Narrow" w:cs="Arial"/>
          <w:b/>
          <w:sz w:val="24"/>
          <w:szCs w:val="24"/>
        </w:rPr>
        <w:t>CAPÍTULO II</w:t>
      </w:r>
    </w:p>
    <w:p w:rsidR="008F6A34" w:rsidRPr="0002718B" w:rsidRDefault="008F6A34" w:rsidP="0002718B">
      <w:pPr>
        <w:jc w:val="center"/>
        <w:rPr>
          <w:rFonts w:ascii="Arial Narrow" w:eastAsia="Arial Unicode MS" w:hAnsi="Arial Narrow" w:cs="Arial"/>
          <w:b/>
          <w:sz w:val="24"/>
          <w:szCs w:val="24"/>
        </w:rPr>
      </w:pPr>
      <w:r w:rsidRPr="0002718B">
        <w:rPr>
          <w:rFonts w:ascii="Arial Narrow" w:eastAsia="Arial Unicode MS" w:hAnsi="Arial Narrow" w:cs="Arial"/>
          <w:b/>
          <w:sz w:val="24"/>
          <w:szCs w:val="24"/>
        </w:rPr>
        <w:t>DEL PRESUPUESTO DE LOS PROGRAMAS DE DESARROLLO SOCIAL</w:t>
      </w:r>
    </w:p>
    <w:p w:rsidR="008F6A34" w:rsidRPr="0002718B" w:rsidRDefault="008F6A34" w:rsidP="0002718B">
      <w:pPr>
        <w:rPr>
          <w:rFonts w:ascii="Arial Narrow" w:eastAsia="Arial Unicode MS" w:hAnsi="Arial Narrow" w:cs="Arial"/>
          <w:b/>
          <w:sz w:val="24"/>
          <w:szCs w:val="24"/>
        </w:rPr>
      </w:pPr>
    </w:p>
    <w:p w:rsidR="008F6A34" w:rsidRPr="0002718B" w:rsidRDefault="008F6A34" w:rsidP="0002718B">
      <w:pPr>
        <w:rPr>
          <w:rFonts w:ascii="Arial Narrow" w:eastAsia="Arial Unicode MS" w:hAnsi="Arial Narrow" w:cs="Arial"/>
          <w:sz w:val="24"/>
          <w:szCs w:val="24"/>
        </w:rPr>
      </w:pPr>
      <w:r w:rsidRPr="0002718B">
        <w:rPr>
          <w:rFonts w:ascii="Arial Narrow" w:eastAsia="Arial Unicode MS" w:hAnsi="Arial Narrow" w:cs="Arial"/>
          <w:b/>
          <w:bCs/>
          <w:sz w:val="24"/>
          <w:szCs w:val="24"/>
        </w:rPr>
        <w:t>Artículo 33.</w:t>
      </w:r>
      <w:r w:rsidRPr="0002718B">
        <w:rPr>
          <w:rFonts w:ascii="Arial Narrow" w:eastAsia="Arial Unicode MS" w:hAnsi="Arial Narrow" w:cs="Arial"/>
          <w:b/>
          <w:sz w:val="24"/>
          <w:szCs w:val="24"/>
        </w:rPr>
        <w:t xml:space="preserve"> </w:t>
      </w:r>
      <w:r w:rsidRPr="0002718B">
        <w:rPr>
          <w:rFonts w:ascii="Arial Narrow" w:eastAsia="Arial Unicode MS" w:hAnsi="Arial Narrow" w:cs="Arial"/>
          <w:sz w:val="24"/>
          <w:szCs w:val="24"/>
        </w:rPr>
        <w:t>El presupuesto asignado a los programas sociales será prioritario, por lo que su proyección para el siguiente ejercicio fiscal no podrá ser inferior, en términos reales al del año anterior, para lo cual se aplicará el índice de inflación estimado por las instancias competentes.</w:t>
      </w:r>
    </w:p>
    <w:p w:rsidR="008F6A34" w:rsidRPr="0002718B" w:rsidRDefault="008F6A34" w:rsidP="0002718B">
      <w:pPr>
        <w:rPr>
          <w:rFonts w:ascii="Arial Narrow" w:eastAsia="Arial Unicode MS" w:hAnsi="Arial Narrow" w:cs="Arial"/>
          <w:sz w:val="24"/>
          <w:szCs w:val="24"/>
        </w:rPr>
      </w:pPr>
      <w:r w:rsidRPr="0002718B">
        <w:rPr>
          <w:rFonts w:ascii="Arial Narrow" w:eastAsia="Arial Unicode MS" w:hAnsi="Arial Narrow" w:cs="Arial"/>
          <w:sz w:val="24"/>
          <w:szCs w:val="24"/>
        </w:rPr>
        <w:t xml:space="preserve"> </w:t>
      </w:r>
    </w:p>
    <w:p w:rsidR="008F6A34" w:rsidRPr="0002718B" w:rsidRDefault="008F6A34" w:rsidP="0002718B">
      <w:pPr>
        <w:rPr>
          <w:rFonts w:ascii="Arial Narrow" w:eastAsia="Arial Unicode MS" w:hAnsi="Arial Narrow" w:cs="Arial"/>
          <w:sz w:val="24"/>
          <w:szCs w:val="24"/>
        </w:rPr>
      </w:pPr>
      <w:r w:rsidRPr="0002718B">
        <w:rPr>
          <w:rFonts w:ascii="Arial Narrow" w:eastAsia="Arial Unicode MS" w:hAnsi="Arial Narrow" w:cs="Arial"/>
          <w:sz w:val="24"/>
          <w:szCs w:val="24"/>
        </w:rPr>
        <w:lastRenderedPageBreak/>
        <w:t xml:space="preserve">En el Presupuesto de Egresos del Estado relativo al rubro de programas sociales se deberá contemplar la asignación por programa de acuerdo con </w:t>
      </w:r>
      <w:r w:rsidRPr="0002718B">
        <w:rPr>
          <w:rFonts w:ascii="Arial Narrow" w:eastAsia="Calibri" w:hAnsi="Arial Narrow" w:cs="Arial"/>
          <w:sz w:val="24"/>
          <w:szCs w:val="24"/>
        </w:rPr>
        <w:t>la clasificación funcional del gasto.</w:t>
      </w:r>
    </w:p>
    <w:p w:rsidR="008F6A34" w:rsidRPr="0002718B" w:rsidRDefault="008F6A34" w:rsidP="0002718B">
      <w:pPr>
        <w:rPr>
          <w:rFonts w:ascii="Arial Narrow" w:eastAsia="Arial Unicode MS" w:hAnsi="Arial Narrow" w:cs="Arial"/>
          <w:b/>
          <w:bCs/>
          <w:sz w:val="24"/>
          <w:szCs w:val="24"/>
          <w:lang w:val="x-none"/>
        </w:rPr>
      </w:pPr>
    </w:p>
    <w:p w:rsidR="008F6A34" w:rsidRPr="0002718B" w:rsidRDefault="008F6A34" w:rsidP="0002718B">
      <w:pPr>
        <w:rPr>
          <w:rFonts w:ascii="Arial Narrow" w:hAnsi="Arial Narrow" w:cs="Arial"/>
          <w:sz w:val="24"/>
          <w:szCs w:val="24"/>
          <w:lang w:val="x-none"/>
        </w:rPr>
      </w:pPr>
      <w:r w:rsidRPr="0002718B">
        <w:rPr>
          <w:rFonts w:ascii="Arial Narrow" w:eastAsia="Arial Unicode MS" w:hAnsi="Arial Narrow" w:cs="Arial"/>
          <w:b/>
          <w:bCs/>
          <w:sz w:val="24"/>
          <w:szCs w:val="24"/>
          <w:lang w:val="x-none"/>
        </w:rPr>
        <w:t xml:space="preserve">Artículo 34. </w:t>
      </w:r>
      <w:r w:rsidRPr="0002718B">
        <w:rPr>
          <w:rFonts w:ascii="Arial Narrow" w:hAnsi="Arial Narrow" w:cs="Arial"/>
          <w:sz w:val="24"/>
          <w:szCs w:val="24"/>
          <w:lang w:val="x-none"/>
        </w:rPr>
        <w:t>Los recursos asignados a los programas sociales se regirán con los criterios contenidos en las reglas de operación, para garantizar y priorizar que los programas, obras y acciones incidan en el desarrollo económico y social, así como en la elevación de los niveles de calidad de vida de la población.</w:t>
      </w:r>
    </w:p>
    <w:p w:rsidR="008F6A34" w:rsidRPr="0002718B" w:rsidRDefault="008F6A34" w:rsidP="0002718B">
      <w:pPr>
        <w:rPr>
          <w:rFonts w:ascii="Arial Narrow" w:hAnsi="Arial Narrow" w:cs="Arial"/>
          <w:sz w:val="24"/>
          <w:szCs w:val="24"/>
          <w:lang w:val="x-none"/>
        </w:rPr>
      </w:pPr>
    </w:p>
    <w:p w:rsidR="008F6A34" w:rsidRPr="0002718B" w:rsidRDefault="008F6A34" w:rsidP="0002718B">
      <w:pPr>
        <w:rPr>
          <w:rFonts w:ascii="Arial Narrow" w:eastAsia="Arial Unicode MS" w:hAnsi="Arial Narrow" w:cs="Arial"/>
          <w:sz w:val="24"/>
          <w:szCs w:val="24"/>
          <w:lang w:val="x-none"/>
        </w:rPr>
      </w:pPr>
      <w:r w:rsidRPr="0002718B">
        <w:rPr>
          <w:rFonts w:ascii="Arial Narrow" w:eastAsia="Arial Unicode MS" w:hAnsi="Arial Narrow" w:cs="Arial"/>
          <w:b/>
          <w:bCs/>
          <w:sz w:val="24"/>
          <w:szCs w:val="24"/>
          <w:lang w:val="x-none"/>
        </w:rPr>
        <w:t xml:space="preserve">Artículo 35. </w:t>
      </w:r>
      <w:r w:rsidRPr="0002718B">
        <w:rPr>
          <w:rFonts w:ascii="Arial Narrow" w:hAnsi="Arial Narrow" w:cs="Arial"/>
          <w:sz w:val="24"/>
          <w:szCs w:val="24"/>
          <w:lang w:val="x-none"/>
        </w:rPr>
        <w:t>Los ajustes que se efectúen en el Presupuesto de Egresos deberán realizarse sin afectar los programas estratégicos y prioritarios de carácter social.</w:t>
      </w:r>
    </w:p>
    <w:p w:rsidR="008F6A34" w:rsidRPr="0002718B" w:rsidRDefault="008F6A34" w:rsidP="0002718B">
      <w:pPr>
        <w:rPr>
          <w:rFonts w:ascii="Arial Narrow" w:eastAsia="Arial Unicode MS" w:hAnsi="Arial Narrow" w:cs="Arial"/>
          <w:sz w:val="24"/>
          <w:szCs w:val="24"/>
        </w:rPr>
      </w:pPr>
    </w:p>
    <w:p w:rsidR="008F6A34" w:rsidRPr="0002718B" w:rsidRDefault="008F6A34" w:rsidP="0002718B">
      <w:pPr>
        <w:rPr>
          <w:rFonts w:ascii="Arial Narrow" w:eastAsia="Arial Unicode MS" w:hAnsi="Arial Narrow" w:cs="Arial"/>
          <w:sz w:val="24"/>
          <w:szCs w:val="24"/>
        </w:rPr>
      </w:pPr>
      <w:r w:rsidRPr="0002718B">
        <w:rPr>
          <w:rFonts w:ascii="Arial Narrow" w:eastAsia="Arial Unicode MS" w:hAnsi="Arial Narrow" w:cs="Arial"/>
          <w:b/>
          <w:bCs/>
          <w:sz w:val="24"/>
          <w:szCs w:val="24"/>
        </w:rPr>
        <w:t>Artículo 36.</w:t>
      </w:r>
      <w:r w:rsidRPr="0002718B">
        <w:rPr>
          <w:rFonts w:ascii="Arial Narrow" w:eastAsia="Arial Unicode MS" w:hAnsi="Arial Narrow" w:cs="Arial"/>
          <w:sz w:val="24"/>
          <w:szCs w:val="24"/>
        </w:rPr>
        <w:t xml:space="preserve"> El </w:t>
      </w:r>
      <w:r w:rsidRPr="0002718B">
        <w:rPr>
          <w:rFonts w:ascii="Arial Narrow" w:eastAsia="Arial Unicode MS" w:hAnsi="Arial Narrow" w:cs="Arial"/>
          <w:color w:val="000000"/>
          <w:sz w:val="24"/>
          <w:szCs w:val="24"/>
        </w:rPr>
        <w:t>e</w:t>
      </w:r>
      <w:r w:rsidRPr="0002718B">
        <w:rPr>
          <w:rFonts w:ascii="Arial Narrow" w:eastAsia="Arial Unicode MS" w:hAnsi="Arial Narrow" w:cs="Arial"/>
          <w:sz w:val="24"/>
          <w:szCs w:val="24"/>
        </w:rPr>
        <w:t>stado, operará programas con financiamiento exclusivamente propio en aquellos municipios donde las condiciones de pobreza así lo requieran, o donde la hacienda pública municipal no cuente con los medios suficiente para realizar la aportación correspondiente.</w:t>
      </w:r>
    </w:p>
    <w:p w:rsidR="008F6A34" w:rsidRPr="0002718B" w:rsidRDefault="008F6A34" w:rsidP="0002718B">
      <w:pPr>
        <w:rPr>
          <w:rFonts w:ascii="Arial Narrow" w:eastAsia="Arial Unicode MS" w:hAnsi="Arial Narrow" w:cs="Arial"/>
          <w:sz w:val="24"/>
          <w:szCs w:val="24"/>
        </w:rPr>
      </w:pPr>
    </w:p>
    <w:p w:rsidR="008F6A34" w:rsidRPr="0002718B" w:rsidRDefault="008F6A34" w:rsidP="0002718B">
      <w:pPr>
        <w:rPr>
          <w:rFonts w:ascii="Arial Narrow" w:eastAsia="Arial Unicode MS" w:hAnsi="Arial Narrow" w:cs="Arial"/>
          <w:sz w:val="24"/>
          <w:szCs w:val="24"/>
        </w:rPr>
      </w:pPr>
      <w:r w:rsidRPr="0002718B">
        <w:rPr>
          <w:rFonts w:ascii="Arial Narrow" w:eastAsia="Arial Unicode MS" w:hAnsi="Arial Narrow" w:cs="Arial"/>
          <w:sz w:val="24"/>
          <w:szCs w:val="24"/>
        </w:rPr>
        <w:t xml:space="preserve">El </w:t>
      </w:r>
      <w:r w:rsidRPr="0002718B">
        <w:rPr>
          <w:rFonts w:ascii="Arial Narrow" w:eastAsia="Arial Unicode MS" w:hAnsi="Arial Narrow" w:cs="Arial"/>
          <w:color w:val="000000"/>
          <w:sz w:val="24"/>
          <w:szCs w:val="24"/>
        </w:rPr>
        <w:t>e</w:t>
      </w:r>
      <w:r w:rsidRPr="0002718B">
        <w:rPr>
          <w:rFonts w:ascii="Arial Narrow" w:eastAsia="Arial Unicode MS" w:hAnsi="Arial Narrow" w:cs="Arial"/>
          <w:sz w:val="24"/>
          <w:szCs w:val="24"/>
        </w:rPr>
        <w:t xml:space="preserve">stado, a través de las </w:t>
      </w:r>
      <w:r w:rsidRPr="0002718B">
        <w:rPr>
          <w:rFonts w:ascii="Arial Narrow" w:eastAsia="Calibri" w:hAnsi="Arial Narrow" w:cs="Arial"/>
          <w:sz w:val="24"/>
          <w:szCs w:val="24"/>
        </w:rPr>
        <w:t>dependencias y entidades de desarrollo social</w:t>
      </w:r>
      <w:r w:rsidRPr="0002718B">
        <w:rPr>
          <w:rFonts w:ascii="Arial Narrow" w:eastAsia="Calibri" w:hAnsi="Arial Narrow" w:cs="Arial"/>
          <w:color w:val="000000"/>
          <w:sz w:val="24"/>
          <w:szCs w:val="24"/>
        </w:rPr>
        <w:t>,</w:t>
      </w:r>
      <w:r w:rsidRPr="0002718B">
        <w:rPr>
          <w:rFonts w:ascii="Arial Narrow" w:eastAsia="Arial Unicode MS" w:hAnsi="Arial Narrow" w:cs="Arial"/>
          <w:sz w:val="24"/>
          <w:szCs w:val="24"/>
        </w:rPr>
        <w:t xml:space="preserve"> podrá convenir con los </w:t>
      </w:r>
      <w:r w:rsidRPr="0002718B">
        <w:rPr>
          <w:rFonts w:ascii="Arial Narrow" w:eastAsia="Arial Unicode MS" w:hAnsi="Arial Narrow" w:cs="Arial"/>
          <w:color w:val="000000"/>
          <w:sz w:val="24"/>
          <w:szCs w:val="24"/>
        </w:rPr>
        <w:t>municipios,</w:t>
      </w:r>
      <w:r w:rsidRPr="0002718B">
        <w:rPr>
          <w:rFonts w:ascii="Arial Narrow" w:eastAsia="Arial Unicode MS" w:hAnsi="Arial Narrow" w:cs="Arial"/>
          <w:sz w:val="24"/>
          <w:szCs w:val="24"/>
        </w:rPr>
        <w:t xml:space="preserve"> la concurrencia de recursos para la ejecución de programas sociales en los términos previstos en sus reglas de operación.</w:t>
      </w:r>
    </w:p>
    <w:p w:rsidR="008F6A34" w:rsidRPr="0002718B" w:rsidRDefault="008F6A34" w:rsidP="0002718B">
      <w:pPr>
        <w:rPr>
          <w:rFonts w:ascii="Arial Narrow" w:eastAsia="Arial Unicode MS" w:hAnsi="Arial Narrow" w:cs="Arial"/>
          <w:b/>
          <w:bCs/>
          <w:sz w:val="24"/>
          <w:szCs w:val="24"/>
        </w:rPr>
      </w:pPr>
    </w:p>
    <w:p w:rsidR="008F6A34" w:rsidRPr="0002718B" w:rsidRDefault="008F6A34" w:rsidP="0002718B">
      <w:pPr>
        <w:rPr>
          <w:rFonts w:ascii="Arial Narrow" w:eastAsia="Arial Unicode MS" w:hAnsi="Arial Narrow" w:cs="Arial"/>
          <w:sz w:val="24"/>
          <w:szCs w:val="24"/>
          <w:lang w:val="x-none"/>
        </w:rPr>
      </w:pPr>
      <w:r w:rsidRPr="0002718B">
        <w:rPr>
          <w:rFonts w:ascii="Arial Narrow" w:eastAsia="Arial Unicode MS" w:hAnsi="Arial Narrow" w:cs="Arial"/>
          <w:b/>
          <w:bCs/>
          <w:sz w:val="24"/>
          <w:szCs w:val="24"/>
          <w:lang w:val="x-none"/>
        </w:rPr>
        <w:t>Artículo 37.</w:t>
      </w:r>
      <w:r w:rsidRPr="0002718B">
        <w:rPr>
          <w:rFonts w:ascii="Arial Narrow" w:eastAsia="Arial Unicode MS" w:hAnsi="Arial Narrow" w:cs="Arial"/>
          <w:sz w:val="24"/>
          <w:szCs w:val="24"/>
          <w:lang w:val="x-none"/>
        </w:rPr>
        <w:t xml:space="preserve"> El presupuesto financiero asignado a los programas sociales s</w:t>
      </w:r>
      <w:r w:rsidRPr="0002718B">
        <w:rPr>
          <w:rFonts w:ascii="Arial Narrow" w:hAnsi="Arial Narrow" w:cs="Arial"/>
          <w:sz w:val="24"/>
          <w:szCs w:val="24"/>
          <w:lang w:val="x-none"/>
        </w:rPr>
        <w:t xml:space="preserve">e basará en indicadores y lineamientos generales de eficacia, eficiencia, economía y calidad en la prestación de los servicios sociales </w:t>
      </w:r>
      <w:r w:rsidRPr="0002718B">
        <w:rPr>
          <w:rFonts w:ascii="Arial Narrow" w:eastAsia="Arial Unicode MS" w:hAnsi="Arial Narrow" w:cs="Arial"/>
          <w:sz w:val="24"/>
          <w:szCs w:val="24"/>
          <w:lang w:val="x-none"/>
        </w:rPr>
        <w:t>priorizando como mínimo la atención de los siguientes rubros:</w:t>
      </w:r>
    </w:p>
    <w:p w:rsidR="008F6A34" w:rsidRPr="0002718B" w:rsidRDefault="008F6A34" w:rsidP="0002718B">
      <w:pPr>
        <w:rPr>
          <w:rFonts w:ascii="Arial Narrow" w:eastAsia="Arial Unicode MS" w:hAnsi="Arial Narrow" w:cs="Arial"/>
          <w:sz w:val="24"/>
          <w:szCs w:val="24"/>
        </w:rPr>
      </w:pPr>
    </w:p>
    <w:p w:rsidR="008F6A34" w:rsidRPr="0002718B" w:rsidRDefault="008F6A34" w:rsidP="005C0557">
      <w:pPr>
        <w:numPr>
          <w:ilvl w:val="0"/>
          <w:numId w:val="21"/>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La salud integral de las personas;</w:t>
      </w:r>
    </w:p>
    <w:p w:rsidR="008F6A34" w:rsidRPr="0002718B" w:rsidRDefault="008F6A34" w:rsidP="005C0557">
      <w:pPr>
        <w:tabs>
          <w:tab w:val="left" w:pos="851"/>
        </w:tabs>
        <w:ind w:left="851" w:hanging="284"/>
        <w:rPr>
          <w:rFonts w:ascii="Arial Narrow" w:eastAsia="Arial Unicode MS" w:hAnsi="Arial Narrow" w:cs="Arial"/>
          <w:sz w:val="24"/>
          <w:szCs w:val="24"/>
        </w:rPr>
      </w:pPr>
    </w:p>
    <w:p w:rsidR="008F6A34" w:rsidRPr="0002718B" w:rsidRDefault="008F6A34" w:rsidP="005C0557">
      <w:pPr>
        <w:numPr>
          <w:ilvl w:val="0"/>
          <w:numId w:val="21"/>
        </w:numPr>
        <w:tabs>
          <w:tab w:val="left" w:pos="851"/>
        </w:tabs>
        <w:ind w:left="851" w:hanging="284"/>
        <w:rPr>
          <w:rFonts w:ascii="Arial Narrow" w:eastAsia="Calibri" w:hAnsi="Arial Narrow" w:cs="Arial"/>
          <w:sz w:val="24"/>
          <w:szCs w:val="24"/>
        </w:rPr>
      </w:pPr>
      <w:r w:rsidRPr="0002718B">
        <w:rPr>
          <w:rFonts w:ascii="Arial Narrow" w:eastAsia="Calibri" w:hAnsi="Arial Narrow" w:cs="Arial"/>
          <w:sz w:val="24"/>
          <w:szCs w:val="24"/>
        </w:rPr>
        <w:t>La educación, el deporte y la recreación;</w:t>
      </w:r>
    </w:p>
    <w:p w:rsidR="008F6A34" w:rsidRPr="0002718B" w:rsidRDefault="008F6A34" w:rsidP="005C0557">
      <w:pPr>
        <w:tabs>
          <w:tab w:val="left" w:pos="851"/>
        </w:tabs>
        <w:ind w:left="851" w:hanging="284"/>
        <w:rPr>
          <w:rFonts w:ascii="Arial Narrow" w:eastAsia="Arial Unicode MS" w:hAnsi="Arial Narrow" w:cs="Arial"/>
          <w:sz w:val="24"/>
          <w:szCs w:val="24"/>
        </w:rPr>
      </w:pPr>
    </w:p>
    <w:p w:rsidR="008F6A34" w:rsidRPr="0002718B" w:rsidRDefault="008F6A34" w:rsidP="005C0557">
      <w:pPr>
        <w:numPr>
          <w:ilvl w:val="0"/>
          <w:numId w:val="21"/>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La pobreza y vulnerabilidad;</w:t>
      </w:r>
    </w:p>
    <w:p w:rsidR="008F6A34" w:rsidRPr="0002718B" w:rsidRDefault="008F6A34" w:rsidP="005C0557">
      <w:pPr>
        <w:tabs>
          <w:tab w:val="left" w:pos="851"/>
        </w:tabs>
        <w:ind w:left="851" w:hanging="284"/>
        <w:rPr>
          <w:rFonts w:ascii="Arial Narrow" w:eastAsia="Arial Unicode MS" w:hAnsi="Arial Narrow" w:cs="Arial"/>
          <w:sz w:val="24"/>
          <w:szCs w:val="24"/>
        </w:rPr>
      </w:pPr>
    </w:p>
    <w:p w:rsidR="008F6A34" w:rsidRPr="0002718B" w:rsidRDefault="008F6A34" w:rsidP="005C0557">
      <w:pPr>
        <w:numPr>
          <w:ilvl w:val="0"/>
          <w:numId w:val="21"/>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El empleo y la seguridad social;</w:t>
      </w:r>
    </w:p>
    <w:p w:rsidR="008F6A34" w:rsidRPr="0002718B" w:rsidRDefault="008F6A34" w:rsidP="005C0557">
      <w:pPr>
        <w:tabs>
          <w:tab w:val="left" w:pos="851"/>
        </w:tabs>
        <w:ind w:left="851" w:hanging="284"/>
        <w:rPr>
          <w:rFonts w:ascii="Arial Narrow" w:eastAsia="Arial Unicode MS" w:hAnsi="Arial Narrow" w:cs="Arial"/>
          <w:sz w:val="24"/>
          <w:szCs w:val="24"/>
        </w:rPr>
      </w:pPr>
    </w:p>
    <w:p w:rsidR="008F6A34" w:rsidRPr="0002718B" w:rsidRDefault="008F6A34" w:rsidP="005C0557">
      <w:pPr>
        <w:numPr>
          <w:ilvl w:val="0"/>
          <w:numId w:val="21"/>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La infraestructura social básica y la comunitaria;</w:t>
      </w:r>
    </w:p>
    <w:p w:rsidR="008F6A34" w:rsidRPr="0002718B" w:rsidRDefault="008F6A34" w:rsidP="005C0557">
      <w:pPr>
        <w:tabs>
          <w:tab w:val="left" w:pos="851"/>
        </w:tabs>
        <w:ind w:left="851" w:hanging="284"/>
        <w:rPr>
          <w:rFonts w:ascii="Arial Narrow" w:eastAsia="Arial Unicode MS" w:hAnsi="Arial Narrow" w:cs="Arial"/>
          <w:sz w:val="24"/>
          <w:szCs w:val="24"/>
        </w:rPr>
      </w:pPr>
    </w:p>
    <w:p w:rsidR="008F6A34" w:rsidRPr="0002718B" w:rsidRDefault="008F6A34" w:rsidP="005C0557">
      <w:pPr>
        <w:numPr>
          <w:ilvl w:val="0"/>
          <w:numId w:val="21"/>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La vivienda y los servicios de la vivienda;</w:t>
      </w:r>
    </w:p>
    <w:p w:rsidR="008F6A34" w:rsidRPr="0002718B" w:rsidRDefault="008F6A34" w:rsidP="005C0557">
      <w:pPr>
        <w:tabs>
          <w:tab w:val="left" w:pos="851"/>
        </w:tabs>
        <w:ind w:left="851" w:hanging="284"/>
        <w:rPr>
          <w:rFonts w:ascii="Arial Narrow" w:eastAsia="Arial Unicode MS" w:hAnsi="Arial Narrow" w:cs="Arial"/>
          <w:sz w:val="24"/>
          <w:szCs w:val="24"/>
        </w:rPr>
      </w:pPr>
    </w:p>
    <w:p w:rsidR="008F6A34" w:rsidRPr="0002718B" w:rsidRDefault="008F6A34" w:rsidP="005C0557">
      <w:pPr>
        <w:numPr>
          <w:ilvl w:val="0"/>
          <w:numId w:val="21"/>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La cohesión social;</w:t>
      </w:r>
    </w:p>
    <w:p w:rsidR="008F6A34" w:rsidRPr="0002718B" w:rsidRDefault="008F6A34" w:rsidP="005C0557">
      <w:pPr>
        <w:tabs>
          <w:tab w:val="left" w:pos="851"/>
        </w:tabs>
        <w:ind w:left="851" w:hanging="284"/>
        <w:contextualSpacing/>
        <w:rPr>
          <w:rFonts w:ascii="Arial Narrow" w:eastAsia="Arial Unicode MS" w:hAnsi="Arial Narrow" w:cs="Arial"/>
          <w:sz w:val="24"/>
          <w:szCs w:val="24"/>
        </w:rPr>
      </w:pPr>
    </w:p>
    <w:p w:rsidR="008F6A34" w:rsidRPr="0002718B" w:rsidRDefault="008F6A34" w:rsidP="005C0557">
      <w:pPr>
        <w:numPr>
          <w:ilvl w:val="0"/>
          <w:numId w:val="21"/>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Los previstos en el Plan Estatal de Desarrollo y en el Programa Sectorial de Desarrollo Social;</w:t>
      </w:r>
    </w:p>
    <w:p w:rsidR="008F6A34" w:rsidRPr="0002718B" w:rsidRDefault="008F6A34" w:rsidP="005C0557">
      <w:pPr>
        <w:tabs>
          <w:tab w:val="left" w:pos="851"/>
        </w:tabs>
        <w:ind w:left="851" w:hanging="284"/>
        <w:contextualSpacing/>
        <w:rPr>
          <w:rFonts w:ascii="Arial Narrow" w:eastAsia="Arial Unicode MS" w:hAnsi="Arial Narrow" w:cs="Arial"/>
          <w:sz w:val="24"/>
          <w:szCs w:val="24"/>
        </w:rPr>
      </w:pPr>
    </w:p>
    <w:p w:rsidR="008F6A34" w:rsidRPr="0002718B" w:rsidRDefault="008F6A34" w:rsidP="005C0557">
      <w:pPr>
        <w:numPr>
          <w:ilvl w:val="0"/>
          <w:numId w:val="21"/>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Las acciones de apoyo social, gestión comunitaria y asistencia social; y</w:t>
      </w:r>
    </w:p>
    <w:p w:rsidR="008F6A34" w:rsidRPr="0002718B" w:rsidRDefault="008F6A34" w:rsidP="005C0557">
      <w:pPr>
        <w:tabs>
          <w:tab w:val="left" w:pos="851"/>
        </w:tabs>
        <w:ind w:left="851" w:hanging="284"/>
        <w:contextualSpacing/>
        <w:rPr>
          <w:rFonts w:ascii="Arial Narrow" w:eastAsia="Arial Unicode MS" w:hAnsi="Arial Narrow" w:cs="Arial"/>
          <w:sz w:val="24"/>
          <w:szCs w:val="24"/>
        </w:rPr>
      </w:pPr>
    </w:p>
    <w:p w:rsidR="008F6A34" w:rsidRPr="0002718B" w:rsidRDefault="008F6A34" w:rsidP="005C0557">
      <w:pPr>
        <w:numPr>
          <w:ilvl w:val="0"/>
          <w:numId w:val="21"/>
        </w:numPr>
        <w:tabs>
          <w:tab w:val="left" w:pos="851"/>
        </w:tabs>
        <w:ind w:left="851" w:hanging="284"/>
        <w:rPr>
          <w:rFonts w:ascii="Arial Narrow" w:eastAsia="Arial Unicode MS" w:hAnsi="Arial Narrow" w:cs="Arial"/>
          <w:sz w:val="24"/>
          <w:szCs w:val="24"/>
        </w:rPr>
      </w:pPr>
      <w:r w:rsidRPr="0002718B">
        <w:rPr>
          <w:rFonts w:ascii="Arial Narrow" w:eastAsia="Arial Unicode MS" w:hAnsi="Arial Narrow" w:cs="Arial"/>
          <w:sz w:val="24"/>
          <w:szCs w:val="24"/>
        </w:rPr>
        <w:t>Las demás que se estimen convenientes para el desarrollo social.</w:t>
      </w:r>
    </w:p>
    <w:p w:rsidR="008F6A34" w:rsidRPr="0002718B" w:rsidRDefault="008F6A34" w:rsidP="0002718B">
      <w:pPr>
        <w:ind w:left="720"/>
        <w:contextualSpacing/>
        <w:rPr>
          <w:rFonts w:ascii="Arial Narrow" w:eastAsia="Arial Unicode MS" w:hAnsi="Arial Narrow" w:cs="Arial"/>
          <w:sz w:val="24"/>
          <w:szCs w:val="24"/>
        </w:rPr>
      </w:pPr>
    </w:p>
    <w:p w:rsidR="008F6A34" w:rsidRPr="0002718B" w:rsidRDefault="008F6A34" w:rsidP="0002718B">
      <w:pPr>
        <w:rPr>
          <w:rFonts w:ascii="Arial Narrow" w:hAnsi="Arial Narrow" w:cs="Arial"/>
          <w:sz w:val="24"/>
          <w:szCs w:val="24"/>
          <w:lang w:val="x-none"/>
        </w:rPr>
      </w:pPr>
      <w:r w:rsidRPr="0002718B">
        <w:rPr>
          <w:rFonts w:ascii="Arial Narrow" w:hAnsi="Arial Narrow" w:cs="Arial"/>
          <w:b/>
          <w:bCs/>
          <w:sz w:val="24"/>
          <w:szCs w:val="24"/>
          <w:lang w:val="x-none"/>
        </w:rPr>
        <w:t>Artículo 38.</w:t>
      </w:r>
      <w:r w:rsidRPr="0002718B">
        <w:rPr>
          <w:rFonts w:ascii="Arial Narrow" w:hAnsi="Arial Narrow" w:cs="Arial"/>
          <w:sz w:val="24"/>
          <w:szCs w:val="24"/>
          <w:lang w:val="x-none"/>
        </w:rPr>
        <w:t xml:space="preserve"> Los recursos públicos </w:t>
      </w:r>
      <w:r w:rsidRPr="0002718B">
        <w:rPr>
          <w:rFonts w:ascii="Arial Narrow" w:hAnsi="Arial Narrow" w:cs="Arial"/>
          <w:color w:val="000000"/>
          <w:sz w:val="24"/>
          <w:szCs w:val="24"/>
          <w:lang w:val="x-none"/>
        </w:rPr>
        <w:t>asignados al desarrollo social en el Presupuesto de Egresos podrán complementarse con recu</w:t>
      </w:r>
      <w:r w:rsidRPr="0002718B">
        <w:rPr>
          <w:rFonts w:ascii="Arial Narrow" w:hAnsi="Arial Narrow" w:cs="Arial"/>
          <w:sz w:val="24"/>
          <w:szCs w:val="24"/>
          <w:lang w:val="x-none"/>
        </w:rPr>
        <w:t xml:space="preserve">rsos provenientes de aportaciones de organismos internacionales y de los sectores social y privado. </w:t>
      </w:r>
    </w:p>
    <w:p w:rsidR="005C0557" w:rsidRDefault="005C0557" w:rsidP="0002718B">
      <w:pPr>
        <w:rPr>
          <w:rFonts w:ascii="Arial Narrow" w:hAnsi="Arial Narrow" w:cs="Arial"/>
          <w:sz w:val="24"/>
          <w:szCs w:val="24"/>
          <w:lang w:val="es-MX"/>
        </w:rPr>
      </w:pPr>
    </w:p>
    <w:p w:rsidR="008F6A34" w:rsidRPr="0002718B" w:rsidRDefault="008F6A34" w:rsidP="0002718B">
      <w:pPr>
        <w:rPr>
          <w:rFonts w:ascii="Arial Narrow" w:hAnsi="Arial Narrow" w:cs="Arial"/>
          <w:sz w:val="24"/>
          <w:szCs w:val="24"/>
          <w:lang w:val="x-none"/>
        </w:rPr>
      </w:pPr>
      <w:r w:rsidRPr="0002718B">
        <w:rPr>
          <w:rFonts w:ascii="Arial Narrow" w:hAnsi="Arial Narrow" w:cs="Arial"/>
          <w:sz w:val="24"/>
          <w:szCs w:val="24"/>
          <w:lang w:val="x-none"/>
        </w:rPr>
        <w:lastRenderedPageBreak/>
        <w:t xml:space="preserve">Los recursos que se reciban de fuentes externas también deberán ser fiscalizados por la Auditoría Superior del Estado. </w:t>
      </w:r>
    </w:p>
    <w:p w:rsidR="008F6A34" w:rsidRPr="0002718B" w:rsidRDefault="008F6A34" w:rsidP="0002718B">
      <w:pPr>
        <w:rPr>
          <w:rFonts w:ascii="Arial Narrow" w:eastAsia="Calibri" w:hAnsi="Arial Narrow" w:cs="Arial"/>
          <w:sz w:val="24"/>
          <w:szCs w:val="24"/>
        </w:rPr>
      </w:pPr>
    </w:p>
    <w:p w:rsidR="008F6A34" w:rsidRPr="0002718B" w:rsidRDefault="008F6A34" w:rsidP="0002718B">
      <w:pPr>
        <w:rPr>
          <w:rFonts w:ascii="Arial Narrow" w:hAnsi="Arial Narrow" w:cs="Arial"/>
          <w:sz w:val="24"/>
          <w:szCs w:val="24"/>
          <w:lang w:val="x-none"/>
        </w:rPr>
      </w:pPr>
      <w:r w:rsidRPr="0002718B">
        <w:rPr>
          <w:rFonts w:ascii="Arial Narrow" w:hAnsi="Arial Narrow" w:cs="Arial"/>
          <w:sz w:val="24"/>
          <w:szCs w:val="24"/>
          <w:lang w:val="x-none"/>
        </w:rPr>
        <w:t xml:space="preserve">De acuerdo con las disposiciones aplicables, se podrán conceder subsidios y estímulos fiscales a las inversiones públicas o privadas que se trasladen a proyectos productivos en las zonas prioritarias, de conformidad con el Código Fiscal para el Estado de Coahuila de Zaragoza. </w:t>
      </w:r>
    </w:p>
    <w:p w:rsidR="008F6A34" w:rsidRPr="0002718B" w:rsidRDefault="008F6A34" w:rsidP="0002718B">
      <w:pPr>
        <w:ind w:left="720"/>
        <w:rPr>
          <w:rFonts w:ascii="Arial Narrow" w:hAnsi="Arial Narrow" w:cs="Arial"/>
          <w:sz w:val="24"/>
          <w:szCs w:val="24"/>
          <w:lang w:val="x-none"/>
        </w:rPr>
      </w:pPr>
    </w:p>
    <w:p w:rsidR="008F6A34" w:rsidRPr="0002718B" w:rsidRDefault="008F6A34" w:rsidP="0002718B">
      <w:pPr>
        <w:rPr>
          <w:rFonts w:ascii="Arial Narrow" w:eastAsia="Arial Unicode MS" w:hAnsi="Arial Narrow" w:cs="Arial"/>
          <w:sz w:val="24"/>
          <w:szCs w:val="24"/>
        </w:rPr>
      </w:pPr>
      <w:r w:rsidRPr="0002718B">
        <w:rPr>
          <w:rFonts w:ascii="Arial Narrow" w:eastAsia="Calibri" w:hAnsi="Arial Narrow" w:cs="Arial"/>
          <w:sz w:val="24"/>
          <w:szCs w:val="24"/>
        </w:rPr>
        <w:t xml:space="preserve">En el caso de los presupuestos federales descentralizados, </w:t>
      </w:r>
      <w:r w:rsidRPr="0002718B">
        <w:rPr>
          <w:rFonts w:ascii="Arial Narrow" w:eastAsia="Calibri" w:hAnsi="Arial Narrow" w:cs="Arial"/>
          <w:color w:val="000000"/>
          <w:sz w:val="24"/>
          <w:szCs w:val="24"/>
        </w:rPr>
        <w:t>el estado y los municipios acordarán con la Administración Pública Federal, el destino y los criterios del gasto, a trav</w:t>
      </w:r>
      <w:r w:rsidRPr="0002718B">
        <w:rPr>
          <w:rFonts w:ascii="Arial Narrow" w:eastAsia="Calibri" w:hAnsi="Arial Narrow" w:cs="Arial"/>
          <w:sz w:val="24"/>
          <w:szCs w:val="24"/>
        </w:rPr>
        <w:t>és de los convenios de coordinación y de conformidad con las reglas de operación y normativa federal correspondiente.</w:t>
      </w:r>
    </w:p>
    <w:p w:rsidR="008F6A34" w:rsidRPr="0002718B" w:rsidRDefault="008F6A34" w:rsidP="0002718B">
      <w:pPr>
        <w:rPr>
          <w:rFonts w:ascii="Arial Narrow" w:hAnsi="Arial Narrow" w:cs="Arial"/>
          <w:b/>
          <w:sz w:val="24"/>
          <w:szCs w:val="24"/>
          <w:lang w:val="x-none"/>
        </w:rPr>
      </w:pPr>
    </w:p>
    <w:p w:rsidR="008F6A34" w:rsidRPr="0002718B" w:rsidRDefault="008F6A34" w:rsidP="0002718B">
      <w:pPr>
        <w:rPr>
          <w:rFonts w:ascii="Arial Narrow" w:eastAsia="Arial Unicode MS" w:hAnsi="Arial Narrow" w:cs="Arial"/>
          <w:sz w:val="24"/>
          <w:szCs w:val="24"/>
        </w:rPr>
      </w:pPr>
      <w:r w:rsidRPr="0002718B">
        <w:rPr>
          <w:rFonts w:ascii="Arial Narrow" w:eastAsia="Arial Unicode MS" w:hAnsi="Arial Narrow" w:cs="Arial"/>
          <w:b/>
          <w:bCs/>
          <w:sz w:val="24"/>
          <w:szCs w:val="24"/>
        </w:rPr>
        <w:t>Artículo 39.</w:t>
      </w:r>
      <w:r w:rsidRPr="0002718B">
        <w:rPr>
          <w:rFonts w:ascii="Arial Narrow" w:eastAsia="Arial Unicode MS" w:hAnsi="Arial Narrow" w:cs="Arial"/>
          <w:sz w:val="24"/>
          <w:szCs w:val="24"/>
        </w:rPr>
        <w:t xml:space="preserve"> En el ejercicio de los programas de desarrollo social estatales y municipales, se fomentará el impulso al autodesarrollo y la economía popular competitiva, con énfasis en la promoción, capacitación y financiamiento de programas o proyectos productivos, así como fomento a la organización de las personas en la creación y ejecución proyectos productivos y de autoempleo.</w:t>
      </w:r>
    </w:p>
    <w:p w:rsidR="008F6A34" w:rsidRDefault="008F6A34" w:rsidP="0002718B">
      <w:pPr>
        <w:rPr>
          <w:rFonts w:ascii="Arial Narrow" w:eastAsia="MS Mincho" w:hAnsi="Arial Narrow" w:cs="Arial"/>
          <w:sz w:val="24"/>
          <w:szCs w:val="24"/>
        </w:rPr>
      </w:pPr>
    </w:p>
    <w:p w:rsidR="005C0557" w:rsidRPr="0002718B" w:rsidRDefault="005C0557" w:rsidP="0002718B">
      <w:pPr>
        <w:rPr>
          <w:rFonts w:ascii="Arial Narrow" w:eastAsia="MS Mincho" w:hAnsi="Arial Narrow" w:cs="Arial"/>
          <w:sz w:val="24"/>
          <w:szCs w:val="24"/>
        </w:rPr>
      </w:pPr>
    </w:p>
    <w:p w:rsidR="008F6A34" w:rsidRPr="0002718B" w:rsidRDefault="008F6A34" w:rsidP="0002718B">
      <w:pPr>
        <w:jc w:val="center"/>
        <w:rPr>
          <w:rFonts w:ascii="Arial Narrow" w:eastAsia="MS Mincho" w:hAnsi="Arial Narrow" w:cs="Arial"/>
          <w:b/>
          <w:sz w:val="24"/>
          <w:szCs w:val="24"/>
        </w:rPr>
      </w:pPr>
      <w:r w:rsidRPr="0002718B">
        <w:rPr>
          <w:rFonts w:ascii="Arial Narrow" w:eastAsia="MS Mincho" w:hAnsi="Arial Narrow" w:cs="Arial"/>
          <w:b/>
          <w:sz w:val="24"/>
          <w:szCs w:val="24"/>
        </w:rPr>
        <w:t>TITULO IV</w:t>
      </w:r>
    </w:p>
    <w:p w:rsidR="008F6A34" w:rsidRPr="0002718B" w:rsidRDefault="008F6A34" w:rsidP="0002718B">
      <w:pPr>
        <w:jc w:val="center"/>
        <w:rPr>
          <w:rFonts w:ascii="Arial Narrow" w:eastAsia="MS Mincho" w:hAnsi="Arial Narrow" w:cs="Arial"/>
          <w:b/>
          <w:sz w:val="24"/>
          <w:szCs w:val="24"/>
        </w:rPr>
      </w:pPr>
      <w:r w:rsidRPr="0002718B">
        <w:rPr>
          <w:rFonts w:ascii="Arial Narrow" w:eastAsia="MS Mincho" w:hAnsi="Arial Narrow" w:cs="Arial"/>
          <w:b/>
          <w:sz w:val="24"/>
          <w:szCs w:val="24"/>
        </w:rPr>
        <w:t xml:space="preserve">DE LA INFORMACIÓN PÚBLICA DE OFICIO Y DE </w:t>
      </w:r>
    </w:p>
    <w:p w:rsidR="008F6A34" w:rsidRPr="0002718B" w:rsidRDefault="008F6A34" w:rsidP="0002718B">
      <w:pPr>
        <w:jc w:val="center"/>
        <w:rPr>
          <w:rFonts w:ascii="Arial Narrow" w:eastAsia="MS Mincho" w:hAnsi="Arial Narrow" w:cs="Arial"/>
          <w:b/>
          <w:sz w:val="24"/>
          <w:szCs w:val="24"/>
        </w:rPr>
      </w:pPr>
      <w:r w:rsidRPr="0002718B">
        <w:rPr>
          <w:rFonts w:ascii="Arial Narrow" w:eastAsia="MS Mincho" w:hAnsi="Arial Narrow" w:cs="Arial"/>
          <w:b/>
          <w:sz w:val="24"/>
          <w:szCs w:val="24"/>
        </w:rPr>
        <w:t>LA PROTECCIÓN Y TRATAMIENTO DE LOS DATOS PERSONALES</w:t>
      </w:r>
    </w:p>
    <w:p w:rsidR="008F6A34" w:rsidRDefault="008F6A34" w:rsidP="0002718B">
      <w:pPr>
        <w:rPr>
          <w:rFonts w:ascii="Arial Narrow" w:eastAsia="MS Mincho" w:hAnsi="Arial Narrow" w:cs="Arial"/>
          <w:b/>
          <w:strike/>
          <w:color w:val="000000"/>
          <w:sz w:val="24"/>
          <w:szCs w:val="24"/>
        </w:rPr>
      </w:pPr>
    </w:p>
    <w:p w:rsidR="005C0557" w:rsidRPr="0002718B" w:rsidRDefault="005C0557" w:rsidP="0002718B">
      <w:pPr>
        <w:rPr>
          <w:rFonts w:ascii="Arial Narrow" w:eastAsia="MS Mincho" w:hAnsi="Arial Narrow" w:cs="Arial"/>
          <w:b/>
          <w:strike/>
          <w:color w:val="000000"/>
          <w:sz w:val="24"/>
          <w:szCs w:val="24"/>
        </w:rPr>
      </w:pPr>
    </w:p>
    <w:p w:rsidR="008F6A34" w:rsidRPr="0002718B" w:rsidRDefault="008F6A34" w:rsidP="0002718B">
      <w:pPr>
        <w:jc w:val="center"/>
        <w:rPr>
          <w:rFonts w:ascii="Arial Narrow" w:eastAsia="MS Mincho" w:hAnsi="Arial Narrow" w:cs="Arial"/>
          <w:b/>
          <w:color w:val="000000"/>
          <w:sz w:val="24"/>
          <w:szCs w:val="24"/>
        </w:rPr>
      </w:pPr>
      <w:r w:rsidRPr="0002718B">
        <w:rPr>
          <w:rFonts w:ascii="Arial Narrow" w:eastAsia="MS Mincho" w:hAnsi="Arial Narrow" w:cs="Arial"/>
          <w:b/>
          <w:color w:val="000000"/>
          <w:sz w:val="24"/>
          <w:szCs w:val="24"/>
        </w:rPr>
        <w:t>CAPITULO ÚNICO</w:t>
      </w:r>
    </w:p>
    <w:p w:rsidR="008F6A34" w:rsidRPr="0002718B" w:rsidRDefault="008F6A34" w:rsidP="0002718B">
      <w:pPr>
        <w:jc w:val="center"/>
        <w:rPr>
          <w:rFonts w:ascii="Arial Narrow" w:eastAsia="MS Mincho" w:hAnsi="Arial Narrow" w:cs="Arial"/>
          <w:b/>
          <w:color w:val="000000"/>
          <w:sz w:val="24"/>
          <w:szCs w:val="24"/>
        </w:rPr>
      </w:pPr>
      <w:r w:rsidRPr="0002718B">
        <w:rPr>
          <w:rFonts w:ascii="Arial Narrow" w:eastAsia="MS Mincho" w:hAnsi="Arial Narrow" w:cs="Arial"/>
          <w:b/>
          <w:color w:val="000000"/>
          <w:sz w:val="24"/>
          <w:szCs w:val="24"/>
        </w:rPr>
        <w:t>DE LA TRANSPARENCIA Y ACCESO A LA INFORMACIÓN Y DEL TRATAMIENTO DE LOS DATOS PERSONALES EN EL</w:t>
      </w:r>
      <w:r w:rsidR="005C0557">
        <w:rPr>
          <w:rFonts w:ascii="Arial Narrow" w:eastAsia="MS Mincho" w:hAnsi="Arial Narrow" w:cs="Arial"/>
          <w:b/>
          <w:color w:val="000000"/>
          <w:sz w:val="24"/>
          <w:szCs w:val="24"/>
        </w:rPr>
        <w:t xml:space="preserve"> </w:t>
      </w:r>
      <w:r w:rsidRPr="0002718B">
        <w:rPr>
          <w:rFonts w:ascii="Arial Narrow" w:eastAsia="MS Mincho" w:hAnsi="Arial Narrow" w:cs="Arial"/>
          <w:b/>
          <w:color w:val="000000"/>
          <w:sz w:val="24"/>
          <w:szCs w:val="24"/>
        </w:rPr>
        <w:t>PADRÓN ÚNICO DE BENEFICIARIOS.</w:t>
      </w:r>
    </w:p>
    <w:p w:rsidR="008F6A34" w:rsidRPr="0002718B" w:rsidRDefault="008F6A34" w:rsidP="0002718B">
      <w:pPr>
        <w:rPr>
          <w:rFonts w:ascii="Arial Narrow" w:eastAsia="MS Mincho" w:hAnsi="Arial Narrow" w:cs="Arial"/>
          <w:sz w:val="24"/>
          <w:szCs w:val="24"/>
        </w:rPr>
      </w:pPr>
    </w:p>
    <w:p w:rsidR="008F6A34" w:rsidRDefault="008F6A34" w:rsidP="0002718B">
      <w:pPr>
        <w:rPr>
          <w:rFonts w:ascii="Arial Narrow" w:eastAsia="MS Mincho" w:hAnsi="Arial Narrow" w:cs="Arial"/>
          <w:bCs/>
          <w:sz w:val="24"/>
          <w:szCs w:val="24"/>
        </w:rPr>
      </w:pPr>
      <w:r w:rsidRPr="0002718B">
        <w:rPr>
          <w:rFonts w:ascii="Arial Narrow" w:eastAsia="MS Mincho" w:hAnsi="Arial Narrow" w:cs="Arial"/>
          <w:b/>
          <w:bCs/>
          <w:sz w:val="24"/>
          <w:szCs w:val="24"/>
        </w:rPr>
        <w:t>Artículo 40.</w:t>
      </w:r>
      <w:r w:rsidRPr="0002718B">
        <w:rPr>
          <w:rFonts w:ascii="Arial Narrow" w:eastAsia="MS Mincho" w:hAnsi="Arial Narrow" w:cs="Arial"/>
          <w:b/>
          <w:color w:val="FF0000"/>
          <w:sz w:val="24"/>
          <w:szCs w:val="24"/>
        </w:rPr>
        <w:t xml:space="preserve"> </w:t>
      </w:r>
      <w:r w:rsidRPr="0002718B">
        <w:rPr>
          <w:rFonts w:ascii="Arial Narrow" w:eastAsia="MS Mincho" w:hAnsi="Arial Narrow" w:cs="Arial"/>
          <w:sz w:val="24"/>
          <w:szCs w:val="24"/>
        </w:rPr>
        <w:t>Toda persona u organismos podrán solicitar información sobre los programas sociales que operan las dependencias u organismos en ejercicio de sus atribuciones</w:t>
      </w:r>
      <w:r w:rsidRPr="0002718B">
        <w:rPr>
          <w:rFonts w:ascii="Arial Narrow" w:eastAsia="MS Mincho" w:hAnsi="Arial Narrow" w:cs="Arial"/>
          <w:bCs/>
          <w:sz w:val="24"/>
          <w:szCs w:val="24"/>
        </w:rPr>
        <w:t>.</w:t>
      </w:r>
    </w:p>
    <w:p w:rsidR="008F6A34" w:rsidRPr="0002718B" w:rsidRDefault="008F6A34" w:rsidP="0002718B">
      <w:pPr>
        <w:rPr>
          <w:rFonts w:ascii="Arial Narrow" w:eastAsia="Calibri" w:hAnsi="Arial Narrow" w:cs="Arial"/>
          <w:i/>
          <w:iCs/>
          <w:strike/>
          <w:color w:val="FF0000"/>
          <w:sz w:val="24"/>
          <w:szCs w:val="24"/>
        </w:rPr>
      </w:pPr>
    </w:p>
    <w:p w:rsidR="008F6A34" w:rsidRPr="0002718B" w:rsidRDefault="008F6A34" w:rsidP="0002718B">
      <w:pPr>
        <w:rPr>
          <w:rFonts w:ascii="Arial Narrow" w:eastAsia="Calibri" w:hAnsi="Arial Narrow" w:cs="Arial"/>
          <w:sz w:val="24"/>
          <w:szCs w:val="24"/>
        </w:rPr>
      </w:pPr>
      <w:r w:rsidRPr="0002718B">
        <w:rPr>
          <w:rFonts w:ascii="Arial Narrow" w:eastAsia="Calibri" w:hAnsi="Arial Narrow" w:cs="Arial"/>
          <w:b/>
          <w:sz w:val="24"/>
          <w:szCs w:val="24"/>
        </w:rPr>
        <w:t>Artículo 41.</w:t>
      </w:r>
      <w:r w:rsidRPr="0002718B">
        <w:rPr>
          <w:rFonts w:ascii="Arial Narrow" w:eastAsia="MS Mincho" w:hAnsi="Arial Narrow" w:cs="Arial"/>
          <w:sz w:val="24"/>
          <w:szCs w:val="24"/>
        </w:rPr>
        <w:t xml:space="preserve"> El Padrón Único de Beneficiarios, </w:t>
      </w:r>
      <w:r w:rsidRPr="0002718B">
        <w:rPr>
          <w:rFonts w:ascii="Arial Narrow" w:eastAsia="Calibri" w:hAnsi="Arial Narrow" w:cs="Arial"/>
          <w:sz w:val="24"/>
          <w:szCs w:val="24"/>
        </w:rPr>
        <w:t xml:space="preserve">es una herramienta que coadyuva en la recepción, consulta, sistematización, difusión, reproducción, preservación, resguardo, tratamiento, </w:t>
      </w:r>
      <w:r w:rsidRPr="0002718B">
        <w:rPr>
          <w:rFonts w:ascii="Arial Narrow" w:eastAsia="Calibri" w:hAnsi="Arial Narrow" w:cs="Arial"/>
          <w:iCs/>
          <w:sz w:val="24"/>
          <w:szCs w:val="24"/>
        </w:rPr>
        <w:t xml:space="preserve">transparencia </w:t>
      </w:r>
      <w:r w:rsidRPr="0002718B">
        <w:rPr>
          <w:rFonts w:ascii="Arial Narrow" w:eastAsia="Calibri" w:hAnsi="Arial Narrow" w:cs="Arial"/>
          <w:sz w:val="24"/>
          <w:szCs w:val="24"/>
        </w:rPr>
        <w:t xml:space="preserve">y </w:t>
      </w:r>
      <w:r w:rsidRPr="0002718B">
        <w:rPr>
          <w:rFonts w:ascii="Arial Narrow" w:eastAsia="Calibri" w:hAnsi="Arial Narrow" w:cs="Arial"/>
          <w:color w:val="000000"/>
          <w:sz w:val="24"/>
          <w:szCs w:val="24"/>
        </w:rPr>
        <w:t xml:space="preserve">publicación de datos personales, así como en la </w:t>
      </w:r>
      <w:r w:rsidRPr="0002718B">
        <w:rPr>
          <w:rFonts w:ascii="Arial Narrow" w:eastAsia="Calibri" w:hAnsi="Arial Narrow" w:cs="Arial"/>
          <w:iCs/>
          <w:color w:val="000000"/>
          <w:sz w:val="24"/>
          <w:szCs w:val="24"/>
        </w:rPr>
        <w:t>toma de decisiones</w:t>
      </w:r>
      <w:r w:rsidRPr="0002718B">
        <w:rPr>
          <w:rFonts w:ascii="Arial Narrow" w:eastAsia="Calibri" w:hAnsi="Arial Narrow" w:cs="Arial"/>
          <w:color w:val="000000"/>
          <w:sz w:val="24"/>
          <w:szCs w:val="24"/>
        </w:rPr>
        <w:t xml:space="preserve"> y la rendición de cuentas,</w:t>
      </w:r>
      <w:r w:rsidRPr="0002718B">
        <w:rPr>
          <w:rFonts w:ascii="Arial Narrow" w:eastAsia="Calibri" w:hAnsi="Arial Narrow" w:cs="Arial"/>
          <w:sz w:val="24"/>
          <w:szCs w:val="24"/>
        </w:rPr>
        <w:t xml:space="preserve"> de conformidad con la </w:t>
      </w:r>
      <w:r w:rsidRPr="0002718B">
        <w:rPr>
          <w:rFonts w:ascii="Arial Narrow" w:eastAsia="Calibri" w:hAnsi="Arial Narrow" w:cs="Arial"/>
          <w:color w:val="000000"/>
          <w:sz w:val="24"/>
          <w:szCs w:val="24"/>
        </w:rPr>
        <w:t>presente ley</w:t>
      </w:r>
      <w:r w:rsidRPr="0002718B">
        <w:rPr>
          <w:rFonts w:ascii="Arial Narrow" w:eastAsia="Calibri" w:hAnsi="Arial Narrow" w:cs="Arial"/>
          <w:sz w:val="24"/>
          <w:szCs w:val="24"/>
        </w:rPr>
        <w:t xml:space="preserve"> y la normativa aplicable.</w:t>
      </w:r>
    </w:p>
    <w:p w:rsidR="008F6A34" w:rsidRPr="0002718B" w:rsidRDefault="008F6A34" w:rsidP="0002718B">
      <w:pPr>
        <w:autoSpaceDE w:val="0"/>
        <w:autoSpaceDN w:val="0"/>
        <w:adjustRightInd w:val="0"/>
        <w:rPr>
          <w:rFonts w:ascii="Arial Narrow" w:eastAsia="Calibri" w:hAnsi="Arial Narrow" w:cs="Arial"/>
          <w:sz w:val="24"/>
          <w:szCs w:val="24"/>
        </w:rPr>
      </w:pPr>
    </w:p>
    <w:p w:rsidR="008F6A34" w:rsidRPr="0002718B" w:rsidRDefault="008F6A34" w:rsidP="0002718B">
      <w:pPr>
        <w:autoSpaceDE w:val="0"/>
        <w:autoSpaceDN w:val="0"/>
        <w:adjustRightInd w:val="0"/>
        <w:rPr>
          <w:rFonts w:ascii="Arial Narrow" w:eastAsia="Calibri" w:hAnsi="Arial Narrow" w:cs="Arial"/>
          <w:sz w:val="24"/>
          <w:szCs w:val="24"/>
        </w:rPr>
      </w:pPr>
      <w:r w:rsidRPr="0002718B">
        <w:rPr>
          <w:rFonts w:ascii="Arial Narrow" w:eastAsia="Calibri" w:hAnsi="Arial Narrow" w:cs="Arial"/>
          <w:b/>
          <w:sz w:val="24"/>
          <w:szCs w:val="24"/>
        </w:rPr>
        <w:t xml:space="preserve">Artículo 42. </w:t>
      </w:r>
      <w:r w:rsidRPr="0002718B">
        <w:rPr>
          <w:rFonts w:ascii="Arial Narrow" w:eastAsia="MS Mincho" w:hAnsi="Arial Narrow" w:cs="Arial"/>
          <w:sz w:val="24"/>
          <w:szCs w:val="24"/>
        </w:rPr>
        <w:t xml:space="preserve">El Padrón Único de Beneficiarios, </w:t>
      </w:r>
      <w:r w:rsidRPr="0002718B">
        <w:rPr>
          <w:rFonts w:ascii="Arial Narrow" w:eastAsia="Calibri" w:hAnsi="Arial Narrow" w:cs="Arial"/>
          <w:sz w:val="24"/>
          <w:szCs w:val="24"/>
        </w:rPr>
        <w:t>deberá integrar información y organizar los datos de los beneficiarios o personas que reciben apoyos de programas sociales, a cargo de las diferentes entidades, dependencias y organismos de la administración estatal.</w:t>
      </w:r>
    </w:p>
    <w:p w:rsidR="008F6A34" w:rsidRPr="0002718B" w:rsidRDefault="008F6A34" w:rsidP="0002718B">
      <w:pPr>
        <w:rPr>
          <w:rFonts w:ascii="Arial Narrow" w:eastAsia="MS Mincho" w:hAnsi="Arial Narrow" w:cs="Arial"/>
          <w:sz w:val="24"/>
          <w:szCs w:val="24"/>
        </w:rPr>
      </w:pPr>
    </w:p>
    <w:p w:rsidR="008F6A34" w:rsidRPr="0002718B" w:rsidRDefault="008F6A34" w:rsidP="0002718B">
      <w:pPr>
        <w:rPr>
          <w:rFonts w:ascii="Arial Narrow" w:eastAsia="MS Mincho" w:hAnsi="Arial Narrow" w:cs="Arial"/>
          <w:color w:val="000000"/>
          <w:sz w:val="24"/>
          <w:szCs w:val="24"/>
        </w:rPr>
      </w:pPr>
      <w:r w:rsidRPr="0002718B">
        <w:rPr>
          <w:rFonts w:ascii="Arial Narrow" w:eastAsia="MS Mincho" w:hAnsi="Arial Narrow" w:cs="Arial"/>
          <w:b/>
          <w:sz w:val="24"/>
          <w:szCs w:val="24"/>
        </w:rPr>
        <w:t>Artículo 43.</w:t>
      </w:r>
      <w:r w:rsidRPr="0002718B">
        <w:rPr>
          <w:rFonts w:ascii="Arial Narrow" w:eastAsia="MS Mincho" w:hAnsi="Arial Narrow" w:cs="Arial"/>
          <w:sz w:val="24"/>
          <w:szCs w:val="24"/>
        </w:rPr>
        <w:t xml:space="preserve"> Los municipios que implementen en su territorio programas estatales o de participación financiera estatal, </w:t>
      </w:r>
      <w:r w:rsidRPr="0002718B">
        <w:rPr>
          <w:rFonts w:ascii="Arial Narrow" w:eastAsia="MS Mincho" w:hAnsi="Arial Narrow" w:cs="Arial"/>
          <w:color w:val="000000"/>
          <w:sz w:val="24"/>
          <w:szCs w:val="24"/>
        </w:rPr>
        <w:t xml:space="preserve">deberán proporcionar a las dependencias o entidades encargadas de los programas, la información de la integración del Padrón Único de Beneficiarios y coadyuvar en la </w:t>
      </w:r>
      <w:r w:rsidRPr="0002718B">
        <w:rPr>
          <w:rFonts w:ascii="Arial Narrow" w:eastAsia="Calibri" w:hAnsi="Arial Narrow" w:cs="Arial"/>
          <w:color w:val="000000"/>
          <w:sz w:val="24"/>
          <w:szCs w:val="24"/>
        </w:rPr>
        <w:t>preservación, resguardo y</w:t>
      </w:r>
      <w:r w:rsidRPr="0002718B">
        <w:rPr>
          <w:rFonts w:ascii="Arial Narrow" w:eastAsia="MS Mincho" w:hAnsi="Arial Narrow" w:cs="Arial"/>
          <w:color w:val="000000"/>
          <w:sz w:val="24"/>
          <w:szCs w:val="24"/>
        </w:rPr>
        <w:t xml:space="preserve"> actualización de datos de los beneficiarios, en los términos de sus reglas de operación y de la normativa correspondiente.</w:t>
      </w:r>
    </w:p>
    <w:p w:rsidR="008F6A34" w:rsidRPr="0002718B" w:rsidRDefault="008F6A34" w:rsidP="0002718B">
      <w:pPr>
        <w:rPr>
          <w:rFonts w:ascii="Arial Narrow" w:eastAsia="MS Mincho" w:hAnsi="Arial Narrow" w:cs="Arial"/>
          <w:color w:val="000000"/>
          <w:sz w:val="24"/>
          <w:szCs w:val="24"/>
        </w:rPr>
      </w:pPr>
    </w:p>
    <w:p w:rsidR="008F6A34" w:rsidRPr="0002718B" w:rsidRDefault="008F6A34" w:rsidP="0002718B">
      <w:pPr>
        <w:rPr>
          <w:rFonts w:ascii="Arial Narrow" w:eastAsia="MS Mincho" w:hAnsi="Arial Narrow" w:cs="Arial"/>
          <w:color w:val="000000"/>
          <w:sz w:val="24"/>
          <w:szCs w:val="24"/>
        </w:rPr>
      </w:pPr>
      <w:r w:rsidRPr="0002718B">
        <w:rPr>
          <w:rFonts w:ascii="Arial Narrow" w:eastAsia="MS Mincho" w:hAnsi="Arial Narrow" w:cs="Arial"/>
          <w:color w:val="000000"/>
          <w:sz w:val="24"/>
          <w:szCs w:val="24"/>
        </w:rPr>
        <w:t xml:space="preserve">La Secretaría y los municipios podrán convenir la inclusión de los padrones de programas municipales en el </w:t>
      </w:r>
      <w:r w:rsidRPr="0002718B">
        <w:rPr>
          <w:rFonts w:ascii="Arial Narrow" w:eastAsia="MS Mincho" w:hAnsi="Arial Narrow" w:cs="Arial"/>
          <w:sz w:val="24"/>
          <w:szCs w:val="24"/>
        </w:rPr>
        <w:t>Padrón Único de Beneficiarios, a fin de armonizar los datos contenidos en ellos, el tratamiento y uso de los mismos en los términos de las disposiciones aplicables.</w:t>
      </w:r>
    </w:p>
    <w:p w:rsidR="008F6A34" w:rsidRPr="0002718B" w:rsidRDefault="008F6A34" w:rsidP="0002718B">
      <w:pPr>
        <w:rPr>
          <w:rFonts w:ascii="Arial Narrow" w:eastAsia="MS Mincho" w:hAnsi="Arial Narrow" w:cs="Arial"/>
          <w:sz w:val="24"/>
          <w:szCs w:val="24"/>
        </w:rPr>
      </w:pPr>
      <w:r w:rsidRPr="0002718B">
        <w:rPr>
          <w:rFonts w:ascii="Arial Narrow" w:eastAsia="MS Mincho" w:hAnsi="Arial Narrow" w:cs="Arial"/>
          <w:sz w:val="24"/>
          <w:szCs w:val="24"/>
        </w:rPr>
        <w:lastRenderedPageBreak/>
        <w:t xml:space="preserve"> </w:t>
      </w:r>
    </w:p>
    <w:p w:rsidR="008F6A34" w:rsidRPr="0002718B" w:rsidRDefault="008F6A34" w:rsidP="0002718B">
      <w:pPr>
        <w:rPr>
          <w:rFonts w:ascii="Arial Narrow" w:eastAsia="Calibri" w:hAnsi="Arial Narrow" w:cs="Arial"/>
          <w:bCs/>
          <w:sz w:val="24"/>
          <w:szCs w:val="24"/>
        </w:rPr>
      </w:pPr>
      <w:r w:rsidRPr="0002718B">
        <w:rPr>
          <w:rFonts w:ascii="Arial Narrow" w:eastAsia="MS Mincho" w:hAnsi="Arial Narrow" w:cs="Arial"/>
          <w:b/>
          <w:sz w:val="24"/>
          <w:szCs w:val="24"/>
        </w:rPr>
        <w:t>Artículo 44.</w:t>
      </w:r>
      <w:r w:rsidRPr="0002718B">
        <w:rPr>
          <w:rFonts w:ascii="Arial Narrow" w:eastAsia="MS Mincho" w:hAnsi="Arial Narrow" w:cs="Arial"/>
          <w:sz w:val="24"/>
          <w:szCs w:val="24"/>
        </w:rPr>
        <w:t xml:space="preserve"> </w:t>
      </w:r>
      <w:r w:rsidRPr="0002718B">
        <w:rPr>
          <w:rFonts w:ascii="Arial Narrow" w:eastAsia="MS Mincho" w:hAnsi="Arial Narrow" w:cs="Arial"/>
          <w:color w:val="000000"/>
          <w:sz w:val="24"/>
          <w:szCs w:val="24"/>
        </w:rPr>
        <w:t>La información que se integre al Padrón Único de Beneficiarios se procesará en los términos previstos en el A</w:t>
      </w:r>
      <w:r w:rsidRPr="0002718B">
        <w:rPr>
          <w:rFonts w:ascii="Arial Narrow" w:eastAsia="Calibri" w:hAnsi="Arial Narrow" w:cs="Arial"/>
          <w:bCs/>
          <w:color w:val="000000"/>
          <w:sz w:val="24"/>
          <w:szCs w:val="24"/>
        </w:rPr>
        <w:t>cuerdo por el que se Emiten los Lineamientos</w:t>
      </w:r>
      <w:r w:rsidRPr="0002718B">
        <w:rPr>
          <w:rFonts w:ascii="Arial Narrow" w:eastAsia="Calibri" w:hAnsi="Arial Narrow" w:cs="Arial"/>
          <w:bCs/>
          <w:sz w:val="24"/>
          <w:szCs w:val="24"/>
        </w:rPr>
        <w:t xml:space="preserve"> Normativos para la Integración, Mantenimiento, Actualización y Consulta del Padrón Único de Beneficiarios de Programas </w:t>
      </w:r>
      <w:r w:rsidRPr="0002718B">
        <w:rPr>
          <w:rFonts w:ascii="Arial Narrow" w:eastAsia="Calibri" w:hAnsi="Arial Narrow" w:cs="Arial"/>
          <w:bCs/>
          <w:color w:val="000000"/>
          <w:sz w:val="24"/>
          <w:szCs w:val="24"/>
        </w:rPr>
        <w:t xml:space="preserve">Sociales </w:t>
      </w:r>
      <w:r w:rsidRPr="0002718B">
        <w:rPr>
          <w:rFonts w:ascii="Arial Narrow" w:eastAsia="Calibri" w:hAnsi="Arial Narrow" w:cs="Arial"/>
          <w:bCs/>
          <w:sz w:val="24"/>
          <w:szCs w:val="24"/>
        </w:rPr>
        <w:t>del Estado de Coahuila de Zaragoza.</w:t>
      </w:r>
    </w:p>
    <w:p w:rsidR="008F6A34" w:rsidRPr="0002718B" w:rsidRDefault="008F6A34" w:rsidP="0002718B">
      <w:pPr>
        <w:rPr>
          <w:rFonts w:ascii="Arial Narrow" w:eastAsia="Calibri" w:hAnsi="Arial Narrow" w:cs="Arial"/>
          <w:bCs/>
          <w:sz w:val="24"/>
          <w:szCs w:val="24"/>
        </w:rPr>
      </w:pPr>
    </w:p>
    <w:p w:rsidR="008F6A34" w:rsidRPr="0002718B" w:rsidRDefault="008F6A34" w:rsidP="0002718B">
      <w:pPr>
        <w:rPr>
          <w:rFonts w:ascii="Arial Narrow" w:eastAsia="MS Mincho" w:hAnsi="Arial Narrow" w:cs="Arial"/>
          <w:sz w:val="24"/>
          <w:szCs w:val="24"/>
        </w:rPr>
      </w:pPr>
      <w:r w:rsidRPr="0002718B">
        <w:rPr>
          <w:rFonts w:ascii="Arial Narrow" w:eastAsia="Calibri" w:hAnsi="Arial Narrow" w:cs="Arial"/>
          <w:bCs/>
          <w:sz w:val="24"/>
          <w:szCs w:val="24"/>
        </w:rPr>
        <w:t xml:space="preserve">La </w:t>
      </w:r>
      <w:r w:rsidRPr="0002718B">
        <w:rPr>
          <w:rFonts w:ascii="Arial Narrow" w:eastAsia="MS Mincho" w:hAnsi="Arial Narrow" w:cs="Arial"/>
          <w:sz w:val="24"/>
          <w:szCs w:val="24"/>
        </w:rPr>
        <w:t>información que se integre al Padrón</w:t>
      </w:r>
      <w:r w:rsidRPr="0002718B">
        <w:rPr>
          <w:rFonts w:ascii="Arial Narrow" w:eastAsia="Calibri" w:hAnsi="Arial Narrow" w:cs="Arial"/>
          <w:bCs/>
          <w:sz w:val="24"/>
          <w:szCs w:val="24"/>
        </w:rPr>
        <w:t xml:space="preserve"> </w:t>
      </w:r>
      <w:r w:rsidRPr="0002718B">
        <w:rPr>
          <w:rFonts w:ascii="Arial Narrow" w:eastAsia="MS Mincho" w:hAnsi="Arial Narrow" w:cs="Arial"/>
          <w:color w:val="000000"/>
          <w:sz w:val="24"/>
          <w:szCs w:val="24"/>
        </w:rPr>
        <w:t>Único de Beneficiarios no podrá ser trasferida a terceros, salvo disposición judicial o de autoridades administrativas, ni usada para fines comerciales, electorales, ni de otra índole distinta a la consulta ciudadana y a los fines establecidos en las políticas públicas</w:t>
      </w:r>
      <w:r w:rsidRPr="0002718B">
        <w:rPr>
          <w:rFonts w:ascii="Arial Narrow" w:eastAsia="MS Mincho" w:hAnsi="Arial Narrow" w:cs="Arial"/>
          <w:sz w:val="24"/>
          <w:szCs w:val="24"/>
        </w:rPr>
        <w:t xml:space="preserve">; su uso indebido será sancionado en términos de las disposiciones aplicables.   </w:t>
      </w:r>
    </w:p>
    <w:p w:rsidR="008F6A34" w:rsidRPr="0002718B" w:rsidRDefault="008F6A34" w:rsidP="0002718B">
      <w:pPr>
        <w:rPr>
          <w:rFonts w:ascii="Arial Narrow" w:eastAsia="MS Mincho" w:hAnsi="Arial Narrow" w:cs="Arial"/>
          <w:sz w:val="24"/>
          <w:szCs w:val="24"/>
        </w:rPr>
      </w:pPr>
    </w:p>
    <w:p w:rsidR="008F6A34" w:rsidRPr="0002718B" w:rsidRDefault="008F6A34" w:rsidP="0002718B">
      <w:pPr>
        <w:rPr>
          <w:rFonts w:ascii="Arial Narrow" w:eastAsia="MS Mincho" w:hAnsi="Arial Narrow" w:cs="Arial"/>
          <w:sz w:val="24"/>
          <w:szCs w:val="24"/>
        </w:rPr>
      </w:pPr>
    </w:p>
    <w:p w:rsidR="008F6A34" w:rsidRPr="005C0557" w:rsidRDefault="008F6A34" w:rsidP="005C0557">
      <w:pPr>
        <w:jc w:val="center"/>
        <w:rPr>
          <w:rFonts w:ascii="Arial Narrow" w:eastAsia="MS Mincho" w:hAnsi="Arial Narrow" w:cs="Arial"/>
          <w:b/>
          <w:sz w:val="24"/>
          <w:szCs w:val="24"/>
        </w:rPr>
      </w:pPr>
      <w:r w:rsidRPr="005C0557">
        <w:rPr>
          <w:rFonts w:ascii="Arial Narrow" w:eastAsia="MS Mincho" w:hAnsi="Arial Narrow" w:cs="Arial"/>
          <w:b/>
          <w:sz w:val="24"/>
          <w:szCs w:val="24"/>
        </w:rPr>
        <w:t>TITULO V</w:t>
      </w:r>
    </w:p>
    <w:p w:rsidR="008F6A34" w:rsidRPr="005C0557" w:rsidRDefault="008F6A34" w:rsidP="005C0557">
      <w:pPr>
        <w:jc w:val="center"/>
        <w:rPr>
          <w:rFonts w:ascii="Arial Narrow" w:eastAsia="MS Mincho" w:hAnsi="Arial Narrow" w:cs="Arial"/>
          <w:b/>
          <w:sz w:val="24"/>
          <w:szCs w:val="24"/>
        </w:rPr>
      </w:pPr>
      <w:r w:rsidRPr="005C0557">
        <w:rPr>
          <w:rFonts w:ascii="Arial Narrow" w:eastAsia="MS Mincho" w:hAnsi="Arial Narrow" w:cs="Arial"/>
          <w:b/>
          <w:sz w:val="24"/>
          <w:szCs w:val="24"/>
        </w:rPr>
        <w:t>DEL SISTEMA ESTATAL DE DESARROLLO SOCIAL</w:t>
      </w:r>
    </w:p>
    <w:p w:rsidR="008F6A34" w:rsidRPr="0002718B" w:rsidRDefault="008F6A34" w:rsidP="0002718B">
      <w:pPr>
        <w:rPr>
          <w:rFonts w:ascii="Arial Narrow" w:eastAsia="Arial Unicode MS" w:hAnsi="Arial Narrow" w:cs="Arial"/>
          <w:sz w:val="24"/>
          <w:szCs w:val="24"/>
        </w:rPr>
      </w:pPr>
    </w:p>
    <w:p w:rsidR="008F6A34" w:rsidRPr="0002718B" w:rsidRDefault="008F6A34" w:rsidP="0002718B">
      <w:pPr>
        <w:jc w:val="center"/>
        <w:rPr>
          <w:rFonts w:ascii="Arial Narrow" w:eastAsia="MS Mincho" w:hAnsi="Arial Narrow" w:cs="Arial"/>
          <w:b/>
          <w:sz w:val="24"/>
          <w:szCs w:val="24"/>
        </w:rPr>
      </w:pPr>
      <w:r w:rsidRPr="0002718B">
        <w:rPr>
          <w:rFonts w:ascii="Arial Narrow" w:eastAsia="MS Mincho" w:hAnsi="Arial Narrow" w:cs="Arial"/>
          <w:b/>
          <w:sz w:val="24"/>
          <w:szCs w:val="24"/>
        </w:rPr>
        <w:t>CAPITULO I</w:t>
      </w:r>
    </w:p>
    <w:p w:rsidR="008F6A34" w:rsidRPr="0002718B" w:rsidRDefault="008F6A34" w:rsidP="0002718B">
      <w:pPr>
        <w:jc w:val="center"/>
        <w:rPr>
          <w:rFonts w:ascii="Arial Narrow" w:eastAsia="MS Mincho" w:hAnsi="Arial Narrow" w:cs="Arial"/>
          <w:b/>
          <w:sz w:val="24"/>
          <w:szCs w:val="24"/>
        </w:rPr>
      </w:pPr>
      <w:r w:rsidRPr="0002718B">
        <w:rPr>
          <w:rFonts w:ascii="Arial Narrow" w:eastAsia="MS Mincho" w:hAnsi="Arial Narrow" w:cs="Arial"/>
          <w:b/>
          <w:sz w:val="24"/>
          <w:szCs w:val="24"/>
        </w:rPr>
        <w:t>DEL OBJETO E INTEGRACIÓN</w:t>
      </w:r>
    </w:p>
    <w:p w:rsidR="008F6A34" w:rsidRPr="0002718B" w:rsidRDefault="008F6A34" w:rsidP="0002718B">
      <w:pPr>
        <w:rPr>
          <w:rFonts w:ascii="Arial Narrow" w:eastAsia="MS Mincho" w:hAnsi="Arial Narrow" w:cs="Arial"/>
          <w:sz w:val="24"/>
          <w:szCs w:val="24"/>
        </w:rPr>
      </w:pPr>
    </w:p>
    <w:p w:rsidR="008F6A34" w:rsidRPr="0002718B" w:rsidRDefault="008F6A34" w:rsidP="0002718B">
      <w:pPr>
        <w:rPr>
          <w:rFonts w:ascii="Arial Narrow" w:eastAsia="MS Mincho" w:hAnsi="Arial Narrow" w:cs="Arial"/>
          <w:color w:val="000000"/>
          <w:sz w:val="24"/>
          <w:szCs w:val="24"/>
        </w:rPr>
      </w:pPr>
      <w:r w:rsidRPr="0002718B">
        <w:rPr>
          <w:rFonts w:ascii="Arial Narrow" w:eastAsia="MS Mincho" w:hAnsi="Arial Narrow" w:cs="Arial"/>
          <w:b/>
          <w:bCs/>
          <w:sz w:val="24"/>
          <w:szCs w:val="24"/>
        </w:rPr>
        <w:t>Artículo 45.</w:t>
      </w:r>
      <w:r w:rsidRPr="0002718B">
        <w:rPr>
          <w:rFonts w:ascii="Arial Narrow" w:eastAsia="MS Mincho" w:hAnsi="Arial Narrow" w:cs="Arial"/>
          <w:sz w:val="24"/>
          <w:szCs w:val="24"/>
        </w:rPr>
        <w:t xml:space="preserve"> El Sistema Estatal de Desarrollo Social, es un mecanismo de colaboración, coordinación y </w:t>
      </w:r>
      <w:r w:rsidRPr="0002718B">
        <w:rPr>
          <w:rFonts w:ascii="Arial Narrow" w:eastAsia="MS Mincho" w:hAnsi="Arial Narrow" w:cs="Arial"/>
          <w:color w:val="000000"/>
          <w:sz w:val="24"/>
          <w:szCs w:val="24"/>
        </w:rPr>
        <w:t>concurrencia transversal de las dependencias, entidades y organismos del estado y los municipios, así como del sector social, de investigación, académico y privado, que tiene por objeto:</w:t>
      </w:r>
    </w:p>
    <w:p w:rsidR="008F6A34" w:rsidRPr="0002718B" w:rsidRDefault="008F6A34" w:rsidP="0002718B">
      <w:pPr>
        <w:rPr>
          <w:rFonts w:ascii="Arial Narrow" w:eastAsia="MS Mincho" w:hAnsi="Arial Narrow" w:cs="Arial"/>
          <w:color w:val="000000"/>
          <w:sz w:val="24"/>
          <w:szCs w:val="24"/>
        </w:rPr>
      </w:pPr>
      <w:r w:rsidRPr="0002718B">
        <w:rPr>
          <w:rFonts w:ascii="Arial Narrow" w:eastAsia="MS Mincho" w:hAnsi="Arial Narrow" w:cs="Arial"/>
          <w:color w:val="000000"/>
          <w:sz w:val="24"/>
          <w:szCs w:val="24"/>
        </w:rPr>
        <w:t> </w:t>
      </w:r>
    </w:p>
    <w:p w:rsidR="008F6A34" w:rsidRPr="0002718B" w:rsidRDefault="008F6A34" w:rsidP="005C0557">
      <w:pPr>
        <w:numPr>
          <w:ilvl w:val="0"/>
          <w:numId w:val="16"/>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Impulsar el cumplimiento de los objetivos, estrategias y prioridades de la política nacional, estatal y municipal de desarrollo social;</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16"/>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Establecer la colaboración entre las dependencias, organismos y entidades federales, estatales y municipales en la formulación, ejecución e instrumentación de programas, acciones e inversiones que se apliquen en el desarrollo social;</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16"/>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Fomentar la participación de las personas, familias, organizaciones y en general de los sectores social, de investigación, académico y privado en el desarrollo social;</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16"/>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 xml:space="preserve">Impulsar la distribución equilibrada de los recursos y programas para el desarrollo social, la rendición de cuentas y el fortalecimiento municipal y regional </w:t>
      </w:r>
      <w:r w:rsidRPr="0002718B">
        <w:rPr>
          <w:rFonts w:ascii="Arial Narrow" w:eastAsia="MS Mincho" w:hAnsi="Arial Narrow" w:cs="Arial"/>
          <w:color w:val="000000"/>
          <w:sz w:val="24"/>
          <w:szCs w:val="24"/>
        </w:rPr>
        <w:t>del e</w:t>
      </w:r>
      <w:r w:rsidRPr="0002718B">
        <w:rPr>
          <w:rFonts w:ascii="Arial Narrow" w:eastAsia="MS Mincho" w:hAnsi="Arial Narrow" w:cs="Arial"/>
          <w:sz w:val="24"/>
          <w:szCs w:val="24"/>
        </w:rPr>
        <w:t>stado; y</w:t>
      </w:r>
    </w:p>
    <w:p w:rsidR="008F6A34" w:rsidRPr="0002718B" w:rsidRDefault="008F6A34" w:rsidP="005C0557">
      <w:pPr>
        <w:tabs>
          <w:tab w:val="left" w:pos="851"/>
        </w:tabs>
        <w:ind w:left="851" w:hanging="284"/>
        <w:contextualSpacing/>
        <w:rPr>
          <w:rFonts w:ascii="Arial Narrow" w:eastAsia="MS Mincho" w:hAnsi="Arial Narrow" w:cs="Arial"/>
          <w:color w:val="000000"/>
          <w:sz w:val="24"/>
          <w:szCs w:val="24"/>
        </w:rPr>
      </w:pPr>
    </w:p>
    <w:p w:rsidR="008F6A34" w:rsidRPr="0002718B" w:rsidRDefault="008F6A34" w:rsidP="005C0557">
      <w:pPr>
        <w:numPr>
          <w:ilvl w:val="0"/>
          <w:numId w:val="16"/>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color w:val="000000"/>
          <w:sz w:val="24"/>
          <w:szCs w:val="24"/>
        </w:rPr>
        <w:t>Las demás que sean necesarias para el cumplimiento de los objetivos de la presente ley y del Plan Estatal de Desarrollo y del Programa Sectorial de Desarrollo Social y</w:t>
      </w:r>
      <w:r w:rsidRPr="0002718B">
        <w:rPr>
          <w:rFonts w:ascii="Arial Narrow" w:eastAsia="MS Mincho" w:hAnsi="Arial Narrow" w:cs="Arial"/>
          <w:sz w:val="24"/>
          <w:szCs w:val="24"/>
        </w:rPr>
        <w:t xml:space="preserve"> demás disposiciones aplicables.</w:t>
      </w:r>
    </w:p>
    <w:p w:rsidR="008F6A34" w:rsidRPr="0002718B" w:rsidRDefault="008F6A34" w:rsidP="0002718B">
      <w:pPr>
        <w:rPr>
          <w:rFonts w:ascii="Arial Narrow" w:eastAsia="MS Mincho" w:hAnsi="Arial Narrow" w:cs="Arial"/>
          <w:color w:val="000000"/>
          <w:sz w:val="24"/>
          <w:szCs w:val="24"/>
        </w:rPr>
      </w:pPr>
    </w:p>
    <w:p w:rsidR="008F6A34" w:rsidRPr="0002718B" w:rsidRDefault="008F6A34" w:rsidP="0002718B">
      <w:pPr>
        <w:rPr>
          <w:rFonts w:ascii="Arial Narrow" w:eastAsia="MS Mincho" w:hAnsi="Arial Narrow" w:cs="Arial"/>
          <w:sz w:val="24"/>
          <w:szCs w:val="24"/>
        </w:rPr>
      </w:pPr>
      <w:r w:rsidRPr="0002718B">
        <w:rPr>
          <w:rFonts w:ascii="Arial Narrow" w:eastAsia="MS Mincho" w:hAnsi="Arial Narrow" w:cs="Arial"/>
          <w:b/>
          <w:bCs/>
          <w:color w:val="000000"/>
          <w:sz w:val="24"/>
          <w:szCs w:val="24"/>
        </w:rPr>
        <w:t>Artículo 46.</w:t>
      </w:r>
      <w:r w:rsidRPr="0002718B">
        <w:rPr>
          <w:rFonts w:ascii="Arial Narrow" w:eastAsia="MS Mincho" w:hAnsi="Arial Narrow" w:cs="Arial"/>
          <w:color w:val="000000"/>
          <w:sz w:val="24"/>
          <w:szCs w:val="24"/>
        </w:rPr>
        <w:t xml:space="preserve"> La Secretaría promoverá la planeación armónica, transversal, congruente, objetiva y participativa entre el Plan Nacional de Desarrollo, el Plan Estatal de Desarrollo, los programas sectoriales y especiales, así mismo podrá opinar sobre la armonización de los Programas Municipales</w:t>
      </w:r>
      <w:r w:rsidRPr="0002718B">
        <w:rPr>
          <w:rFonts w:ascii="Arial Narrow" w:eastAsia="MS Mincho" w:hAnsi="Arial Narrow" w:cs="Arial"/>
          <w:sz w:val="24"/>
          <w:szCs w:val="24"/>
        </w:rPr>
        <w:t xml:space="preserve"> de Desarrollo Social a éstos.</w:t>
      </w:r>
    </w:p>
    <w:p w:rsidR="008F6A34" w:rsidRPr="0002718B" w:rsidRDefault="008F6A34" w:rsidP="0002718B">
      <w:pPr>
        <w:rPr>
          <w:rFonts w:ascii="Arial Narrow" w:eastAsia="MS Mincho" w:hAnsi="Arial Narrow" w:cs="Arial"/>
          <w:sz w:val="24"/>
          <w:szCs w:val="24"/>
        </w:rPr>
      </w:pPr>
    </w:p>
    <w:p w:rsidR="008F6A34" w:rsidRPr="0002718B" w:rsidRDefault="008F6A34" w:rsidP="0002718B">
      <w:pPr>
        <w:rPr>
          <w:rFonts w:ascii="Arial Narrow" w:hAnsi="Arial Narrow" w:cs="Arial"/>
          <w:color w:val="000000"/>
          <w:sz w:val="24"/>
          <w:szCs w:val="24"/>
          <w:lang w:val="x-none"/>
        </w:rPr>
      </w:pPr>
      <w:r w:rsidRPr="0002718B">
        <w:rPr>
          <w:rFonts w:ascii="Arial Narrow" w:eastAsia="MS Mincho" w:hAnsi="Arial Narrow" w:cs="Arial"/>
          <w:b/>
          <w:bCs/>
          <w:sz w:val="24"/>
          <w:szCs w:val="24"/>
          <w:lang w:val="x-none"/>
        </w:rPr>
        <w:t xml:space="preserve">Artículo 47. </w:t>
      </w:r>
      <w:r w:rsidRPr="0002718B">
        <w:rPr>
          <w:rFonts w:ascii="Arial Narrow" w:hAnsi="Arial Narrow" w:cs="Arial"/>
          <w:color w:val="000000"/>
          <w:sz w:val="24"/>
          <w:szCs w:val="24"/>
          <w:lang w:val="x-none"/>
        </w:rPr>
        <w:t xml:space="preserve">La coordinación del Sistema Estatal de Desarrollo Social compete al </w:t>
      </w:r>
      <w:proofErr w:type="spellStart"/>
      <w:r w:rsidRPr="0002718B">
        <w:rPr>
          <w:rFonts w:ascii="Arial Narrow" w:hAnsi="Arial Narrow" w:cs="Arial"/>
          <w:color w:val="000000"/>
          <w:sz w:val="24"/>
          <w:szCs w:val="24"/>
        </w:rPr>
        <w:t>Tit</w:t>
      </w:r>
      <w:r w:rsidRPr="0002718B">
        <w:rPr>
          <w:rFonts w:ascii="Arial Narrow" w:hAnsi="Arial Narrow" w:cs="Arial"/>
          <w:color w:val="000000"/>
          <w:sz w:val="24"/>
          <w:szCs w:val="24"/>
          <w:lang w:val="x-none"/>
        </w:rPr>
        <w:t>ular</w:t>
      </w:r>
      <w:proofErr w:type="spellEnd"/>
      <w:r w:rsidRPr="0002718B">
        <w:rPr>
          <w:rFonts w:ascii="Arial Narrow" w:hAnsi="Arial Narrow" w:cs="Arial"/>
          <w:color w:val="000000"/>
          <w:sz w:val="24"/>
          <w:szCs w:val="24"/>
          <w:lang w:val="x-none"/>
        </w:rPr>
        <w:t xml:space="preserve"> del Ejecutivo a través de la Secretaría. </w:t>
      </w:r>
    </w:p>
    <w:p w:rsidR="008F6A34" w:rsidRPr="0002718B" w:rsidRDefault="008F6A34" w:rsidP="0002718B">
      <w:pPr>
        <w:rPr>
          <w:rFonts w:ascii="Arial Narrow" w:hAnsi="Arial Narrow" w:cs="Arial"/>
          <w:color w:val="000000"/>
          <w:sz w:val="24"/>
          <w:szCs w:val="24"/>
          <w:lang w:val="x-none"/>
        </w:rPr>
      </w:pPr>
    </w:p>
    <w:p w:rsidR="008F6A34" w:rsidRPr="0002718B" w:rsidRDefault="008F6A34" w:rsidP="0002718B">
      <w:pPr>
        <w:contextualSpacing/>
        <w:rPr>
          <w:rFonts w:ascii="Arial Narrow" w:hAnsi="Arial Narrow" w:cs="Arial"/>
          <w:sz w:val="24"/>
          <w:szCs w:val="24"/>
          <w:lang w:val="es-ES"/>
        </w:rPr>
      </w:pPr>
      <w:r w:rsidRPr="0002718B">
        <w:rPr>
          <w:rFonts w:ascii="Arial Narrow" w:eastAsia="MS Mincho" w:hAnsi="Arial Narrow" w:cs="Arial"/>
          <w:b/>
          <w:bCs/>
          <w:sz w:val="24"/>
          <w:szCs w:val="24"/>
          <w:lang w:val="es-ES"/>
        </w:rPr>
        <w:lastRenderedPageBreak/>
        <w:t xml:space="preserve">Artículo 48. </w:t>
      </w:r>
      <w:r w:rsidRPr="0002718B">
        <w:rPr>
          <w:rFonts w:ascii="Arial Narrow" w:eastAsia="MS Mincho" w:hAnsi="Arial Narrow" w:cs="Arial"/>
          <w:bCs/>
          <w:sz w:val="24"/>
          <w:szCs w:val="24"/>
          <w:lang w:val="es-ES"/>
        </w:rPr>
        <w:t>El</w:t>
      </w:r>
      <w:r w:rsidRPr="0002718B">
        <w:rPr>
          <w:rFonts w:ascii="Arial Narrow" w:eastAsia="MS Mincho" w:hAnsi="Arial Narrow" w:cs="Arial"/>
          <w:sz w:val="24"/>
          <w:szCs w:val="24"/>
          <w:lang w:val="es-ES"/>
        </w:rPr>
        <w:t xml:space="preserve"> COPLADEC, podrá a</w:t>
      </w:r>
      <w:r w:rsidRPr="0002718B">
        <w:rPr>
          <w:rFonts w:ascii="Arial Narrow" w:hAnsi="Arial Narrow" w:cs="Arial"/>
          <w:sz w:val="24"/>
          <w:szCs w:val="24"/>
          <w:lang w:val="es-ES"/>
        </w:rPr>
        <w:t>cordar el establecimiento del Subcomité Sectorial de Desarrollo Social, el cual actuará como su instancia auxiliar en los términos previstos en la Ley de Planeación para el Desarrollo del Estado de Coahuila de Zaragoza.</w:t>
      </w:r>
    </w:p>
    <w:p w:rsidR="008F6A34" w:rsidRPr="0002718B" w:rsidRDefault="008F6A34" w:rsidP="0002718B">
      <w:pPr>
        <w:rPr>
          <w:rFonts w:ascii="Arial Narrow" w:eastAsia="Calibri" w:hAnsi="Arial Narrow" w:cs="Arial"/>
          <w:sz w:val="24"/>
          <w:szCs w:val="24"/>
          <w:lang w:val="es-ES"/>
        </w:rPr>
      </w:pPr>
    </w:p>
    <w:p w:rsidR="008F6A34" w:rsidRPr="0002718B" w:rsidRDefault="008F6A34" w:rsidP="0002718B">
      <w:pPr>
        <w:contextualSpacing/>
        <w:rPr>
          <w:rFonts w:ascii="Arial Narrow" w:hAnsi="Arial Narrow" w:cs="Arial"/>
          <w:color w:val="000000"/>
          <w:sz w:val="24"/>
          <w:szCs w:val="24"/>
          <w:lang w:val="es-ES"/>
        </w:rPr>
      </w:pPr>
      <w:r w:rsidRPr="0002718B">
        <w:rPr>
          <w:rFonts w:ascii="Arial Narrow" w:eastAsia="MS Mincho" w:hAnsi="Arial Narrow" w:cs="Arial"/>
          <w:sz w:val="24"/>
          <w:szCs w:val="24"/>
          <w:lang w:val="es-ES"/>
        </w:rPr>
        <w:t xml:space="preserve">El </w:t>
      </w:r>
      <w:r w:rsidRPr="0002718B">
        <w:rPr>
          <w:rFonts w:ascii="Arial Narrow" w:eastAsia="MS Mincho" w:hAnsi="Arial Narrow" w:cs="Arial"/>
          <w:color w:val="000000"/>
          <w:sz w:val="24"/>
          <w:szCs w:val="24"/>
          <w:lang w:val="es-ES"/>
        </w:rPr>
        <w:t xml:space="preserve">Subcomité </w:t>
      </w:r>
      <w:r w:rsidRPr="0002718B">
        <w:rPr>
          <w:rFonts w:ascii="Arial Narrow" w:hAnsi="Arial Narrow" w:cs="Arial"/>
          <w:color w:val="000000"/>
          <w:sz w:val="24"/>
          <w:szCs w:val="24"/>
          <w:lang w:val="es-ES"/>
        </w:rPr>
        <w:t xml:space="preserve">Sectorial de Desarrollo Social, </w:t>
      </w:r>
      <w:r w:rsidRPr="0002718B">
        <w:rPr>
          <w:rFonts w:ascii="Arial Narrow" w:eastAsia="MS Mincho" w:hAnsi="Arial Narrow" w:cs="Arial"/>
          <w:color w:val="000000"/>
          <w:sz w:val="24"/>
          <w:szCs w:val="24"/>
          <w:lang w:val="es-ES"/>
        </w:rPr>
        <w:t>para el adecuado cumplimiento de sus objetivos</w:t>
      </w:r>
      <w:r w:rsidRPr="0002718B">
        <w:rPr>
          <w:rFonts w:ascii="Arial Narrow" w:eastAsia="MS Mincho" w:hAnsi="Arial Narrow" w:cs="Arial"/>
          <w:b/>
          <w:color w:val="000000"/>
          <w:sz w:val="24"/>
          <w:szCs w:val="24"/>
          <w:lang w:val="es-ES"/>
        </w:rPr>
        <w:t>,</w:t>
      </w:r>
      <w:r w:rsidRPr="0002718B">
        <w:rPr>
          <w:rFonts w:ascii="Arial Narrow" w:eastAsia="MS Mincho" w:hAnsi="Arial Narrow" w:cs="Arial"/>
          <w:color w:val="000000"/>
          <w:sz w:val="24"/>
          <w:szCs w:val="24"/>
          <w:lang w:val="es-ES"/>
        </w:rPr>
        <w:t xml:space="preserve"> estará integrado de conformidad con lo previsto </w:t>
      </w:r>
      <w:r w:rsidRPr="0002718B">
        <w:rPr>
          <w:rFonts w:ascii="Arial Narrow" w:hAnsi="Arial Narrow" w:cs="Arial"/>
          <w:color w:val="000000"/>
          <w:sz w:val="24"/>
          <w:szCs w:val="24"/>
          <w:lang w:val="es-ES"/>
        </w:rPr>
        <w:t>en la Ley de Planeación para el Desarrollo del Estado de Coahuila de Zaragoza y</w:t>
      </w:r>
      <w:r w:rsidRPr="0002718B">
        <w:rPr>
          <w:rFonts w:ascii="Arial Narrow" w:eastAsia="MS Mincho" w:hAnsi="Arial Narrow" w:cs="Arial"/>
          <w:color w:val="000000"/>
          <w:sz w:val="24"/>
          <w:szCs w:val="24"/>
          <w:lang w:val="es-ES"/>
        </w:rPr>
        <w:t xml:space="preserve"> el acuerdo de su creación y los acuerdos que emita el COPLADEC.</w:t>
      </w:r>
    </w:p>
    <w:p w:rsidR="008F6A34" w:rsidRPr="0002718B" w:rsidRDefault="008F6A34" w:rsidP="0002718B">
      <w:pPr>
        <w:rPr>
          <w:rFonts w:ascii="Arial Narrow" w:eastAsia="MS Mincho" w:hAnsi="Arial Narrow" w:cs="Arial"/>
          <w:sz w:val="24"/>
          <w:szCs w:val="24"/>
        </w:rPr>
      </w:pPr>
    </w:p>
    <w:p w:rsidR="008F6A34" w:rsidRPr="0002718B" w:rsidRDefault="008F6A34" w:rsidP="0002718B">
      <w:pPr>
        <w:rPr>
          <w:rFonts w:ascii="Arial Narrow" w:eastAsia="MS Mincho" w:hAnsi="Arial Narrow" w:cs="Arial"/>
          <w:sz w:val="24"/>
          <w:szCs w:val="24"/>
        </w:rPr>
      </w:pPr>
      <w:r w:rsidRPr="0002718B">
        <w:rPr>
          <w:rFonts w:ascii="Arial Narrow" w:eastAsia="MS Mincho" w:hAnsi="Arial Narrow" w:cs="Arial"/>
          <w:b/>
          <w:bCs/>
          <w:sz w:val="24"/>
          <w:szCs w:val="24"/>
        </w:rPr>
        <w:t xml:space="preserve">Artículo 49. </w:t>
      </w:r>
      <w:r w:rsidRPr="0002718B">
        <w:rPr>
          <w:rFonts w:ascii="Arial Narrow" w:eastAsia="MS Mincho" w:hAnsi="Arial Narrow" w:cs="Arial"/>
          <w:sz w:val="24"/>
          <w:szCs w:val="24"/>
        </w:rPr>
        <w:t xml:space="preserve">En el ámbito de su competencia, las dependencias, organismos, entidades y los municipios proporcionarán la información que sea necesaria al Subcomité </w:t>
      </w:r>
      <w:r w:rsidRPr="0002718B">
        <w:rPr>
          <w:rFonts w:ascii="Arial Narrow" w:eastAsia="Calibri" w:hAnsi="Arial Narrow" w:cs="Arial"/>
          <w:sz w:val="24"/>
          <w:szCs w:val="24"/>
        </w:rPr>
        <w:t xml:space="preserve">Sectorial de Desarrollo Social, </w:t>
      </w:r>
      <w:r w:rsidRPr="0002718B">
        <w:rPr>
          <w:rFonts w:ascii="Arial Narrow" w:eastAsia="MS Mincho" w:hAnsi="Arial Narrow" w:cs="Arial"/>
          <w:sz w:val="24"/>
          <w:szCs w:val="24"/>
        </w:rPr>
        <w:t>para la realización de sus funciones.</w:t>
      </w:r>
    </w:p>
    <w:p w:rsidR="008F6A34" w:rsidRPr="0002718B" w:rsidRDefault="008F6A34" w:rsidP="0002718B">
      <w:pPr>
        <w:rPr>
          <w:rFonts w:ascii="Arial Narrow" w:eastAsia="MS Mincho" w:hAnsi="Arial Narrow" w:cs="Arial"/>
          <w:sz w:val="24"/>
          <w:szCs w:val="24"/>
        </w:rPr>
      </w:pPr>
    </w:p>
    <w:p w:rsidR="008F6A34" w:rsidRPr="0002718B" w:rsidRDefault="008F6A34" w:rsidP="0002718B">
      <w:pPr>
        <w:contextualSpacing/>
        <w:rPr>
          <w:rFonts w:ascii="Arial Narrow" w:hAnsi="Arial Narrow" w:cs="Arial"/>
          <w:sz w:val="24"/>
          <w:szCs w:val="24"/>
          <w:lang w:val="es-ES"/>
        </w:rPr>
      </w:pPr>
      <w:r w:rsidRPr="0002718B">
        <w:rPr>
          <w:rFonts w:ascii="Arial Narrow" w:eastAsia="MS Mincho" w:hAnsi="Arial Narrow" w:cs="Arial"/>
          <w:b/>
          <w:bCs/>
          <w:sz w:val="24"/>
          <w:szCs w:val="24"/>
          <w:lang w:val="es-ES"/>
        </w:rPr>
        <w:t>Artículo 50.</w:t>
      </w:r>
      <w:r w:rsidRPr="0002718B">
        <w:rPr>
          <w:rFonts w:ascii="Arial Narrow" w:eastAsia="MS Mincho" w:hAnsi="Arial Narrow" w:cs="Arial"/>
          <w:sz w:val="24"/>
          <w:szCs w:val="24"/>
          <w:lang w:val="es-ES"/>
        </w:rPr>
        <w:t xml:space="preserve"> El Subcomité </w:t>
      </w:r>
      <w:r w:rsidRPr="0002718B">
        <w:rPr>
          <w:rFonts w:ascii="Arial Narrow" w:hAnsi="Arial Narrow" w:cs="Arial"/>
          <w:sz w:val="24"/>
          <w:szCs w:val="24"/>
          <w:lang w:val="es-ES"/>
        </w:rPr>
        <w:t>Sectorial de Desarrollo Social</w:t>
      </w:r>
      <w:r w:rsidRPr="0002718B">
        <w:rPr>
          <w:rFonts w:ascii="Arial Narrow" w:eastAsia="MS Mincho" w:hAnsi="Arial Narrow" w:cs="Arial"/>
          <w:sz w:val="24"/>
          <w:szCs w:val="24"/>
          <w:lang w:val="es-ES"/>
        </w:rPr>
        <w:t xml:space="preserve"> además de los objetivos que establezcan </w:t>
      </w:r>
      <w:r w:rsidRPr="0002718B">
        <w:rPr>
          <w:rFonts w:ascii="Arial Narrow" w:hAnsi="Arial Narrow" w:cs="Arial"/>
          <w:sz w:val="24"/>
          <w:szCs w:val="24"/>
          <w:lang w:val="es-ES"/>
        </w:rPr>
        <w:t>la Ley de Planeación para el Desarrollo del Estado de Coahuila de Zaragoza y</w:t>
      </w:r>
      <w:r w:rsidRPr="0002718B">
        <w:rPr>
          <w:rFonts w:ascii="Arial Narrow" w:eastAsia="MS Mincho" w:hAnsi="Arial Narrow" w:cs="Arial"/>
          <w:sz w:val="24"/>
          <w:szCs w:val="24"/>
          <w:lang w:val="es-ES"/>
        </w:rPr>
        <w:t xml:space="preserve"> los acuerdos </w:t>
      </w:r>
      <w:r w:rsidRPr="0002718B">
        <w:rPr>
          <w:rFonts w:ascii="Arial Narrow" w:eastAsia="MS Mincho" w:hAnsi="Arial Narrow" w:cs="Arial"/>
          <w:color w:val="000000"/>
          <w:sz w:val="24"/>
          <w:szCs w:val="24"/>
          <w:lang w:val="es-ES"/>
        </w:rPr>
        <w:t>del COPLADEC</w:t>
      </w:r>
      <w:r w:rsidRPr="0002718B">
        <w:rPr>
          <w:rFonts w:ascii="Arial Narrow" w:eastAsia="MS Mincho" w:hAnsi="Arial Narrow" w:cs="Arial"/>
          <w:sz w:val="24"/>
          <w:szCs w:val="24"/>
          <w:lang w:val="es-ES"/>
        </w:rPr>
        <w:t xml:space="preserve"> tiene los siguientes:</w:t>
      </w:r>
    </w:p>
    <w:p w:rsidR="008F6A34" w:rsidRPr="0002718B" w:rsidRDefault="008F6A34" w:rsidP="0002718B">
      <w:pPr>
        <w:rPr>
          <w:rFonts w:ascii="Arial Narrow" w:eastAsia="MS Mincho" w:hAnsi="Arial Narrow" w:cs="Arial"/>
          <w:sz w:val="24"/>
          <w:szCs w:val="24"/>
        </w:rPr>
      </w:pPr>
    </w:p>
    <w:p w:rsidR="008F6A34" w:rsidRPr="0002718B" w:rsidRDefault="008F6A34" w:rsidP="005C0557">
      <w:pPr>
        <w:numPr>
          <w:ilvl w:val="0"/>
          <w:numId w:val="17"/>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Consolidar la integralidad y el fortalecimiento municipal y regional sobre las bases de coordinación, colaboración, concertación de estrategias y programas de desarrollo social;</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17"/>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Solicitar, cuando se estime procedente, la colaboración de los sectores social, académico, de investigación y privado cuando se traten asuntos de su interés o de su competencia;</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17"/>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Proponer políticas públicas y programas sociales bajo los criterios de integralidad y transversalidad e inclusión;</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17"/>
        </w:numPr>
        <w:tabs>
          <w:tab w:val="left" w:pos="851"/>
        </w:tabs>
        <w:ind w:left="851" w:hanging="284"/>
        <w:rPr>
          <w:rFonts w:ascii="Arial Narrow" w:eastAsia="MS Mincho" w:hAnsi="Arial Narrow" w:cs="Arial"/>
          <w:color w:val="000000"/>
          <w:sz w:val="24"/>
          <w:szCs w:val="24"/>
        </w:rPr>
      </w:pPr>
      <w:r w:rsidRPr="0002718B">
        <w:rPr>
          <w:rFonts w:ascii="Arial Narrow" w:eastAsia="MS Mincho" w:hAnsi="Arial Narrow" w:cs="Arial"/>
          <w:sz w:val="24"/>
          <w:szCs w:val="24"/>
        </w:rPr>
        <w:t xml:space="preserve">Proponer criterios para orientar la planeación y ejecución de las políticas y programas de desarrollo social en los </w:t>
      </w:r>
      <w:r w:rsidRPr="0002718B">
        <w:rPr>
          <w:rFonts w:ascii="Arial Narrow" w:eastAsia="MS Mincho" w:hAnsi="Arial Narrow" w:cs="Arial"/>
          <w:color w:val="000000"/>
          <w:sz w:val="24"/>
          <w:szCs w:val="24"/>
        </w:rPr>
        <w:t>ámbitos</w:t>
      </w:r>
      <w:r w:rsidRPr="0002718B">
        <w:rPr>
          <w:rFonts w:ascii="Arial Narrow" w:eastAsia="MS Mincho" w:hAnsi="Arial Narrow" w:cs="Arial"/>
          <w:b/>
          <w:color w:val="000000"/>
          <w:sz w:val="24"/>
          <w:szCs w:val="24"/>
        </w:rPr>
        <w:t>,</w:t>
      </w:r>
      <w:r w:rsidRPr="0002718B">
        <w:rPr>
          <w:rFonts w:ascii="Arial Narrow" w:eastAsia="MS Mincho" w:hAnsi="Arial Narrow" w:cs="Arial"/>
          <w:color w:val="000000"/>
          <w:sz w:val="24"/>
          <w:szCs w:val="24"/>
        </w:rPr>
        <w:t xml:space="preserve"> estatal y municipal;</w:t>
      </w:r>
    </w:p>
    <w:p w:rsidR="008F6A34" w:rsidRPr="0002718B" w:rsidRDefault="008F6A34" w:rsidP="005C0557">
      <w:pPr>
        <w:tabs>
          <w:tab w:val="left" w:pos="851"/>
        </w:tabs>
        <w:ind w:left="851" w:hanging="284"/>
        <w:rPr>
          <w:rFonts w:ascii="Arial Narrow" w:eastAsia="MS Mincho" w:hAnsi="Arial Narrow" w:cs="Arial"/>
          <w:color w:val="000000"/>
          <w:sz w:val="24"/>
          <w:szCs w:val="24"/>
        </w:rPr>
      </w:pPr>
    </w:p>
    <w:p w:rsidR="008F6A34" w:rsidRPr="0002718B" w:rsidRDefault="008F6A34" w:rsidP="005C0557">
      <w:pPr>
        <w:numPr>
          <w:ilvl w:val="0"/>
          <w:numId w:val="17"/>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color w:val="000000"/>
          <w:sz w:val="24"/>
          <w:szCs w:val="24"/>
        </w:rPr>
        <w:t>Analizar y proponer esquemas alternativos de financiamiento para los programas de desarrollo social</w:t>
      </w:r>
      <w:r w:rsidRPr="0002718B">
        <w:rPr>
          <w:rFonts w:ascii="Arial Narrow" w:eastAsia="MS Mincho" w:hAnsi="Arial Narrow" w:cs="Arial"/>
          <w:b/>
          <w:color w:val="000000"/>
          <w:sz w:val="24"/>
          <w:szCs w:val="24"/>
        </w:rPr>
        <w:t xml:space="preserve">, </w:t>
      </w:r>
      <w:r w:rsidRPr="0002718B">
        <w:rPr>
          <w:rFonts w:ascii="Arial Narrow" w:eastAsia="MS Mincho" w:hAnsi="Arial Narrow" w:cs="Arial"/>
          <w:color w:val="000000"/>
          <w:sz w:val="24"/>
          <w:szCs w:val="24"/>
        </w:rPr>
        <w:t>de superación</w:t>
      </w:r>
      <w:r w:rsidRPr="0002718B">
        <w:rPr>
          <w:rFonts w:ascii="Arial Narrow" w:eastAsia="MS Mincho" w:hAnsi="Arial Narrow" w:cs="Arial"/>
          <w:sz w:val="24"/>
          <w:szCs w:val="24"/>
        </w:rPr>
        <w:t xml:space="preserve"> de la pobreza y fortalecimiento de la economía familiar;</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17"/>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Solicitar a las dependencias responsables de la política de desarrollo social información sobre los avances y resultados de los programas y acciones que estas implementen;</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17"/>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 xml:space="preserve">Emitir opinión sobre el marco normativo de los programas de desarrollo social y, en su </w:t>
      </w:r>
      <w:r w:rsidRPr="0002718B">
        <w:rPr>
          <w:rFonts w:ascii="Arial Narrow" w:eastAsia="MS Mincho" w:hAnsi="Arial Narrow" w:cs="Arial"/>
          <w:color w:val="000000"/>
          <w:sz w:val="24"/>
          <w:szCs w:val="24"/>
        </w:rPr>
        <w:t>caso,</w:t>
      </w:r>
      <w:r w:rsidRPr="0002718B">
        <w:rPr>
          <w:rFonts w:ascii="Arial Narrow" w:eastAsia="MS Mincho" w:hAnsi="Arial Narrow" w:cs="Arial"/>
          <w:sz w:val="24"/>
          <w:szCs w:val="24"/>
        </w:rPr>
        <w:t xml:space="preserve"> promover modificaciones ante las instancias competentes;</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17"/>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Proponer acciones de capacitación para servidores públicos estatales y municipales en aspectos relacionados con el desarrollo social; y</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17"/>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Las demás que le señale esta</w:t>
      </w:r>
      <w:r w:rsidRPr="0002718B">
        <w:rPr>
          <w:rFonts w:ascii="Arial Narrow" w:eastAsia="MS Mincho" w:hAnsi="Arial Narrow" w:cs="Arial"/>
          <w:color w:val="000000"/>
          <w:sz w:val="24"/>
          <w:szCs w:val="24"/>
        </w:rPr>
        <w:t xml:space="preserve"> ley</w:t>
      </w:r>
      <w:r w:rsidRPr="0002718B">
        <w:rPr>
          <w:rFonts w:ascii="Arial Narrow" w:eastAsia="MS Mincho" w:hAnsi="Arial Narrow" w:cs="Arial"/>
          <w:sz w:val="24"/>
          <w:szCs w:val="24"/>
        </w:rPr>
        <w:t xml:space="preserve"> y demás ordenamientos aplicables.</w:t>
      </w:r>
    </w:p>
    <w:p w:rsidR="008F6A34" w:rsidRPr="0002718B" w:rsidRDefault="008F6A34" w:rsidP="0002718B">
      <w:pPr>
        <w:autoSpaceDE w:val="0"/>
        <w:autoSpaceDN w:val="0"/>
        <w:adjustRightInd w:val="0"/>
        <w:rPr>
          <w:rFonts w:ascii="Arial Narrow" w:eastAsia="Calibri" w:hAnsi="Arial Narrow" w:cs="Arial"/>
          <w:b/>
          <w:bCs/>
          <w:sz w:val="24"/>
          <w:szCs w:val="24"/>
        </w:rPr>
      </w:pPr>
    </w:p>
    <w:p w:rsidR="005C0557" w:rsidRDefault="005C0557" w:rsidP="0002718B">
      <w:pPr>
        <w:autoSpaceDE w:val="0"/>
        <w:autoSpaceDN w:val="0"/>
        <w:adjustRightInd w:val="0"/>
        <w:jc w:val="center"/>
        <w:rPr>
          <w:rFonts w:ascii="Arial Narrow" w:eastAsia="Calibri" w:hAnsi="Arial Narrow" w:cs="Arial"/>
          <w:b/>
          <w:bCs/>
          <w:sz w:val="24"/>
          <w:szCs w:val="24"/>
        </w:rPr>
      </w:pPr>
    </w:p>
    <w:p w:rsidR="008F6A34" w:rsidRPr="0002718B" w:rsidRDefault="008F6A34" w:rsidP="0002718B">
      <w:pPr>
        <w:autoSpaceDE w:val="0"/>
        <w:autoSpaceDN w:val="0"/>
        <w:adjustRightInd w:val="0"/>
        <w:jc w:val="center"/>
        <w:rPr>
          <w:rFonts w:ascii="Arial Narrow" w:eastAsia="Calibri" w:hAnsi="Arial Narrow" w:cs="Arial"/>
          <w:sz w:val="24"/>
          <w:szCs w:val="24"/>
        </w:rPr>
      </w:pPr>
      <w:r w:rsidRPr="0002718B">
        <w:rPr>
          <w:rFonts w:ascii="Arial Narrow" w:eastAsia="Calibri" w:hAnsi="Arial Narrow" w:cs="Arial"/>
          <w:b/>
          <w:bCs/>
          <w:sz w:val="24"/>
          <w:szCs w:val="24"/>
        </w:rPr>
        <w:t>CAPÍTULO II</w:t>
      </w:r>
    </w:p>
    <w:p w:rsidR="008F6A34" w:rsidRPr="0002718B" w:rsidRDefault="008F6A34" w:rsidP="0002718B">
      <w:pPr>
        <w:autoSpaceDE w:val="0"/>
        <w:autoSpaceDN w:val="0"/>
        <w:adjustRightInd w:val="0"/>
        <w:jc w:val="center"/>
        <w:rPr>
          <w:rFonts w:ascii="Arial Narrow" w:eastAsia="Calibri" w:hAnsi="Arial Narrow" w:cs="Arial"/>
          <w:b/>
          <w:sz w:val="24"/>
          <w:szCs w:val="24"/>
        </w:rPr>
      </w:pPr>
      <w:r w:rsidRPr="0002718B">
        <w:rPr>
          <w:rFonts w:ascii="Arial Narrow" w:eastAsia="Calibri" w:hAnsi="Arial Narrow" w:cs="Arial"/>
          <w:b/>
          <w:sz w:val="24"/>
          <w:szCs w:val="24"/>
        </w:rPr>
        <w:t>DE LA COMISIÓN ESTATAL DE DESARROLLO SOCIAL</w:t>
      </w:r>
    </w:p>
    <w:p w:rsidR="008F6A34" w:rsidRPr="0002718B" w:rsidRDefault="008F6A34" w:rsidP="0002718B">
      <w:pPr>
        <w:autoSpaceDE w:val="0"/>
        <w:autoSpaceDN w:val="0"/>
        <w:adjustRightInd w:val="0"/>
        <w:rPr>
          <w:rFonts w:ascii="Arial Narrow" w:eastAsia="Calibri" w:hAnsi="Arial Narrow" w:cs="Arial"/>
          <w:b/>
          <w:sz w:val="24"/>
          <w:szCs w:val="24"/>
        </w:rPr>
      </w:pPr>
    </w:p>
    <w:p w:rsidR="008F6A34" w:rsidRPr="0002718B" w:rsidRDefault="008F6A34" w:rsidP="0002718B">
      <w:pPr>
        <w:autoSpaceDE w:val="0"/>
        <w:autoSpaceDN w:val="0"/>
        <w:adjustRightInd w:val="0"/>
        <w:rPr>
          <w:rFonts w:ascii="Arial Narrow" w:eastAsia="Calibri" w:hAnsi="Arial Narrow" w:cs="Arial"/>
          <w:sz w:val="24"/>
          <w:szCs w:val="24"/>
        </w:rPr>
      </w:pPr>
      <w:r w:rsidRPr="0002718B">
        <w:rPr>
          <w:rFonts w:ascii="Arial Narrow" w:eastAsia="Calibri" w:hAnsi="Arial Narrow" w:cs="Arial"/>
          <w:b/>
          <w:bCs/>
          <w:sz w:val="24"/>
          <w:szCs w:val="24"/>
        </w:rPr>
        <w:lastRenderedPageBreak/>
        <w:t>Artículo 51.</w:t>
      </w:r>
      <w:r w:rsidRPr="0002718B">
        <w:rPr>
          <w:rFonts w:ascii="Arial Narrow" w:eastAsia="Calibri" w:hAnsi="Arial Narrow" w:cs="Arial"/>
          <w:bCs/>
          <w:sz w:val="24"/>
          <w:szCs w:val="24"/>
        </w:rPr>
        <w:t xml:space="preserve"> L</w:t>
      </w:r>
      <w:r w:rsidRPr="0002718B">
        <w:rPr>
          <w:rFonts w:ascii="Arial Narrow" w:eastAsia="Calibri" w:hAnsi="Arial Narrow" w:cs="Arial"/>
          <w:sz w:val="24"/>
          <w:szCs w:val="24"/>
        </w:rPr>
        <w:t xml:space="preserve">a Comisión es un </w:t>
      </w:r>
      <w:r w:rsidRPr="0002718B">
        <w:rPr>
          <w:rFonts w:ascii="Arial Narrow" w:eastAsia="Calibri" w:hAnsi="Arial Narrow" w:cs="Arial"/>
          <w:sz w:val="24"/>
          <w:szCs w:val="24"/>
          <w:lang w:eastAsia="es-MX"/>
        </w:rPr>
        <w:t xml:space="preserve">organismo interinstitucional de apoyo y vinculación entre las distintas dependencias y entidades de la administración pública, que tienen atribuciones relacionadas con el desarrollo social, </w:t>
      </w:r>
      <w:r w:rsidRPr="0002718B">
        <w:rPr>
          <w:rFonts w:ascii="Arial Narrow" w:eastAsia="Calibri" w:hAnsi="Arial Narrow" w:cs="Arial"/>
          <w:sz w:val="24"/>
          <w:szCs w:val="24"/>
        </w:rPr>
        <w:t xml:space="preserve">para el cumplimiento de los objetivos y prioridades de la política social, cuyo objeto es consolidar el desarrollo social sobre bases de transparencia, transversalidad, inclusión, coordinación, colaboración y concertación de estrategias. </w:t>
      </w:r>
    </w:p>
    <w:p w:rsidR="008F6A34" w:rsidRPr="0002718B" w:rsidRDefault="008F6A34" w:rsidP="0002718B">
      <w:pPr>
        <w:autoSpaceDE w:val="0"/>
        <w:autoSpaceDN w:val="0"/>
        <w:adjustRightInd w:val="0"/>
        <w:rPr>
          <w:rFonts w:ascii="Arial Narrow" w:eastAsia="Calibri" w:hAnsi="Arial Narrow" w:cs="Arial"/>
          <w:sz w:val="24"/>
          <w:szCs w:val="24"/>
        </w:rPr>
      </w:pPr>
    </w:p>
    <w:p w:rsidR="008F6A34" w:rsidRPr="0002718B" w:rsidRDefault="008F6A34" w:rsidP="0002718B">
      <w:pPr>
        <w:autoSpaceDE w:val="0"/>
        <w:autoSpaceDN w:val="0"/>
        <w:adjustRightInd w:val="0"/>
        <w:rPr>
          <w:rFonts w:ascii="Arial Narrow" w:eastAsia="Calibri" w:hAnsi="Arial Narrow" w:cs="Arial"/>
          <w:color w:val="000000"/>
          <w:sz w:val="24"/>
          <w:szCs w:val="24"/>
          <w:lang w:eastAsia="es-MX"/>
        </w:rPr>
      </w:pPr>
      <w:r w:rsidRPr="0002718B">
        <w:rPr>
          <w:rFonts w:ascii="Arial Narrow" w:eastAsia="Calibri" w:hAnsi="Arial Narrow" w:cs="Arial"/>
          <w:b/>
          <w:bCs/>
          <w:sz w:val="24"/>
          <w:szCs w:val="24"/>
        </w:rPr>
        <w:t>Artículo 52.</w:t>
      </w:r>
      <w:r w:rsidRPr="0002718B">
        <w:rPr>
          <w:rFonts w:ascii="Arial Narrow" w:eastAsia="Calibri" w:hAnsi="Arial Narrow" w:cs="Arial"/>
          <w:bCs/>
          <w:sz w:val="24"/>
          <w:szCs w:val="24"/>
        </w:rPr>
        <w:t xml:space="preserve"> </w:t>
      </w:r>
      <w:r w:rsidRPr="0002718B">
        <w:rPr>
          <w:rFonts w:ascii="Arial Narrow" w:eastAsia="Calibri" w:hAnsi="Arial Narrow" w:cs="Arial"/>
          <w:sz w:val="24"/>
          <w:szCs w:val="24"/>
          <w:lang w:eastAsia="es-MX"/>
        </w:rPr>
        <w:t>La Comisión</w:t>
      </w:r>
      <w:r w:rsidRPr="0002718B">
        <w:rPr>
          <w:rFonts w:ascii="Arial Narrow" w:eastAsia="Calibri" w:hAnsi="Arial Narrow" w:cs="Arial"/>
          <w:color w:val="000000"/>
          <w:sz w:val="24"/>
          <w:szCs w:val="24"/>
          <w:lang w:eastAsia="es-MX"/>
        </w:rPr>
        <w:t>, se integrará por:</w:t>
      </w:r>
    </w:p>
    <w:p w:rsidR="008F6A34" w:rsidRPr="0002718B" w:rsidRDefault="008F6A34" w:rsidP="0002718B">
      <w:pPr>
        <w:autoSpaceDE w:val="0"/>
        <w:autoSpaceDN w:val="0"/>
        <w:adjustRightInd w:val="0"/>
        <w:rPr>
          <w:rFonts w:ascii="Arial Narrow" w:eastAsia="Calibri" w:hAnsi="Arial Narrow" w:cs="Arial"/>
          <w:color w:val="000000"/>
          <w:sz w:val="24"/>
          <w:szCs w:val="24"/>
          <w:lang w:eastAsia="es-MX"/>
        </w:rPr>
      </w:pPr>
    </w:p>
    <w:p w:rsidR="008F6A34" w:rsidRPr="0002718B" w:rsidRDefault="008F6A34" w:rsidP="005C0557">
      <w:pPr>
        <w:numPr>
          <w:ilvl w:val="0"/>
          <w:numId w:val="18"/>
        </w:numPr>
        <w:tabs>
          <w:tab w:val="left" w:pos="851"/>
        </w:tabs>
        <w:autoSpaceDE w:val="0"/>
        <w:autoSpaceDN w:val="0"/>
        <w:adjustRightInd w:val="0"/>
        <w:ind w:left="851" w:hanging="284"/>
        <w:rPr>
          <w:rFonts w:ascii="Arial Narrow" w:eastAsia="Calibri" w:hAnsi="Arial Narrow" w:cs="Arial"/>
          <w:color w:val="000000"/>
          <w:sz w:val="24"/>
          <w:szCs w:val="24"/>
          <w:lang w:eastAsia="es-MX"/>
        </w:rPr>
      </w:pPr>
      <w:r w:rsidRPr="0002718B">
        <w:rPr>
          <w:rFonts w:ascii="Arial Narrow" w:eastAsia="Calibri" w:hAnsi="Arial Narrow" w:cs="Arial"/>
          <w:sz w:val="24"/>
          <w:szCs w:val="24"/>
          <w:lang w:eastAsia="es-MX"/>
        </w:rPr>
        <w:t xml:space="preserve">El </w:t>
      </w:r>
      <w:r w:rsidRPr="0002718B">
        <w:rPr>
          <w:rFonts w:ascii="Arial Narrow" w:eastAsia="Calibri" w:hAnsi="Arial Narrow" w:cs="Arial"/>
          <w:color w:val="000000"/>
          <w:sz w:val="24"/>
          <w:szCs w:val="24"/>
          <w:lang w:eastAsia="es-MX"/>
        </w:rPr>
        <w:t>Ti</w:t>
      </w:r>
      <w:r w:rsidRPr="0002718B">
        <w:rPr>
          <w:rFonts w:ascii="Arial Narrow" w:eastAsia="Calibri" w:hAnsi="Arial Narrow" w:cs="Arial"/>
          <w:sz w:val="24"/>
          <w:szCs w:val="24"/>
          <w:lang w:eastAsia="es-MX"/>
        </w:rPr>
        <w:t>tular d</w:t>
      </w:r>
      <w:r w:rsidRPr="0002718B">
        <w:rPr>
          <w:rFonts w:ascii="Arial Narrow" w:eastAsia="Calibri" w:hAnsi="Arial Narrow" w:cs="Arial"/>
          <w:color w:val="000000"/>
          <w:sz w:val="24"/>
          <w:szCs w:val="24"/>
          <w:lang w:eastAsia="es-MX"/>
        </w:rPr>
        <w:t>el Ejecutivo</w:t>
      </w:r>
      <w:r w:rsidRPr="0002718B">
        <w:rPr>
          <w:rFonts w:ascii="Arial Narrow" w:eastAsia="Calibri" w:hAnsi="Arial Narrow" w:cs="Arial"/>
          <w:b/>
          <w:color w:val="000000"/>
          <w:sz w:val="24"/>
          <w:szCs w:val="24"/>
          <w:lang w:eastAsia="es-MX"/>
        </w:rPr>
        <w:t>,</w:t>
      </w:r>
      <w:r w:rsidRPr="0002718B">
        <w:rPr>
          <w:rFonts w:ascii="Arial Narrow" w:eastAsia="Calibri" w:hAnsi="Arial Narrow" w:cs="Arial"/>
          <w:color w:val="000000"/>
          <w:sz w:val="24"/>
          <w:szCs w:val="24"/>
          <w:lang w:eastAsia="es-MX"/>
        </w:rPr>
        <w:t xml:space="preserve"> quien la presidirá;</w:t>
      </w:r>
    </w:p>
    <w:p w:rsidR="008F6A34" w:rsidRPr="0002718B" w:rsidRDefault="008F6A34" w:rsidP="005C0557">
      <w:pPr>
        <w:tabs>
          <w:tab w:val="left" w:pos="851"/>
        </w:tabs>
        <w:autoSpaceDE w:val="0"/>
        <w:autoSpaceDN w:val="0"/>
        <w:adjustRightInd w:val="0"/>
        <w:ind w:left="851" w:hanging="284"/>
        <w:rPr>
          <w:rFonts w:ascii="Arial Narrow" w:eastAsia="Calibri" w:hAnsi="Arial Narrow" w:cs="Arial"/>
          <w:color w:val="000000"/>
          <w:sz w:val="24"/>
          <w:szCs w:val="24"/>
          <w:lang w:eastAsia="es-MX"/>
        </w:rPr>
      </w:pPr>
    </w:p>
    <w:p w:rsidR="008F6A34" w:rsidRPr="0002718B" w:rsidRDefault="008F6A34" w:rsidP="005C0557">
      <w:pPr>
        <w:numPr>
          <w:ilvl w:val="0"/>
          <w:numId w:val="18"/>
        </w:numPr>
        <w:tabs>
          <w:tab w:val="left" w:pos="851"/>
        </w:tabs>
        <w:autoSpaceDE w:val="0"/>
        <w:autoSpaceDN w:val="0"/>
        <w:adjustRightInd w:val="0"/>
        <w:ind w:left="851" w:hanging="284"/>
        <w:rPr>
          <w:rFonts w:ascii="Arial Narrow" w:eastAsia="Calibri" w:hAnsi="Arial Narrow" w:cs="Arial"/>
          <w:color w:val="000000"/>
          <w:sz w:val="24"/>
          <w:szCs w:val="24"/>
          <w:lang w:eastAsia="es-MX"/>
        </w:rPr>
      </w:pPr>
      <w:r w:rsidRPr="0002718B">
        <w:rPr>
          <w:rFonts w:ascii="Arial Narrow" w:eastAsia="Calibri" w:hAnsi="Arial Narrow" w:cs="Arial"/>
          <w:color w:val="000000"/>
          <w:sz w:val="24"/>
          <w:szCs w:val="24"/>
          <w:lang w:eastAsia="es-MX"/>
        </w:rPr>
        <w:t>El titular de la Secretaría, quién tendrá a su cargo la coordinación y suplirá al titular del Ejecutivo del Estado en caso de ausencia;</w:t>
      </w:r>
    </w:p>
    <w:p w:rsidR="008F6A34" w:rsidRPr="0002718B" w:rsidRDefault="008F6A34" w:rsidP="005C0557">
      <w:pPr>
        <w:tabs>
          <w:tab w:val="left" w:pos="851"/>
        </w:tabs>
        <w:autoSpaceDE w:val="0"/>
        <w:autoSpaceDN w:val="0"/>
        <w:adjustRightInd w:val="0"/>
        <w:ind w:left="851" w:hanging="284"/>
        <w:rPr>
          <w:rFonts w:ascii="Arial Narrow" w:eastAsia="Calibri" w:hAnsi="Arial Narrow" w:cs="Arial"/>
          <w:color w:val="000000"/>
          <w:sz w:val="24"/>
          <w:szCs w:val="24"/>
          <w:lang w:eastAsia="es-MX"/>
        </w:rPr>
      </w:pPr>
    </w:p>
    <w:p w:rsidR="008F6A34" w:rsidRPr="0002718B" w:rsidRDefault="008F6A34" w:rsidP="005C0557">
      <w:pPr>
        <w:numPr>
          <w:ilvl w:val="0"/>
          <w:numId w:val="18"/>
        </w:numPr>
        <w:tabs>
          <w:tab w:val="left" w:pos="851"/>
        </w:tabs>
        <w:autoSpaceDE w:val="0"/>
        <w:autoSpaceDN w:val="0"/>
        <w:adjustRightInd w:val="0"/>
        <w:ind w:left="851" w:hanging="284"/>
        <w:rPr>
          <w:rFonts w:ascii="Arial Narrow" w:eastAsia="Calibri" w:hAnsi="Arial Narrow" w:cs="Arial"/>
          <w:color w:val="000000"/>
          <w:sz w:val="24"/>
          <w:szCs w:val="24"/>
          <w:lang w:eastAsia="es-MX"/>
        </w:rPr>
      </w:pPr>
      <w:r w:rsidRPr="0002718B">
        <w:rPr>
          <w:rFonts w:ascii="Arial Narrow" w:eastAsia="Calibri" w:hAnsi="Arial Narrow" w:cs="Arial"/>
          <w:color w:val="000000"/>
          <w:sz w:val="24"/>
          <w:szCs w:val="24"/>
          <w:lang w:eastAsia="es-MX"/>
        </w:rPr>
        <w:t>Los titulares de las Secretarías de estado que participen en la ejecución de programas sociales; y</w:t>
      </w:r>
    </w:p>
    <w:p w:rsidR="008F6A34" w:rsidRPr="0002718B" w:rsidRDefault="008F6A34" w:rsidP="005C0557">
      <w:pPr>
        <w:tabs>
          <w:tab w:val="left" w:pos="851"/>
        </w:tabs>
        <w:autoSpaceDE w:val="0"/>
        <w:autoSpaceDN w:val="0"/>
        <w:adjustRightInd w:val="0"/>
        <w:ind w:left="851" w:hanging="284"/>
        <w:rPr>
          <w:rFonts w:ascii="Arial Narrow" w:eastAsia="Calibri" w:hAnsi="Arial Narrow" w:cs="Arial"/>
          <w:color w:val="000000"/>
          <w:sz w:val="24"/>
          <w:szCs w:val="24"/>
          <w:lang w:eastAsia="es-MX"/>
        </w:rPr>
      </w:pPr>
    </w:p>
    <w:p w:rsidR="008F6A34" w:rsidRPr="0002718B" w:rsidRDefault="008F6A34" w:rsidP="005C0557">
      <w:pPr>
        <w:numPr>
          <w:ilvl w:val="0"/>
          <w:numId w:val="18"/>
        </w:numPr>
        <w:tabs>
          <w:tab w:val="left" w:pos="851"/>
        </w:tabs>
        <w:autoSpaceDE w:val="0"/>
        <w:autoSpaceDN w:val="0"/>
        <w:adjustRightInd w:val="0"/>
        <w:ind w:left="851" w:hanging="284"/>
        <w:rPr>
          <w:rFonts w:ascii="Arial Narrow" w:eastAsia="Calibri" w:hAnsi="Arial Narrow" w:cs="Arial"/>
          <w:color w:val="000000"/>
          <w:sz w:val="24"/>
          <w:szCs w:val="24"/>
        </w:rPr>
      </w:pPr>
      <w:r w:rsidRPr="0002718B">
        <w:rPr>
          <w:rFonts w:ascii="Arial Narrow" w:eastAsia="Calibri" w:hAnsi="Arial Narrow" w:cs="Arial"/>
          <w:color w:val="000000"/>
          <w:sz w:val="24"/>
          <w:szCs w:val="24"/>
          <w:lang w:eastAsia="es-MX"/>
        </w:rPr>
        <w:t>Cinco Presidentes Municipales, uno por cada región del estado, quienes serán elegidos por los demás miembros de la Comisión y fungirán como representantes de los municipios que comprende dicha región.</w:t>
      </w:r>
    </w:p>
    <w:p w:rsidR="008F6A34" w:rsidRPr="0002718B" w:rsidRDefault="008F6A34" w:rsidP="0002718B">
      <w:pPr>
        <w:autoSpaceDE w:val="0"/>
        <w:autoSpaceDN w:val="0"/>
        <w:adjustRightInd w:val="0"/>
        <w:ind w:left="720" w:hanging="141"/>
        <w:rPr>
          <w:rFonts w:ascii="Arial Narrow" w:eastAsia="Calibri" w:hAnsi="Arial Narrow" w:cs="Arial"/>
          <w:color w:val="000000"/>
          <w:sz w:val="24"/>
          <w:szCs w:val="24"/>
        </w:rPr>
      </w:pPr>
    </w:p>
    <w:p w:rsidR="008F6A34" w:rsidRPr="0002718B" w:rsidRDefault="008F6A34" w:rsidP="0002718B">
      <w:pPr>
        <w:autoSpaceDE w:val="0"/>
        <w:autoSpaceDN w:val="0"/>
        <w:adjustRightInd w:val="0"/>
        <w:rPr>
          <w:rFonts w:ascii="Arial Narrow" w:eastAsia="Calibri" w:hAnsi="Arial Narrow" w:cs="Arial"/>
          <w:color w:val="000000"/>
          <w:sz w:val="24"/>
          <w:szCs w:val="24"/>
        </w:rPr>
      </w:pPr>
      <w:r w:rsidRPr="0002718B">
        <w:rPr>
          <w:rFonts w:ascii="Arial Narrow" w:eastAsia="Calibri" w:hAnsi="Arial Narrow" w:cs="Arial"/>
          <w:sz w:val="24"/>
          <w:szCs w:val="24"/>
        </w:rPr>
        <w:t xml:space="preserve">Podrán ser invitados a participar en reuniones específicas los titulares de otras dependencias y entidades de la administración pública </w:t>
      </w:r>
      <w:r w:rsidRPr="0002718B">
        <w:rPr>
          <w:rFonts w:ascii="Arial Narrow" w:eastAsia="Calibri" w:hAnsi="Arial Narrow" w:cs="Arial"/>
          <w:color w:val="000000"/>
          <w:sz w:val="24"/>
          <w:szCs w:val="24"/>
        </w:rPr>
        <w:t>federal, estatal y municipal, el diputado que presida o c</w:t>
      </w:r>
      <w:r w:rsidRPr="0002718B">
        <w:rPr>
          <w:rFonts w:ascii="Arial Narrow" w:eastAsia="Calibri" w:hAnsi="Arial Narrow" w:cs="Arial"/>
          <w:bCs/>
          <w:color w:val="000000"/>
          <w:sz w:val="24"/>
          <w:szCs w:val="24"/>
        </w:rPr>
        <w:t xml:space="preserve">oordine la </w:t>
      </w:r>
      <w:r w:rsidRPr="0002718B">
        <w:rPr>
          <w:rFonts w:ascii="Arial Narrow" w:eastAsia="Calibri" w:hAnsi="Arial Narrow" w:cs="Arial"/>
          <w:color w:val="000000"/>
          <w:sz w:val="24"/>
          <w:szCs w:val="24"/>
        </w:rPr>
        <w:t>Comisión del Congreso del Estado, así como representantes de los sectores social, de investigación, privado y académico.</w:t>
      </w:r>
    </w:p>
    <w:p w:rsidR="008F6A34" w:rsidRPr="0002718B" w:rsidRDefault="008F6A34" w:rsidP="0002718B">
      <w:pPr>
        <w:autoSpaceDE w:val="0"/>
        <w:autoSpaceDN w:val="0"/>
        <w:adjustRightInd w:val="0"/>
        <w:rPr>
          <w:rFonts w:ascii="Arial Narrow" w:eastAsia="Calibri" w:hAnsi="Arial Narrow" w:cs="Arial"/>
          <w:color w:val="000000"/>
          <w:sz w:val="24"/>
          <w:szCs w:val="24"/>
        </w:rPr>
      </w:pPr>
    </w:p>
    <w:p w:rsidR="008F6A34" w:rsidRPr="0002718B" w:rsidRDefault="008F6A34" w:rsidP="0002718B">
      <w:pPr>
        <w:autoSpaceDE w:val="0"/>
        <w:autoSpaceDN w:val="0"/>
        <w:adjustRightInd w:val="0"/>
        <w:rPr>
          <w:rFonts w:ascii="Arial Narrow" w:eastAsia="Calibri" w:hAnsi="Arial Narrow" w:cs="Arial"/>
          <w:sz w:val="24"/>
          <w:szCs w:val="24"/>
        </w:rPr>
      </w:pPr>
      <w:r w:rsidRPr="0002718B">
        <w:rPr>
          <w:rFonts w:ascii="Arial Narrow" w:eastAsia="Calibri" w:hAnsi="Arial Narrow" w:cs="Arial"/>
          <w:color w:val="000000"/>
          <w:sz w:val="24"/>
          <w:szCs w:val="24"/>
        </w:rPr>
        <w:t>Los integrantes de la Comisión podrán designar a sus respectivos suplentes, quienes deberán tener el nivel jerárquico para tomar decisiones</w:t>
      </w:r>
      <w:r w:rsidRPr="0002718B">
        <w:rPr>
          <w:rFonts w:ascii="Arial Narrow" w:eastAsia="Calibri" w:hAnsi="Arial Narrow" w:cs="Arial"/>
          <w:b/>
          <w:color w:val="000000"/>
          <w:sz w:val="24"/>
          <w:szCs w:val="24"/>
        </w:rPr>
        <w:t xml:space="preserve">, </w:t>
      </w:r>
      <w:r w:rsidRPr="0002718B">
        <w:rPr>
          <w:rFonts w:ascii="Arial Narrow" w:eastAsia="Calibri" w:hAnsi="Arial Narrow" w:cs="Arial"/>
          <w:color w:val="000000"/>
          <w:sz w:val="24"/>
          <w:szCs w:val="24"/>
        </w:rPr>
        <w:t>y que</w:t>
      </w:r>
      <w:r w:rsidRPr="0002718B">
        <w:rPr>
          <w:rFonts w:ascii="Arial Narrow" w:eastAsia="Calibri" w:hAnsi="Arial Narrow" w:cs="Arial"/>
          <w:b/>
          <w:strike/>
          <w:color w:val="000000"/>
          <w:sz w:val="24"/>
          <w:szCs w:val="24"/>
        </w:rPr>
        <w:t>,</w:t>
      </w:r>
      <w:r w:rsidRPr="0002718B">
        <w:rPr>
          <w:rFonts w:ascii="Arial Narrow" w:eastAsia="Calibri" w:hAnsi="Arial Narrow" w:cs="Arial"/>
          <w:color w:val="000000"/>
          <w:sz w:val="24"/>
          <w:szCs w:val="24"/>
        </w:rPr>
        <w:t xml:space="preserve"> en ausencia de quien suplan tendrán</w:t>
      </w:r>
      <w:r w:rsidRPr="0002718B">
        <w:rPr>
          <w:rFonts w:ascii="Arial Narrow" w:eastAsia="Calibri" w:hAnsi="Arial Narrow" w:cs="Arial"/>
          <w:sz w:val="24"/>
          <w:szCs w:val="24"/>
        </w:rPr>
        <w:t xml:space="preserve"> las mismas funciones.</w:t>
      </w:r>
    </w:p>
    <w:p w:rsidR="008F6A34" w:rsidRPr="0002718B" w:rsidRDefault="008F6A34" w:rsidP="0002718B">
      <w:pPr>
        <w:autoSpaceDE w:val="0"/>
        <w:autoSpaceDN w:val="0"/>
        <w:adjustRightInd w:val="0"/>
        <w:rPr>
          <w:rFonts w:ascii="Arial Narrow" w:eastAsia="Calibri" w:hAnsi="Arial Narrow" w:cs="Arial"/>
          <w:sz w:val="24"/>
          <w:szCs w:val="24"/>
        </w:rPr>
      </w:pPr>
    </w:p>
    <w:p w:rsidR="008F6A34" w:rsidRPr="0002718B" w:rsidRDefault="008F6A34" w:rsidP="0002718B">
      <w:pPr>
        <w:autoSpaceDE w:val="0"/>
        <w:autoSpaceDN w:val="0"/>
        <w:adjustRightInd w:val="0"/>
        <w:rPr>
          <w:rFonts w:ascii="Arial Narrow" w:eastAsia="Calibri" w:hAnsi="Arial Narrow" w:cs="Arial"/>
          <w:color w:val="000000"/>
          <w:sz w:val="24"/>
          <w:szCs w:val="24"/>
        </w:rPr>
      </w:pPr>
      <w:r w:rsidRPr="0002718B">
        <w:rPr>
          <w:rFonts w:ascii="Arial Narrow" w:eastAsia="Calibri" w:hAnsi="Arial Narrow" w:cs="Arial"/>
          <w:color w:val="000000"/>
          <w:sz w:val="24"/>
          <w:szCs w:val="24"/>
        </w:rPr>
        <w:t>El funcionamiento y organización de la Comisión quedará regulado por el reglamento interno que para el caso emita la propia Comisión, con apego a la presente ley y demás ordenamientos legales aplicables.</w:t>
      </w:r>
    </w:p>
    <w:p w:rsidR="008F6A34" w:rsidRPr="0002718B" w:rsidRDefault="008F6A34" w:rsidP="0002718B">
      <w:pPr>
        <w:autoSpaceDE w:val="0"/>
        <w:autoSpaceDN w:val="0"/>
        <w:adjustRightInd w:val="0"/>
        <w:rPr>
          <w:rFonts w:ascii="Arial Narrow" w:eastAsia="Calibri" w:hAnsi="Arial Narrow" w:cs="Arial"/>
          <w:color w:val="000000"/>
          <w:sz w:val="24"/>
          <w:szCs w:val="24"/>
        </w:rPr>
      </w:pPr>
    </w:p>
    <w:p w:rsidR="008F6A34" w:rsidRPr="0002718B" w:rsidRDefault="008F6A34" w:rsidP="0002718B">
      <w:pPr>
        <w:autoSpaceDE w:val="0"/>
        <w:autoSpaceDN w:val="0"/>
        <w:adjustRightInd w:val="0"/>
        <w:rPr>
          <w:rFonts w:ascii="Arial Narrow" w:eastAsia="Calibri" w:hAnsi="Arial Narrow" w:cs="Arial"/>
          <w:sz w:val="24"/>
          <w:szCs w:val="24"/>
        </w:rPr>
      </w:pPr>
      <w:r w:rsidRPr="0002718B">
        <w:rPr>
          <w:rFonts w:ascii="Arial Narrow" w:eastAsia="Calibri" w:hAnsi="Arial Narrow" w:cs="Arial"/>
          <w:b/>
          <w:bCs/>
          <w:sz w:val="24"/>
          <w:szCs w:val="24"/>
        </w:rPr>
        <w:t xml:space="preserve">Artículo 53. </w:t>
      </w:r>
      <w:r w:rsidRPr="0002718B">
        <w:rPr>
          <w:rFonts w:ascii="Arial Narrow" w:eastAsia="Calibri" w:hAnsi="Arial Narrow" w:cs="Arial"/>
          <w:sz w:val="24"/>
          <w:szCs w:val="24"/>
        </w:rPr>
        <w:t xml:space="preserve">La Comisión estará facultada para atender la solicitud de colaboración de los sectores social y privado cuando se traten asuntos de su interés o competencia, y tiene como funciones las siguientes: </w:t>
      </w:r>
    </w:p>
    <w:p w:rsidR="008F6A34" w:rsidRPr="0002718B" w:rsidRDefault="008F6A34" w:rsidP="0002718B">
      <w:pPr>
        <w:autoSpaceDE w:val="0"/>
        <w:autoSpaceDN w:val="0"/>
        <w:adjustRightInd w:val="0"/>
        <w:rPr>
          <w:rFonts w:ascii="Arial Narrow" w:eastAsia="Calibri" w:hAnsi="Arial Narrow" w:cs="Arial"/>
          <w:bCs/>
          <w:sz w:val="24"/>
          <w:szCs w:val="24"/>
        </w:rPr>
      </w:pPr>
    </w:p>
    <w:p w:rsidR="008F6A34" w:rsidRPr="0002718B" w:rsidRDefault="008F6A34" w:rsidP="005C0557">
      <w:pPr>
        <w:numPr>
          <w:ilvl w:val="0"/>
          <w:numId w:val="7"/>
        </w:numPr>
        <w:tabs>
          <w:tab w:val="left" w:pos="851"/>
        </w:tabs>
        <w:autoSpaceDE w:val="0"/>
        <w:autoSpaceDN w:val="0"/>
        <w:adjustRightInd w:val="0"/>
        <w:ind w:left="851" w:hanging="284"/>
        <w:rPr>
          <w:rFonts w:ascii="Arial Narrow" w:eastAsia="Calibri" w:hAnsi="Arial Narrow" w:cs="Arial"/>
          <w:sz w:val="24"/>
          <w:szCs w:val="24"/>
        </w:rPr>
      </w:pPr>
      <w:r w:rsidRPr="0002718B">
        <w:rPr>
          <w:rFonts w:ascii="Arial Narrow" w:eastAsia="Calibri" w:hAnsi="Arial Narrow" w:cs="Arial"/>
          <w:sz w:val="24"/>
          <w:szCs w:val="24"/>
        </w:rPr>
        <w:t xml:space="preserve">Analizar y proponer </w:t>
      </w:r>
      <w:r w:rsidRPr="0002718B">
        <w:rPr>
          <w:rFonts w:ascii="Arial Narrow" w:eastAsia="Calibri" w:hAnsi="Arial Narrow" w:cs="Arial"/>
          <w:color w:val="000000"/>
          <w:sz w:val="24"/>
          <w:szCs w:val="24"/>
        </w:rPr>
        <w:t>al Titular</w:t>
      </w:r>
      <w:r w:rsidRPr="0002718B">
        <w:rPr>
          <w:rFonts w:ascii="Arial Narrow" w:eastAsia="Calibri" w:hAnsi="Arial Narrow" w:cs="Arial"/>
          <w:sz w:val="24"/>
          <w:szCs w:val="24"/>
        </w:rPr>
        <w:t xml:space="preserve"> del Ejecutivo las políticas públicas de desarrollo social de conformidad con las normas que la rigen; </w:t>
      </w:r>
    </w:p>
    <w:p w:rsidR="008F6A34" w:rsidRPr="0002718B" w:rsidRDefault="008F6A34" w:rsidP="005C0557">
      <w:pPr>
        <w:tabs>
          <w:tab w:val="left" w:pos="851"/>
        </w:tabs>
        <w:autoSpaceDE w:val="0"/>
        <w:autoSpaceDN w:val="0"/>
        <w:adjustRightInd w:val="0"/>
        <w:ind w:left="851" w:hanging="284"/>
        <w:rPr>
          <w:rFonts w:ascii="Arial Narrow" w:eastAsia="Calibri" w:hAnsi="Arial Narrow" w:cs="Arial"/>
          <w:sz w:val="24"/>
          <w:szCs w:val="24"/>
        </w:rPr>
      </w:pPr>
    </w:p>
    <w:p w:rsidR="008F6A34" w:rsidRPr="0002718B" w:rsidRDefault="008F6A34" w:rsidP="005C0557">
      <w:pPr>
        <w:numPr>
          <w:ilvl w:val="0"/>
          <w:numId w:val="7"/>
        </w:numPr>
        <w:tabs>
          <w:tab w:val="left" w:pos="851"/>
        </w:tabs>
        <w:autoSpaceDE w:val="0"/>
        <w:autoSpaceDN w:val="0"/>
        <w:adjustRightInd w:val="0"/>
        <w:ind w:left="851" w:hanging="284"/>
        <w:rPr>
          <w:rFonts w:ascii="Arial Narrow" w:eastAsia="Calibri" w:hAnsi="Arial Narrow" w:cs="Arial"/>
          <w:sz w:val="24"/>
          <w:szCs w:val="24"/>
        </w:rPr>
      </w:pPr>
      <w:r w:rsidRPr="0002718B">
        <w:rPr>
          <w:rFonts w:ascii="Arial Narrow" w:eastAsia="Calibri" w:hAnsi="Arial Narrow" w:cs="Arial"/>
          <w:sz w:val="24"/>
          <w:szCs w:val="24"/>
        </w:rPr>
        <w:t xml:space="preserve">Establecer los criterios para la planeación y ejecución de las políticas públicas y programas de desarrollo social en los ámbitos regional, estatal y municipal; </w:t>
      </w:r>
    </w:p>
    <w:p w:rsidR="008F6A34" w:rsidRPr="0002718B" w:rsidRDefault="008F6A34" w:rsidP="005C0557">
      <w:pPr>
        <w:tabs>
          <w:tab w:val="left" w:pos="851"/>
        </w:tabs>
        <w:autoSpaceDE w:val="0"/>
        <w:autoSpaceDN w:val="0"/>
        <w:adjustRightInd w:val="0"/>
        <w:ind w:left="851" w:hanging="284"/>
        <w:rPr>
          <w:rFonts w:ascii="Arial Narrow" w:eastAsia="Calibri" w:hAnsi="Arial Narrow" w:cs="Arial"/>
          <w:sz w:val="24"/>
          <w:szCs w:val="24"/>
        </w:rPr>
      </w:pPr>
    </w:p>
    <w:p w:rsidR="008F6A34" w:rsidRPr="0002718B" w:rsidRDefault="008F6A34" w:rsidP="005C0557">
      <w:pPr>
        <w:numPr>
          <w:ilvl w:val="0"/>
          <w:numId w:val="7"/>
        </w:numPr>
        <w:tabs>
          <w:tab w:val="left" w:pos="851"/>
        </w:tabs>
        <w:autoSpaceDE w:val="0"/>
        <w:autoSpaceDN w:val="0"/>
        <w:adjustRightInd w:val="0"/>
        <w:ind w:left="851" w:hanging="284"/>
        <w:rPr>
          <w:rFonts w:ascii="Arial Narrow" w:eastAsia="Calibri" w:hAnsi="Arial Narrow" w:cs="Arial"/>
          <w:sz w:val="24"/>
          <w:szCs w:val="24"/>
        </w:rPr>
      </w:pPr>
      <w:r w:rsidRPr="0002718B">
        <w:rPr>
          <w:rFonts w:ascii="Arial Narrow" w:eastAsia="Calibri" w:hAnsi="Arial Narrow" w:cs="Arial"/>
          <w:sz w:val="24"/>
          <w:szCs w:val="24"/>
        </w:rPr>
        <w:t xml:space="preserve">Analizar los programas sociales estatales, regionales y especiales, así como las acciones e inversiones en el marco del Plan Estatal de Desarrollo, el Programa Sectorial de Desarrollo Social y las políticas públicas a que se refiere la fracción anterior; </w:t>
      </w:r>
    </w:p>
    <w:p w:rsidR="008F6A34" w:rsidRPr="0002718B" w:rsidRDefault="008F6A34" w:rsidP="005C0557">
      <w:pPr>
        <w:tabs>
          <w:tab w:val="left" w:pos="851"/>
        </w:tabs>
        <w:autoSpaceDE w:val="0"/>
        <w:autoSpaceDN w:val="0"/>
        <w:adjustRightInd w:val="0"/>
        <w:ind w:left="851" w:hanging="284"/>
        <w:rPr>
          <w:rFonts w:ascii="Arial Narrow" w:eastAsia="Calibri" w:hAnsi="Arial Narrow" w:cs="Arial"/>
          <w:sz w:val="24"/>
          <w:szCs w:val="24"/>
        </w:rPr>
      </w:pPr>
    </w:p>
    <w:p w:rsidR="008F6A34" w:rsidRPr="0002718B" w:rsidRDefault="008F6A34" w:rsidP="005C0557">
      <w:pPr>
        <w:numPr>
          <w:ilvl w:val="0"/>
          <w:numId w:val="7"/>
        </w:numPr>
        <w:tabs>
          <w:tab w:val="left" w:pos="851"/>
        </w:tabs>
        <w:autoSpaceDE w:val="0"/>
        <w:autoSpaceDN w:val="0"/>
        <w:adjustRightInd w:val="0"/>
        <w:ind w:left="851" w:hanging="284"/>
        <w:rPr>
          <w:rFonts w:ascii="Arial Narrow" w:eastAsia="Calibri" w:hAnsi="Arial Narrow" w:cs="Arial"/>
          <w:sz w:val="24"/>
          <w:szCs w:val="24"/>
          <w:lang w:eastAsia="es-MX"/>
        </w:rPr>
      </w:pPr>
      <w:r w:rsidRPr="0002718B">
        <w:rPr>
          <w:rFonts w:ascii="Arial Narrow" w:eastAsia="Calibri" w:hAnsi="Arial Narrow" w:cs="Arial"/>
          <w:sz w:val="24"/>
          <w:szCs w:val="24"/>
          <w:lang w:eastAsia="es-MX"/>
        </w:rPr>
        <w:t>Recomendar medidas para que la política estatal en materia de desarrollo social sea aplicada con eficiencia, trasparencia y efectividad;</w:t>
      </w:r>
    </w:p>
    <w:p w:rsidR="008F6A34" w:rsidRPr="0002718B" w:rsidRDefault="008F6A34" w:rsidP="005C0557">
      <w:pPr>
        <w:tabs>
          <w:tab w:val="left" w:pos="851"/>
        </w:tabs>
        <w:autoSpaceDE w:val="0"/>
        <w:autoSpaceDN w:val="0"/>
        <w:adjustRightInd w:val="0"/>
        <w:ind w:left="851" w:hanging="284"/>
        <w:rPr>
          <w:rFonts w:ascii="Arial Narrow" w:eastAsia="Calibri" w:hAnsi="Arial Narrow" w:cs="Arial"/>
          <w:sz w:val="24"/>
          <w:szCs w:val="24"/>
          <w:lang w:eastAsia="es-MX"/>
        </w:rPr>
      </w:pPr>
    </w:p>
    <w:p w:rsidR="008F6A34" w:rsidRPr="0002718B" w:rsidRDefault="008F6A34" w:rsidP="005C0557">
      <w:pPr>
        <w:numPr>
          <w:ilvl w:val="0"/>
          <w:numId w:val="7"/>
        </w:numPr>
        <w:tabs>
          <w:tab w:val="left" w:pos="851"/>
        </w:tabs>
        <w:autoSpaceDE w:val="0"/>
        <w:autoSpaceDN w:val="0"/>
        <w:adjustRightInd w:val="0"/>
        <w:ind w:left="851" w:hanging="284"/>
        <w:rPr>
          <w:rFonts w:ascii="Arial Narrow" w:eastAsia="Calibri" w:hAnsi="Arial Narrow" w:cs="Arial"/>
          <w:color w:val="000000"/>
          <w:sz w:val="24"/>
          <w:szCs w:val="24"/>
        </w:rPr>
      </w:pPr>
      <w:r w:rsidRPr="0002718B">
        <w:rPr>
          <w:rFonts w:ascii="Arial Narrow" w:eastAsia="Calibri" w:hAnsi="Arial Narrow" w:cs="Arial"/>
          <w:sz w:val="24"/>
          <w:szCs w:val="24"/>
          <w:lang w:eastAsia="es-MX"/>
        </w:rPr>
        <w:t>Proponer al Titular del Ejecutivo alternativas para una mejor coordinación de los tres órdenes de gobierno</w:t>
      </w:r>
      <w:r w:rsidRPr="0002718B">
        <w:rPr>
          <w:rFonts w:ascii="Arial Narrow" w:eastAsia="Calibri" w:hAnsi="Arial Narrow" w:cs="Arial"/>
          <w:color w:val="000000"/>
          <w:sz w:val="24"/>
          <w:szCs w:val="24"/>
          <w:lang w:eastAsia="es-MX"/>
        </w:rPr>
        <w:t>, en la ejecución de políticas y acciones en materia de desarrollo social;</w:t>
      </w:r>
    </w:p>
    <w:p w:rsidR="008F6A34" w:rsidRPr="0002718B" w:rsidRDefault="008F6A34" w:rsidP="005C0557">
      <w:pPr>
        <w:tabs>
          <w:tab w:val="left" w:pos="851"/>
        </w:tabs>
        <w:autoSpaceDE w:val="0"/>
        <w:autoSpaceDN w:val="0"/>
        <w:adjustRightInd w:val="0"/>
        <w:ind w:left="851" w:hanging="284"/>
        <w:rPr>
          <w:rFonts w:ascii="Arial Narrow" w:eastAsia="Calibri" w:hAnsi="Arial Narrow" w:cs="Arial"/>
          <w:sz w:val="24"/>
          <w:szCs w:val="24"/>
        </w:rPr>
      </w:pPr>
    </w:p>
    <w:p w:rsidR="008F6A34" w:rsidRPr="0002718B" w:rsidRDefault="008F6A34" w:rsidP="005C0557">
      <w:pPr>
        <w:numPr>
          <w:ilvl w:val="0"/>
          <w:numId w:val="7"/>
        </w:numPr>
        <w:tabs>
          <w:tab w:val="left" w:pos="851"/>
        </w:tabs>
        <w:autoSpaceDE w:val="0"/>
        <w:autoSpaceDN w:val="0"/>
        <w:adjustRightInd w:val="0"/>
        <w:ind w:left="851" w:hanging="284"/>
        <w:rPr>
          <w:rFonts w:ascii="Arial Narrow" w:eastAsia="Calibri" w:hAnsi="Arial Narrow" w:cs="Arial"/>
          <w:sz w:val="24"/>
          <w:szCs w:val="24"/>
          <w:lang w:eastAsia="es-MX"/>
        </w:rPr>
      </w:pPr>
      <w:r w:rsidRPr="0002718B">
        <w:rPr>
          <w:rFonts w:ascii="Arial Narrow" w:eastAsia="Calibri" w:hAnsi="Arial Narrow" w:cs="Arial"/>
          <w:sz w:val="24"/>
          <w:szCs w:val="24"/>
        </w:rPr>
        <w:t xml:space="preserve">Opinar sobre los presupuestos de las dependencias y entidades de la administración pública estatal involucradas en los programas de desarrollo social y </w:t>
      </w:r>
      <w:r w:rsidRPr="0002718B">
        <w:rPr>
          <w:rFonts w:ascii="Arial Narrow" w:eastAsia="Calibri" w:hAnsi="Arial Narrow" w:cs="Arial"/>
          <w:sz w:val="24"/>
          <w:szCs w:val="24"/>
          <w:lang w:eastAsia="es-MX"/>
        </w:rPr>
        <w:t>presentar propuestas de adecuación presupuestal que se pueden destinar a los programas de desarrollo social;</w:t>
      </w:r>
    </w:p>
    <w:p w:rsidR="008F6A34" w:rsidRPr="0002718B" w:rsidRDefault="008F6A34" w:rsidP="005C0557">
      <w:pPr>
        <w:tabs>
          <w:tab w:val="left" w:pos="851"/>
        </w:tabs>
        <w:autoSpaceDE w:val="0"/>
        <w:autoSpaceDN w:val="0"/>
        <w:adjustRightInd w:val="0"/>
        <w:ind w:left="851" w:hanging="284"/>
        <w:rPr>
          <w:rFonts w:ascii="Arial Narrow" w:eastAsia="Calibri" w:hAnsi="Arial Narrow" w:cs="Arial"/>
          <w:sz w:val="24"/>
          <w:szCs w:val="24"/>
          <w:lang w:eastAsia="es-MX"/>
        </w:rPr>
      </w:pPr>
    </w:p>
    <w:p w:rsidR="008F6A34" w:rsidRPr="0002718B" w:rsidRDefault="008F6A34" w:rsidP="005C0557">
      <w:pPr>
        <w:numPr>
          <w:ilvl w:val="0"/>
          <w:numId w:val="7"/>
        </w:numPr>
        <w:tabs>
          <w:tab w:val="left" w:pos="851"/>
        </w:tabs>
        <w:autoSpaceDE w:val="0"/>
        <w:autoSpaceDN w:val="0"/>
        <w:adjustRightInd w:val="0"/>
        <w:ind w:left="851" w:hanging="284"/>
        <w:rPr>
          <w:rFonts w:ascii="Arial Narrow" w:eastAsia="Calibri" w:hAnsi="Arial Narrow" w:cs="Arial"/>
          <w:sz w:val="24"/>
          <w:szCs w:val="24"/>
        </w:rPr>
      </w:pPr>
      <w:r w:rsidRPr="0002718B">
        <w:rPr>
          <w:rFonts w:ascii="Arial Narrow" w:eastAsia="Calibri" w:hAnsi="Arial Narrow" w:cs="Arial"/>
          <w:sz w:val="24"/>
          <w:szCs w:val="24"/>
        </w:rPr>
        <w:t xml:space="preserve">Analizar y proponer esquemas alternativos de financiamiento para los programas de desarrollo social y de superación de la pobreza; </w:t>
      </w:r>
    </w:p>
    <w:p w:rsidR="008F6A34" w:rsidRPr="0002718B" w:rsidRDefault="008F6A34" w:rsidP="005C0557">
      <w:pPr>
        <w:tabs>
          <w:tab w:val="left" w:pos="851"/>
        </w:tabs>
        <w:autoSpaceDE w:val="0"/>
        <w:autoSpaceDN w:val="0"/>
        <w:adjustRightInd w:val="0"/>
        <w:ind w:left="851" w:hanging="284"/>
        <w:rPr>
          <w:rFonts w:ascii="Arial Narrow" w:eastAsia="Calibri" w:hAnsi="Arial Narrow" w:cs="Arial"/>
          <w:sz w:val="24"/>
          <w:szCs w:val="24"/>
        </w:rPr>
      </w:pPr>
    </w:p>
    <w:p w:rsidR="008F6A34" w:rsidRPr="0002718B" w:rsidRDefault="008F6A34" w:rsidP="005C0557">
      <w:pPr>
        <w:numPr>
          <w:ilvl w:val="0"/>
          <w:numId w:val="7"/>
        </w:numPr>
        <w:tabs>
          <w:tab w:val="left" w:pos="851"/>
        </w:tabs>
        <w:autoSpaceDE w:val="0"/>
        <w:autoSpaceDN w:val="0"/>
        <w:adjustRightInd w:val="0"/>
        <w:ind w:left="851" w:hanging="284"/>
        <w:rPr>
          <w:rFonts w:ascii="Arial Narrow" w:eastAsia="Calibri" w:hAnsi="Arial Narrow" w:cs="Arial"/>
          <w:sz w:val="24"/>
          <w:szCs w:val="24"/>
          <w:lang w:eastAsia="es-MX"/>
        </w:rPr>
      </w:pPr>
      <w:r w:rsidRPr="0002718B">
        <w:rPr>
          <w:rFonts w:ascii="Arial Narrow" w:eastAsia="Calibri" w:hAnsi="Arial Narrow" w:cs="Arial"/>
          <w:sz w:val="24"/>
          <w:szCs w:val="24"/>
        </w:rPr>
        <w:t xml:space="preserve">Analizar y dar seguimiento a las propuestas del </w:t>
      </w:r>
      <w:r w:rsidRPr="0002718B">
        <w:rPr>
          <w:rFonts w:ascii="Arial Narrow" w:eastAsia="Calibri" w:hAnsi="Arial Narrow" w:cs="Arial"/>
          <w:bCs/>
          <w:sz w:val="24"/>
          <w:szCs w:val="24"/>
        </w:rPr>
        <w:t>Consejo Consultivo;</w:t>
      </w:r>
    </w:p>
    <w:p w:rsidR="008F6A34" w:rsidRPr="0002718B" w:rsidRDefault="008F6A34" w:rsidP="005C0557">
      <w:pPr>
        <w:tabs>
          <w:tab w:val="left" w:pos="851"/>
        </w:tabs>
        <w:ind w:left="851" w:hanging="284"/>
        <w:contextualSpacing/>
        <w:rPr>
          <w:rFonts w:ascii="Arial Narrow" w:eastAsia="Calibri" w:hAnsi="Arial Narrow" w:cs="Arial"/>
          <w:sz w:val="24"/>
          <w:szCs w:val="24"/>
          <w:lang w:eastAsia="es-MX"/>
        </w:rPr>
      </w:pPr>
    </w:p>
    <w:p w:rsidR="008F6A34" w:rsidRPr="0002718B" w:rsidRDefault="008F6A34" w:rsidP="005C0557">
      <w:pPr>
        <w:numPr>
          <w:ilvl w:val="0"/>
          <w:numId w:val="7"/>
        </w:numPr>
        <w:tabs>
          <w:tab w:val="left" w:pos="851"/>
        </w:tabs>
        <w:autoSpaceDE w:val="0"/>
        <w:autoSpaceDN w:val="0"/>
        <w:adjustRightInd w:val="0"/>
        <w:ind w:left="851" w:hanging="284"/>
        <w:rPr>
          <w:rFonts w:ascii="Arial Narrow" w:eastAsia="Calibri" w:hAnsi="Arial Narrow" w:cs="Arial"/>
          <w:sz w:val="24"/>
          <w:szCs w:val="24"/>
        </w:rPr>
      </w:pPr>
      <w:r w:rsidRPr="0002718B">
        <w:rPr>
          <w:rFonts w:ascii="Arial Narrow" w:eastAsia="Calibri" w:hAnsi="Arial Narrow" w:cs="Arial"/>
          <w:sz w:val="24"/>
          <w:szCs w:val="24"/>
          <w:lang w:eastAsia="es-MX"/>
        </w:rPr>
        <w:t>Dar seguimiento a la ejecución de los programas de desarrollo social y proponer las líneas de acción para que estos generen los mejores resultados</w:t>
      </w:r>
      <w:r w:rsidRPr="0002718B">
        <w:rPr>
          <w:rFonts w:ascii="Arial Narrow" w:eastAsia="Calibri" w:hAnsi="Arial Narrow" w:cs="Arial"/>
          <w:sz w:val="24"/>
          <w:szCs w:val="24"/>
        </w:rPr>
        <w:t xml:space="preserve">; </w:t>
      </w:r>
    </w:p>
    <w:p w:rsidR="008F6A34" w:rsidRPr="0002718B" w:rsidRDefault="008F6A34" w:rsidP="005C0557">
      <w:pPr>
        <w:tabs>
          <w:tab w:val="left" w:pos="851"/>
        </w:tabs>
        <w:autoSpaceDE w:val="0"/>
        <w:autoSpaceDN w:val="0"/>
        <w:adjustRightInd w:val="0"/>
        <w:ind w:left="851" w:hanging="284"/>
        <w:rPr>
          <w:rFonts w:ascii="Arial Narrow" w:eastAsia="Calibri" w:hAnsi="Arial Narrow" w:cs="Arial"/>
          <w:sz w:val="24"/>
          <w:szCs w:val="24"/>
        </w:rPr>
      </w:pPr>
    </w:p>
    <w:p w:rsidR="008F6A34" w:rsidRPr="0002718B" w:rsidRDefault="008F6A34" w:rsidP="005C0557">
      <w:pPr>
        <w:numPr>
          <w:ilvl w:val="0"/>
          <w:numId w:val="7"/>
        </w:numPr>
        <w:tabs>
          <w:tab w:val="left" w:pos="851"/>
        </w:tabs>
        <w:autoSpaceDE w:val="0"/>
        <w:autoSpaceDN w:val="0"/>
        <w:adjustRightInd w:val="0"/>
        <w:ind w:left="851" w:hanging="284"/>
        <w:rPr>
          <w:rFonts w:ascii="Arial Narrow" w:eastAsia="Calibri" w:hAnsi="Arial Narrow" w:cs="Arial"/>
          <w:sz w:val="24"/>
          <w:szCs w:val="24"/>
        </w:rPr>
      </w:pPr>
      <w:r w:rsidRPr="0002718B">
        <w:rPr>
          <w:rFonts w:ascii="Arial Narrow" w:eastAsia="Calibri" w:hAnsi="Arial Narrow" w:cs="Arial"/>
          <w:sz w:val="24"/>
          <w:szCs w:val="24"/>
        </w:rPr>
        <w:t xml:space="preserve">Analizar el marco normativo del desarrollo social, las reglas de operación y lineamientos de programas sociales y, en su caso, proponer y promover modificaciones ante las instancias competentes; </w:t>
      </w:r>
    </w:p>
    <w:p w:rsidR="008F6A34" w:rsidRPr="0002718B" w:rsidRDefault="008F6A34" w:rsidP="005C0557">
      <w:pPr>
        <w:tabs>
          <w:tab w:val="left" w:pos="851"/>
        </w:tabs>
        <w:ind w:left="851" w:hanging="284"/>
        <w:contextualSpacing/>
        <w:rPr>
          <w:rFonts w:ascii="Arial Narrow" w:eastAsia="Calibri" w:hAnsi="Arial Narrow" w:cs="Arial"/>
          <w:sz w:val="24"/>
          <w:szCs w:val="24"/>
        </w:rPr>
      </w:pPr>
    </w:p>
    <w:p w:rsidR="008F6A34" w:rsidRPr="0002718B" w:rsidRDefault="008F6A34" w:rsidP="005C0557">
      <w:pPr>
        <w:numPr>
          <w:ilvl w:val="0"/>
          <w:numId w:val="7"/>
        </w:numPr>
        <w:tabs>
          <w:tab w:val="left" w:pos="851"/>
        </w:tabs>
        <w:autoSpaceDE w:val="0"/>
        <w:autoSpaceDN w:val="0"/>
        <w:adjustRightInd w:val="0"/>
        <w:ind w:left="851" w:hanging="284"/>
        <w:rPr>
          <w:rFonts w:ascii="Arial Narrow" w:eastAsia="Calibri" w:hAnsi="Arial Narrow" w:cs="Arial"/>
          <w:sz w:val="24"/>
          <w:szCs w:val="24"/>
        </w:rPr>
      </w:pPr>
      <w:r w:rsidRPr="0002718B">
        <w:rPr>
          <w:rFonts w:ascii="Arial Narrow" w:eastAsia="Calibri" w:hAnsi="Arial Narrow" w:cs="Arial"/>
          <w:sz w:val="24"/>
          <w:szCs w:val="24"/>
        </w:rPr>
        <w:t xml:space="preserve">Opinar sobre los mecanismos de participación social y comunitaria de conformidad con las normativas que rigen la materia; </w:t>
      </w:r>
    </w:p>
    <w:p w:rsidR="008F6A34" w:rsidRPr="0002718B" w:rsidRDefault="008F6A34" w:rsidP="005C0557">
      <w:pPr>
        <w:tabs>
          <w:tab w:val="left" w:pos="851"/>
        </w:tabs>
        <w:ind w:left="851" w:hanging="284"/>
        <w:contextualSpacing/>
        <w:rPr>
          <w:rFonts w:ascii="Arial Narrow" w:eastAsia="Calibri" w:hAnsi="Arial Narrow" w:cs="Arial"/>
          <w:sz w:val="24"/>
          <w:szCs w:val="24"/>
        </w:rPr>
      </w:pPr>
    </w:p>
    <w:p w:rsidR="008F6A34" w:rsidRPr="0002718B" w:rsidRDefault="008F6A34" w:rsidP="005C0557">
      <w:pPr>
        <w:numPr>
          <w:ilvl w:val="0"/>
          <w:numId w:val="7"/>
        </w:numPr>
        <w:tabs>
          <w:tab w:val="left" w:pos="851"/>
        </w:tabs>
        <w:autoSpaceDE w:val="0"/>
        <w:autoSpaceDN w:val="0"/>
        <w:adjustRightInd w:val="0"/>
        <w:ind w:left="851" w:hanging="284"/>
        <w:rPr>
          <w:rFonts w:ascii="Arial Narrow" w:eastAsia="Calibri" w:hAnsi="Arial Narrow" w:cs="Arial"/>
          <w:sz w:val="24"/>
          <w:szCs w:val="24"/>
        </w:rPr>
      </w:pPr>
      <w:r w:rsidRPr="0002718B">
        <w:rPr>
          <w:rFonts w:ascii="Arial Narrow" w:eastAsia="Calibri" w:hAnsi="Arial Narrow" w:cs="Arial"/>
          <w:sz w:val="24"/>
          <w:szCs w:val="24"/>
        </w:rPr>
        <w:t xml:space="preserve">Proponer acciones de capacitación e investigación para servidores públicos de los tres órdenes de gobierno en aspectos relacionados con el desarrollo social; </w:t>
      </w:r>
    </w:p>
    <w:p w:rsidR="008F6A34" w:rsidRPr="0002718B" w:rsidRDefault="008F6A34" w:rsidP="005C0557">
      <w:pPr>
        <w:tabs>
          <w:tab w:val="left" w:pos="851"/>
        </w:tabs>
        <w:ind w:left="851" w:hanging="284"/>
        <w:contextualSpacing/>
        <w:rPr>
          <w:rFonts w:ascii="Arial Narrow" w:eastAsia="Calibri" w:hAnsi="Arial Narrow" w:cs="Arial"/>
          <w:sz w:val="24"/>
          <w:szCs w:val="24"/>
        </w:rPr>
      </w:pPr>
    </w:p>
    <w:p w:rsidR="008F6A34" w:rsidRPr="0002718B" w:rsidRDefault="008F6A34" w:rsidP="005C0557">
      <w:pPr>
        <w:numPr>
          <w:ilvl w:val="0"/>
          <w:numId w:val="7"/>
        </w:numPr>
        <w:tabs>
          <w:tab w:val="left" w:pos="851"/>
        </w:tabs>
        <w:autoSpaceDE w:val="0"/>
        <w:autoSpaceDN w:val="0"/>
        <w:adjustRightInd w:val="0"/>
        <w:ind w:left="851" w:hanging="284"/>
        <w:rPr>
          <w:rFonts w:ascii="Arial Narrow" w:eastAsia="Calibri" w:hAnsi="Arial Narrow" w:cs="Arial"/>
          <w:color w:val="000000"/>
          <w:sz w:val="24"/>
          <w:szCs w:val="24"/>
          <w:lang w:eastAsia="es-MX"/>
        </w:rPr>
      </w:pPr>
      <w:r w:rsidRPr="0002718B">
        <w:rPr>
          <w:rFonts w:ascii="Arial Narrow" w:eastAsia="Calibri" w:hAnsi="Arial Narrow" w:cs="Arial"/>
          <w:sz w:val="24"/>
          <w:szCs w:val="24"/>
        </w:rPr>
        <w:t xml:space="preserve">Crear grupos de trabajos temáticos, regionales o sectoriales para la atención de asuntos específicos de desarrollo social y de las carencias; </w:t>
      </w:r>
    </w:p>
    <w:p w:rsidR="008F6A34" w:rsidRPr="0002718B" w:rsidRDefault="008F6A34" w:rsidP="005C0557">
      <w:pPr>
        <w:tabs>
          <w:tab w:val="left" w:pos="851"/>
        </w:tabs>
        <w:ind w:left="851" w:hanging="284"/>
        <w:contextualSpacing/>
        <w:rPr>
          <w:rFonts w:ascii="Arial Narrow" w:eastAsia="Calibri" w:hAnsi="Arial Narrow" w:cs="Arial"/>
          <w:sz w:val="24"/>
          <w:szCs w:val="24"/>
          <w:lang w:eastAsia="es-MX"/>
        </w:rPr>
      </w:pPr>
    </w:p>
    <w:p w:rsidR="008F6A34" w:rsidRPr="0002718B" w:rsidRDefault="008F6A34" w:rsidP="005C0557">
      <w:pPr>
        <w:numPr>
          <w:ilvl w:val="0"/>
          <w:numId w:val="7"/>
        </w:numPr>
        <w:tabs>
          <w:tab w:val="left" w:pos="851"/>
        </w:tabs>
        <w:autoSpaceDE w:val="0"/>
        <w:autoSpaceDN w:val="0"/>
        <w:adjustRightInd w:val="0"/>
        <w:ind w:left="851" w:hanging="284"/>
        <w:rPr>
          <w:rFonts w:ascii="Arial Narrow" w:eastAsia="Calibri" w:hAnsi="Arial Narrow" w:cs="Arial"/>
          <w:color w:val="000000"/>
          <w:sz w:val="24"/>
          <w:szCs w:val="24"/>
          <w:lang w:eastAsia="es-MX"/>
        </w:rPr>
      </w:pPr>
      <w:r w:rsidRPr="0002718B">
        <w:rPr>
          <w:rFonts w:ascii="Arial Narrow" w:eastAsia="Calibri" w:hAnsi="Arial Narrow" w:cs="Arial"/>
          <w:color w:val="000000"/>
          <w:sz w:val="24"/>
          <w:szCs w:val="24"/>
          <w:lang w:eastAsia="es-MX"/>
        </w:rPr>
        <w:t xml:space="preserve">Proponer métodos para conjuntar, coordinar y unificar los esfuerzos del Sistema Estatal de Desarrollo Social; </w:t>
      </w:r>
    </w:p>
    <w:p w:rsidR="008F6A34" w:rsidRPr="0002718B" w:rsidRDefault="008F6A34" w:rsidP="005C0557">
      <w:pPr>
        <w:tabs>
          <w:tab w:val="left" w:pos="851"/>
        </w:tabs>
        <w:ind w:left="851" w:hanging="284"/>
        <w:contextualSpacing/>
        <w:rPr>
          <w:rFonts w:ascii="Arial Narrow" w:eastAsia="Calibri" w:hAnsi="Arial Narrow" w:cs="Arial"/>
          <w:sz w:val="24"/>
          <w:szCs w:val="24"/>
        </w:rPr>
      </w:pPr>
    </w:p>
    <w:p w:rsidR="008F6A34" w:rsidRPr="0002718B" w:rsidRDefault="008F6A34" w:rsidP="005C0557">
      <w:pPr>
        <w:numPr>
          <w:ilvl w:val="0"/>
          <w:numId w:val="7"/>
        </w:numPr>
        <w:tabs>
          <w:tab w:val="left" w:pos="851"/>
        </w:tabs>
        <w:autoSpaceDE w:val="0"/>
        <w:autoSpaceDN w:val="0"/>
        <w:adjustRightInd w:val="0"/>
        <w:ind w:left="851" w:hanging="284"/>
        <w:rPr>
          <w:rFonts w:ascii="Arial Narrow" w:eastAsia="Calibri" w:hAnsi="Arial Narrow" w:cs="Arial"/>
          <w:color w:val="000000"/>
          <w:sz w:val="24"/>
          <w:szCs w:val="24"/>
          <w:lang w:eastAsia="es-MX"/>
        </w:rPr>
      </w:pPr>
      <w:r w:rsidRPr="0002718B">
        <w:rPr>
          <w:rFonts w:ascii="Arial Narrow" w:eastAsia="Calibri" w:hAnsi="Arial Narrow" w:cs="Arial"/>
          <w:color w:val="000000"/>
          <w:sz w:val="24"/>
          <w:szCs w:val="24"/>
        </w:rPr>
        <w:t>Seleccionar a los consejeros del Consejo Consultivo;</w:t>
      </w:r>
    </w:p>
    <w:p w:rsidR="008F6A34" w:rsidRPr="0002718B" w:rsidRDefault="008F6A34" w:rsidP="005C0557">
      <w:pPr>
        <w:tabs>
          <w:tab w:val="left" w:pos="851"/>
        </w:tabs>
        <w:ind w:left="851" w:hanging="284"/>
        <w:contextualSpacing/>
        <w:rPr>
          <w:rFonts w:ascii="Arial Narrow" w:eastAsia="Calibri" w:hAnsi="Arial Narrow" w:cs="Arial"/>
          <w:sz w:val="24"/>
          <w:szCs w:val="24"/>
        </w:rPr>
      </w:pPr>
    </w:p>
    <w:p w:rsidR="008F6A34" w:rsidRPr="0002718B" w:rsidRDefault="008F6A34" w:rsidP="005C0557">
      <w:pPr>
        <w:numPr>
          <w:ilvl w:val="0"/>
          <w:numId w:val="7"/>
        </w:numPr>
        <w:tabs>
          <w:tab w:val="left" w:pos="851"/>
        </w:tabs>
        <w:autoSpaceDE w:val="0"/>
        <w:autoSpaceDN w:val="0"/>
        <w:adjustRightInd w:val="0"/>
        <w:ind w:left="851" w:hanging="284"/>
        <w:rPr>
          <w:rFonts w:ascii="Arial Narrow" w:eastAsia="Calibri" w:hAnsi="Arial Narrow" w:cs="Arial"/>
          <w:color w:val="000000"/>
          <w:sz w:val="24"/>
          <w:szCs w:val="24"/>
          <w:lang w:eastAsia="es-MX"/>
        </w:rPr>
      </w:pPr>
      <w:r w:rsidRPr="0002718B">
        <w:rPr>
          <w:rFonts w:ascii="Arial Narrow" w:eastAsia="Calibri" w:hAnsi="Arial Narrow" w:cs="Arial"/>
          <w:color w:val="000000"/>
          <w:sz w:val="24"/>
          <w:szCs w:val="24"/>
        </w:rPr>
        <w:t xml:space="preserve">Aprobar y expedir su reglamento interno; y </w:t>
      </w:r>
    </w:p>
    <w:p w:rsidR="008F6A34" w:rsidRPr="0002718B" w:rsidRDefault="008F6A34" w:rsidP="005C0557">
      <w:pPr>
        <w:tabs>
          <w:tab w:val="left" w:pos="851"/>
        </w:tabs>
        <w:ind w:left="851" w:hanging="284"/>
        <w:contextualSpacing/>
        <w:rPr>
          <w:rFonts w:ascii="Arial Narrow" w:eastAsia="Calibri" w:hAnsi="Arial Narrow" w:cs="Arial"/>
          <w:sz w:val="24"/>
          <w:szCs w:val="24"/>
        </w:rPr>
      </w:pPr>
    </w:p>
    <w:p w:rsidR="008F6A34" w:rsidRPr="0002718B" w:rsidRDefault="008F6A34" w:rsidP="005C0557">
      <w:pPr>
        <w:numPr>
          <w:ilvl w:val="0"/>
          <w:numId w:val="7"/>
        </w:numPr>
        <w:tabs>
          <w:tab w:val="left" w:pos="851"/>
        </w:tabs>
        <w:autoSpaceDE w:val="0"/>
        <w:autoSpaceDN w:val="0"/>
        <w:adjustRightInd w:val="0"/>
        <w:ind w:left="851" w:hanging="284"/>
        <w:rPr>
          <w:rFonts w:ascii="Arial Narrow" w:eastAsia="Calibri" w:hAnsi="Arial Narrow" w:cs="Arial"/>
          <w:color w:val="000000"/>
          <w:sz w:val="24"/>
          <w:szCs w:val="24"/>
          <w:lang w:eastAsia="es-MX"/>
        </w:rPr>
      </w:pPr>
      <w:r w:rsidRPr="0002718B">
        <w:rPr>
          <w:rFonts w:ascii="Arial Narrow" w:eastAsia="Calibri" w:hAnsi="Arial Narrow" w:cs="Arial"/>
          <w:sz w:val="24"/>
          <w:szCs w:val="24"/>
        </w:rPr>
        <w:t xml:space="preserve">Las demás que señale el reglamento interno, la presente ley y demás disposiciones aplicables. </w:t>
      </w:r>
    </w:p>
    <w:p w:rsidR="008F6A34" w:rsidRPr="0002718B" w:rsidRDefault="008F6A34" w:rsidP="0002718B">
      <w:pPr>
        <w:ind w:left="567" w:hanging="283"/>
        <w:rPr>
          <w:rFonts w:ascii="Arial Narrow" w:eastAsia="MS Mincho" w:hAnsi="Arial Narrow" w:cs="Arial"/>
          <w:sz w:val="24"/>
          <w:szCs w:val="24"/>
        </w:rPr>
      </w:pPr>
    </w:p>
    <w:p w:rsidR="008F6A34" w:rsidRPr="0002718B" w:rsidRDefault="008F6A34" w:rsidP="0002718B">
      <w:pPr>
        <w:ind w:left="567" w:hanging="283"/>
        <w:rPr>
          <w:rFonts w:ascii="Arial Narrow" w:eastAsia="MS Mincho" w:hAnsi="Arial Narrow" w:cs="Arial"/>
          <w:sz w:val="24"/>
          <w:szCs w:val="24"/>
        </w:rPr>
      </w:pPr>
    </w:p>
    <w:p w:rsidR="008F6A34" w:rsidRPr="0002718B" w:rsidRDefault="008F6A34" w:rsidP="0002718B">
      <w:pPr>
        <w:jc w:val="center"/>
        <w:rPr>
          <w:rFonts w:ascii="Arial Narrow" w:eastAsia="MS Mincho" w:hAnsi="Arial Narrow" w:cs="Arial"/>
          <w:b/>
          <w:sz w:val="24"/>
          <w:szCs w:val="24"/>
        </w:rPr>
      </w:pPr>
      <w:r w:rsidRPr="0002718B">
        <w:rPr>
          <w:rFonts w:ascii="Arial Narrow" w:eastAsia="MS Mincho" w:hAnsi="Arial Narrow" w:cs="Arial"/>
          <w:b/>
          <w:sz w:val="24"/>
          <w:szCs w:val="24"/>
        </w:rPr>
        <w:t>TITULO VI</w:t>
      </w:r>
    </w:p>
    <w:p w:rsidR="008F6A34" w:rsidRPr="0002718B" w:rsidRDefault="008F6A34" w:rsidP="0002718B">
      <w:pPr>
        <w:jc w:val="center"/>
        <w:rPr>
          <w:rFonts w:ascii="Arial Narrow" w:eastAsia="MS Mincho" w:hAnsi="Arial Narrow" w:cs="Arial"/>
          <w:b/>
          <w:sz w:val="24"/>
          <w:szCs w:val="24"/>
        </w:rPr>
      </w:pPr>
      <w:r w:rsidRPr="0002718B">
        <w:rPr>
          <w:rFonts w:ascii="Arial Narrow" w:eastAsia="MS Mincho" w:hAnsi="Arial Narrow" w:cs="Arial"/>
          <w:b/>
          <w:sz w:val="24"/>
          <w:szCs w:val="24"/>
        </w:rPr>
        <w:t xml:space="preserve">DE LA PARTICIPACIÓN SOCIAL Y </w:t>
      </w:r>
    </w:p>
    <w:p w:rsidR="008F6A34" w:rsidRPr="0002718B" w:rsidRDefault="008F6A34" w:rsidP="0002718B">
      <w:pPr>
        <w:jc w:val="center"/>
        <w:rPr>
          <w:rFonts w:ascii="Arial Narrow" w:eastAsia="MS Mincho" w:hAnsi="Arial Narrow" w:cs="Arial"/>
          <w:b/>
          <w:sz w:val="24"/>
          <w:szCs w:val="24"/>
        </w:rPr>
      </w:pPr>
      <w:r w:rsidRPr="0002718B">
        <w:rPr>
          <w:rFonts w:ascii="Arial Narrow" w:eastAsia="MS Mincho" w:hAnsi="Arial Narrow" w:cs="Arial"/>
          <w:b/>
          <w:sz w:val="24"/>
          <w:szCs w:val="24"/>
        </w:rPr>
        <w:t>DE LA COLABORACIÓN CIUDADANA Y COMUNITARIA</w:t>
      </w:r>
    </w:p>
    <w:p w:rsidR="008F6A34" w:rsidRPr="0002718B" w:rsidRDefault="008F6A34" w:rsidP="0002718B">
      <w:pPr>
        <w:jc w:val="center"/>
        <w:rPr>
          <w:rFonts w:ascii="Arial Narrow" w:eastAsia="MS Mincho" w:hAnsi="Arial Narrow" w:cs="Arial"/>
          <w:b/>
          <w:sz w:val="24"/>
          <w:szCs w:val="24"/>
        </w:rPr>
      </w:pPr>
    </w:p>
    <w:p w:rsidR="008F6A34" w:rsidRPr="0002718B" w:rsidRDefault="008F6A34" w:rsidP="0002718B">
      <w:pPr>
        <w:keepNext/>
        <w:tabs>
          <w:tab w:val="left" w:pos="0"/>
        </w:tabs>
        <w:jc w:val="center"/>
        <w:outlineLvl w:val="1"/>
        <w:rPr>
          <w:rFonts w:ascii="Arial Narrow" w:eastAsia="MS Mincho" w:hAnsi="Arial Narrow" w:cs="Arial"/>
          <w:b/>
          <w:sz w:val="24"/>
          <w:szCs w:val="24"/>
        </w:rPr>
      </w:pPr>
      <w:r w:rsidRPr="0002718B">
        <w:rPr>
          <w:rFonts w:ascii="Arial Narrow" w:eastAsia="MS Mincho" w:hAnsi="Arial Narrow" w:cs="Arial"/>
          <w:b/>
          <w:sz w:val="24"/>
          <w:szCs w:val="24"/>
        </w:rPr>
        <w:t>CAPÍTULO I</w:t>
      </w:r>
    </w:p>
    <w:p w:rsidR="008F6A34" w:rsidRPr="0002718B" w:rsidRDefault="008F6A34" w:rsidP="0002718B">
      <w:pPr>
        <w:jc w:val="center"/>
        <w:rPr>
          <w:rFonts w:ascii="Arial Narrow" w:eastAsia="MS Mincho" w:hAnsi="Arial Narrow" w:cs="Arial"/>
          <w:b/>
          <w:sz w:val="24"/>
          <w:szCs w:val="24"/>
        </w:rPr>
      </w:pPr>
      <w:r w:rsidRPr="0002718B">
        <w:rPr>
          <w:rFonts w:ascii="Arial Narrow" w:eastAsia="MS Mincho" w:hAnsi="Arial Narrow" w:cs="Arial"/>
          <w:b/>
          <w:sz w:val="24"/>
          <w:szCs w:val="24"/>
        </w:rPr>
        <w:t>DEL DERECHO A LA PARTICIPACIÓN EN EL DESARROLLO SOCIAL</w:t>
      </w:r>
    </w:p>
    <w:p w:rsidR="008F6A34" w:rsidRPr="0002718B" w:rsidRDefault="008F6A34" w:rsidP="0002718B">
      <w:pPr>
        <w:jc w:val="center"/>
        <w:rPr>
          <w:rFonts w:ascii="Arial Narrow" w:eastAsia="MS Mincho" w:hAnsi="Arial Narrow" w:cs="Arial"/>
          <w:b/>
          <w:sz w:val="24"/>
          <w:szCs w:val="24"/>
        </w:rPr>
      </w:pPr>
    </w:p>
    <w:p w:rsidR="008F6A34" w:rsidRPr="0002718B" w:rsidRDefault="008F6A34" w:rsidP="0002718B">
      <w:pPr>
        <w:rPr>
          <w:rFonts w:ascii="Arial Narrow" w:eastAsia="MS Mincho" w:hAnsi="Arial Narrow" w:cs="Arial"/>
          <w:sz w:val="24"/>
          <w:szCs w:val="24"/>
        </w:rPr>
      </w:pPr>
      <w:r w:rsidRPr="0002718B">
        <w:rPr>
          <w:rFonts w:ascii="Arial Narrow" w:eastAsia="MS Mincho" w:hAnsi="Arial Narrow" w:cs="Arial"/>
          <w:b/>
          <w:bCs/>
          <w:sz w:val="24"/>
          <w:szCs w:val="24"/>
        </w:rPr>
        <w:t>Artículo 54.</w:t>
      </w:r>
      <w:r w:rsidRPr="0002718B">
        <w:rPr>
          <w:rFonts w:ascii="Arial Narrow" w:eastAsia="MS Mincho" w:hAnsi="Arial Narrow" w:cs="Arial"/>
          <w:sz w:val="24"/>
          <w:szCs w:val="24"/>
        </w:rPr>
        <w:t xml:space="preserve"> La Secretaría fomentará el derecho de las personas a colaborar en el desarrollo social, así como el de los beneficiarios de programas sociales a participar y colaborar de manera activa y corresponsable en la planeación, ejecución, evaluación y supervisión de los programas sociales, así como de la política social en los términos previstos por la Constitución Política de los Estados Unidos Mexicanos, la Constitución </w:t>
      </w:r>
      <w:r w:rsidRPr="0002718B">
        <w:rPr>
          <w:rFonts w:ascii="Arial Narrow" w:eastAsia="MS Mincho" w:hAnsi="Arial Narrow" w:cs="Arial"/>
          <w:sz w:val="24"/>
          <w:szCs w:val="24"/>
        </w:rPr>
        <w:lastRenderedPageBreak/>
        <w:t>Política del Estado de Coahuila de Zaragoza, la Ley General de Desarrollo Social, la presente ley y demás ordenamientos legales que los prevean.</w:t>
      </w:r>
    </w:p>
    <w:p w:rsidR="008F6A34" w:rsidRPr="0002718B" w:rsidRDefault="008F6A34" w:rsidP="0002718B">
      <w:pPr>
        <w:rPr>
          <w:rFonts w:ascii="Arial Narrow" w:eastAsia="MS Mincho" w:hAnsi="Arial Narrow" w:cs="Arial"/>
          <w:kern w:val="36"/>
          <w:sz w:val="24"/>
          <w:szCs w:val="24"/>
        </w:rPr>
      </w:pPr>
    </w:p>
    <w:p w:rsidR="0045146D" w:rsidRPr="00C53BFC" w:rsidRDefault="0045146D" w:rsidP="0045146D">
      <w:pPr>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ADICIONADO</w:t>
      </w:r>
      <w:r w:rsidRPr="00C53BFC">
        <w:rPr>
          <w:rFonts w:ascii="Arial Narrow" w:hAnsi="Arial Narrow"/>
          <w:i/>
          <w:sz w:val="12"/>
          <w:szCs w:val="22"/>
        </w:rPr>
        <w:t xml:space="preserve">, P.O. </w:t>
      </w:r>
      <w:r>
        <w:rPr>
          <w:rFonts w:ascii="Arial Narrow" w:hAnsi="Arial Narrow"/>
          <w:i/>
          <w:sz w:val="12"/>
          <w:szCs w:val="22"/>
        </w:rPr>
        <w:t>15</w:t>
      </w:r>
      <w:r w:rsidRPr="00C53BFC">
        <w:rPr>
          <w:rFonts w:ascii="Arial Narrow" w:hAnsi="Arial Narrow"/>
          <w:i/>
          <w:sz w:val="12"/>
          <w:szCs w:val="22"/>
        </w:rPr>
        <w:t xml:space="preserve"> DE </w:t>
      </w:r>
      <w:r>
        <w:rPr>
          <w:rFonts w:ascii="Arial Narrow" w:hAnsi="Arial Narrow"/>
          <w:i/>
          <w:sz w:val="12"/>
          <w:szCs w:val="22"/>
        </w:rPr>
        <w:t>ENERO DE 201</w:t>
      </w:r>
      <w:r w:rsidR="00E66EE3">
        <w:rPr>
          <w:rFonts w:ascii="Arial Narrow" w:hAnsi="Arial Narrow"/>
          <w:i/>
          <w:sz w:val="12"/>
          <w:szCs w:val="22"/>
        </w:rPr>
        <w:t>9</w:t>
      </w:r>
      <w:r w:rsidRPr="00C53BFC">
        <w:rPr>
          <w:rFonts w:ascii="Arial Narrow" w:hAnsi="Arial Narrow"/>
          <w:i/>
          <w:sz w:val="12"/>
          <w:szCs w:val="22"/>
        </w:rPr>
        <w:t>)</w:t>
      </w:r>
    </w:p>
    <w:p w:rsidR="0045146D" w:rsidRDefault="0045146D" w:rsidP="0045146D">
      <w:pPr>
        <w:rPr>
          <w:rFonts w:ascii="Arial Narrow" w:eastAsia="MS Mincho" w:hAnsi="Arial Narrow" w:cs="Arial"/>
          <w:kern w:val="36"/>
          <w:sz w:val="24"/>
          <w:szCs w:val="24"/>
        </w:rPr>
      </w:pPr>
      <w:r w:rsidRPr="0045146D">
        <w:rPr>
          <w:rFonts w:ascii="Arial Narrow" w:eastAsia="MS Mincho" w:hAnsi="Arial Narrow" w:cs="Arial"/>
          <w:kern w:val="36"/>
          <w:sz w:val="24"/>
          <w:szCs w:val="24"/>
        </w:rPr>
        <w:t>La Secretaría y los municipios, en el ámbito de sus respectivas competencias, deberán expedir los lineamientos que establezcan de modo imparcial y preciso la forma en que los ciudadanos participarán en el ejercicio de los derechos antes mencionados.</w:t>
      </w:r>
    </w:p>
    <w:p w:rsidR="0045146D" w:rsidRDefault="0045146D" w:rsidP="0002718B">
      <w:pPr>
        <w:rPr>
          <w:rFonts w:ascii="Arial Narrow" w:eastAsia="MS Mincho" w:hAnsi="Arial Narrow" w:cs="Arial"/>
          <w:kern w:val="36"/>
          <w:sz w:val="24"/>
          <w:szCs w:val="24"/>
        </w:rPr>
      </w:pPr>
    </w:p>
    <w:p w:rsidR="008F6A34" w:rsidRPr="0002718B" w:rsidRDefault="008F6A34" w:rsidP="0002718B">
      <w:pPr>
        <w:rPr>
          <w:rFonts w:ascii="Arial Narrow" w:eastAsia="MS Mincho" w:hAnsi="Arial Narrow" w:cs="Arial"/>
          <w:kern w:val="36"/>
          <w:sz w:val="24"/>
          <w:szCs w:val="24"/>
        </w:rPr>
      </w:pPr>
      <w:r w:rsidRPr="0002718B">
        <w:rPr>
          <w:rFonts w:ascii="Arial Narrow" w:eastAsia="MS Mincho" w:hAnsi="Arial Narrow" w:cs="Arial"/>
          <w:kern w:val="36"/>
          <w:sz w:val="24"/>
          <w:szCs w:val="24"/>
        </w:rPr>
        <w:t>Se reconoce a la Contraloría Social como mecanismo de los beneficiarios, para verificar el cumplimiento de las metas y la correcta aplicación de los recursos públicos asignados a los programas de desarrollo social.</w:t>
      </w:r>
    </w:p>
    <w:p w:rsidR="008F6A34" w:rsidRPr="0002718B" w:rsidRDefault="008F6A34" w:rsidP="0002718B">
      <w:pPr>
        <w:rPr>
          <w:rFonts w:ascii="Arial Narrow" w:eastAsia="MS Mincho" w:hAnsi="Arial Narrow" w:cs="Arial"/>
          <w:kern w:val="36"/>
          <w:sz w:val="24"/>
          <w:szCs w:val="24"/>
        </w:rPr>
      </w:pPr>
    </w:p>
    <w:p w:rsidR="008F6A34" w:rsidRPr="0002718B" w:rsidRDefault="008F6A34" w:rsidP="0002718B">
      <w:pPr>
        <w:rPr>
          <w:rFonts w:ascii="Arial Narrow" w:eastAsia="MS Mincho" w:hAnsi="Arial Narrow" w:cs="Arial"/>
          <w:sz w:val="24"/>
          <w:szCs w:val="24"/>
        </w:rPr>
      </w:pPr>
      <w:r w:rsidRPr="0002718B">
        <w:rPr>
          <w:rFonts w:ascii="Arial Narrow" w:eastAsia="MS Mincho" w:hAnsi="Arial Narrow" w:cs="Arial"/>
          <w:kern w:val="36"/>
          <w:sz w:val="24"/>
          <w:szCs w:val="24"/>
        </w:rPr>
        <w:t>Sin perjuicio de lo dispuesto en la Ley General de Desarrollo Social, las Contraloría Social tendrán la estructura y atribuciones que se establezcan en los lineamientos que el Titular del Ejecutivo emita para su funcionamiento y organización.</w:t>
      </w:r>
    </w:p>
    <w:p w:rsidR="008F6A34" w:rsidRPr="001E4EDE" w:rsidRDefault="008F6A34" w:rsidP="0002718B">
      <w:pPr>
        <w:rPr>
          <w:rFonts w:ascii="Arial Narrow" w:eastAsia="MS Mincho" w:hAnsi="Arial Narrow" w:cs="Arial"/>
          <w:sz w:val="32"/>
          <w:szCs w:val="24"/>
        </w:rPr>
      </w:pPr>
    </w:p>
    <w:p w:rsidR="008F6A34" w:rsidRPr="0002718B" w:rsidRDefault="008F6A34" w:rsidP="0002718B">
      <w:pPr>
        <w:rPr>
          <w:rFonts w:ascii="Arial Narrow" w:eastAsia="Calibri" w:hAnsi="Arial Narrow" w:cs="Arial"/>
          <w:bCs/>
          <w:sz w:val="24"/>
          <w:szCs w:val="24"/>
        </w:rPr>
      </w:pPr>
      <w:r w:rsidRPr="0002718B">
        <w:rPr>
          <w:rFonts w:ascii="Arial Narrow" w:eastAsia="MS Mincho" w:hAnsi="Arial Narrow" w:cs="Arial"/>
          <w:b/>
          <w:bCs/>
          <w:sz w:val="24"/>
          <w:szCs w:val="24"/>
        </w:rPr>
        <w:t>Artículo 55.</w:t>
      </w:r>
      <w:r w:rsidRPr="0002718B">
        <w:rPr>
          <w:rFonts w:ascii="Arial Narrow" w:eastAsia="MS Mincho" w:hAnsi="Arial Narrow" w:cs="Arial"/>
          <w:sz w:val="24"/>
          <w:szCs w:val="24"/>
        </w:rPr>
        <w:t xml:space="preserve"> </w:t>
      </w:r>
      <w:r w:rsidRPr="0002718B">
        <w:rPr>
          <w:rFonts w:ascii="Arial Narrow" w:eastAsia="Calibri" w:hAnsi="Arial Narrow" w:cs="Arial"/>
          <w:bCs/>
          <w:sz w:val="24"/>
          <w:szCs w:val="24"/>
        </w:rPr>
        <w:t>Las organizaciones que tengan como objetivo impulsar el desarrollo social y comunitario en el estado y los municipios, podrán participar en las acciones relacionadas con la planeación, diseño, ejecución y evaluación de las políticas, programas y acciones públicas en esta materia.</w:t>
      </w:r>
    </w:p>
    <w:p w:rsidR="008F6A34" w:rsidRDefault="008F6A34" w:rsidP="0002718B">
      <w:pPr>
        <w:rPr>
          <w:rFonts w:ascii="Arial Narrow" w:eastAsia="MS Mincho" w:hAnsi="Arial Narrow" w:cs="Arial"/>
          <w:sz w:val="24"/>
          <w:szCs w:val="24"/>
        </w:rPr>
      </w:pPr>
    </w:p>
    <w:p w:rsidR="001E4EDE" w:rsidRDefault="001E4EDE" w:rsidP="001E4EDE">
      <w:pPr>
        <w:rPr>
          <w:rFonts w:ascii="Arial Narrow" w:hAnsi="Arial Narrow"/>
          <w:i/>
          <w:sz w:val="12"/>
          <w:szCs w:val="22"/>
        </w:rPr>
      </w:pPr>
      <w:r w:rsidRPr="00C53BFC">
        <w:rPr>
          <w:rFonts w:ascii="Arial Narrow" w:hAnsi="Arial Narrow"/>
          <w:i/>
          <w:sz w:val="12"/>
          <w:szCs w:val="22"/>
        </w:rPr>
        <w:t>(</w:t>
      </w:r>
      <w:r>
        <w:rPr>
          <w:rFonts w:ascii="Arial Narrow" w:hAnsi="Arial Narrow"/>
          <w:i/>
          <w:sz w:val="12"/>
          <w:szCs w:val="22"/>
        </w:rPr>
        <w:t>ADICIONADO</w:t>
      </w:r>
      <w:r w:rsidRPr="00C53BFC">
        <w:rPr>
          <w:rFonts w:ascii="Arial Narrow" w:hAnsi="Arial Narrow"/>
          <w:i/>
          <w:sz w:val="12"/>
          <w:szCs w:val="22"/>
        </w:rPr>
        <w:t xml:space="preserve">, P.O. </w:t>
      </w:r>
      <w:r>
        <w:rPr>
          <w:rFonts w:ascii="Arial Narrow" w:hAnsi="Arial Narrow"/>
          <w:i/>
          <w:sz w:val="12"/>
          <w:szCs w:val="22"/>
        </w:rPr>
        <w:t>28</w:t>
      </w:r>
      <w:r w:rsidRPr="00C53BFC">
        <w:rPr>
          <w:rFonts w:ascii="Arial Narrow" w:hAnsi="Arial Narrow"/>
          <w:i/>
          <w:sz w:val="12"/>
          <w:szCs w:val="22"/>
        </w:rPr>
        <w:t xml:space="preserve"> DE </w:t>
      </w:r>
      <w:r>
        <w:rPr>
          <w:rFonts w:ascii="Arial Narrow" w:hAnsi="Arial Narrow"/>
          <w:i/>
          <w:sz w:val="12"/>
          <w:szCs w:val="22"/>
        </w:rPr>
        <w:t>MAYO DE 2019</w:t>
      </w:r>
      <w:r w:rsidRPr="00C53BFC">
        <w:rPr>
          <w:rFonts w:ascii="Arial Narrow" w:hAnsi="Arial Narrow"/>
          <w:i/>
          <w:sz w:val="12"/>
          <w:szCs w:val="22"/>
        </w:rPr>
        <w:t>)</w:t>
      </w:r>
    </w:p>
    <w:p w:rsidR="001E4EDE" w:rsidRPr="001E4EDE" w:rsidRDefault="001E4EDE" w:rsidP="001E4EDE">
      <w:pPr>
        <w:rPr>
          <w:rFonts w:ascii="Arial Narrow" w:eastAsia="MS Mincho" w:hAnsi="Arial Narrow" w:cs="Arial"/>
          <w:bCs/>
          <w:sz w:val="24"/>
          <w:szCs w:val="24"/>
        </w:rPr>
      </w:pPr>
      <w:r w:rsidRPr="001E4EDE">
        <w:rPr>
          <w:rFonts w:ascii="Arial Narrow" w:eastAsia="MS Mincho" w:hAnsi="Arial Narrow" w:cs="Arial"/>
          <w:bCs/>
          <w:sz w:val="24"/>
          <w:szCs w:val="24"/>
        </w:rPr>
        <w:t>Las organizaciones podrán recibir fondos públicos para operar programas sociales propios, a excepción de aquéllas en las que formen parte de sus órganos directivos servidores públicos, sus cónyuges o parientes consanguíneos hasta el cuarto grado, por afinidad o civiles y las que presenten conflicto de interés en los términos de la legislación correspondiente.</w:t>
      </w:r>
    </w:p>
    <w:p w:rsidR="001E4EDE" w:rsidRPr="001E4EDE" w:rsidRDefault="001E4EDE" w:rsidP="0002718B">
      <w:pPr>
        <w:rPr>
          <w:rFonts w:ascii="Arial Narrow" w:eastAsia="MS Mincho" w:hAnsi="Arial Narrow" w:cs="Arial"/>
          <w:sz w:val="24"/>
          <w:szCs w:val="24"/>
        </w:rPr>
      </w:pPr>
    </w:p>
    <w:p w:rsidR="008F6A34" w:rsidRPr="0002718B" w:rsidRDefault="008F6A34" w:rsidP="0002718B">
      <w:pPr>
        <w:rPr>
          <w:rFonts w:ascii="Arial Narrow" w:eastAsia="MS Mincho" w:hAnsi="Arial Narrow" w:cs="Arial"/>
          <w:sz w:val="24"/>
          <w:szCs w:val="24"/>
        </w:rPr>
      </w:pPr>
      <w:r w:rsidRPr="0002718B">
        <w:rPr>
          <w:rFonts w:ascii="Arial Narrow" w:eastAsia="MS Mincho" w:hAnsi="Arial Narrow" w:cs="Arial"/>
          <w:b/>
          <w:bCs/>
          <w:sz w:val="24"/>
          <w:szCs w:val="24"/>
        </w:rPr>
        <w:t>Artículo 56.</w:t>
      </w:r>
      <w:r w:rsidRPr="0002718B">
        <w:rPr>
          <w:rFonts w:ascii="Arial Narrow" w:eastAsia="MS Mincho" w:hAnsi="Arial Narrow" w:cs="Arial"/>
          <w:sz w:val="24"/>
          <w:szCs w:val="24"/>
        </w:rPr>
        <w:t xml:space="preserve"> Para efectos del artículo anterior, las organizaciones deberán acreditar estar formalmente constituidas ante autoridad competente y contener en los estatutos de su creación objetivos o acciones relativas al desarrollo social, además de demostrar su aportación y participación en beneficio del sector social, así como cumplir con lo que establezcan las disposiciones aplicables a su operación, con los proyectos o propuestas que estimen convenientes.</w:t>
      </w:r>
    </w:p>
    <w:p w:rsidR="008F6A34" w:rsidRPr="0002718B" w:rsidRDefault="008F6A34" w:rsidP="0002718B">
      <w:pPr>
        <w:rPr>
          <w:rFonts w:ascii="Arial Narrow" w:eastAsia="MS Mincho" w:hAnsi="Arial Narrow" w:cs="Arial"/>
          <w:sz w:val="24"/>
          <w:szCs w:val="24"/>
        </w:rPr>
      </w:pPr>
    </w:p>
    <w:p w:rsidR="005C0557" w:rsidRDefault="005C0557" w:rsidP="0002718B">
      <w:pPr>
        <w:jc w:val="center"/>
        <w:rPr>
          <w:rFonts w:ascii="Arial Narrow" w:eastAsia="MS Mincho" w:hAnsi="Arial Narrow" w:cs="Arial"/>
          <w:b/>
          <w:sz w:val="24"/>
          <w:szCs w:val="24"/>
        </w:rPr>
      </w:pPr>
    </w:p>
    <w:p w:rsidR="008F6A34" w:rsidRPr="0002718B" w:rsidRDefault="008F6A34" w:rsidP="0002718B">
      <w:pPr>
        <w:jc w:val="center"/>
        <w:rPr>
          <w:rFonts w:ascii="Arial Narrow" w:eastAsia="MS Mincho" w:hAnsi="Arial Narrow" w:cs="Arial"/>
          <w:b/>
          <w:sz w:val="24"/>
          <w:szCs w:val="24"/>
        </w:rPr>
      </w:pPr>
      <w:r w:rsidRPr="0002718B">
        <w:rPr>
          <w:rFonts w:ascii="Arial Narrow" w:eastAsia="MS Mincho" w:hAnsi="Arial Narrow" w:cs="Arial"/>
          <w:b/>
          <w:sz w:val="24"/>
          <w:szCs w:val="24"/>
        </w:rPr>
        <w:t>CAPÍTULO II</w:t>
      </w:r>
    </w:p>
    <w:p w:rsidR="008F6A34" w:rsidRPr="0002718B" w:rsidRDefault="008F6A34" w:rsidP="0002718B">
      <w:pPr>
        <w:jc w:val="center"/>
        <w:rPr>
          <w:rFonts w:ascii="Arial Narrow" w:eastAsia="MS Mincho" w:hAnsi="Arial Narrow" w:cs="Arial"/>
          <w:b/>
          <w:sz w:val="24"/>
          <w:szCs w:val="24"/>
        </w:rPr>
      </w:pPr>
      <w:r w:rsidRPr="0002718B">
        <w:rPr>
          <w:rFonts w:ascii="Arial Narrow" w:eastAsia="MS Mincho" w:hAnsi="Arial Narrow" w:cs="Arial"/>
          <w:b/>
          <w:sz w:val="24"/>
          <w:szCs w:val="24"/>
        </w:rPr>
        <w:t>DE LA DENUNCIA CIUDADANA</w:t>
      </w:r>
    </w:p>
    <w:p w:rsidR="008F6A34" w:rsidRPr="0002718B" w:rsidRDefault="008F6A34" w:rsidP="0002718B">
      <w:pPr>
        <w:jc w:val="center"/>
        <w:rPr>
          <w:rFonts w:ascii="Arial Narrow" w:eastAsia="MS Mincho" w:hAnsi="Arial Narrow" w:cs="Arial"/>
          <w:b/>
          <w:color w:val="000000"/>
          <w:sz w:val="24"/>
          <w:szCs w:val="24"/>
        </w:rPr>
      </w:pPr>
    </w:p>
    <w:p w:rsidR="008F6A34" w:rsidRPr="0002718B" w:rsidRDefault="008F6A34" w:rsidP="0002718B">
      <w:pPr>
        <w:rPr>
          <w:rFonts w:ascii="Arial Narrow" w:hAnsi="Arial Narrow" w:cs="Arial"/>
          <w:color w:val="000000"/>
          <w:sz w:val="24"/>
          <w:szCs w:val="24"/>
          <w:lang w:val="es-ES"/>
        </w:rPr>
      </w:pPr>
      <w:r w:rsidRPr="0002718B">
        <w:rPr>
          <w:rFonts w:ascii="Arial Narrow" w:eastAsia="MS Mincho" w:hAnsi="Arial Narrow" w:cs="Arial"/>
          <w:b/>
          <w:bCs/>
          <w:color w:val="000000"/>
          <w:sz w:val="24"/>
          <w:szCs w:val="24"/>
          <w:lang w:val="es-ES"/>
        </w:rPr>
        <w:t>Artículo 57</w:t>
      </w:r>
      <w:r w:rsidRPr="0002718B">
        <w:rPr>
          <w:rFonts w:ascii="Arial Narrow" w:eastAsia="MS Mincho" w:hAnsi="Arial Narrow" w:cs="Arial"/>
          <w:bCs/>
          <w:color w:val="000000"/>
          <w:sz w:val="24"/>
          <w:szCs w:val="24"/>
          <w:lang w:val="es-ES"/>
        </w:rPr>
        <w:t>.</w:t>
      </w:r>
      <w:r w:rsidRPr="0002718B">
        <w:rPr>
          <w:rFonts w:ascii="Arial Narrow" w:eastAsia="MS Mincho" w:hAnsi="Arial Narrow" w:cs="Arial"/>
          <w:color w:val="000000"/>
          <w:sz w:val="24"/>
          <w:szCs w:val="24"/>
          <w:lang w:val="es-ES"/>
        </w:rPr>
        <w:t xml:space="preserve"> </w:t>
      </w:r>
      <w:r w:rsidRPr="0002718B">
        <w:rPr>
          <w:rFonts w:ascii="Arial Narrow" w:hAnsi="Arial Narrow" w:cs="Arial"/>
          <w:bCs/>
          <w:color w:val="000000"/>
          <w:sz w:val="24"/>
          <w:szCs w:val="24"/>
          <w:lang w:val="es-ES"/>
        </w:rPr>
        <w:t xml:space="preserve">Las dependencias y entidades </w:t>
      </w:r>
      <w:r w:rsidRPr="0002718B">
        <w:rPr>
          <w:rFonts w:ascii="Arial Narrow" w:eastAsia="MS Mincho" w:hAnsi="Arial Narrow" w:cs="Arial"/>
          <w:color w:val="000000"/>
          <w:sz w:val="24"/>
          <w:szCs w:val="24"/>
          <w:lang w:val="es-ES" w:eastAsia="ja-JP"/>
        </w:rPr>
        <w:t xml:space="preserve">que ejecuten programas sociales aplicarán y observarán lo dispuesto en la Ley General de </w:t>
      </w:r>
      <w:r w:rsidRPr="0002718B">
        <w:rPr>
          <w:rFonts w:ascii="Arial Narrow" w:hAnsi="Arial Narrow" w:cs="Arial"/>
          <w:bCs/>
          <w:color w:val="000000"/>
          <w:sz w:val="24"/>
          <w:szCs w:val="24"/>
          <w:lang w:val="es-ES"/>
        </w:rPr>
        <w:t xml:space="preserve">Sistema Nacional Anticorrupción y la Ley del Sistema Anticorrupción del Estado de Coahuila de Zaragoza, para una rendición de cuentas transparente, clara y efectiva, para la atención de </w:t>
      </w:r>
      <w:r w:rsidRPr="0002718B">
        <w:rPr>
          <w:rFonts w:ascii="Arial Narrow" w:hAnsi="Arial Narrow" w:cs="Arial"/>
          <w:color w:val="000000"/>
          <w:sz w:val="24"/>
          <w:szCs w:val="24"/>
          <w:lang w:val="es-ES"/>
        </w:rPr>
        <w:t>las denuncias públicas por faltas administrativas y hechos de corrupción.</w:t>
      </w:r>
    </w:p>
    <w:p w:rsidR="008F6A34" w:rsidRPr="0002718B" w:rsidRDefault="008F6A34" w:rsidP="0002718B">
      <w:pPr>
        <w:rPr>
          <w:rFonts w:ascii="Arial Narrow" w:hAnsi="Arial Narrow" w:cs="Arial"/>
          <w:color w:val="000000"/>
          <w:sz w:val="24"/>
          <w:szCs w:val="24"/>
          <w:lang w:val="es-ES"/>
        </w:rPr>
      </w:pPr>
    </w:p>
    <w:p w:rsidR="008F6A34" w:rsidRPr="0002718B" w:rsidRDefault="008F6A34" w:rsidP="0002718B">
      <w:pPr>
        <w:rPr>
          <w:rFonts w:ascii="Arial Narrow" w:hAnsi="Arial Narrow" w:cs="Arial"/>
          <w:bCs/>
          <w:color w:val="000000"/>
          <w:sz w:val="24"/>
          <w:szCs w:val="24"/>
          <w:lang w:val="es-ES"/>
        </w:rPr>
      </w:pPr>
      <w:r w:rsidRPr="0002718B">
        <w:rPr>
          <w:rFonts w:ascii="Arial Narrow" w:hAnsi="Arial Narrow" w:cs="Arial"/>
          <w:color w:val="000000"/>
          <w:sz w:val="24"/>
          <w:szCs w:val="24"/>
          <w:lang w:val="es-ES"/>
        </w:rPr>
        <w:t xml:space="preserve">Los mecanismos mediante los cuales se </w:t>
      </w:r>
      <w:r w:rsidRPr="0002718B">
        <w:rPr>
          <w:rFonts w:ascii="Arial Narrow" w:hAnsi="Arial Narrow" w:cs="Arial"/>
          <w:bCs/>
          <w:color w:val="000000"/>
          <w:sz w:val="24"/>
          <w:szCs w:val="24"/>
          <w:lang w:val="es-ES"/>
        </w:rPr>
        <w:t xml:space="preserve">prevengan investiguen y sancionen actos de corrupción, deberán ser </w:t>
      </w:r>
      <w:r w:rsidRPr="0002718B">
        <w:rPr>
          <w:rFonts w:ascii="Arial Narrow" w:hAnsi="Arial Narrow" w:cs="Arial"/>
          <w:color w:val="000000"/>
          <w:sz w:val="24"/>
          <w:szCs w:val="24"/>
          <w:lang w:val="es-ES"/>
        </w:rPr>
        <w:t xml:space="preserve">congruentes con las leyes e instituciones del </w:t>
      </w:r>
      <w:r w:rsidRPr="0002718B">
        <w:rPr>
          <w:rFonts w:ascii="Arial Narrow" w:hAnsi="Arial Narrow" w:cs="Arial"/>
          <w:bCs/>
          <w:color w:val="000000"/>
          <w:sz w:val="24"/>
          <w:szCs w:val="24"/>
          <w:lang w:val="es-ES"/>
        </w:rPr>
        <w:t>Sistema Nacional y del Sistema Estatal Anticorrupción.</w:t>
      </w:r>
    </w:p>
    <w:p w:rsidR="008F6A34" w:rsidRPr="0002718B" w:rsidRDefault="008F6A34" w:rsidP="0002718B">
      <w:pPr>
        <w:shd w:val="clear" w:color="auto" w:fill="FFFFFF"/>
        <w:rPr>
          <w:rFonts w:ascii="Arial Narrow" w:hAnsi="Arial Narrow" w:cs="Arial"/>
          <w:b/>
          <w:bCs/>
          <w:color w:val="000000"/>
          <w:sz w:val="24"/>
          <w:szCs w:val="24"/>
          <w:lang w:val="es-ES"/>
        </w:rPr>
      </w:pPr>
    </w:p>
    <w:p w:rsidR="008F6A34" w:rsidRPr="0002718B" w:rsidRDefault="008F6A34" w:rsidP="0002718B">
      <w:pPr>
        <w:rPr>
          <w:rFonts w:ascii="Arial Narrow" w:eastAsia="MS Mincho" w:hAnsi="Arial Narrow" w:cs="Arial"/>
          <w:b/>
          <w:sz w:val="24"/>
          <w:szCs w:val="24"/>
          <w:lang w:val="es-ES" w:eastAsia="ja-JP"/>
        </w:rPr>
      </w:pPr>
      <w:r w:rsidRPr="0002718B">
        <w:rPr>
          <w:rFonts w:ascii="Arial Narrow" w:eastAsia="MS Mincho" w:hAnsi="Arial Narrow" w:cs="Arial"/>
          <w:b/>
          <w:bCs/>
          <w:sz w:val="24"/>
          <w:szCs w:val="24"/>
          <w:lang w:val="es-ES" w:eastAsia="ja-JP"/>
        </w:rPr>
        <w:t>Artículo 58.</w:t>
      </w:r>
      <w:r w:rsidRPr="0002718B">
        <w:rPr>
          <w:rFonts w:ascii="Arial Narrow" w:eastAsia="MS Mincho" w:hAnsi="Arial Narrow" w:cs="Arial"/>
          <w:sz w:val="24"/>
          <w:szCs w:val="24"/>
          <w:lang w:val="es-ES" w:eastAsia="ja-JP"/>
        </w:rPr>
        <w:t xml:space="preserve"> Las dependencias y entidades que operen programas sociales deberán establecer las instancias necesarias para que los ciudadanos tengan fácil acceso a presentar denuncias en contra de servidores públicos por incumplimiento de la presente ley y de la normativa de los programas</w:t>
      </w:r>
      <w:r w:rsidRPr="0002718B">
        <w:rPr>
          <w:rFonts w:ascii="Arial Narrow" w:eastAsia="MS Mincho" w:hAnsi="Arial Narrow" w:cs="Arial"/>
          <w:b/>
          <w:sz w:val="24"/>
          <w:szCs w:val="24"/>
          <w:lang w:val="es-ES" w:eastAsia="ja-JP"/>
        </w:rPr>
        <w:t>.</w:t>
      </w:r>
    </w:p>
    <w:p w:rsidR="008F6A34" w:rsidRPr="0002718B" w:rsidRDefault="008F6A34" w:rsidP="0002718B">
      <w:pPr>
        <w:rPr>
          <w:rFonts w:ascii="Arial Narrow" w:eastAsia="MS Mincho" w:hAnsi="Arial Narrow" w:cs="Arial"/>
          <w:sz w:val="24"/>
          <w:szCs w:val="24"/>
          <w:lang w:val="es-ES" w:eastAsia="ja-JP"/>
        </w:rPr>
      </w:pPr>
    </w:p>
    <w:p w:rsidR="008F6A34" w:rsidRPr="0002718B" w:rsidRDefault="008F6A34" w:rsidP="0002718B">
      <w:pPr>
        <w:rPr>
          <w:rFonts w:ascii="Arial Narrow" w:hAnsi="Arial Narrow" w:cs="Arial"/>
          <w:sz w:val="24"/>
          <w:szCs w:val="24"/>
          <w:lang w:val="es-ES"/>
        </w:rPr>
      </w:pPr>
      <w:r w:rsidRPr="0002718B">
        <w:rPr>
          <w:rFonts w:ascii="Arial Narrow" w:eastAsia="MS Mincho" w:hAnsi="Arial Narrow" w:cs="Arial"/>
          <w:b/>
          <w:bCs/>
          <w:sz w:val="24"/>
          <w:szCs w:val="24"/>
          <w:lang w:val="es-ES" w:eastAsia="ja-JP"/>
        </w:rPr>
        <w:lastRenderedPageBreak/>
        <w:t>Artículo 59.</w:t>
      </w:r>
      <w:r w:rsidRPr="0002718B">
        <w:rPr>
          <w:rFonts w:ascii="Arial Narrow" w:hAnsi="Arial Narrow" w:cs="Arial"/>
          <w:sz w:val="24"/>
          <w:szCs w:val="24"/>
          <w:lang w:val="es-ES"/>
        </w:rPr>
        <w:t xml:space="preserve"> Los servidores públicos que incumplan con lo establecido en la presente ley serán sancionados en los términos de la Ley General de Responsabilidades Administrativas</w:t>
      </w:r>
    </w:p>
    <w:p w:rsidR="008F6A34" w:rsidRPr="0002718B" w:rsidRDefault="008F6A34" w:rsidP="0002718B">
      <w:pPr>
        <w:rPr>
          <w:rFonts w:ascii="Arial Narrow" w:hAnsi="Arial Narrow" w:cs="Arial"/>
          <w:sz w:val="24"/>
          <w:szCs w:val="24"/>
          <w:lang w:val="es-ES"/>
        </w:rPr>
      </w:pPr>
    </w:p>
    <w:p w:rsidR="008F6A34" w:rsidRPr="0002718B" w:rsidRDefault="008F6A34" w:rsidP="0002718B">
      <w:pPr>
        <w:rPr>
          <w:rFonts w:ascii="Arial Narrow" w:eastAsia="MS Mincho" w:hAnsi="Arial Narrow" w:cs="Arial"/>
          <w:b/>
          <w:sz w:val="24"/>
          <w:szCs w:val="24"/>
        </w:rPr>
      </w:pPr>
      <w:r w:rsidRPr="0002718B">
        <w:rPr>
          <w:rFonts w:ascii="Arial Narrow" w:eastAsia="MS Mincho" w:hAnsi="Arial Narrow" w:cs="Arial"/>
          <w:b/>
          <w:bCs/>
          <w:sz w:val="24"/>
          <w:szCs w:val="24"/>
        </w:rPr>
        <w:t>Artículo 60.</w:t>
      </w:r>
      <w:r w:rsidRPr="0002718B">
        <w:rPr>
          <w:rFonts w:ascii="Arial Narrow" w:eastAsia="MS Mincho" w:hAnsi="Arial Narrow" w:cs="Arial"/>
          <w:sz w:val="24"/>
          <w:szCs w:val="24"/>
        </w:rPr>
        <w:t xml:space="preserve"> Se deberá garantizar el derecho a denunciar cualquier hecho, acto u omisión, que produzca o pueda producir daños o contravenga las disposiciones que regulen los programas sociales.</w:t>
      </w:r>
    </w:p>
    <w:p w:rsidR="008F6A34" w:rsidRPr="0002718B" w:rsidRDefault="008F6A34" w:rsidP="0002718B">
      <w:pPr>
        <w:rPr>
          <w:rFonts w:ascii="Arial Narrow" w:eastAsia="MS Mincho" w:hAnsi="Arial Narrow" w:cs="Arial"/>
          <w:sz w:val="24"/>
          <w:szCs w:val="24"/>
        </w:rPr>
      </w:pPr>
    </w:p>
    <w:p w:rsidR="008F6A34" w:rsidRPr="0002718B" w:rsidRDefault="008F6A34" w:rsidP="0002718B">
      <w:pPr>
        <w:rPr>
          <w:rFonts w:ascii="Arial Narrow" w:eastAsia="MS Mincho" w:hAnsi="Arial Narrow" w:cs="Arial"/>
          <w:sz w:val="24"/>
          <w:szCs w:val="24"/>
        </w:rPr>
      </w:pPr>
      <w:r w:rsidRPr="0002718B">
        <w:rPr>
          <w:rFonts w:ascii="Arial Narrow" w:eastAsia="MS Mincho" w:hAnsi="Arial Narrow" w:cs="Arial"/>
          <w:b/>
          <w:bCs/>
          <w:sz w:val="24"/>
          <w:szCs w:val="24"/>
        </w:rPr>
        <w:t>Artículo 61.</w:t>
      </w:r>
      <w:r w:rsidRPr="0002718B">
        <w:rPr>
          <w:rFonts w:ascii="Arial Narrow" w:eastAsia="MS Mincho" w:hAnsi="Arial Narrow" w:cs="Arial"/>
          <w:sz w:val="24"/>
          <w:szCs w:val="24"/>
        </w:rPr>
        <w:t xml:space="preserve"> La denuncia podrá ejercitarse por cualquier persona ante las instancias competentes o directamente ante el superior jerárquico del probable infractor y deberá contener:</w:t>
      </w:r>
    </w:p>
    <w:p w:rsidR="008F6A34" w:rsidRPr="0002718B" w:rsidRDefault="008F6A34" w:rsidP="0002718B">
      <w:pPr>
        <w:rPr>
          <w:rFonts w:ascii="Arial Narrow" w:eastAsia="MS Mincho" w:hAnsi="Arial Narrow" w:cs="Arial"/>
          <w:sz w:val="24"/>
          <w:szCs w:val="24"/>
        </w:rPr>
      </w:pPr>
    </w:p>
    <w:p w:rsidR="008F6A34" w:rsidRPr="0002718B" w:rsidRDefault="008F6A34" w:rsidP="005C0557">
      <w:pPr>
        <w:numPr>
          <w:ilvl w:val="0"/>
          <w:numId w:val="6"/>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El nombre o razón social, domicilio y demás datos que permitan la identificación del denunciante y, en su caso, de su representante legal;</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6"/>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La manifestación circunstanciada de los actos, hechos u omisiones que afecten sus derechos o los de un tercero;</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6"/>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Los datos que permitan identificar a la presunta autoridad o funcionario infractor;</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6"/>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Las pruebas que en su caso ofrezca el denunciante; y</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6"/>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 xml:space="preserve">La información y demás datos que el </w:t>
      </w:r>
      <w:proofErr w:type="spellStart"/>
      <w:r w:rsidRPr="0002718B">
        <w:rPr>
          <w:rFonts w:ascii="Arial Narrow" w:eastAsia="MS Mincho" w:hAnsi="Arial Narrow" w:cs="Arial"/>
          <w:sz w:val="24"/>
          <w:szCs w:val="24"/>
        </w:rPr>
        <w:t>promovente</w:t>
      </w:r>
      <w:proofErr w:type="spellEnd"/>
      <w:r w:rsidRPr="0002718B">
        <w:rPr>
          <w:rFonts w:ascii="Arial Narrow" w:eastAsia="MS Mincho" w:hAnsi="Arial Narrow" w:cs="Arial"/>
          <w:sz w:val="24"/>
          <w:szCs w:val="24"/>
        </w:rPr>
        <w:t xml:space="preserve"> estime conveniente.</w:t>
      </w:r>
    </w:p>
    <w:p w:rsidR="008F6A34" w:rsidRPr="0002718B" w:rsidRDefault="008F6A34" w:rsidP="0002718B">
      <w:pPr>
        <w:jc w:val="center"/>
        <w:rPr>
          <w:rFonts w:ascii="Arial Narrow" w:eastAsia="MS Mincho" w:hAnsi="Arial Narrow" w:cs="Arial"/>
          <w:b/>
          <w:color w:val="000000"/>
          <w:sz w:val="24"/>
          <w:szCs w:val="24"/>
        </w:rPr>
      </w:pPr>
    </w:p>
    <w:p w:rsidR="005C0557" w:rsidRDefault="005C0557" w:rsidP="0002718B">
      <w:pPr>
        <w:jc w:val="center"/>
        <w:rPr>
          <w:rFonts w:ascii="Arial Narrow" w:eastAsia="MS Mincho" w:hAnsi="Arial Narrow" w:cs="Arial"/>
          <w:b/>
          <w:color w:val="000000"/>
          <w:sz w:val="24"/>
          <w:szCs w:val="24"/>
        </w:rPr>
      </w:pPr>
    </w:p>
    <w:p w:rsidR="008F6A34" w:rsidRPr="0002718B" w:rsidRDefault="008F6A34" w:rsidP="0002718B">
      <w:pPr>
        <w:jc w:val="center"/>
        <w:rPr>
          <w:rFonts w:ascii="Arial Narrow" w:eastAsia="MS Mincho" w:hAnsi="Arial Narrow" w:cs="Arial"/>
          <w:b/>
          <w:color w:val="000000"/>
          <w:sz w:val="24"/>
          <w:szCs w:val="24"/>
        </w:rPr>
      </w:pPr>
      <w:r w:rsidRPr="0002718B">
        <w:rPr>
          <w:rFonts w:ascii="Arial Narrow" w:eastAsia="MS Mincho" w:hAnsi="Arial Narrow" w:cs="Arial"/>
          <w:b/>
          <w:color w:val="000000"/>
          <w:sz w:val="24"/>
          <w:szCs w:val="24"/>
        </w:rPr>
        <w:t>CAPITULO III</w:t>
      </w:r>
    </w:p>
    <w:p w:rsidR="008F6A34" w:rsidRPr="0002718B" w:rsidRDefault="008F6A34" w:rsidP="0002718B">
      <w:pPr>
        <w:jc w:val="center"/>
        <w:rPr>
          <w:rFonts w:ascii="Arial Narrow" w:eastAsia="MS Mincho" w:hAnsi="Arial Narrow" w:cs="Arial"/>
          <w:b/>
          <w:color w:val="000000"/>
          <w:sz w:val="24"/>
          <w:szCs w:val="24"/>
        </w:rPr>
      </w:pPr>
      <w:r w:rsidRPr="0002718B">
        <w:rPr>
          <w:rFonts w:ascii="Arial Narrow" w:eastAsia="MS Mincho" w:hAnsi="Arial Narrow" w:cs="Arial"/>
          <w:b/>
          <w:color w:val="000000"/>
          <w:sz w:val="24"/>
          <w:szCs w:val="24"/>
        </w:rPr>
        <w:t xml:space="preserve">DE LAS CONTRALORÍAS SOCIALES </w:t>
      </w:r>
    </w:p>
    <w:p w:rsidR="008F6A34" w:rsidRPr="0002718B" w:rsidRDefault="008F6A34" w:rsidP="0002718B">
      <w:pPr>
        <w:rPr>
          <w:rFonts w:ascii="Arial Narrow" w:eastAsia="MS Mincho" w:hAnsi="Arial Narrow" w:cs="Arial"/>
          <w:b/>
          <w:color w:val="000000"/>
          <w:kern w:val="36"/>
          <w:sz w:val="24"/>
          <w:szCs w:val="24"/>
        </w:rPr>
      </w:pPr>
    </w:p>
    <w:p w:rsidR="008F6A34" w:rsidRPr="0002718B" w:rsidRDefault="008F6A34" w:rsidP="0002718B">
      <w:pPr>
        <w:rPr>
          <w:rFonts w:ascii="Arial Narrow" w:eastAsia="MS Mincho" w:hAnsi="Arial Narrow" w:cs="Arial"/>
          <w:kern w:val="36"/>
          <w:sz w:val="24"/>
          <w:szCs w:val="24"/>
        </w:rPr>
      </w:pPr>
      <w:r w:rsidRPr="0002718B">
        <w:rPr>
          <w:rFonts w:ascii="Arial Narrow" w:eastAsia="MS Mincho" w:hAnsi="Arial Narrow" w:cs="Arial"/>
          <w:b/>
          <w:bCs/>
          <w:kern w:val="36"/>
          <w:sz w:val="24"/>
          <w:szCs w:val="24"/>
        </w:rPr>
        <w:t>Artículo 62.</w:t>
      </w:r>
      <w:r w:rsidRPr="0002718B">
        <w:rPr>
          <w:rFonts w:ascii="Arial Narrow" w:eastAsia="MS Mincho" w:hAnsi="Arial Narrow" w:cs="Arial"/>
          <w:kern w:val="36"/>
          <w:sz w:val="24"/>
          <w:szCs w:val="24"/>
        </w:rPr>
        <w:t xml:space="preserve"> Las dependencias, entidades y organismos que ejecuten programas sociales podrán contar con una instancia </w:t>
      </w:r>
      <w:r w:rsidRPr="0002718B">
        <w:rPr>
          <w:rFonts w:ascii="Arial Narrow" w:eastAsia="MS Mincho" w:hAnsi="Arial Narrow" w:cs="Arial"/>
          <w:color w:val="000000"/>
          <w:kern w:val="36"/>
          <w:sz w:val="24"/>
          <w:szCs w:val="24"/>
        </w:rPr>
        <w:t>denominada contraloría social, a través de la cual</w:t>
      </w:r>
      <w:r w:rsidRPr="0002718B">
        <w:rPr>
          <w:rFonts w:ascii="Arial Narrow" w:eastAsia="MS Mincho" w:hAnsi="Arial Narrow" w:cs="Arial"/>
          <w:kern w:val="36"/>
          <w:sz w:val="24"/>
          <w:szCs w:val="24"/>
        </w:rPr>
        <w:t xml:space="preserve"> los beneficiarios o solicitantes de apoyo de los programas sociales, ejercen sus derechos para ser atendidos en sus quejas, denuncias o peticiones.</w:t>
      </w:r>
    </w:p>
    <w:p w:rsidR="008F6A34" w:rsidRPr="0002718B" w:rsidRDefault="008F6A34" w:rsidP="0002718B">
      <w:pPr>
        <w:rPr>
          <w:rFonts w:ascii="Arial Narrow" w:eastAsia="MS Mincho" w:hAnsi="Arial Narrow" w:cs="Arial"/>
          <w:sz w:val="24"/>
          <w:szCs w:val="24"/>
        </w:rPr>
      </w:pPr>
    </w:p>
    <w:p w:rsidR="008F6A34" w:rsidRPr="0002718B" w:rsidRDefault="008F6A34" w:rsidP="0002718B">
      <w:pPr>
        <w:rPr>
          <w:rFonts w:ascii="Arial Narrow" w:eastAsia="MS Mincho" w:hAnsi="Arial Narrow" w:cs="Arial"/>
          <w:sz w:val="24"/>
          <w:szCs w:val="24"/>
        </w:rPr>
      </w:pPr>
      <w:r w:rsidRPr="0002718B">
        <w:rPr>
          <w:rFonts w:ascii="Arial Narrow" w:eastAsia="MS Mincho" w:hAnsi="Arial Narrow" w:cs="Arial"/>
          <w:b/>
          <w:bCs/>
          <w:sz w:val="24"/>
          <w:szCs w:val="24"/>
        </w:rPr>
        <w:t>Artículo 63.</w:t>
      </w:r>
      <w:r w:rsidRPr="0002718B">
        <w:rPr>
          <w:rFonts w:ascii="Arial Narrow" w:eastAsia="MS Mincho" w:hAnsi="Arial Narrow" w:cs="Arial"/>
          <w:sz w:val="24"/>
          <w:szCs w:val="24"/>
        </w:rPr>
        <w:t xml:space="preserve"> Las contralorías sociales tendrán las siguientes funciones: </w:t>
      </w:r>
    </w:p>
    <w:p w:rsidR="008F6A34" w:rsidRPr="0002718B" w:rsidRDefault="008F6A34" w:rsidP="0002718B">
      <w:pPr>
        <w:rPr>
          <w:rFonts w:ascii="Arial Narrow" w:eastAsia="MS Mincho" w:hAnsi="Arial Narrow" w:cs="Arial"/>
          <w:sz w:val="24"/>
          <w:szCs w:val="24"/>
        </w:rPr>
      </w:pPr>
    </w:p>
    <w:p w:rsidR="008F6A34" w:rsidRPr="0002718B" w:rsidRDefault="008F6A34" w:rsidP="005C0557">
      <w:pPr>
        <w:numPr>
          <w:ilvl w:val="0"/>
          <w:numId w:val="24"/>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 xml:space="preserve">Solicitar la información a las autoridades federales, estatales y municipales responsables de los programas de desarrollo social que considere necesaria para el desempeño de sus funciones; </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24"/>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 xml:space="preserve">Vigilar el ejercicio de los recursos públicos y la aplicación de los programas de desarrollo social conforme a la ley y a las reglas de operación; </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24"/>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 xml:space="preserve">Emitir informes sobre el desempeño de los programas y ejecución de los recursos públicos; </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24"/>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Iniciar expediente de queja o denuncia a petición de parte o de oficio sobre hechos presuntamente constitutivos de infracción o delito, cometidos por servidores públicos en la ejecución de los programas sociales;</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24"/>
        </w:numPr>
        <w:tabs>
          <w:tab w:val="left" w:pos="851"/>
        </w:tabs>
        <w:ind w:left="851" w:hanging="284"/>
        <w:rPr>
          <w:rFonts w:ascii="Arial Narrow" w:eastAsia="Calibri" w:hAnsi="Arial Narrow" w:cs="Arial"/>
          <w:sz w:val="24"/>
          <w:szCs w:val="24"/>
        </w:rPr>
      </w:pPr>
      <w:r w:rsidRPr="0002718B">
        <w:rPr>
          <w:rFonts w:ascii="Arial Narrow" w:eastAsia="Calibri" w:hAnsi="Arial Narrow" w:cs="Arial"/>
          <w:sz w:val="24"/>
          <w:szCs w:val="24"/>
        </w:rPr>
        <w:t>Atender e investigar las quejas y denuncias presentadas sobre la aplicación y ejecución de los programas sociales y desempeño de los funcionarios en la aplicación de la presente ley;</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24"/>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lastRenderedPageBreak/>
        <w:t>Determina</w:t>
      </w:r>
      <w:r w:rsidRPr="0002718B">
        <w:rPr>
          <w:rFonts w:ascii="Arial Narrow" w:eastAsia="MS Mincho" w:hAnsi="Arial Narrow" w:cs="Arial"/>
          <w:color w:val="000000"/>
          <w:sz w:val="24"/>
          <w:szCs w:val="24"/>
        </w:rPr>
        <w:t xml:space="preserve">r la </w:t>
      </w:r>
      <w:r w:rsidRPr="0002718B">
        <w:rPr>
          <w:rFonts w:ascii="Arial Narrow" w:eastAsia="MS Mincho" w:hAnsi="Arial Narrow" w:cs="Arial"/>
          <w:sz w:val="24"/>
          <w:szCs w:val="24"/>
        </w:rPr>
        <w:t xml:space="preserve">improcedencia de las denuncias que no cumplan con lo dispuesto en la Ley General de Responsabilidades Administrativas, en la presente ley y demás disposiciones; </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24"/>
        </w:numPr>
        <w:tabs>
          <w:tab w:val="left" w:pos="851"/>
        </w:tabs>
        <w:ind w:left="851" w:hanging="284"/>
        <w:rPr>
          <w:rFonts w:ascii="Arial Narrow" w:eastAsia="MS Mincho" w:hAnsi="Arial Narrow" w:cs="Arial"/>
          <w:color w:val="000000"/>
          <w:sz w:val="24"/>
          <w:szCs w:val="24"/>
        </w:rPr>
      </w:pPr>
      <w:r w:rsidRPr="0002718B">
        <w:rPr>
          <w:rFonts w:ascii="Arial Narrow" w:eastAsia="MS Mincho" w:hAnsi="Arial Narrow" w:cs="Arial"/>
          <w:sz w:val="24"/>
          <w:szCs w:val="24"/>
        </w:rPr>
        <w:t xml:space="preserve">Gestionar como conciliador, la solución que pudiera resarcir los derechos que resultaren violentados al analizar y evaluar jurídicamente el fundamento de </w:t>
      </w:r>
      <w:r w:rsidRPr="0002718B">
        <w:rPr>
          <w:rFonts w:ascii="Arial Narrow" w:eastAsia="MS Mincho" w:hAnsi="Arial Narrow" w:cs="Arial"/>
          <w:color w:val="000000"/>
          <w:sz w:val="24"/>
          <w:szCs w:val="24"/>
        </w:rPr>
        <w:t>la queja o denuncia;</w:t>
      </w:r>
    </w:p>
    <w:p w:rsidR="008F6A34" w:rsidRPr="0002718B" w:rsidRDefault="008F6A34" w:rsidP="005C0557">
      <w:pPr>
        <w:tabs>
          <w:tab w:val="left" w:pos="851"/>
        </w:tabs>
        <w:ind w:left="851" w:hanging="284"/>
        <w:rPr>
          <w:rFonts w:ascii="Arial Narrow" w:eastAsia="MS Mincho" w:hAnsi="Arial Narrow" w:cs="Arial"/>
          <w:color w:val="000000"/>
          <w:sz w:val="24"/>
          <w:szCs w:val="24"/>
        </w:rPr>
      </w:pPr>
    </w:p>
    <w:p w:rsidR="008F6A34" w:rsidRPr="0002718B" w:rsidRDefault="008F6A34" w:rsidP="005C0557">
      <w:pPr>
        <w:numPr>
          <w:ilvl w:val="0"/>
          <w:numId w:val="24"/>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Vigilar que los responsables de la atención de la ciudadanía y el manejo de los programas de desarrollo social se conduzcan con apego y respeto a la legalidad y dignidad de las personas conforme lo establece la presente ley, así como las reglas de operación de los programas y demás disposiciones aplicables;</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24"/>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Atender los requerimientos de las instancias estatales de control y emitir informes a éstas, sobre el desempeño y avance de los programas sociales y denuncias o quejas populares que ante esta instancia se ventilen por parte de la sociedad;</w:t>
      </w:r>
    </w:p>
    <w:p w:rsidR="008F6A34" w:rsidRPr="0002718B" w:rsidRDefault="008F6A34" w:rsidP="005C0557">
      <w:pPr>
        <w:tabs>
          <w:tab w:val="left" w:pos="851"/>
        </w:tabs>
        <w:ind w:left="851" w:hanging="284"/>
        <w:contextualSpacing/>
        <w:rPr>
          <w:rFonts w:ascii="Arial Narrow" w:eastAsia="MS Mincho" w:hAnsi="Arial Narrow" w:cs="Arial"/>
          <w:sz w:val="24"/>
          <w:szCs w:val="24"/>
        </w:rPr>
      </w:pPr>
    </w:p>
    <w:p w:rsidR="008F6A34" w:rsidRPr="0002718B" w:rsidRDefault="008F6A34" w:rsidP="005C0557">
      <w:pPr>
        <w:numPr>
          <w:ilvl w:val="0"/>
          <w:numId w:val="24"/>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 xml:space="preserve">Presentar ante la autoridad competente las quejas y denuncias que puedan dar lugar al </w:t>
      </w:r>
      <w:proofErr w:type="spellStart"/>
      <w:r w:rsidRPr="0002718B">
        <w:rPr>
          <w:rFonts w:ascii="Arial Narrow" w:eastAsia="MS Mincho" w:hAnsi="Arial Narrow" w:cs="Arial"/>
          <w:sz w:val="24"/>
          <w:szCs w:val="24"/>
        </w:rPr>
        <w:t>fincamiento</w:t>
      </w:r>
      <w:proofErr w:type="spellEnd"/>
      <w:r w:rsidRPr="0002718B">
        <w:rPr>
          <w:rFonts w:ascii="Arial Narrow" w:eastAsia="MS Mincho" w:hAnsi="Arial Narrow" w:cs="Arial"/>
          <w:sz w:val="24"/>
          <w:szCs w:val="24"/>
        </w:rPr>
        <w:t xml:space="preserve"> de responsabilidades administrativas, civiles o penales relacionadas con los programas sociales; y</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24"/>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Las demás que se establezcan en otras disposiciones aplicables.</w:t>
      </w:r>
    </w:p>
    <w:p w:rsidR="008F6A34" w:rsidRPr="0002718B" w:rsidRDefault="008F6A34" w:rsidP="0002718B">
      <w:pPr>
        <w:rPr>
          <w:rFonts w:ascii="Arial Narrow" w:eastAsia="MS Mincho" w:hAnsi="Arial Narrow" w:cs="Arial"/>
          <w:sz w:val="24"/>
          <w:szCs w:val="24"/>
        </w:rPr>
      </w:pPr>
    </w:p>
    <w:p w:rsidR="008F6A34" w:rsidRPr="0002718B" w:rsidRDefault="008F6A34" w:rsidP="0002718B">
      <w:pPr>
        <w:rPr>
          <w:rFonts w:ascii="Arial Narrow" w:eastAsia="MS Mincho" w:hAnsi="Arial Narrow" w:cs="Arial"/>
          <w:b/>
          <w:sz w:val="24"/>
          <w:szCs w:val="24"/>
        </w:rPr>
      </w:pPr>
    </w:p>
    <w:p w:rsidR="008F6A34" w:rsidRPr="0002718B" w:rsidRDefault="008F6A34" w:rsidP="0002718B">
      <w:pPr>
        <w:keepNext/>
        <w:tabs>
          <w:tab w:val="left" w:pos="0"/>
        </w:tabs>
        <w:jc w:val="center"/>
        <w:outlineLvl w:val="1"/>
        <w:rPr>
          <w:rFonts w:ascii="Arial Narrow" w:eastAsia="MS Mincho" w:hAnsi="Arial Narrow" w:cs="Arial"/>
          <w:b/>
          <w:sz w:val="24"/>
          <w:szCs w:val="24"/>
        </w:rPr>
      </w:pPr>
      <w:r w:rsidRPr="0002718B">
        <w:rPr>
          <w:rFonts w:ascii="Arial Narrow" w:eastAsia="MS Mincho" w:hAnsi="Arial Narrow" w:cs="Arial"/>
          <w:b/>
          <w:sz w:val="24"/>
          <w:szCs w:val="24"/>
        </w:rPr>
        <w:t>TITULO VII</w:t>
      </w:r>
    </w:p>
    <w:p w:rsidR="008F6A34" w:rsidRPr="0002718B" w:rsidRDefault="008F6A34" w:rsidP="0002718B">
      <w:pPr>
        <w:keepNext/>
        <w:tabs>
          <w:tab w:val="left" w:pos="0"/>
        </w:tabs>
        <w:jc w:val="center"/>
        <w:outlineLvl w:val="1"/>
        <w:rPr>
          <w:rFonts w:ascii="Arial Narrow" w:eastAsia="MS Mincho" w:hAnsi="Arial Narrow" w:cs="Arial"/>
          <w:b/>
          <w:caps/>
          <w:sz w:val="24"/>
          <w:szCs w:val="24"/>
        </w:rPr>
      </w:pPr>
      <w:r w:rsidRPr="0002718B">
        <w:rPr>
          <w:rFonts w:ascii="Arial Narrow" w:eastAsia="MS Mincho" w:hAnsi="Arial Narrow" w:cs="Arial"/>
          <w:b/>
          <w:sz w:val="24"/>
          <w:szCs w:val="24"/>
        </w:rPr>
        <w:t xml:space="preserve">DE LA EVALUACIÓN DE LA POLÍTICA </w:t>
      </w:r>
      <w:r w:rsidRPr="0002718B">
        <w:rPr>
          <w:rFonts w:ascii="Arial Narrow" w:eastAsia="MS Mincho" w:hAnsi="Arial Narrow" w:cs="Arial"/>
          <w:b/>
          <w:caps/>
          <w:smallCaps/>
          <w:sz w:val="24"/>
          <w:szCs w:val="24"/>
        </w:rPr>
        <w:t>SOCIAL</w:t>
      </w:r>
    </w:p>
    <w:p w:rsidR="008F6A34" w:rsidRPr="0002718B" w:rsidRDefault="008F6A34" w:rsidP="0002718B">
      <w:pPr>
        <w:rPr>
          <w:rFonts w:ascii="Arial Narrow" w:eastAsia="MS Mincho" w:hAnsi="Arial Narrow" w:cs="Arial"/>
          <w:sz w:val="24"/>
          <w:szCs w:val="24"/>
        </w:rPr>
      </w:pPr>
    </w:p>
    <w:p w:rsidR="008F6A34" w:rsidRPr="0002718B" w:rsidRDefault="008F6A34" w:rsidP="0002718B">
      <w:pPr>
        <w:keepNext/>
        <w:tabs>
          <w:tab w:val="left" w:pos="0"/>
        </w:tabs>
        <w:jc w:val="center"/>
        <w:outlineLvl w:val="1"/>
        <w:rPr>
          <w:rFonts w:ascii="Arial Narrow" w:eastAsia="MS Mincho" w:hAnsi="Arial Narrow" w:cs="Arial"/>
          <w:b/>
          <w:sz w:val="24"/>
          <w:szCs w:val="24"/>
        </w:rPr>
      </w:pPr>
      <w:r w:rsidRPr="0002718B">
        <w:rPr>
          <w:rFonts w:ascii="Arial Narrow" w:eastAsia="MS Mincho" w:hAnsi="Arial Narrow" w:cs="Arial"/>
          <w:b/>
          <w:sz w:val="24"/>
          <w:szCs w:val="24"/>
        </w:rPr>
        <w:t>CAPÍTULO I</w:t>
      </w:r>
    </w:p>
    <w:p w:rsidR="008F6A34" w:rsidRPr="0002718B" w:rsidRDefault="008F6A34" w:rsidP="0002718B">
      <w:pPr>
        <w:jc w:val="center"/>
        <w:rPr>
          <w:rFonts w:ascii="Arial Narrow" w:eastAsia="MS Mincho" w:hAnsi="Arial Narrow" w:cs="Arial"/>
          <w:b/>
          <w:sz w:val="24"/>
          <w:szCs w:val="24"/>
        </w:rPr>
      </w:pPr>
      <w:r w:rsidRPr="0002718B">
        <w:rPr>
          <w:rFonts w:ascii="Arial Narrow" w:eastAsia="MS Mincho" w:hAnsi="Arial Narrow" w:cs="Arial"/>
          <w:b/>
          <w:sz w:val="24"/>
          <w:szCs w:val="24"/>
        </w:rPr>
        <w:t xml:space="preserve">DE LA MEDICIÓN DE LA POBREZA, DE LOS DIAGNÓSTICOS Y </w:t>
      </w:r>
    </w:p>
    <w:p w:rsidR="008F6A34" w:rsidRPr="0002718B" w:rsidRDefault="008F6A34" w:rsidP="0002718B">
      <w:pPr>
        <w:jc w:val="center"/>
        <w:rPr>
          <w:rFonts w:ascii="Arial Narrow" w:eastAsia="MS Mincho" w:hAnsi="Arial Narrow" w:cs="Arial"/>
          <w:b/>
          <w:sz w:val="24"/>
          <w:szCs w:val="24"/>
        </w:rPr>
      </w:pPr>
      <w:r w:rsidRPr="0002718B">
        <w:rPr>
          <w:rFonts w:ascii="Arial Narrow" w:eastAsia="MS Mincho" w:hAnsi="Arial Narrow" w:cs="Arial"/>
          <w:b/>
          <w:sz w:val="24"/>
          <w:szCs w:val="24"/>
        </w:rPr>
        <w:t>DE LAS ZONAS DE ATENCIÓN PRIORITARIA</w:t>
      </w:r>
    </w:p>
    <w:p w:rsidR="008F6A34" w:rsidRPr="0002718B" w:rsidRDefault="008F6A34" w:rsidP="0002718B">
      <w:pPr>
        <w:jc w:val="center"/>
        <w:rPr>
          <w:rFonts w:ascii="Arial Narrow" w:eastAsia="MS Mincho" w:hAnsi="Arial Narrow" w:cs="Arial"/>
          <w:b/>
          <w:sz w:val="24"/>
          <w:szCs w:val="24"/>
        </w:rPr>
      </w:pPr>
    </w:p>
    <w:p w:rsidR="008F6A34" w:rsidRPr="0002718B" w:rsidRDefault="008F6A34" w:rsidP="0002718B">
      <w:pPr>
        <w:rPr>
          <w:rFonts w:ascii="Arial Narrow" w:eastAsia="MS Mincho" w:hAnsi="Arial Narrow" w:cs="Arial"/>
          <w:b/>
          <w:sz w:val="24"/>
          <w:szCs w:val="24"/>
        </w:rPr>
      </w:pPr>
    </w:p>
    <w:p w:rsidR="008F6A34" w:rsidRPr="0002718B" w:rsidRDefault="008F6A34" w:rsidP="0002718B">
      <w:pPr>
        <w:rPr>
          <w:rFonts w:ascii="Arial Narrow" w:eastAsia="MS Mincho" w:hAnsi="Arial Narrow" w:cs="Arial"/>
          <w:b/>
          <w:bCs/>
          <w:sz w:val="24"/>
          <w:szCs w:val="24"/>
        </w:rPr>
      </w:pPr>
      <w:r w:rsidRPr="0002718B">
        <w:rPr>
          <w:rFonts w:ascii="Arial Narrow" w:eastAsia="MS Mincho" w:hAnsi="Arial Narrow" w:cs="Arial"/>
          <w:b/>
          <w:bCs/>
          <w:sz w:val="24"/>
          <w:szCs w:val="24"/>
        </w:rPr>
        <w:t xml:space="preserve">Artículo 64. </w:t>
      </w:r>
      <w:r w:rsidRPr="0002718B">
        <w:rPr>
          <w:rFonts w:ascii="Arial Narrow" w:eastAsia="MS Mincho" w:hAnsi="Arial Narrow" w:cs="Arial"/>
          <w:bCs/>
          <w:sz w:val="24"/>
          <w:szCs w:val="24"/>
        </w:rPr>
        <w:t>De conformidad con la Ley General de Desarrollo Social,</w:t>
      </w:r>
      <w:r w:rsidRPr="0002718B">
        <w:rPr>
          <w:rFonts w:ascii="Arial Narrow" w:eastAsia="MS Mincho" w:hAnsi="Arial Narrow" w:cs="Arial"/>
          <w:b/>
          <w:bCs/>
          <w:sz w:val="24"/>
          <w:szCs w:val="24"/>
        </w:rPr>
        <w:t xml:space="preserve"> </w:t>
      </w:r>
      <w:r w:rsidRPr="0002718B">
        <w:rPr>
          <w:rFonts w:ascii="Arial Narrow" w:eastAsia="MS Mincho" w:hAnsi="Arial Narrow" w:cs="Arial"/>
          <w:bCs/>
          <w:sz w:val="24"/>
          <w:szCs w:val="24"/>
        </w:rPr>
        <w:t>l</w:t>
      </w:r>
      <w:r w:rsidRPr="0002718B">
        <w:rPr>
          <w:rFonts w:ascii="Arial Narrow" w:eastAsia="MS Mincho" w:hAnsi="Arial Narrow" w:cs="Arial"/>
          <w:sz w:val="24"/>
          <w:szCs w:val="24"/>
        </w:rPr>
        <w:t>os lineamientos y criterios que establezca el Consejo Nacional de Evaluación de la Política de Desarrollo Social para la definición, identificación y medición de la pobreza son de observancia obligatoria para las dependencias y organismos que participen en la ejecución de los programas de desarrollo social en el estado y los municipios.</w:t>
      </w:r>
    </w:p>
    <w:p w:rsidR="008F6A34" w:rsidRPr="0002718B" w:rsidRDefault="008F6A34" w:rsidP="0002718B">
      <w:pPr>
        <w:rPr>
          <w:rFonts w:ascii="Arial Narrow" w:eastAsia="MS Mincho" w:hAnsi="Arial Narrow" w:cs="Arial"/>
          <w:sz w:val="24"/>
          <w:szCs w:val="24"/>
        </w:rPr>
      </w:pPr>
    </w:p>
    <w:p w:rsidR="008F6A34" w:rsidRPr="0002718B" w:rsidRDefault="008F6A34" w:rsidP="0002718B">
      <w:pPr>
        <w:rPr>
          <w:rFonts w:ascii="Arial Narrow" w:eastAsia="MS Mincho" w:hAnsi="Arial Narrow" w:cs="Arial"/>
          <w:sz w:val="24"/>
          <w:szCs w:val="24"/>
        </w:rPr>
      </w:pPr>
      <w:r w:rsidRPr="0002718B">
        <w:rPr>
          <w:rFonts w:ascii="Arial Narrow" w:eastAsia="MS Mincho" w:hAnsi="Arial Narrow" w:cs="Arial"/>
          <w:b/>
          <w:bCs/>
          <w:sz w:val="24"/>
          <w:szCs w:val="24"/>
        </w:rPr>
        <w:t>Artículo</w:t>
      </w:r>
      <w:r w:rsidRPr="0002718B">
        <w:rPr>
          <w:rFonts w:ascii="Arial Narrow" w:eastAsia="MS Mincho" w:hAnsi="Arial Narrow" w:cs="Arial"/>
          <w:b/>
          <w:sz w:val="24"/>
          <w:szCs w:val="24"/>
        </w:rPr>
        <w:t xml:space="preserve"> 65</w:t>
      </w:r>
      <w:r w:rsidRPr="0002718B">
        <w:rPr>
          <w:rFonts w:ascii="Arial Narrow" w:eastAsia="MS Mincho" w:hAnsi="Arial Narrow" w:cs="Arial"/>
          <w:sz w:val="24"/>
          <w:szCs w:val="24"/>
        </w:rPr>
        <w:t>. Sin perjuicio de lo previsto en el artículo anterior se podrá convenir el uso, aplicación o análisis de la información que generen el Instituto Nacional de Estadística y Geografía, el Consejo Nacional de Población, el Consejo Nacional de Evaluación de la Política de Desarrollo Social, los organismos de investigación científica, tecnología, educativa y social, así como la generada por las dependencias u organismos competentes, para la creación, modificación, extinción de programas y acciones de desarrollo social estatales y municipales, sin perjuicio de otros datos que las dependencias, organismos y municipios generen directamente en sus procesos de diagnóstico y evaluación, debiendo reflejarse al menos sobre los siguientes indicadores:</w:t>
      </w:r>
    </w:p>
    <w:p w:rsidR="008F6A34" w:rsidRPr="0002718B" w:rsidRDefault="008F6A34" w:rsidP="0002718B">
      <w:pPr>
        <w:rPr>
          <w:rFonts w:ascii="Arial Narrow" w:eastAsia="MS Mincho" w:hAnsi="Arial Narrow" w:cs="Arial"/>
          <w:sz w:val="24"/>
          <w:szCs w:val="24"/>
        </w:rPr>
      </w:pPr>
      <w:r w:rsidRPr="0002718B">
        <w:rPr>
          <w:rFonts w:ascii="Arial Narrow" w:eastAsia="MS Mincho" w:hAnsi="Arial Narrow" w:cs="Arial"/>
          <w:sz w:val="24"/>
          <w:szCs w:val="24"/>
        </w:rPr>
        <w:t xml:space="preserve">  </w:t>
      </w:r>
    </w:p>
    <w:p w:rsidR="008F6A34" w:rsidRPr="0002718B" w:rsidRDefault="008F6A34" w:rsidP="005C0557">
      <w:pPr>
        <w:numPr>
          <w:ilvl w:val="0"/>
          <w:numId w:val="3"/>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 xml:space="preserve">Ingreso corriente per cápita; </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3"/>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 xml:space="preserve">Rezago educativo promedio en el hogar; </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3"/>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lastRenderedPageBreak/>
        <w:t xml:space="preserve">Acceso a los servicios de salud; </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3"/>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 xml:space="preserve">Acceso a la seguridad social; </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3"/>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 xml:space="preserve">Calidad y espacios de la vivienda; </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3"/>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 xml:space="preserve">Acceso a los servicios básicos en la vivienda; </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3"/>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 xml:space="preserve">Acceso a la alimentación nutritiva y de calidad; </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3"/>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Grado de cohesión social; y</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3"/>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Grado de comunicación por carreteras pavimentadas.</w:t>
      </w:r>
    </w:p>
    <w:p w:rsidR="008F6A34" w:rsidRPr="0002718B" w:rsidRDefault="008F6A34" w:rsidP="0002718B">
      <w:pPr>
        <w:rPr>
          <w:rFonts w:ascii="Arial Narrow" w:eastAsia="MS Mincho" w:hAnsi="Arial Narrow" w:cs="Arial"/>
          <w:sz w:val="24"/>
          <w:szCs w:val="24"/>
        </w:rPr>
      </w:pPr>
    </w:p>
    <w:p w:rsidR="008F6A34" w:rsidRPr="0002718B" w:rsidRDefault="008F6A34" w:rsidP="0002718B">
      <w:pPr>
        <w:rPr>
          <w:rFonts w:ascii="Arial Narrow" w:hAnsi="Arial Narrow" w:cs="Arial"/>
          <w:sz w:val="24"/>
          <w:szCs w:val="24"/>
          <w:lang w:val="x-none"/>
        </w:rPr>
      </w:pPr>
      <w:r w:rsidRPr="0002718B">
        <w:rPr>
          <w:rFonts w:ascii="Arial Narrow" w:eastAsia="MS Mincho" w:hAnsi="Arial Narrow" w:cs="Arial"/>
          <w:b/>
          <w:bCs/>
          <w:sz w:val="24"/>
          <w:szCs w:val="24"/>
          <w:lang w:val="x-none"/>
        </w:rPr>
        <w:t>Artículo 66.</w:t>
      </w:r>
      <w:r w:rsidRPr="0002718B">
        <w:rPr>
          <w:rFonts w:ascii="Arial Narrow" w:eastAsia="MS Mincho" w:hAnsi="Arial Narrow" w:cs="Arial"/>
          <w:sz w:val="24"/>
          <w:szCs w:val="24"/>
          <w:lang w:val="x-none"/>
        </w:rPr>
        <w:t xml:space="preserve"> </w:t>
      </w:r>
      <w:r w:rsidRPr="0002718B">
        <w:rPr>
          <w:rFonts w:ascii="Arial Narrow" w:hAnsi="Arial Narrow" w:cs="Arial"/>
          <w:sz w:val="24"/>
          <w:szCs w:val="24"/>
          <w:lang w:val="x-none"/>
        </w:rPr>
        <w:t xml:space="preserve">Se consideran zonas de atención </w:t>
      </w:r>
      <w:r w:rsidRPr="0002718B">
        <w:rPr>
          <w:rFonts w:ascii="Arial Narrow" w:hAnsi="Arial Narrow" w:cs="Arial"/>
          <w:color w:val="000000"/>
          <w:sz w:val="24"/>
          <w:szCs w:val="24"/>
          <w:lang w:val="x-none"/>
        </w:rPr>
        <w:t>prioritaria a las áreas o regiones que sean de carácter predominantemente rural o urbano, cuya población registre altos índices de pobreza</w:t>
      </w:r>
      <w:r w:rsidRPr="0002718B">
        <w:rPr>
          <w:rFonts w:ascii="Arial Narrow" w:hAnsi="Arial Narrow" w:cs="Arial"/>
          <w:sz w:val="24"/>
          <w:szCs w:val="24"/>
          <w:lang w:val="x-none"/>
        </w:rPr>
        <w:t xml:space="preserve"> o marginación, los cuales son indicativos de la existencia de marcadas insuficiencias y rezagos en el ejercicio de los derechos para el desarrollo social establecidos en esta ley. </w:t>
      </w:r>
    </w:p>
    <w:p w:rsidR="008F6A34" w:rsidRPr="0002718B" w:rsidRDefault="008F6A34" w:rsidP="0002718B">
      <w:pPr>
        <w:rPr>
          <w:rFonts w:ascii="Arial Narrow" w:hAnsi="Arial Narrow" w:cs="Arial"/>
          <w:sz w:val="24"/>
          <w:szCs w:val="24"/>
          <w:lang w:val="x-none"/>
        </w:rPr>
      </w:pPr>
    </w:p>
    <w:p w:rsidR="008F6A34" w:rsidRPr="0002718B" w:rsidRDefault="008F6A34" w:rsidP="0002718B">
      <w:pPr>
        <w:rPr>
          <w:rFonts w:ascii="Arial Narrow" w:hAnsi="Arial Narrow" w:cs="Arial"/>
          <w:sz w:val="24"/>
          <w:szCs w:val="24"/>
          <w:lang w:val="x-none"/>
        </w:rPr>
      </w:pPr>
      <w:r w:rsidRPr="0002718B">
        <w:rPr>
          <w:rFonts w:ascii="Arial Narrow" w:hAnsi="Arial Narrow" w:cs="Arial"/>
          <w:sz w:val="24"/>
          <w:szCs w:val="24"/>
          <w:lang w:val="x-none"/>
        </w:rPr>
        <w:t xml:space="preserve">Su determinación se orientará por los criterios de resultados que para el efecto defina el Consejo Nacional de Evaluación de la Política de Desarrollo Social y deberá, en todo tiempo, promover la eficacia cuantitativa y cualitativa de los ejecutores de la política social. </w:t>
      </w:r>
    </w:p>
    <w:p w:rsidR="008F6A34" w:rsidRPr="0002718B" w:rsidRDefault="008F6A34" w:rsidP="0002718B">
      <w:pPr>
        <w:rPr>
          <w:rFonts w:ascii="Arial Narrow" w:eastAsia="Calibri" w:hAnsi="Arial Narrow" w:cs="Arial"/>
          <w:b/>
          <w:sz w:val="24"/>
          <w:szCs w:val="24"/>
        </w:rPr>
      </w:pPr>
    </w:p>
    <w:p w:rsidR="008F6A34" w:rsidRPr="0002718B" w:rsidRDefault="008F6A34" w:rsidP="0002718B">
      <w:pPr>
        <w:rPr>
          <w:rFonts w:ascii="Arial Narrow" w:hAnsi="Arial Narrow" w:cs="Arial"/>
          <w:b/>
          <w:sz w:val="24"/>
          <w:szCs w:val="24"/>
          <w:lang w:val="x-none"/>
        </w:rPr>
      </w:pPr>
      <w:r w:rsidRPr="0002718B">
        <w:rPr>
          <w:rFonts w:ascii="Arial Narrow" w:hAnsi="Arial Narrow" w:cs="Arial"/>
          <w:b/>
          <w:sz w:val="24"/>
          <w:szCs w:val="24"/>
          <w:lang w:val="x-none"/>
        </w:rPr>
        <w:t>Artículo 67.</w:t>
      </w:r>
      <w:r w:rsidRPr="0002718B">
        <w:rPr>
          <w:rFonts w:ascii="Arial Narrow" w:hAnsi="Arial Narrow" w:cs="Arial"/>
          <w:sz w:val="24"/>
          <w:szCs w:val="24"/>
          <w:lang w:val="x-none"/>
        </w:rPr>
        <w:t xml:space="preserve"> La Secretaría atenderá preferentemente las zonas y comunidades de atención prioritaria, cuya población registre los índices de marginación más elevados, tomando como base, la determinación que realice la Secretaría de Desarrollo Social Federal, acorde a los criterios de resultados que para el efecto defina el Consejo Nacional de Evaluación de la Política de Desarrollo Social. </w:t>
      </w:r>
    </w:p>
    <w:p w:rsidR="008F6A34" w:rsidRPr="0002718B" w:rsidRDefault="008F6A34" w:rsidP="0002718B">
      <w:pPr>
        <w:rPr>
          <w:rFonts w:ascii="Arial Narrow" w:hAnsi="Arial Narrow" w:cs="Arial"/>
          <w:sz w:val="24"/>
          <w:szCs w:val="24"/>
          <w:lang w:val="x-none"/>
        </w:rPr>
      </w:pPr>
    </w:p>
    <w:p w:rsidR="008F6A34" w:rsidRPr="0002718B" w:rsidRDefault="008F6A34" w:rsidP="0002718B">
      <w:pPr>
        <w:rPr>
          <w:rFonts w:ascii="Arial Narrow" w:eastAsia="MS Mincho" w:hAnsi="Arial Narrow" w:cs="Arial"/>
          <w:sz w:val="24"/>
          <w:szCs w:val="24"/>
        </w:rPr>
      </w:pPr>
      <w:r w:rsidRPr="0002718B">
        <w:rPr>
          <w:rFonts w:ascii="Arial Narrow" w:eastAsia="MS Mincho" w:hAnsi="Arial Narrow" w:cs="Arial"/>
          <w:b/>
          <w:bCs/>
          <w:sz w:val="24"/>
          <w:szCs w:val="24"/>
        </w:rPr>
        <w:t>Artículo 68.</w:t>
      </w:r>
      <w:r w:rsidRPr="0002718B">
        <w:rPr>
          <w:rFonts w:ascii="Arial Narrow" w:eastAsia="MS Mincho" w:hAnsi="Arial Narrow" w:cs="Arial"/>
          <w:sz w:val="24"/>
          <w:szCs w:val="24"/>
        </w:rPr>
        <w:t xml:space="preserve"> La Secretaría, podrá obtener información sobre el impacto y resultados de los programas sociales estatales, a través de la realización de encuestas, análisis de opinión ciudadana, entrevistas y cualquier otro mecanismo de investigación, a efecto de reorientar </w:t>
      </w:r>
      <w:r w:rsidRPr="0002718B">
        <w:rPr>
          <w:rFonts w:ascii="Arial Narrow" w:eastAsia="Calibri" w:hAnsi="Arial Narrow" w:cs="Arial"/>
          <w:sz w:val="24"/>
          <w:szCs w:val="24"/>
        </w:rPr>
        <w:t>los recursos públicos destinados al desarrollo social,</w:t>
      </w:r>
      <w:r w:rsidRPr="0002718B">
        <w:rPr>
          <w:rFonts w:ascii="Arial Narrow" w:eastAsia="MS Mincho" w:hAnsi="Arial Narrow" w:cs="Arial"/>
          <w:sz w:val="24"/>
          <w:szCs w:val="24"/>
        </w:rPr>
        <w:t xml:space="preserve"> </w:t>
      </w:r>
      <w:proofErr w:type="spellStart"/>
      <w:r w:rsidRPr="0002718B">
        <w:rPr>
          <w:rFonts w:ascii="Arial Narrow" w:eastAsia="MS Mincho" w:hAnsi="Arial Narrow" w:cs="Arial"/>
          <w:sz w:val="24"/>
          <w:szCs w:val="24"/>
        </w:rPr>
        <w:t>eficientizar</w:t>
      </w:r>
      <w:proofErr w:type="spellEnd"/>
      <w:r w:rsidRPr="0002718B">
        <w:rPr>
          <w:rFonts w:ascii="Arial Narrow" w:eastAsia="MS Mincho" w:hAnsi="Arial Narrow" w:cs="Arial"/>
          <w:sz w:val="24"/>
          <w:szCs w:val="24"/>
        </w:rPr>
        <w:t xml:space="preserve"> los resultados, el alcance de metas y el cumplimiento de planes y programas.</w:t>
      </w:r>
    </w:p>
    <w:p w:rsidR="008F6A34" w:rsidRPr="0002718B" w:rsidRDefault="008F6A34" w:rsidP="0002718B">
      <w:pPr>
        <w:rPr>
          <w:rFonts w:ascii="Arial Narrow" w:eastAsia="MS Mincho" w:hAnsi="Arial Narrow" w:cs="Arial"/>
          <w:sz w:val="24"/>
          <w:szCs w:val="24"/>
        </w:rPr>
      </w:pPr>
    </w:p>
    <w:p w:rsidR="008F6A34" w:rsidRPr="0002718B" w:rsidRDefault="008F6A34" w:rsidP="0002718B">
      <w:pPr>
        <w:rPr>
          <w:rFonts w:ascii="Arial Narrow" w:eastAsia="MS Mincho" w:hAnsi="Arial Narrow" w:cs="Arial"/>
          <w:bCs/>
          <w:sz w:val="24"/>
          <w:szCs w:val="24"/>
        </w:rPr>
      </w:pPr>
      <w:r w:rsidRPr="0002718B">
        <w:rPr>
          <w:rFonts w:ascii="Arial Narrow" w:eastAsia="MS Mincho" w:hAnsi="Arial Narrow" w:cs="Arial"/>
          <w:b/>
          <w:bCs/>
          <w:sz w:val="24"/>
          <w:szCs w:val="24"/>
        </w:rPr>
        <w:t xml:space="preserve">Artículo 69. </w:t>
      </w:r>
      <w:r w:rsidRPr="0002718B">
        <w:rPr>
          <w:rFonts w:ascii="Arial Narrow" w:eastAsia="MS Mincho" w:hAnsi="Arial Narrow" w:cs="Arial"/>
          <w:bCs/>
          <w:sz w:val="24"/>
          <w:szCs w:val="24"/>
        </w:rPr>
        <w:t>La Secretaría para la realización de diagnósticos podrá contar con los datos e información relevantes considerando los siguientes elementos:</w:t>
      </w:r>
    </w:p>
    <w:p w:rsidR="008F6A34" w:rsidRPr="0002718B" w:rsidRDefault="008F6A34" w:rsidP="0002718B">
      <w:pPr>
        <w:rPr>
          <w:rFonts w:ascii="Arial Narrow" w:eastAsia="Arial Unicode MS" w:hAnsi="Arial Narrow" w:cs="Arial"/>
          <w:sz w:val="24"/>
          <w:szCs w:val="24"/>
        </w:rPr>
      </w:pPr>
    </w:p>
    <w:p w:rsidR="008F6A34" w:rsidRPr="0002718B" w:rsidRDefault="008F6A34" w:rsidP="005C0557">
      <w:pPr>
        <w:numPr>
          <w:ilvl w:val="0"/>
          <w:numId w:val="20"/>
        </w:numPr>
        <w:tabs>
          <w:tab w:val="left" w:pos="851"/>
        </w:tabs>
        <w:ind w:left="851" w:hanging="284"/>
        <w:rPr>
          <w:rFonts w:ascii="Arial Narrow" w:eastAsia="MS Mincho" w:hAnsi="Arial Narrow" w:cs="Arial"/>
          <w:color w:val="000000"/>
          <w:sz w:val="24"/>
          <w:szCs w:val="24"/>
        </w:rPr>
      </w:pPr>
      <w:r w:rsidRPr="0002718B">
        <w:rPr>
          <w:rFonts w:ascii="Arial Narrow" w:eastAsia="MS Mincho" w:hAnsi="Arial Narrow" w:cs="Arial"/>
          <w:color w:val="000000"/>
          <w:sz w:val="24"/>
          <w:szCs w:val="24"/>
        </w:rPr>
        <w:t>Mapa de pobreza del estado y de los municipios, que desglosará las características de la pobreza, marginación y número de personas que requieren de apoyo para su desarrollo;</w:t>
      </w:r>
    </w:p>
    <w:p w:rsidR="008F6A34" w:rsidRPr="0002718B" w:rsidRDefault="008F6A34" w:rsidP="005C0557">
      <w:pPr>
        <w:tabs>
          <w:tab w:val="left" w:pos="851"/>
        </w:tabs>
        <w:ind w:left="851" w:hanging="284"/>
        <w:rPr>
          <w:rFonts w:ascii="Arial Narrow" w:eastAsia="MS Mincho" w:hAnsi="Arial Narrow" w:cs="Arial"/>
          <w:color w:val="000000"/>
          <w:sz w:val="24"/>
          <w:szCs w:val="24"/>
        </w:rPr>
      </w:pPr>
    </w:p>
    <w:p w:rsidR="008F6A34" w:rsidRPr="0002718B" w:rsidRDefault="008F6A34" w:rsidP="005C0557">
      <w:pPr>
        <w:numPr>
          <w:ilvl w:val="0"/>
          <w:numId w:val="20"/>
        </w:numPr>
        <w:tabs>
          <w:tab w:val="left" w:pos="851"/>
        </w:tabs>
        <w:ind w:left="851" w:hanging="284"/>
        <w:rPr>
          <w:rFonts w:ascii="Arial Narrow" w:eastAsia="MS Mincho" w:hAnsi="Arial Narrow" w:cs="Arial"/>
          <w:color w:val="000000"/>
          <w:sz w:val="24"/>
          <w:szCs w:val="24"/>
        </w:rPr>
      </w:pPr>
      <w:r w:rsidRPr="0002718B">
        <w:rPr>
          <w:rFonts w:ascii="Arial Narrow" w:eastAsia="MS Mincho" w:hAnsi="Arial Narrow" w:cs="Arial"/>
          <w:color w:val="000000"/>
          <w:sz w:val="24"/>
          <w:szCs w:val="24"/>
        </w:rPr>
        <w:t>Lista de los programas sociales con la respectiva ubicación geográfica de su aplicación;</w:t>
      </w:r>
    </w:p>
    <w:p w:rsidR="008F6A34" w:rsidRPr="0002718B" w:rsidRDefault="008F6A34" w:rsidP="005C0557">
      <w:pPr>
        <w:tabs>
          <w:tab w:val="left" w:pos="851"/>
        </w:tabs>
        <w:ind w:left="851" w:hanging="284"/>
        <w:rPr>
          <w:rFonts w:ascii="Arial Narrow" w:eastAsia="MS Mincho" w:hAnsi="Arial Narrow" w:cs="Arial"/>
          <w:color w:val="000000"/>
          <w:sz w:val="24"/>
          <w:szCs w:val="24"/>
        </w:rPr>
      </w:pPr>
    </w:p>
    <w:p w:rsidR="008F6A34" w:rsidRPr="0002718B" w:rsidRDefault="008F6A34" w:rsidP="005C0557">
      <w:pPr>
        <w:numPr>
          <w:ilvl w:val="0"/>
          <w:numId w:val="20"/>
        </w:numPr>
        <w:tabs>
          <w:tab w:val="left" w:pos="851"/>
        </w:tabs>
        <w:ind w:left="851" w:hanging="284"/>
        <w:rPr>
          <w:rFonts w:ascii="Arial Narrow" w:eastAsia="MS Mincho" w:hAnsi="Arial Narrow" w:cs="Arial"/>
          <w:color w:val="000000"/>
          <w:sz w:val="24"/>
          <w:szCs w:val="24"/>
        </w:rPr>
      </w:pPr>
      <w:r w:rsidRPr="0002718B">
        <w:rPr>
          <w:rFonts w:ascii="Arial Narrow" w:eastAsia="MS Mincho" w:hAnsi="Arial Narrow" w:cs="Arial"/>
          <w:color w:val="000000"/>
          <w:sz w:val="24"/>
          <w:szCs w:val="24"/>
        </w:rPr>
        <w:t>Padrón Único de Beneficiarios;</w:t>
      </w:r>
    </w:p>
    <w:p w:rsidR="008F6A34" w:rsidRPr="0002718B" w:rsidRDefault="008F6A34" w:rsidP="005C0557">
      <w:pPr>
        <w:tabs>
          <w:tab w:val="left" w:pos="851"/>
        </w:tabs>
        <w:ind w:left="851" w:hanging="284"/>
        <w:rPr>
          <w:rFonts w:ascii="Arial Narrow" w:eastAsia="MS Mincho" w:hAnsi="Arial Narrow" w:cs="Arial"/>
          <w:color w:val="000000"/>
          <w:sz w:val="24"/>
          <w:szCs w:val="24"/>
        </w:rPr>
      </w:pPr>
    </w:p>
    <w:p w:rsidR="008F6A34" w:rsidRPr="0002718B" w:rsidRDefault="008F6A34" w:rsidP="005C0557">
      <w:pPr>
        <w:numPr>
          <w:ilvl w:val="0"/>
          <w:numId w:val="20"/>
        </w:numPr>
        <w:tabs>
          <w:tab w:val="left" w:pos="851"/>
        </w:tabs>
        <w:ind w:left="851" w:hanging="284"/>
        <w:rPr>
          <w:rFonts w:ascii="Arial Narrow" w:eastAsia="MS Mincho" w:hAnsi="Arial Narrow" w:cs="Arial"/>
          <w:color w:val="000000"/>
          <w:sz w:val="24"/>
          <w:szCs w:val="24"/>
        </w:rPr>
      </w:pPr>
      <w:r w:rsidRPr="0002718B">
        <w:rPr>
          <w:rFonts w:ascii="Arial Narrow" w:eastAsia="MS Mincho" w:hAnsi="Arial Narrow" w:cs="Arial"/>
          <w:color w:val="000000"/>
          <w:sz w:val="24"/>
          <w:szCs w:val="24"/>
        </w:rPr>
        <w:t>Lista de las personas que son atendidas a través de la asistencia social y las que son incorporadas a los programas de desarrollo social;</w:t>
      </w:r>
    </w:p>
    <w:p w:rsidR="008F6A34" w:rsidRPr="0002718B" w:rsidRDefault="008F6A34" w:rsidP="005C0557">
      <w:pPr>
        <w:tabs>
          <w:tab w:val="left" w:pos="851"/>
        </w:tabs>
        <w:ind w:left="851" w:hanging="284"/>
        <w:rPr>
          <w:rFonts w:ascii="Arial Narrow" w:eastAsia="MS Mincho" w:hAnsi="Arial Narrow" w:cs="Arial"/>
          <w:color w:val="000000"/>
          <w:sz w:val="24"/>
          <w:szCs w:val="24"/>
        </w:rPr>
      </w:pPr>
    </w:p>
    <w:p w:rsidR="008F6A34" w:rsidRPr="0002718B" w:rsidRDefault="008F6A34" w:rsidP="005C0557">
      <w:pPr>
        <w:numPr>
          <w:ilvl w:val="0"/>
          <w:numId w:val="20"/>
        </w:numPr>
        <w:tabs>
          <w:tab w:val="left" w:pos="851"/>
        </w:tabs>
        <w:ind w:left="851" w:hanging="284"/>
        <w:rPr>
          <w:rFonts w:ascii="Arial Narrow" w:eastAsia="MS Mincho" w:hAnsi="Arial Narrow" w:cs="Arial"/>
          <w:color w:val="000000"/>
          <w:sz w:val="24"/>
          <w:szCs w:val="24"/>
        </w:rPr>
      </w:pPr>
      <w:r w:rsidRPr="0002718B">
        <w:rPr>
          <w:rFonts w:ascii="Arial Narrow" w:eastAsia="MS Mincho" w:hAnsi="Arial Narrow" w:cs="Arial"/>
          <w:color w:val="000000"/>
          <w:sz w:val="24"/>
          <w:szCs w:val="24"/>
        </w:rPr>
        <w:lastRenderedPageBreak/>
        <w:t>Reglas de operación de los programas de desarrollo social con el objeto de que sirvan como base de datos para los procesos de evaluación; y</w:t>
      </w:r>
    </w:p>
    <w:p w:rsidR="008F6A34" w:rsidRPr="0002718B" w:rsidRDefault="008F6A34" w:rsidP="005C0557">
      <w:pPr>
        <w:tabs>
          <w:tab w:val="left" w:pos="851"/>
        </w:tabs>
        <w:ind w:left="851" w:hanging="284"/>
        <w:rPr>
          <w:rFonts w:ascii="Arial Narrow" w:eastAsia="MS Mincho" w:hAnsi="Arial Narrow" w:cs="Arial"/>
          <w:color w:val="000000"/>
          <w:sz w:val="24"/>
          <w:szCs w:val="24"/>
        </w:rPr>
      </w:pPr>
    </w:p>
    <w:p w:rsidR="008F6A34" w:rsidRPr="0002718B" w:rsidRDefault="008F6A34" w:rsidP="005C0557">
      <w:pPr>
        <w:numPr>
          <w:ilvl w:val="0"/>
          <w:numId w:val="20"/>
        </w:numPr>
        <w:tabs>
          <w:tab w:val="left" w:pos="851"/>
        </w:tabs>
        <w:ind w:left="851" w:hanging="284"/>
        <w:rPr>
          <w:rFonts w:ascii="Arial Narrow" w:eastAsia="MS Mincho" w:hAnsi="Arial Narrow" w:cs="Arial"/>
          <w:color w:val="000000"/>
          <w:sz w:val="24"/>
          <w:szCs w:val="24"/>
        </w:rPr>
      </w:pPr>
      <w:r w:rsidRPr="0002718B">
        <w:rPr>
          <w:rFonts w:ascii="Arial Narrow" w:eastAsia="MS Mincho" w:hAnsi="Arial Narrow" w:cs="Arial"/>
          <w:color w:val="000000"/>
          <w:sz w:val="24"/>
          <w:szCs w:val="24"/>
        </w:rPr>
        <w:t>Las demás que estime pertinentes la Secretaría.</w:t>
      </w:r>
    </w:p>
    <w:p w:rsidR="008F6A34" w:rsidRPr="0002718B" w:rsidRDefault="008F6A34" w:rsidP="0002718B">
      <w:pPr>
        <w:jc w:val="center"/>
        <w:rPr>
          <w:rFonts w:ascii="Arial Narrow" w:eastAsia="MS Mincho" w:hAnsi="Arial Narrow" w:cs="Arial"/>
          <w:caps/>
          <w:smallCaps/>
          <w:color w:val="000000"/>
          <w:sz w:val="24"/>
          <w:szCs w:val="24"/>
        </w:rPr>
      </w:pPr>
    </w:p>
    <w:p w:rsidR="005C0557" w:rsidRDefault="005C0557" w:rsidP="0002718B">
      <w:pPr>
        <w:jc w:val="center"/>
        <w:rPr>
          <w:rFonts w:ascii="Arial Narrow" w:eastAsia="MS Mincho" w:hAnsi="Arial Narrow" w:cs="Arial"/>
          <w:b/>
          <w:smallCaps/>
          <w:sz w:val="24"/>
          <w:szCs w:val="24"/>
        </w:rPr>
      </w:pPr>
    </w:p>
    <w:p w:rsidR="008F6A34" w:rsidRPr="0002718B" w:rsidRDefault="008F6A34" w:rsidP="0002718B">
      <w:pPr>
        <w:jc w:val="center"/>
        <w:rPr>
          <w:rFonts w:ascii="Arial Narrow" w:eastAsia="MS Mincho" w:hAnsi="Arial Narrow" w:cs="Arial"/>
          <w:b/>
          <w:caps/>
          <w:smallCaps/>
          <w:sz w:val="24"/>
          <w:szCs w:val="24"/>
        </w:rPr>
      </w:pPr>
      <w:r w:rsidRPr="0002718B">
        <w:rPr>
          <w:rFonts w:ascii="Arial Narrow" w:eastAsia="MS Mincho" w:hAnsi="Arial Narrow" w:cs="Arial"/>
          <w:b/>
          <w:smallCaps/>
          <w:sz w:val="24"/>
          <w:szCs w:val="24"/>
        </w:rPr>
        <w:t>CAPITULO II</w:t>
      </w:r>
    </w:p>
    <w:p w:rsidR="008F6A34" w:rsidRPr="0002718B" w:rsidRDefault="008F6A34" w:rsidP="0002718B">
      <w:pPr>
        <w:jc w:val="center"/>
        <w:rPr>
          <w:rFonts w:ascii="Arial Narrow" w:eastAsia="MS Mincho" w:hAnsi="Arial Narrow" w:cs="Arial"/>
          <w:b/>
          <w:sz w:val="24"/>
          <w:szCs w:val="24"/>
        </w:rPr>
      </w:pPr>
      <w:r w:rsidRPr="0002718B">
        <w:rPr>
          <w:rFonts w:ascii="Arial Narrow" w:eastAsia="MS Mincho" w:hAnsi="Arial Narrow" w:cs="Arial"/>
          <w:b/>
          <w:sz w:val="24"/>
          <w:szCs w:val="24"/>
        </w:rPr>
        <w:t xml:space="preserve">DEL MONITOREO Y LA EVALUACIÓN </w:t>
      </w:r>
    </w:p>
    <w:p w:rsidR="008F6A34" w:rsidRPr="0002718B" w:rsidRDefault="008F6A34" w:rsidP="0002718B">
      <w:pPr>
        <w:jc w:val="center"/>
        <w:rPr>
          <w:rFonts w:ascii="Arial Narrow" w:eastAsia="MS Mincho" w:hAnsi="Arial Narrow" w:cs="Arial"/>
          <w:b/>
          <w:sz w:val="24"/>
          <w:szCs w:val="24"/>
        </w:rPr>
      </w:pPr>
    </w:p>
    <w:p w:rsidR="008F6A34" w:rsidRPr="0002718B" w:rsidRDefault="008F6A34" w:rsidP="0002718B">
      <w:pPr>
        <w:rPr>
          <w:rFonts w:ascii="Arial Narrow" w:hAnsi="Arial Narrow" w:cs="Arial"/>
          <w:sz w:val="24"/>
          <w:szCs w:val="24"/>
          <w:lang w:val="x-none"/>
        </w:rPr>
      </w:pPr>
      <w:r w:rsidRPr="0002718B">
        <w:rPr>
          <w:rFonts w:ascii="Arial Narrow" w:hAnsi="Arial Narrow" w:cs="Arial"/>
          <w:b/>
          <w:sz w:val="24"/>
          <w:szCs w:val="24"/>
          <w:lang w:val="x-none"/>
        </w:rPr>
        <w:t>Artículo 70.</w:t>
      </w:r>
      <w:r w:rsidRPr="0002718B">
        <w:rPr>
          <w:rFonts w:ascii="Arial Narrow" w:hAnsi="Arial Narrow" w:cs="Arial"/>
          <w:sz w:val="24"/>
          <w:szCs w:val="24"/>
          <w:lang w:val="x-none"/>
        </w:rPr>
        <w:t xml:space="preserve"> Para los efectos de la presente ley se entenderá por:</w:t>
      </w:r>
    </w:p>
    <w:p w:rsidR="008F6A34" w:rsidRPr="0002718B" w:rsidRDefault="008F6A34" w:rsidP="0002718B">
      <w:pPr>
        <w:rPr>
          <w:rFonts w:ascii="Arial Narrow" w:hAnsi="Arial Narrow" w:cs="Arial"/>
          <w:sz w:val="24"/>
          <w:szCs w:val="24"/>
          <w:lang w:val="x-none"/>
        </w:rPr>
      </w:pPr>
    </w:p>
    <w:p w:rsidR="008F6A34" w:rsidRPr="0002718B" w:rsidRDefault="008F6A34" w:rsidP="0002718B">
      <w:pPr>
        <w:rPr>
          <w:rFonts w:ascii="Arial Narrow" w:hAnsi="Arial Narrow" w:cs="Arial"/>
          <w:color w:val="000000"/>
          <w:sz w:val="24"/>
          <w:szCs w:val="24"/>
          <w:lang w:val="es-ES"/>
        </w:rPr>
      </w:pPr>
      <w:r w:rsidRPr="0002718B">
        <w:rPr>
          <w:rFonts w:ascii="Arial Narrow" w:hAnsi="Arial Narrow" w:cs="Arial"/>
          <w:b/>
          <w:sz w:val="24"/>
          <w:szCs w:val="24"/>
          <w:lang w:val="x-none"/>
        </w:rPr>
        <w:t>Evaluación:</w:t>
      </w:r>
      <w:r w:rsidRPr="0002718B">
        <w:rPr>
          <w:rFonts w:ascii="Arial Narrow" w:hAnsi="Arial Narrow" w:cs="Arial"/>
          <w:sz w:val="24"/>
          <w:szCs w:val="24"/>
          <w:lang w:val="x-none"/>
        </w:rPr>
        <w:t xml:space="preserve"> La </w:t>
      </w:r>
      <w:r w:rsidRPr="0002718B">
        <w:rPr>
          <w:rFonts w:ascii="Arial Narrow" w:hAnsi="Arial Narrow" w:cs="Arial"/>
          <w:color w:val="000000"/>
          <w:sz w:val="24"/>
          <w:szCs w:val="24"/>
          <w:lang w:val="es-ES"/>
        </w:rPr>
        <w:t>herramienta o conjunto metodológico que permite realizar una valoración objetiva para la mejora constante del desempeño de los programas sociales, bajo los principios de verificación de resultados, desempeño y grado de cumplimiento de los programas sociales.</w:t>
      </w:r>
    </w:p>
    <w:p w:rsidR="008F6A34" w:rsidRPr="0002718B" w:rsidRDefault="008F6A34" w:rsidP="0002718B">
      <w:pPr>
        <w:rPr>
          <w:rFonts w:ascii="Arial Narrow" w:hAnsi="Arial Narrow" w:cs="Arial"/>
          <w:color w:val="000000"/>
          <w:sz w:val="24"/>
          <w:szCs w:val="24"/>
          <w:lang w:val="es-ES"/>
        </w:rPr>
      </w:pPr>
    </w:p>
    <w:p w:rsidR="008F6A34" w:rsidRPr="0002718B" w:rsidRDefault="008F6A34" w:rsidP="0002718B">
      <w:pPr>
        <w:rPr>
          <w:rFonts w:ascii="Arial Narrow" w:hAnsi="Arial Narrow" w:cs="Arial"/>
          <w:color w:val="000000"/>
          <w:sz w:val="24"/>
          <w:szCs w:val="24"/>
          <w:lang w:val="es-ES"/>
        </w:rPr>
      </w:pPr>
      <w:r w:rsidRPr="0002718B">
        <w:rPr>
          <w:rFonts w:ascii="Arial Narrow" w:hAnsi="Arial Narrow" w:cs="Arial"/>
          <w:b/>
          <w:color w:val="000000"/>
          <w:sz w:val="24"/>
          <w:szCs w:val="24"/>
          <w:lang w:val="es-ES"/>
        </w:rPr>
        <w:t>Monitoreo:</w:t>
      </w:r>
      <w:r w:rsidRPr="0002718B">
        <w:rPr>
          <w:rFonts w:ascii="Arial Narrow" w:hAnsi="Arial Narrow" w:cs="Arial"/>
          <w:color w:val="000000"/>
          <w:sz w:val="24"/>
          <w:szCs w:val="24"/>
          <w:lang w:val="es-ES"/>
        </w:rPr>
        <w:t xml:space="preserve"> El proceso continuo para la recolección sistemática de información de los programas sociales, para orientar su aplicabilidad y resultados.</w:t>
      </w:r>
    </w:p>
    <w:p w:rsidR="008F6A34" w:rsidRPr="0002718B" w:rsidRDefault="008F6A34" w:rsidP="0002718B">
      <w:pPr>
        <w:rPr>
          <w:rFonts w:ascii="Arial Narrow" w:hAnsi="Arial Narrow" w:cs="Arial"/>
          <w:color w:val="000000"/>
          <w:sz w:val="24"/>
          <w:szCs w:val="24"/>
          <w:lang w:val="es-ES"/>
        </w:rPr>
      </w:pPr>
    </w:p>
    <w:p w:rsidR="008F6A34" w:rsidRPr="0002718B" w:rsidRDefault="008F6A34" w:rsidP="0002718B">
      <w:pPr>
        <w:rPr>
          <w:rFonts w:ascii="Arial Narrow" w:hAnsi="Arial Narrow" w:cs="Arial"/>
          <w:color w:val="000000"/>
          <w:sz w:val="24"/>
          <w:szCs w:val="24"/>
          <w:lang w:val="x-none"/>
        </w:rPr>
      </w:pPr>
      <w:r w:rsidRPr="0002718B">
        <w:rPr>
          <w:rFonts w:ascii="Arial Narrow" w:hAnsi="Arial Narrow" w:cs="Arial"/>
          <w:b/>
          <w:color w:val="000000"/>
          <w:sz w:val="24"/>
          <w:szCs w:val="24"/>
          <w:lang w:val="x-none"/>
        </w:rPr>
        <w:t xml:space="preserve">Artículo 71. </w:t>
      </w:r>
      <w:r w:rsidRPr="0002718B">
        <w:rPr>
          <w:rFonts w:ascii="Arial Narrow" w:hAnsi="Arial Narrow" w:cs="Arial"/>
          <w:color w:val="000000"/>
          <w:sz w:val="24"/>
          <w:szCs w:val="24"/>
          <w:lang w:val="x-none"/>
        </w:rPr>
        <w:t xml:space="preserve">Sin perjuicio de lo dispuesto por la Ley General de Desarrollo Social, para la Evaluación de la Política Social, la Secretaría podrá revisar periódicamente el cumplimiento del objetivo social de los programas, metas y acciones de la política social estatal. </w:t>
      </w:r>
    </w:p>
    <w:p w:rsidR="008F6A34" w:rsidRPr="0002718B" w:rsidRDefault="008F6A34" w:rsidP="0002718B">
      <w:pPr>
        <w:rPr>
          <w:rFonts w:ascii="Arial Narrow" w:hAnsi="Arial Narrow" w:cs="Arial"/>
          <w:color w:val="000000"/>
          <w:sz w:val="24"/>
          <w:szCs w:val="24"/>
          <w:lang w:val="x-none"/>
        </w:rPr>
      </w:pPr>
    </w:p>
    <w:p w:rsidR="008F6A34" w:rsidRPr="0002718B" w:rsidRDefault="008F6A34" w:rsidP="0002718B">
      <w:pPr>
        <w:rPr>
          <w:rFonts w:ascii="Arial Narrow" w:hAnsi="Arial Narrow" w:cs="Arial"/>
          <w:color w:val="000000"/>
          <w:sz w:val="24"/>
          <w:szCs w:val="24"/>
          <w:lang w:val="x-none"/>
        </w:rPr>
      </w:pPr>
      <w:r w:rsidRPr="0002718B">
        <w:rPr>
          <w:rFonts w:ascii="Arial Narrow" w:hAnsi="Arial Narrow" w:cs="Arial"/>
          <w:color w:val="000000"/>
          <w:sz w:val="24"/>
          <w:szCs w:val="24"/>
          <w:lang w:val="x-none"/>
        </w:rPr>
        <w:t xml:space="preserve">En la evaluación que realice la Secretaria se deberá considerar la información que derive del monitoreo de los programas, metas y acciones, con el objeto de revisar el cumplimiento de la política pública social, a fin de presentar al </w:t>
      </w:r>
      <w:r w:rsidRPr="0002718B">
        <w:rPr>
          <w:rFonts w:ascii="Arial Narrow" w:hAnsi="Arial Narrow" w:cs="Arial"/>
          <w:color w:val="000000"/>
          <w:sz w:val="24"/>
          <w:szCs w:val="24"/>
        </w:rPr>
        <w:t>T</w:t>
      </w:r>
      <w:proofErr w:type="spellStart"/>
      <w:r w:rsidRPr="0002718B">
        <w:rPr>
          <w:rFonts w:ascii="Arial Narrow" w:hAnsi="Arial Narrow" w:cs="Arial"/>
          <w:color w:val="000000"/>
          <w:sz w:val="24"/>
          <w:szCs w:val="24"/>
          <w:lang w:val="x-none"/>
        </w:rPr>
        <w:t>itular</w:t>
      </w:r>
      <w:proofErr w:type="spellEnd"/>
      <w:r w:rsidRPr="0002718B">
        <w:rPr>
          <w:rFonts w:ascii="Arial Narrow" w:hAnsi="Arial Narrow" w:cs="Arial"/>
          <w:color w:val="000000"/>
          <w:sz w:val="24"/>
          <w:szCs w:val="24"/>
          <w:lang w:val="x-none"/>
        </w:rPr>
        <w:t xml:space="preserve"> del Ejecutivo, propuestas para corregirlos, modificarlos adicionarlos, reorientarlos o suspenderlos total o parcialmente. </w:t>
      </w:r>
    </w:p>
    <w:p w:rsidR="008F6A34" w:rsidRPr="0002718B" w:rsidRDefault="008F6A34" w:rsidP="0002718B">
      <w:pPr>
        <w:rPr>
          <w:rFonts w:ascii="Arial Narrow" w:hAnsi="Arial Narrow" w:cs="Arial"/>
          <w:color w:val="000000"/>
          <w:sz w:val="24"/>
          <w:szCs w:val="24"/>
          <w:lang w:val="x-none"/>
        </w:rPr>
      </w:pPr>
    </w:p>
    <w:p w:rsidR="008F6A34" w:rsidRPr="0002718B" w:rsidRDefault="008F6A34" w:rsidP="0002718B">
      <w:pPr>
        <w:rPr>
          <w:rFonts w:ascii="Arial Narrow" w:hAnsi="Arial Narrow" w:cs="Arial"/>
          <w:color w:val="000000"/>
          <w:sz w:val="24"/>
          <w:szCs w:val="24"/>
          <w:lang w:val="x-none"/>
        </w:rPr>
      </w:pPr>
      <w:r w:rsidRPr="0002718B">
        <w:rPr>
          <w:rFonts w:ascii="Arial Narrow" w:hAnsi="Arial Narrow" w:cs="Arial"/>
          <w:color w:val="000000"/>
          <w:sz w:val="24"/>
          <w:szCs w:val="24"/>
          <w:lang w:val="x-none"/>
        </w:rPr>
        <w:t xml:space="preserve">El monitoreo y evaluación de los programas de desarrollo social se realizará anualmente, pudiendo ser multianual cuando así se determine, de acuerdo con los lineamientos y normativa que emita el </w:t>
      </w:r>
      <w:r w:rsidRPr="0002718B">
        <w:rPr>
          <w:rFonts w:ascii="Arial Narrow" w:hAnsi="Arial Narrow" w:cs="Arial"/>
          <w:color w:val="000000"/>
          <w:sz w:val="24"/>
          <w:szCs w:val="24"/>
        </w:rPr>
        <w:t>T</w:t>
      </w:r>
      <w:proofErr w:type="spellStart"/>
      <w:r w:rsidRPr="0002718B">
        <w:rPr>
          <w:rFonts w:ascii="Arial Narrow" w:hAnsi="Arial Narrow" w:cs="Arial"/>
          <w:color w:val="000000"/>
          <w:sz w:val="24"/>
          <w:szCs w:val="24"/>
          <w:lang w:val="x-none"/>
        </w:rPr>
        <w:t>itular</w:t>
      </w:r>
      <w:proofErr w:type="spellEnd"/>
      <w:r w:rsidRPr="0002718B">
        <w:rPr>
          <w:rFonts w:ascii="Arial Narrow" w:hAnsi="Arial Narrow" w:cs="Arial"/>
          <w:color w:val="000000"/>
          <w:sz w:val="24"/>
          <w:szCs w:val="24"/>
          <w:lang w:val="x-none"/>
        </w:rPr>
        <w:t xml:space="preserve"> del Ejecutivo.</w:t>
      </w:r>
    </w:p>
    <w:p w:rsidR="008F6A34" w:rsidRPr="0002718B" w:rsidRDefault="008F6A34" w:rsidP="0002718B">
      <w:pPr>
        <w:rPr>
          <w:rFonts w:ascii="Arial Narrow" w:eastAsia="MS Mincho" w:hAnsi="Arial Narrow" w:cs="Arial"/>
          <w:color w:val="000000"/>
          <w:sz w:val="24"/>
          <w:szCs w:val="24"/>
          <w:lang w:val="x-none"/>
        </w:rPr>
      </w:pPr>
    </w:p>
    <w:p w:rsidR="008F6A34" w:rsidRPr="0002718B" w:rsidRDefault="008F6A34" w:rsidP="0002718B">
      <w:pPr>
        <w:autoSpaceDE w:val="0"/>
        <w:autoSpaceDN w:val="0"/>
        <w:adjustRightInd w:val="0"/>
        <w:rPr>
          <w:rFonts w:ascii="Arial Narrow" w:eastAsia="Calibri" w:hAnsi="Arial Narrow" w:cs="Arial"/>
          <w:color w:val="000000"/>
          <w:sz w:val="24"/>
          <w:szCs w:val="24"/>
          <w:lang w:eastAsia="es-MX"/>
        </w:rPr>
      </w:pPr>
      <w:r w:rsidRPr="0002718B">
        <w:rPr>
          <w:rFonts w:ascii="Arial Narrow" w:eastAsia="Calibri" w:hAnsi="Arial Narrow" w:cs="Arial"/>
          <w:b/>
          <w:color w:val="000000"/>
          <w:sz w:val="24"/>
          <w:szCs w:val="24"/>
        </w:rPr>
        <w:t>Artículo 72.</w:t>
      </w:r>
      <w:r w:rsidRPr="0002718B">
        <w:rPr>
          <w:rFonts w:ascii="Arial Narrow" w:eastAsia="MS Mincho" w:hAnsi="Arial Narrow" w:cs="Arial"/>
          <w:color w:val="000000"/>
          <w:sz w:val="24"/>
          <w:szCs w:val="24"/>
        </w:rPr>
        <w:t xml:space="preserve"> </w:t>
      </w:r>
      <w:r w:rsidRPr="0002718B">
        <w:rPr>
          <w:rFonts w:ascii="Arial Narrow" w:eastAsia="Calibri" w:hAnsi="Arial Narrow" w:cs="Arial"/>
          <w:color w:val="000000"/>
          <w:sz w:val="24"/>
          <w:szCs w:val="24"/>
          <w:lang w:eastAsia="es-MX"/>
        </w:rPr>
        <w:t>Para realizar la evaluación de los programas sociales deberá tomarse en cuenta, como base, lo siguiente:</w:t>
      </w:r>
    </w:p>
    <w:p w:rsidR="008F6A34" w:rsidRPr="0002718B" w:rsidRDefault="008F6A34" w:rsidP="0002718B">
      <w:pPr>
        <w:autoSpaceDE w:val="0"/>
        <w:autoSpaceDN w:val="0"/>
        <w:adjustRightInd w:val="0"/>
        <w:rPr>
          <w:rFonts w:ascii="Arial Narrow" w:eastAsia="Calibri" w:hAnsi="Arial Narrow" w:cs="Arial"/>
          <w:sz w:val="24"/>
          <w:szCs w:val="24"/>
          <w:lang w:eastAsia="es-MX"/>
        </w:rPr>
      </w:pPr>
    </w:p>
    <w:p w:rsidR="008F6A34" w:rsidRPr="0002718B" w:rsidRDefault="008F6A34" w:rsidP="005C0557">
      <w:pPr>
        <w:numPr>
          <w:ilvl w:val="0"/>
          <w:numId w:val="4"/>
        </w:numPr>
        <w:tabs>
          <w:tab w:val="left" w:pos="851"/>
        </w:tabs>
        <w:autoSpaceDE w:val="0"/>
        <w:autoSpaceDN w:val="0"/>
        <w:adjustRightInd w:val="0"/>
        <w:ind w:left="851" w:hanging="284"/>
        <w:rPr>
          <w:rFonts w:ascii="Arial Narrow" w:eastAsia="Calibri" w:hAnsi="Arial Narrow" w:cs="Arial"/>
          <w:sz w:val="24"/>
          <w:szCs w:val="24"/>
          <w:lang w:eastAsia="es-MX"/>
        </w:rPr>
      </w:pPr>
      <w:r w:rsidRPr="0002718B">
        <w:rPr>
          <w:rFonts w:ascii="Arial Narrow" w:eastAsia="Calibri" w:hAnsi="Arial Narrow" w:cs="Arial"/>
          <w:sz w:val="24"/>
          <w:szCs w:val="24"/>
          <w:lang w:eastAsia="es-MX"/>
        </w:rPr>
        <w:t>Monitoreo y diagnósticos realizados;</w:t>
      </w:r>
    </w:p>
    <w:p w:rsidR="008F6A34" w:rsidRPr="0002718B" w:rsidRDefault="008F6A34" w:rsidP="005C0557">
      <w:pPr>
        <w:tabs>
          <w:tab w:val="left" w:pos="851"/>
        </w:tabs>
        <w:autoSpaceDE w:val="0"/>
        <w:autoSpaceDN w:val="0"/>
        <w:adjustRightInd w:val="0"/>
        <w:ind w:left="851" w:hanging="284"/>
        <w:rPr>
          <w:rFonts w:ascii="Arial Narrow" w:eastAsia="Calibri" w:hAnsi="Arial Narrow" w:cs="Arial"/>
          <w:sz w:val="24"/>
          <w:szCs w:val="24"/>
          <w:lang w:eastAsia="es-MX"/>
        </w:rPr>
      </w:pPr>
    </w:p>
    <w:p w:rsidR="008F6A34" w:rsidRPr="0002718B" w:rsidRDefault="008F6A34" w:rsidP="005C0557">
      <w:pPr>
        <w:numPr>
          <w:ilvl w:val="0"/>
          <w:numId w:val="4"/>
        </w:numPr>
        <w:tabs>
          <w:tab w:val="left" w:pos="851"/>
        </w:tabs>
        <w:autoSpaceDE w:val="0"/>
        <w:autoSpaceDN w:val="0"/>
        <w:adjustRightInd w:val="0"/>
        <w:ind w:left="851" w:hanging="284"/>
        <w:rPr>
          <w:rFonts w:ascii="Arial Narrow" w:eastAsia="Calibri" w:hAnsi="Arial Narrow" w:cs="Arial"/>
          <w:sz w:val="24"/>
          <w:szCs w:val="24"/>
          <w:lang w:eastAsia="es-MX"/>
        </w:rPr>
      </w:pPr>
      <w:r w:rsidRPr="0002718B">
        <w:rPr>
          <w:rFonts w:ascii="Arial Narrow" w:eastAsia="Calibri" w:hAnsi="Arial Narrow" w:cs="Arial"/>
          <w:sz w:val="24"/>
          <w:szCs w:val="24"/>
          <w:lang w:eastAsia="es-MX"/>
        </w:rPr>
        <w:t>Indicadores de gestión y de resultados;</w:t>
      </w:r>
    </w:p>
    <w:p w:rsidR="008F6A34" w:rsidRPr="0002718B" w:rsidRDefault="008F6A34" w:rsidP="005C0557">
      <w:pPr>
        <w:tabs>
          <w:tab w:val="left" w:pos="851"/>
        </w:tabs>
        <w:autoSpaceDE w:val="0"/>
        <w:autoSpaceDN w:val="0"/>
        <w:adjustRightInd w:val="0"/>
        <w:ind w:left="851" w:hanging="284"/>
        <w:rPr>
          <w:rFonts w:ascii="Arial Narrow" w:eastAsia="Calibri" w:hAnsi="Arial Narrow" w:cs="Arial"/>
          <w:sz w:val="24"/>
          <w:szCs w:val="24"/>
          <w:lang w:eastAsia="es-MX"/>
        </w:rPr>
      </w:pPr>
    </w:p>
    <w:p w:rsidR="008F6A34" w:rsidRPr="0002718B" w:rsidRDefault="008F6A34" w:rsidP="005C0557">
      <w:pPr>
        <w:numPr>
          <w:ilvl w:val="0"/>
          <w:numId w:val="4"/>
        </w:numPr>
        <w:tabs>
          <w:tab w:val="left" w:pos="851"/>
        </w:tabs>
        <w:autoSpaceDE w:val="0"/>
        <w:autoSpaceDN w:val="0"/>
        <w:adjustRightInd w:val="0"/>
        <w:ind w:left="851" w:hanging="284"/>
        <w:rPr>
          <w:rFonts w:ascii="Arial Narrow" w:eastAsia="Calibri" w:hAnsi="Arial Narrow" w:cs="Arial"/>
          <w:sz w:val="24"/>
          <w:szCs w:val="24"/>
          <w:lang w:eastAsia="es-MX"/>
        </w:rPr>
      </w:pPr>
      <w:r w:rsidRPr="0002718B">
        <w:rPr>
          <w:rFonts w:ascii="Arial Narrow" w:eastAsia="Calibri" w:hAnsi="Arial Narrow" w:cs="Arial"/>
          <w:sz w:val="24"/>
          <w:szCs w:val="24"/>
          <w:lang w:eastAsia="es-MX"/>
        </w:rPr>
        <w:t>Cobertura y número de beneficiarios;</w:t>
      </w:r>
    </w:p>
    <w:p w:rsidR="008F6A34" w:rsidRPr="0002718B" w:rsidRDefault="008F6A34" w:rsidP="005C0557">
      <w:pPr>
        <w:tabs>
          <w:tab w:val="left" w:pos="851"/>
        </w:tabs>
        <w:autoSpaceDE w:val="0"/>
        <w:autoSpaceDN w:val="0"/>
        <w:adjustRightInd w:val="0"/>
        <w:ind w:left="851" w:hanging="284"/>
        <w:rPr>
          <w:rFonts w:ascii="Arial Narrow" w:eastAsia="Calibri" w:hAnsi="Arial Narrow" w:cs="Arial"/>
          <w:sz w:val="24"/>
          <w:szCs w:val="24"/>
          <w:lang w:eastAsia="es-MX"/>
        </w:rPr>
      </w:pPr>
    </w:p>
    <w:p w:rsidR="008F6A34" w:rsidRPr="0002718B" w:rsidRDefault="008F6A34" w:rsidP="005C0557">
      <w:pPr>
        <w:numPr>
          <w:ilvl w:val="0"/>
          <w:numId w:val="4"/>
        </w:numPr>
        <w:tabs>
          <w:tab w:val="left" w:pos="851"/>
        </w:tabs>
        <w:autoSpaceDE w:val="0"/>
        <w:autoSpaceDN w:val="0"/>
        <w:adjustRightInd w:val="0"/>
        <w:ind w:left="851" w:hanging="284"/>
        <w:rPr>
          <w:rFonts w:ascii="Arial Narrow" w:eastAsia="Calibri" w:hAnsi="Arial Narrow" w:cs="Arial"/>
          <w:sz w:val="24"/>
          <w:szCs w:val="24"/>
          <w:lang w:eastAsia="es-MX"/>
        </w:rPr>
      </w:pPr>
      <w:r w:rsidRPr="0002718B">
        <w:rPr>
          <w:rFonts w:ascii="Arial Narrow" w:eastAsia="Calibri" w:hAnsi="Arial Narrow" w:cs="Arial"/>
          <w:sz w:val="24"/>
          <w:szCs w:val="24"/>
          <w:lang w:eastAsia="es-MX"/>
        </w:rPr>
        <w:t>Calidad de las acciones, programas y servicios;</w:t>
      </w:r>
    </w:p>
    <w:p w:rsidR="008F6A34" w:rsidRPr="0002718B" w:rsidRDefault="008F6A34" w:rsidP="005C0557">
      <w:pPr>
        <w:tabs>
          <w:tab w:val="left" w:pos="851"/>
        </w:tabs>
        <w:autoSpaceDE w:val="0"/>
        <w:autoSpaceDN w:val="0"/>
        <w:adjustRightInd w:val="0"/>
        <w:ind w:left="851" w:hanging="284"/>
        <w:rPr>
          <w:rFonts w:ascii="Arial Narrow" w:eastAsia="Calibri" w:hAnsi="Arial Narrow" w:cs="Arial"/>
          <w:sz w:val="24"/>
          <w:szCs w:val="24"/>
          <w:lang w:eastAsia="es-MX"/>
        </w:rPr>
      </w:pPr>
    </w:p>
    <w:p w:rsidR="008F6A34" w:rsidRPr="0002718B" w:rsidRDefault="008F6A34" w:rsidP="005C0557">
      <w:pPr>
        <w:numPr>
          <w:ilvl w:val="0"/>
          <w:numId w:val="4"/>
        </w:numPr>
        <w:tabs>
          <w:tab w:val="left" w:pos="851"/>
        </w:tabs>
        <w:autoSpaceDE w:val="0"/>
        <w:autoSpaceDN w:val="0"/>
        <w:adjustRightInd w:val="0"/>
        <w:ind w:left="851" w:hanging="284"/>
        <w:rPr>
          <w:rFonts w:ascii="Arial Narrow" w:eastAsia="Calibri" w:hAnsi="Arial Narrow" w:cs="Arial"/>
          <w:sz w:val="24"/>
          <w:szCs w:val="24"/>
          <w:lang w:eastAsia="es-MX"/>
        </w:rPr>
      </w:pPr>
      <w:r w:rsidRPr="0002718B">
        <w:rPr>
          <w:rFonts w:ascii="Arial Narrow" w:eastAsia="Calibri" w:hAnsi="Arial Narrow" w:cs="Arial"/>
          <w:sz w:val="24"/>
          <w:szCs w:val="24"/>
          <w:lang w:eastAsia="es-MX"/>
        </w:rPr>
        <w:t>Conocimiento que la población tiene de los programas sociales;</w:t>
      </w:r>
    </w:p>
    <w:p w:rsidR="008F6A34" w:rsidRPr="0002718B" w:rsidRDefault="008F6A34" w:rsidP="005C0557">
      <w:pPr>
        <w:tabs>
          <w:tab w:val="left" w:pos="851"/>
        </w:tabs>
        <w:autoSpaceDE w:val="0"/>
        <w:autoSpaceDN w:val="0"/>
        <w:adjustRightInd w:val="0"/>
        <w:ind w:left="851" w:hanging="284"/>
        <w:rPr>
          <w:rFonts w:ascii="Arial Narrow" w:eastAsia="Calibri" w:hAnsi="Arial Narrow" w:cs="Arial"/>
          <w:sz w:val="24"/>
          <w:szCs w:val="24"/>
          <w:lang w:eastAsia="es-MX"/>
        </w:rPr>
      </w:pPr>
    </w:p>
    <w:p w:rsidR="008F6A34" w:rsidRPr="0002718B" w:rsidRDefault="008F6A34" w:rsidP="005C0557">
      <w:pPr>
        <w:numPr>
          <w:ilvl w:val="0"/>
          <w:numId w:val="4"/>
        </w:numPr>
        <w:tabs>
          <w:tab w:val="left" w:pos="851"/>
        </w:tabs>
        <w:autoSpaceDE w:val="0"/>
        <w:autoSpaceDN w:val="0"/>
        <w:adjustRightInd w:val="0"/>
        <w:ind w:left="851" w:hanging="284"/>
        <w:rPr>
          <w:rFonts w:ascii="Arial Narrow" w:eastAsia="Calibri" w:hAnsi="Arial Narrow" w:cs="Arial"/>
          <w:sz w:val="24"/>
          <w:szCs w:val="24"/>
          <w:lang w:eastAsia="es-MX"/>
        </w:rPr>
      </w:pPr>
      <w:r w:rsidRPr="0002718B">
        <w:rPr>
          <w:rFonts w:ascii="Arial Narrow" w:eastAsia="Calibri" w:hAnsi="Arial Narrow" w:cs="Arial"/>
          <w:sz w:val="24"/>
          <w:szCs w:val="24"/>
          <w:lang w:eastAsia="es-MX"/>
        </w:rPr>
        <w:t>Impacto en la calidad de vida de las familias de las personas;</w:t>
      </w:r>
    </w:p>
    <w:p w:rsidR="008F6A34" w:rsidRPr="0002718B" w:rsidRDefault="008F6A34" w:rsidP="005C0557">
      <w:pPr>
        <w:tabs>
          <w:tab w:val="left" w:pos="851"/>
        </w:tabs>
        <w:autoSpaceDE w:val="0"/>
        <w:autoSpaceDN w:val="0"/>
        <w:adjustRightInd w:val="0"/>
        <w:ind w:left="851" w:hanging="284"/>
        <w:rPr>
          <w:rFonts w:ascii="Arial Narrow" w:eastAsia="Calibri" w:hAnsi="Arial Narrow" w:cs="Arial"/>
          <w:sz w:val="24"/>
          <w:szCs w:val="24"/>
          <w:lang w:eastAsia="es-MX"/>
        </w:rPr>
      </w:pPr>
    </w:p>
    <w:p w:rsidR="008F6A34" w:rsidRPr="0002718B" w:rsidRDefault="008F6A34" w:rsidP="005C0557">
      <w:pPr>
        <w:numPr>
          <w:ilvl w:val="0"/>
          <w:numId w:val="4"/>
        </w:numPr>
        <w:tabs>
          <w:tab w:val="left" w:pos="851"/>
        </w:tabs>
        <w:autoSpaceDE w:val="0"/>
        <w:autoSpaceDN w:val="0"/>
        <w:adjustRightInd w:val="0"/>
        <w:ind w:left="851" w:hanging="284"/>
        <w:rPr>
          <w:rFonts w:ascii="Arial Narrow" w:eastAsia="Calibri" w:hAnsi="Arial Narrow" w:cs="Arial"/>
          <w:sz w:val="24"/>
          <w:szCs w:val="24"/>
          <w:lang w:eastAsia="es-MX"/>
        </w:rPr>
      </w:pPr>
      <w:r w:rsidRPr="0002718B">
        <w:rPr>
          <w:rFonts w:ascii="Arial Narrow" w:eastAsia="Calibri" w:hAnsi="Arial Narrow" w:cs="Arial"/>
          <w:sz w:val="24"/>
          <w:szCs w:val="24"/>
          <w:lang w:eastAsia="es-MX"/>
        </w:rPr>
        <w:t>Oportunidad de acceso a los programas;</w:t>
      </w:r>
    </w:p>
    <w:p w:rsidR="008F6A34" w:rsidRPr="0002718B" w:rsidRDefault="008F6A34" w:rsidP="005C0557">
      <w:pPr>
        <w:tabs>
          <w:tab w:val="left" w:pos="851"/>
        </w:tabs>
        <w:autoSpaceDE w:val="0"/>
        <w:autoSpaceDN w:val="0"/>
        <w:adjustRightInd w:val="0"/>
        <w:ind w:left="851" w:hanging="284"/>
        <w:rPr>
          <w:rFonts w:ascii="Arial Narrow" w:eastAsia="Calibri" w:hAnsi="Arial Narrow" w:cs="Arial"/>
          <w:sz w:val="24"/>
          <w:szCs w:val="24"/>
          <w:lang w:eastAsia="es-MX"/>
        </w:rPr>
      </w:pPr>
    </w:p>
    <w:p w:rsidR="008F6A34" w:rsidRPr="0002718B" w:rsidRDefault="008F6A34" w:rsidP="005C0557">
      <w:pPr>
        <w:numPr>
          <w:ilvl w:val="0"/>
          <w:numId w:val="4"/>
        </w:numPr>
        <w:tabs>
          <w:tab w:val="left" w:pos="851"/>
        </w:tabs>
        <w:autoSpaceDE w:val="0"/>
        <w:autoSpaceDN w:val="0"/>
        <w:adjustRightInd w:val="0"/>
        <w:ind w:left="851" w:hanging="284"/>
        <w:rPr>
          <w:rFonts w:ascii="Arial Narrow" w:eastAsia="Calibri" w:hAnsi="Arial Narrow" w:cs="Arial"/>
          <w:sz w:val="24"/>
          <w:szCs w:val="24"/>
          <w:lang w:eastAsia="es-MX"/>
        </w:rPr>
      </w:pPr>
      <w:r w:rsidRPr="0002718B">
        <w:rPr>
          <w:rFonts w:ascii="Arial Narrow" w:eastAsia="Calibri" w:hAnsi="Arial Narrow" w:cs="Arial"/>
          <w:sz w:val="24"/>
          <w:szCs w:val="24"/>
          <w:lang w:eastAsia="es-MX"/>
        </w:rPr>
        <w:t>Disminución de los índices de marginación y pobreza;</w:t>
      </w:r>
    </w:p>
    <w:p w:rsidR="008F6A34" w:rsidRPr="0002718B" w:rsidRDefault="008F6A34" w:rsidP="005C0557">
      <w:pPr>
        <w:tabs>
          <w:tab w:val="left" w:pos="851"/>
        </w:tabs>
        <w:autoSpaceDE w:val="0"/>
        <w:autoSpaceDN w:val="0"/>
        <w:adjustRightInd w:val="0"/>
        <w:ind w:left="851" w:hanging="284"/>
        <w:rPr>
          <w:rFonts w:ascii="Arial Narrow" w:eastAsia="Calibri" w:hAnsi="Arial Narrow" w:cs="Arial"/>
          <w:sz w:val="24"/>
          <w:szCs w:val="24"/>
          <w:lang w:eastAsia="es-MX"/>
        </w:rPr>
      </w:pPr>
    </w:p>
    <w:p w:rsidR="008F6A34" w:rsidRPr="0002718B" w:rsidRDefault="008F6A34" w:rsidP="005C0557">
      <w:pPr>
        <w:numPr>
          <w:ilvl w:val="0"/>
          <w:numId w:val="4"/>
        </w:numPr>
        <w:tabs>
          <w:tab w:val="left" w:pos="851"/>
        </w:tabs>
        <w:autoSpaceDE w:val="0"/>
        <w:autoSpaceDN w:val="0"/>
        <w:adjustRightInd w:val="0"/>
        <w:ind w:left="851" w:hanging="284"/>
        <w:rPr>
          <w:rFonts w:ascii="Arial Narrow" w:eastAsia="Calibri" w:hAnsi="Arial Narrow" w:cs="Arial"/>
          <w:sz w:val="24"/>
          <w:szCs w:val="24"/>
          <w:lang w:eastAsia="es-MX"/>
        </w:rPr>
      </w:pPr>
      <w:r w:rsidRPr="0002718B">
        <w:rPr>
          <w:rFonts w:ascii="Arial Narrow" w:eastAsia="Calibri" w:hAnsi="Arial Narrow" w:cs="Arial"/>
          <w:sz w:val="24"/>
          <w:szCs w:val="24"/>
          <w:lang w:eastAsia="es-MX"/>
        </w:rPr>
        <w:t>Opinión de los beneficiarios; y</w:t>
      </w:r>
    </w:p>
    <w:p w:rsidR="008F6A34" w:rsidRPr="0002718B" w:rsidRDefault="008F6A34" w:rsidP="005C0557">
      <w:pPr>
        <w:tabs>
          <w:tab w:val="left" w:pos="851"/>
        </w:tabs>
        <w:autoSpaceDE w:val="0"/>
        <w:autoSpaceDN w:val="0"/>
        <w:adjustRightInd w:val="0"/>
        <w:ind w:left="851" w:hanging="284"/>
        <w:rPr>
          <w:rFonts w:ascii="Arial Narrow" w:eastAsia="Calibri" w:hAnsi="Arial Narrow" w:cs="Arial"/>
          <w:sz w:val="24"/>
          <w:szCs w:val="24"/>
          <w:lang w:eastAsia="es-MX"/>
        </w:rPr>
      </w:pPr>
    </w:p>
    <w:p w:rsidR="008F6A34" w:rsidRPr="0002718B" w:rsidRDefault="008F6A34" w:rsidP="005C0557">
      <w:pPr>
        <w:numPr>
          <w:ilvl w:val="0"/>
          <w:numId w:val="4"/>
        </w:numPr>
        <w:tabs>
          <w:tab w:val="left" w:pos="851"/>
        </w:tabs>
        <w:autoSpaceDE w:val="0"/>
        <w:autoSpaceDN w:val="0"/>
        <w:adjustRightInd w:val="0"/>
        <w:ind w:left="851" w:hanging="284"/>
        <w:rPr>
          <w:rFonts w:ascii="Arial Narrow" w:eastAsia="Calibri" w:hAnsi="Arial Narrow" w:cs="Arial"/>
          <w:sz w:val="24"/>
          <w:szCs w:val="24"/>
          <w:lang w:eastAsia="es-MX"/>
        </w:rPr>
      </w:pPr>
      <w:r w:rsidRPr="0002718B">
        <w:rPr>
          <w:rFonts w:ascii="Arial Narrow" w:eastAsia="Calibri" w:hAnsi="Arial Narrow" w:cs="Arial"/>
          <w:sz w:val="24"/>
          <w:szCs w:val="24"/>
          <w:lang w:eastAsia="es-MX"/>
        </w:rPr>
        <w:t>Lo que corresponda de acuerdo con los criterios generales que emita el Consejo Nacional de Evaluación de la Política de Desarrollo Social.</w:t>
      </w:r>
    </w:p>
    <w:p w:rsidR="008F6A34" w:rsidRPr="0002718B" w:rsidRDefault="008F6A34" w:rsidP="0002718B">
      <w:pPr>
        <w:rPr>
          <w:rFonts w:ascii="Arial Narrow" w:eastAsia="MS Mincho" w:hAnsi="Arial Narrow" w:cs="Arial"/>
          <w:sz w:val="24"/>
          <w:szCs w:val="24"/>
          <w:lang w:val="x-none"/>
        </w:rPr>
      </w:pPr>
    </w:p>
    <w:p w:rsidR="008F6A34" w:rsidRPr="0002718B" w:rsidRDefault="008F6A34" w:rsidP="0002718B">
      <w:pPr>
        <w:rPr>
          <w:rFonts w:ascii="Arial Narrow" w:hAnsi="Arial Narrow" w:cs="Arial"/>
          <w:sz w:val="24"/>
          <w:szCs w:val="24"/>
          <w:lang w:val="x-none"/>
        </w:rPr>
      </w:pPr>
      <w:r w:rsidRPr="0002718B">
        <w:rPr>
          <w:rFonts w:ascii="Arial Narrow" w:hAnsi="Arial Narrow" w:cs="Arial"/>
          <w:b/>
          <w:sz w:val="24"/>
          <w:szCs w:val="24"/>
          <w:lang w:val="x-none"/>
        </w:rPr>
        <w:t>Artículo 73.</w:t>
      </w:r>
      <w:r w:rsidRPr="0002718B">
        <w:rPr>
          <w:rFonts w:ascii="Arial Narrow" w:hAnsi="Arial Narrow" w:cs="Arial"/>
          <w:sz w:val="24"/>
          <w:szCs w:val="24"/>
          <w:lang w:val="x-none"/>
        </w:rPr>
        <w:t xml:space="preserve"> Para la evaluación, de manera invariable los programas sociales deberán incluir los indicadores para medir su cobertura, calidad e impacto. Las dependencias u organismos estatales o municipales ejecutores de los programas sociales a evaluar proporcionarán a los responsables de la evaluación, toda la información y las facilidades necesarias para su realización. </w:t>
      </w:r>
    </w:p>
    <w:p w:rsidR="008F6A34" w:rsidRPr="0002718B" w:rsidRDefault="008F6A34" w:rsidP="0002718B">
      <w:pPr>
        <w:rPr>
          <w:rFonts w:ascii="Arial Narrow" w:hAnsi="Arial Narrow" w:cs="Arial"/>
          <w:sz w:val="24"/>
          <w:szCs w:val="24"/>
          <w:lang w:val="x-none"/>
        </w:rPr>
      </w:pPr>
    </w:p>
    <w:p w:rsidR="008F6A34" w:rsidRPr="0002718B" w:rsidRDefault="008F6A34" w:rsidP="0002718B">
      <w:pPr>
        <w:rPr>
          <w:rFonts w:ascii="Arial Narrow" w:hAnsi="Arial Narrow" w:cs="Arial"/>
          <w:sz w:val="24"/>
          <w:szCs w:val="24"/>
          <w:lang w:val="x-none"/>
        </w:rPr>
      </w:pPr>
      <w:r w:rsidRPr="0002718B">
        <w:rPr>
          <w:rFonts w:ascii="Arial Narrow" w:hAnsi="Arial Narrow" w:cs="Arial"/>
          <w:b/>
          <w:sz w:val="24"/>
          <w:szCs w:val="24"/>
          <w:lang w:val="x-none"/>
        </w:rPr>
        <w:t>Artículo 74.</w:t>
      </w:r>
      <w:r w:rsidRPr="0002718B">
        <w:rPr>
          <w:rFonts w:ascii="Arial Narrow" w:hAnsi="Arial Narrow" w:cs="Arial"/>
          <w:sz w:val="24"/>
          <w:szCs w:val="24"/>
          <w:lang w:val="x-none"/>
        </w:rPr>
        <w:t xml:space="preserve"> Los resultados de la evaluación deberán reflejar el cumplimiento de los objetivos sociales de los programas, así como las metas y acciones del Plan Estatal de Desarrollo y deberán ser entregados a la Comisión de Desarrollo Social del Congreso del Estado. </w:t>
      </w:r>
    </w:p>
    <w:p w:rsidR="008F6A34" w:rsidRPr="0002718B" w:rsidRDefault="008F6A34" w:rsidP="0002718B">
      <w:pPr>
        <w:rPr>
          <w:rFonts w:ascii="Arial Narrow" w:hAnsi="Arial Narrow" w:cs="Arial"/>
          <w:sz w:val="24"/>
          <w:szCs w:val="24"/>
          <w:lang w:val="x-none"/>
        </w:rPr>
      </w:pPr>
    </w:p>
    <w:p w:rsidR="008F6A34" w:rsidRPr="0002718B" w:rsidRDefault="008F6A34" w:rsidP="0002718B">
      <w:pPr>
        <w:rPr>
          <w:rFonts w:ascii="Arial Narrow" w:eastAsia="MS Mincho" w:hAnsi="Arial Narrow" w:cs="Arial"/>
          <w:sz w:val="24"/>
          <w:szCs w:val="24"/>
          <w:lang w:val="x-none"/>
        </w:rPr>
      </w:pPr>
      <w:r w:rsidRPr="0002718B">
        <w:rPr>
          <w:rFonts w:ascii="Arial Narrow" w:eastAsia="MS Mincho" w:hAnsi="Arial Narrow" w:cs="Arial"/>
          <w:b/>
          <w:bCs/>
          <w:sz w:val="24"/>
          <w:szCs w:val="24"/>
          <w:lang w:val="x-none"/>
        </w:rPr>
        <w:t>Artículo 75.</w:t>
      </w:r>
      <w:r w:rsidRPr="0002718B">
        <w:rPr>
          <w:rFonts w:ascii="Arial Narrow" w:eastAsia="MS Mincho" w:hAnsi="Arial Narrow" w:cs="Arial"/>
          <w:sz w:val="24"/>
          <w:szCs w:val="24"/>
          <w:lang w:val="x-none"/>
        </w:rPr>
        <w:t xml:space="preserve"> Las evaluaciones a que se refiere el presente capítulo deberán proporcionar resultados para la programación, corrección y mejoramiento de los programas sociales en operación y las complementarias para la programación y </w:t>
      </w:r>
      <w:proofErr w:type="spellStart"/>
      <w:r w:rsidRPr="0002718B">
        <w:rPr>
          <w:rFonts w:ascii="Arial Narrow" w:eastAsia="MS Mincho" w:hAnsi="Arial Narrow" w:cs="Arial"/>
          <w:sz w:val="24"/>
          <w:szCs w:val="24"/>
          <w:lang w:val="x-none"/>
        </w:rPr>
        <w:t>presupuestación</w:t>
      </w:r>
      <w:proofErr w:type="spellEnd"/>
      <w:r w:rsidRPr="0002718B">
        <w:rPr>
          <w:rFonts w:ascii="Arial Narrow" w:eastAsia="MS Mincho" w:hAnsi="Arial Narrow" w:cs="Arial"/>
          <w:sz w:val="24"/>
          <w:szCs w:val="24"/>
          <w:lang w:val="x-none"/>
        </w:rPr>
        <w:t xml:space="preserve"> de los siguientes ejercicios fiscales. </w:t>
      </w:r>
    </w:p>
    <w:p w:rsidR="008F6A34" w:rsidRPr="0002718B" w:rsidRDefault="008F6A34" w:rsidP="0002718B">
      <w:pPr>
        <w:rPr>
          <w:rFonts w:ascii="Arial Narrow" w:eastAsia="MS Mincho" w:hAnsi="Arial Narrow" w:cs="Arial"/>
          <w:sz w:val="24"/>
          <w:szCs w:val="24"/>
        </w:rPr>
      </w:pPr>
    </w:p>
    <w:p w:rsidR="005C0557" w:rsidRDefault="005C0557" w:rsidP="0002718B">
      <w:pPr>
        <w:keepNext/>
        <w:tabs>
          <w:tab w:val="left" w:pos="0"/>
        </w:tabs>
        <w:jc w:val="center"/>
        <w:outlineLvl w:val="1"/>
        <w:rPr>
          <w:rFonts w:ascii="Arial Narrow" w:eastAsia="MS Mincho" w:hAnsi="Arial Narrow" w:cs="Arial"/>
          <w:b/>
          <w:sz w:val="24"/>
          <w:szCs w:val="24"/>
        </w:rPr>
      </w:pPr>
    </w:p>
    <w:p w:rsidR="008F6A34" w:rsidRPr="0002718B" w:rsidRDefault="008F6A34" w:rsidP="0002718B">
      <w:pPr>
        <w:keepNext/>
        <w:tabs>
          <w:tab w:val="left" w:pos="0"/>
        </w:tabs>
        <w:jc w:val="center"/>
        <w:outlineLvl w:val="1"/>
        <w:rPr>
          <w:rFonts w:ascii="Arial Narrow" w:eastAsia="MS Mincho" w:hAnsi="Arial Narrow" w:cs="Arial"/>
          <w:b/>
          <w:sz w:val="24"/>
          <w:szCs w:val="24"/>
        </w:rPr>
      </w:pPr>
      <w:r w:rsidRPr="0002718B">
        <w:rPr>
          <w:rFonts w:ascii="Arial Narrow" w:eastAsia="MS Mincho" w:hAnsi="Arial Narrow" w:cs="Arial"/>
          <w:b/>
          <w:sz w:val="24"/>
          <w:szCs w:val="24"/>
        </w:rPr>
        <w:t>CAPÍTULO III</w:t>
      </w:r>
    </w:p>
    <w:p w:rsidR="008F6A34" w:rsidRPr="0002718B" w:rsidRDefault="008F6A34" w:rsidP="0002718B">
      <w:pPr>
        <w:jc w:val="center"/>
        <w:rPr>
          <w:rFonts w:ascii="Arial Narrow" w:eastAsia="MS Mincho" w:hAnsi="Arial Narrow" w:cs="Arial"/>
          <w:b/>
          <w:sz w:val="24"/>
          <w:szCs w:val="24"/>
        </w:rPr>
      </w:pPr>
      <w:r w:rsidRPr="0002718B">
        <w:rPr>
          <w:rFonts w:ascii="Arial Narrow" w:eastAsia="Calibri" w:hAnsi="Arial Narrow" w:cs="Arial"/>
          <w:b/>
          <w:sz w:val="24"/>
          <w:szCs w:val="24"/>
        </w:rPr>
        <w:t>DEL CONSEJO CONSULTIVO DE DESARROLLO SOCIAL</w:t>
      </w:r>
    </w:p>
    <w:p w:rsidR="008F6A34" w:rsidRPr="0002718B" w:rsidRDefault="008F6A34" w:rsidP="0002718B">
      <w:pPr>
        <w:rPr>
          <w:rFonts w:ascii="Arial Narrow" w:eastAsia="MS Mincho" w:hAnsi="Arial Narrow" w:cs="Arial"/>
          <w:sz w:val="24"/>
          <w:szCs w:val="24"/>
        </w:rPr>
      </w:pPr>
    </w:p>
    <w:p w:rsidR="008F6A34" w:rsidRPr="0002718B" w:rsidRDefault="008F6A34" w:rsidP="0002718B">
      <w:pPr>
        <w:rPr>
          <w:rFonts w:ascii="Arial Narrow" w:eastAsia="Calibri" w:hAnsi="Arial Narrow" w:cs="Arial"/>
          <w:sz w:val="24"/>
          <w:szCs w:val="24"/>
        </w:rPr>
      </w:pPr>
      <w:r w:rsidRPr="0002718B">
        <w:rPr>
          <w:rFonts w:ascii="Arial Narrow" w:eastAsia="Calibri" w:hAnsi="Arial Narrow" w:cs="Arial"/>
          <w:b/>
          <w:sz w:val="24"/>
          <w:szCs w:val="24"/>
        </w:rPr>
        <w:t>Artículo 76.</w:t>
      </w:r>
      <w:r w:rsidRPr="0002718B">
        <w:rPr>
          <w:rFonts w:ascii="Arial Narrow" w:eastAsia="Calibri" w:hAnsi="Arial Narrow" w:cs="Arial"/>
          <w:sz w:val="24"/>
          <w:szCs w:val="24"/>
        </w:rPr>
        <w:t xml:space="preserve"> El Gobierno del estado se auxiliará de un órgano consultivo</w:t>
      </w:r>
      <w:r w:rsidRPr="0002718B">
        <w:rPr>
          <w:rFonts w:ascii="Arial Narrow" w:eastAsia="Calibri" w:hAnsi="Arial Narrow" w:cs="Arial"/>
          <w:bCs/>
          <w:sz w:val="24"/>
          <w:szCs w:val="24"/>
        </w:rPr>
        <w:t>, de participación ciudadana y conformación plural, denominado Consejo Consultivo de Desarrollo Social, que tendrá por objeto analizar, evaluar, opinar y recomendar sobre la política estatal de desarrollo social</w:t>
      </w:r>
      <w:r w:rsidRPr="0002718B">
        <w:rPr>
          <w:rFonts w:ascii="Arial Narrow" w:eastAsia="Calibri" w:hAnsi="Arial Narrow" w:cs="Arial"/>
          <w:sz w:val="24"/>
          <w:szCs w:val="24"/>
        </w:rPr>
        <w:t xml:space="preserve">. </w:t>
      </w:r>
    </w:p>
    <w:p w:rsidR="008F6A34" w:rsidRPr="0002718B" w:rsidRDefault="008F6A34" w:rsidP="0002718B">
      <w:pPr>
        <w:rPr>
          <w:rFonts w:ascii="Arial Narrow" w:eastAsia="Calibri" w:hAnsi="Arial Narrow" w:cs="Arial"/>
          <w:sz w:val="24"/>
          <w:szCs w:val="24"/>
        </w:rPr>
      </w:pPr>
    </w:p>
    <w:p w:rsidR="008F6A34" w:rsidRPr="0002718B" w:rsidRDefault="008F6A34" w:rsidP="0002718B">
      <w:pPr>
        <w:rPr>
          <w:rFonts w:ascii="Arial Narrow" w:eastAsia="Calibri" w:hAnsi="Arial Narrow" w:cs="Arial"/>
          <w:sz w:val="24"/>
          <w:szCs w:val="24"/>
        </w:rPr>
      </w:pPr>
      <w:r w:rsidRPr="0002718B">
        <w:rPr>
          <w:rFonts w:ascii="Arial Narrow" w:eastAsia="Calibri" w:hAnsi="Arial Narrow" w:cs="Arial"/>
          <w:b/>
          <w:sz w:val="24"/>
          <w:szCs w:val="24"/>
        </w:rPr>
        <w:t>Artículo</w:t>
      </w:r>
      <w:r w:rsidRPr="0002718B">
        <w:rPr>
          <w:rFonts w:ascii="Arial Narrow" w:eastAsia="Calibri" w:hAnsi="Arial Narrow" w:cs="Arial"/>
          <w:bCs/>
          <w:sz w:val="24"/>
          <w:szCs w:val="24"/>
        </w:rPr>
        <w:t xml:space="preserve"> </w:t>
      </w:r>
      <w:r w:rsidRPr="0002718B">
        <w:rPr>
          <w:rFonts w:ascii="Arial Narrow" w:eastAsia="Calibri" w:hAnsi="Arial Narrow" w:cs="Arial"/>
          <w:b/>
          <w:bCs/>
          <w:sz w:val="24"/>
          <w:szCs w:val="24"/>
        </w:rPr>
        <w:t>77.</w:t>
      </w:r>
      <w:r w:rsidRPr="0002718B">
        <w:rPr>
          <w:rFonts w:ascii="Arial Narrow" w:eastAsia="Calibri" w:hAnsi="Arial Narrow" w:cs="Arial"/>
          <w:bCs/>
          <w:sz w:val="24"/>
          <w:szCs w:val="24"/>
        </w:rPr>
        <w:t xml:space="preserve"> El Consejo Consultivo</w:t>
      </w:r>
      <w:r w:rsidRPr="0002718B">
        <w:rPr>
          <w:rFonts w:ascii="Arial Narrow" w:eastAsia="Calibri" w:hAnsi="Arial Narrow" w:cs="Arial"/>
          <w:sz w:val="24"/>
          <w:szCs w:val="24"/>
        </w:rPr>
        <w:t xml:space="preserve"> estará integrado por los siguientes miembros: </w:t>
      </w:r>
    </w:p>
    <w:p w:rsidR="008F6A34" w:rsidRPr="0002718B" w:rsidRDefault="008F6A34" w:rsidP="0002718B">
      <w:pPr>
        <w:rPr>
          <w:rFonts w:ascii="Arial Narrow" w:eastAsia="Calibri" w:hAnsi="Arial Narrow" w:cs="Arial"/>
          <w:sz w:val="24"/>
          <w:szCs w:val="24"/>
        </w:rPr>
      </w:pPr>
    </w:p>
    <w:p w:rsidR="008F6A34" w:rsidRPr="0002718B" w:rsidRDefault="008F6A34" w:rsidP="005C0557">
      <w:pPr>
        <w:numPr>
          <w:ilvl w:val="0"/>
          <w:numId w:val="19"/>
        </w:numPr>
        <w:tabs>
          <w:tab w:val="left" w:pos="851"/>
        </w:tabs>
        <w:ind w:left="851" w:hanging="284"/>
        <w:rPr>
          <w:rFonts w:ascii="Arial Narrow" w:eastAsia="Calibri" w:hAnsi="Arial Narrow" w:cs="Arial"/>
          <w:sz w:val="24"/>
          <w:szCs w:val="24"/>
        </w:rPr>
      </w:pPr>
      <w:r w:rsidRPr="0002718B">
        <w:rPr>
          <w:rFonts w:ascii="Arial Narrow" w:eastAsia="Calibri" w:hAnsi="Arial Narrow" w:cs="Arial"/>
          <w:color w:val="000000"/>
          <w:sz w:val="24"/>
          <w:szCs w:val="24"/>
        </w:rPr>
        <w:t>El titular</w:t>
      </w:r>
      <w:r w:rsidRPr="0002718B">
        <w:rPr>
          <w:rFonts w:ascii="Arial Narrow" w:eastAsia="Calibri" w:hAnsi="Arial Narrow" w:cs="Arial"/>
          <w:sz w:val="24"/>
          <w:szCs w:val="24"/>
        </w:rPr>
        <w:t xml:space="preserve"> de la Secretaría quien lo presidirá; </w:t>
      </w:r>
    </w:p>
    <w:p w:rsidR="008F6A34" w:rsidRPr="0002718B" w:rsidRDefault="008F6A34" w:rsidP="005C0557">
      <w:pPr>
        <w:tabs>
          <w:tab w:val="left" w:pos="851"/>
        </w:tabs>
        <w:ind w:left="851" w:hanging="284"/>
        <w:rPr>
          <w:rFonts w:ascii="Arial Narrow" w:eastAsia="Calibri" w:hAnsi="Arial Narrow" w:cs="Arial"/>
          <w:sz w:val="24"/>
          <w:szCs w:val="24"/>
        </w:rPr>
      </w:pPr>
    </w:p>
    <w:p w:rsidR="008F6A34" w:rsidRPr="0002718B" w:rsidRDefault="008F6A34" w:rsidP="005C0557">
      <w:pPr>
        <w:numPr>
          <w:ilvl w:val="0"/>
          <w:numId w:val="19"/>
        </w:numPr>
        <w:tabs>
          <w:tab w:val="left" w:pos="851"/>
        </w:tabs>
        <w:ind w:left="851" w:hanging="284"/>
        <w:rPr>
          <w:rFonts w:ascii="Arial Narrow" w:eastAsia="MS Mincho" w:hAnsi="Arial Narrow" w:cs="Arial"/>
          <w:sz w:val="24"/>
          <w:szCs w:val="24"/>
        </w:rPr>
      </w:pPr>
      <w:r w:rsidRPr="0002718B">
        <w:rPr>
          <w:rFonts w:ascii="Arial Narrow" w:eastAsia="Calibri" w:hAnsi="Arial Narrow" w:cs="Arial"/>
          <w:sz w:val="24"/>
          <w:szCs w:val="24"/>
        </w:rPr>
        <w:t xml:space="preserve">Un Secretario Técnico designado por el </w:t>
      </w:r>
      <w:r w:rsidRPr="0002718B">
        <w:rPr>
          <w:rFonts w:ascii="Arial Narrow" w:eastAsia="Calibri" w:hAnsi="Arial Narrow" w:cs="Arial"/>
          <w:color w:val="000000"/>
          <w:sz w:val="24"/>
          <w:szCs w:val="24"/>
        </w:rPr>
        <w:t>tit</w:t>
      </w:r>
      <w:r w:rsidRPr="0002718B">
        <w:rPr>
          <w:rFonts w:ascii="Arial Narrow" w:eastAsia="Calibri" w:hAnsi="Arial Narrow" w:cs="Arial"/>
          <w:sz w:val="24"/>
          <w:szCs w:val="24"/>
        </w:rPr>
        <w:t>ular de la Secretaría; y</w:t>
      </w:r>
    </w:p>
    <w:p w:rsidR="008F6A34" w:rsidRPr="0002718B" w:rsidRDefault="008F6A34" w:rsidP="005C0557">
      <w:pPr>
        <w:tabs>
          <w:tab w:val="left" w:pos="851"/>
        </w:tabs>
        <w:ind w:left="851" w:hanging="284"/>
        <w:rPr>
          <w:rFonts w:ascii="Arial Narrow" w:eastAsia="MS Mincho" w:hAnsi="Arial Narrow" w:cs="Arial"/>
          <w:sz w:val="24"/>
          <w:szCs w:val="24"/>
        </w:rPr>
      </w:pPr>
      <w:r w:rsidRPr="0002718B">
        <w:rPr>
          <w:rFonts w:ascii="Arial Narrow" w:eastAsia="Calibri" w:hAnsi="Arial Narrow" w:cs="Arial"/>
          <w:sz w:val="24"/>
          <w:szCs w:val="24"/>
        </w:rPr>
        <w:t xml:space="preserve"> </w:t>
      </w:r>
    </w:p>
    <w:p w:rsidR="008F6A34" w:rsidRPr="0002718B" w:rsidRDefault="008F6A34" w:rsidP="005C0557">
      <w:pPr>
        <w:numPr>
          <w:ilvl w:val="0"/>
          <w:numId w:val="19"/>
        </w:numPr>
        <w:tabs>
          <w:tab w:val="left" w:pos="851"/>
        </w:tabs>
        <w:ind w:left="851" w:hanging="284"/>
        <w:rPr>
          <w:rFonts w:ascii="Arial Narrow" w:eastAsia="Calibri" w:hAnsi="Arial Narrow" w:cs="Arial"/>
          <w:sz w:val="24"/>
          <w:szCs w:val="24"/>
        </w:rPr>
      </w:pPr>
      <w:r w:rsidRPr="0002718B">
        <w:rPr>
          <w:rFonts w:ascii="Arial Narrow" w:eastAsia="Calibri" w:hAnsi="Arial Narrow" w:cs="Arial"/>
          <w:sz w:val="24"/>
          <w:szCs w:val="24"/>
        </w:rPr>
        <w:t>Los consejeros invitados por la Secretaría.</w:t>
      </w:r>
    </w:p>
    <w:p w:rsidR="008F6A34" w:rsidRPr="0002718B" w:rsidRDefault="008F6A34" w:rsidP="0002718B">
      <w:pPr>
        <w:ind w:left="567"/>
        <w:rPr>
          <w:rFonts w:ascii="Arial Narrow" w:eastAsia="Calibri" w:hAnsi="Arial Narrow" w:cs="Arial"/>
          <w:sz w:val="24"/>
          <w:szCs w:val="24"/>
        </w:rPr>
      </w:pPr>
    </w:p>
    <w:p w:rsidR="008F6A34" w:rsidRPr="0002718B" w:rsidRDefault="008F6A34" w:rsidP="0002718B">
      <w:pPr>
        <w:rPr>
          <w:rFonts w:ascii="Arial Narrow" w:eastAsia="Calibri" w:hAnsi="Arial Narrow" w:cs="Arial"/>
          <w:sz w:val="24"/>
          <w:szCs w:val="24"/>
        </w:rPr>
      </w:pPr>
      <w:r w:rsidRPr="0002718B">
        <w:rPr>
          <w:rFonts w:ascii="Arial Narrow" w:eastAsia="Calibri" w:hAnsi="Arial Narrow" w:cs="Arial"/>
          <w:b/>
          <w:sz w:val="24"/>
          <w:szCs w:val="24"/>
        </w:rPr>
        <w:t xml:space="preserve">Artículo 78. </w:t>
      </w:r>
      <w:r w:rsidRPr="0002718B">
        <w:rPr>
          <w:rFonts w:ascii="Arial Narrow" w:eastAsia="Calibri" w:hAnsi="Arial Narrow" w:cs="Arial"/>
          <w:sz w:val="24"/>
          <w:szCs w:val="24"/>
        </w:rPr>
        <w:t>Los consejeros deberán ser ciudadanos mexicanos, con residencia continua de por lo menos seis meses en el estado, de reconocido prestigio en los sectores social y privado, así como en los ámbitos académico, profesional, científico y cultural, vinculados con el desarrollo social.</w:t>
      </w:r>
      <w:r w:rsidRPr="0002718B">
        <w:rPr>
          <w:rFonts w:ascii="Arial Narrow" w:eastAsia="Calibri" w:hAnsi="Arial Narrow" w:cs="Arial"/>
          <w:b/>
          <w:sz w:val="24"/>
          <w:szCs w:val="24"/>
        </w:rPr>
        <w:t xml:space="preserve"> </w:t>
      </w:r>
      <w:r w:rsidRPr="0002718B">
        <w:rPr>
          <w:rFonts w:ascii="Arial Narrow" w:eastAsia="Calibri" w:hAnsi="Arial Narrow" w:cs="Arial"/>
          <w:sz w:val="24"/>
          <w:szCs w:val="24"/>
        </w:rPr>
        <w:t xml:space="preserve"> </w:t>
      </w:r>
    </w:p>
    <w:p w:rsidR="008F6A34" w:rsidRPr="0002718B" w:rsidRDefault="008F6A34" w:rsidP="0002718B">
      <w:pPr>
        <w:rPr>
          <w:rFonts w:ascii="Arial Narrow" w:eastAsia="Calibri" w:hAnsi="Arial Narrow" w:cs="Arial"/>
          <w:sz w:val="24"/>
          <w:szCs w:val="24"/>
        </w:rPr>
      </w:pPr>
    </w:p>
    <w:p w:rsidR="008F6A34" w:rsidRPr="0002718B" w:rsidRDefault="008F6A34" w:rsidP="0002718B">
      <w:pPr>
        <w:rPr>
          <w:rFonts w:ascii="Arial Narrow" w:eastAsia="Calibri" w:hAnsi="Arial Narrow" w:cs="Arial"/>
          <w:sz w:val="24"/>
          <w:szCs w:val="24"/>
        </w:rPr>
      </w:pPr>
      <w:r w:rsidRPr="0002718B">
        <w:rPr>
          <w:rFonts w:ascii="Arial Narrow" w:eastAsia="Calibri" w:hAnsi="Arial Narrow" w:cs="Arial"/>
          <w:b/>
          <w:sz w:val="24"/>
          <w:szCs w:val="24"/>
        </w:rPr>
        <w:t xml:space="preserve">Artículo 79. </w:t>
      </w:r>
      <w:r w:rsidRPr="0002718B">
        <w:rPr>
          <w:rFonts w:ascii="Arial Narrow" w:eastAsia="Calibri" w:hAnsi="Arial Narrow" w:cs="Arial"/>
          <w:sz w:val="24"/>
          <w:szCs w:val="24"/>
        </w:rPr>
        <w:t>Los consejeros</w:t>
      </w:r>
      <w:r w:rsidRPr="0002718B">
        <w:rPr>
          <w:rFonts w:ascii="Arial Narrow" w:eastAsia="Calibri" w:hAnsi="Arial Narrow" w:cs="Arial"/>
          <w:b/>
          <w:sz w:val="24"/>
          <w:szCs w:val="24"/>
        </w:rPr>
        <w:t xml:space="preserve"> </w:t>
      </w:r>
      <w:r w:rsidRPr="0002718B">
        <w:rPr>
          <w:rFonts w:ascii="Arial Narrow" w:eastAsia="Calibri" w:hAnsi="Arial Narrow" w:cs="Arial"/>
          <w:sz w:val="24"/>
          <w:szCs w:val="24"/>
        </w:rPr>
        <w:t xml:space="preserve">no deberán desempeñar un puesto en la administración pública o en alguna organización o partido político u organización sindical. </w:t>
      </w:r>
    </w:p>
    <w:p w:rsidR="008F6A34" w:rsidRPr="0002718B" w:rsidRDefault="008F6A34" w:rsidP="0002718B">
      <w:pPr>
        <w:rPr>
          <w:rFonts w:ascii="Arial Narrow" w:eastAsia="Calibri" w:hAnsi="Arial Narrow" w:cs="Arial"/>
          <w:sz w:val="24"/>
          <w:szCs w:val="24"/>
        </w:rPr>
      </w:pPr>
    </w:p>
    <w:p w:rsidR="008F6A34" w:rsidRPr="0002718B" w:rsidRDefault="008F6A34" w:rsidP="0002718B">
      <w:pPr>
        <w:rPr>
          <w:rFonts w:ascii="Arial Narrow" w:eastAsia="Calibri" w:hAnsi="Arial Narrow" w:cs="Arial"/>
          <w:sz w:val="24"/>
          <w:szCs w:val="24"/>
        </w:rPr>
      </w:pPr>
      <w:r w:rsidRPr="0002718B">
        <w:rPr>
          <w:rFonts w:ascii="Arial Narrow" w:eastAsia="Calibri" w:hAnsi="Arial Narrow" w:cs="Arial"/>
          <w:b/>
          <w:sz w:val="24"/>
          <w:szCs w:val="24"/>
        </w:rPr>
        <w:t>Artículo 80.</w:t>
      </w:r>
      <w:r w:rsidRPr="0002718B">
        <w:rPr>
          <w:rFonts w:ascii="Arial Narrow" w:eastAsia="Calibri" w:hAnsi="Arial Narrow" w:cs="Arial"/>
          <w:sz w:val="24"/>
          <w:szCs w:val="24"/>
        </w:rPr>
        <w:t xml:space="preserve"> El funcionamiento y organización del Consejo, quedará regulado por el reglamento interno que para el caso se emita por el propio Consejo.</w:t>
      </w:r>
    </w:p>
    <w:p w:rsidR="008F6A34" w:rsidRPr="0002718B" w:rsidRDefault="008F6A34" w:rsidP="0002718B">
      <w:pPr>
        <w:rPr>
          <w:rFonts w:ascii="Arial Narrow" w:eastAsia="Calibri" w:hAnsi="Arial Narrow" w:cs="Arial"/>
          <w:sz w:val="24"/>
          <w:szCs w:val="24"/>
        </w:rPr>
      </w:pPr>
    </w:p>
    <w:p w:rsidR="008F6A34" w:rsidRPr="0002718B" w:rsidRDefault="008F6A34" w:rsidP="0002718B">
      <w:pPr>
        <w:rPr>
          <w:rFonts w:ascii="Arial Narrow" w:eastAsia="Calibri" w:hAnsi="Arial Narrow" w:cs="Arial"/>
          <w:sz w:val="24"/>
          <w:szCs w:val="24"/>
        </w:rPr>
      </w:pPr>
      <w:r w:rsidRPr="0002718B">
        <w:rPr>
          <w:rFonts w:ascii="Arial Narrow" w:eastAsia="Calibri" w:hAnsi="Arial Narrow" w:cs="Arial"/>
          <w:b/>
          <w:sz w:val="24"/>
          <w:szCs w:val="24"/>
        </w:rPr>
        <w:lastRenderedPageBreak/>
        <w:t>Artículo 81.</w:t>
      </w:r>
      <w:r w:rsidRPr="0002718B">
        <w:rPr>
          <w:rFonts w:ascii="Arial Narrow" w:eastAsia="Calibri" w:hAnsi="Arial Narrow" w:cs="Arial"/>
          <w:sz w:val="24"/>
          <w:szCs w:val="24"/>
        </w:rPr>
        <w:t xml:space="preserve"> El Consejo tendrá las siguientes atribuciones: </w:t>
      </w:r>
    </w:p>
    <w:p w:rsidR="008F6A34" w:rsidRPr="0002718B" w:rsidRDefault="008F6A34" w:rsidP="0002718B">
      <w:pPr>
        <w:rPr>
          <w:rFonts w:ascii="Arial Narrow" w:eastAsia="Calibri" w:hAnsi="Arial Narrow" w:cs="Arial"/>
          <w:sz w:val="24"/>
          <w:szCs w:val="24"/>
        </w:rPr>
      </w:pPr>
    </w:p>
    <w:p w:rsidR="008F6A34" w:rsidRPr="0002718B" w:rsidRDefault="008F6A34" w:rsidP="005C0557">
      <w:pPr>
        <w:numPr>
          <w:ilvl w:val="0"/>
          <w:numId w:val="8"/>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Emitir opiniones y formular propuestas sobre la planeación, aplicación y orientación o reorientación de la política de desarrollo social basado en el resultado de sus investigaciones;</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8"/>
        </w:numPr>
        <w:tabs>
          <w:tab w:val="left" w:pos="851"/>
        </w:tabs>
        <w:ind w:left="851" w:hanging="284"/>
        <w:rPr>
          <w:rFonts w:ascii="Arial Narrow" w:eastAsia="Calibri" w:hAnsi="Arial Narrow" w:cs="Arial"/>
          <w:sz w:val="24"/>
          <w:szCs w:val="24"/>
        </w:rPr>
      </w:pPr>
      <w:r w:rsidRPr="0002718B">
        <w:rPr>
          <w:rFonts w:ascii="Arial Narrow" w:eastAsia="Calibri" w:hAnsi="Arial Narrow" w:cs="Arial"/>
          <w:sz w:val="24"/>
          <w:szCs w:val="24"/>
        </w:rPr>
        <w:t xml:space="preserve">Realizar estudios sobre los niveles de desarrollo social en el estado, detectando las zonas marginadas y los segmentos de la población que requieren de mayores apoyos; </w:t>
      </w:r>
    </w:p>
    <w:p w:rsidR="008F6A34" w:rsidRPr="0002718B" w:rsidRDefault="008F6A34" w:rsidP="005C0557">
      <w:pPr>
        <w:tabs>
          <w:tab w:val="left" w:pos="851"/>
        </w:tabs>
        <w:ind w:left="851" w:hanging="284"/>
        <w:rPr>
          <w:rFonts w:ascii="Arial Narrow" w:eastAsia="Calibri" w:hAnsi="Arial Narrow" w:cs="Arial"/>
          <w:sz w:val="24"/>
          <w:szCs w:val="24"/>
        </w:rPr>
      </w:pPr>
    </w:p>
    <w:p w:rsidR="008F6A34" w:rsidRPr="0002718B" w:rsidRDefault="008F6A34" w:rsidP="005C0557">
      <w:pPr>
        <w:numPr>
          <w:ilvl w:val="0"/>
          <w:numId w:val="8"/>
        </w:numPr>
        <w:tabs>
          <w:tab w:val="left" w:pos="851"/>
        </w:tabs>
        <w:ind w:left="851" w:hanging="284"/>
        <w:rPr>
          <w:rFonts w:ascii="Arial Narrow" w:eastAsia="Calibri" w:hAnsi="Arial Narrow" w:cs="Arial"/>
          <w:sz w:val="24"/>
          <w:szCs w:val="24"/>
        </w:rPr>
      </w:pPr>
      <w:r w:rsidRPr="0002718B">
        <w:rPr>
          <w:rFonts w:ascii="Arial Narrow" w:eastAsia="Calibri" w:hAnsi="Arial Narrow" w:cs="Arial"/>
          <w:sz w:val="24"/>
          <w:szCs w:val="24"/>
        </w:rPr>
        <w:t xml:space="preserve">Realizar la evaluación anual de la política estatal de desarrollo social a fin de verificar si cumplen los objetivos y metas fijadas en los programas de desarrollo social; </w:t>
      </w:r>
    </w:p>
    <w:p w:rsidR="008F6A34" w:rsidRPr="0002718B" w:rsidRDefault="008F6A34" w:rsidP="005C0557">
      <w:pPr>
        <w:tabs>
          <w:tab w:val="left" w:pos="851"/>
        </w:tabs>
        <w:ind w:left="851" w:hanging="284"/>
        <w:rPr>
          <w:rFonts w:ascii="Arial Narrow" w:eastAsia="Calibri" w:hAnsi="Arial Narrow" w:cs="Arial"/>
          <w:sz w:val="24"/>
          <w:szCs w:val="24"/>
        </w:rPr>
      </w:pPr>
    </w:p>
    <w:p w:rsidR="008F6A34" w:rsidRPr="0002718B" w:rsidRDefault="008F6A34" w:rsidP="005C0557">
      <w:pPr>
        <w:numPr>
          <w:ilvl w:val="0"/>
          <w:numId w:val="8"/>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Recomendar adecuaciones a los programas sociales cuando existan causas que lo ameriten;</w:t>
      </w:r>
    </w:p>
    <w:p w:rsidR="008F6A34" w:rsidRPr="0002718B" w:rsidRDefault="008F6A34" w:rsidP="005C0557">
      <w:pPr>
        <w:tabs>
          <w:tab w:val="left" w:pos="851"/>
        </w:tabs>
        <w:ind w:left="851" w:hanging="284"/>
        <w:contextualSpacing/>
        <w:rPr>
          <w:rFonts w:ascii="Arial Narrow" w:eastAsia="MS Mincho" w:hAnsi="Arial Narrow" w:cs="Arial"/>
          <w:sz w:val="24"/>
          <w:szCs w:val="24"/>
        </w:rPr>
      </w:pPr>
    </w:p>
    <w:p w:rsidR="008F6A34" w:rsidRPr="0002718B" w:rsidRDefault="008F6A34" w:rsidP="005C0557">
      <w:pPr>
        <w:numPr>
          <w:ilvl w:val="0"/>
          <w:numId w:val="8"/>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Proponer la integración de comisiones o grupos de trabajo que sean necesarios para el cumplimiento de sus funciones;</w:t>
      </w:r>
    </w:p>
    <w:p w:rsidR="008F6A34" w:rsidRPr="0002718B" w:rsidRDefault="008F6A34" w:rsidP="005C0557">
      <w:pPr>
        <w:tabs>
          <w:tab w:val="left" w:pos="851"/>
        </w:tabs>
        <w:ind w:left="851" w:hanging="284"/>
        <w:contextualSpacing/>
        <w:rPr>
          <w:rFonts w:ascii="Arial Narrow" w:eastAsia="MS Mincho" w:hAnsi="Arial Narrow" w:cs="Arial"/>
          <w:sz w:val="24"/>
          <w:szCs w:val="24"/>
        </w:rPr>
      </w:pPr>
    </w:p>
    <w:p w:rsidR="008F6A34" w:rsidRPr="0002718B" w:rsidRDefault="008F6A34" w:rsidP="005C0557">
      <w:pPr>
        <w:numPr>
          <w:ilvl w:val="0"/>
          <w:numId w:val="8"/>
        </w:numPr>
        <w:tabs>
          <w:tab w:val="left" w:pos="851"/>
        </w:tabs>
        <w:ind w:left="851" w:hanging="284"/>
        <w:rPr>
          <w:rFonts w:ascii="Arial Narrow" w:eastAsia="Calibri" w:hAnsi="Arial Narrow" w:cs="Arial"/>
          <w:sz w:val="24"/>
          <w:szCs w:val="24"/>
        </w:rPr>
      </w:pPr>
      <w:r w:rsidRPr="0002718B">
        <w:rPr>
          <w:rFonts w:ascii="Arial Narrow" w:eastAsia="Calibri" w:hAnsi="Arial Narrow" w:cs="Arial"/>
          <w:sz w:val="24"/>
          <w:szCs w:val="24"/>
        </w:rPr>
        <w:t xml:space="preserve">Realizar muestreos, comparativos y análisis de los resultados de las evaluaciones que emitan las autoridades y organismos competentes a fin de proponer programas y acciones que orienten el desarrollo social; </w:t>
      </w:r>
    </w:p>
    <w:p w:rsidR="008F6A34" w:rsidRPr="0002718B" w:rsidRDefault="008F6A34" w:rsidP="005C0557">
      <w:pPr>
        <w:tabs>
          <w:tab w:val="left" w:pos="851"/>
        </w:tabs>
        <w:ind w:left="851" w:hanging="284"/>
        <w:rPr>
          <w:rFonts w:ascii="Arial Narrow" w:eastAsia="Calibri" w:hAnsi="Arial Narrow" w:cs="Arial"/>
          <w:sz w:val="24"/>
          <w:szCs w:val="24"/>
        </w:rPr>
      </w:pPr>
    </w:p>
    <w:p w:rsidR="008F6A34" w:rsidRPr="0002718B" w:rsidRDefault="008F6A34" w:rsidP="005C0557">
      <w:pPr>
        <w:numPr>
          <w:ilvl w:val="0"/>
          <w:numId w:val="8"/>
        </w:numPr>
        <w:tabs>
          <w:tab w:val="left" w:pos="851"/>
        </w:tabs>
        <w:ind w:left="851" w:hanging="284"/>
        <w:rPr>
          <w:rFonts w:ascii="Arial Narrow" w:eastAsia="Calibri" w:hAnsi="Arial Narrow" w:cs="Arial"/>
          <w:sz w:val="24"/>
          <w:szCs w:val="24"/>
        </w:rPr>
      </w:pPr>
      <w:r w:rsidRPr="0002718B">
        <w:rPr>
          <w:rFonts w:ascii="Arial Narrow" w:eastAsia="Calibri" w:hAnsi="Arial Narrow" w:cs="Arial"/>
          <w:sz w:val="24"/>
          <w:szCs w:val="24"/>
        </w:rPr>
        <w:t>Verificar la correcta difusión de los programas de desarrollo social, y en su caso, proponer estrategias de comunicación para que la información llegue a todas las personas en situación de vulnerabilidad;</w:t>
      </w:r>
    </w:p>
    <w:p w:rsidR="008F6A34" w:rsidRPr="0002718B" w:rsidRDefault="008F6A34" w:rsidP="005C0557">
      <w:pPr>
        <w:tabs>
          <w:tab w:val="left" w:pos="851"/>
        </w:tabs>
        <w:ind w:left="851" w:hanging="284"/>
        <w:rPr>
          <w:rFonts w:ascii="Arial Narrow" w:eastAsia="Calibri" w:hAnsi="Arial Narrow" w:cs="Arial"/>
          <w:sz w:val="24"/>
          <w:szCs w:val="24"/>
        </w:rPr>
      </w:pPr>
    </w:p>
    <w:p w:rsidR="008F6A34" w:rsidRPr="0002718B" w:rsidRDefault="008F6A34" w:rsidP="005C0557">
      <w:pPr>
        <w:numPr>
          <w:ilvl w:val="0"/>
          <w:numId w:val="8"/>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Expedir su reglamento interno;</w:t>
      </w:r>
      <w:r w:rsidRPr="0002718B">
        <w:rPr>
          <w:rFonts w:ascii="Arial Narrow" w:eastAsia="Calibri" w:hAnsi="Arial Narrow" w:cs="Arial"/>
          <w:sz w:val="24"/>
          <w:szCs w:val="24"/>
        </w:rPr>
        <w:t xml:space="preserve"> </w:t>
      </w:r>
    </w:p>
    <w:p w:rsidR="008F6A34" w:rsidRPr="0002718B" w:rsidRDefault="008F6A34" w:rsidP="005C0557">
      <w:pPr>
        <w:tabs>
          <w:tab w:val="left" w:pos="851"/>
        </w:tabs>
        <w:ind w:left="851" w:hanging="284"/>
        <w:contextualSpacing/>
        <w:rPr>
          <w:rFonts w:ascii="Arial Narrow" w:eastAsia="MS Mincho" w:hAnsi="Arial Narrow" w:cs="Arial"/>
          <w:sz w:val="24"/>
          <w:szCs w:val="24"/>
        </w:rPr>
      </w:pPr>
    </w:p>
    <w:p w:rsidR="008F6A34" w:rsidRPr="0002718B" w:rsidRDefault="008F6A34" w:rsidP="005C0557">
      <w:pPr>
        <w:numPr>
          <w:ilvl w:val="0"/>
          <w:numId w:val="8"/>
        </w:numPr>
        <w:tabs>
          <w:tab w:val="left" w:pos="851"/>
        </w:tabs>
        <w:ind w:left="851" w:hanging="284"/>
        <w:rPr>
          <w:rFonts w:ascii="Arial Narrow" w:eastAsia="MS Mincho" w:hAnsi="Arial Narrow" w:cs="Arial"/>
          <w:sz w:val="24"/>
          <w:szCs w:val="24"/>
        </w:rPr>
      </w:pPr>
      <w:r w:rsidRPr="0002718B">
        <w:rPr>
          <w:rFonts w:ascii="Arial Narrow" w:eastAsia="MS Mincho" w:hAnsi="Arial Narrow" w:cs="Arial"/>
          <w:sz w:val="24"/>
          <w:szCs w:val="24"/>
        </w:rPr>
        <w:t>Proponer la realización de estudios e investigaciones en materia de Desarrollo Social;</w:t>
      </w:r>
      <w:r w:rsidRPr="0002718B">
        <w:rPr>
          <w:rFonts w:ascii="Arial Narrow" w:eastAsia="Calibri" w:hAnsi="Arial Narrow" w:cs="Arial"/>
          <w:sz w:val="24"/>
          <w:szCs w:val="24"/>
        </w:rPr>
        <w:t xml:space="preserve"> y </w:t>
      </w:r>
    </w:p>
    <w:p w:rsidR="008F6A34" w:rsidRPr="0002718B" w:rsidRDefault="008F6A34" w:rsidP="005C0557">
      <w:pPr>
        <w:tabs>
          <w:tab w:val="left" w:pos="851"/>
        </w:tabs>
        <w:ind w:left="851" w:hanging="284"/>
        <w:rPr>
          <w:rFonts w:ascii="Arial Narrow" w:eastAsia="MS Mincho" w:hAnsi="Arial Narrow" w:cs="Arial"/>
          <w:sz w:val="24"/>
          <w:szCs w:val="24"/>
        </w:rPr>
      </w:pPr>
    </w:p>
    <w:p w:rsidR="008F6A34" w:rsidRPr="0002718B" w:rsidRDefault="008F6A34" w:rsidP="005C0557">
      <w:pPr>
        <w:numPr>
          <w:ilvl w:val="0"/>
          <w:numId w:val="8"/>
        </w:numPr>
        <w:tabs>
          <w:tab w:val="left" w:pos="851"/>
        </w:tabs>
        <w:ind w:left="851" w:hanging="284"/>
        <w:rPr>
          <w:rFonts w:ascii="Arial Narrow" w:eastAsia="Calibri" w:hAnsi="Arial Narrow" w:cs="Arial"/>
          <w:sz w:val="24"/>
          <w:szCs w:val="24"/>
        </w:rPr>
      </w:pPr>
      <w:r w:rsidRPr="0002718B">
        <w:rPr>
          <w:rFonts w:ascii="Arial Narrow" w:eastAsia="Calibri" w:hAnsi="Arial Narrow" w:cs="Arial"/>
          <w:sz w:val="24"/>
          <w:szCs w:val="24"/>
        </w:rPr>
        <w:t xml:space="preserve">Las demás que señale el reglamento interno, la presente ley y las disposiciones legales aplicables. </w:t>
      </w:r>
    </w:p>
    <w:p w:rsidR="008F6A34" w:rsidRPr="0002718B" w:rsidRDefault="008F6A34" w:rsidP="0002718B">
      <w:pPr>
        <w:rPr>
          <w:rFonts w:ascii="Arial Narrow" w:eastAsia="MS Mincho" w:hAnsi="Arial Narrow" w:cs="Arial"/>
          <w:b/>
          <w:bCs/>
          <w:sz w:val="24"/>
          <w:szCs w:val="24"/>
        </w:rPr>
      </w:pPr>
    </w:p>
    <w:p w:rsidR="008F6A34" w:rsidRPr="0002718B" w:rsidRDefault="008F6A34" w:rsidP="0002718B">
      <w:pPr>
        <w:rPr>
          <w:rFonts w:ascii="Arial Narrow" w:eastAsia="MS Mincho" w:hAnsi="Arial Narrow" w:cs="Arial"/>
          <w:sz w:val="24"/>
          <w:szCs w:val="24"/>
        </w:rPr>
      </w:pPr>
      <w:r w:rsidRPr="0002718B">
        <w:rPr>
          <w:rFonts w:ascii="Arial Narrow" w:eastAsia="MS Mincho" w:hAnsi="Arial Narrow" w:cs="Arial"/>
          <w:b/>
          <w:bCs/>
          <w:sz w:val="24"/>
          <w:szCs w:val="24"/>
        </w:rPr>
        <w:t>Artículo 82.</w:t>
      </w:r>
      <w:r w:rsidRPr="0002718B">
        <w:rPr>
          <w:rFonts w:ascii="Arial Narrow" w:eastAsia="MS Mincho" w:hAnsi="Arial Narrow" w:cs="Arial"/>
          <w:sz w:val="24"/>
          <w:szCs w:val="24"/>
        </w:rPr>
        <w:t xml:space="preserve"> El Consejo, al investigar, analizar y evaluar el impacto de las políticas y programas de desarrollo social, que ejecuten las dependencias públicas, podrá auxiliarse de los lineamientos y criterios para la definición, identificación y medición de la pobreza, que emita el Consejo Nacional de evaluación de la Política Social, garantizando la transparencia, objetividad y rigor técnico en dicha actividad.</w:t>
      </w:r>
    </w:p>
    <w:p w:rsidR="008F6A34" w:rsidRPr="0002718B" w:rsidRDefault="008F6A34" w:rsidP="0002718B">
      <w:pPr>
        <w:rPr>
          <w:rFonts w:ascii="Arial Narrow" w:eastAsia="MS Mincho" w:hAnsi="Arial Narrow" w:cs="Arial"/>
          <w:sz w:val="24"/>
          <w:szCs w:val="24"/>
        </w:rPr>
      </w:pPr>
    </w:p>
    <w:p w:rsidR="008F6A34" w:rsidRPr="0002718B" w:rsidRDefault="008F6A34" w:rsidP="0002718B">
      <w:pPr>
        <w:rPr>
          <w:rFonts w:ascii="Arial Narrow" w:eastAsia="MS Mincho" w:hAnsi="Arial Narrow" w:cs="Arial"/>
          <w:sz w:val="24"/>
          <w:szCs w:val="24"/>
        </w:rPr>
      </w:pPr>
      <w:r w:rsidRPr="0002718B">
        <w:rPr>
          <w:rFonts w:ascii="Arial Narrow" w:eastAsia="MS Mincho" w:hAnsi="Arial Narrow" w:cs="Arial"/>
          <w:b/>
          <w:bCs/>
          <w:sz w:val="24"/>
          <w:szCs w:val="24"/>
        </w:rPr>
        <w:t xml:space="preserve">Artículo 83. </w:t>
      </w:r>
      <w:r w:rsidRPr="0002718B">
        <w:rPr>
          <w:rFonts w:ascii="Arial Narrow" w:eastAsia="MS Mincho" w:hAnsi="Arial Narrow" w:cs="Arial"/>
          <w:sz w:val="24"/>
          <w:szCs w:val="24"/>
        </w:rPr>
        <w:t>Las d</w:t>
      </w:r>
      <w:r w:rsidRPr="0002718B">
        <w:rPr>
          <w:rFonts w:ascii="Arial Narrow" w:eastAsia="Calibri" w:hAnsi="Arial Narrow" w:cs="Arial"/>
          <w:sz w:val="24"/>
          <w:szCs w:val="24"/>
        </w:rPr>
        <w:t>ependencias y entidades de desarrollo social</w:t>
      </w:r>
      <w:r w:rsidRPr="0002718B">
        <w:rPr>
          <w:rFonts w:ascii="Arial Narrow" w:eastAsia="MS Mincho" w:hAnsi="Arial Narrow" w:cs="Arial"/>
          <w:sz w:val="24"/>
          <w:szCs w:val="24"/>
        </w:rPr>
        <w:t xml:space="preserve"> prestarán al Consejo Consultivo la colaboración necesaria para el ejercicio de sus funciones.</w:t>
      </w:r>
    </w:p>
    <w:p w:rsidR="008F6A34" w:rsidRPr="0002718B" w:rsidRDefault="008F6A34" w:rsidP="0002718B">
      <w:pPr>
        <w:rPr>
          <w:rFonts w:ascii="Arial Narrow" w:eastAsia="MS Mincho" w:hAnsi="Arial Narrow" w:cs="Arial"/>
          <w:sz w:val="24"/>
          <w:szCs w:val="24"/>
        </w:rPr>
      </w:pPr>
      <w:r w:rsidRPr="0002718B">
        <w:rPr>
          <w:rFonts w:ascii="Arial Narrow" w:eastAsia="MS Mincho" w:hAnsi="Arial Narrow" w:cs="Arial"/>
          <w:sz w:val="24"/>
          <w:szCs w:val="24"/>
        </w:rPr>
        <w:t> </w:t>
      </w:r>
    </w:p>
    <w:p w:rsidR="008F6A34" w:rsidRPr="0002718B" w:rsidRDefault="008F6A34" w:rsidP="0002718B">
      <w:pPr>
        <w:rPr>
          <w:rFonts w:ascii="Arial Narrow" w:eastAsia="MS Mincho" w:hAnsi="Arial Narrow" w:cs="Arial"/>
          <w:sz w:val="24"/>
          <w:szCs w:val="24"/>
        </w:rPr>
      </w:pPr>
      <w:r w:rsidRPr="0002718B">
        <w:rPr>
          <w:rFonts w:ascii="Arial Narrow" w:eastAsia="MS Mincho" w:hAnsi="Arial Narrow" w:cs="Arial"/>
          <w:b/>
          <w:bCs/>
          <w:sz w:val="24"/>
          <w:szCs w:val="24"/>
        </w:rPr>
        <w:t xml:space="preserve">Artículo 84. </w:t>
      </w:r>
      <w:r w:rsidRPr="0002718B">
        <w:rPr>
          <w:rFonts w:ascii="Arial Narrow" w:eastAsia="MS Mincho" w:hAnsi="Arial Narrow" w:cs="Arial"/>
          <w:sz w:val="24"/>
          <w:szCs w:val="24"/>
        </w:rPr>
        <w:t>El Consejo podrá coordinarse con otras dependencias y entidades de la administración pública federal, estatal y municipal, de organizaciones civiles, de investigación nacional e internacional, así como de particulares investigadores en la materia de desarrollo social para el cumplimiento de sus objetivos.</w:t>
      </w:r>
    </w:p>
    <w:p w:rsidR="008F6A34" w:rsidRPr="0002718B" w:rsidRDefault="008F6A34" w:rsidP="0002718B">
      <w:pPr>
        <w:rPr>
          <w:rFonts w:ascii="Arial Narrow" w:eastAsia="MS Mincho" w:hAnsi="Arial Narrow" w:cs="Arial"/>
          <w:sz w:val="24"/>
          <w:szCs w:val="24"/>
        </w:rPr>
      </w:pPr>
    </w:p>
    <w:p w:rsidR="008F6A34" w:rsidRPr="0002718B" w:rsidRDefault="008F6A34" w:rsidP="0002718B">
      <w:pPr>
        <w:jc w:val="center"/>
        <w:rPr>
          <w:rFonts w:ascii="Arial Narrow" w:eastAsia="Calibri" w:hAnsi="Arial Narrow" w:cs="Arial"/>
          <w:b/>
          <w:sz w:val="24"/>
          <w:szCs w:val="24"/>
          <w:lang w:val="en-US"/>
        </w:rPr>
      </w:pPr>
      <w:r w:rsidRPr="0002718B">
        <w:rPr>
          <w:rFonts w:ascii="Arial Narrow" w:eastAsia="Calibri" w:hAnsi="Arial Narrow" w:cs="Arial"/>
          <w:b/>
          <w:sz w:val="24"/>
          <w:szCs w:val="24"/>
          <w:lang w:val="en-US"/>
        </w:rPr>
        <w:t xml:space="preserve">T R A N S I T O R I O S </w:t>
      </w:r>
    </w:p>
    <w:p w:rsidR="008F6A34" w:rsidRPr="0002718B" w:rsidRDefault="008F6A34" w:rsidP="0002718B">
      <w:pPr>
        <w:jc w:val="center"/>
        <w:rPr>
          <w:rFonts w:ascii="Arial Narrow" w:eastAsia="Calibri" w:hAnsi="Arial Narrow" w:cs="Arial"/>
          <w:b/>
          <w:sz w:val="24"/>
          <w:szCs w:val="24"/>
          <w:lang w:val="en-US"/>
        </w:rPr>
      </w:pPr>
    </w:p>
    <w:p w:rsidR="008F6A34" w:rsidRPr="0002718B" w:rsidRDefault="008F6A34" w:rsidP="0002718B">
      <w:pPr>
        <w:autoSpaceDE w:val="0"/>
        <w:autoSpaceDN w:val="0"/>
        <w:adjustRightInd w:val="0"/>
        <w:rPr>
          <w:rFonts w:ascii="Arial Narrow" w:eastAsia="Calibri" w:hAnsi="Arial Narrow" w:cs="Arial"/>
          <w:iCs/>
          <w:sz w:val="24"/>
          <w:szCs w:val="24"/>
        </w:rPr>
      </w:pPr>
      <w:proofErr w:type="gramStart"/>
      <w:r w:rsidRPr="0002718B">
        <w:rPr>
          <w:rFonts w:ascii="Arial Narrow" w:eastAsia="Calibri" w:hAnsi="Arial Narrow" w:cs="Arial"/>
          <w:b/>
          <w:sz w:val="24"/>
          <w:szCs w:val="24"/>
        </w:rPr>
        <w:t>PRIMERO.-</w:t>
      </w:r>
      <w:proofErr w:type="gramEnd"/>
      <w:r w:rsidRPr="0002718B">
        <w:rPr>
          <w:rFonts w:ascii="Arial Narrow" w:eastAsia="Calibri" w:hAnsi="Arial Narrow" w:cs="Arial"/>
          <w:b/>
          <w:sz w:val="24"/>
          <w:szCs w:val="24"/>
        </w:rPr>
        <w:t xml:space="preserve"> </w:t>
      </w:r>
      <w:r w:rsidRPr="0002718B">
        <w:rPr>
          <w:rFonts w:ascii="Arial Narrow" w:eastAsia="Calibri" w:hAnsi="Arial Narrow" w:cs="Arial"/>
          <w:sz w:val="24"/>
          <w:szCs w:val="24"/>
        </w:rPr>
        <w:t xml:space="preserve">El presente Decreto </w:t>
      </w:r>
      <w:r w:rsidRPr="0002718B">
        <w:rPr>
          <w:rFonts w:ascii="Arial Narrow" w:eastAsia="Calibri" w:hAnsi="Arial Narrow" w:cs="Arial"/>
          <w:iCs/>
          <w:sz w:val="24"/>
          <w:szCs w:val="24"/>
        </w:rPr>
        <w:t>entrará en vigor al día siguiente de su publicación en el Periódico Oficial del Gobierno del Estado.</w:t>
      </w:r>
    </w:p>
    <w:p w:rsidR="008F6A34" w:rsidRPr="0002718B" w:rsidRDefault="008F6A34" w:rsidP="0002718B">
      <w:pPr>
        <w:autoSpaceDE w:val="0"/>
        <w:autoSpaceDN w:val="0"/>
        <w:adjustRightInd w:val="0"/>
        <w:rPr>
          <w:rFonts w:ascii="Arial Narrow" w:eastAsia="Calibri" w:hAnsi="Arial Narrow" w:cs="Arial"/>
          <w:b/>
          <w:iCs/>
          <w:sz w:val="24"/>
          <w:szCs w:val="24"/>
          <w:lang w:val="es-ES"/>
        </w:rPr>
      </w:pPr>
    </w:p>
    <w:p w:rsidR="008F6A34" w:rsidRPr="0002718B" w:rsidRDefault="008F6A34" w:rsidP="0002718B">
      <w:pPr>
        <w:autoSpaceDE w:val="0"/>
        <w:autoSpaceDN w:val="0"/>
        <w:adjustRightInd w:val="0"/>
        <w:rPr>
          <w:rFonts w:ascii="Arial Narrow" w:eastAsia="Calibri" w:hAnsi="Arial Narrow" w:cs="Arial"/>
          <w:iCs/>
          <w:sz w:val="24"/>
          <w:szCs w:val="24"/>
          <w:lang w:val="es-ES"/>
        </w:rPr>
      </w:pPr>
      <w:proofErr w:type="gramStart"/>
      <w:r w:rsidRPr="0002718B">
        <w:rPr>
          <w:rFonts w:ascii="Arial Narrow" w:eastAsia="Calibri" w:hAnsi="Arial Narrow" w:cs="Arial"/>
          <w:b/>
          <w:iCs/>
          <w:sz w:val="24"/>
          <w:szCs w:val="24"/>
          <w:lang w:val="es-ES"/>
        </w:rPr>
        <w:lastRenderedPageBreak/>
        <w:t>SEGUNDO.-</w:t>
      </w:r>
      <w:proofErr w:type="gramEnd"/>
      <w:r w:rsidRPr="0002718B">
        <w:rPr>
          <w:rFonts w:ascii="Arial Narrow" w:eastAsia="Calibri" w:hAnsi="Arial Narrow" w:cs="Arial"/>
          <w:iCs/>
          <w:sz w:val="24"/>
          <w:szCs w:val="24"/>
          <w:lang w:val="es-ES"/>
        </w:rPr>
        <w:t xml:space="preserve"> Se abroga la Ley de Desarrollo Social para el Estado de Coahuila de Zaragoza, publicada en el Periódico Oficial del Gobierno del Estado N° 86, primera sección, de fecha 27 de mes de octubre de año 2006 y sus reformas.</w:t>
      </w:r>
    </w:p>
    <w:p w:rsidR="008F6A34" w:rsidRPr="0002718B" w:rsidRDefault="008F6A34" w:rsidP="0002718B">
      <w:pPr>
        <w:autoSpaceDE w:val="0"/>
        <w:autoSpaceDN w:val="0"/>
        <w:adjustRightInd w:val="0"/>
        <w:rPr>
          <w:rFonts w:ascii="Arial Narrow" w:eastAsia="Calibri" w:hAnsi="Arial Narrow" w:cs="Arial"/>
          <w:iCs/>
          <w:sz w:val="24"/>
          <w:szCs w:val="24"/>
          <w:lang w:val="es-ES"/>
        </w:rPr>
      </w:pPr>
    </w:p>
    <w:p w:rsidR="008F6A34" w:rsidRPr="0002718B" w:rsidRDefault="008F6A34" w:rsidP="0002718B">
      <w:pPr>
        <w:rPr>
          <w:rFonts w:ascii="Arial Narrow" w:eastAsia="Calibri" w:hAnsi="Arial Narrow" w:cs="Arial"/>
          <w:sz w:val="24"/>
          <w:szCs w:val="24"/>
        </w:rPr>
      </w:pPr>
      <w:proofErr w:type="gramStart"/>
      <w:r w:rsidRPr="0002718B">
        <w:rPr>
          <w:rFonts w:ascii="Arial Narrow" w:eastAsia="Calibri" w:hAnsi="Arial Narrow" w:cs="Arial"/>
          <w:b/>
          <w:iCs/>
          <w:sz w:val="24"/>
          <w:szCs w:val="24"/>
          <w:lang w:val="es-ES"/>
        </w:rPr>
        <w:t>TERCERO.-</w:t>
      </w:r>
      <w:proofErr w:type="gramEnd"/>
      <w:r w:rsidRPr="0002718B">
        <w:rPr>
          <w:rFonts w:ascii="Arial Narrow" w:eastAsia="Calibri" w:hAnsi="Arial Narrow" w:cs="Arial"/>
          <w:b/>
          <w:iCs/>
          <w:sz w:val="24"/>
          <w:szCs w:val="24"/>
          <w:lang w:val="es-ES"/>
        </w:rPr>
        <w:t xml:space="preserve"> </w:t>
      </w:r>
      <w:r w:rsidRPr="0002718B">
        <w:rPr>
          <w:rFonts w:ascii="Arial Narrow" w:eastAsia="Calibri" w:hAnsi="Arial Narrow" w:cs="Arial"/>
          <w:iCs/>
          <w:sz w:val="24"/>
          <w:szCs w:val="24"/>
          <w:lang w:val="es-ES"/>
        </w:rPr>
        <w:t>La Secretaría e</w:t>
      </w:r>
      <w:r w:rsidRPr="0002718B">
        <w:rPr>
          <w:rFonts w:ascii="Arial Narrow" w:eastAsia="Calibri" w:hAnsi="Arial Narrow" w:cs="Arial"/>
          <w:sz w:val="24"/>
          <w:szCs w:val="24"/>
        </w:rPr>
        <w:t>laborará el programa sectorial en un plazo de 90 días a partir de la publicación del Plan Estatal de Desarrollo.</w:t>
      </w:r>
    </w:p>
    <w:p w:rsidR="008F6A34" w:rsidRPr="0002718B" w:rsidRDefault="008F6A34" w:rsidP="0002718B">
      <w:pPr>
        <w:rPr>
          <w:rFonts w:ascii="Arial Narrow" w:eastAsia="Calibri" w:hAnsi="Arial Narrow" w:cs="Arial"/>
          <w:sz w:val="24"/>
          <w:szCs w:val="24"/>
        </w:rPr>
      </w:pPr>
    </w:p>
    <w:p w:rsidR="008F6A34" w:rsidRPr="0002718B" w:rsidRDefault="008F6A34" w:rsidP="0002718B">
      <w:pPr>
        <w:rPr>
          <w:rFonts w:ascii="Arial Narrow" w:eastAsia="Calibri" w:hAnsi="Arial Narrow" w:cs="Arial"/>
          <w:sz w:val="24"/>
          <w:szCs w:val="24"/>
        </w:rPr>
      </w:pPr>
      <w:proofErr w:type="gramStart"/>
      <w:r w:rsidRPr="0002718B">
        <w:rPr>
          <w:rFonts w:ascii="Arial Narrow" w:eastAsia="Calibri" w:hAnsi="Arial Narrow" w:cs="Arial"/>
          <w:b/>
          <w:sz w:val="24"/>
          <w:szCs w:val="24"/>
        </w:rPr>
        <w:t>CUARTO.-</w:t>
      </w:r>
      <w:proofErr w:type="gramEnd"/>
      <w:r w:rsidRPr="0002718B">
        <w:rPr>
          <w:rFonts w:ascii="Arial Narrow" w:eastAsia="Calibri" w:hAnsi="Arial Narrow" w:cs="Arial"/>
          <w:sz w:val="24"/>
          <w:szCs w:val="24"/>
        </w:rPr>
        <w:t xml:space="preserve"> La Comisión Estatal de Desarrollo Social, deberá instalarse dentro de los sesenta días a partir de la entrada en vigor de la presente ley, su reglamento interno deberá ser aprobado dentro de los 30 días siguientes a su instalación.</w:t>
      </w:r>
    </w:p>
    <w:p w:rsidR="008F6A34" w:rsidRPr="0002718B" w:rsidRDefault="008F6A34" w:rsidP="0002718B">
      <w:pPr>
        <w:rPr>
          <w:rFonts w:ascii="Arial Narrow" w:eastAsia="Calibri" w:hAnsi="Arial Narrow" w:cs="Arial"/>
          <w:sz w:val="24"/>
          <w:szCs w:val="24"/>
        </w:rPr>
      </w:pPr>
    </w:p>
    <w:p w:rsidR="008F6A34" w:rsidRPr="0002718B" w:rsidRDefault="008F6A34" w:rsidP="0002718B">
      <w:pPr>
        <w:rPr>
          <w:rFonts w:ascii="Arial Narrow" w:eastAsia="Calibri" w:hAnsi="Arial Narrow" w:cs="Arial"/>
          <w:sz w:val="24"/>
          <w:szCs w:val="24"/>
        </w:rPr>
      </w:pPr>
      <w:proofErr w:type="gramStart"/>
      <w:r w:rsidRPr="0002718B">
        <w:rPr>
          <w:rFonts w:ascii="Arial Narrow" w:eastAsia="Calibri" w:hAnsi="Arial Narrow" w:cs="Arial"/>
          <w:b/>
          <w:sz w:val="24"/>
          <w:szCs w:val="24"/>
        </w:rPr>
        <w:t>QUINTO.-</w:t>
      </w:r>
      <w:proofErr w:type="gramEnd"/>
      <w:r w:rsidRPr="0002718B">
        <w:rPr>
          <w:rFonts w:ascii="Arial Narrow" w:eastAsia="Calibri" w:hAnsi="Arial Narrow" w:cs="Arial"/>
          <w:sz w:val="24"/>
          <w:szCs w:val="24"/>
        </w:rPr>
        <w:t xml:space="preserve"> El Consejo Consultivo, a deberá instalarse dentro de los sesenta días a partir de la entrada en vigor de la presente ley, su reglamento interno deberá ser aprobado dentro de los 30 días siguientes a su instalación.</w:t>
      </w:r>
    </w:p>
    <w:p w:rsidR="008F6A34" w:rsidRPr="0002718B" w:rsidRDefault="008F6A34" w:rsidP="0002718B">
      <w:pPr>
        <w:rPr>
          <w:rFonts w:ascii="Arial Narrow" w:hAnsi="Arial Narrow" w:cs="Arial"/>
          <w:sz w:val="24"/>
          <w:szCs w:val="24"/>
        </w:rPr>
      </w:pPr>
    </w:p>
    <w:p w:rsidR="00204344" w:rsidRPr="0002718B" w:rsidRDefault="00204344" w:rsidP="0002718B">
      <w:pPr>
        <w:widowControl w:val="0"/>
        <w:tabs>
          <w:tab w:val="left" w:pos="8749"/>
        </w:tabs>
        <w:rPr>
          <w:rFonts w:ascii="Arial Narrow" w:hAnsi="Arial Narrow" w:cs="Arial"/>
          <w:b/>
          <w:snapToGrid w:val="0"/>
          <w:sz w:val="24"/>
          <w:szCs w:val="24"/>
        </w:rPr>
      </w:pPr>
      <w:r w:rsidRPr="0002718B">
        <w:rPr>
          <w:rFonts w:ascii="Arial Narrow" w:hAnsi="Arial Narrow" w:cs="Arial"/>
          <w:b/>
          <w:snapToGrid w:val="0"/>
          <w:sz w:val="24"/>
          <w:szCs w:val="24"/>
        </w:rPr>
        <w:t>DADO en la Ciudad de Saltillo, Coahuila de Zaragoza, a los veintidós días del mes de diciembre del año dos mil diecisiete.</w:t>
      </w:r>
    </w:p>
    <w:p w:rsidR="00204344" w:rsidRPr="0002718B" w:rsidRDefault="00204344" w:rsidP="0002718B">
      <w:pPr>
        <w:tabs>
          <w:tab w:val="left" w:pos="8749"/>
        </w:tabs>
        <w:rPr>
          <w:rFonts w:ascii="Arial Narrow" w:hAnsi="Arial Narrow" w:cs="Arial"/>
          <w:b/>
          <w:snapToGrid w:val="0"/>
          <w:sz w:val="24"/>
          <w:szCs w:val="24"/>
        </w:rPr>
      </w:pPr>
    </w:p>
    <w:p w:rsidR="00204344" w:rsidRPr="0002718B" w:rsidRDefault="00204344" w:rsidP="0002718B">
      <w:pPr>
        <w:tabs>
          <w:tab w:val="left" w:pos="8749"/>
        </w:tabs>
        <w:rPr>
          <w:rFonts w:ascii="Arial Narrow" w:hAnsi="Arial Narrow" w:cs="Arial"/>
          <w:b/>
          <w:snapToGrid w:val="0"/>
          <w:sz w:val="24"/>
          <w:szCs w:val="24"/>
        </w:rPr>
      </w:pPr>
    </w:p>
    <w:p w:rsidR="005C0557" w:rsidRPr="009D35A6" w:rsidRDefault="005C0557" w:rsidP="005C0557">
      <w:pPr>
        <w:widowControl w:val="0"/>
        <w:tabs>
          <w:tab w:val="left" w:pos="8749"/>
        </w:tabs>
        <w:jc w:val="center"/>
        <w:rPr>
          <w:rFonts w:ascii="Arial Narrow" w:hAnsi="Arial Narrow" w:cs="Arial"/>
          <w:b/>
          <w:snapToGrid w:val="0"/>
          <w:sz w:val="24"/>
          <w:szCs w:val="24"/>
        </w:rPr>
      </w:pPr>
      <w:r w:rsidRPr="009D35A6">
        <w:rPr>
          <w:rFonts w:ascii="Arial Narrow" w:hAnsi="Arial Narrow" w:cs="Arial"/>
          <w:b/>
          <w:snapToGrid w:val="0"/>
          <w:sz w:val="24"/>
          <w:szCs w:val="24"/>
        </w:rPr>
        <w:t>DIPUTADO PRESIDENTE</w:t>
      </w:r>
    </w:p>
    <w:p w:rsidR="005C0557" w:rsidRPr="009D35A6" w:rsidRDefault="005C0557" w:rsidP="005C0557">
      <w:pPr>
        <w:widowControl w:val="0"/>
        <w:tabs>
          <w:tab w:val="left" w:pos="8749"/>
        </w:tabs>
        <w:jc w:val="center"/>
        <w:rPr>
          <w:rFonts w:ascii="Arial Narrow" w:hAnsi="Arial Narrow" w:cs="Arial"/>
          <w:b/>
          <w:snapToGrid w:val="0"/>
          <w:sz w:val="24"/>
          <w:szCs w:val="24"/>
        </w:rPr>
      </w:pPr>
      <w:r w:rsidRPr="009D35A6">
        <w:rPr>
          <w:rFonts w:ascii="Arial Narrow" w:hAnsi="Arial Narrow" w:cs="Arial"/>
          <w:b/>
          <w:snapToGrid w:val="0"/>
          <w:sz w:val="24"/>
          <w:szCs w:val="24"/>
        </w:rPr>
        <w:t>LUIS GURZA JAIDAR.</w:t>
      </w:r>
    </w:p>
    <w:p w:rsidR="005C0557" w:rsidRPr="009D35A6" w:rsidRDefault="005C0557" w:rsidP="005C0557">
      <w:pPr>
        <w:widowControl w:val="0"/>
        <w:tabs>
          <w:tab w:val="left" w:pos="8749"/>
        </w:tabs>
        <w:jc w:val="center"/>
        <w:rPr>
          <w:rFonts w:ascii="Arial Narrow" w:hAnsi="Arial Narrow" w:cs="Arial"/>
          <w:b/>
          <w:snapToGrid w:val="0"/>
          <w:sz w:val="24"/>
          <w:szCs w:val="24"/>
        </w:rPr>
      </w:pPr>
      <w:r w:rsidRPr="009D35A6">
        <w:rPr>
          <w:rFonts w:ascii="Arial Narrow" w:hAnsi="Arial Narrow" w:cs="Arial"/>
          <w:b/>
          <w:snapToGrid w:val="0"/>
          <w:sz w:val="24"/>
          <w:szCs w:val="24"/>
        </w:rPr>
        <w:t>(RÚBRICA)</w:t>
      </w:r>
    </w:p>
    <w:p w:rsidR="005C0557" w:rsidRDefault="005C0557" w:rsidP="005C0557">
      <w:pPr>
        <w:widowControl w:val="0"/>
        <w:tabs>
          <w:tab w:val="left" w:pos="8749"/>
        </w:tabs>
        <w:rPr>
          <w:rFonts w:ascii="Arial Narrow" w:hAnsi="Arial Narrow" w:cs="Arial"/>
          <w:b/>
          <w:snapToGrid w:val="0"/>
          <w:sz w:val="24"/>
          <w:szCs w:val="24"/>
        </w:rPr>
      </w:pPr>
    </w:p>
    <w:p w:rsidR="005C0557" w:rsidRDefault="005C0557" w:rsidP="005C0557">
      <w:pPr>
        <w:widowControl w:val="0"/>
        <w:tabs>
          <w:tab w:val="left" w:pos="8749"/>
        </w:tabs>
        <w:rPr>
          <w:rFonts w:ascii="Arial Narrow" w:hAnsi="Arial Narrow" w:cs="Arial"/>
          <w:b/>
          <w:snapToGrid w:val="0"/>
          <w:sz w:val="24"/>
          <w:szCs w:val="24"/>
        </w:rPr>
      </w:pPr>
    </w:p>
    <w:tbl>
      <w:tblPr>
        <w:tblW w:w="0" w:type="auto"/>
        <w:jc w:val="center"/>
        <w:tblLook w:val="04A0" w:firstRow="1" w:lastRow="0" w:firstColumn="1" w:lastColumn="0" w:noHBand="0" w:noVBand="1"/>
      </w:tblPr>
      <w:tblGrid>
        <w:gridCol w:w="4702"/>
        <w:gridCol w:w="4702"/>
      </w:tblGrid>
      <w:tr w:rsidR="005C0557" w:rsidRPr="00BB6D11" w:rsidTr="003D4F41">
        <w:trPr>
          <w:jc w:val="center"/>
        </w:trPr>
        <w:tc>
          <w:tcPr>
            <w:tcW w:w="4772" w:type="dxa"/>
          </w:tcPr>
          <w:p w:rsidR="005C0557" w:rsidRPr="00BB6D11" w:rsidRDefault="005C0557" w:rsidP="003D4F41">
            <w:pPr>
              <w:widowControl w:val="0"/>
              <w:tabs>
                <w:tab w:val="left" w:pos="8749"/>
              </w:tabs>
              <w:jc w:val="center"/>
              <w:rPr>
                <w:rFonts w:ascii="Arial Narrow" w:hAnsi="Arial Narrow" w:cs="Arial"/>
                <w:b/>
                <w:snapToGrid w:val="0"/>
                <w:sz w:val="24"/>
                <w:szCs w:val="24"/>
              </w:rPr>
            </w:pPr>
            <w:r w:rsidRPr="00BB6D11">
              <w:rPr>
                <w:rFonts w:ascii="Arial Narrow" w:hAnsi="Arial Narrow" w:cs="Arial"/>
                <w:b/>
                <w:snapToGrid w:val="0"/>
                <w:sz w:val="24"/>
                <w:szCs w:val="24"/>
              </w:rPr>
              <w:t>DIPUTADA SECRETARIA</w:t>
            </w:r>
          </w:p>
          <w:p w:rsidR="005C0557" w:rsidRPr="00BB6D11" w:rsidRDefault="005C0557" w:rsidP="003D4F41">
            <w:pPr>
              <w:widowControl w:val="0"/>
              <w:tabs>
                <w:tab w:val="left" w:pos="8749"/>
              </w:tabs>
              <w:jc w:val="center"/>
              <w:rPr>
                <w:rFonts w:ascii="Arial Narrow" w:hAnsi="Arial Narrow" w:cs="Arial"/>
                <w:b/>
                <w:snapToGrid w:val="0"/>
                <w:sz w:val="24"/>
                <w:szCs w:val="24"/>
              </w:rPr>
            </w:pPr>
            <w:r w:rsidRPr="00BB6D11">
              <w:rPr>
                <w:rFonts w:ascii="Arial Narrow" w:hAnsi="Arial Narrow" w:cs="Arial"/>
                <w:b/>
                <w:snapToGrid w:val="0"/>
                <w:sz w:val="24"/>
                <w:szCs w:val="24"/>
              </w:rPr>
              <w:t>MARTHA HORTENSIA GARAY CADENA</w:t>
            </w:r>
          </w:p>
          <w:p w:rsidR="005C0557" w:rsidRPr="00BB6D11" w:rsidRDefault="005C0557" w:rsidP="003D4F41">
            <w:pPr>
              <w:widowControl w:val="0"/>
              <w:tabs>
                <w:tab w:val="left" w:pos="8749"/>
              </w:tabs>
              <w:jc w:val="center"/>
              <w:rPr>
                <w:rFonts w:ascii="Arial Narrow" w:hAnsi="Arial Narrow" w:cs="Arial"/>
                <w:b/>
                <w:snapToGrid w:val="0"/>
                <w:sz w:val="24"/>
                <w:szCs w:val="24"/>
              </w:rPr>
            </w:pPr>
            <w:r w:rsidRPr="00BB6D11">
              <w:rPr>
                <w:rFonts w:ascii="Arial Narrow" w:hAnsi="Arial Narrow" w:cs="Arial"/>
                <w:b/>
                <w:snapToGrid w:val="0"/>
                <w:sz w:val="24"/>
                <w:szCs w:val="24"/>
              </w:rPr>
              <w:t>(RÚBRICA)</w:t>
            </w:r>
          </w:p>
        </w:tc>
        <w:tc>
          <w:tcPr>
            <w:tcW w:w="4772" w:type="dxa"/>
          </w:tcPr>
          <w:p w:rsidR="005C0557" w:rsidRPr="00BB6D11" w:rsidRDefault="005C0557" w:rsidP="003D4F41">
            <w:pPr>
              <w:widowControl w:val="0"/>
              <w:tabs>
                <w:tab w:val="left" w:pos="8749"/>
              </w:tabs>
              <w:jc w:val="center"/>
              <w:rPr>
                <w:rFonts w:ascii="Arial Narrow" w:hAnsi="Arial Narrow" w:cs="Arial"/>
                <w:b/>
                <w:snapToGrid w:val="0"/>
                <w:sz w:val="24"/>
                <w:szCs w:val="24"/>
              </w:rPr>
            </w:pPr>
            <w:r w:rsidRPr="00BB6D11">
              <w:rPr>
                <w:rFonts w:ascii="Arial Narrow" w:hAnsi="Arial Narrow" w:cs="Arial"/>
                <w:b/>
                <w:snapToGrid w:val="0"/>
                <w:sz w:val="24"/>
                <w:szCs w:val="24"/>
              </w:rPr>
              <w:t>DIPUTADO SECRETARIO</w:t>
            </w:r>
          </w:p>
          <w:p w:rsidR="005C0557" w:rsidRPr="00BB6D11" w:rsidRDefault="005C0557" w:rsidP="003D4F41">
            <w:pPr>
              <w:widowControl w:val="0"/>
              <w:tabs>
                <w:tab w:val="left" w:pos="8749"/>
              </w:tabs>
              <w:jc w:val="center"/>
              <w:rPr>
                <w:rFonts w:ascii="Arial Narrow" w:hAnsi="Arial Narrow" w:cs="Arial"/>
                <w:b/>
                <w:snapToGrid w:val="0"/>
                <w:sz w:val="24"/>
                <w:szCs w:val="24"/>
              </w:rPr>
            </w:pPr>
            <w:r w:rsidRPr="00BB6D11">
              <w:rPr>
                <w:rFonts w:ascii="Arial Narrow" w:hAnsi="Arial Narrow" w:cs="Arial"/>
                <w:b/>
                <w:snapToGrid w:val="0"/>
                <w:sz w:val="24"/>
                <w:szCs w:val="24"/>
              </w:rPr>
              <w:t>JAVIER DÍAZ GONZÁLEZ</w:t>
            </w:r>
          </w:p>
          <w:p w:rsidR="005C0557" w:rsidRPr="00BB6D11" w:rsidRDefault="005C0557" w:rsidP="003D4F41">
            <w:pPr>
              <w:widowControl w:val="0"/>
              <w:tabs>
                <w:tab w:val="left" w:pos="8749"/>
              </w:tabs>
              <w:jc w:val="center"/>
              <w:rPr>
                <w:rFonts w:ascii="Arial Narrow" w:hAnsi="Arial Narrow" w:cs="Arial"/>
                <w:b/>
                <w:snapToGrid w:val="0"/>
                <w:sz w:val="24"/>
                <w:szCs w:val="24"/>
              </w:rPr>
            </w:pPr>
            <w:r w:rsidRPr="00BB6D11">
              <w:rPr>
                <w:rFonts w:ascii="Arial Narrow" w:hAnsi="Arial Narrow" w:cs="Arial"/>
                <w:b/>
                <w:snapToGrid w:val="0"/>
                <w:sz w:val="24"/>
                <w:szCs w:val="24"/>
              </w:rPr>
              <w:t>(RÚBRICA)</w:t>
            </w:r>
          </w:p>
          <w:p w:rsidR="005C0557" w:rsidRPr="00BB6D11" w:rsidRDefault="005C0557" w:rsidP="003D4F41">
            <w:pPr>
              <w:widowControl w:val="0"/>
              <w:tabs>
                <w:tab w:val="left" w:pos="8749"/>
              </w:tabs>
              <w:rPr>
                <w:rFonts w:ascii="Arial Narrow" w:hAnsi="Arial Narrow" w:cs="Arial"/>
                <w:b/>
                <w:snapToGrid w:val="0"/>
                <w:sz w:val="24"/>
                <w:szCs w:val="24"/>
              </w:rPr>
            </w:pPr>
          </w:p>
        </w:tc>
      </w:tr>
    </w:tbl>
    <w:p w:rsidR="005C0557" w:rsidRDefault="005C0557" w:rsidP="005C0557">
      <w:pPr>
        <w:widowControl w:val="0"/>
        <w:tabs>
          <w:tab w:val="left" w:pos="8749"/>
        </w:tabs>
        <w:rPr>
          <w:rFonts w:ascii="Arial Narrow" w:hAnsi="Arial Narrow" w:cs="Arial"/>
          <w:b/>
          <w:snapToGrid w:val="0"/>
          <w:sz w:val="24"/>
          <w:szCs w:val="24"/>
        </w:rPr>
      </w:pPr>
    </w:p>
    <w:p w:rsidR="005C0557" w:rsidRDefault="005C0557" w:rsidP="005C0557">
      <w:pPr>
        <w:widowControl w:val="0"/>
        <w:tabs>
          <w:tab w:val="left" w:pos="8749"/>
        </w:tabs>
        <w:rPr>
          <w:rFonts w:ascii="Arial Narrow" w:hAnsi="Arial Narrow" w:cs="Arial"/>
          <w:b/>
          <w:snapToGrid w:val="0"/>
          <w:sz w:val="24"/>
          <w:szCs w:val="24"/>
        </w:rPr>
      </w:pPr>
    </w:p>
    <w:p w:rsidR="005C0557" w:rsidRPr="009D35A6" w:rsidRDefault="005C0557" w:rsidP="005C0557">
      <w:pPr>
        <w:widowControl w:val="0"/>
        <w:tabs>
          <w:tab w:val="left" w:pos="8749"/>
        </w:tabs>
        <w:jc w:val="center"/>
        <w:rPr>
          <w:rFonts w:ascii="Arial Narrow" w:hAnsi="Arial Narrow" w:cs="Arial"/>
          <w:b/>
          <w:snapToGrid w:val="0"/>
          <w:sz w:val="24"/>
          <w:szCs w:val="24"/>
        </w:rPr>
      </w:pPr>
      <w:r w:rsidRPr="009D35A6">
        <w:rPr>
          <w:rFonts w:ascii="Arial Narrow" w:hAnsi="Arial Narrow" w:cs="Arial"/>
          <w:b/>
          <w:snapToGrid w:val="0"/>
          <w:sz w:val="24"/>
          <w:szCs w:val="24"/>
        </w:rPr>
        <w:t>IMPRÍMASE, COMUNÍQUESE Y OBSÉRVESE</w:t>
      </w:r>
    </w:p>
    <w:p w:rsidR="005C0557" w:rsidRPr="00EC0434" w:rsidRDefault="005C0557" w:rsidP="005C0557">
      <w:pPr>
        <w:widowControl w:val="0"/>
        <w:tabs>
          <w:tab w:val="left" w:pos="8749"/>
        </w:tabs>
        <w:jc w:val="center"/>
        <w:rPr>
          <w:rFonts w:ascii="Arial Narrow" w:hAnsi="Arial Narrow" w:cs="Arial"/>
          <w:snapToGrid w:val="0"/>
          <w:sz w:val="24"/>
          <w:szCs w:val="24"/>
        </w:rPr>
      </w:pPr>
      <w:r w:rsidRPr="00EC0434">
        <w:rPr>
          <w:rFonts w:ascii="Arial Narrow" w:hAnsi="Arial Narrow" w:cs="Arial"/>
          <w:snapToGrid w:val="0"/>
          <w:sz w:val="24"/>
          <w:szCs w:val="24"/>
        </w:rPr>
        <w:t>Saltillo, Coahuila de Zaragoza, a 22 de diciembre de 2017</w:t>
      </w:r>
    </w:p>
    <w:p w:rsidR="005C0557" w:rsidRPr="009D35A6" w:rsidRDefault="005C0557" w:rsidP="005C0557">
      <w:pPr>
        <w:widowControl w:val="0"/>
        <w:tabs>
          <w:tab w:val="left" w:pos="8749"/>
        </w:tabs>
        <w:jc w:val="center"/>
        <w:rPr>
          <w:rFonts w:ascii="Arial Narrow" w:hAnsi="Arial Narrow" w:cs="Arial"/>
          <w:b/>
          <w:snapToGrid w:val="0"/>
          <w:sz w:val="24"/>
          <w:szCs w:val="24"/>
        </w:rPr>
      </w:pPr>
    </w:p>
    <w:p w:rsidR="005C0557" w:rsidRPr="009D35A6" w:rsidRDefault="005C0557" w:rsidP="005C0557">
      <w:pPr>
        <w:widowControl w:val="0"/>
        <w:tabs>
          <w:tab w:val="left" w:pos="8749"/>
        </w:tabs>
        <w:jc w:val="center"/>
        <w:rPr>
          <w:rFonts w:ascii="Arial Narrow" w:hAnsi="Arial Narrow" w:cs="Arial"/>
          <w:b/>
          <w:snapToGrid w:val="0"/>
          <w:sz w:val="24"/>
          <w:szCs w:val="24"/>
        </w:rPr>
      </w:pPr>
      <w:r w:rsidRPr="009D35A6">
        <w:rPr>
          <w:rFonts w:ascii="Arial Narrow" w:hAnsi="Arial Narrow" w:cs="Arial"/>
          <w:b/>
          <w:snapToGrid w:val="0"/>
          <w:sz w:val="24"/>
          <w:szCs w:val="24"/>
        </w:rPr>
        <w:t>EL GOBERNADOR CONSTITUCIONAL DEL ESTADO</w:t>
      </w:r>
    </w:p>
    <w:p w:rsidR="005C0557" w:rsidRPr="009D35A6" w:rsidRDefault="005C0557" w:rsidP="005C0557">
      <w:pPr>
        <w:widowControl w:val="0"/>
        <w:tabs>
          <w:tab w:val="left" w:pos="8749"/>
        </w:tabs>
        <w:jc w:val="center"/>
        <w:rPr>
          <w:rFonts w:ascii="Arial Narrow" w:hAnsi="Arial Narrow" w:cs="Arial"/>
          <w:b/>
          <w:snapToGrid w:val="0"/>
          <w:sz w:val="24"/>
          <w:szCs w:val="24"/>
        </w:rPr>
      </w:pPr>
      <w:r w:rsidRPr="009D35A6">
        <w:rPr>
          <w:rFonts w:ascii="Arial Narrow" w:hAnsi="Arial Narrow" w:cs="Arial"/>
          <w:b/>
          <w:snapToGrid w:val="0"/>
          <w:sz w:val="24"/>
          <w:szCs w:val="24"/>
        </w:rPr>
        <w:t>MIGUEL ÁNGEL RIQUELME SOLÍS</w:t>
      </w:r>
    </w:p>
    <w:p w:rsidR="005C0557" w:rsidRPr="009D35A6" w:rsidRDefault="005C0557" w:rsidP="005C0557">
      <w:pPr>
        <w:widowControl w:val="0"/>
        <w:tabs>
          <w:tab w:val="left" w:pos="8749"/>
        </w:tabs>
        <w:jc w:val="center"/>
        <w:rPr>
          <w:rFonts w:ascii="Arial Narrow" w:hAnsi="Arial Narrow" w:cs="Arial"/>
          <w:b/>
          <w:snapToGrid w:val="0"/>
          <w:sz w:val="24"/>
          <w:szCs w:val="24"/>
        </w:rPr>
      </w:pPr>
      <w:r w:rsidRPr="009D35A6">
        <w:rPr>
          <w:rFonts w:ascii="Arial Narrow" w:hAnsi="Arial Narrow" w:cs="Arial"/>
          <w:b/>
          <w:snapToGrid w:val="0"/>
          <w:sz w:val="24"/>
          <w:szCs w:val="24"/>
        </w:rPr>
        <w:t>(RÚBRICA)</w:t>
      </w:r>
    </w:p>
    <w:p w:rsidR="005C0557" w:rsidRDefault="005C0557" w:rsidP="005C0557">
      <w:pPr>
        <w:widowControl w:val="0"/>
        <w:tabs>
          <w:tab w:val="left" w:pos="8749"/>
        </w:tabs>
        <w:rPr>
          <w:rFonts w:ascii="Arial Narrow" w:hAnsi="Arial Narrow" w:cs="Arial"/>
          <w:b/>
          <w:snapToGrid w:val="0"/>
          <w:sz w:val="24"/>
          <w:szCs w:val="24"/>
        </w:rPr>
      </w:pPr>
    </w:p>
    <w:tbl>
      <w:tblPr>
        <w:tblW w:w="0" w:type="auto"/>
        <w:jc w:val="center"/>
        <w:tblLook w:val="04A0" w:firstRow="1" w:lastRow="0" w:firstColumn="1" w:lastColumn="0" w:noHBand="0" w:noVBand="1"/>
      </w:tblPr>
      <w:tblGrid>
        <w:gridCol w:w="4713"/>
        <w:gridCol w:w="4691"/>
      </w:tblGrid>
      <w:tr w:rsidR="005C0557" w:rsidRPr="00BB6D11" w:rsidTr="003D4F41">
        <w:trPr>
          <w:jc w:val="center"/>
        </w:trPr>
        <w:tc>
          <w:tcPr>
            <w:tcW w:w="4772" w:type="dxa"/>
          </w:tcPr>
          <w:p w:rsidR="005C0557" w:rsidRPr="00BB6D11" w:rsidRDefault="005C0557" w:rsidP="003D4F41">
            <w:pPr>
              <w:widowControl w:val="0"/>
              <w:tabs>
                <w:tab w:val="left" w:pos="8749"/>
              </w:tabs>
              <w:jc w:val="center"/>
              <w:rPr>
                <w:rFonts w:ascii="Arial Narrow" w:hAnsi="Arial Narrow" w:cs="Arial"/>
                <w:b/>
                <w:snapToGrid w:val="0"/>
                <w:sz w:val="24"/>
                <w:szCs w:val="24"/>
              </w:rPr>
            </w:pPr>
            <w:r w:rsidRPr="00BB6D11">
              <w:rPr>
                <w:rFonts w:ascii="Arial Narrow" w:hAnsi="Arial Narrow" w:cs="Arial"/>
                <w:b/>
                <w:snapToGrid w:val="0"/>
                <w:sz w:val="24"/>
                <w:szCs w:val="24"/>
              </w:rPr>
              <w:t>EL SECRETARIO DE GOBIERNO</w:t>
            </w:r>
          </w:p>
          <w:p w:rsidR="005C0557" w:rsidRPr="00BB6D11" w:rsidRDefault="005C0557" w:rsidP="003D4F41">
            <w:pPr>
              <w:widowControl w:val="0"/>
              <w:tabs>
                <w:tab w:val="left" w:pos="8749"/>
              </w:tabs>
              <w:jc w:val="center"/>
              <w:rPr>
                <w:rFonts w:ascii="Arial Narrow" w:hAnsi="Arial Narrow" w:cs="Arial"/>
                <w:b/>
                <w:snapToGrid w:val="0"/>
                <w:sz w:val="24"/>
                <w:szCs w:val="24"/>
              </w:rPr>
            </w:pPr>
            <w:r w:rsidRPr="00BB6D11">
              <w:rPr>
                <w:rFonts w:ascii="Arial Narrow" w:hAnsi="Arial Narrow" w:cs="Arial"/>
                <w:b/>
                <w:snapToGrid w:val="0"/>
                <w:sz w:val="24"/>
                <w:szCs w:val="24"/>
              </w:rPr>
              <w:t>JOSÉ MARÍA FRAUSTRO SILLER</w:t>
            </w:r>
          </w:p>
          <w:p w:rsidR="005C0557" w:rsidRPr="00BB6D11" w:rsidRDefault="005C0557" w:rsidP="003D4F41">
            <w:pPr>
              <w:widowControl w:val="0"/>
              <w:tabs>
                <w:tab w:val="left" w:pos="8749"/>
              </w:tabs>
              <w:jc w:val="center"/>
              <w:rPr>
                <w:rFonts w:ascii="Arial Narrow" w:hAnsi="Arial Narrow" w:cs="Arial"/>
                <w:b/>
                <w:snapToGrid w:val="0"/>
                <w:sz w:val="24"/>
                <w:szCs w:val="24"/>
              </w:rPr>
            </w:pPr>
            <w:r w:rsidRPr="00BB6D11">
              <w:rPr>
                <w:rFonts w:ascii="Arial Narrow" w:hAnsi="Arial Narrow" w:cs="Arial"/>
                <w:b/>
                <w:snapToGrid w:val="0"/>
                <w:sz w:val="24"/>
                <w:szCs w:val="24"/>
              </w:rPr>
              <w:t>(RÚBRICA)</w:t>
            </w:r>
          </w:p>
          <w:p w:rsidR="005C0557" w:rsidRPr="00BB6D11" w:rsidRDefault="005C0557" w:rsidP="003D4F41">
            <w:pPr>
              <w:widowControl w:val="0"/>
              <w:tabs>
                <w:tab w:val="left" w:pos="8749"/>
              </w:tabs>
              <w:jc w:val="center"/>
              <w:rPr>
                <w:rFonts w:ascii="Arial Narrow" w:hAnsi="Arial Narrow" w:cs="Arial"/>
                <w:b/>
                <w:snapToGrid w:val="0"/>
                <w:sz w:val="24"/>
                <w:szCs w:val="24"/>
              </w:rPr>
            </w:pPr>
          </w:p>
        </w:tc>
        <w:tc>
          <w:tcPr>
            <w:tcW w:w="4772" w:type="dxa"/>
          </w:tcPr>
          <w:p w:rsidR="005C0557" w:rsidRPr="00BB6D11" w:rsidRDefault="005C0557" w:rsidP="003D4F41">
            <w:pPr>
              <w:widowControl w:val="0"/>
              <w:tabs>
                <w:tab w:val="left" w:pos="8749"/>
              </w:tabs>
              <w:jc w:val="center"/>
              <w:rPr>
                <w:rFonts w:ascii="Arial Narrow" w:hAnsi="Arial Narrow" w:cs="Arial"/>
                <w:b/>
                <w:snapToGrid w:val="0"/>
                <w:sz w:val="24"/>
                <w:szCs w:val="24"/>
              </w:rPr>
            </w:pPr>
          </w:p>
        </w:tc>
      </w:tr>
    </w:tbl>
    <w:p w:rsidR="005C0557" w:rsidRDefault="005C0557" w:rsidP="005C0557">
      <w:pPr>
        <w:widowControl w:val="0"/>
        <w:tabs>
          <w:tab w:val="left" w:pos="8749"/>
        </w:tabs>
        <w:rPr>
          <w:rFonts w:ascii="Arial Narrow" w:hAnsi="Arial Narrow" w:cs="Arial"/>
          <w:b/>
          <w:snapToGrid w:val="0"/>
          <w:sz w:val="24"/>
          <w:szCs w:val="24"/>
        </w:rPr>
      </w:pPr>
    </w:p>
    <w:p w:rsidR="00204344" w:rsidRPr="0002718B" w:rsidRDefault="00204344" w:rsidP="0002718B">
      <w:pPr>
        <w:rPr>
          <w:rFonts w:ascii="Arial Narrow" w:hAnsi="Arial Narrow" w:cs="Arial"/>
          <w:b/>
          <w:sz w:val="24"/>
          <w:szCs w:val="24"/>
        </w:rPr>
      </w:pPr>
    </w:p>
    <w:p w:rsidR="00204344" w:rsidRPr="0002718B" w:rsidRDefault="00204344" w:rsidP="0002718B">
      <w:pPr>
        <w:rPr>
          <w:rFonts w:ascii="Arial Narrow" w:hAnsi="Arial Narrow" w:cs="Arial"/>
          <w:sz w:val="24"/>
          <w:szCs w:val="24"/>
        </w:rPr>
      </w:pPr>
    </w:p>
    <w:p w:rsidR="008800CD" w:rsidRDefault="008800CD" w:rsidP="008800CD">
      <w:pPr>
        <w:rPr>
          <w:rFonts w:ascii="Arial Narrow" w:hAnsi="Arial Narrow"/>
          <w:b/>
          <w:i/>
          <w:sz w:val="18"/>
          <w:szCs w:val="16"/>
        </w:rPr>
      </w:pPr>
      <w:r>
        <w:rPr>
          <w:rFonts w:ascii="Arial Narrow" w:hAnsi="Arial Narrow"/>
          <w:b/>
          <w:i/>
          <w:sz w:val="18"/>
          <w:szCs w:val="16"/>
        </w:rPr>
        <w:br w:type="page"/>
      </w:r>
      <w:r w:rsidRPr="00320800">
        <w:rPr>
          <w:rFonts w:ascii="Arial Narrow" w:hAnsi="Arial Narrow"/>
          <w:b/>
          <w:i/>
          <w:sz w:val="18"/>
          <w:szCs w:val="16"/>
        </w:rPr>
        <w:lastRenderedPageBreak/>
        <w:t xml:space="preserve">N. </w:t>
      </w:r>
      <w:proofErr w:type="gramStart"/>
      <w:r w:rsidRPr="00320800">
        <w:rPr>
          <w:rFonts w:ascii="Arial Narrow" w:hAnsi="Arial Narrow"/>
          <w:b/>
          <w:i/>
          <w:sz w:val="18"/>
          <w:szCs w:val="16"/>
        </w:rPr>
        <w:t>DE  E.</w:t>
      </w:r>
      <w:proofErr w:type="gramEnd"/>
      <w:r w:rsidRPr="00320800">
        <w:rPr>
          <w:rFonts w:ascii="Arial Narrow" w:hAnsi="Arial Narrow"/>
          <w:b/>
          <w:i/>
          <w:sz w:val="18"/>
          <w:szCs w:val="16"/>
        </w:rPr>
        <w:t xml:space="preserve"> A CONTINUACION SE TRANSCRIBEN LOS ARTICULOS TRANSITORIOS DE LOS DECRETOS DE REFORMA</w:t>
      </w:r>
      <w:r>
        <w:rPr>
          <w:rFonts w:ascii="Arial Narrow" w:hAnsi="Arial Narrow"/>
          <w:b/>
          <w:i/>
          <w:sz w:val="18"/>
          <w:szCs w:val="16"/>
        </w:rPr>
        <w:t>S</w:t>
      </w:r>
      <w:r w:rsidRPr="00320800">
        <w:rPr>
          <w:rFonts w:ascii="Arial Narrow" w:hAnsi="Arial Narrow"/>
          <w:b/>
          <w:i/>
          <w:sz w:val="18"/>
          <w:szCs w:val="16"/>
        </w:rPr>
        <w:t xml:space="preserve"> A LA </w:t>
      </w:r>
      <w:r>
        <w:rPr>
          <w:rFonts w:ascii="Arial Narrow" w:hAnsi="Arial Narrow"/>
          <w:b/>
          <w:i/>
          <w:sz w:val="18"/>
          <w:szCs w:val="16"/>
        </w:rPr>
        <w:t xml:space="preserve">PRESENTE </w:t>
      </w:r>
      <w:r w:rsidRPr="00320800">
        <w:rPr>
          <w:rFonts w:ascii="Arial Narrow" w:hAnsi="Arial Narrow"/>
          <w:b/>
          <w:i/>
          <w:sz w:val="18"/>
          <w:szCs w:val="16"/>
        </w:rPr>
        <w:t>LEY</w:t>
      </w:r>
      <w:r>
        <w:rPr>
          <w:rFonts w:ascii="Arial Narrow" w:hAnsi="Arial Narrow"/>
          <w:b/>
          <w:i/>
          <w:sz w:val="18"/>
          <w:szCs w:val="16"/>
        </w:rPr>
        <w:t>.</w:t>
      </w:r>
    </w:p>
    <w:p w:rsidR="008800CD" w:rsidRPr="00320800" w:rsidRDefault="008800CD" w:rsidP="008800CD">
      <w:pPr>
        <w:rPr>
          <w:rFonts w:ascii="Arial Narrow" w:hAnsi="Arial Narrow"/>
          <w:b/>
          <w:i/>
          <w:sz w:val="18"/>
          <w:szCs w:val="16"/>
        </w:rPr>
      </w:pPr>
    </w:p>
    <w:p w:rsidR="008800CD" w:rsidRDefault="008800CD" w:rsidP="008800CD">
      <w:pPr>
        <w:tabs>
          <w:tab w:val="left" w:pos="709"/>
        </w:tabs>
        <w:jc w:val="center"/>
        <w:rPr>
          <w:rFonts w:ascii="Arial Narrow" w:hAnsi="Arial Narrow"/>
          <w:b/>
          <w:sz w:val="18"/>
        </w:rPr>
      </w:pPr>
      <w:r w:rsidRPr="00A80E22">
        <w:rPr>
          <w:rFonts w:ascii="Arial Narrow" w:hAnsi="Arial Narrow"/>
          <w:b/>
          <w:sz w:val="18"/>
        </w:rPr>
        <w:t xml:space="preserve">P.O. </w:t>
      </w:r>
      <w:r>
        <w:rPr>
          <w:rFonts w:ascii="Arial Narrow" w:hAnsi="Arial Narrow"/>
          <w:b/>
          <w:sz w:val="18"/>
        </w:rPr>
        <w:t>5 / 15</w:t>
      </w:r>
      <w:r w:rsidRPr="00A80E22">
        <w:rPr>
          <w:rFonts w:ascii="Arial Narrow" w:hAnsi="Arial Narrow"/>
          <w:b/>
          <w:sz w:val="18"/>
        </w:rPr>
        <w:t xml:space="preserve"> DE </w:t>
      </w:r>
      <w:r>
        <w:rPr>
          <w:rFonts w:ascii="Arial Narrow" w:hAnsi="Arial Narrow"/>
          <w:b/>
          <w:sz w:val="18"/>
        </w:rPr>
        <w:t>ENERO DE 2019</w:t>
      </w:r>
      <w:r w:rsidRPr="00A80E22">
        <w:rPr>
          <w:rFonts w:ascii="Arial Narrow" w:hAnsi="Arial Narrow"/>
          <w:b/>
          <w:sz w:val="18"/>
        </w:rPr>
        <w:t xml:space="preserve"> </w:t>
      </w:r>
      <w:r>
        <w:rPr>
          <w:rFonts w:ascii="Arial Narrow" w:hAnsi="Arial Narrow"/>
          <w:b/>
          <w:sz w:val="18"/>
        </w:rPr>
        <w:t xml:space="preserve">/ </w:t>
      </w:r>
      <w:r w:rsidRPr="00A80E22">
        <w:rPr>
          <w:rFonts w:ascii="Arial Narrow" w:hAnsi="Arial Narrow"/>
          <w:b/>
          <w:sz w:val="18"/>
        </w:rPr>
        <w:t>D</w:t>
      </w:r>
      <w:r>
        <w:rPr>
          <w:rFonts w:ascii="Arial Narrow" w:hAnsi="Arial Narrow"/>
          <w:b/>
          <w:sz w:val="18"/>
        </w:rPr>
        <w:t>ECRETO</w:t>
      </w:r>
      <w:r w:rsidRPr="00A80E22">
        <w:rPr>
          <w:rFonts w:ascii="Arial Narrow" w:hAnsi="Arial Narrow"/>
          <w:b/>
          <w:sz w:val="18"/>
        </w:rPr>
        <w:t xml:space="preserve"> </w:t>
      </w:r>
      <w:r>
        <w:rPr>
          <w:rFonts w:ascii="Arial Narrow" w:hAnsi="Arial Narrow"/>
          <w:b/>
          <w:sz w:val="18"/>
        </w:rPr>
        <w:t>183</w:t>
      </w:r>
    </w:p>
    <w:p w:rsidR="008800CD" w:rsidRDefault="008800CD" w:rsidP="008800CD">
      <w:pPr>
        <w:tabs>
          <w:tab w:val="left" w:pos="709"/>
        </w:tabs>
        <w:rPr>
          <w:rFonts w:ascii="Arial Narrow" w:hAnsi="Arial Narrow"/>
          <w:b/>
          <w:sz w:val="18"/>
          <w:szCs w:val="18"/>
        </w:rPr>
      </w:pPr>
    </w:p>
    <w:p w:rsidR="008800CD" w:rsidRPr="008800CD" w:rsidRDefault="008800CD" w:rsidP="008800CD">
      <w:pPr>
        <w:pStyle w:val="Textosinformato"/>
        <w:rPr>
          <w:rFonts w:ascii="Arial Narrow" w:hAnsi="Arial Narrow" w:cs="Courier New"/>
          <w:sz w:val="18"/>
          <w:szCs w:val="18"/>
        </w:rPr>
      </w:pPr>
      <w:r w:rsidRPr="008800CD">
        <w:rPr>
          <w:rFonts w:ascii="Arial Narrow" w:hAnsi="Arial Narrow" w:cs="Courier New"/>
          <w:b/>
          <w:sz w:val="18"/>
          <w:szCs w:val="18"/>
        </w:rPr>
        <w:t xml:space="preserve">ÚNICO.- </w:t>
      </w:r>
      <w:r w:rsidRPr="008800CD">
        <w:rPr>
          <w:rFonts w:ascii="Arial Narrow" w:hAnsi="Arial Narrow" w:cs="Courier New"/>
          <w:sz w:val="18"/>
          <w:szCs w:val="18"/>
        </w:rPr>
        <w:t>El presente Decreto entrará en vigor al día siguiente de su publicación en el Periódico Oficial del Estado.</w:t>
      </w:r>
    </w:p>
    <w:p w:rsidR="008800CD" w:rsidRPr="008800CD" w:rsidRDefault="008800CD" w:rsidP="008800CD">
      <w:pPr>
        <w:pStyle w:val="Textosinformato"/>
        <w:rPr>
          <w:rFonts w:ascii="Arial Narrow" w:hAnsi="Arial Narrow" w:cs="Courier New"/>
          <w:b/>
          <w:sz w:val="18"/>
          <w:szCs w:val="18"/>
        </w:rPr>
      </w:pPr>
    </w:p>
    <w:p w:rsidR="008800CD" w:rsidRPr="008800CD" w:rsidRDefault="008800CD" w:rsidP="008800CD">
      <w:pPr>
        <w:pStyle w:val="Textosinformato"/>
        <w:rPr>
          <w:rFonts w:ascii="Arial Narrow" w:hAnsi="Arial Narrow" w:cs="Courier New"/>
          <w:sz w:val="18"/>
          <w:szCs w:val="18"/>
        </w:rPr>
      </w:pPr>
      <w:r w:rsidRPr="008800CD">
        <w:rPr>
          <w:rFonts w:ascii="Arial Narrow" w:hAnsi="Arial Narrow" w:cs="Courier New"/>
          <w:b/>
          <w:sz w:val="18"/>
          <w:szCs w:val="18"/>
        </w:rPr>
        <w:t xml:space="preserve">DADO </w:t>
      </w:r>
      <w:r w:rsidRPr="008800CD">
        <w:rPr>
          <w:rFonts w:ascii="Arial Narrow" w:hAnsi="Arial Narrow" w:cs="Courier New"/>
          <w:sz w:val="18"/>
          <w:szCs w:val="18"/>
        </w:rPr>
        <w:t>en la Ciudad de Saltillo, Coahuila de Zaragoza, a los once días del mes de diciembre del año dos mil dieciocho.</w:t>
      </w:r>
    </w:p>
    <w:p w:rsidR="008800CD" w:rsidRPr="00924FA1" w:rsidRDefault="008800CD" w:rsidP="008800CD">
      <w:pPr>
        <w:tabs>
          <w:tab w:val="left" w:pos="709"/>
        </w:tabs>
        <w:rPr>
          <w:rFonts w:ascii="Arial Narrow" w:hAnsi="Arial Narrow"/>
          <w:b/>
          <w:sz w:val="18"/>
          <w:szCs w:val="18"/>
        </w:rPr>
      </w:pPr>
    </w:p>
    <w:p w:rsidR="00492C34" w:rsidRDefault="00492C34" w:rsidP="00492C34">
      <w:pPr>
        <w:tabs>
          <w:tab w:val="left" w:pos="709"/>
        </w:tabs>
        <w:jc w:val="center"/>
        <w:rPr>
          <w:rFonts w:ascii="Arial Narrow" w:hAnsi="Arial Narrow"/>
          <w:b/>
          <w:sz w:val="18"/>
        </w:rPr>
      </w:pPr>
    </w:p>
    <w:p w:rsidR="00492C34" w:rsidRDefault="00492C34" w:rsidP="00492C34">
      <w:pPr>
        <w:tabs>
          <w:tab w:val="left" w:pos="709"/>
        </w:tabs>
        <w:jc w:val="center"/>
        <w:rPr>
          <w:rFonts w:ascii="Arial Narrow" w:hAnsi="Arial Narrow"/>
          <w:b/>
          <w:sz w:val="18"/>
        </w:rPr>
      </w:pPr>
      <w:r w:rsidRPr="00A80E22">
        <w:rPr>
          <w:rFonts w:ascii="Arial Narrow" w:hAnsi="Arial Narrow"/>
          <w:b/>
          <w:sz w:val="18"/>
        </w:rPr>
        <w:t xml:space="preserve">P.O. </w:t>
      </w:r>
      <w:r>
        <w:rPr>
          <w:rFonts w:ascii="Arial Narrow" w:hAnsi="Arial Narrow"/>
          <w:b/>
          <w:sz w:val="18"/>
        </w:rPr>
        <w:t>43</w:t>
      </w:r>
      <w:r w:rsidR="006141F4">
        <w:rPr>
          <w:rFonts w:ascii="Arial Narrow" w:hAnsi="Arial Narrow"/>
          <w:b/>
          <w:sz w:val="18"/>
        </w:rPr>
        <w:t xml:space="preserve"> </w:t>
      </w:r>
      <w:r>
        <w:rPr>
          <w:rFonts w:ascii="Arial Narrow" w:hAnsi="Arial Narrow"/>
          <w:b/>
          <w:sz w:val="18"/>
        </w:rPr>
        <w:t>/ 28</w:t>
      </w:r>
      <w:r w:rsidRPr="00A80E22">
        <w:rPr>
          <w:rFonts w:ascii="Arial Narrow" w:hAnsi="Arial Narrow"/>
          <w:b/>
          <w:sz w:val="18"/>
        </w:rPr>
        <w:t xml:space="preserve"> DE </w:t>
      </w:r>
      <w:r>
        <w:rPr>
          <w:rFonts w:ascii="Arial Narrow" w:hAnsi="Arial Narrow"/>
          <w:b/>
          <w:sz w:val="18"/>
        </w:rPr>
        <w:t>MAYO DE 2019</w:t>
      </w:r>
      <w:r w:rsidRPr="00A80E22">
        <w:rPr>
          <w:rFonts w:ascii="Arial Narrow" w:hAnsi="Arial Narrow"/>
          <w:b/>
          <w:sz w:val="18"/>
        </w:rPr>
        <w:t xml:space="preserve"> </w:t>
      </w:r>
      <w:r>
        <w:rPr>
          <w:rFonts w:ascii="Arial Narrow" w:hAnsi="Arial Narrow"/>
          <w:b/>
          <w:sz w:val="18"/>
        </w:rPr>
        <w:t xml:space="preserve">/ </w:t>
      </w:r>
      <w:r w:rsidRPr="00A80E22">
        <w:rPr>
          <w:rFonts w:ascii="Arial Narrow" w:hAnsi="Arial Narrow"/>
          <w:b/>
          <w:sz w:val="18"/>
        </w:rPr>
        <w:t>D</w:t>
      </w:r>
      <w:r>
        <w:rPr>
          <w:rFonts w:ascii="Arial Narrow" w:hAnsi="Arial Narrow"/>
          <w:b/>
          <w:sz w:val="18"/>
        </w:rPr>
        <w:t>ECRETO</w:t>
      </w:r>
      <w:r w:rsidRPr="00A80E22">
        <w:rPr>
          <w:rFonts w:ascii="Arial Narrow" w:hAnsi="Arial Narrow"/>
          <w:b/>
          <w:sz w:val="18"/>
        </w:rPr>
        <w:t xml:space="preserve"> </w:t>
      </w:r>
      <w:r>
        <w:rPr>
          <w:rFonts w:ascii="Arial Narrow" w:hAnsi="Arial Narrow"/>
          <w:b/>
          <w:sz w:val="18"/>
        </w:rPr>
        <w:t>256</w:t>
      </w:r>
    </w:p>
    <w:p w:rsidR="00492C34" w:rsidRDefault="00492C34" w:rsidP="00492C34">
      <w:pPr>
        <w:tabs>
          <w:tab w:val="left" w:pos="709"/>
        </w:tabs>
        <w:rPr>
          <w:rFonts w:ascii="Arial Narrow" w:hAnsi="Arial Narrow"/>
          <w:b/>
          <w:sz w:val="18"/>
        </w:rPr>
      </w:pPr>
    </w:p>
    <w:p w:rsidR="00492C34" w:rsidRPr="00492C34" w:rsidRDefault="00492C34" w:rsidP="00492C34">
      <w:pPr>
        <w:pStyle w:val="Textosinformato"/>
        <w:rPr>
          <w:rFonts w:ascii="Arial Narrow" w:hAnsi="Arial Narrow" w:cs="Courier New"/>
          <w:sz w:val="18"/>
          <w:szCs w:val="18"/>
        </w:rPr>
      </w:pPr>
      <w:r w:rsidRPr="00492C34">
        <w:rPr>
          <w:rFonts w:ascii="Arial Narrow" w:hAnsi="Arial Narrow" w:cs="Courier New"/>
          <w:b/>
          <w:sz w:val="18"/>
          <w:szCs w:val="18"/>
        </w:rPr>
        <w:t xml:space="preserve">ÚNICO.- </w:t>
      </w:r>
      <w:r w:rsidRPr="00492C34">
        <w:rPr>
          <w:rFonts w:ascii="Arial Narrow" w:hAnsi="Arial Narrow" w:cs="Courier New"/>
          <w:sz w:val="18"/>
          <w:szCs w:val="18"/>
        </w:rPr>
        <w:t>El presente Decreto entrará en vigor al día siguiente de su publicación en el Periódico Oficial del Estado.</w:t>
      </w:r>
    </w:p>
    <w:p w:rsidR="00492C34" w:rsidRPr="00492C34" w:rsidRDefault="00492C34" w:rsidP="00492C34">
      <w:pPr>
        <w:pStyle w:val="Textosinformato"/>
        <w:rPr>
          <w:rFonts w:ascii="Arial Narrow" w:hAnsi="Arial Narrow" w:cs="Courier New"/>
          <w:b/>
          <w:sz w:val="18"/>
          <w:szCs w:val="18"/>
        </w:rPr>
      </w:pPr>
    </w:p>
    <w:p w:rsidR="00492C34" w:rsidRDefault="00492C34" w:rsidP="00492C34">
      <w:pPr>
        <w:pStyle w:val="Textosinformato"/>
        <w:rPr>
          <w:rFonts w:ascii="Arial Narrow" w:hAnsi="Arial Narrow" w:cs="Courier New"/>
          <w:sz w:val="18"/>
          <w:szCs w:val="18"/>
        </w:rPr>
      </w:pPr>
      <w:r w:rsidRPr="00492C34">
        <w:rPr>
          <w:rFonts w:ascii="Arial Narrow" w:hAnsi="Arial Narrow" w:cs="Courier New"/>
          <w:b/>
          <w:sz w:val="18"/>
          <w:szCs w:val="18"/>
        </w:rPr>
        <w:t xml:space="preserve">DADO </w:t>
      </w:r>
      <w:r w:rsidRPr="00492C34">
        <w:rPr>
          <w:rFonts w:ascii="Arial Narrow" w:hAnsi="Arial Narrow" w:cs="Courier New"/>
          <w:sz w:val="18"/>
          <w:szCs w:val="18"/>
        </w:rPr>
        <w:t>en la Ciudad de Saltillo, Coahuila de Zaragoza, a los nueve días del mes de abril del año dos mil diecinueve.</w:t>
      </w:r>
    </w:p>
    <w:p w:rsidR="00C212A4" w:rsidRPr="00492C34" w:rsidRDefault="00C212A4" w:rsidP="00492C34">
      <w:pPr>
        <w:pStyle w:val="Textosinformato"/>
        <w:rPr>
          <w:rFonts w:ascii="Arial Narrow" w:hAnsi="Arial Narrow" w:cs="Courier New"/>
          <w:sz w:val="18"/>
          <w:szCs w:val="18"/>
        </w:rPr>
      </w:pPr>
    </w:p>
    <w:p w:rsidR="008800CD" w:rsidRPr="00492C34" w:rsidRDefault="008800CD" w:rsidP="008800CD">
      <w:pPr>
        <w:pStyle w:val="Textosinformato"/>
        <w:rPr>
          <w:rFonts w:ascii="Arial Narrow" w:hAnsi="Arial Narrow" w:cs="Courier New"/>
          <w:sz w:val="18"/>
          <w:szCs w:val="18"/>
          <w:lang w:val="es-ES_tradnl"/>
        </w:rPr>
      </w:pPr>
    </w:p>
    <w:p w:rsidR="006141F4" w:rsidRDefault="006141F4" w:rsidP="006141F4">
      <w:pPr>
        <w:tabs>
          <w:tab w:val="left" w:pos="709"/>
        </w:tabs>
        <w:jc w:val="center"/>
        <w:rPr>
          <w:rFonts w:ascii="Arial Narrow" w:hAnsi="Arial Narrow"/>
          <w:b/>
          <w:sz w:val="18"/>
        </w:rPr>
      </w:pPr>
      <w:r w:rsidRPr="00A80E22">
        <w:rPr>
          <w:rFonts w:ascii="Arial Narrow" w:hAnsi="Arial Narrow"/>
          <w:b/>
          <w:sz w:val="18"/>
        </w:rPr>
        <w:t xml:space="preserve">P.O. </w:t>
      </w:r>
      <w:r>
        <w:rPr>
          <w:rFonts w:ascii="Arial Narrow" w:hAnsi="Arial Narrow"/>
          <w:b/>
          <w:sz w:val="18"/>
        </w:rPr>
        <w:t>98 / 06</w:t>
      </w:r>
      <w:r w:rsidRPr="00A80E22">
        <w:rPr>
          <w:rFonts w:ascii="Arial Narrow" w:hAnsi="Arial Narrow"/>
          <w:b/>
          <w:sz w:val="18"/>
        </w:rPr>
        <w:t xml:space="preserve"> DE </w:t>
      </w:r>
      <w:r>
        <w:rPr>
          <w:rFonts w:ascii="Arial Narrow" w:hAnsi="Arial Narrow"/>
          <w:b/>
          <w:sz w:val="18"/>
        </w:rPr>
        <w:t>DICIEMBRE DE 2019</w:t>
      </w:r>
      <w:r w:rsidRPr="00A80E22">
        <w:rPr>
          <w:rFonts w:ascii="Arial Narrow" w:hAnsi="Arial Narrow"/>
          <w:b/>
          <w:sz w:val="18"/>
        </w:rPr>
        <w:t xml:space="preserve"> </w:t>
      </w:r>
      <w:r>
        <w:rPr>
          <w:rFonts w:ascii="Arial Narrow" w:hAnsi="Arial Narrow"/>
          <w:b/>
          <w:sz w:val="18"/>
        </w:rPr>
        <w:t xml:space="preserve">/ </w:t>
      </w:r>
      <w:r w:rsidRPr="00A80E22">
        <w:rPr>
          <w:rFonts w:ascii="Arial Narrow" w:hAnsi="Arial Narrow"/>
          <w:b/>
          <w:sz w:val="18"/>
        </w:rPr>
        <w:t>D</w:t>
      </w:r>
      <w:r>
        <w:rPr>
          <w:rFonts w:ascii="Arial Narrow" w:hAnsi="Arial Narrow"/>
          <w:b/>
          <w:sz w:val="18"/>
        </w:rPr>
        <w:t>ECRETO</w:t>
      </w:r>
      <w:r w:rsidRPr="00A80E22">
        <w:rPr>
          <w:rFonts w:ascii="Arial Narrow" w:hAnsi="Arial Narrow"/>
          <w:b/>
          <w:sz w:val="18"/>
        </w:rPr>
        <w:t xml:space="preserve"> </w:t>
      </w:r>
      <w:r>
        <w:rPr>
          <w:rFonts w:ascii="Arial Narrow" w:hAnsi="Arial Narrow"/>
          <w:b/>
          <w:sz w:val="18"/>
        </w:rPr>
        <w:t>395</w:t>
      </w:r>
    </w:p>
    <w:p w:rsidR="006141F4" w:rsidRPr="006141F4" w:rsidRDefault="006141F4" w:rsidP="006141F4">
      <w:pPr>
        <w:pStyle w:val="Textosinformato"/>
        <w:rPr>
          <w:rFonts w:ascii="Arial Narrow" w:hAnsi="Arial Narrow" w:cs="Courier New"/>
          <w:b/>
          <w:sz w:val="18"/>
          <w:szCs w:val="18"/>
        </w:rPr>
      </w:pPr>
    </w:p>
    <w:p w:rsidR="006141F4" w:rsidRPr="006141F4" w:rsidRDefault="006141F4" w:rsidP="006141F4">
      <w:pPr>
        <w:pStyle w:val="Textosinformato"/>
        <w:rPr>
          <w:rFonts w:ascii="Arial Narrow" w:hAnsi="Arial Narrow" w:cs="Courier New"/>
          <w:sz w:val="18"/>
          <w:szCs w:val="18"/>
        </w:rPr>
      </w:pPr>
      <w:r w:rsidRPr="006141F4">
        <w:rPr>
          <w:rFonts w:ascii="Arial Narrow" w:hAnsi="Arial Narrow" w:cs="Courier New"/>
          <w:b/>
          <w:sz w:val="18"/>
          <w:szCs w:val="18"/>
        </w:rPr>
        <w:t xml:space="preserve">Único. </w:t>
      </w:r>
      <w:r w:rsidRPr="006141F4">
        <w:rPr>
          <w:rFonts w:ascii="Arial Narrow" w:hAnsi="Arial Narrow" w:cs="Courier New"/>
          <w:sz w:val="18"/>
          <w:szCs w:val="18"/>
        </w:rPr>
        <w:t>El presente decreto, entrará en vigor al día siguiente de su publicación en el Periódico Oficial de Gobierno del Estado.</w:t>
      </w:r>
    </w:p>
    <w:p w:rsidR="006141F4" w:rsidRPr="006141F4" w:rsidRDefault="006141F4" w:rsidP="006141F4">
      <w:pPr>
        <w:pStyle w:val="Textosinformato"/>
        <w:rPr>
          <w:rFonts w:ascii="Arial Narrow" w:hAnsi="Arial Narrow" w:cs="Courier New"/>
          <w:sz w:val="18"/>
          <w:szCs w:val="18"/>
        </w:rPr>
      </w:pPr>
    </w:p>
    <w:p w:rsidR="006141F4" w:rsidRDefault="006141F4" w:rsidP="006141F4">
      <w:pPr>
        <w:pStyle w:val="Textosinformato"/>
        <w:rPr>
          <w:rFonts w:ascii="Arial Narrow" w:hAnsi="Arial Narrow" w:cs="Courier New"/>
          <w:sz w:val="18"/>
          <w:szCs w:val="18"/>
        </w:rPr>
      </w:pPr>
      <w:r w:rsidRPr="006141F4">
        <w:rPr>
          <w:rFonts w:ascii="Arial Narrow" w:hAnsi="Arial Narrow" w:cs="Courier New"/>
          <w:b/>
          <w:sz w:val="18"/>
          <w:szCs w:val="18"/>
        </w:rPr>
        <w:t xml:space="preserve">DADO </w:t>
      </w:r>
      <w:r w:rsidRPr="006141F4">
        <w:rPr>
          <w:rFonts w:ascii="Arial Narrow" w:hAnsi="Arial Narrow" w:cs="Courier New"/>
          <w:sz w:val="18"/>
          <w:szCs w:val="18"/>
        </w:rPr>
        <w:t>en la Ciudad de Saltillo, Coahuila de Zaragoza, a los seis días del mes de noviembre del año dos mil diecinueve.</w:t>
      </w:r>
    </w:p>
    <w:p w:rsidR="00767997" w:rsidRDefault="00767997" w:rsidP="006141F4">
      <w:pPr>
        <w:pStyle w:val="Textosinformato"/>
        <w:rPr>
          <w:rFonts w:ascii="Arial Narrow" w:hAnsi="Arial Narrow" w:cs="Courier New"/>
          <w:sz w:val="18"/>
          <w:szCs w:val="18"/>
        </w:rPr>
      </w:pPr>
    </w:p>
    <w:p w:rsidR="00767997" w:rsidRDefault="00767997" w:rsidP="00767997">
      <w:pPr>
        <w:tabs>
          <w:tab w:val="left" w:pos="709"/>
        </w:tabs>
        <w:jc w:val="center"/>
        <w:rPr>
          <w:rFonts w:ascii="Arial Narrow" w:hAnsi="Arial Narrow"/>
          <w:b/>
          <w:sz w:val="18"/>
        </w:rPr>
      </w:pPr>
      <w:r w:rsidRPr="00A80E22">
        <w:rPr>
          <w:rFonts w:ascii="Arial Narrow" w:hAnsi="Arial Narrow"/>
          <w:b/>
          <w:sz w:val="18"/>
        </w:rPr>
        <w:t xml:space="preserve">P.O. </w:t>
      </w:r>
      <w:r>
        <w:rPr>
          <w:rFonts w:ascii="Arial Narrow" w:hAnsi="Arial Narrow"/>
          <w:b/>
          <w:sz w:val="18"/>
        </w:rPr>
        <w:t>92 / 17</w:t>
      </w:r>
      <w:r w:rsidRPr="00A80E22">
        <w:rPr>
          <w:rFonts w:ascii="Arial Narrow" w:hAnsi="Arial Narrow"/>
          <w:b/>
          <w:sz w:val="18"/>
        </w:rPr>
        <w:t xml:space="preserve"> DE </w:t>
      </w:r>
      <w:r>
        <w:rPr>
          <w:rFonts w:ascii="Arial Narrow" w:hAnsi="Arial Narrow"/>
          <w:b/>
          <w:sz w:val="18"/>
        </w:rPr>
        <w:t>NOVIEMBRE DE 2020</w:t>
      </w:r>
      <w:r w:rsidRPr="00A80E22">
        <w:rPr>
          <w:rFonts w:ascii="Arial Narrow" w:hAnsi="Arial Narrow"/>
          <w:b/>
          <w:sz w:val="18"/>
        </w:rPr>
        <w:t xml:space="preserve"> </w:t>
      </w:r>
      <w:r>
        <w:rPr>
          <w:rFonts w:ascii="Arial Narrow" w:hAnsi="Arial Narrow"/>
          <w:b/>
          <w:sz w:val="18"/>
        </w:rPr>
        <w:t xml:space="preserve">/ </w:t>
      </w:r>
      <w:r w:rsidRPr="00A80E22">
        <w:rPr>
          <w:rFonts w:ascii="Arial Narrow" w:hAnsi="Arial Narrow"/>
          <w:b/>
          <w:sz w:val="18"/>
        </w:rPr>
        <w:t>D</w:t>
      </w:r>
      <w:r>
        <w:rPr>
          <w:rFonts w:ascii="Arial Narrow" w:hAnsi="Arial Narrow"/>
          <w:b/>
          <w:sz w:val="18"/>
        </w:rPr>
        <w:t>ECRETO</w:t>
      </w:r>
      <w:r w:rsidRPr="00A80E22">
        <w:rPr>
          <w:rFonts w:ascii="Arial Narrow" w:hAnsi="Arial Narrow"/>
          <w:b/>
          <w:sz w:val="18"/>
        </w:rPr>
        <w:t xml:space="preserve"> </w:t>
      </w:r>
      <w:r>
        <w:rPr>
          <w:rFonts w:ascii="Arial Narrow" w:hAnsi="Arial Narrow"/>
          <w:b/>
          <w:sz w:val="18"/>
        </w:rPr>
        <w:t>758</w:t>
      </w:r>
    </w:p>
    <w:p w:rsidR="00767997" w:rsidRDefault="00767997" w:rsidP="00767997">
      <w:pPr>
        <w:tabs>
          <w:tab w:val="left" w:pos="709"/>
        </w:tabs>
        <w:jc w:val="center"/>
        <w:rPr>
          <w:rFonts w:ascii="Arial Narrow" w:hAnsi="Arial Narrow"/>
          <w:b/>
          <w:sz w:val="18"/>
        </w:rPr>
      </w:pPr>
    </w:p>
    <w:p w:rsidR="00767997" w:rsidRPr="00767997" w:rsidRDefault="00767997" w:rsidP="00767997">
      <w:pPr>
        <w:pStyle w:val="Textosinformato"/>
        <w:rPr>
          <w:rFonts w:ascii="Arial Narrow" w:hAnsi="Arial Narrow" w:cs="Courier New"/>
          <w:sz w:val="18"/>
          <w:szCs w:val="18"/>
        </w:rPr>
      </w:pPr>
      <w:r w:rsidRPr="00767997">
        <w:rPr>
          <w:rFonts w:ascii="Arial Narrow" w:hAnsi="Arial Narrow" w:cs="Courier New"/>
          <w:b/>
          <w:sz w:val="18"/>
          <w:szCs w:val="18"/>
        </w:rPr>
        <w:t xml:space="preserve">ÚNICO.- </w:t>
      </w:r>
      <w:r w:rsidRPr="00767997">
        <w:rPr>
          <w:rFonts w:ascii="Arial Narrow" w:hAnsi="Arial Narrow" w:cs="Courier New"/>
          <w:sz w:val="18"/>
          <w:szCs w:val="18"/>
        </w:rPr>
        <w:t>El presente decreto entra</w:t>
      </w:r>
      <w:bookmarkStart w:id="0" w:name="_GoBack"/>
      <w:bookmarkEnd w:id="0"/>
      <w:r w:rsidRPr="00767997">
        <w:rPr>
          <w:rFonts w:ascii="Arial Narrow" w:hAnsi="Arial Narrow" w:cs="Courier New"/>
          <w:sz w:val="18"/>
          <w:szCs w:val="18"/>
        </w:rPr>
        <w:t>rá en vigor al día siguiente de su publicación en el Periódico Oficial del Gobierno del Estado.</w:t>
      </w:r>
    </w:p>
    <w:p w:rsidR="00767997" w:rsidRPr="00767997" w:rsidRDefault="00767997" w:rsidP="00767997">
      <w:pPr>
        <w:pStyle w:val="Textosinformato"/>
        <w:rPr>
          <w:rFonts w:ascii="Arial Narrow" w:hAnsi="Arial Narrow" w:cs="Courier New"/>
          <w:sz w:val="18"/>
          <w:szCs w:val="18"/>
        </w:rPr>
      </w:pPr>
    </w:p>
    <w:p w:rsidR="00767997" w:rsidRDefault="00767997" w:rsidP="00767997">
      <w:pPr>
        <w:pStyle w:val="Textosinformato"/>
        <w:rPr>
          <w:rFonts w:ascii="Arial Narrow" w:hAnsi="Arial Narrow" w:cs="Courier New"/>
          <w:sz w:val="18"/>
          <w:szCs w:val="18"/>
        </w:rPr>
      </w:pPr>
      <w:r w:rsidRPr="00767997">
        <w:rPr>
          <w:rFonts w:ascii="Arial Narrow" w:hAnsi="Arial Narrow" w:cs="Courier New"/>
          <w:b/>
          <w:sz w:val="18"/>
          <w:szCs w:val="18"/>
        </w:rPr>
        <w:t xml:space="preserve">DADO </w:t>
      </w:r>
      <w:r w:rsidRPr="00767997">
        <w:rPr>
          <w:rFonts w:ascii="Arial Narrow" w:hAnsi="Arial Narrow" w:cs="Courier New"/>
          <w:sz w:val="18"/>
          <w:szCs w:val="18"/>
        </w:rPr>
        <w:t>en la Ciudad de Saltillo, Coahuila de Zaragoza, a los siete días del mes de octubre del año dos mil veinte.</w:t>
      </w:r>
    </w:p>
    <w:p w:rsidR="008979FD" w:rsidRDefault="008979FD" w:rsidP="00767997">
      <w:pPr>
        <w:pStyle w:val="Textosinformato"/>
        <w:rPr>
          <w:rFonts w:ascii="Arial Narrow" w:hAnsi="Arial Narrow" w:cs="Courier New"/>
          <w:sz w:val="18"/>
          <w:szCs w:val="18"/>
        </w:rPr>
      </w:pPr>
    </w:p>
    <w:p w:rsidR="008979FD" w:rsidRDefault="008979FD" w:rsidP="008979FD">
      <w:pPr>
        <w:tabs>
          <w:tab w:val="left" w:pos="709"/>
        </w:tabs>
        <w:jc w:val="center"/>
        <w:rPr>
          <w:rFonts w:ascii="Arial Narrow" w:hAnsi="Arial Narrow"/>
          <w:b/>
          <w:sz w:val="18"/>
        </w:rPr>
      </w:pPr>
      <w:r w:rsidRPr="00A80E22">
        <w:rPr>
          <w:rFonts w:ascii="Arial Narrow" w:hAnsi="Arial Narrow"/>
          <w:b/>
          <w:sz w:val="18"/>
        </w:rPr>
        <w:t xml:space="preserve">P.O. </w:t>
      </w:r>
      <w:r>
        <w:rPr>
          <w:rFonts w:ascii="Arial Narrow" w:hAnsi="Arial Narrow"/>
          <w:b/>
          <w:sz w:val="18"/>
        </w:rPr>
        <w:t>92 / 17</w:t>
      </w:r>
      <w:r w:rsidRPr="00A80E22">
        <w:rPr>
          <w:rFonts w:ascii="Arial Narrow" w:hAnsi="Arial Narrow"/>
          <w:b/>
          <w:sz w:val="18"/>
        </w:rPr>
        <w:t xml:space="preserve"> DE </w:t>
      </w:r>
      <w:r>
        <w:rPr>
          <w:rFonts w:ascii="Arial Narrow" w:hAnsi="Arial Narrow"/>
          <w:b/>
          <w:sz w:val="18"/>
        </w:rPr>
        <w:t>NOVIEMBRE DE 2020</w:t>
      </w:r>
      <w:r w:rsidRPr="00A80E22">
        <w:rPr>
          <w:rFonts w:ascii="Arial Narrow" w:hAnsi="Arial Narrow"/>
          <w:b/>
          <w:sz w:val="18"/>
        </w:rPr>
        <w:t xml:space="preserve"> </w:t>
      </w:r>
      <w:r>
        <w:rPr>
          <w:rFonts w:ascii="Arial Narrow" w:hAnsi="Arial Narrow"/>
          <w:b/>
          <w:sz w:val="18"/>
        </w:rPr>
        <w:t xml:space="preserve">/ </w:t>
      </w:r>
      <w:r w:rsidRPr="00A80E22">
        <w:rPr>
          <w:rFonts w:ascii="Arial Narrow" w:hAnsi="Arial Narrow"/>
          <w:b/>
          <w:sz w:val="18"/>
        </w:rPr>
        <w:t>D</w:t>
      </w:r>
      <w:r>
        <w:rPr>
          <w:rFonts w:ascii="Arial Narrow" w:hAnsi="Arial Narrow"/>
          <w:b/>
          <w:sz w:val="18"/>
        </w:rPr>
        <w:t>ECRETO</w:t>
      </w:r>
      <w:r w:rsidRPr="00A80E22">
        <w:rPr>
          <w:rFonts w:ascii="Arial Narrow" w:hAnsi="Arial Narrow"/>
          <w:b/>
          <w:sz w:val="18"/>
        </w:rPr>
        <w:t xml:space="preserve"> </w:t>
      </w:r>
      <w:r>
        <w:rPr>
          <w:rFonts w:ascii="Arial Narrow" w:hAnsi="Arial Narrow"/>
          <w:b/>
          <w:sz w:val="18"/>
        </w:rPr>
        <w:t>759</w:t>
      </w:r>
    </w:p>
    <w:p w:rsidR="008979FD" w:rsidRDefault="008979FD" w:rsidP="008979FD">
      <w:pPr>
        <w:tabs>
          <w:tab w:val="left" w:pos="709"/>
        </w:tabs>
        <w:jc w:val="center"/>
        <w:rPr>
          <w:rFonts w:ascii="Arial Narrow" w:hAnsi="Arial Narrow"/>
          <w:b/>
          <w:sz w:val="18"/>
        </w:rPr>
      </w:pPr>
    </w:p>
    <w:p w:rsidR="008979FD" w:rsidRPr="008979FD" w:rsidRDefault="008979FD" w:rsidP="008979FD">
      <w:pPr>
        <w:pStyle w:val="Textosinformato"/>
        <w:rPr>
          <w:rFonts w:ascii="Arial Narrow" w:hAnsi="Arial Narrow" w:cs="Courier New"/>
          <w:sz w:val="18"/>
          <w:szCs w:val="18"/>
        </w:rPr>
      </w:pPr>
      <w:r w:rsidRPr="008979FD">
        <w:rPr>
          <w:rFonts w:ascii="Arial Narrow" w:hAnsi="Arial Narrow" w:cs="Courier New"/>
          <w:b/>
          <w:sz w:val="18"/>
          <w:szCs w:val="18"/>
        </w:rPr>
        <w:t xml:space="preserve">ÚNICO.- </w:t>
      </w:r>
      <w:r w:rsidRPr="008979FD">
        <w:rPr>
          <w:rFonts w:ascii="Arial Narrow" w:hAnsi="Arial Narrow" w:cs="Courier New"/>
          <w:sz w:val="18"/>
          <w:szCs w:val="18"/>
        </w:rPr>
        <w:t>El presente decreto entrará en vigor al día siguiente de su publicación en el Periódico Oficial del Gobierno del Estado.</w:t>
      </w:r>
    </w:p>
    <w:p w:rsidR="008979FD" w:rsidRPr="008979FD" w:rsidRDefault="008979FD" w:rsidP="008979FD">
      <w:pPr>
        <w:pStyle w:val="Textosinformato"/>
        <w:rPr>
          <w:rFonts w:ascii="Arial Narrow" w:hAnsi="Arial Narrow" w:cs="Courier New"/>
          <w:sz w:val="18"/>
          <w:szCs w:val="18"/>
        </w:rPr>
      </w:pPr>
    </w:p>
    <w:p w:rsidR="008979FD" w:rsidRPr="008979FD" w:rsidRDefault="008979FD" w:rsidP="008979FD">
      <w:pPr>
        <w:pStyle w:val="Textosinformato"/>
        <w:rPr>
          <w:rFonts w:ascii="Arial Narrow" w:hAnsi="Arial Narrow" w:cs="Courier New"/>
          <w:sz w:val="18"/>
          <w:szCs w:val="18"/>
        </w:rPr>
      </w:pPr>
      <w:r w:rsidRPr="008979FD">
        <w:rPr>
          <w:rFonts w:ascii="Arial Narrow" w:hAnsi="Arial Narrow" w:cs="Courier New"/>
          <w:b/>
          <w:sz w:val="18"/>
          <w:szCs w:val="18"/>
        </w:rPr>
        <w:t xml:space="preserve">DADO </w:t>
      </w:r>
      <w:r w:rsidRPr="008979FD">
        <w:rPr>
          <w:rFonts w:ascii="Arial Narrow" w:hAnsi="Arial Narrow" w:cs="Courier New"/>
          <w:sz w:val="18"/>
          <w:szCs w:val="18"/>
        </w:rPr>
        <w:t>en la Ciudad de Saltillo, Coahuila de Zaragoza, a los siete días del mes de octubre del año dos mil veinte.</w:t>
      </w:r>
    </w:p>
    <w:p w:rsidR="008979FD" w:rsidRPr="008979FD" w:rsidRDefault="008979FD" w:rsidP="00767997">
      <w:pPr>
        <w:pStyle w:val="Textosinformato"/>
        <w:rPr>
          <w:rFonts w:ascii="Arial Narrow" w:hAnsi="Arial Narrow" w:cs="Courier New"/>
          <w:sz w:val="18"/>
          <w:szCs w:val="18"/>
        </w:rPr>
      </w:pPr>
    </w:p>
    <w:p w:rsidR="00871C0D" w:rsidRDefault="00871C0D" w:rsidP="00871C0D">
      <w:pPr>
        <w:tabs>
          <w:tab w:val="left" w:pos="709"/>
        </w:tabs>
        <w:jc w:val="center"/>
        <w:rPr>
          <w:rFonts w:ascii="Arial Narrow" w:hAnsi="Arial Narrow"/>
          <w:b/>
          <w:sz w:val="18"/>
        </w:rPr>
      </w:pPr>
      <w:r w:rsidRPr="00A80E22">
        <w:rPr>
          <w:rFonts w:ascii="Arial Narrow" w:hAnsi="Arial Narrow"/>
          <w:b/>
          <w:sz w:val="18"/>
        </w:rPr>
        <w:t xml:space="preserve">P.O. </w:t>
      </w:r>
      <w:r>
        <w:rPr>
          <w:rFonts w:ascii="Arial Narrow" w:hAnsi="Arial Narrow"/>
          <w:b/>
          <w:sz w:val="18"/>
        </w:rPr>
        <w:t>16</w:t>
      </w:r>
      <w:r>
        <w:rPr>
          <w:rFonts w:ascii="Arial Narrow" w:hAnsi="Arial Narrow"/>
          <w:b/>
          <w:sz w:val="18"/>
        </w:rPr>
        <w:t xml:space="preserve"> / </w:t>
      </w:r>
      <w:r>
        <w:rPr>
          <w:rFonts w:ascii="Arial Narrow" w:hAnsi="Arial Narrow"/>
          <w:b/>
          <w:sz w:val="18"/>
        </w:rPr>
        <w:t>23</w:t>
      </w:r>
      <w:r w:rsidRPr="00A80E22">
        <w:rPr>
          <w:rFonts w:ascii="Arial Narrow" w:hAnsi="Arial Narrow"/>
          <w:b/>
          <w:sz w:val="18"/>
        </w:rPr>
        <w:t xml:space="preserve"> DE </w:t>
      </w:r>
      <w:r>
        <w:rPr>
          <w:rFonts w:ascii="Arial Narrow" w:hAnsi="Arial Narrow"/>
          <w:b/>
          <w:sz w:val="18"/>
        </w:rPr>
        <w:t>FEBRERO</w:t>
      </w:r>
      <w:r>
        <w:rPr>
          <w:rFonts w:ascii="Arial Narrow" w:hAnsi="Arial Narrow"/>
          <w:b/>
          <w:sz w:val="18"/>
        </w:rPr>
        <w:t xml:space="preserve"> DE 202</w:t>
      </w:r>
      <w:r>
        <w:rPr>
          <w:rFonts w:ascii="Arial Narrow" w:hAnsi="Arial Narrow"/>
          <w:b/>
          <w:sz w:val="18"/>
        </w:rPr>
        <w:t>1</w:t>
      </w:r>
      <w:r w:rsidRPr="00A80E22">
        <w:rPr>
          <w:rFonts w:ascii="Arial Narrow" w:hAnsi="Arial Narrow"/>
          <w:b/>
          <w:sz w:val="18"/>
        </w:rPr>
        <w:t xml:space="preserve"> </w:t>
      </w:r>
      <w:r>
        <w:rPr>
          <w:rFonts w:ascii="Arial Narrow" w:hAnsi="Arial Narrow"/>
          <w:b/>
          <w:sz w:val="18"/>
        </w:rPr>
        <w:t xml:space="preserve">/ </w:t>
      </w:r>
      <w:r w:rsidRPr="00A80E22">
        <w:rPr>
          <w:rFonts w:ascii="Arial Narrow" w:hAnsi="Arial Narrow"/>
          <w:b/>
          <w:sz w:val="18"/>
        </w:rPr>
        <w:t>D</w:t>
      </w:r>
      <w:r>
        <w:rPr>
          <w:rFonts w:ascii="Arial Narrow" w:hAnsi="Arial Narrow"/>
          <w:b/>
          <w:sz w:val="18"/>
        </w:rPr>
        <w:t>ECRETO</w:t>
      </w:r>
      <w:r w:rsidRPr="00A80E22">
        <w:rPr>
          <w:rFonts w:ascii="Arial Narrow" w:hAnsi="Arial Narrow"/>
          <w:b/>
          <w:sz w:val="18"/>
        </w:rPr>
        <w:t xml:space="preserve"> </w:t>
      </w:r>
      <w:r>
        <w:rPr>
          <w:rFonts w:ascii="Arial Narrow" w:hAnsi="Arial Narrow"/>
          <w:b/>
          <w:sz w:val="18"/>
        </w:rPr>
        <w:t>966</w:t>
      </w:r>
    </w:p>
    <w:p w:rsidR="00871C0D" w:rsidRDefault="00871C0D" w:rsidP="00871C0D">
      <w:pPr>
        <w:tabs>
          <w:tab w:val="left" w:pos="709"/>
        </w:tabs>
        <w:jc w:val="center"/>
        <w:rPr>
          <w:rFonts w:ascii="Arial Narrow" w:hAnsi="Arial Narrow"/>
          <w:b/>
          <w:sz w:val="18"/>
        </w:rPr>
      </w:pPr>
    </w:p>
    <w:p w:rsidR="00871C0D" w:rsidRPr="00871C0D" w:rsidRDefault="00871C0D" w:rsidP="00871C0D">
      <w:pPr>
        <w:pStyle w:val="Textosinformato"/>
        <w:rPr>
          <w:rFonts w:ascii="Arial Narrow" w:hAnsi="Arial Narrow" w:cs="Courier New"/>
          <w:sz w:val="18"/>
          <w:szCs w:val="18"/>
        </w:rPr>
      </w:pPr>
      <w:r w:rsidRPr="00871C0D">
        <w:rPr>
          <w:rFonts w:ascii="Arial Narrow" w:hAnsi="Arial Narrow" w:cs="Courier New"/>
          <w:b/>
          <w:sz w:val="18"/>
          <w:szCs w:val="18"/>
        </w:rPr>
        <w:t xml:space="preserve">PRIMERO.- </w:t>
      </w:r>
      <w:r w:rsidRPr="00871C0D">
        <w:rPr>
          <w:rFonts w:ascii="Arial Narrow" w:hAnsi="Arial Narrow" w:cs="Courier New"/>
          <w:sz w:val="18"/>
          <w:szCs w:val="18"/>
        </w:rPr>
        <w:t>El presente decreto, entrará en vigor al día siguiente de su publicación en el Periódico Oficial de Gobierno del</w:t>
      </w:r>
      <w:r w:rsidRPr="00871C0D">
        <w:rPr>
          <w:rFonts w:ascii="Arial Narrow" w:hAnsi="Arial Narrow" w:cs="Courier New"/>
          <w:sz w:val="18"/>
          <w:szCs w:val="18"/>
        </w:rPr>
        <w:t xml:space="preserve"> </w:t>
      </w:r>
      <w:r w:rsidRPr="00871C0D">
        <w:rPr>
          <w:rFonts w:ascii="Arial Narrow" w:hAnsi="Arial Narrow" w:cs="Courier New"/>
          <w:sz w:val="18"/>
          <w:szCs w:val="18"/>
        </w:rPr>
        <w:t>Estado.</w:t>
      </w:r>
    </w:p>
    <w:p w:rsidR="00871C0D" w:rsidRPr="00871C0D" w:rsidRDefault="00871C0D" w:rsidP="00871C0D">
      <w:pPr>
        <w:pStyle w:val="Textosinformato"/>
        <w:rPr>
          <w:rFonts w:ascii="Arial Narrow" w:hAnsi="Arial Narrow" w:cs="Courier New"/>
          <w:sz w:val="18"/>
          <w:szCs w:val="18"/>
        </w:rPr>
      </w:pPr>
    </w:p>
    <w:p w:rsidR="00871C0D" w:rsidRPr="00871C0D" w:rsidRDefault="00871C0D" w:rsidP="00871C0D">
      <w:pPr>
        <w:pStyle w:val="Textosinformato"/>
        <w:rPr>
          <w:rFonts w:ascii="Arial Narrow" w:hAnsi="Arial Narrow" w:cs="Courier New"/>
          <w:sz w:val="18"/>
          <w:szCs w:val="18"/>
        </w:rPr>
      </w:pPr>
      <w:r w:rsidRPr="00871C0D">
        <w:rPr>
          <w:rFonts w:ascii="Arial Narrow" w:hAnsi="Arial Narrow" w:cs="Courier New"/>
          <w:b/>
          <w:sz w:val="18"/>
          <w:szCs w:val="18"/>
        </w:rPr>
        <w:t xml:space="preserve">SEGUNDO.- </w:t>
      </w:r>
      <w:r w:rsidRPr="00871C0D">
        <w:rPr>
          <w:rFonts w:ascii="Arial Narrow" w:hAnsi="Arial Narrow" w:cs="Courier New"/>
          <w:sz w:val="18"/>
          <w:szCs w:val="18"/>
        </w:rPr>
        <w:t>Se derogan todas las disposiciones legales que se opongan al presente Decreto.</w:t>
      </w:r>
    </w:p>
    <w:p w:rsidR="00871C0D" w:rsidRPr="00871C0D" w:rsidRDefault="00871C0D" w:rsidP="00871C0D">
      <w:pPr>
        <w:pStyle w:val="Textosinformato"/>
        <w:rPr>
          <w:rFonts w:ascii="Arial Narrow" w:hAnsi="Arial Narrow" w:cs="Courier New"/>
          <w:sz w:val="18"/>
          <w:szCs w:val="18"/>
        </w:rPr>
      </w:pPr>
    </w:p>
    <w:p w:rsidR="00871C0D" w:rsidRPr="00871C0D" w:rsidRDefault="00871C0D" w:rsidP="00871C0D">
      <w:pPr>
        <w:pStyle w:val="Textosinformato"/>
        <w:rPr>
          <w:rFonts w:ascii="Arial Narrow" w:hAnsi="Arial Narrow" w:cs="Courier New"/>
          <w:sz w:val="18"/>
          <w:szCs w:val="18"/>
        </w:rPr>
      </w:pPr>
      <w:r w:rsidRPr="00871C0D">
        <w:rPr>
          <w:rFonts w:ascii="Arial Narrow" w:hAnsi="Arial Narrow" w:cs="Courier New"/>
          <w:b/>
          <w:sz w:val="18"/>
          <w:szCs w:val="18"/>
        </w:rPr>
        <w:t xml:space="preserve">DADO </w:t>
      </w:r>
      <w:r w:rsidRPr="00871C0D">
        <w:rPr>
          <w:rFonts w:ascii="Arial Narrow" w:hAnsi="Arial Narrow" w:cs="Courier New"/>
          <w:sz w:val="18"/>
          <w:szCs w:val="18"/>
        </w:rPr>
        <w:t>en la Ciudad de Saltillo, Coahuila de Zaragoza, a los treinta días del mes de diciembre del año dos mil veinte.</w:t>
      </w:r>
    </w:p>
    <w:p w:rsidR="00767997" w:rsidRPr="00871C0D" w:rsidRDefault="00767997" w:rsidP="006141F4">
      <w:pPr>
        <w:pStyle w:val="Textosinformato"/>
        <w:rPr>
          <w:rFonts w:ascii="Arial Narrow" w:hAnsi="Arial Narrow" w:cs="Courier New"/>
          <w:sz w:val="18"/>
          <w:szCs w:val="18"/>
        </w:rPr>
      </w:pPr>
    </w:p>
    <w:sectPr w:rsidR="00767997" w:rsidRPr="00871C0D" w:rsidSect="005C0557">
      <w:footerReference w:type="default" r:id="rId9"/>
      <w:pgSz w:w="12240" w:h="15840" w:code="11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BBF" w:rsidRDefault="00951BBF" w:rsidP="00AF3F56">
      <w:r>
        <w:separator/>
      </w:r>
    </w:p>
  </w:endnote>
  <w:endnote w:type="continuationSeparator" w:id="0">
    <w:p w:rsidR="00951BBF" w:rsidRDefault="00951BBF" w:rsidP="00AF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57" w:rsidRPr="005C0557" w:rsidRDefault="005C0557">
    <w:pPr>
      <w:pStyle w:val="Piedepgina"/>
      <w:jc w:val="right"/>
      <w:rPr>
        <w:rFonts w:ascii="Arial Narrow" w:hAnsi="Arial Narrow"/>
        <w:sz w:val="20"/>
        <w:u w:val="single"/>
      </w:rPr>
    </w:pPr>
    <w:r w:rsidRPr="005C0557">
      <w:rPr>
        <w:rFonts w:ascii="Arial Narrow" w:hAnsi="Arial Narrow"/>
        <w:sz w:val="20"/>
        <w:u w:val="single"/>
      </w:rPr>
      <w:fldChar w:fldCharType="begin"/>
    </w:r>
    <w:r w:rsidRPr="005C0557">
      <w:rPr>
        <w:rFonts w:ascii="Arial Narrow" w:hAnsi="Arial Narrow"/>
        <w:sz w:val="20"/>
        <w:u w:val="single"/>
      </w:rPr>
      <w:instrText xml:space="preserve"> PAGE   \* MERGEFORMAT </w:instrText>
    </w:r>
    <w:r w:rsidRPr="005C0557">
      <w:rPr>
        <w:rFonts w:ascii="Arial Narrow" w:hAnsi="Arial Narrow"/>
        <w:sz w:val="20"/>
        <w:u w:val="single"/>
      </w:rPr>
      <w:fldChar w:fldCharType="separate"/>
    </w:r>
    <w:r w:rsidR="00871C0D">
      <w:rPr>
        <w:rFonts w:ascii="Arial Narrow" w:hAnsi="Arial Narrow"/>
        <w:noProof/>
        <w:sz w:val="20"/>
        <w:u w:val="single"/>
      </w:rPr>
      <w:t>26</w:t>
    </w:r>
    <w:r w:rsidRPr="005C0557">
      <w:rPr>
        <w:rFonts w:ascii="Arial Narrow" w:hAnsi="Arial Narrow"/>
        <w:sz w:val="20"/>
        <w:u w:val="single"/>
      </w:rPr>
      <w:fldChar w:fldCharType="end"/>
    </w:r>
  </w:p>
  <w:p w:rsidR="005C0557" w:rsidRDefault="005C055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BBF" w:rsidRDefault="00951BBF" w:rsidP="00AF3F56">
      <w:r>
        <w:separator/>
      </w:r>
    </w:p>
  </w:footnote>
  <w:footnote w:type="continuationSeparator" w:id="0">
    <w:p w:rsidR="00951BBF" w:rsidRDefault="00951BBF" w:rsidP="00AF3F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6C96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8B71A9"/>
    <w:multiLevelType w:val="hybridMultilevel"/>
    <w:tmpl w:val="82847892"/>
    <w:lvl w:ilvl="0" w:tplc="05C011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4E19B6"/>
    <w:multiLevelType w:val="hybridMultilevel"/>
    <w:tmpl w:val="2CAAD95C"/>
    <w:lvl w:ilvl="0" w:tplc="4D2A9D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2B2DAF"/>
    <w:multiLevelType w:val="hybridMultilevel"/>
    <w:tmpl w:val="B5D6531C"/>
    <w:lvl w:ilvl="0" w:tplc="A84CEE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906896"/>
    <w:multiLevelType w:val="hybridMultilevel"/>
    <w:tmpl w:val="53648BFA"/>
    <w:lvl w:ilvl="0" w:tplc="742A12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9F1B25"/>
    <w:multiLevelType w:val="hybridMultilevel"/>
    <w:tmpl w:val="7ABC18FC"/>
    <w:lvl w:ilvl="0" w:tplc="D88AB6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E62238"/>
    <w:multiLevelType w:val="hybridMultilevel"/>
    <w:tmpl w:val="1A84AACC"/>
    <w:lvl w:ilvl="0" w:tplc="B82036D6">
      <w:start w:val="3"/>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595BE8"/>
    <w:multiLevelType w:val="hybridMultilevel"/>
    <w:tmpl w:val="76807B32"/>
    <w:lvl w:ilvl="0" w:tplc="8BE680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E6669E"/>
    <w:multiLevelType w:val="hybridMultilevel"/>
    <w:tmpl w:val="E884BA34"/>
    <w:lvl w:ilvl="0" w:tplc="16868B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34355D"/>
    <w:multiLevelType w:val="hybridMultilevel"/>
    <w:tmpl w:val="04FEE628"/>
    <w:lvl w:ilvl="0" w:tplc="102E125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102A1E"/>
    <w:multiLevelType w:val="hybridMultilevel"/>
    <w:tmpl w:val="B832E9E4"/>
    <w:lvl w:ilvl="0" w:tplc="91DAEF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2A0B80"/>
    <w:multiLevelType w:val="hybridMultilevel"/>
    <w:tmpl w:val="C688E960"/>
    <w:lvl w:ilvl="0" w:tplc="C1C09F2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540F1B"/>
    <w:multiLevelType w:val="hybridMultilevel"/>
    <w:tmpl w:val="EF74C02A"/>
    <w:lvl w:ilvl="0" w:tplc="BFBC2B28">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3313CB5"/>
    <w:multiLevelType w:val="hybridMultilevel"/>
    <w:tmpl w:val="162E627C"/>
    <w:lvl w:ilvl="0" w:tplc="C5DE82C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C82D7E"/>
    <w:multiLevelType w:val="hybridMultilevel"/>
    <w:tmpl w:val="4E0C74B0"/>
    <w:lvl w:ilvl="0" w:tplc="E5ACBC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39440B"/>
    <w:multiLevelType w:val="hybridMultilevel"/>
    <w:tmpl w:val="81B68314"/>
    <w:lvl w:ilvl="0" w:tplc="10004FA2">
      <w:start w:val="1"/>
      <w:numFmt w:val="upperRoman"/>
      <w:lvlText w:val="%1."/>
      <w:lvlJc w:val="righ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594E59DD"/>
    <w:multiLevelType w:val="hybridMultilevel"/>
    <w:tmpl w:val="48CE834A"/>
    <w:lvl w:ilvl="0" w:tplc="2A206F9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F4128E"/>
    <w:multiLevelType w:val="hybridMultilevel"/>
    <w:tmpl w:val="75EC7876"/>
    <w:lvl w:ilvl="0" w:tplc="E52EC8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C555220"/>
    <w:multiLevelType w:val="hybridMultilevel"/>
    <w:tmpl w:val="C688FD06"/>
    <w:lvl w:ilvl="0" w:tplc="94DA03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A77501"/>
    <w:multiLevelType w:val="hybridMultilevel"/>
    <w:tmpl w:val="50C61CDC"/>
    <w:lvl w:ilvl="0" w:tplc="999467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EE2A02"/>
    <w:multiLevelType w:val="hybridMultilevel"/>
    <w:tmpl w:val="F924A068"/>
    <w:lvl w:ilvl="0" w:tplc="354E56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23F3C99"/>
    <w:multiLevelType w:val="hybridMultilevel"/>
    <w:tmpl w:val="9788D7D2"/>
    <w:lvl w:ilvl="0" w:tplc="1FD487D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18069E"/>
    <w:multiLevelType w:val="hybridMultilevel"/>
    <w:tmpl w:val="A4701062"/>
    <w:lvl w:ilvl="0" w:tplc="1842EABC">
      <w:start w:val="1"/>
      <w:numFmt w:val="decimal"/>
      <w:pStyle w:val="Articulo"/>
      <w:lvlText w:val="Artículo %1.-"/>
      <w:lvlJc w:val="left"/>
      <w:pPr>
        <w:ind w:left="786" w:hanging="36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lang w:val="es-MX"/>
        <w:specVanish w:val="0"/>
      </w:rPr>
    </w:lvl>
    <w:lvl w:ilvl="1" w:tplc="BBA8A8AE">
      <w:start w:val="1"/>
      <w:numFmt w:val="upperRoman"/>
      <w:lvlText w:val="%2."/>
      <w:lvlJc w:val="right"/>
      <w:pPr>
        <w:ind w:left="1430" w:hanging="720"/>
      </w:pPr>
      <w:rPr>
        <w:rFonts w:hint="default"/>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A17943"/>
    <w:multiLevelType w:val="hybridMultilevel"/>
    <w:tmpl w:val="40E2A7D4"/>
    <w:lvl w:ilvl="0" w:tplc="E59A01B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C2661B"/>
    <w:multiLevelType w:val="hybridMultilevel"/>
    <w:tmpl w:val="429A8068"/>
    <w:lvl w:ilvl="0" w:tplc="BA9ED21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2"/>
  </w:num>
  <w:num w:numId="5">
    <w:abstractNumId w:val="22"/>
  </w:num>
  <w:num w:numId="6">
    <w:abstractNumId w:val="19"/>
  </w:num>
  <w:num w:numId="7">
    <w:abstractNumId w:val="23"/>
  </w:num>
  <w:num w:numId="8">
    <w:abstractNumId w:val="12"/>
  </w:num>
  <w:num w:numId="9">
    <w:abstractNumId w:val="4"/>
  </w:num>
  <w:num w:numId="10">
    <w:abstractNumId w:val="13"/>
  </w:num>
  <w:num w:numId="11">
    <w:abstractNumId w:val="14"/>
  </w:num>
  <w:num w:numId="12">
    <w:abstractNumId w:val="18"/>
  </w:num>
  <w:num w:numId="13">
    <w:abstractNumId w:val="16"/>
  </w:num>
  <w:num w:numId="14">
    <w:abstractNumId w:val="5"/>
  </w:num>
  <w:num w:numId="15">
    <w:abstractNumId w:val="10"/>
  </w:num>
  <w:num w:numId="16">
    <w:abstractNumId w:val="21"/>
  </w:num>
  <w:num w:numId="17">
    <w:abstractNumId w:val="20"/>
  </w:num>
  <w:num w:numId="18">
    <w:abstractNumId w:val="24"/>
  </w:num>
  <w:num w:numId="19">
    <w:abstractNumId w:val="17"/>
  </w:num>
  <w:num w:numId="20">
    <w:abstractNumId w:val="11"/>
  </w:num>
  <w:num w:numId="21">
    <w:abstractNumId w:val="7"/>
  </w:num>
  <w:num w:numId="22">
    <w:abstractNumId w:val="15"/>
  </w:num>
  <w:num w:numId="23">
    <w:abstractNumId w:val="9"/>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344"/>
    <w:rsid w:val="0002718B"/>
    <w:rsid w:val="000653EC"/>
    <w:rsid w:val="00093A85"/>
    <w:rsid w:val="001C5AAD"/>
    <w:rsid w:val="001E4EDE"/>
    <w:rsid w:val="00204344"/>
    <w:rsid w:val="002B7F7E"/>
    <w:rsid w:val="003C3924"/>
    <w:rsid w:val="003D4F41"/>
    <w:rsid w:val="00420954"/>
    <w:rsid w:val="0045146D"/>
    <w:rsid w:val="004562E7"/>
    <w:rsid w:val="00492C34"/>
    <w:rsid w:val="00497DFF"/>
    <w:rsid w:val="00514125"/>
    <w:rsid w:val="005351BB"/>
    <w:rsid w:val="005B03D4"/>
    <w:rsid w:val="005C0557"/>
    <w:rsid w:val="006141F4"/>
    <w:rsid w:val="00655F03"/>
    <w:rsid w:val="006A0240"/>
    <w:rsid w:val="007237B5"/>
    <w:rsid w:val="00767997"/>
    <w:rsid w:val="00772ED8"/>
    <w:rsid w:val="00871C0D"/>
    <w:rsid w:val="008800CD"/>
    <w:rsid w:val="008979FD"/>
    <w:rsid w:val="008F6A34"/>
    <w:rsid w:val="00951BBF"/>
    <w:rsid w:val="00977407"/>
    <w:rsid w:val="00AC229E"/>
    <w:rsid w:val="00AF3F56"/>
    <w:rsid w:val="00BD6DBA"/>
    <w:rsid w:val="00C0012B"/>
    <w:rsid w:val="00C212A4"/>
    <w:rsid w:val="00C42CF9"/>
    <w:rsid w:val="00C563BC"/>
    <w:rsid w:val="00D91154"/>
    <w:rsid w:val="00E66EE3"/>
    <w:rsid w:val="00EC1FA6"/>
    <w:rsid w:val="00EC35E8"/>
    <w:rsid w:val="00EC79D7"/>
    <w:rsid w:val="00EE658D"/>
    <w:rsid w:val="00EF62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9E402"/>
  <w15:chartTrackingRefBased/>
  <w15:docId w15:val="{DD1EC0A9-9374-47BF-A9AF-BC9CE8AC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44"/>
    <w:pPr>
      <w:jc w:val="both"/>
    </w:pPr>
    <w:rPr>
      <w:rFonts w:ascii="Arial" w:eastAsia="Times New Roman" w:hAnsi="Arial"/>
      <w:lang w:val="es-ES_tradnl" w:eastAsia="es-ES"/>
    </w:rPr>
  </w:style>
  <w:style w:type="paragraph" w:styleId="Ttulo1">
    <w:name w:val="heading 1"/>
    <w:basedOn w:val="Normal"/>
    <w:next w:val="Normal"/>
    <w:link w:val="Ttulo1Car"/>
    <w:qFormat/>
    <w:rsid w:val="008F6A34"/>
    <w:pPr>
      <w:keepNext/>
      <w:outlineLvl w:val="0"/>
    </w:pPr>
    <w:rPr>
      <w:b/>
    </w:rPr>
  </w:style>
  <w:style w:type="paragraph" w:styleId="Ttulo2">
    <w:name w:val="heading 2"/>
    <w:basedOn w:val="Normal"/>
    <w:next w:val="Normal"/>
    <w:link w:val="Ttulo2Car"/>
    <w:qFormat/>
    <w:rsid w:val="008F6A34"/>
    <w:pPr>
      <w:keepNext/>
      <w:tabs>
        <w:tab w:val="left" w:pos="0"/>
      </w:tabs>
      <w:jc w:val="center"/>
      <w:outlineLvl w:val="1"/>
    </w:pPr>
    <w:rPr>
      <w:b/>
    </w:rPr>
  </w:style>
  <w:style w:type="paragraph" w:styleId="Ttulo3">
    <w:name w:val="heading 3"/>
    <w:basedOn w:val="Normal"/>
    <w:next w:val="Normal"/>
    <w:link w:val="Ttulo3Car"/>
    <w:qFormat/>
    <w:rsid w:val="008F6A34"/>
    <w:pPr>
      <w:keepNext/>
      <w:spacing w:line="360" w:lineRule="auto"/>
      <w:outlineLvl w:val="2"/>
    </w:pPr>
    <w:rPr>
      <w:b/>
      <w:sz w:val="36"/>
    </w:rPr>
  </w:style>
  <w:style w:type="paragraph" w:styleId="Ttulo4">
    <w:name w:val="heading 4"/>
    <w:basedOn w:val="Normal"/>
    <w:next w:val="Normal"/>
    <w:link w:val="Ttulo4Car"/>
    <w:qFormat/>
    <w:rsid w:val="008F6A34"/>
    <w:pPr>
      <w:keepNext/>
      <w:spacing w:line="360" w:lineRule="auto"/>
      <w:outlineLvl w:val="3"/>
    </w:pPr>
    <w:rPr>
      <w:b/>
      <w:sz w:val="36"/>
    </w:rPr>
  </w:style>
  <w:style w:type="paragraph" w:styleId="Ttulo5">
    <w:name w:val="heading 5"/>
    <w:basedOn w:val="Normal"/>
    <w:next w:val="Normal"/>
    <w:link w:val="Ttulo5Car"/>
    <w:qFormat/>
    <w:rsid w:val="008F6A34"/>
    <w:pPr>
      <w:keepNext/>
      <w:shd w:val="clear" w:color="FF00FF" w:fill="auto"/>
      <w:spacing w:line="360" w:lineRule="auto"/>
      <w:outlineLvl w:val="4"/>
    </w:pPr>
    <w:rPr>
      <w:b/>
      <w:sz w:val="36"/>
    </w:rPr>
  </w:style>
  <w:style w:type="paragraph" w:styleId="Ttulo6">
    <w:name w:val="heading 6"/>
    <w:basedOn w:val="Normal"/>
    <w:next w:val="Normal"/>
    <w:link w:val="Ttulo6Car"/>
    <w:qFormat/>
    <w:rsid w:val="008F6A34"/>
    <w:pPr>
      <w:keepNext/>
      <w:spacing w:line="360" w:lineRule="auto"/>
      <w:outlineLvl w:val="5"/>
    </w:pPr>
    <w:rPr>
      <w:b/>
      <w:sz w:val="36"/>
    </w:rPr>
  </w:style>
  <w:style w:type="paragraph" w:styleId="Ttulo7">
    <w:name w:val="heading 7"/>
    <w:basedOn w:val="Normal"/>
    <w:next w:val="Normal"/>
    <w:link w:val="Ttulo7Car"/>
    <w:qFormat/>
    <w:rsid w:val="008F6A34"/>
    <w:pPr>
      <w:keepNext/>
      <w:spacing w:line="360" w:lineRule="auto"/>
      <w:outlineLvl w:val="6"/>
    </w:pPr>
    <w:rPr>
      <w:b/>
      <w:sz w:val="36"/>
    </w:rPr>
  </w:style>
  <w:style w:type="paragraph" w:styleId="Ttulo8">
    <w:name w:val="heading 8"/>
    <w:basedOn w:val="Normal"/>
    <w:next w:val="Normal"/>
    <w:link w:val="Ttulo8Car"/>
    <w:qFormat/>
    <w:rsid w:val="008F6A34"/>
    <w:pPr>
      <w:keepNext/>
      <w:tabs>
        <w:tab w:val="left" w:pos="6237"/>
      </w:tabs>
      <w:spacing w:line="360" w:lineRule="auto"/>
      <w:outlineLvl w:val="7"/>
    </w:pPr>
    <w:rPr>
      <w:b/>
      <w:sz w:val="36"/>
    </w:rPr>
  </w:style>
  <w:style w:type="paragraph" w:styleId="Ttulo9">
    <w:name w:val="heading 9"/>
    <w:basedOn w:val="Normal"/>
    <w:next w:val="Normal"/>
    <w:link w:val="Ttulo9Car"/>
    <w:qFormat/>
    <w:rsid w:val="008F6A34"/>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F6A34"/>
    <w:rPr>
      <w:rFonts w:ascii="Arial" w:eastAsia="Times New Roman" w:hAnsi="Arial" w:cs="Times New Roman"/>
      <w:b/>
      <w:szCs w:val="20"/>
      <w:lang w:val="es-ES_tradnl" w:eastAsia="es-ES"/>
    </w:rPr>
  </w:style>
  <w:style w:type="character" w:customStyle="1" w:styleId="Ttulo2Car">
    <w:name w:val="Título 2 Car"/>
    <w:link w:val="Ttulo2"/>
    <w:rsid w:val="008F6A34"/>
    <w:rPr>
      <w:rFonts w:ascii="Arial" w:eastAsia="Times New Roman" w:hAnsi="Arial" w:cs="Times New Roman"/>
      <w:b/>
      <w:sz w:val="20"/>
      <w:szCs w:val="20"/>
      <w:lang w:val="es-ES_tradnl" w:eastAsia="es-ES"/>
    </w:rPr>
  </w:style>
  <w:style w:type="character" w:customStyle="1" w:styleId="Ttulo3Car">
    <w:name w:val="Título 3 Car"/>
    <w:link w:val="Ttulo3"/>
    <w:rsid w:val="008F6A34"/>
    <w:rPr>
      <w:rFonts w:ascii="Arial" w:eastAsia="Times New Roman" w:hAnsi="Arial" w:cs="Times New Roman"/>
      <w:b/>
      <w:sz w:val="36"/>
      <w:szCs w:val="20"/>
      <w:lang w:val="es-ES_tradnl" w:eastAsia="es-ES"/>
    </w:rPr>
  </w:style>
  <w:style w:type="character" w:customStyle="1" w:styleId="Ttulo4Car">
    <w:name w:val="Título 4 Car"/>
    <w:link w:val="Ttulo4"/>
    <w:rsid w:val="008F6A34"/>
    <w:rPr>
      <w:rFonts w:ascii="Arial" w:eastAsia="Times New Roman" w:hAnsi="Arial" w:cs="Times New Roman"/>
      <w:b/>
      <w:sz w:val="36"/>
      <w:szCs w:val="20"/>
      <w:lang w:val="es-ES_tradnl" w:eastAsia="es-ES"/>
    </w:rPr>
  </w:style>
  <w:style w:type="character" w:customStyle="1" w:styleId="Ttulo5Car">
    <w:name w:val="Título 5 Car"/>
    <w:link w:val="Ttulo5"/>
    <w:rsid w:val="008F6A34"/>
    <w:rPr>
      <w:rFonts w:ascii="Arial" w:eastAsia="Times New Roman" w:hAnsi="Arial" w:cs="Times New Roman"/>
      <w:b/>
      <w:sz w:val="36"/>
      <w:szCs w:val="20"/>
      <w:shd w:val="clear" w:color="FF00FF" w:fill="auto"/>
      <w:lang w:val="es-ES_tradnl" w:eastAsia="es-ES"/>
    </w:rPr>
  </w:style>
  <w:style w:type="character" w:customStyle="1" w:styleId="Ttulo6Car">
    <w:name w:val="Título 6 Car"/>
    <w:link w:val="Ttulo6"/>
    <w:rsid w:val="008F6A34"/>
    <w:rPr>
      <w:rFonts w:ascii="Arial" w:eastAsia="Times New Roman" w:hAnsi="Arial" w:cs="Times New Roman"/>
      <w:b/>
      <w:sz w:val="36"/>
      <w:szCs w:val="20"/>
      <w:lang w:val="es-ES_tradnl" w:eastAsia="es-ES"/>
    </w:rPr>
  </w:style>
  <w:style w:type="character" w:customStyle="1" w:styleId="Ttulo7Car">
    <w:name w:val="Título 7 Car"/>
    <w:link w:val="Ttulo7"/>
    <w:rsid w:val="008F6A34"/>
    <w:rPr>
      <w:rFonts w:ascii="Arial" w:eastAsia="Times New Roman" w:hAnsi="Arial" w:cs="Times New Roman"/>
      <w:b/>
      <w:sz w:val="36"/>
      <w:szCs w:val="20"/>
      <w:lang w:val="es-ES_tradnl" w:eastAsia="es-ES"/>
    </w:rPr>
  </w:style>
  <w:style w:type="character" w:customStyle="1" w:styleId="Ttulo8Car">
    <w:name w:val="Título 8 Car"/>
    <w:link w:val="Ttulo8"/>
    <w:rsid w:val="008F6A34"/>
    <w:rPr>
      <w:rFonts w:ascii="Arial" w:eastAsia="Times New Roman" w:hAnsi="Arial" w:cs="Times New Roman"/>
      <w:b/>
      <w:sz w:val="36"/>
      <w:szCs w:val="20"/>
      <w:lang w:val="es-ES_tradnl" w:eastAsia="es-ES"/>
    </w:rPr>
  </w:style>
  <w:style w:type="character" w:customStyle="1" w:styleId="Ttulo9Car">
    <w:name w:val="Título 9 Car"/>
    <w:link w:val="Ttulo9"/>
    <w:rsid w:val="008F6A34"/>
    <w:rPr>
      <w:rFonts w:ascii="Arial" w:eastAsia="Times New Roman" w:hAnsi="Arial" w:cs="Times New Roman"/>
      <w:b/>
      <w:sz w:val="36"/>
      <w:szCs w:val="20"/>
      <w:lang w:val="es-ES_tradnl" w:eastAsia="es-ES"/>
    </w:rPr>
  </w:style>
  <w:style w:type="paragraph" w:styleId="Encabezado">
    <w:name w:val="header"/>
    <w:basedOn w:val="Normal"/>
    <w:link w:val="EncabezadoCar"/>
    <w:uiPriority w:val="99"/>
    <w:unhideWhenUsed/>
    <w:rsid w:val="008F6A34"/>
    <w:pPr>
      <w:tabs>
        <w:tab w:val="center" w:pos="4419"/>
        <w:tab w:val="right" w:pos="8838"/>
      </w:tabs>
      <w:jc w:val="left"/>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8F6A34"/>
  </w:style>
  <w:style w:type="paragraph" w:styleId="Piedepgina">
    <w:name w:val="footer"/>
    <w:basedOn w:val="Normal"/>
    <w:link w:val="PiedepginaCar"/>
    <w:uiPriority w:val="99"/>
    <w:unhideWhenUsed/>
    <w:rsid w:val="008F6A34"/>
    <w:pPr>
      <w:tabs>
        <w:tab w:val="center" w:pos="4419"/>
        <w:tab w:val="right" w:pos="8838"/>
      </w:tabs>
      <w:jc w:val="left"/>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8F6A34"/>
  </w:style>
  <w:style w:type="numbering" w:customStyle="1" w:styleId="Sinlista1">
    <w:name w:val="Sin lista1"/>
    <w:next w:val="Sinlista"/>
    <w:uiPriority w:val="99"/>
    <w:semiHidden/>
    <w:unhideWhenUsed/>
    <w:rsid w:val="008F6A34"/>
  </w:style>
  <w:style w:type="paragraph" w:styleId="Textosinformato">
    <w:name w:val="Plain Text"/>
    <w:basedOn w:val="Normal"/>
    <w:link w:val="TextosinformatoCar"/>
    <w:uiPriority w:val="99"/>
    <w:unhideWhenUsed/>
    <w:rsid w:val="008F6A34"/>
    <w:rPr>
      <w:rFonts w:ascii="Consolas" w:hAnsi="Consolas"/>
      <w:sz w:val="21"/>
      <w:szCs w:val="21"/>
      <w:lang w:val="x-none"/>
    </w:rPr>
  </w:style>
  <w:style w:type="character" w:customStyle="1" w:styleId="TextosinformatoCar">
    <w:name w:val="Texto sin formato Car"/>
    <w:link w:val="Textosinformato"/>
    <w:uiPriority w:val="99"/>
    <w:rsid w:val="008F6A34"/>
    <w:rPr>
      <w:rFonts w:ascii="Consolas" w:eastAsia="Times New Roman" w:hAnsi="Consolas" w:cs="Times New Roman"/>
      <w:sz w:val="21"/>
      <w:szCs w:val="21"/>
      <w:lang w:val="x-none" w:eastAsia="es-ES"/>
    </w:rPr>
  </w:style>
  <w:style w:type="character" w:customStyle="1" w:styleId="A0">
    <w:name w:val="A0"/>
    <w:uiPriority w:val="99"/>
    <w:rsid w:val="008F6A34"/>
    <w:rPr>
      <w:rFonts w:cs="MDEAAP+FranklinGothic-Demi"/>
      <w:b/>
      <w:bCs/>
      <w:color w:val="000000"/>
      <w:sz w:val="48"/>
      <w:szCs w:val="48"/>
    </w:rPr>
  </w:style>
  <w:style w:type="paragraph" w:styleId="Prrafodelista">
    <w:name w:val="List Paragraph"/>
    <w:basedOn w:val="Normal"/>
    <w:uiPriority w:val="34"/>
    <w:qFormat/>
    <w:rsid w:val="008F6A34"/>
    <w:pPr>
      <w:spacing w:after="160" w:line="259" w:lineRule="auto"/>
      <w:ind w:left="720"/>
      <w:contextualSpacing/>
      <w:jc w:val="left"/>
    </w:pPr>
    <w:rPr>
      <w:rFonts w:ascii="Calibri" w:eastAsia="Calibri" w:hAnsi="Calibri"/>
      <w:sz w:val="22"/>
      <w:szCs w:val="22"/>
      <w:lang w:val="es-MX" w:eastAsia="en-US"/>
    </w:rPr>
  </w:style>
  <w:style w:type="table" w:styleId="Tablaconcuadrcula">
    <w:name w:val="Table Grid"/>
    <w:basedOn w:val="Tablanormal"/>
    <w:uiPriority w:val="59"/>
    <w:rsid w:val="008F6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F6A34"/>
    <w:rPr>
      <w:sz w:val="22"/>
      <w:szCs w:val="22"/>
      <w:lang w:eastAsia="en-US"/>
    </w:rPr>
  </w:style>
  <w:style w:type="paragraph" w:styleId="Textodeglobo">
    <w:name w:val="Balloon Text"/>
    <w:basedOn w:val="Normal"/>
    <w:link w:val="TextodegloboCar"/>
    <w:uiPriority w:val="99"/>
    <w:semiHidden/>
    <w:unhideWhenUsed/>
    <w:rsid w:val="008F6A34"/>
    <w:pPr>
      <w:jc w:val="left"/>
    </w:pPr>
    <w:rPr>
      <w:rFonts w:ascii="Segoe UI" w:eastAsia="Calibri" w:hAnsi="Segoe UI"/>
      <w:sz w:val="18"/>
      <w:szCs w:val="18"/>
      <w:lang w:val="x-none" w:eastAsia="x-none"/>
    </w:rPr>
  </w:style>
  <w:style w:type="character" w:customStyle="1" w:styleId="TextodegloboCar">
    <w:name w:val="Texto de globo Car"/>
    <w:link w:val="Textodeglobo"/>
    <w:uiPriority w:val="99"/>
    <w:semiHidden/>
    <w:rsid w:val="008F6A34"/>
    <w:rPr>
      <w:rFonts w:ascii="Segoe UI" w:eastAsia="Calibri" w:hAnsi="Segoe UI" w:cs="Times New Roman"/>
      <w:sz w:val="18"/>
      <w:szCs w:val="18"/>
      <w:lang w:val="x-none" w:eastAsia="x-none"/>
    </w:rPr>
  </w:style>
  <w:style w:type="paragraph" w:styleId="Revisin">
    <w:name w:val="Revision"/>
    <w:hidden/>
    <w:uiPriority w:val="99"/>
    <w:semiHidden/>
    <w:rsid w:val="008F6A34"/>
    <w:rPr>
      <w:sz w:val="22"/>
      <w:szCs w:val="22"/>
      <w:lang w:eastAsia="en-US"/>
    </w:rPr>
  </w:style>
  <w:style w:type="character" w:styleId="Refdecomentario">
    <w:name w:val="annotation reference"/>
    <w:uiPriority w:val="99"/>
    <w:semiHidden/>
    <w:unhideWhenUsed/>
    <w:rsid w:val="008F6A34"/>
    <w:rPr>
      <w:sz w:val="16"/>
      <w:szCs w:val="16"/>
    </w:rPr>
  </w:style>
  <w:style w:type="paragraph" w:styleId="Textocomentario">
    <w:name w:val="annotation text"/>
    <w:basedOn w:val="Normal"/>
    <w:link w:val="TextocomentarioCar"/>
    <w:uiPriority w:val="99"/>
    <w:semiHidden/>
    <w:unhideWhenUsed/>
    <w:rsid w:val="008F6A34"/>
    <w:pPr>
      <w:spacing w:after="160"/>
      <w:jc w:val="left"/>
    </w:pPr>
    <w:rPr>
      <w:rFonts w:ascii="Calibri" w:eastAsia="Calibri" w:hAnsi="Calibri"/>
      <w:lang w:val="x-none" w:eastAsia="x-none"/>
    </w:rPr>
  </w:style>
  <w:style w:type="character" w:customStyle="1" w:styleId="TextocomentarioCar">
    <w:name w:val="Texto comentario Car"/>
    <w:link w:val="Textocomentario"/>
    <w:uiPriority w:val="99"/>
    <w:semiHidden/>
    <w:rsid w:val="008F6A34"/>
    <w:rPr>
      <w:rFonts w:ascii="Calibri" w:eastAsia="Calibri" w:hAnsi="Calibri" w:cs="Times New Roman"/>
      <w:sz w:val="20"/>
      <w:szCs w:val="20"/>
      <w:lang w:val="x-none" w:eastAsia="x-none"/>
    </w:rPr>
  </w:style>
  <w:style w:type="paragraph" w:styleId="Asuntodelcomentario">
    <w:name w:val="annotation subject"/>
    <w:basedOn w:val="Textocomentario"/>
    <w:next w:val="Textocomentario"/>
    <w:link w:val="AsuntodelcomentarioCar"/>
    <w:uiPriority w:val="99"/>
    <w:semiHidden/>
    <w:unhideWhenUsed/>
    <w:rsid w:val="008F6A34"/>
    <w:rPr>
      <w:b/>
      <w:bCs/>
    </w:rPr>
  </w:style>
  <w:style w:type="character" w:customStyle="1" w:styleId="AsuntodelcomentarioCar">
    <w:name w:val="Asunto del comentario Car"/>
    <w:link w:val="Asuntodelcomentario"/>
    <w:uiPriority w:val="99"/>
    <w:semiHidden/>
    <w:rsid w:val="008F6A34"/>
    <w:rPr>
      <w:rFonts w:ascii="Calibri" w:eastAsia="Calibri" w:hAnsi="Calibri" w:cs="Times New Roman"/>
      <w:b/>
      <w:bCs/>
      <w:sz w:val="20"/>
      <w:szCs w:val="20"/>
      <w:lang w:val="x-none" w:eastAsia="x-none"/>
    </w:rPr>
  </w:style>
  <w:style w:type="character" w:customStyle="1" w:styleId="apple-converted-space">
    <w:name w:val="apple-converted-space"/>
    <w:basedOn w:val="Fuentedeprrafopredeter"/>
    <w:rsid w:val="008F6A34"/>
  </w:style>
  <w:style w:type="paragraph" w:styleId="NormalWeb">
    <w:name w:val="Normal (Web)"/>
    <w:basedOn w:val="Normal"/>
    <w:uiPriority w:val="99"/>
    <w:unhideWhenUsed/>
    <w:rsid w:val="008F6A34"/>
    <w:pPr>
      <w:spacing w:before="100" w:beforeAutospacing="1" w:after="100" w:afterAutospacing="1"/>
      <w:jc w:val="left"/>
    </w:pPr>
    <w:rPr>
      <w:rFonts w:ascii="Times New Roman" w:hAnsi="Times New Roman"/>
      <w:sz w:val="24"/>
      <w:szCs w:val="24"/>
      <w:lang w:val="es-ES"/>
    </w:rPr>
  </w:style>
  <w:style w:type="character" w:styleId="Textoennegrita">
    <w:name w:val="Strong"/>
    <w:uiPriority w:val="22"/>
    <w:qFormat/>
    <w:rsid w:val="008F6A34"/>
    <w:rPr>
      <w:b/>
      <w:bCs/>
    </w:rPr>
  </w:style>
  <w:style w:type="paragraph" w:customStyle="1" w:styleId="paragraph">
    <w:name w:val="paragraph"/>
    <w:basedOn w:val="Normal"/>
    <w:rsid w:val="008F6A34"/>
    <w:pPr>
      <w:spacing w:before="100" w:beforeAutospacing="1" w:after="100" w:afterAutospacing="1"/>
      <w:jc w:val="left"/>
    </w:pPr>
    <w:rPr>
      <w:rFonts w:ascii="Times New Roman" w:hAnsi="Times New Roman"/>
      <w:sz w:val="24"/>
      <w:szCs w:val="24"/>
      <w:lang w:val="es-MX" w:eastAsia="es-MX"/>
    </w:rPr>
  </w:style>
  <w:style w:type="character" w:customStyle="1" w:styleId="normaltextrun">
    <w:name w:val="normaltextrun"/>
    <w:basedOn w:val="Fuentedeprrafopredeter"/>
    <w:rsid w:val="008F6A34"/>
  </w:style>
  <w:style w:type="character" w:customStyle="1" w:styleId="eop">
    <w:name w:val="eop"/>
    <w:basedOn w:val="Fuentedeprrafopredeter"/>
    <w:rsid w:val="008F6A34"/>
  </w:style>
  <w:style w:type="paragraph" w:styleId="Listaconvietas">
    <w:name w:val="List Bullet"/>
    <w:basedOn w:val="Normal"/>
    <w:autoRedefine/>
    <w:rsid w:val="008F6A34"/>
    <w:pPr>
      <w:numPr>
        <w:numId w:val="1"/>
      </w:numPr>
      <w:ind w:left="0" w:firstLine="0"/>
    </w:pPr>
  </w:style>
  <w:style w:type="paragraph" w:styleId="Sangra2detindependiente">
    <w:name w:val="Body Text Indent 2"/>
    <w:basedOn w:val="Normal"/>
    <w:link w:val="Sangra2detindependienteCar"/>
    <w:rsid w:val="008F6A34"/>
    <w:pPr>
      <w:ind w:firstLine="1620"/>
    </w:pPr>
    <w:rPr>
      <w:szCs w:val="28"/>
    </w:rPr>
  </w:style>
  <w:style w:type="character" w:customStyle="1" w:styleId="Sangra2detindependienteCar">
    <w:name w:val="Sangría 2 de t. independiente Car"/>
    <w:link w:val="Sangra2detindependiente"/>
    <w:rsid w:val="008F6A34"/>
    <w:rPr>
      <w:rFonts w:ascii="Arial" w:eastAsia="Times New Roman" w:hAnsi="Arial" w:cs="Arial"/>
      <w:sz w:val="20"/>
      <w:szCs w:val="28"/>
      <w:lang w:val="es-ES_tradnl" w:eastAsia="es-ES"/>
    </w:rPr>
  </w:style>
  <w:style w:type="paragraph" w:styleId="Sangra3detindependiente">
    <w:name w:val="Body Text Indent 3"/>
    <w:basedOn w:val="Normal"/>
    <w:link w:val="Sangra3detindependienteCar"/>
    <w:rsid w:val="008F6A34"/>
    <w:pPr>
      <w:ind w:firstLine="2160"/>
    </w:pPr>
    <w:rPr>
      <w:sz w:val="28"/>
    </w:rPr>
  </w:style>
  <w:style w:type="character" w:customStyle="1" w:styleId="Sangra3detindependienteCar">
    <w:name w:val="Sangría 3 de t. independiente Car"/>
    <w:link w:val="Sangra3detindependiente"/>
    <w:rsid w:val="008F6A34"/>
    <w:rPr>
      <w:rFonts w:ascii="Arial" w:eastAsia="Times New Roman" w:hAnsi="Arial" w:cs="Times New Roman"/>
      <w:sz w:val="28"/>
      <w:szCs w:val="20"/>
      <w:lang w:val="es-ES_tradnl" w:eastAsia="es-ES"/>
    </w:rPr>
  </w:style>
  <w:style w:type="paragraph" w:styleId="Sangradetextonormal">
    <w:name w:val="Body Text Indent"/>
    <w:basedOn w:val="Normal"/>
    <w:link w:val="SangradetextonormalCar"/>
    <w:rsid w:val="008F6A34"/>
    <w:pPr>
      <w:spacing w:after="120"/>
      <w:ind w:left="283"/>
    </w:pPr>
  </w:style>
  <w:style w:type="character" w:customStyle="1" w:styleId="SangradetextonormalCar">
    <w:name w:val="Sangría de texto normal Car"/>
    <w:link w:val="Sangradetextonormal"/>
    <w:rsid w:val="008F6A34"/>
    <w:rPr>
      <w:rFonts w:ascii="Arial" w:eastAsia="Times New Roman" w:hAnsi="Arial" w:cs="Times New Roman"/>
      <w:sz w:val="20"/>
      <w:szCs w:val="20"/>
      <w:lang w:val="es-ES_tradnl" w:eastAsia="es-ES"/>
    </w:rPr>
  </w:style>
  <w:style w:type="paragraph" w:styleId="Textoindependiente">
    <w:name w:val="Body Text"/>
    <w:basedOn w:val="Normal"/>
    <w:link w:val="TextoindependienteCar"/>
    <w:rsid w:val="008F6A34"/>
    <w:rPr>
      <w:sz w:val="24"/>
    </w:rPr>
  </w:style>
  <w:style w:type="character" w:customStyle="1" w:styleId="TextoindependienteCar">
    <w:name w:val="Texto independiente Car"/>
    <w:link w:val="Textoindependiente"/>
    <w:rsid w:val="008F6A34"/>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8F6A34"/>
    <w:rPr>
      <w:sz w:val="24"/>
    </w:rPr>
  </w:style>
  <w:style w:type="character" w:customStyle="1" w:styleId="Textoindependiente2Car">
    <w:name w:val="Texto independiente 2 Car"/>
    <w:link w:val="Textoindependiente2"/>
    <w:rsid w:val="008F6A34"/>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8F6A34"/>
    <w:pPr>
      <w:jc w:val="center"/>
    </w:pPr>
    <w:rPr>
      <w:b/>
      <w:bCs/>
    </w:rPr>
  </w:style>
  <w:style w:type="character" w:customStyle="1" w:styleId="Textoindependiente3Car">
    <w:name w:val="Texto independiente 3 Car"/>
    <w:link w:val="Textoindependiente3"/>
    <w:rsid w:val="008F6A34"/>
    <w:rPr>
      <w:rFonts w:ascii="Arial" w:eastAsia="Times New Roman" w:hAnsi="Arial" w:cs="Times New Roman"/>
      <w:b/>
      <w:bCs/>
      <w:sz w:val="20"/>
      <w:szCs w:val="20"/>
      <w:lang w:val="es-ES_tradnl" w:eastAsia="es-ES"/>
    </w:rPr>
  </w:style>
  <w:style w:type="paragraph" w:styleId="Ttulo">
    <w:name w:val="Title"/>
    <w:basedOn w:val="Normal"/>
    <w:link w:val="TtuloCar"/>
    <w:qFormat/>
    <w:rsid w:val="008F6A34"/>
    <w:pPr>
      <w:jc w:val="center"/>
    </w:pPr>
    <w:rPr>
      <w:b/>
      <w:sz w:val="24"/>
    </w:rPr>
  </w:style>
  <w:style w:type="character" w:customStyle="1" w:styleId="TtuloCar">
    <w:name w:val="Título Car"/>
    <w:link w:val="Ttulo"/>
    <w:rsid w:val="008F6A34"/>
    <w:rPr>
      <w:rFonts w:ascii="Arial" w:eastAsia="Times New Roman" w:hAnsi="Arial" w:cs="Times New Roman"/>
      <w:b/>
      <w:sz w:val="24"/>
      <w:szCs w:val="20"/>
      <w:lang w:val="es-ES_tradnl" w:eastAsia="es-ES"/>
    </w:rPr>
  </w:style>
  <w:style w:type="character" w:styleId="Nmerodepgina">
    <w:name w:val="page number"/>
    <w:basedOn w:val="Fuentedeprrafopredeter"/>
    <w:rsid w:val="008F6A34"/>
  </w:style>
  <w:style w:type="character" w:styleId="Hipervnculo">
    <w:name w:val="Hyperlink"/>
    <w:uiPriority w:val="99"/>
    <w:semiHidden/>
    <w:unhideWhenUsed/>
    <w:rsid w:val="008F6A34"/>
    <w:rPr>
      <w:color w:val="0000FF"/>
      <w:u w:val="single"/>
    </w:rPr>
  </w:style>
  <w:style w:type="paragraph" w:customStyle="1" w:styleId="Articulo">
    <w:name w:val="Articulo"/>
    <w:basedOn w:val="Prrafodelista"/>
    <w:link w:val="ArticuloCar"/>
    <w:uiPriority w:val="99"/>
    <w:qFormat/>
    <w:rsid w:val="008F6A34"/>
    <w:pPr>
      <w:numPr>
        <w:numId w:val="5"/>
      </w:numPr>
      <w:spacing w:after="240" w:line="240" w:lineRule="auto"/>
      <w:jc w:val="both"/>
    </w:pPr>
    <w:rPr>
      <w:rFonts w:ascii="Arial" w:eastAsia="Times New Roman" w:hAnsi="Arial"/>
      <w:sz w:val="20"/>
      <w:szCs w:val="20"/>
      <w:lang w:val="es-ES" w:eastAsia="es-ES"/>
    </w:rPr>
  </w:style>
  <w:style w:type="character" w:customStyle="1" w:styleId="ArticuloCar">
    <w:name w:val="Articulo Car"/>
    <w:link w:val="Articulo"/>
    <w:uiPriority w:val="99"/>
    <w:rsid w:val="008F6A34"/>
    <w:rPr>
      <w:rFonts w:ascii="Arial" w:eastAsia="Times New Roman" w:hAnsi="Arial" w:cs="Times New Roman"/>
      <w:sz w:val="20"/>
      <w:szCs w:val="20"/>
      <w:lang w:val="es-ES" w:eastAsia="es-ES"/>
    </w:rPr>
  </w:style>
  <w:style w:type="paragraph" w:customStyle="1" w:styleId="Default">
    <w:name w:val="Default"/>
    <w:rsid w:val="008F6A34"/>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Libertad" TargetMode="External"/><Relationship Id="rId3" Type="http://schemas.openxmlformats.org/officeDocument/2006/relationships/settings" Target="settings.xml"/><Relationship Id="rId7" Type="http://schemas.openxmlformats.org/officeDocument/2006/relationships/hyperlink" Target="https://es.wikipedia.org/wiki/Igualdad_ante_la_l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10063</Words>
  <Characters>55351</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65284</CharactersWithSpaces>
  <SharedDoc>false</SharedDoc>
  <HLinks>
    <vt:vector size="12" baseType="variant">
      <vt:variant>
        <vt:i4>2883689</vt:i4>
      </vt:variant>
      <vt:variant>
        <vt:i4>3</vt:i4>
      </vt:variant>
      <vt:variant>
        <vt:i4>0</vt:i4>
      </vt:variant>
      <vt:variant>
        <vt:i4>5</vt:i4>
      </vt:variant>
      <vt:variant>
        <vt:lpwstr>https://es.wikipedia.org/wiki/Libertad</vt:lpwstr>
      </vt:variant>
      <vt:variant>
        <vt:lpwstr/>
      </vt:variant>
      <vt:variant>
        <vt:i4>524391</vt:i4>
      </vt:variant>
      <vt:variant>
        <vt:i4>0</vt:i4>
      </vt:variant>
      <vt:variant>
        <vt:i4>0</vt:i4>
      </vt:variant>
      <vt:variant>
        <vt:i4>5</vt:i4>
      </vt:variant>
      <vt:variant>
        <vt:lpwstr>https://es.wikipedia.org/wiki/Igualdad_ante_la_ley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Juan Lumbreras</cp:lastModifiedBy>
  <cp:revision>2</cp:revision>
  <cp:lastPrinted>2019-01-16T20:40:00Z</cp:lastPrinted>
  <dcterms:created xsi:type="dcterms:W3CDTF">2021-03-03T16:50:00Z</dcterms:created>
  <dcterms:modified xsi:type="dcterms:W3CDTF">2021-03-03T16:50:00Z</dcterms:modified>
</cp:coreProperties>
</file>