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A4E5" w14:textId="77777777" w:rsidR="004F3E47" w:rsidRPr="004F3E47" w:rsidRDefault="004F3E47" w:rsidP="004F3E47">
      <w:pPr>
        <w:rPr>
          <w:rFonts w:ascii="Arial Narrow" w:hAnsi="Arial Narrow" w:cs="Arial"/>
          <w:b/>
          <w:sz w:val="22"/>
          <w:szCs w:val="22"/>
        </w:rPr>
      </w:pPr>
      <w:r w:rsidRPr="004F3E47">
        <w:rPr>
          <w:rFonts w:ascii="Arial Narrow" w:hAnsi="Arial Narrow" w:cs="Arial"/>
          <w:b/>
          <w:i/>
          <w:sz w:val="22"/>
          <w:szCs w:val="22"/>
        </w:rPr>
        <w:t>ULTIMA REFORMA PUBLICADA EN EL PERIODICO OFICIAL: 26 DE DICIEMBRE DE 2017.</w:t>
      </w:r>
    </w:p>
    <w:p w14:paraId="03F1C1F5" w14:textId="77777777" w:rsidR="00114755" w:rsidRPr="004F3E47" w:rsidRDefault="00114755">
      <w:pPr>
        <w:rPr>
          <w:rFonts w:ascii="Arial Narrow" w:hAnsi="Arial Narrow"/>
          <w:b/>
          <w:i/>
          <w:sz w:val="22"/>
          <w:szCs w:val="22"/>
        </w:rPr>
      </w:pPr>
    </w:p>
    <w:p w14:paraId="6CAA8288" w14:textId="77777777" w:rsidR="00114755" w:rsidRPr="004F3E47" w:rsidRDefault="00114755">
      <w:pPr>
        <w:rPr>
          <w:rFonts w:ascii="Arial Narrow" w:hAnsi="Arial Narrow"/>
          <w:b/>
          <w:i/>
          <w:sz w:val="22"/>
          <w:szCs w:val="22"/>
        </w:rPr>
      </w:pPr>
      <w:r w:rsidRPr="004F3E47">
        <w:rPr>
          <w:rFonts w:ascii="Arial Narrow" w:hAnsi="Arial Narrow"/>
          <w:b/>
          <w:i/>
          <w:sz w:val="22"/>
          <w:szCs w:val="22"/>
        </w:rPr>
        <w:t>Ley publicada en el Periódico Oficial, el viernes 18 de marzo de 1977.</w:t>
      </w:r>
    </w:p>
    <w:p w14:paraId="645E93E4" w14:textId="77777777" w:rsidR="00114755" w:rsidRPr="004F3E47" w:rsidRDefault="00114755">
      <w:pPr>
        <w:jc w:val="both"/>
        <w:rPr>
          <w:rFonts w:ascii="Arial Narrow" w:hAnsi="Arial Narrow"/>
          <w:b/>
          <w:sz w:val="22"/>
          <w:szCs w:val="22"/>
        </w:rPr>
      </w:pPr>
    </w:p>
    <w:p w14:paraId="1B5C6EAB" w14:textId="77777777" w:rsidR="00114755" w:rsidRPr="004F3E47" w:rsidRDefault="00114755">
      <w:pPr>
        <w:jc w:val="both"/>
        <w:rPr>
          <w:rFonts w:ascii="Arial Narrow" w:hAnsi="Arial Narrow"/>
          <w:b/>
          <w:sz w:val="22"/>
          <w:szCs w:val="22"/>
        </w:rPr>
      </w:pPr>
      <w:r w:rsidRPr="004F3E47">
        <w:rPr>
          <w:rFonts w:ascii="Arial Narrow" w:hAnsi="Arial Narrow"/>
          <w:b/>
          <w:sz w:val="22"/>
          <w:szCs w:val="22"/>
        </w:rPr>
        <w:t>LEY DEL COLEGIO COAHUILENSE DE INVESTIGACIONES HISTORICAS.</w:t>
      </w:r>
    </w:p>
    <w:p w14:paraId="440E4B9F" w14:textId="77777777" w:rsidR="00114755" w:rsidRPr="004F3E47" w:rsidRDefault="00114755">
      <w:pPr>
        <w:jc w:val="both"/>
        <w:rPr>
          <w:rFonts w:ascii="Arial Narrow" w:hAnsi="Arial Narrow"/>
          <w:b/>
          <w:sz w:val="22"/>
          <w:szCs w:val="22"/>
        </w:rPr>
      </w:pPr>
    </w:p>
    <w:p w14:paraId="7377E0C2" w14:textId="77777777" w:rsidR="00114755" w:rsidRPr="004F3E47" w:rsidRDefault="00114755">
      <w:pPr>
        <w:jc w:val="both"/>
        <w:rPr>
          <w:rFonts w:ascii="Arial Narrow" w:hAnsi="Arial Narrow"/>
          <w:b/>
          <w:sz w:val="22"/>
          <w:szCs w:val="22"/>
        </w:rPr>
      </w:pPr>
      <w:r w:rsidRPr="004F3E47">
        <w:rPr>
          <w:rFonts w:ascii="Arial Narrow" w:hAnsi="Arial Narrow"/>
          <w:b/>
          <w:sz w:val="22"/>
          <w:szCs w:val="22"/>
        </w:rPr>
        <w:t>EL C. OSCAR FLORES TAPIA, GOBERNADOR CONSTITUCIONAL DEL ESTADO INDEPENDIENTE, LIBRE Y SOBERANO DE COAHUILA DE ZARAGOZA, A SUS HABITANTES SABED:</w:t>
      </w:r>
    </w:p>
    <w:p w14:paraId="58F6760D" w14:textId="77777777" w:rsidR="00114755" w:rsidRPr="004F3E47" w:rsidRDefault="00114755">
      <w:pPr>
        <w:jc w:val="both"/>
        <w:rPr>
          <w:rFonts w:ascii="Arial Narrow" w:hAnsi="Arial Narrow"/>
          <w:b/>
          <w:sz w:val="22"/>
          <w:szCs w:val="22"/>
        </w:rPr>
      </w:pPr>
    </w:p>
    <w:p w14:paraId="021BA911" w14:textId="77777777" w:rsidR="00114755" w:rsidRPr="004F3E47" w:rsidRDefault="00114755">
      <w:pPr>
        <w:jc w:val="both"/>
        <w:rPr>
          <w:rFonts w:ascii="Arial Narrow" w:hAnsi="Arial Narrow"/>
          <w:b/>
          <w:sz w:val="22"/>
          <w:szCs w:val="22"/>
        </w:rPr>
      </w:pPr>
      <w:r w:rsidRPr="004F3E47">
        <w:rPr>
          <w:rFonts w:ascii="Arial Narrow" w:hAnsi="Arial Narrow"/>
          <w:b/>
          <w:sz w:val="22"/>
          <w:szCs w:val="22"/>
        </w:rPr>
        <w:t>Que el Congreso del mismo ha decretado lo siguiente:</w:t>
      </w:r>
    </w:p>
    <w:p w14:paraId="7A31AA91" w14:textId="77777777" w:rsidR="00114755" w:rsidRPr="004F3E47" w:rsidRDefault="00114755">
      <w:pPr>
        <w:jc w:val="both"/>
        <w:rPr>
          <w:rFonts w:ascii="Arial Narrow" w:hAnsi="Arial Narrow"/>
          <w:b/>
          <w:sz w:val="22"/>
          <w:szCs w:val="22"/>
        </w:rPr>
      </w:pPr>
    </w:p>
    <w:p w14:paraId="5E698220" w14:textId="77777777" w:rsidR="00114755" w:rsidRPr="004F3E47" w:rsidRDefault="00114755">
      <w:pPr>
        <w:jc w:val="both"/>
        <w:rPr>
          <w:rFonts w:ascii="Arial Narrow" w:hAnsi="Arial Narrow"/>
          <w:b/>
          <w:sz w:val="22"/>
          <w:szCs w:val="22"/>
        </w:rPr>
      </w:pPr>
      <w:r w:rsidRPr="004F3E47">
        <w:rPr>
          <w:rFonts w:ascii="Arial Narrow" w:hAnsi="Arial Narrow"/>
          <w:b/>
          <w:sz w:val="22"/>
          <w:szCs w:val="22"/>
        </w:rPr>
        <w:t xml:space="preserve">EL CONGRESO DEL ESTADO INDEPENDIENTE, LIBRE Y SOBERANO DE COAHUILA DE ZARAGOZA, </w:t>
      </w:r>
    </w:p>
    <w:p w14:paraId="10B1E35D" w14:textId="77777777" w:rsidR="00114755" w:rsidRPr="004F3E47" w:rsidRDefault="00114755">
      <w:pPr>
        <w:jc w:val="both"/>
        <w:rPr>
          <w:rFonts w:ascii="Arial Narrow" w:hAnsi="Arial Narrow"/>
          <w:b/>
          <w:sz w:val="22"/>
          <w:szCs w:val="22"/>
        </w:rPr>
      </w:pPr>
    </w:p>
    <w:p w14:paraId="136C232E" w14:textId="77777777" w:rsidR="00114755" w:rsidRPr="004F3E47" w:rsidRDefault="00114755">
      <w:pPr>
        <w:rPr>
          <w:rFonts w:ascii="Arial Narrow" w:hAnsi="Arial Narrow"/>
          <w:b/>
          <w:sz w:val="22"/>
          <w:szCs w:val="22"/>
        </w:rPr>
      </w:pPr>
      <w:r w:rsidRPr="004F3E47">
        <w:rPr>
          <w:rFonts w:ascii="Arial Narrow" w:hAnsi="Arial Narrow"/>
          <w:b/>
          <w:sz w:val="22"/>
          <w:szCs w:val="22"/>
        </w:rPr>
        <w:t xml:space="preserve">D E C R E T </w:t>
      </w:r>
      <w:proofErr w:type="gramStart"/>
      <w:r w:rsidRPr="004F3E47">
        <w:rPr>
          <w:rFonts w:ascii="Arial Narrow" w:hAnsi="Arial Narrow"/>
          <w:b/>
          <w:sz w:val="22"/>
          <w:szCs w:val="22"/>
        </w:rPr>
        <w:t>A :</w:t>
      </w:r>
      <w:proofErr w:type="gramEnd"/>
    </w:p>
    <w:p w14:paraId="368E5E9F" w14:textId="77777777" w:rsidR="00114755" w:rsidRPr="004F3E47" w:rsidRDefault="00114755">
      <w:pPr>
        <w:rPr>
          <w:rFonts w:ascii="Arial Narrow" w:hAnsi="Arial Narrow"/>
          <w:b/>
          <w:sz w:val="22"/>
          <w:szCs w:val="22"/>
        </w:rPr>
      </w:pPr>
    </w:p>
    <w:p w14:paraId="0ED0DB79" w14:textId="77777777" w:rsidR="00114755" w:rsidRPr="004F3E47" w:rsidRDefault="00114755">
      <w:pPr>
        <w:rPr>
          <w:rFonts w:ascii="Arial Narrow" w:hAnsi="Arial Narrow"/>
          <w:b/>
          <w:sz w:val="22"/>
          <w:szCs w:val="22"/>
        </w:rPr>
      </w:pPr>
      <w:r w:rsidRPr="004F3E47">
        <w:rPr>
          <w:rFonts w:ascii="Arial Narrow" w:hAnsi="Arial Narrow"/>
          <w:b/>
          <w:sz w:val="22"/>
          <w:szCs w:val="22"/>
        </w:rPr>
        <w:t xml:space="preserve">N </w:t>
      </w:r>
      <w:proofErr w:type="spellStart"/>
      <w:r w:rsidRPr="004F3E47">
        <w:rPr>
          <w:rFonts w:ascii="Arial Narrow" w:hAnsi="Arial Narrow"/>
          <w:b/>
          <w:sz w:val="22"/>
          <w:szCs w:val="22"/>
        </w:rPr>
        <w:t>ú</w:t>
      </w:r>
      <w:proofErr w:type="spellEnd"/>
      <w:r w:rsidRPr="004F3E47">
        <w:rPr>
          <w:rFonts w:ascii="Arial Narrow" w:hAnsi="Arial Narrow"/>
          <w:b/>
          <w:sz w:val="22"/>
          <w:szCs w:val="22"/>
        </w:rPr>
        <w:t xml:space="preserve"> m e r </w:t>
      </w:r>
      <w:proofErr w:type="gramStart"/>
      <w:r w:rsidRPr="004F3E47">
        <w:rPr>
          <w:rFonts w:ascii="Arial Narrow" w:hAnsi="Arial Narrow"/>
          <w:b/>
          <w:sz w:val="22"/>
          <w:szCs w:val="22"/>
        </w:rPr>
        <w:t>o :</w:t>
      </w:r>
      <w:proofErr w:type="gramEnd"/>
      <w:r w:rsidRPr="004F3E47">
        <w:rPr>
          <w:rFonts w:ascii="Arial Narrow" w:hAnsi="Arial Narrow"/>
          <w:b/>
          <w:sz w:val="22"/>
          <w:szCs w:val="22"/>
        </w:rPr>
        <w:t>- 60.</w:t>
      </w:r>
    </w:p>
    <w:p w14:paraId="7D805F09" w14:textId="77777777" w:rsidR="00114755" w:rsidRPr="004F3E47" w:rsidRDefault="00114755">
      <w:pPr>
        <w:jc w:val="center"/>
        <w:rPr>
          <w:rFonts w:ascii="Arial Narrow" w:hAnsi="Arial Narrow"/>
          <w:sz w:val="22"/>
          <w:szCs w:val="22"/>
        </w:rPr>
      </w:pPr>
    </w:p>
    <w:p w14:paraId="40CAD14F" w14:textId="77777777" w:rsidR="00114755" w:rsidRPr="004F3E47" w:rsidRDefault="00114755">
      <w:pPr>
        <w:jc w:val="center"/>
        <w:rPr>
          <w:rFonts w:ascii="Arial Narrow" w:hAnsi="Arial Narrow"/>
          <w:b/>
          <w:sz w:val="22"/>
          <w:szCs w:val="22"/>
        </w:rPr>
      </w:pPr>
    </w:p>
    <w:p w14:paraId="3FCC930C" w14:textId="77777777" w:rsidR="00114755" w:rsidRPr="004F3E47" w:rsidRDefault="00114755">
      <w:pPr>
        <w:jc w:val="center"/>
        <w:rPr>
          <w:rFonts w:ascii="Arial Narrow" w:hAnsi="Arial Narrow"/>
          <w:sz w:val="22"/>
          <w:szCs w:val="22"/>
        </w:rPr>
      </w:pPr>
      <w:r w:rsidRPr="004F3E47">
        <w:rPr>
          <w:rFonts w:ascii="Arial Narrow" w:hAnsi="Arial Narrow"/>
          <w:b/>
          <w:sz w:val="22"/>
          <w:szCs w:val="22"/>
        </w:rPr>
        <w:t>LEY DEL COLEGIO COAHUILENSE DE INVESTIGACIONES HISTORICAS.</w:t>
      </w:r>
    </w:p>
    <w:p w14:paraId="26321AEA" w14:textId="77777777" w:rsidR="00114755" w:rsidRPr="004F3E47" w:rsidRDefault="00114755">
      <w:pPr>
        <w:jc w:val="both"/>
        <w:rPr>
          <w:rFonts w:ascii="Arial Narrow" w:hAnsi="Arial Narrow"/>
          <w:sz w:val="22"/>
          <w:szCs w:val="22"/>
        </w:rPr>
      </w:pPr>
    </w:p>
    <w:p w14:paraId="6B3F3788" w14:textId="77777777" w:rsidR="00114755" w:rsidRPr="004F3E47" w:rsidRDefault="00114755">
      <w:pPr>
        <w:jc w:val="both"/>
        <w:rPr>
          <w:rFonts w:ascii="Arial Narrow" w:hAnsi="Arial Narrow"/>
          <w:sz w:val="22"/>
          <w:szCs w:val="22"/>
        </w:rPr>
      </w:pPr>
      <w:r w:rsidRPr="004F3E47">
        <w:rPr>
          <w:rFonts w:ascii="Arial Narrow" w:hAnsi="Arial Narrow"/>
          <w:b/>
          <w:bCs/>
          <w:sz w:val="22"/>
          <w:szCs w:val="22"/>
        </w:rPr>
        <w:t>ARTICULO 1o.-</w:t>
      </w:r>
      <w:r w:rsidRPr="004F3E47">
        <w:rPr>
          <w:rFonts w:ascii="Arial Narrow" w:hAnsi="Arial Narrow"/>
          <w:sz w:val="22"/>
          <w:szCs w:val="22"/>
        </w:rPr>
        <w:t xml:space="preserve"> Se crea un organismo público descentralizado con personalidad jurídica y patrimonio propios, que se denominará "Colegio Coahuilense de Investigaciones Históricas", con domicilio social en la Ciudad de Saltillo, Coahuila.</w:t>
      </w:r>
    </w:p>
    <w:p w14:paraId="734242E8" w14:textId="77777777" w:rsidR="00114755" w:rsidRPr="004F3E47" w:rsidRDefault="00114755">
      <w:pPr>
        <w:jc w:val="both"/>
        <w:rPr>
          <w:rFonts w:ascii="Arial Narrow" w:hAnsi="Arial Narrow"/>
          <w:sz w:val="22"/>
          <w:szCs w:val="22"/>
        </w:rPr>
      </w:pPr>
    </w:p>
    <w:p w14:paraId="500DAAB4" w14:textId="77777777" w:rsidR="00114755" w:rsidRPr="004F3E47" w:rsidRDefault="00114755">
      <w:pPr>
        <w:jc w:val="both"/>
        <w:rPr>
          <w:rFonts w:ascii="Arial Narrow" w:hAnsi="Arial Narrow"/>
          <w:sz w:val="22"/>
          <w:szCs w:val="22"/>
        </w:rPr>
      </w:pPr>
      <w:r w:rsidRPr="004F3E47">
        <w:rPr>
          <w:rFonts w:ascii="Arial Narrow" w:hAnsi="Arial Narrow"/>
          <w:b/>
          <w:bCs/>
          <w:sz w:val="22"/>
          <w:szCs w:val="22"/>
        </w:rPr>
        <w:t>ARTICULO 2o.-</w:t>
      </w:r>
      <w:r w:rsidRPr="004F3E47">
        <w:rPr>
          <w:rFonts w:ascii="Arial Narrow" w:hAnsi="Arial Narrow"/>
          <w:sz w:val="22"/>
          <w:szCs w:val="22"/>
        </w:rPr>
        <w:t xml:space="preserve"> El organismo a que se refiere el artículo anterior tendrá por objeto la historia de Coahuila y para ello realizará:</w:t>
      </w:r>
    </w:p>
    <w:p w14:paraId="375A8EF0" w14:textId="77777777" w:rsidR="00114755" w:rsidRPr="004F3E47" w:rsidRDefault="00114755">
      <w:pPr>
        <w:jc w:val="both"/>
        <w:rPr>
          <w:rFonts w:ascii="Arial Narrow" w:hAnsi="Arial Narrow"/>
          <w:sz w:val="22"/>
          <w:szCs w:val="22"/>
        </w:rPr>
      </w:pPr>
    </w:p>
    <w:p w14:paraId="282A54F8" w14:textId="77777777" w:rsidR="00114755" w:rsidRPr="004F3E47" w:rsidRDefault="00114755" w:rsidP="004F3E47">
      <w:pPr>
        <w:ind w:left="426" w:hanging="426"/>
        <w:jc w:val="both"/>
        <w:rPr>
          <w:rFonts w:ascii="Arial Narrow" w:hAnsi="Arial Narrow"/>
          <w:sz w:val="22"/>
          <w:szCs w:val="22"/>
        </w:rPr>
      </w:pPr>
      <w:r w:rsidRPr="004F3E47">
        <w:rPr>
          <w:rFonts w:ascii="Arial Narrow" w:hAnsi="Arial Narrow"/>
          <w:b/>
          <w:sz w:val="22"/>
          <w:szCs w:val="22"/>
        </w:rPr>
        <w:t>I.-</w:t>
      </w:r>
      <w:r w:rsidRPr="004F3E47">
        <w:rPr>
          <w:rFonts w:ascii="Arial Narrow" w:hAnsi="Arial Narrow"/>
          <w:sz w:val="22"/>
          <w:szCs w:val="22"/>
        </w:rPr>
        <w:t xml:space="preserve"> </w:t>
      </w:r>
      <w:r w:rsidR="004F3E47">
        <w:rPr>
          <w:rFonts w:ascii="Arial Narrow" w:hAnsi="Arial Narrow"/>
          <w:sz w:val="22"/>
          <w:szCs w:val="22"/>
        </w:rPr>
        <w:tab/>
      </w:r>
      <w:r w:rsidRPr="004F3E47">
        <w:rPr>
          <w:rFonts w:ascii="Arial Narrow" w:hAnsi="Arial Narrow"/>
          <w:sz w:val="22"/>
          <w:szCs w:val="22"/>
        </w:rPr>
        <w:t>Investigación;</w:t>
      </w:r>
    </w:p>
    <w:p w14:paraId="7B0A8861" w14:textId="77777777" w:rsidR="00114755" w:rsidRPr="004F3E47" w:rsidRDefault="00114755" w:rsidP="004F3E47">
      <w:pPr>
        <w:ind w:left="426" w:hanging="426"/>
        <w:jc w:val="both"/>
        <w:rPr>
          <w:rFonts w:ascii="Arial Narrow" w:hAnsi="Arial Narrow"/>
          <w:sz w:val="22"/>
          <w:szCs w:val="22"/>
        </w:rPr>
      </w:pPr>
    </w:p>
    <w:p w14:paraId="5E1EECB8" w14:textId="77777777" w:rsidR="00114755" w:rsidRPr="004F3E47" w:rsidRDefault="00114755" w:rsidP="004F3E47">
      <w:pPr>
        <w:ind w:left="426" w:hanging="426"/>
        <w:jc w:val="both"/>
        <w:rPr>
          <w:rFonts w:ascii="Arial Narrow" w:hAnsi="Arial Narrow"/>
          <w:sz w:val="22"/>
          <w:szCs w:val="22"/>
        </w:rPr>
      </w:pPr>
      <w:r w:rsidRPr="004F3E47">
        <w:rPr>
          <w:rFonts w:ascii="Arial Narrow" w:hAnsi="Arial Narrow"/>
          <w:b/>
          <w:sz w:val="22"/>
          <w:szCs w:val="22"/>
        </w:rPr>
        <w:t>II.-</w:t>
      </w:r>
      <w:r w:rsidRPr="004F3E47">
        <w:rPr>
          <w:rFonts w:ascii="Arial Narrow" w:hAnsi="Arial Narrow"/>
          <w:sz w:val="22"/>
          <w:szCs w:val="22"/>
        </w:rPr>
        <w:t xml:space="preserve"> </w:t>
      </w:r>
      <w:r w:rsidR="004F3E47">
        <w:rPr>
          <w:rFonts w:ascii="Arial Narrow" w:hAnsi="Arial Narrow"/>
          <w:sz w:val="22"/>
          <w:szCs w:val="22"/>
        </w:rPr>
        <w:tab/>
      </w:r>
      <w:r w:rsidRPr="004F3E47">
        <w:rPr>
          <w:rFonts w:ascii="Arial Narrow" w:hAnsi="Arial Narrow"/>
          <w:sz w:val="22"/>
          <w:szCs w:val="22"/>
        </w:rPr>
        <w:t>Clasificación;</w:t>
      </w:r>
    </w:p>
    <w:p w14:paraId="636C35DE" w14:textId="77777777" w:rsidR="00114755" w:rsidRPr="004F3E47" w:rsidRDefault="00114755" w:rsidP="004F3E47">
      <w:pPr>
        <w:ind w:left="426" w:hanging="426"/>
        <w:jc w:val="both"/>
        <w:rPr>
          <w:rFonts w:ascii="Arial Narrow" w:hAnsi="Arial Narrow"/>
          <w:sz w:val="22"/>
          <w:szCs w:val="22"/>
        </w:rPr>
      </w:pPr>
    </w:p>
    <w:p w14:paraId="495B7C7C" w14:textId="77777777" w:rsidR="00114755" w:rsidRPr="004F3E47" w:rsidRDefault="00114755" w:rsidP="004F3E47">
      <w:pPr>
        <w:ind w:left="426" w:hanging="426"/>
        <w:jc w:val="both"/>
        <w:rPr>
          <w:rFonts w:ascii="Arial Narrow" w:hAnsi="Arial Narrow"/>
          <w:sz w:val="22"/>
          <w:szCs w:val="22"/>
        </w:rPr>
      </w:pPr>
      <w:r w:rsidRPr="004F3E47">
        <w:rPr>
          <w:rFonts w:ascii="Arial Narrow" w:hAnsi="Arial Narrow"/>
          <w:b/>
          <w:sz w:val="22"/>
          <w:szCs w:val="22"/>
        </w:rPr>
        <w:t xml:space="preserve">III.- </w:t>
      </w:r>
      <w:r w:rsidR="004F3E47" w:rsidRPr="004F3E47">
        <w:rPr>
          <w:rFonts w:ascii="Arial Narrow" w:hAnsi="Arial Narrow"/>
          <w:b/>
          <w:sz w:val="22"/>
          <w:szCs w:val="22"/>
        </w:rPr>
        <w:tab/>
      </w:r>
      <w:r w:rsidRPr="004F3E47">
        <w:rPr>
          <w:rFonts w:ascii="Arial Narrow" w:hAnsi="Arial Narrow"/>
          <w:sz w:val="22"/>
          <w:szCs w:val="22"/>
        </w:rPr>
        <w:t>Difusión; y</w:t>
      </w:r>
    </w:p>
    <w:p w14:paraId="55C37E08" w14:textId="77777777" w:rsidR="00114755" w:rsidRPr="004F3E47" w:rsidRDefault="00114755" w:rsidP="004F3E47">
      <w:pPr>
        <w:ind w:left="426" w:hanging="426"/>
        <w:jc w:val="both"/>
        <w:rPr>
          <w:rFonts w:ascii="Arial Narrow" w:hAnsi="Arial Narrow"/>
          <w:sz w:val="22"/>
          <w:szCs w:val="22"/>
        </w:rPr>
      </w:pPr>
    </w:p>
    <w:p w14:paraId="47C6E2B4" w14:textId="77777777" w:rsidR="00114755" w:rsidRPr="004F3E47" w:rsidRDefault="00114755" w:rsidP="004F3E47">
      <w:pPr>
        <w:ind w:left="426" w:hanging="426"/>
        <w:jc w:val="both"/>
        <w:rPr>
          <w:rFonts w:ascii="Arial Narrow" w:hAnsi="Arial Narrow"/>
          <w:sz w:val="22"/>
          <w:szCs w:val="22"/>
        </w:rPr>
      </w:pPr>
      <w:r w:rsidRPr="004F3E47">
        <w:rPr>
          <w:rFonts w:ascii="Arial Narrow" w:hAnsi="Arial Narrow"/>
          <w:b/>
          <w:sz w:val="22"/>
          <w:szCs w:val="22"/>
        </w:rPr>
        <w:t>IV.-</w:t>
      </w:r>
      <w:r w:rsidRPr="004F3E47">
        <w:rPr>
          <w:rFonts w:ascii="Arial Narrow" w:hAnsi="Arial Narrow"/>
          <w:sz w:val="22"/>
          <w:szCs w:val="22"/>
        </w:rPr>
        <w:t xml:space="preserve"> </w:t>
      </w:r>
      <w:r w:rsidR="004F3E47">
        <w:rPr>
          <w:rFonts w:ascii="Arial Narrow" w:hAnsi="Arial Narrow"/>
          <w:sz w:val="22"/>
          <w:szCs w:val="22"/>
        </w:rPr>
        <w:tab/>
      </w:r>
      <w:r w:rsidRPr="004F3E47">
        <w:rPr>
          <w:rFonts w:ascii="Arial Narrow" w:hAnsi="Arial Narrow"/>
          <w:sz w:val="22"/>
          <w:szCs w:val="22"/>
        </w:rPr>
        <w:t>La vigilancia para la conservación del patrimonio histórico.</w:t>
      </w:r>
    </w:p>
    <w:p w14:paraId="33F3FF83" w14:textId="77777777" w:rsidR="00114755" w:rsidRPr="004F3E47" w:rsidRDefault="00114755">
      <w:pPr>
        <w:jc w:val="both"/>
        <w:rPr>
          <w:rFonts w:ascii="Arial Narrow" w:hAnsi="Arial Narrow"/>
          <w:sz w:val="22"/>
          <w:szCs w:val="22"/>
        </w:rPr>
      </w:pPr>
    </w:p>
    <w:p w14:paraId="329E228D" w14:textId="77777777" w:rsidR="00114755" w:rsidRPr="004F3E47" w:rsidRDefault="00114755">
      <w:pPr>
        <w:jc w:val="both"/>
        <w:rPr>
          <w:rFonts w:ascii="Arial Narrow" w:hAnsi="Arial Narrow"/>
          <w:sz w:val="22"/>
          <w:szCs w:val="22"/>
        </w:rPr>
      </w:pPr>
      <w:r w:rsidRPr="004F3E47">
        <w:rPr>
          <w:rFonts w:ascii="Arial Narrow" w:hAnsi="Arial Narrow"/>
          <w:b/>
          <w:bCs/>
          <w:sz w:val="22"/>
          <w:szCs w:val="22"/>
        </w:rPr>
        <w:t xml:space="preserve">ARTICULO 3o.- </w:t>
      </w:r>
      <w:r w:rsidRPr="004F3E47">
        <w:rPr>
          <w:rFonts w:ascii="Arial Narrow" w:hAnsi="Arial Narrow"/>
          <w:sz w:val="22"/>
          <w:szCs w:val="22"/>
        </w:rPr>
        <w:t xml:space="preserve">Se faculta al </w:t>
      </w:r>
      <w:proofErr w:type="gramStart"/>
      <w:r w:rsidRPr="004F3E47">
        <w:rPr>
          <w:rFonts w:ascii="Arial Narrow" w:hAnsi="Arial Narrow"/>
          <w:sz w:val="22"/>
          <w:szCs w:val="22"/>
        </w:rPr>
        <w:t>Jefe</w:t>
      </w:r>
      <w:proofErr w:type="gramEnd"/>
      <w:r w:rsidRPr="004F3E47">
        <w:rPr>
          <w:rFonts w:ascii="Arial Narrow" w:hAnsi="Arial Narrow"/>
          <w:sz w:val="22"/>
          <w:szCs w:val="22"/>
        </w:rPr>
        <w:t xml:space="preserve"> del Ejecutivo para que designe a 15 historiadores de reconocido mérito, para que integren el Colegio en carácter de miembros fundadores.</w:t>
      </w:r>
    </w:p>
    <w:p w14:paraId="77A04C84" w14:textId="77777777" w:rsidR="00114755" w:rsidRPr="004F3E47" w:rsidRDefault="00114755">
      <w:pPr>
        <w:jc w:val="both"/>
        <w:rPr>
          <w:rFonts w:ascii="Arial Narrow" w:hAnsi="Arial Narrow"/>
          <w:sz w:val="22"/>
          <w:szCs w:val="22"/>
        </w:rPr>
      </w:pPr>
    </w:p>
    <w:p w14:paraId="5BA4673A" w14:textId="77777777" w:rsidR="00114755" w:rsidRPr="004F3E47" w:rsidRDefault="00114755">
      <w:pPr>
        <w:jc w:val="both"/>
        <w:rPr>
          <w:rFonts w:ascii="Arial Narrow" w:hAnsi="Arial Narrow"/>
          <w:sz w:val="22"/>
          <w:szCs w:val="22"/>
        </w:rPr>
      </w:pPr>
      <w:r w:rsidRPr="004F3E47">
        <w:rPr>
          <w:rFonts w:ascii="Arial Narrow" w:hAnsi="Arial Narrow"/>
          <w:b/>
          <w:bCs/>
          <w:sz w:val="22"/>
          <w:szCs w:val="22"/>
        </w:rPr>
        <w:t>ARTICULO 4o.-</w:t>
      </w:r>
      <w:r w:rsidRPr="004F3E47">
        <w:rPr>
          <w:rFonts w:ascii="Arial Narrow" w:hAnsi="Arial Narrow"/>
          <w:sz w:val="22"/>
          <w:szCs w:val="22"/>
        </w:rPr>
        <w:t xml:space="preserve"> Los miembros fundadores deberán expedir el Reglamento General del Colegio en el que constarán la estructura, funcionamiento, representación jurídica y los requisitos para los aspirantes a miembros del propio colegio, así como los demás Reglamentos que sean necesarios.</w:t>
      </w:r>
    </w:p>
    <w:p w14:paraId="4D18FEE6" w14:textId="77777777" w:rsidR="00114755" w:rsidRPr="004F3E47" w:rsidRDefault="00114755">
      <w:pPr>
        <w:jc w:val="both"/>
        <w:rPr>
          <w:rFonts w:ascii="Arial Narrow" w:hAnsi="Arial Narrow"/>
          <w:sz w:val="22"/>
          <w:szCs w:val="22"/>
        </w:rPr>
      </w:pPr>
    </w:p>
    <w:p w14:paraId="52F7ADCC" w14:textId="77777777" w:rsidR="00114755" w:rsidRPr="004F3E47" w:rsidRDefault="00114755">
      <w:pPr>
        <w:jc w:val="both"/>
        <w:rPr>
          <w:rFonts w:ascii="Arial Narrow" w:hAnsi="Arial Narrow"/>
          <w:sz w:val="22"/>
          <w:szCs w:val="22"/>
        </w:rPr>
      </w:pPr>
      <w:r w:rsidRPr="004F3E47">
        <w:rPr>
          <w:rFonts w:ascii="Arial Narrow" w:hAnsi="Arial Narrow"/>
          <w:b/>
          <w:bCs/>
          <w:sz w:val="22"/>
          <w:szCs w:val="22"/>
        </w:rPr>
        <w:t>ARTICULO 5o.-</w:t>
      </w:r>
      <w:r w:rsidRPr="004F3E47">
        <w:rPr>
          <w:rFonts w:ascii="Arial Narrow" w:hAnsi="Arial Narrow"/>
          <w:sz w:val="22"/>
          <w:szCs w:val="22"/>
        </w:rPr>
        <w:t xml:space="preserve"> El patrimonio del Colegio Coahuilense de Investigaciones Históricas lo constituirán los siguientes bienes:</w:t>
      </w:r>
    </w:p>
    <w:p w14:paraId="02D348B3" w14:textId="77777777" w:rsidR="00114755" w:rsidRPr="004F3E47" w:rsidRDefault="00114755">
      <w:pPr>
        <w:jc w:val="both"/>
        <w:rPr>
          <w:rFonts w:ascii="Arial Narrow" w:hAnsi="Arial Narrow"/>
          <w:sz w:val="22"/>
          <w:szCs w:val="22"/>
        </w:rPr>
      </w:pPr>
    </w:p>
    <w:p w14:paraId="7E98A97B" w14:textId="77777777" w:rsidR="00114755" w:rsidRPr="004F3E47" w:rsidRDefault="00114755" w:rsidP="004F3E47">
      <w:pPr>
        <w:ind w:left="426" w:hanging="426"/>
        <w:jc w:val="both"/>
        <w:rPr>
          <w:rFonts w:ascii="Arial Narrow" w:hAnsi="Arial Narrow"/>
          <w:sz w:val="22"/>
          <w:szCs w:val="22"/>
        </w:rPr>
      </w:pPr>
      <w:r w:rsidRPr="004F3E47">
        <w:rPr>
          <w:rFonts w:ascii="Arial Narrow" w:hAnsi="Arial Narrow"/>
          <w:b/>
          <w:sz w:val="22"/>
          <w:szCs w:val="22"/>
        </w:rPr>
        <w:t>I.-</w:t>
      </w:r>
      <w:r w:rsidRPr="004F3E47">
        <w:rPr>
          <w:rFonts w:ascii="Arial Narrow" w:hAnsi="Arial Narrow"/>
          <w:sz w:val="22"/>
          <w:szCs w:val="22"/>
        </w:rPr>
        <w:t xml:space="preserve"> </w:t>
      </w:r>
      <w:r w:rsidR="004F3E47">
        <w:rPr>
          <w:rFonts w:ascii="Arial Narrow" w:hAnsi="Arial Narrow"/>
          <w:sz w:val="22"/>
          <w:szCs w:val="22"/>
        </w:rPr>
        <w:tab/>
      </w:r>
      <w:r w:rsidRPr="004F3E47">
        <w:rPr>
          <w:rFonts w:ascii="Arial Narrow" w:hAnsi="Arial Narrow"/>
          <w:sz w:val="22"/>
          <w:szCs w:val="22"/>
        </w:rPr>
        <w:t>Los inmuebles, equipos, maquinaria, mobiliario y demás bienes que adquiera.</w:t>
      </w:r>
    </w:p>
    <w:p w14:paraId="41AAC534" w14:textId="77777777" w:rsidR="00114755" w:rsidRPr="004F3E47" w:rsidRDefault="00114755" w:rsidP="004F3E47">
      <w:pPr>
        <w:ind w:left="426" w:hanging="426"/>
        <w:jc w:val="both"/>
        <w:rPr>
          <w:rFonts w:ascii="Arial Narrow" w:hAnsi="Arial Narrow"/>
          <w:sz w:val="22"/>
          <w:szCs w:val="22"/>
        </w:rPr>
      </w:pPr>
    </w:p>
    <w:p w14:paraId="4F5C2D7D" w14:textId="77777777" w:rsidR="00114755" w:rsidRPr="004F3E47" w:rsidRDefault="00114755" w:rsidP="004F3E47">
      <w:pPr>
        <w:ind w:left="426" w:hanging="426"/>
        <w:jc w:val="both"/>
        <w:rPr>
          <w:rFonts w:ascii="Arial Narrow" w:hAnsi="Arial Narrow"/>
          <w:sz w:val="22"/>
          <w:szCs w:val="22"/>
        </w:rPr>
      </w:pPr>
      <w:r w:rsidRPr="004F3E47">
        <w:rPr>
          <w:rFonts w:ascii="Arial Narrow" w:hAnsi="Arial Narrow"/>
          <w:b/>
          <w:sz w:val="22"/>
          <w:szCs w:val="22"/>
        </w:rPr>
        <w:t>II.-</w:t>
      </w:r>
      <w:r w:rsidRPr="004F3E47">
        <w:rPr>
          <w:rFonts w:ascii="Arial Narrow" w:hAnsi="Arial Narrow"/>
          <w:sz w:val="22"/>
          <w:szCs w:val="22"/>
        </w:rPr>
        <w:t xml:space="preserve"> </w:t>
      </w:r>
      <w:r w:rsidR="004F3E47">
        <w:rPr>
          <w:rFonts w:ascii="Arial Narrow" w:hAnsi="Arial Narrow"/>
          <w:sz w:val="22"/>
          <w:szCs w:val="22"/>
        </w:rPr>
        <w:tab/>
      </w:r>
      <w:r w:rsidRPr="004F3E47">
        <w:rPr>
          <w:rFonts w:ascii="Arial Narrow" w:hAnsi="Arial Narrow"/>
          <w:sz w:val="22"/>
          <w:szCs w:val="22"/>
        </w:rPr>
        <w:t>Los subsidios y prestaciones periódicas o eventuales, que reciba de los Gobiernos Federal, Estatal, Municipal y las que obtenga de las instituciones públicas o privadas.</w:t>
      </w:r>
    </w:p>
    <w:p w14:paraId="1E49E6D5" w14:textId="77777777" w:rsidR="00114755" w:rsidRPr="004F3E47" w:rsidRDefault="00114755" w:rsidP="004F3E47">
      <w:pPr>
        <w:ind w:left="426" w:hanging="426"/>
        <w:jc w:val="both"/>
        <w:rPr>
          <w:rFonts w:ascii="Arial Narrow" w:hAnsi="Arial Narrow"/>
          <w:sz w:val="22"/>
          <w:szCs w:val="22"/>
        </w:rPr>
      </w:pPr>
    </w:p>
    <w:p w14:paraId="14294BBA" w14:textId="77777777" w:rsidR="00114755" w:rsidRPr="004F3E47" w:rsidRDefault="00114755" w:rsidP="004F3E47">
      <w:pPr>
        <w:ind w:left="426" w:hanging="426"/>
        <w:jc w:val="both"/>
        <w:rPr>
          <w:rFonts w:ascii="Arial Narrow" w:hAnsi="Arial Narrow"/>
          <w:sz w:val="22"/>
          <w:szCs w:val="22"/>
        </w:rPr>
      </w:pPr>
      <w:r w:rsidRPr="004F3E47">
        <w:rPr>
          <w:rFonts w:ascii="Arial Narrow" w:hAnsi="Arial Narrow"/>
          <w:b/>
          <w:sz w:val="22"/>
          <w:szCs w:val="22"/>
        </w:rPr>
        <w:t xml:space="preserve">III.- </w:t>
      </w:r>
      <w:r w:rsidR="004F3E47">
        <w:rPr>
          <w:rFonts w:ascii="Arial Narrow" w:hAnsi="Arial Narrow"/>
          <w:sz w:val="22"/>
          <w:szCs w:val="22"/>
        </w:rPr>
        <w:tab/>
      </w:r>
      <w:r w:rsidRPr="004F3E47">
        <w:rPr>
          <w:rFonts w:ascii="Arial Narrow" w:hAnsi="Arial Narrow"/>
          <w:sz w:val="22"/>
          <w:szCs w:val="22"/>
        </w:rPr>
        <w:t>Las donaciones, herencias y legados que se hicieren a favor del organismo.</w:t>
      </w:r>
    </w:p>
    <w:p w14:paraId="0F4AE9F4" w14:textId="77777777" w:rsidR="00114755" w:rsidRPr="004F3E47" w:rsidRDefault="00114755">
      <w:pPr>
        <w:jc w:val="both"/>
        <w:rPr>
          <w:rFonts w:ascii="Arial Narrow" w:hAnsi="Arial Narrow"/>
          <w:sz w:val="22"/>
          <w:szCs w:val="22"/>
        </w:rPr>
      </w:pPr>
    </w:p>
    <w:p w14:paraId="47FDDEC7" w14:textId="77777777" w:rsidR="00114755" w:rsidRPr="004F3E47" w:rsidRDefault="00114755" w:rsidP="004F3E47">
      <w:pPr>
        <w:ind w:left="426" w:hanging="426"/>
        <w:jc w:val="both"/>
        <w:rPr>
          <w:rFonts w:ascii="Arial Narrow" w:hAnsi="Arial Narrow"/>
          <w:sz w:val="22"/>
          <w:szCs w:val="22"/>
        </w:rPr>
      </w:pPr>
      <w:r w:rsidRPr="004F3E47">
        <w:rPr>
          <w:rFonts w:ascii="Arial Narrow" w:hAnsi="Arial Narrow"/>
          <w:b/>
          <w:sz w:val="22"/>
          <w:szCs w:val="22"/>
        </w:rPr>
        <w:t>IV.-</w:t>
      </w:r>
      <w:r w:rsidRPr="004F3E47">
        <w:rPr>
          <w:rFonts w:ascii="Arial Narrow" w:hAnsi="Arial Narrow"/>
          <w:sz w:val="22"/>
          <w:szCs w:val="22"/>
        </w:rPr>
        <w:t xml:space="preserve"> </w:t>
      </w:r>
      <w:r w:rsidR="004F3E47">
        <w:rPr>
          <w:rFonts w:ascii="Arial Narrow" w:hAnsi="Arial Narrow"/>
          <w:sz w:val="22"/>
          <w:szCs w:val="22"/>
        </w:rPr>
        <w:tab/>
      </w:r>
      <w:r w:rsidRPr="004F3E47">
        <w:rPr>
          <w:rFonts w:ascii="Arial Narrow" w:hAnsi="Arial Narrow"/>
          <w:sz w:val="22"/>
          <w:szCs w:val="22"/>
        </w:rPr>
        <w:t>Los muebles e inmuebles que los gobiernos Federal, Estatal, Municipal, las instituciones públicas o privadas y los particulares destinen o entreguen para los fines que establece la presente Ley.</w:t>
      </w:r>
    </w:p>
    <w:p w14:paraId="7158476A" w14:textId="77777777" w:rsidR="00114755" w:rsidRPr="004F3E47" w:rsidRDefault="00114755" w:rsidP="004F3E47">
      <w:pPr>
        <w:ind w:left="426" w:hanging="426"/>
        <w:jc w:val="both"/>
        <w:rPr>
          <w:rFonts w:ascii="Arial Narrow" w:hAnsi="Arial Narrow"/>
          <w:sz w:val="22"/>
          <w:szCs w:val="22"/>
        </w:rPr>
      </w:pPr>
    </w:p>
    <w:p w14:paraId="62B8A684" w14:textId="77777777" w:rsidR="00114755" w:rsidRPr="004F3E47" w:rsidRDefault="00114755" w:rsidP="004F3E47">
      <w:pPr>
        <w:ind w:left="426" w:hanging="426"/>
        <w:jc w:val="both"/>
        <w:rPr>
          <w:rFonts w:ascii="Arial Narrow" w:hAnsi="Arial Narrow"/>
          <w:sz w:val="22"/>
          <w:szCs w:val="22"/>
        </w:rPr>
      </w:pPr>
      <w:r w:rsidRPr="004F3E47">
        <w:rPr>
          <w:rFonts w:ascii="Arial Narrow" w:hAnsi="Arial Narrow"/>
          <w:b/>
          <w:sz w:val="22"/>
          <w:szCs w:val="22"/>
        </w:rPr>
        <w:t>V.-</w:t>
      </w:r>
      <w:r w:rsidRPr="004F3E47">
        <w:rPr>
          <w:rFonts w:ascii="Arial Narrow" w:hAnsi="Arial Narrow"/>
          <w:sz w:val="22"/>
          <w:szCs w:val="22"/>
        </w:rPr>
        <w:t xml:space="preserve"> </w:t>
      </w:r>
      <w:r w:rsidR="004F3E47">
        <w:rPr>
          <w:rFonts w:ascii="Arial Narrow" w:hAnsi="Arial Narrow"/>
          <w:sz w:val="22"/>
          <w:szCs w:val="22"/>
        </w:rPr>
        <w:tab/>
      </w:r>
      <w:r w:rsidRPr="004F3E47">
        <w:rPr>
          <w:rFonts w:ascii="Arial Narrow" w:hAnsi="Arial Narrow"/>
          <w:sz w:val="22"/>
          <w:szCs w:val="22"/>
        </w:rPr>
        <w:t xml:space="preserve">Los rendimientos, frutos, productos y aprovechamientos que obtenga o que le correspondan por cualquier título legal. </w:t>
      </w:r>
    </w:p>
    <w:p w14:paraId="60D8FD47" w14:textId="77777777" w:rsidR="00114755" w:rsidRPr="004F3E47" w:rsidRDefault="00114755">
      <w:pPr>
        <w:jc w:val="both"/>
        <w:rPr>
          <w:rFonts w:ascii="Arial Narrow" w:hAnsi="Arial Narrow"/>
          <w:sz w:val="22"/>
          <w:szCs w:val="22"/>
        </w:rPr>
      </w:pPr>
    </w:p>
    <w:p w14:paraId="7F797923" w14:textId="77777777" w:rsidR="00114755" w:rsidRPr="004F3E47" w:rsidRDefault="00114755" w:rsidP="004F3E47">
      <w:pPr>
        <w:ind w:left="426" w:hanging="426"/>
        <w:jc w:val="both"/>
        <w:rPr>
          <w:rFonts w:ascii="Arial Narrow" w:hAnsi="Arial Narrow"/>
          <w:sz w:val="22"/>
          <w:szCs w:val="22"/>
        </w:rPr>
      </w:pPr>
      <w:r w:rsidRPr="004F3E47">
        <w:rPr>
          <w:rFonts w:ascii="Arial Narrow" w:hAnsi="Arial Narrow"/>
          <w:b/>
          <w:sz w:val="22"/>
          <w:szCs w:val="22"/>
        </w:rPr>
        <w:t>VI.-</w:t>
      </w:r>
      <w:r w:rsidRPr="004F3E47">
        <w:rPr>
          <w:rFonts w:ascii="Arial Narrow" w:hAnsi="Arial Narrow"/>
          <w:sz w:val="22"/>
          <w:szCs w:val="22"/>
        </w:rPr>
        <w:t xml:space="preserve"> </w:t>
      </w:r>
      <w:r w:rsidR="004F3E47">
        <w:rPr>
          <w:rFonts w:ascii="Arial Narrow" w:hAnsi="Arial Narrow"/>
          <w:sz w:val="22"/>
          <w:szCs w:val="22"/>
        </w:rPr>
        <w:tab/>
      </w:r>
      <w:r w:rsidRPr="004F3E47">
        <w:rPr>
          <w:rFonts w:ascii="Arial Narrow" w:hAnsi="Arial Narrow"/>
          <w:sz w:val="22"/>
          <w:szCs w:val="22"/>
        </w:rPr>
        <w:t>Cualquiera otra percepción recibida de la cual el organismo resultare beneficiario.</w:t>
      </w:r>
    </w:p>
    <w:p w14:paraId="72292694" w14:textId="77777777" w:rsidR="00114755" w:rsidRPr="004F3E47" w:rsidRDefault="00114755">
      <w:pPr>
        <w:jc w:val="both"/>
        <w:rPr>
          <w:rFonts w:ascii="Arial Narrow" w:hAnsi="Arial Narrow"/>
          <w:sz w:val="22"/>
          <w:szCs w:val="22"/>
        </w:rPr>
      </w:pPr>
    </w:p>
    <w:p w14:paraId="2FB9E724" w14:textId="77777777" w:rsidR="00114755" w:rsidRPr="004F3E47" w:rsidRDefault="00114755">
      <w:pPr>
        <w:jc w:val="both"/>
        <w:rPr>
          <w:rFonts w:ascii="Arial Narrow" w:hAnsi="Arial Narrow"/>
          <w:sz w:val="22"/>
          <w:szCs w:val="22"/>
        </w:rPr>
      </w:pPr>
      <w:r w:rsidRPr="004F3E47">
        <w:rPr>
          <w:rFonts w:ascii="Arial Narrow" w:hAnsi="Arial Narrow"/>
          <w:b/>
          <w:bCs/>
          <w:sz w:val="22"/>
          <w:szCs w:val="22"/>
        </w:rPr>
        <w:t>ARTICULO 6o.-</w:t>
      </w:r>
      <w:r w:rsidRPr="004F3E47">
        <w:rPr>
          <w:rFonts w:ascii="Arial Narrow" w:hAnsi="Arial Narrow"/>
          <w:sz w:val="22"/>
          <w:szCs w:val="22"/>
        </w:rPr>
        <w:t xml:space="preserve"> Los bienes muebles e inmuebles pertenecientes al Colegio Coahuilense de Investigaciones Históricas gozarán de las franquicias, prerrogativas y privilegios concedidos a los fondos y bienes del Estado. </w:t>
      </w:r>
    </w:p>
    <w:p w14:paraId="09E50ECC" w14:textId="77777777" w:rsidR="00114755" w:rsidRPr="004F3E47" w:rsidRDefault="00114755">
      <w:pPr>
        <w:jc w:val="both"/>
        <w:rPr>
          <w:rFonts w:ascii="Arial Narrow" w:hAnsi="Arial Narrow"/>
          <w:sz w:val="22"/>
          <w:szCs w:val="22"/>
        </w:rPr>
      </w:pPr>
    </w:p>
    <w:p w14:paraId="33755CDC" w14:textId="77777777" w:rsidR="00114755" w:rsidRPr="004F3E47" w:rsidRDefault="00114755">
      <w:pPr>
        <w:jc w:val="both"/>
        <w:rPr>
          <w:rFonts w:ascii="Arial Narrow" w:hAnsi="Arial Narrow"/>
          <w:sz w:val="22"/>
          <w:szCs w:val="22"/>
        </w:rPr>
      </w:pPr>
      <w:r w:rsidRPr="004F3E47">
        <w:rPr>
          <w:rFonts w:ascii="Arial Narrow" w:hAnsi="Arial Narrow"/>
          <w:sz w:val="22"/>
          <w:szCs w:val="22"/>
        </w:rPr>
        <w:t>Dichos bienes, así como los actos y contratos que celebre el organismo, estarán igualmente exentos de toda clase de impuestos y derechos.</w:t>
      </w:r>
    </w:p>
    <w:p w14:paraId="387838F7" w14:textId="77777777" w:rsidR="00114755" w:rsidRPr="004F3E47" w:rsidRDefault="00114755">
      <w:pPr>
        <w:jc w:val="both"/>
        <w:rPr>
          <w:rFonts w:ascii="Arial Narrow" w:hAnsi="Arial Narrow"/>
          <w:sz w:val="22"/>
          <w:szCs w:val="22"/>
        </w:rPr>
      </w:pPr>
    </w:p>
    <w:p w14:paraId="772E3BC9" w14:textId="77777777" w:rsidR="00114755" w:rsidRPr="004F3E47" w:rsidRDefault="00114755">
      <w:pPr>
        <w:jc w:val="both"/>
        <w:rPr>
          <w:rFonts w:ascii="Arial Narrow" w:hAnsi="Arial Narrow"/>
          <w:sz w:val="22"/>
          <w:szCs w:val="22"/>
        </w:rPr>
      </w:pPr>
      <w:r w:rsidRPr="004F3E47">
        <w:rPr>
          <w:rFonts w:ascii="Arial Narrow" w:hAnsi="Arial Narrow"/>
          <w:b/>
          <w:bCs/>
          <w:sz w:val="22"/>
          <w:szCs w:val="22"/>
        </w:rPr>
        <w:t>ARTICULO 7o.-</w:t>
      </w:r>
      <w:r w:rsidRPr="004F3E47">
        <w:rPr>
          <w:rFonts w:ascii="Arial Narrow" w:hAnsi="Arial Narrow"/>
          <w:sz w:val="22"/>
          <w:szCs w:val="22"/>
        </w:rPr>
        <w:t xml:space="preserve"> Las relaciones de trabajo entre el organismo y su personal se regirán por el Estatuto Jurídico para los Trabajadores al Servicio del Estado de Coahuila.</w:t>
      </w:r>
    </w:p>
    <w:p w14:paraId="43B888FA" w14:textId="77777777" w:rsidR="00114755" w:rsidRPr="004F3E47" w:rsidRDefault="00114755">
      <w:pPr>
        <w:jc w:val="both"/>
        <w:rPr>
          <w:rFonts w:ascii="Arial Narrow" w:hAnsi="Arial Narrow"/>
          <w:sz w:val="22"/>
          <w:szCs w:val="22"/>
        </w:rPr>
      </w:pPr>
    </w:p>
    <w:p w14:paraId="196BBB82" w14:textId="77777777" w:rsidR="00114755" w:rsidRPr="004F3E47" w:rsidRDefault="00114755">
      <w:pPr>
        <w:jc w:val="both"/>
        <w:rPr>
          <w:rFonts w:ascii="Arial Narrow" w:hAnsi="Arial Narrow"/>
          <w:sz w:val="22"/>
          <w:szCs w:val="22"/>
        </w:rPr>
      </w:pPr>
      <w:r w:rsidRPr="004F3E47">
        <w:rPr>
          <w:rFonts w:ascii="Arial Narrow" w:hAnsi="Arial Narrow"/>
          <w:b/>
          <w:bCs/>
          <w:sz w:val="22"/>
          <w:szCs w:val="22"/>
        </w:rPr>
        <w:t>ARTICULO 8o.-</w:t>
      </w:r>
      <w:r w:rsidRPr="004F3E47">
        <w:rPr>
          <w:rFonts w:ascii="Arial Narrow" w:hAnsi="Arial Narrow"/>
          <w:sz w:val="22"/>
          <w:szCs w:val="22"/>
        </w:rPr>
        <w:t xml:space="preserve"> Los trabajadores del organismo quedarán bajo el régimen de la Ley de Pensiones y otros Beneficios Sociales para los Trabajadores al Servicio del Estado de Coahuila.</w:t>
      </w:r>
    </w:p>
    <w:p w14:paraId="55053827" w14:textId="77777777" w:rsidR="00114755" w:rsidRPr="004F3E47" w:rsidRDefault="00114755">
      <w:pPr>
        <w:jc w:val="both"/>
        <w:rPr>
          <w:rFonts w:ascii="Arial Narrow" w:hAnsi="Arial Narrow"/>
          <w:sz w:val="22"/>
          <w:szCs w:val="22"/>
        </w:rPr>
      </w:pPr>
    </w:p>
    <w:p w14:paraId="44480669" w14:textId="77777777" w:rsidR="00114755" w:rsidRPr="004F3E47" w:rsidRDefault="00114755">
      <w:pPr>
        <w:jc w:val="both"/>
        <w:rPr>
          <w:rFonts w:ascii="Arial Narrow" w:hAnsi="Arial Narrow"/>
          <w:sz w:val="22"/>
          <w:szCs w:val="22"/>
        </w:rPr>
      </w:pPr>
      <w:r w:rsidRPr="004F3E47">
        <w:rPr>
          <w:rFonts w:ascii="Arial Narrow" w:hAnsi="Arial Narrow"/>
          <w:b/>
          <w:bCs/>
          <w:sz w:val="22"/>
          <w:szCs w:val="22"/>
        </w:rPr>
        <w:t>ARTICULO 9o.-</w:t>
      </w:r>
      <w:r w:rsidRPr="004F3E47">
        <w:rPr>
          <w:rFonts w:ascii="Arial Narrow" w:hAnsi="Arial Narrow"/>
          <w:sz w:val="22"/>
          <w:szCs w:val="22"/>
        </w:rPr>
        <w:t xml:space="preserve"> Todo acto, contrato o documento que implique obligación o derecho inmediato o eventual para el organismo, deberá ser registrado en su Contabilidad.</w:t>
      </w:r>
    </w:p>
    <w:p w14:paraId="1A2AC69C" w14:textId="77777777" w:rsidR="00114755" w:rsidRPr="004F3E47" w:rsidRDefault="00114755">
      <w:pPr>
        <w:jc w:val="both"/>
        <w:rPr>
          <w:rFonts w:ascii="Arial Narrow" w:hAnsi="Arial Narrow"/>
          <w:sz w:val="22"/>
          <w:szCs w:val="22"/>
        </w:rPr>
      </w:pPr>
    </w:p>
    <w:p w14:paraId="761207B0" w14:textId="77777777" w:rsidR="00114755" w:rsidRPr="004F3E47" w:rsidRDefault="00114755">
      <w:pPr>
        <w:jc w:val="both"/>
        <w:rPr>
          <w:rFonts w:ascii="Arial Narrow" w:hAnsi="Arial Narrow"/>
          <w:sz w:val="22"/>
          <w:szCs w:val="22"/>
        </w:rPr>
      </w:pPr>
      <w:r w:rsidRPr="004F3E47">
        <w:rPr>
          <w:rFonts w:ascii="Arial Narrow" w:hAnsi="Arial Narrow"/>
          <w:b/>
          <w:bCs/>
          <w:sz w:val="22"/>
          <w:szCs w:val="22"/>
        </w:rPr>
        <w:t>ARTICULO 10.-</w:t>
      </w:r>
      <w:r w:rsidRPr="004F3E47">
        <w:rPr>
          <w:rFonts w:ascii="Arial Narrow" w:hAnsi="Arial Narrow"/>
          <w:sz w:val="22"/>
          <w:szCs w:val="22"/>
        </w:rPr>
        <w:t xml:space="preserve"> El balance anual del organismo deberá publicarse en el Periódico Oficial del Gobierno del Estado, dentro de los treinta días siguientes a la fecha de su aprobación.</w:t>
      </w:r>
    </w:p>
    <w:p w14:paraId="2CBDF3E8" w14:textId="77777777" w:rsidR="00114755" w:rsidRPr="004F3E47" w:rsidRDefault="00114755">
      <w:pPr>
        <w:jc w:val="both"/>
        <w:rPr>
          <w:rFonts w:ascii="Arial Narrow" w:hAnsi="Arial Narrow"/>
          <w:sz w:val="22"/>
          <w:szCs w:val="22"/>
        </w:rPr>
      </w:pPr>
    </w:p>
    <w:p w14:paraId="0E42E69F" w14:textId="77777777" w:rsidR="004F3E47" w:rsidRPr="00403CA0" w:rsidRDefault="004F3E47" w:rsidP="004F3E47">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37962559" w14:textId="77777777" w:rsidR="004F3E47" w:rsidRPr="004F3E47" w:rsidRDefault="004F3E47" w:rsidP="004F3E47">
      <w:pPr>
        <w:jc w:val="both"/>
        <w:rPr>
          <w:rFonts w:ascii="Arial Narrow" w:hAnsi="Arial Narrow" w:cs="Arial"/>
          <w:sz w:val="22"/>
          <w:szCs w:val="24"/>
        </w:rPr>
      </w:pPr>
      <w:r w:rsidRPr="004F3E47">
        <w:rPr>
          <w:rFonts w:ascii="Arial Narrow" w:hAnsi="Arial Narrow" w:cs="Arial"/>
          <w:b/>
          <w:sz w:val="22"/>
          <w:szCs w:val="24"/>
        </w:rPr>
        <w:t xml:space="preserve">ARTÍCULO 11.- </w:t>
      </w:r>
      <w:r w:rsidRPr="004F3E47">
        <w:rPr>
          <w:rFonts w:ascii="Arial Narrow" w:hAnsi="Arial Narrow" w:cs="Arial"/>
          <w:sz w:val="22"/>
          <w:szCs w:val="24"/>
        </w:rPr>
        <w:t>La Secretaría de Gobierno queda facultada para aplicar y vigilar el cumplimiento de esta Ley, así como para interpretarla administrativamente, por medio de disposiciones generales que deberán publicarse en el Periódico Oficial del Gobierno del Estado.</w:t>
      </w:r>
    </w:p>
    <w:p w14:paraId="16239B08" w14:textId="77777777" w:rsidR="00114755" w:rsidRPr="004F3E47" w:rsidRDefault="00114755">
      <w:pPr>
        <w:jc w:val="both"/>
        <w:rPr>
          <w:rFonts w:ascii="Arial Narrow" w:hAnsi="Arial Narrow"/>
          <w:sz w:val="22"/>
          <w:szCs w:val="22"/>
        </w:rPr>
      </w:pPr>
    </w:p>
    <w:p w14:paraId="6EFF3142" w14:textId="77777777" w:rsidR="00114755" w:rsidRPr="004F3E47" w:rsidRDefault="00114755">
      <w:pPr>
        <w:jc w:val="center"/>
        <w:rPr>
          <w:rFonts w:ascii="Arial Narrow" w:hAnsi="Arial Narrow"/>
          <w:sz w:val="22"/>
          <w:szCs w:val="22"/>
        </w:rPr>
      </w:pPr>
    </w:p>
    <w:p w14:paraId="4F11A963" w14:textId="77777777" w:rsidR="00114755" w:rsidRPr="004F3E47" w:rsidRDefault="00114755">
      <w:pPr>
        <w:jc w:val="center"/>
        <w:rPr>
          <w:rFonts w:ascii="Arial Narrow" w:hAnsi="Arial Narrow"/>
          <w:b/>
          <w:bCs/>
          <w:sz w:val="22"/>
          <w:szCs w:val="22"/>
          <w:lang w:val="en-US"/>
        </w:rPr>
      </w:pPr>
      <w:r w:rsidRPr="004F3E47">
        <w:rPr>
          <w:rFonts w:ascii="Arial Narrow" w:hAnsi="Arial Narrow"/>
          <w:b/>
          <w:bCs/>
          <w:sz w:val="22"/>
          <w:szCs w:val="22"/>
          <w:lang w:val="en-US"/>
        </w:rPr>
        <w:t xml:space="preserve">T R A N S </w:t>
      </w:r>
      <w:proofErr w:type="gramStart"/>
      <w:r w:rsidRPr="004F3E47">
        <w:rPr>
          <w:rFonts w:ascii="Arial Narrow" w:hAnsi="Arial Narrow"/>
          <w:b/>
          <w:bCs/>
          <w:sz w:val="22"/>
          <w:szCs w:val="22"/>
          <w:lang w:val="en-US"/>
        </w:rPr>
        <w:t>I  T</w:t>
      </w:r>
      <w:proofErr w:type="gramEnd"/>
      <w:r w:rsidRPr="004F3E47">
        <w:rPr>
          <w:rFonts w:ascii="Arial Narrow" w:hAnsi="Arial Narrow"/>
          <w:b/>
          <w:bCs/>
          <w:sz w:val="22"/>
          <w:szCs w:val="22"/>
          <w:lang w:val="en-US"/>
        </w:rPr>
        <w:t xml:space="preserve"> O R I O S .</w:t>
      </w:r>
    </w:p>
    <w:p w14:paraId="739C10E8" w14:textId="77777777" w:rsidR="00114755" w:rsidRPr="004F3E47" w:rsidRDefault="00114755">
      <w:pPr>
        <w:jc w:val="both"/>
        <w:rPr>
          <w:rFonts w:ascii="Arial Narrow" w:hAnsi="Arial Narrow"/>
          <w:sz w:val="22"/>
          <w:szCs w:val="22"/>
          <w:lang w:val="en-US"/>
        </w:rPr>
      </w:pPr>
      <w:r w:rsidRPr="004F3E47">
        <w:rPr>
          <w:rFonts w:ascii="Arial Narrow" w:hAnsi="Arial Narrow"/>
          <w:sz w:val="22"/>
          <w:szCs w:val="22"/>
          <w:lang w:val="en-US"/>
        </w:rPr>
        <w:t xml:space="preserve"> </w:t>
      </w:r>
    </w:p>
    <w:p w14:paraId="45417B3C" w14:textId="77777777" w:rsidR="00114755" w:rsidRPr="004F3E47" w:rsidRDefault="00114755">
      <w:pPr>
        <w:jc w:val="both"/>
        <w:rPr>
          <w:rFonts w:ascii="Arial Narrow" w:hAnsi="Arial Narrow"/>
          <w:sz w:val="22"/>
          <w:szCs w:val="22"/>
        </w:rPr>
      </w:pPr>
      <w:r w:rsidRPr="004F3E47">
        <w:rPr>
          <w:rFonts w:ascii="Arial Narrow" w:hAnsi="Arial Narrow"/>
          <w:b/>
          <w:bCs/>
          <w:sz w:val="22"/>
          <w:szCs w:val="22"/>
        </w:rPr>
        <w:t xml:space="preserve">ARTICULO </w:t>
      </w:r>
      <w:proofErr w:type="gramStart"/>
      <w:r w:rsidRPr="004F3E47">
        <w:rPr>
          <w:rFonts w:ascii="Arial Narrow" w:hAnsi="Arial Narrow"/>
          <w:b/>
          <w:bCs/>
          <w:sz w:val="22"/>
          <w:szCs w:val="22"/>
        </w:rPr>
        <w:t>PRIMERO.-</w:t>
      </w:r>
      <w:proofErr w:type="gramEnd"/>
      <w:r w:rsidRPr="004F3E47">
        <w:rPr>
          <w:rFonts w:ascii="Arial Narrow" w:hAnsi="Arial Narrow"/>
          <w:sz w:val="22"/>
          <w:szCs w:val="22"/>
        </w:rPr>
        <w:t xml:space="preserve"> Esta Ley entrará en vigor al día siguiente de su publicación en el Periódico Oficial del Gobierno del Estado.</w:t>
      </w:r>
    </w:p>
    <w:p w14:paraId="7C217673" w14:textId="77777777" w:rsidR="00114755" w:rsidRPr="004F3E47" w:rsidRDefault="00114755">
      <w:pPr>
        <w:jc w:val="both"/>
        <w:rPr>
          <w:rFonts w:ascii="Arial Narrow" w:hAnsi="Arial Narrow"/>
          <w:sz w:val="22"/>
          <w:szCs w:val="22"/>
        </w:rPr>
      </w:pPr>
    </w:p>
    <w:p w14:paraId="2ACA08D3" w14:textId="77777777" w:rsidR="00114755" w:rsidRPr="004F3E47" w:rsidRDefault="00114755">
      <w:pPr>
        <w:jc w:val="both"/>
        <w:rPr>
          <w:rFonts w:ascii="Arial Narrow" w:hAnsi="Arial Narrow"/>
          <w:sz w:val="22"/>
          <w:szCs w:val="22"/>
        </w:rPr>
      </w:pPr>
      <w:r w:rsidRPr="004F3E47">
        <w:rPr>
          <w:rFonts w:ascii="Arial Narrow" w:hAnsi="Arial Narrow"/>
          <w:b/>
          <w:bCs/>
          <w:sz w:val="22"/>
          <w:szCs w:val="22"/>
        </w:rPr>
        <w:t xml:space="preserve">ARTICULO </w:t>
      </w:r>
      <w:proofErr w:type="gramStart"/>
      <w:r w:rsidRPr="004F3E47">
        <w:rPr>
          <w:rFonts w:ascii="Arial Narrow" w:hAnsi="Arial Narrow"/>
          <w:b/>
          <w:bCs/>
          <w:sz w:val="22"/>
          <w:szCs w:val="22"/>
        </w:rPr>
        <w:t>SEGUNDO.-</w:t>
      </w:r>
      <w:proofErr w:type="gramEnd"/>
      <w:r w:rsidRPr="004F3E47">
        <w:rPr>
          <w:rFonts w:ascii="Arial Narrow" w:hAnsi="Arial Narrow"/>
          <w:sz w:val="22"/>
          <w:szCs w:val="22"/>
        </w:rPr>
        <w:t xml:space="preserve"> Los miembros fundadores deberán reunirse y expedir el Reglamento General del Colegio en un plazo que no exceda a 30 días a partir de la vigencia de la presente Ley.</w:t>
      </w:r>
    </w:p>
    <w:p w14:paraId="23C1419F" w14:textId="77777777" w:rsidR="00114755" w:rsidRPr="004F3E47" w:rsidRDefault="00114755">
      <w:pPr>
        <w:jc w:val="both"/>
        <w:rPr>
          <w:rFonts w:ascii="Arial Narrow" w:hAnsi="Arial Narrow"/>
          <w:b/>
          <w:bCs/>
          <w:sz w:val="22"/>
          <w:szCs w:val="22"/>
        </w:rPr>
      </w:pPr>
    </w:p>
    <w:p w14:paraId="47FF48BA" w14:textId="77777777" w:rsidR="00114755" w:rsidRPr="004F3E47" w:rsidRDefault="00114755">
      <w:pPr>
        <w:jc w:val="both"/>
        <w:rPr>
          <w:rFonts w:ascii="Arial Narrow" w:hAnsi="Arial Narrow"/>
          <w:sz w:val="22"/>
          <w:szCs w:val="22"/>
        </w:rPr>
      </w:pPr>
      <w:r w:rsidRPr="004F3E47">
        <w:rPr>
          <w:rFonts w:ascii="Arial Narrow" w:hAnsi="Arial Narrow"/>
          <w:b/>
          <w:bCs/>
          <w:sz w:val="22"/>
          <w:szCs w:val="22"/>
        </w:rPr>
        <w:t xml:space="preserve">ARTICULO </w:t>
      </w:r>
      <w:proofErr w:type="gramStart"/>
      <w:r w:rsidRPr="004F3E47">
        <w:rPr>
          <w:rFonts w:ascii="Arial Narrow" w:hAnsi="Arial Narrow"/>
          <w:b/>
          <w:bCs/>
          <w:sz w:val="22"/>
          <w:szCs w:val="22"/>
        </w:rPr>
        <w:t>TERCERO.-</w:t>
      </w:r>
      <w:proofErr w:type="gramEnd"/>
      <w:r w:rsidRPr="004F3E47">
        <w:rPr>
          <w:rFonts w:ascii="Arial Narrow" w:hAnsi="Arial Narrow"/>
          <w:sz w:val="22"/>
          <w:szCs w:val="22"/>
        </w:rPr>
        <w:t xml:space="preserve"> Se derogan todas las disposiciones legales que se opongan a la presente Ley.</w:t>
      </w:r>
    </w:p>
    <w:p w14:paraId="2795EADA" w14:textId="77777777" w:rsidR="00114755" w:rsidRPr="004F3E47" w:rsidRDefault="00114755">
      <w:pPr>
        <w:jc w:val="both"/>
        <w:rPr>
          <w:rFonts w:ascii="Arial Narrow" w:hAnsi="Arial Narrow"/>
          <w:sz w:val="22"/>
          <w:szCs w:val="22"/>
        </w:rPr>
      </w:pPr>
    </w:p>
    <w:p w14:paraId="3D5F7A86" w14:textId="77777777" w:rsidR="00114755" w:rsidRPr="004F3E47" w:rsidRDefault="00114755">
      <w:pPr>
        <w:jc w:val="both"/>
        <w:rPr>
          <w:rFonts w:ascii="Arial Narrow" w:hAnsi="Arial Narrow"/>
          <w:sz w:val="22"/>
          <w:szCs w:val="22"/>
        </w:rPr>
      </w:pPr>
    </w:p>
    <w:p w14:paraId="12EC2B8B" w14:textId="77777777" w:rsidR="00114755" w:rsidRPr="004F3E47" w:rsidRDefault="00114755">
      <w:pPr>
        <w:jc w:val="both"/>
        <w:rPr>
          <w:rFonts w:ascii="Arial Narrow" w:hAnsi="Arial Narrow"/>
          <w:sz w:val="22"/>
          <w:szCs w:val="22"/>
        </w:rPr>
      </w:pPr>
      <w:r w:rsidRPr="004F3E47">
        <w:rPr>
          <w:rFonts w:ascii="Arial Narrow" w:hAnsi="Arial Narrow"/>
          <w:b/>
          <w:bCs/>
          <w:sz w:val="22"/>
          <w:szCs w:val="22"/>
        </w:rPr>
        <w:t>D A D O</w:t>
      </w:r>
      <w:r w:rsidRPr="004F3E47">
        <w:rPr>
          <w:rFonts w:ascii="Arial Narrow" w:hAnsi="Arial Narrow"/>
          <w:sz w:val="22"/>
          <w:szCs w:val="22"/>
        </w:rPr>
        <w:t xml:space="preserve"> en el Salón de Sesiones del Congreso del Estado, en la Ciudad de Saltillo, a los catorce días del mes de marzo de mil novecientos setenta y siete.</w:t>
      </w:r>
    </w:p>
    <w:p w14:paraId="094F2434" w14:textId="77777777" w:rsidR="00114755" w:rsidRPr="004F3E47" w:rsidRDefault="00114755">
      <w:pPr>
        <w:jc w:val="both"/>
        <w:rPr>
          <w:rFonts w:ascii="Arial Narrow" w:hAnsi="Arial Narrow"/>
          <w:sz w:val="22"/>
          <w:szCs w:val="22"/>
        </w:rPr>
      </w:pPr>
    </w:p>
    <w:p w14:paraId="3C2C94EA" w14:textId="77777777" w:rsidR="00114755" w:rsidRPr="004F3E47" w:rsidRDefault="00114755">
      <w:pPr>
        <w:jc w:val="both"/>
        <w:rPr>
          <w:rFonts w:ascii="Arial Narrow" w:hAnsi="Arial Narrow"/>
          <w:sz w:val="22"/>
          <w:szCs w:val="22"/>
        </w:rPr>
      </w:pPr>
    </w:p>
    <w:p w14:paraId="1559AD6D" w14:textId="77777777" w:rsidR="00114755" w:rsidRPr="00823531" w:rsidRDefault="00114755">
      <w:pPr>
        <w:jc w:val="center"/>
        <w:rPr>
          <w:rFonts w:ascii="Arial Narrow" w:hAnsi="Arial Narrow"/>
          <w:b/>
          <w:sz w:val="22"/>
          <w:szCs w:val="22"/>
        </w:rPr>
      </w:pPr>
      <w:r w:rsidRPr="00823531">
        <w:rPr>
          <w:rFonts w:ascii="Arial Narrow" w:hAnsi="Arial Narrow"/>
          <w:b/>
          <w:sz w:val="22"/>
          <w:szCs w:val="22"/>
        </w:rPr>
        <w:t>DIPUTADO PRESIDENTE.</w:t>
      </w:r>
    </w:p>
    <w:p w14:paraId="2C5EEEF6" w14:textId="77777777" w:rsidR="00114755" w:rsidRPr="00823531" w:rsidRDefault="00114755">
      <w:pPr>
        <w:jc w:val="center"/>
        <w:rPr>
          <w:rFonts w:ascii="Arial Narrow" w:hAnsi="Arial Narrow"/>
          <w:b/>
          <w:sz w:val="22"/>
          <w:szCs w:val="22"/>
        </w:rPr>
      </w:pPr>
      <w:r w:rsidRPr="00823531">
        <w:rPr>
          <w:rFonts w:ascii="Arial Narrow" w:hAnsi="Arial Narrow"/>
          <w:b/>
          <w:sz w:val="22"/>
          <w:szCs w:val="22"/>
        </w:rPr>
        <w:t xml:space="preserve">Martha Montoya de la Cruz. </w:t>
      </w:r>
    </w:p>
    <w:p w14:paraId="51022E54" w14:textId="77777777" w:rsidR="00114755" w:rsidRPr="00823531" w:rsidRDefault="00114755">
      <w:pPr>
        <w:jc w:val="center"/>
        <w:rPr>
          <w:rFonts w:ascii="Arial Narrow" w:hAnsi="Arial Narrow"/>
          <w:b/>
          <w:sz w:val="22"/>
          <w:szCs w:val="22"/>
        </w:rPr>
      </w:pPr>
      <w:r w:rsidRPr="00823531">
        <w:rPr>
          <w:rFonts w:ascii="Arial Narrow" w:hAnsi="Arial Narrow"/>
          <w:b/>
          <w:sz w:val="22"/>
          <w:szCs w:val="22"/>
        </w:rPr>
        <w:t xml:space="preserve">(Rúbrica). </w:t>
      </w:r>
    </w:p>
    <w:p w14:paraId="5BB839FC" w14:textId="77777777" w:rsidR="00114755" w:rsidRPr="00823531" w:rsidRDefault="00114755">
      <w:pPr>
        <w:jc w:val="both"/>
        <w:rPr>
          <w:rFonts w:ascii="Arial Narrow" w:hAnsi="Arial Narrow"/>
          <w:b/>
          <w:sz w:val="22"/>
          <w:szCs w:val="22"/>
        </w:rPr>
      </w:pPr>
    </w:p>
    <w:p w14:paraId="459560D9" w14:textId="77777777" w:rsidR="00114755" w:rsidRPr="00823531" w:rsidRDefault="00114755">
      <w:pPr>
        <w:jc w:val="both"/>
        <w:rPr>
          <w:rFonts w:ascii="Arial Narrow" w:hAnsi="Arial Narrow"/>
          <w:b/>
          <w:sz w:val="22"/>
          <w:szCs w:val="22"/>
        </w:rPr>
      </w:pPr>
      <w:r w:rsidRPr="00823531">
        <w:rPr>
          <w:rFonts w:ascii="Arial Narrow" w:hAnsi="Arial Narrow"/>
          <w:b/>
          <w:sz w:val="22"/>
          <w:szCs w:val="22"/>
        </w:rPr>
        <w:t>DIPUTADO SECRETARIO</w:t>
      </w:r>
      <w:r w:rsidRPr="00823531">
        <w:rPr>
          <w:rFonts w:ascii="Arial Narrow" w:hAnsi="Arial Narrow"/>
          <w:b/>
          <w:sz w:val="22"/>
          <w:szCs w:val="22"/>
        </w:rPr>
        <w:tab/>
      </w:r>
      <w:r w:rsidRPr="00823531">
        <w:rPr>
          <w:rFonts w:ascii="Arial Narrow" w:hAnsi="Arial Narrow"/>
          <w:b/>
          <w:sz w:val="22"/>
          <w:szCs w:val="22"/>
        </w:rPr>
        <w:tab/>
      </w:r>
      <w:r w:rsidRPr="00823531">
        <w:rPr>
          <w:rFonts w:ascii="Arial Narrow" w:hAnsi="Arial Narrow"/>
          <w:b/>
          <w:sz w:val="22"/>
          <w:szCs w:val="22"/>
        </w:rPr>
        <w:tab/>
      </w:r>
      <w:r w:rsidRPr="00823531">
        <w:rPr>
          <w:rFonts w:ascii="Arial Narrow" w:hAnsi="Arial Narrow"/>
          <w:b/>
          <w:sz w:val="22"/>
          <w:szCs w:val="22"/>
        </w:rPr>
        <w:tab/>
      </w:r>
      <w:r w:rsidRPr="00823531">
        <w:rPr>
          <w:rFonts w:ascii="Arial Narrow" w:hAnsi="Arial Narrow"/>
          <w:b/>
          <w:sz w:val="22"/>
          <w:szCs w:val="22"/>
        </w:rPr>
        <w:tab/>
        <w:t>DIPUTADO SECRETARIO</w:t>
      </w:r>
    </w:p>
    <w:p w14:paraId="0EB138AE" w14:textId="77777777" w:rsidR="00114755" w:rsidRPr="00823531" w:rsidRDefault="00114755">
      <w:pPr>
        <w:jc w:val="both"/>
        <w:rPr>
          <w:rFonts w:ascii="Arial Narrow" w:hAnsi="Arial Narrow"/>
          <w:b/>
          <w:sz w:val="22"/>
          <w:szCs w:val="22"/>
        </w:rPr>
      </w:pPr>
      <w:r w:rsidRPr="00823531">
        <w:rPr>
          <w:rFonts w:ascii="Arial Narrow" w:hAnsi="Arial Narrow"/>
          <w:b/>
          <w:sz w:val="22"/>
          <w:szCs w:val="22"/>
        </w:rPr>
        <w:t>Manuel González Treviño.</w:t>
      </w:r>
      <w:r w:rsidRPr="00823531">
        <w:rPr>
          <w:rFonts w:ascii="Arial Narrow" w:hAnsi="Arial Narrow"/>
          <w:b/>
          <w:sz w:val="22"/>
          <w:szCs w:val="22"/>
        </w:rPr>
        <w:tab/>
      </w:r>
      <w:r w:rsidRPr="00823531">
        <w:rPr>
          <w:rFonts w:ascii="Arial Narrow" w:hAnsi="Arial Narrow"/>
          <w:b/>
          <w:sz w:val="22"/>
          <w:szCs w:val="22"/>
        </w:rPr>
        <w:tab/>
      </w:r>
      <w:r w:rsidRPr="00823531">
        <w:rPr>
          <w:rFonts w:ascii="Arial Narrow" w:hAnsi="Arial Narrow"/>
          <w:b/>
          <w:sz w:val="22"/>
          <w:szCs w:val="22"/>
        </w:rPr>
        <w:tab/>
      </w:r>
      <w:r w:rsidRPr="00823531">
        <w:rPr>
          <w:rFonts w:ascii="Arial Narrow" w:hAnsi="Arial Narrow"/>
          <w:b/>
          <w:sz w:val="22"/>
          <w:szCs w:val="22"/>
        </w:rPr>
        <w:tab/>
      </w:r>
      <w:r w:rsidRPr="00823531">
        <w:rPr>
          <w:rFonts w:ascii="Arial Narrow" w:hAnsi="Arial Narrow"/>
          <w:b/>
          <w:sz w:val="22"/>
          <w:szCs w:val="22"/>
        </w:rPr>
        <w:tab/>
        <w:t>Lic. Manlio Fabio Gómez Uranga.</w:t>
      </w:r>
    </w:p>
    <w:p w14:paraId="3FD82881" w14:textId="77777777" w:rsidR="00114755" w:rsidRPr="00823531" w:rsidRDefault="00114755">
      <w:pPr>
        <w:jc w:val="both"/>
        <w:rPr>
          <w:rFonts w:ascii="Arial Narrow" w:hAnsi="Arial Narrow"/>
          <w:b/>
          <w:sz w:val="22"/>
          <w:szCs w:val="22"/>
        </w:rPr>
      </w:pPr>
      <w:r w:rsidRPr="00823531">
        <w:rPr>
          <w:rFonts w:ascii="Arial Narrow" w:hAnsi="Arial Narrow"/>
          <w:b/>
          <w:sz w:val="22"/>
          <w:szCs w:val="22"/>
        </w:rPr>
        <w:t>(Rúbrica).</w:t>
      </w:r>
      <w:r w:rsidRPr="00823531">
        <w:rPr>
          <w:rFonts w:ascii="Arial Narrow" w:hAnsi="Arial Narrow"/>
          <w:b/>
          <w:sz w:val="22"/>
          <w:szCs w:val="22"/>
        </w:rPr>
        <w:tab/>
      </w:r>
      <w:r w:rsidRPr="00823531">
        <w:rPr>
          <w:rFonts w:ascii="Arial Narrow" w:hAnsi="Arial Narrow"/>
          <w:b/>
          <w:sz w:val="22"/>
          <w:szCs w:val="22"/>
        </w:rPr>
        <w:tab/>
      </w:r>
      <w:r w:rsidRPr="00823531">
        <w:rPr>
          <w:rFonts w:ascii="Arial Narrow" w:hAnsi="Arial Narrow"/>
          <w:b/>
          <w:sz w:val="22"/>
          <w:szCs w:val="22"/>
        </w:rPr>
        <w:tab/>
      </w:r>
      <w:r w:rsidRPr="00823531">
        <w:rPr>
          <w:rFonts w:ascii="Arial Narrow" w:hAnsi="Arial Narrow"/>
          <w:b/>
          <w:sz w:val="22"/>
          <w:szCs w:val="22"/>
        </w:rPr>
        <w:tab/>
      </w:r>
      <w:r w:rsidRPr="00823531">
        <w:rPr>
          <w:rFonts w:ascii="Arial Narrow" w:hAnsi="Arial Narrow"/>
          <w:b/>
          <w:sz w:val="22"/>
          <w:szCs w:val="22"/>
        </w:rPr>
        <w:tab/>
      </w:r>
      <w:r w:rsidRPr="00823531">
        <w:rPr>
          <w:rFonts w:ascii="Arial Narrow" w:hAnsi="Arial Narrow"/>
          <w:b/>
          <w:sz w:val="22"/>
          <w:szCs w:val="22"/>
        </w:rPr>
        <w:tab/>
      </w:r>
      <w:r w:rsidRPr="00823531">
        <w:rPr>
          <w:rFonts w:ascii="Arial Narrow" w:hAnsi="Arial Narrow"/>
          <w:b/>
          <w:sz w:val="22"/>
          <w:szCs w:val="22"/>
        </w:rPr>
        <w:tab/>
        <w:t xml:space="preserve">(Rúbrica). </w:t>
      </w:r>
    </w:p>
    <w:p w14:paraId="6296A6AA" w14:textId="77777777" w:rsidR="00114755" w:rsidRPr="00823531" w:rsidRDefault="00114755">
      <w:pPr>
        <w:jc w:val="both"/>
        <w:rPr>
          <w:rFonts w:ascii="Arial Narrow" w:hAnsi="Arial Narrow"/>
          <w:b/>
          <w:sz w:val="22"/>
          <w:szCs w:val="22"/>
        </w:rPr>
      </w:pPr>
    </w:p>
    <w:p w14:paraId="4884C4BD" w14:textId="77777777" w:rsidR="00114755" w:rsidRPr="00823531" w:rsidRDefault="00114755">
      <w:pPr>
        <w:jc w:val="both"/>
        <w:rPr>
          <w:rFonts w:ascii="Arial Narrow" w:hAnsi="Arial Narrow"/>
          <w:b/>
          <w:sz w:val="22"/>
          <w:szCs w:val="22"/>
        </w:rPr>
      </w:pPr>
    </w:p>
    <w:p w14:paraId="287C5F9A" w14:textId="77777777" w:rsidR="00114755" w:rsidRPr="00823531" w:rsidRDefault="00114755">
      <w:pPr>
        <w:jc w:val="center"/>
        <w:rPr>
          <w:rFonts w:ascii="Arial Narrow" w:hAnsi="Arial Narrow"/>
          <w:b/>
          <w:sz w:val="22"/>
          <w:szCs w:val="22"/>
        </w:rPr>
      </w:pPr>
    </w:p>
    <w:p w14:paraId="466C61B9" w14:textId="77777777" w:rsidR="00114755" w:rsidRPr="00823531" w:rsidRDefault="00114755">
      <w:pPr>
        <w:jc w:val="center"/>
        <w:rPr>
          <w:rFonts w:ascii="Arial Narrow" w:hAnsi="Arial Narrow"/>
          <w:b/>
          <w:sz w:val="22"/>
          <w:szCs w:val="22"/>
        </w:rPr>
      </w:pPr>
      <w:r w:rsidRPr="00823531">
        <w:rPr>
          <w:rFonts w:ascii="Arial Narrow" w:hAnsi="Arial Narrow"/>
          <w:b/>
          <w:sz w:val="22"/>
          <w:szCs w:val="22"/>
        </w:rPr>
        <w:t>IMPRIMASE, COMUNIQUESE Y OBSERVESE.</w:t>
      </w:r>
    </w:p>
    <w:p w14:paraId="46EDDAB0" w14:textId="77777777" w:rsidR="00114755" w:rsidRPr="00823531" w:rsidRDefault="00114755">
      <w:pPr>
        <w:jc w:val="center"/>
        <w:rPr>
          <w:rFonts w:ascii="Arial Narrow" w:hAnsi="Arial Narrow"/>
          <w:b/>
          <w:sz w:val="22"/>
          <w:szCs w:val="22"/>
        </w:rPr>
      </w:pPr>
      <w:r w:rsidRPr="00823531">
        <w:rPr>
          <w:rFonts w:ascii="Arial Narrow" w:hAnsi="Arial Narrow"/>
          <w:b/>
          <w:sz w:val="22"/>
          <w:szCs w:val="22"/>
        </w:rPr>
        <w:t xml:space="preserve">Saltillo, Coahuila, marzo 18 de 1977. </w:t>
      </w:r>
    </w:p>
    <w:p w14:paraId="2DEB5BAB" w14:textId="77777777" w:rsidR="00114755" w:rsidRPr="00823531" w:rsidRDefault="00114755">
      <w:pPr>
        <w:jc w:val="center"/>
        <w:rPr>
          <w:rFonts w:ascii="Arial Narrow" w:hAnsi="Arial Narrow"/>
          <w:b/>
          <w:sz w:val="22"/>
          <w:szCs w:val="22"/>
        </w:rPr>
      </w:pPr>
    </w:p>
    <w:p w14:paraId="39287EC5" w14:textId="77777777" w:rsidR="00114755" w:rsidRPr="00823531" w:rsidRDefault="00114755">
      <w:pPr>
        <w:jc w:val="center"/>
        <w:rPr>
          <w:rFonts w:ascii="Arial Narrow" w:hAnsi="Arial Narrow"/>
          <w:b/>
          <w:sz w:val="22"/>
          <w:szCs w:val="22"/>
        </w:rPr>
      </w:pPr>
      <w:r w:rsidRPr="00823531">
        <w:rPr>
          <w:rFonts w:ascii="Arial Narrow" w:hAnsi="Arial Narrow"/>
          <w:b/>
          <w:sz w:val="22"/>
          <w:szCs w:val="22"/>
        </w:rPr>
        <w:t>EL GOBERNADOR CONSTITUCIONAL DEL ESTADO.</w:t>
      </w:r>
    </w:p>
    <w:p w14:paraId="619428A0" w14:textId="77777777" w:rsidR="00114755" w:rsidRPr="00823531" w:rsidRDefault="00114755">
      <w:pPr>
        <w:jc w:val="center"/>
        <w:rPr>
          <w:rFonts w:ascii="Arial Narrow" w:hAnsi="Arial Narrow"/>
          <w:b/>
          <w:sz w:val="22"/>
          <w:szCs w:val="22"/>
        </w:rPr>
      </w:pPr>
      <w:r w:rsidRPr="00823531">
        <w:rPr>
          <w:rFonts w:ascii="Arial Narrow" w:hAnsi="Arial Narrow"/>
          <w:b/>
          <w:sz w:val="22"/>
          <w:szCs w:val="22"/>
        </w:rPr>
        <w:t xml:space="preserve">OSCAR FLORES </w:t>
      </w:r>
      <w:proofErr w:type="gramStart"/>
      <w:r w:rsidRPr="00823531">
        <w:rPr>
          <w:rFonts w:ascii="Arial Narrow" w:hAnsi="Arial Narrow"/>
          <w:b/>
          <w:sz w:val="22"/>
          <w:szCs w:val="22"/>
        </w:rPr>
        <w:t>TAPIA.-</w:t>
      </w:r>
      <w:proofErr w:type="gramEnd"/>
      <w:r w:rsidRPr="00823531">
        <w:rPr>
          <w:rFonts w:ascii="Arial Narrow" w:hAnsi="Arial Narrow"/>
          <w:b/>
          <w:sz w:val="22"/>
          <w:szCs w:val="22"/>
        </w:rPr>
        <w:t xml:space="preserve"> (Rúbrica).</w:t>
      </w:r>
    </w:p>
    <w:p w14:paraId="0BE772E5" w14:textId="77777777" w:rsidR="00114755" w:rsidRPr="00823531" w:rsidRDefault="00114755">
      <w:pPr>
        <w:jc w:val="center"/>
        <w:rPr>
          <w:rFonts w:ascii="Arial Narrow" w:hAnsi="Arial Narrow"/>
          <w:b/>
          <w:sz w:val="22"/>
          <w:szCs w:val="22"/>
        </w:rPr>
      </w:pPr>
    </w:p>
    <w:p w14:paraId="492F7CD4" w14:textId="77777777" w:rsidR="00114755" w:rsidRPr="00823531" w:rsidRDefault="00114755">
      <w:pPr>
        <w:rPr>
          <w:rFonts w:ascii="Arial Narrow" w:hAnsi="Arial Narrow"/>
          <w:b/>
          <w:sz w:val="22"/>
          <w:szCs w:val="22"/>
        </w:rPr>
      </w:pPr>
      <w:r w:rsidRPr="00823531">
        <w:rPr>
          <w:rFonts w:ascii="Arial Narrow" w:hAnsi="Arial Narrow"/>
          <w:b/>
          <w:sz w:val="22"/>
          <w:szCs w:val="22"/>
        </w:rPr>
        <w:t>EL SECRETARIO DEL EJECUTIVO DEL ESTADO.</w:t>
      </w:r>
    </w:p>
    <w:p w14:paraId="3DD4AF5A" w14:textId="77777777" w:rsidR="00114755" w:rsidRPr="00823531" w:rsidRDefault="00114755">
      <w:pPr>
        <w:jc w:val="both"/>
        <w:rPr>
          <w:rFonts w:ascii="Arial Narrow" w:hAnsi="Arial Narrow"/>
          <w:b/>
          <w:sz w:val="22"/>
          <w:szCs w:val="22"/>
        </w:rPr>
      </w:pPr>
      <w:r w:rsidRPr="00823531">
        <w:rPr>
          <w:rFonts w:ascii="Arial Narrow" w:hAnsi="Arial Narrow"/>
          <w:b/>
          <w:sz w:val="22"/>
          <w:szCs w:val="22"/>
        </w:rPr>
        <w:t xml:space="preserve">LIC. ROBERTO OROZCO </w:t>
      </w:r>
      <w:proofErr w:type="gramStart"/>
      <w:r w:rsidRPr="00823531">
        <w:rPr>
          <w:rFonts w:ascii="Arial Narrow" w:hAnsi="Arial Narrow"/>
          <w:b/>
          <w:sz w:val="22"/>
          <w:szCs w:val="22"/>
        </w:rPr>
        <w:t>MELO.-</w:t>
      </w:r>
      <w:proofErr w:type="gramEnd"/>
      <w:r w:rsidRPr="00823531">
        <w:rPr>
          <w:rFonts w:ascii="Arial Narrow" w:hAnsi="Arial Narrow"/>
          <w:b/>
          <w:sz w:val="22"/>
          <w:szCs w:val="22"/>
        </w:rPr>
        <w:t>(Rúbrica).</w:t>
      </w:r>
    </w:p>
    <w:p w14:paraId="2357DD79" w14:textId="77777777" w:rsidR="004F3E47" w:rsidRDefault="004F3E47">
      <w:pPr>
        <w:jc w:val="both"/>
        <w:rPr>
          <w:rFonts w:ascii="Arial Narrow" w:hAnsi="Arial Narrow"/>
          <w:sz w:val="22"/>
          <w:szCs w:val="22"/>
        </w:rPr>
      </w:pPr>
    </w:p>
    <w:p w14:paraId="7CD83342" w14:textId="77777777" w:rsidR="004F3E47" w:rsidRDefault="004F3E47">
      <w:pPr>
        <w:jc w:val="both"/>
        <w:rPr>
          <w:rFonts w:ascii="Arial Narrow" w:hAnsi="Arial Narrow"/>
          <w:sz w:val="22"/>
          <w:szCs w:val="22"/>
        </w:rPr>
      </w:pPr>
    </w:p>
    <w:p w14:paraId="0D33760C" w14:textId="77777777" w:rsidR="004F3E47" w:rsidRDefault="004F3E47">
      <w:pPr>
        <w:jc w:val="both"/>
        <w:rPr>
          <w:rFonts w:ascii="Arial Narrow" w:hAnsi="Arial Narrow"/>
          <w:sz w:val="22"/>
          <w:szCs w:val="22"/>
        </w:rPr>
      </w:pPr>
    </w:p>
    <w:p w14:paraId="0A4462A2" w14:textId="77777777" w:rsidR="004F3E47" w:rsidRDefault="004F3E47">
      <w:pPr>
        <w:jc w:val="both"/>
        <w:rPr>
          <w:rFonts w:ascii="Arial Narrow" w:hAnsi="Arial Narrow"/>
          <w:sz w:val="22"/>
          <w:szCs w:val="22"/>
        </w:rPr>
      </w:pPr>
      <w:r>
        <w:rPr>
          <w:rFonts w:ascii="Arial Narrow" w:hAnsi="Arial Narrow"/>
          <w:sz w:val="22"/>
          <w:szCs w:val="22"/>
        </w:rPr>
        <w:br w:type="page"/>
      </w:r>
    </w:p>
    <w:p w14:paraId="7C88A422" w14:textId="77777777" w:rsidR="004F3E47" w:rsidRDefault="004F3E47" w:rsidP="00823531">
      <w:pPr>
        <w:jc w:val="both"/>
        <w:rPr>
          <w:rFonts w:ascii="Arial Narrow" w:hAnsi="Arial Narrow"/>
          <w:b/>
          <w:i/>
          <w:sz w:val="18"/>
          <w:szCs w:val="16"/>
        </w:rPr>
      </w:pPr>
      <w:r w:rsidRPr="00320800">
        <w:rPr>
          <w:rFonts w:ascii="Arial Narrow" w:hAnsi="Arial Narrow"/>
          <w:b/>
          <w:i/>
          <w:sz w:val="18"/>
          <w:szCs w:val="16"/>
        </w:rPr>
        <w:t xml:space="preserve">N. </w:t>
      </w:r>
      <w:proofErr w:type="gramStart"/>
      <w:r w:rsidRPr="00320800">
        <w:rPr>
          <w:rFonts w:ascii="Arial Narrow" w:hAnsi="Arial Narrow"/>
          <w:b/>
          <w:i/>
          <w:sz w:val="18"/>
          <w:szCs w:val="16"/>
        </w:rPr>
        <w:t>DE  E.</w:t>
      </w:r>
      <w:proofErr w:type="gramEnd"/>
      <w:r w:rsidRPr="00320800">
        <w:rPr>
          <w:rFonts w:ascii="Arial Narrow" w:hAnsi="Arial Narrow"/>
          <w:b/>
          <w:i/>
          <w:sz w:val="18"/>
          <w:szCs w:val="16"/>
        </w:rPr>
        <w:t xml:space="preserve"> A CONTINUACION SE TRANSCRIBEN LOS ARTICULOS TRANSITORIOS DE LOS DECRETOS DE REFORMA</w:t>
      </w:r>
      <w:r>
        <w:rPr>
          <w:rFonts w:ascii="Arial Narrow" w:hAnsi="Arial Narrow"/>
          <w:b/>
          <w:i/>
          <w:sz w:val="18"/>
          <w:szCs w:val="16"/>
        </w:rPr>
        <w:t>S</w:t>
      </w:r>
      <w:r w:rsidRPr="00320800">
        <w:rPr>
          <w:rFonts w:ascii="Arial Narrow" w:hAnsi="Arial Narrow"/>
          <w:b/>
          <w:i/>
          <w:sz w:val="18"/>
          <w:szCs w:val="16"/>
        </w:rPr>
        <w:t xml:space="preserve"> A LA </w:t>
      </w:r>
      <w:r>
        <w:rPr>
          <w:rFonts w:ascii="Arial Narrow" w:hAnsi="Arial Narrow"/>
          <w:b/>
          <w:i/>
          <w:sz w:val="18"/>
          <w:szCs w:val="16"/>
        </w:rPr>
        <w:t xml:space="preserve">PRESENTE </w:t>
      </w:r>
      <w:r w:rsidRPr="00320800">
        <w:rPr>
          <w:rFonts w:ascii="Arial Narrow" w:hAnsi="Arial Narrow"/>
          <w:b/>
          <w:i/>
          <w:sz w:val="18"/>
          <w:szCs w:val="16"/>
        </w:rPr>
        <w:t>LEY</w:t>
      </w:r>
      <w:r>
        <w:rPr>
          <w:rFonts w:ascii="Arial Narrow" w:hAnsi="Arial Narrow"/>
          <w:b/>
          <w:i/>
          <w:sz w:val="18"/>
          <w:szCs w:val="16"/>
        </w:rPr>
        <w:t>.</w:t>
      </w:r>
    </w:p>
    <w:p w14:paraId="210DB0E7" w14:textId="77777777" w:rsidR="004F3E47" w:rsidRDefault="004F3E47" w:rsidP="004F3E47">
      <w:pPr>
        <w:jc w:val="center"/>
        <w:rPr>
          <w:rFonts w:ascii="Arial Narrow" w:hAnsi="Arial Narrow"/>
          <w:b/>
          <w:bCs/>
          <w:sz w:val="18"/>
          <w:szCs w:val="18"/>
        </w:rPr>
      </w:pPr>
    </w:p>
    <w:p w14:paraId="25484DD5" w14:textId="77777777" w:rsidR="004F3E47" w:rsidRDefault="004F3E47" w:rsidP="004F3E47">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14:paraId="61DEBBE5" w14:textId="77777777" w:rsidR="004F3E47" w:rsidRPr="00A3023A" w:rsidRDefault="004F3E47" w:rsidP="004F3E47">
      <w:pPr>
        <w:jc w:val="both"/>
        <w:rPr>
          <w:rFonts w:ascii="Arial Narrow" w:hAnsi="Arial Narrow"/>
          <w:b/>
          <w:bCs/>
          <w:sz w:val="12"/>
          <w:szCs w:val="18"/>
        </w:rPr>
      </w:pPr>
    </w:p>
    <w:p w14:paraId="38DB2007" w14:textId="77777777" w:rsidR="004F3E47" w:rsidRPr="00A3023A" w:rsidRDefault="004F3E47" w:rsidP="004F3E47">
      <w:pPr>
        <w:widowControl w:val="0"/>
        <w:autoSpaceDE w:val="0"/>
        <w:autoSpaceDN w:val="0"/>
        <w:adjustRightInd w:val="0"/>
        <w:jc w:val="both"/>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14:paraId="49686C3B" w14:textId="77777777" w:rsidR="004F3E47" w:rsidRPr="00A3023A" w:rsidRDefault="004F3E47" w:rsidP="004F3E47">
      <w:pPr>
        <w:jc w:val="both"/>
        <w:rPr>
          <w:rFonts w:ascii="Arial Narrow" w:hAnsi="Arial Narrow" w:cs="Arial"/>
          <w:sz w:val="18"/>
          <w:szCs w:val="24"/>
        </w:rPr>
      </w:pPr>
    </w:p>
    <w:p w14:paraId="460CFC68" w14:textId="77777777" w:rsidR="004F3E47" w:rsidRPr="00A3023A" w:rsidRDefault="004F3E47" w:rsidP="004F3E47">
      <w:pPr>
        <w:jc w:val="both"/>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7B3C0DF9" w14:textId="77777777" w:rsidR="004F3E47" w:rsidRPr="00A3023A" w:rsidRDefault="004F3E47" w:rsidP="004F3E47">
      <w:pPr>
        <w:jc w:val="both"/>
        <w:rPr>
          <w:rFonts w:ascii="Arial Narrow" w:hAnsi="Arial Narrow" w:cs="Arial"/>
          <w:sz w:val="18"/>
          <w:szCs w:val="24"/>
        </w:rPr>
      </w:pPr>
    </w:p>
    <w:p w14:paraId="49F114C0" w14:textId="77777777" w:rsidR="004F3E47" w:rsidRPr="00A3023A" w:rsidRDefault="004F3E47" w:rsidP="004F3E47">
      <w:pPr>
        <w:widowControl w:val="0"/>
        <w:autoSpaceDE w:val="0"/>
        <w:autoSpaceDN w:val="0"/>
        <w:adjustRightInd w:val="0"/>
        <w:jc w:val="both"/>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40B5D700" w14:textId="77777777" w:rsidR="004F3E47" w:rsidRPr="00A3023A" w:rsidRDefault="004F3E47" w:rsidP="004F3E47">
      <w:pPr>
        <w:jc w:val="both"/>
        <w:rPr>
          <w:rFonts w:ascii="Arial Narrow" w:hAnsi="Arial Narrow" w:cs="Arial"/>
          <w:sz w:val="18"/>
          <w:szCs w:val="24"/>
          <w:lang w:val="es-ES"/>
        </w:rPr>
      </w:pPr>
    </w:p>
    <w:p w14:paraId="1B05FF42" w14:textId="77777777" w:rsidR="004F3E47" w:rsidRPr="00A3023A" w:rsidRDefault="004F3E47" w:rsidP="004F3E47">
      <w:pPr>
        <w:jc w:val="both"/>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14:paraId="501E3BCD" w14:textId="77777777" w:rsidR="004F3E47" w:rsidRPr="00A3023A" w:rsidRDefault="004F3E47" w:rsidP="004F3E47">
      <w:pPr>
        <w:jc w:val="both"/>
        <w:rPr>
          <w:rFonts w:ascii="Arial Narrow" w:eastAsia="Calibri" w:hAnsi="Arial Narrow" w:cs="Arial"/>
          <w:sz w:val="14"/>
        </w:rPr>
      </w:pPr>
    </w:p>
    <w:p w14:paraId="32E9037C" w14:textId="77777777" w:rsidR="004F3E47" w:rsidRPr="00A3023A" w:rsidRDefault="004F3E47" w:rsidP="004F3E47">
      <w:pPr>
        <w:jc w:val="both"/>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303787FC" w14:textId="77777777" w:rsidR="004F3E47" w:rsidRPr="00A3023A" w:rsidRDefault="004F3E47" w:rsidP="004F3E47">
      <w:pPr>
        <w:jc w:val="both"/>
        <w:rPr>
          <w:rFonts w:ascii="Arial Narrow" w:hAnsi="Arial Narrow" w:cs="Arial"/>
          <w:sz w:val="18"/>
          <w:szCs w:val="24"/>
        </w:rPr>
      </w:pPr>
    </w:p>
    <w:p w14:paraId="5D68A384" w14:textId="77777777" w:rsidR="004F3E47" w:rsidRPr="00A3023A" w:rsidRDefault="004F3E47" w:rsidP="004F3E47">
      <w:pPr>
        <w:tabs>
          <w:tab w:val="left" w:pos="426"/>
          <w:tab w:val="left" w:pos="1095"/>
        </w:tabs>
        <w:ind w:right="126"/>
        <w:jc w:val="both"/>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1255D80C" w14:textId="77777777" w:rsidR="004F3E47" w:rsidRPr="00A3023A" w:rsidRDefault="004F3E47" w:rsidP="004F3E47">
      <w:pPr>
        <w:tabs>
          <w:tab w:val="left" w:pos="426"/>
          <w:tab w:val="left" w:pos="1095"/>
        </w:tabs>
        <w:ind w:right="126"/>
        <w:jc w:val="both"/>
        <w:rPr>
          <w:rFonts w:ascii="Arial Narrow" w:hAnsi="Arial Narrow" w:cs="Arial"/>
          <w:sz w:val="18"/>
          <w:szCs w:val="24"/>
        </w:rPr>
      </w:pPr>
    </w:p>
    <w:p w14:paraId="024DF6B7" w14:textId="77777777" w:rsidR="004F3E47" w:rsidRPr="00A3023A" w:rsidRDefault="004F3E47" w:rsidP="004F3E47">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03FE805C" w14:textId="77777777" w:rsidR="004F3E47" w:rsidRPr="00A3023A" w:rsidRDefault="004F3E47" w:rsidP="004F3E47">
      <w:pPr>
        <w:tabs>
          <w:tab w:val="left" w:pos="426"/>
          <w:tab w:val="left" w:pos="1095"/>
        </w:tabs>
        <w:ind w:right="126"/>
        <w:jc w:val="both"/>
        <w:rPr>
          <w:rFonts w:ascii="Arial Narrow" w:hAnsi="Arial Narrow" w:cs="Arial"/>
          <w:sz w:val="18"/>
          <w:szCs w:val="24"/>
        </w:rPr>
      </w:pPr>
    </w:p>
    <w:p w14:paraId="558EED8A" w14:textId="77777777" w:rsidR="004F3E47" w:rsidRPr="00A3023A" w:rsidRDefault="004F3E47" w:rsidP="004F3E47">
      <w:pPr>
        <w:tabs>
          <w:tab w:val="left" w:pos="426"/>
          <w:tab w:val="left" w:pos="1095"/>
        </w:tabs>
        <w:ind w:right="126"/>
        <w:jc w:val="both"/>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14:paraId="673BA6BB" w14:textId="77777777" w:rsidR="004F3E47" w:rsidRPr="00A3023A" w:rsidRDefault="004F3E47" w:rsidP="004F3E47">
      <w:pPr>
        <w:tabs>
          <w:tab w:val="left" w:pos="426"/>
          <w:tab w:val="left" w:pos="1095"/>
        </w:tabs>
        <w:ind w:right="126"/>
        <w:jc w:val="both"/>
        <w:rPr>
          <w:rFonts w:ascii="Arial Narrow" w:hAnsi="Arial Narrow" w:cs="Arial"/>
          <w:b/>
          <w:sz w:val="18"/>
          <w:szCs w:val="24"/>
        </w:rPr>
      </w:pPr>
    </w:p>
    <w:p w14:paraId="76783C28" w14:textId="77777777" w:rsidR="004F3E47" w:rsidRPr="00A3023A" w:rsidRDefault="004F3E47" w:rsidP="004F3E47">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14:paraId="7DA8BDC4" w14:textId="77777777" w:rsidR="004F3E47" w:rsidRPr="00A3023A" w:rsidRDefault="004F3E47" w:rsidP="004F3E47">
      <w:pPr>
        <w:tabs>
          <w:tab w:val="left" w:pos="426"/>
          <w:tab w:val="left" w:pos="1095"/>
        </w:tabs>
        <w:ind w:right="126"/>
        <w:jc w:val="both"/>
        <w:rPr>
          <w:rFonts w:ascii="Arial Narrow" w:hAnsi="Arial Narrow" w:cs="Arial"/>
          <w:sz w:val="18"/>
          <w:szCs w:val="24"/>
        </w:rPr>
      </w:pPr>
    </w:p>
    <w:p w14:paraId="4D85167E" w14:textId="77777777" w:rsidR="004F3E47" w:rsidRPr="00A3023A" w:rsidRDefault="004F3E47" w:rsidP="004F3E47">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05BCB738" w14:textId="77777777" w:rsidR="004F3E47" w:rsidRPr="00A3023A" w:rsidRDefault="004F3E47" w:rsidP="004F3E47">
      <w:pPr>
        <w:tabs>
          <w:tab w:val="left" w:pos="426"/>
          <w:tab w:val="left" w:pos="1095"/>
        </w:tabs>
        <w:ind w:right="126"/>
        <w:jc w:val="both"/>
        <w:rPr>
          <w:rFonts w:ascii="Arial Narrow" w:hAnsi="Arial Narrow" w:cs="Arial"/>
          <w:sz w:val="18"/>
          <w:szCs w:val="24"/>
        </w:rPr>
      </w:pPr>
    </w:p>
    <w:p w14:paraId="33CD91D9" w14:textId="77777777" w:rsidR="004F3E47" w:rsidRPr="00A3023A" w:rsidRDefault="004F3E47" w:rsidP="004F3E47">
      <w:pPr>
        <w:tabs>
          <w:tab w:val="left" w:pos="426"/>
          <w:tab w:val="left" w:pos="1095"/>
        </w:tabs>
        <w:ind w:right="126"/>
        <w:jc w:val="both"/>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14:paraId="7060F5A4" w14:textId="77777777" w:rsidR="004F3E47" w:rsidRPr="00A3023A" w:rsidRDefault="004F3E47" w:rsidP="004F3E47">
      <w:pPr>
        <w:tabs>
          <w:tab w:val="left" w:pos="426"/>
          <w:tab w:val="left" w:pos="1095"/>
        </w:tabs>
        <w:ind w:right="126"/>
        <w:jc w:val="both"/>
        <w:rPr>
          <w:rFonts w:ascii="Arial Narrow" w:hAnsi="Arial Narrow" w:cs="Arial"/>
          <w:sz w:val="18"/>
          <w:szCs w:val="24"/>
        </w:rPr>
      </w:pPr>
    </w:p>
    <w:p w14:paraId="52BC7D2D" w14:textId="77777777" w:rsidR="004F3E47" w:rsidRPr="00A3023A" w:rsidRDefault="004F3E47" w:rsidP="004F3E47">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241B1711" w14:textId="77777777" w:rsidR="004F3E47" w:rsidRPr="00A3023A" w:rsidRDefault="004F3E47" w:rsidP="004F3E47">
      <w:pPr>
        <w:tabs>
          <w:tab w:val="left" w:pos="426"/>
          <w:tab w:val="left" w:pos="1095"/>
        </w:tabs>
        <w:ind w:right="126"/>
        <w:jc w:val="both"/>
        <w:rPr>
          <w:rFonts w:ascii="Arial Narrow" w:hAnsi="Arial Narrow" w:cs="Arial"/>
          <w:b/>
          <w:sz w:val="18"/>
          <w:szCs w:val="24"/>
        </w:rPr>
      </w:pPr>
    </w:p>
    <w:p w14:paraId="3E50BA59" w14:textId="77777777" w:rsidR="004F3E47" w:rsidRPr="00A3023A" w:rsidRDefault="004F3E47" w:rsidP="004F3E47">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3A09B3A3" w14:textId="77777777" w:rsidR="004F3E47" w:rsidRPr="00A3023A" w:rsidRDefault="004F3E47" w:rsidP="004F3E47">
      <w:pPr>
        <w:tabs>
          <w:tab w:val="left" w:pos="426"/>
          <w:tab w:val="left" w:pos="1095"/>
        </w:tabs>
        <w:ind w:right="126"/>
        <w:jc w:val="both"/>
        <w:rPr>
          <w:rFonts w:ascii="Arial Narrow" w:hAnsi="Arial Narrow" w:cs="Arial"/>
          <w:sz w:val="18"/>
          <w:szCs w:val="24"/>
        </w:rPr>
      </w:pPr>
    </w:p>
    <w:p w14:paraId="213D3CBF" w14:textId="77777777" w:rsidR="004F3E47" w:rsidRPr="00A3023A" w:rsidRDefault="004F3E47" w:rsidP="004F3E47">
      <w:pPr>
        <w:jc w:val="both"/>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14:paraId="45503EA2" w14:textId="77777777" w:rsidR="004F3E47" w:rsidRPr="00A3023A" w:rsidRDefault="004F3E47" w:rsidP="004F3E47">
      <w:pPr>
        <w:jc w:val="both"/>
        <w:rPr>
          <w:rFonts w:ascii="Arial Narrow" w:hAnsi="Arial Narrow" w:cs="Arial"/>
          <w:sz w:val="18"/>
          <w:szCs w:val="24"/>
        </w:rPr>
      </w:pPr>
    </w:p>
    <w:p w14:paraId="327F9F20" w14:textId="77777777" w:rsidR="004F3E47" w:rsidRDefault="004F3E47" w:rsidP="004F3E47">
      <w:pPr>
        <w:jc w:val="both"/>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14:paraId="65085308" w14:textId="77777777" w:rsidR="004F3E47" w:rsidRPr="00A3023A" w:rsidRDefault="004F3E47" w:rsidP="004F3E47">
      <w:pPr>
        <w:jc w:val="both"/>
        <w:rPr>
          <w:rFonts w:ascii="Arial Narrow" w:hAnsi="Arial Narrow" w:cs="Arial"/>
          <w:sz w:val="18"/>
          <w:szCs w:val="24"/>
        </w:rPr>
      </w:pPr>
    </w:p>
    <w:p w14:paraId="0B6653E5" w14:textId="77777777" w:rsidR="004F3E47" w:rsidRDefault="004F3E47" w:rsidP="004F3E47">
      <w:pPr>
        <w:jc w:val="both"/>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14:paraId="6FAD2093" w14:textId="77777777" w:rsidR="004F3E47" w:rsidRPr="00A3023A" w:rsidRDefault="004F3E47" w:rsidP="004F3E47">
      <w:pPr>
        <w:jc w:val="both"/>
        <w:rPr>
          <w:rFonts w:ascii="Arial Narrow" w:hAnsi="Arial Narrow" w:cs="Arial"/>
          <w:sz w:val="18"/>
          <w:szCs w:val="24"/>
        </w:rPr>
      </w:pPr>
    </w:p>
    <w:p w14:paraId="5FC7A3EE" w14:textId="77777777" w:rsidR="004F3E47" w:rsidRDefault="004F3E47" w:rsidP="004F3E47">
      <w:pPr>
        <w:jc w:val="both"/>
        <w:rPr>
          <w:rFonts w:ascii="Arial Narrow" w:hAnsi="Arial Narrow" w:cs="Arial"/>
          <w:sz w:val="18"/>
          <w:szCs w:val="24"/>
        </w:rPr>
      </w:pPr>
      <w:r w:rsidRPr="00A3023A">
        <w:rPr>
          <w:rFonts w:ascii="Arial Narrow" w:hAnsi="Arial Narrow" w:cs="Arial"/>
          <w:sz w:val="18"/>
          <w:szCs w:val="24"/>
        </w:rPr>
        <w:t xml:space="preserve">Secretaría de las Mujeres </w:t>
      </w:r>
      <w:proofErr w:type="gramStart"/>
      <w:r w:rsidRPr="00A3023A">
        <w:rPr>
          <w:rFonts w:ascii="Arial Narrow" w:hAnsi="Arial Narrow" w:cs="Arial"/>
          <w:sz w:val="18"/>
          <w:szCs w:val="24"/>
        </w:rPr>
        <w:t>al  Instituto</w:t>
      </w:r>
      <w:proofErr w:type="gramEnd"/>
      <w:r w:rsidRPr="00A3023A">
        <w:rPr>
          <w:rFonts w:ascii="Arial Narrow" w:hAnsi="Arial Narrow" w:cs="Arial"/>
          <w:sz w:val="18"/>
          <w:szCs w:val="24"/>
        </w:rPr>
        <w:t xml:space="preserve"> Coahuilense de las Mujeres.</w:t>
      </w:r>
    </w:p>
    <w:p w14:paraId="08E8DD79" w14:textId="77777777" w:rsidR="004F3E47" w:rsidRPr="00A3023A" w:rsidRDefault="004F3E47" w:rsidP="004F3E47">
      <w:pPr>
        <w:jc w:val="both"/>
        <w:rPr>
          <w:rFonts w:ascii="Arial Narrow" w:hAnsi="Arial Narrow" w:cs="Arial"/>
          <w:sz w:val="18"/>
          <w:szCs w:val="24"/>
        </w:rPr>
      </w:pPr>
    </w:p>
    <w:p w14:paraId="68850FAB" w14:textId="77777777" w:rsidR="004F3E47" w:rsidRDefault="004F3E47" w:rsidP="004F3E47">
      <w:pPr>
        <w:jc w:val="both"/>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14:paraId="53B71379" w14:textId="77777777" w:rsidR="004F3E47" w:rsidRPr="00A3023A" w:rsidRDefault="004F3E47" w:rsidP="004F3E47">
      <w:pPr>
        <w:jc w:val="both"/>
        <w:rPr>
          <w:rFonts w:ascii="Arial Narrow" w:hAnsi="Arial Narrow" w:cs="Arial"/>
          <w:sz w:val="18"/>
          <w:szCs w:val="24"/>
        </w:rPr>
      </w:pPr>
    </w:p>
    <w:p w14:paraId="3172E891" w14:textId="77777777" w:rsidR="004F3E47" w:rsidRPr="00A3023A" w:rsidRDefault="004F3E47" w:rsidP="004F3E47">
      <w:pPr>
        <w:jc w:val="both"/>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14:paraId="2050D3D3" w14:textId="77777777" w:rsidR="004F3E47" w:rsidRPr="00A3023A" w:rsidRDefault="004F3E47" w:rsidP="004F3E47">
      <w:pPr>
        <w:tabs>
          <w:tab w:val="left" w:pos="426"/>
          <w:tab w:val="left" w:pos="1095"/>
        </w:tabs>
        <w:ind w:right="126"/>
        <w:jc w:val="both"/>
        <w:rPr>
          <w:rFonts w:ascii="Arial Narrow" w:hAnsi="Arial Narrow" w:cs="Arial"/>
          <w:sz w:val="18"/>
          <w:szCs w:val="24"/>
        </w:rPr>
      </w:pPr>
    </w:p>
    <w:p w14:paraId="57DB14A0" w14:textId="77777777" w:rsidR="004F3E47" w:rsidRPr="00A3023A" w:rsidRDefault="004F3E47" w:rsidP="004F3E47">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0AB32933" w14:textId="77777777" w:rsidR="004F3E47" w:rsidRPr="00A3023A" w:rsidRDefault="004F3E47" w:rsidP="004F3E47">
      <w:pPr>
        <w:tabs>
          <w:tab w:val="left" w:pos="426"/>
          <w:tab w:val="left" w:pos="1095"/>
        </w:tabs>
        <w:ind w:right="126"/>
        <w:jc w:val="both"/>
        <w:rPr>
          <w:rFonts w:ascii="Arial Narrow" w:hAnsi="Arial Narrow" w:cs="Arial"/>
          <w:sz w:val="18"/>
          <w:szCs w:val="24"/>
        </w:rPr>
      </w:pPr>
    </w:p>
    <w:p w14:paraId="164052A9" w14:textId="77777777" w:rsidR="004F3E47" w:rsidRPr="00A3023A" w:rsidRDefault="004F3E47" w:rsidP="004F3E47">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3CAFDBA9" w14:textId="77777777" w:rsidR="004F3E47" w:rsidRPr="00A3023A" w:rsidRDefault="004F3E47" w:rsidP="004F3E47">
      <w:pPr>
        <w:jc w:val="both"/>
        <w:rPr>
          <w:rFonts w:ascii="Arial Narrow" w:hAnsi="Arial Narrow" w:cs="Arial"/>
          <w:sz w:val="18"/>
          <w:szCs w:val="24"/>
        </w:rPr>
      </w:pPr>
    </w:p>
    <w:p w14:paraId="418ABA10" w14:textId="77777777" w:rsidR="004F3E47" w:rsidRPr="00A3023A" w:rsidRDefault="004F3E47" w:rsidP="004F3E47">
      <w:pPr>
        <w:jc w:val="both"/>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14:paraId="0210BF39" w14:textId="77777777" w:rsidR="004F3E47" w:rsidRPr="00A3023A" w:rsidRDefault="004F3E47" w:rsidP="004F3E47">
      <w:pPr>
        <w:jc w:val="both"/>
        <w:rPr>
          <w:rFonts w:ascii="Arial Narrow" w:hAnsi="Arial Narrow" w:cs="Arial"/>
          <w:b/>
          <w:sz w:val="18"/>
        </w:rPr>
      </w:pPr>
    </w:p>
    <w:p w14:paraId="5784A527" w14:textId="77777777" w:rsidR="004F3E47" w:rsidRPr="00A3023A" w:rsidRDefault="004F3E47" w:rsidP="004F3E47">
      <w:pPr>
        <w:widowControl w:val="0"/>
        <w:tabs>
          <w:tab w:val="left" w:pos="8749"/>
        </w:tabs>
        <w:jc w:val="both"/>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14:paraId="16C0B2E6" w14:textId="77777777" w:rsidR="004F3E47" w:rsidRPr="004F3E47" w:rsidRDefault="004F3E47" w:rsidP="004F3E47">
      <w:pPr>
        <w:jc w:val="both"/>
        <w:rPr>
          <w:rFonts w:ascii="Arial Narrow" w:hAnsi="Arial Narrow"/>
          <w:sz w:val="22"/>
          <w:szCs w:val="22"/>
        </w:rPr>
      </w:pPr>
    </w:p>
    <w:sectPr w:rsidR="004F3E47" w:rsidRPr="004F3E47">
      <w:headerReference w:type="even" r:id="rId6"/>
      <w:headerReference w:type="default" r:id="rId7"/>
      <w:footerReference w:type="even" r:id="rId8"/>
      <w:footerReference w:type="default" r:id="rId9"/>
      <w:headerReference w:type="first" r:id="rId10"/>
      <w:footerReference w:type="first" r:id="rId11"/>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4D3C" w14:textId="77777777" w:rsidR="00D226D0" w:rsidRDefault="00D226D0">
      <w:r>
        <w:separator/>
      </w:r>
    </w:p>
  </w:endnote>
  <w:endnote w:type="continuationSeparator" w:id="0">
    <w:p w14:paraId="2C8CBD30" w14:textId="77777777" w:rsidR="00D226D0" w:rsidRDefault="00D2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11E0" w14:textId="77777777" w:rsidR="00114755" w:rsidRDefault="001147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D7AA93" w14:textId="77777777" w:rsidR="00114755" w:rsidRDefault="0011475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0246" w14:textId="77777777" w:rsidR="002658B9" w:rsidRPr="002658B9" w:rsidRDefault="002658B9">
    <w:pPr>
      <w:pStyle w:val="Piedepgina"/>
      <w:jc w:val="right"/>
      <w:rPr>
        <w:sz w:val="16"/>
        <w:u w:val="single"/>
      </w:rPr>
    </w:pPr>
    <w:r w:rsidRPr="002658B9">
      <w:rPr>
        <w:sz w:val="16"/>
        <w:u w:val="single"/>
      </w:rPr>
      <w:fldChar w:fldCharType="begin"/>
    </w:r>
    <w:r w:rsidRPr="002658B9">
      <w:rPr>
        <w:sz w:val="16"/>
        <w:u w:val="single"/>
      </w:rPr>
      <w:instrText xml:space="preserve"> PAGE   \* MERGEFORMAT </w:instrText>
    </w:r>
    <w:r w:rsidRPr="002658B9">
      <w:rPr>
        <w:sz w:val="16"/>
        <w:u w:val="single"/>
      </w:rPr>
      <w:fldChar w:fldCharType="separate"/>
    </w:r>
    <w:r w:rsidR="0049581D">
      <w:rPr>
        <w:noProof/>
        <w:sz w:val="16"/>
        <w:u w:val="single"/>
      </w:rPr>
      <w:t>1</w:t>
    </w:r>
    <w:r w:rsidRPr="002658B9">
      <w:rPr>
        <w:sz w:val="16"/>
        <w:u w:val="single"/>
      </w:rPr>
      <w:fldChar w:fldCharType="end"/>
    </w:r>
  </w:p>
  <w:p w14:paraId="3BABEE5A" w14:textId="77777777" w:rsidR="00114755" w:rsidRDefault="00114755">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2114" w14:textId="77777777" w:rsidR="002658B9" w:rsidRDefault="002658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575E" w14:textId="77777777" w:rsidR="00D226D0" w:rsidRDefault="00D226D0">
      <w:r>
        <w:separator/>
      </w:r>
    </w:p>
  </w:footnote>
  <w:footnote w:type="continuationSeparator" w:id="0">
    <w:p w14:paraId="04878EBB" w14:textId="77777777" w:rsidR="00D226D0" w:rsidRDefault="00D22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61CD" w14:textId="77777777" w:rsidR="002658B9" w:rsidRDefault="002658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E5BF" w14:textId="77777777" w:rsidR="002658B9" w:rsidRDefault="002658B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4C00" w14:textId="77777777" w:rsidR="002658B9" w:rsidRDefault="002658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B9"/>
    <w:rsid w:val="00114755"/>
    <w:rsid w:val="002658B9"/>
    <w:rsid w:val="0049581D"/>
    <w:rsid w:val="004F3E47"/>
    <w:rsid w:val="006654B5"/>
    <w:rsid w:val="00693A1E"/>
    <w:rsid w:val="00823531"/>
    <w:rsid w:val="00A14F84"/>
    <w:rsid w:val="00D226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96AE7"/>
  <w15:chartTrackingRefBased/>
  <w15:docId w15:val="{D0DEFBE6-9A8F-440F-8F6B-8E7E14E1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qFormat/>
    <w:pPr>
      <w:keepNext/>
      <w:outlineLvl w:val="0"/>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rPr>
      <w:rFonts w:ascii="Arial" w:hAnsi="Arial"/>
    </w:rPr>
  </w:style>
  <w:style w:type="character" w:customStyle="1" w:styleId="PiedepginaCar">
    <w:name w:val="Pie de página Car"/>
    <w:basedOn w:val="Fuentedeprrafopredeter"/>
    <w:link w:val="Piedepgina"/>
    <w:uiPriority w:val="99"/>
    <w:rsid w:val="002658B9"/>
    <w:rPr>
      <w:lang w:val="es-ES_tradnl" w:eastAsia="es-ES"/>
    </w:rPr>
  </w:style>
  <w:style w:type="paragraph" w:styleId="Textoindependiente3">
    <w:name w:val="Body Text 3"/>
    <w:basedOn w:val="Normal"/>
    <w:link w:val="Textoindependiente3Car"/>
    <w:uiPriority w:val="99"/>
    <w:semiHidden/>
    <w:unhideWhenUsed/>
    <w:rsid w:val="004F3E4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F3E47"/>
    <w:rPr>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9939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LEY DEL COLEGIO COAHUILENSE DE INVESTIGACIONES HISTORICAS</vt:lpstr>
    </vt:vector>
  </TitlesOfParts>
  <Company>SCJN</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COLEGIO COAHUILENSE DE INVESTIGACIONES HISTORICAS</dc:title>
  <dc:subject/>
  <dc:creator>H. Congreso del Estado de Coahuila</dc:creator>
  <cp:keywords/>
  <dc:description/>
  <cp:lastModifiedBy>Congreso</cp:lastModifiedBy>
  <cp:revision>2</cp:revision>
  <dcterms:created xsi:type="dcterms:W3CDTF">2024-02-07T19:04:00Z</dcterms:created>
  <dcterms:modified xsi:type="dcterms:W3CDTF">2024-02-07T19:04:00Z</dcterms:modified>
</cp:coreProperties>
</file>