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4D9" w:rsidRPr="00716606" w:rsidRDefault="00A654D9" w:rsidP="00A654D9">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A654D9" w:rsidRPr="00716606" w:rsidRDefault="00A654D9" w:rsidP="00A654D9">
      <w:pPr>
        <w:tabs>
          <w:tab w:val="left" w:pos="8749"/>
        </w:tabs>
        <w:spacing w:after="0"/>
        <w:rPr>
          <w:rFonts w:ascii="Arial" w:hAnsi="Arial" w:cs="Arial"/>
          <w:b/>
          <w:i/>
          <w:snapToGrid w:val="0"/>
          <w:sz w:val="24"/>
          <w:szCs w:val="24"/>
        </w:rPr>
      </w:pPr>
    </w:p>
    <w:p w:rsidR="00A654D9" w:rsidRPr="00716606" w:rsidRDefault="00A654D9" w:rsidP="00A654D9">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A654D9" w:rsidRPr="00716606" w:rsidRDefault="00A654D9" w:rsidP="00A654D9">
      <w:pPr>
        <w:spacing w:after="0" w:line="240" w:lineRule="auto"/>
        <w:jc w:val="both"/>
        <w:rPr>
          <w:rFonts w:ascii="Arial" w:eastAsia="Times New Roman" w:hAnsi="Arial" w:cs="Arial"/>
          <w:b/>
          <w:snapToGrid w:val="0"/>
          <w:sz w:val="24"/>
          <w:szCs w:val="24"/>
          <w:lang w:val="es-ES_tradnl" w:eastAsia="es-ES"/>
        </w:rPr>
      </w:pPr>
    </w:p>
    <w:p w:rsidR="00A654D9" w:rsidRPr="00716606" w:rsidRDefault="00A654D9" w:rsidP="00A654D9">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DF3052" w:rsidRDefault="00DF3052" w:rsidP="00DF3052">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F3052" w:rsidRDefault="00DF3052" w:rsidP="00DF3052">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F3052" w:rsidRPr="0036363C" w:rsidRDefault="00DF3052" w:rsidP="00DF3052">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DF3052" w:rsidRDefault="00DF3052" w:rsidP="00DF3052">
      <w:pPr>
        <w:spacing w:after="0" w:line="240" w:lineRule="auto"/>
        <w:jc w:val="both"/>
        <w:rPr>
          <w:rFonts w:ascii="Arial" w:eastAsia="Times New Roman" w:hAnsi="Arial" w:cs="Arial"/>
          <w:b/>
          <w:snapToGrid w:val="0"/>
          <w:sz w:val="23"/>
          <w:szCs w:val="23"/>
          <w:lang w:val="es-ES_tradnl" w:eastAsia="es-ES"/>
        </w:rPr>
      </w:pPr>
    </w:p>
    <w:p w:rsidR="00DF3052" w:rsidRPr="0036363C" w:rsidRDefault="00DF3052" w:rsidP="00DF3052">
      <w:pPr>
        <w:spacing w:after="0" w:line="240" w:lineRule="auto"/>
        <w:jc w:val="both"/>
        <w:rPr>
          <w:rFonts w:ascii="Arial" w:eastAsia="Times New Roman" w:hAnsi="Arial" w:cs="Arial"/>
          <w:b/>
          <w:snapToGrid w:val="0"/>
          <w:sz w:val="23"/>
          <w:szCs w:val="23"/>
          <w:lang w:val="es-ES_tradnl" w:eastAsia="es-ES"/>
        </w:rPr>
      </w:pPr>
    </w:p>
    <w:p w:rsidR="00DF3052" w:rsidRPr="0036363C" w:rsidRDefault="00DF3052" w:rsidP="00DF3052">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DF3052" w:rsidRPr="0036363C" w:rsidRDefault="00DF3052" w:rsidP="00DF3052">
      <w:pPr>
        <w:widowControl w:val="0"/>
        <w:spacing w:after="0" w:line="240" w:lineRule="auto"/>
        <w:jc w:val="both"/>
        <w:rPr>
          <w:rFonts w:ascii="Arial" w:eastAsia="Times New Roman" w:hAnsi="Arial" w:cs="Arial"/>
          <w:b/>
          <w:snapToGrid w:val="0"/>
          <w:sz w:val="23"/>
          <w:szCs w:val="23"/>
          <w:lang w:val="es-ES_tradnl" w:eastAsia="es-ES"/>
        </w:rPr>
      </w:pPr>
    </w:p>
    <w:p w:rsidR="00DF3052" w:rsidRDefault="00DF3052" w:rsidP="00DF3052">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158</w:t>
      </w:r>
      <w:r w:rsidRPr="0036363C">
        <w:rPr>
          <w:rFonts w:ascii="Arial" w:eastAsia="Times New Roman" w:hAnsi="Arial" w:cs="Arial"/>
          <w:b/>
          <w:snapToGrid w:val="0"/>
          <w:sz w:val="23"/>
          <w:szCs w:val="23"/>
          <w:lang w:val="es-ES_tradnl" w:eastAsia="es-ES"/>
        </w:rPr>
        <w:t xml:space="preserve">.- </w:t>
      </w:r>
    </w:p>
    <w:p w:rsidR="00DF3052" w:rsidRDefault="00DF3052" w:rsidP="00DF3052"/>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LEY DE INGRESOS DEL MUNICIPIO DE CUATRO CIENEGAS, COAHUILA DE ZARAGOZA, PARA EL EJERCICIO FISCAL 2019</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TITULO PRIMERO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DISPOSICIONES GENERALES</w:t>
      </w:r>
    </w:p>
    <w:p w:rsidR="003E6433" w:rsidRPr="003E6433" w:rsidRDefault="003E6433" w:rsidP="003E6433">
      <w:pPr>
        <w:tabs>
          <w:tab w:val="left" w:pos="7548"/>
        </w:tabs>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ab/>
      </w: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color w:val="000000"/>
          <w:lang w:val="es-ES" w:eastAsia="es-ES"/>
        </w:rPr>
        <w:t xml:space="preserve">ARTÍCULO 1.- </w:t>
      </w:r>
      <w:r w:rsidRPr="003E6433">
        <w:rPr>
          <w:rFonts w:ascii="Arial" w:eastAsia="Times New Roman" w:hAnsi="Arial" w:cs="Arial"/>
          <w:color w:val="000000"/>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Cuatro Ciénegas, Coahuila de Zaragoza.</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3E6433" w:rsidRPr="003E6433" w:rsidRDefault="003E6433" w:rsidP="003E6433">
      <w:pPr>
        <w:spacing w:after="0" w:line="240" w:lineRule="auto"/>
        <w:rPr>
          <w:rFonts w:ascii="Arial" w:eastAsia="Times New Roman" w:hAnsi="Arial" w:cs="Arial"/>
          <w:lang w:val="es-ES"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385"/>
        <w:gridCol w:w="6581"/>
        <w:gridCol w:w="2268"/>
      </w:tblGrid>
      <w:tr w:rsidR="003E6433" w:rsidRPr="003E6433" w:rsidTr="006831EC">
        <w:trPr>
          <w:trHeight w:val="240"/>
        </w:trPr>
        <w:tc>
          <w:tcPr>
            <w:tcW w:w="7650" w:type="dxa"/>
            <w:gridSpan w:val="4"/>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PRESUPUESTO DE INGRESOS CONTENIDO EN LA LEY DE INGRESOS 2019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CUATRO CIÉNEGAS</w:t>
            </w:r>
          </w:p>
        </w:tc>
      </w:tr>
      <w:tr w:rsidR="003E6433" w:rsidRPr="003E6433" w:rsidTr="006831EC">
        <w:trPr>
          <w:trHeight w:val="240"/>
        </w:trPr>
        <w:tc>
          <w:tcPr>
            <w:tcW w:w="7650" w:type="dxa"/>
            <w:gridSpan w:val="4"/>
            <w:tcBorders>
              <w:top w:val="single" w:sz="4" w:space="0" w:color="auto"/>
              <w:left w:val="single" w:sz="4" w:space="0" w:color="auto"/>
              <w:bottom w:val="single" w:sz="4" w:space="0" w:color="auto"/>
              <w:right w:val="single" w:sz="4" w:space="0" w:color="auto"/>
            </w:tcBorders>
            <w:vAlign w:val="center"/>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Ingresos de la Administración Centralizada</w:t>
            </w: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b/>
                <w:bCs/>
                <w:color w:val="000000"/>
                <w:highlight w:val="cyan"/>
                <w:lang w:val="es-ES" w:eastAsia="es-MX"/>
              </w:rPr>
            </w:pPr>
            <w:r w:rsidRPr="003E6433">
              <w:rPr>
                <w:rFonts w:ascii="Arial" w:eastAsia="Times New Roman" w:hAnsi="Arial" w:cs="Arial"/>
                <w:b/>
                <w:bCs/>
                <w:color w:val="000000"/>
                <w:lang w:val="es-ES" w:eastAsia="es-MX"/>
              </w:rPr>
              <w:t>56,276,894.98</w:t>
            </w:r>
          </w:p>
        </w:tc>
      </w:tr>
      <w:tr w:rsidR="003E6433" w:rsidRPr="003E6433" w:rsidTr="006831EC">
        <w:trPr>
          <w:trHeight w:val="240"/>
        </w:trPr>
        <w:tc>
          <w:tcPr>
            <w:tcW w:w="7650" w:type="dxa"/>
            <w:gridSpan w:val="4"/>
            <w:tcBorders>
              <w:top w:val="single" w:sz="4" w:space="0" w:color="auto"/>
              <w:left w:val="single" w:sz="4" w:space="0" w:color="auto"/>
              <w:bottom w:val="single" w:sz="4" w:space="0" w:color="auto"/>
              <w:right w:val="single" w:sz="4" w:space="0" w:color="auto"/>
            </w:tcBorders>
            <w:vAlign w:val="center"/>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Ingresos de la Administración Descentralizada</w:t>
            </w: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4,421,575.00</w:t>
            </w:r>
          </w:p>
        </w:tc>
      </w:tr>
      <w:tr w:rsidR="003E6433" w:rsidRPr="003E6433" w:rsidTr="006831EC">
        <w:trPr>
          <w:trHeight w:val="278"/>
        </w:trPr>
        <w:tc>
          <w:tcPr>
            <w:tcW w:w="765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3E6433" w:rsidRPr="003E6433" w:rsidRDefault="003E6433" w:rsidP="003E6433">
            <w:pPr>
              <w:spacing w:after="0" w:line="240"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TOTAL DE INGRESOS</w:t>
            </w:r>
          </w:p>
        </w:tc>
        <w:tc>
          <w:tcPr>
            <w:tcW w:w="2268"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E6433" w:rsidRPr="003E6433" w:rsidRDefault="003E6433" w:rsidP="003E6433">
            <w:pPr>
              <w:spacing w:after="0" w:line="240" w:lineRule="auto"/>
              <w:jc w:val="right"/>
              <w:rPr>
                <w:rFonts w:ascii="Arial" w:eastAsia="Times New Roman" w:hAnsi="Arial" w:cs="Arial"/>
                <w:b/>
                <w:bCs/>
                <w:lang w:val="es-ES" w:eastAsia="es-MX"/>
              </w:rPr>
            </w:pPr>
            <w:r w:rsidRPr="003E6433">
              <w:rPr>
                <w:rFonts w:ascii="Arial" w:eastAsia="Times New Roman" w:hAnsi="Arial" w:cs="Arial"/>
                <w:b/>
                <w:bCs/>
                <w:lang w:val="es-ES" w:eastAsia="es-MX"/>
              </w:rPr>
              <w:t>60,698,469.98</w:t>
            </w:r>
          </w:p>
        </w:tc>
      </w:tr>
      <w:tr w:rsidR="003E6433" w:rsidRPr="003E6433" w:rsidTr="006831EC">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1</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Impuestos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4,473,506.80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Impuestos Sobre el Patrimonio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4,148,114.76</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Predial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1,087,879.97</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Sobre Adquisición de Inmuebles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3,060,234.79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7</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Accesorios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226,098.55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Accesorios de Impuestos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226,098.55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8</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Impuestos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99,293.49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Sobre el Ejercicio de Actividades Mercantiles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18,877.30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Sobre Espectáculos y Diversiones Públicas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80,416.19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Sobre Loterías, Rifas y Sorteos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Predial de ejercicios anteriores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Impuesto sobre Adquisición de Inmuebles de ejercicios anteriores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2</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Cuotas y Aportaciones de seguridad social</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Accesorios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Accesorios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vAlign w:val="center"/>
          </w:tcPr>
          <w:p w:rsidR="003E6433" w:rsidRPr="003E6433" w:rsidRDefault="003E6433" w:rsidP="003E6433">
            <w:pPr>
              <w:spacing w:after="0" w:line="240" w:lineRule="auto"/>
              <w:jc w:val="both"/>
              <w:rPr>
                <w:rFonts w:ascii="Arial" w:eastAsia="Times New Roman"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vAlign w:val="center"/>
          </w:tcPr>
          <w:p w:rsidR="003E6433" w:rsidRPr="003E6433" w:rsidRDefault="003E6433" w:rsidP="003E6433">
            <w:pPr>
              <w:spacing w:after="0" w:line="240" w:lineRule="auto"/>
              <w:jc w:val="both"/>
              <w:rPr>
                <w:rFonts w:ascii="Arial" w:eastAsia="Times New Roman"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3</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Contribuciones de Mejoras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183,299.69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de Mejoras por Obras Públicas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183,299.69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Gasto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Obra Pública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Responsabilidad Objetiva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Mantenimiento, Mejoramiento y Equipamiento del Cuerpo de Bomberos de los Municipios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74,511.73</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b/>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Mantenimiento y Conservación del Centro Histórico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76,151.59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b/>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6</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Contribución por Otros Servicios Municipales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b/>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b/>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7</w:t>
            </w: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Mantenimiento e instalación de señalamientos viales</w:t>
            </w: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10,878.79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b/>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b/>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8</w:t>
            </w: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Fortalecimiento del Sistema de Protección Civil Municipal</w:t>
            </w: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10,878.79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b/>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b/>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Desarrollo Integral de la Familia</w:t>
            </w: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10,878.79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0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Calibri" w:hAnsi="Arial" w:cs="Arial"/>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4</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Derechos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2,806,661.45</w:t>
            </w:r>
          </w:p>
        </w:tc>
      </w:tr>
      <w:tr w:rsidR="003E6433" w:rsidRPr="003E6433" w:rsidTr="006831EC">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Derechos por el Uso, Goce, Aprovechamiento o Explotación de Bienes de Dominio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b/>
                <w:color w:val="000000"/>
                <w:lang w:val="es-ES" w:eastAsia="es-MX"/>
              </w:rPr>
            </w:pPr>
            <w:r w:rsidRPr="003E6433">
              <w:rPr>
                <w:rFonts w:ascii="Arial" w:eastAsia="Times New Roman" w:hAnsi="Arial" w:cs="Arial"/>
                <w:b/>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Arrastre y Almacenaje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Provenientes de la Ocupación de las Vías Públicas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Provenientes del Uso de las Pensiones Municipales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Provenientes del Uso de Otros Bienes de Dominio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Derechos por Prestación de Servicios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2,140,807.74</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Agua Potable y Alcantarillado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Rastros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53,472.86</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Alumbrado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1,853,000.00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en Mercados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21,503.09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Aseo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176,860.28</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6</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Seguridad Pública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7</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en Panteones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8</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Tránsito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Previsión Social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10</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Protección Civil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de Saneamiento y Aguas Residuales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en Materia de Educación y Cultura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Servicios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35,971.51</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Derechos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641,822.18</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Expedición de Licencias para Construcción</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30,757.29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por Alineación de Predios y Asignación de Números Oficiales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43,245.66</w:t>
            </w:r>
          </w:p>
        </w:tc>
      </w:tr>
      <w:tr w:rsidR="003E6433" w:rsidRPr="003E6433" w:rsidTr="006831EC">
        <w:trPr>
          <w:trHeight w:val="244"/>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Expedición de Licencias para Fraccionamientos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55,423.00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Licencias para Establecimientos que</w:t>
            </w:r>
          </w:p>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Expendan Bebidas Alcohólicas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241,466.51</w:t>
            </w:r>
          </w:p>
        </w:tc>
      </w:tr>
      <w:tr w:rsidR="003E6433" w:rsidRPr="003E6433" w:rsidTr="006831E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Expedición de Licencias para la Colocación y Uso de Anuncios y Carteles Publicitarios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6</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Catastrales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270,929.72</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7</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Servicios por Certificaciones y Legalizaciones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8</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Expedición de Licencias, Permisos, Autorizaciones y Servicios de Control Ambiental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Accesorios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24,031.53</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Recargos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24,031.53</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Derechos causados en ejercicios fiscales anteriores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13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Calibri" w:hAnsi="Arial" w:cs="Arial"/>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5</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27,934.21</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Productos de Tipo Corriente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27,934.21</w:t>
            </w:r>
          </w:p>
        </w:tc>
      </w:tr>
      <w:tr w:rsidR="003E6433" w:rsidRPr="003E6433" w:rsidTr="006831E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Provenientes de la Venta o Arrendamiento de Lotes y Gavetas de los Panteones Municipales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27,934.21</w:t>
            </w:r>
          </w:p>
        </w:tc>
      </w:tr>
      <w:tr w:rsidR="003E6433" w:rsidRPr="003E6433" w:rsidTr="006831E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Provenientes del Arrendamiento de Locales Ubicados en los Mercados Municipales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Productos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Productos de capital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Productos de capital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90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64"/>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Calibri" w:hAnsi="Arial" w:cs="Arial"/>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6</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Aprovechamientos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468,462.84</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Aprovechamientos de Tipo Corriente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468,462.84</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Ingresos por Transferencia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308,104.45</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Ingresos Derivados de Sanciones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160,358.39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Aprovechamientos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4</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Aprovechamientos por Retenciones no Aplicadas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5</w:t>
            </w:r>
          </w:p>
        </w:tc>
        <w:tc>
          <w:tcPr>
            <w:tcW w:w="6581"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Devoluciones de impuestos estatales y/o federales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Aprovechamientos de capital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Aprovechamientos de capital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9</w:t>
            </w:r>
          </w:p>
        </w:tc>
        <w:tc>
          <w:tcPr>
            <w:tcW w:w="6966" w:type="dxa"/>
            <w:gridSpan w:val="2"/>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64"/>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Calibri" w:hAnsi="Arial" w:cs="Arial"/>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7</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Ingresos por Ventas de Bienes y Servicios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Ingresos por Ventas de Bienes y Servicios de Organismos Descentralizados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Ingresos por Ventas de Bienes y Servicios de Organismos Descentralizados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8</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Participaciones y Aportaciones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48,317,029.99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Participaciones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32,920,906.96</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ISR Participable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3,902,165.69</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Otras Participaciones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lang w:val="es-ES" w:eastAsia="es-MX"/>
              </w:rPr>
            </w:pPr>
            <w:r w:rsidRPr="003E6433">
              <w:rPr>
                <w:rFonts w:ascii="Arial" w:eastAsia="Times New Roman" w:hAnsi="Arial" w:cs="Arial"/>
                <w:lang w:val="es-ES" w:eastAsia="es-MX"/>
              </w:rPr>
              <w:t>29,018,741.27</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Aportaciones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15,396,123.03</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FISM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6,463,974.58</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FORTAMUN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8,932,148.45</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Convenios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b/>
                <w:color w:val="000000"/>
                <w:lang w:val="es-ES" w:eastAsia="es-MX"/>
              </w:rPr>
            </w:pPr>
            <w:r w:rsidRPr="003E6433">
              <w:rPr>
                <w:rFonts w:ascii="Arial" w:eastAsia="Times New Roman" w:hAnsi="Arial" w:cs="Arial"/>
                <w:b/>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Convenios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146"/>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Calibri" w:hAnsi="Arial" w:cs="Arial"/>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9</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Transferencias, Asignaciones, Subsidios y Otras Ayudas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Transferencias Internas y Asignaciones al Sector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Transferencias Internas y Asignaciones al Sector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Transferencias al Resto del Sector Público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Transferencias Otorgadas al Municipio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3</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Subsidios y Subvenciones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Otros Subsidios Federales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SUBSEMUN</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4</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Ayudas sociales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Donativos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5</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Pensiones y Jubilaciones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Pensiones y Jubilaciones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0.00</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6</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Transferencias a Fideicomisos, mandatos y análogos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Transferencias a Fideicomisos, mandatos y análogos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lang w:val="es-ES" w:eastAsia="es-MX"/>
              </w:rPr>
            </w:pPr>
          </w:p>
        </w:tc>
        <w:tc>
          <w:tcPr>
            <w:tcW w:w="6581"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both"/>
              <w:rPr>
                <w:rFonts w:ascii="Arial" w:eastAsia="Times New Roman" w:hAnsi="Arial" w:cs="Arial"/>
                <w:lang w:val="es-ES" w:eastAsia="es-MX"/>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E6433" w:rsidRPr="003E6433" w:rsidRDefault="003E6433" w:rsidP="003E6433">
            <w:pPr>
              <w:spacing w:after="0" w:line="240" w:lineRule="auto"/>
              <w:jc w:val="right"/>
              <w:rPr>
                <w:rFonts w:ascii="Arial" w:eastAsia="Times New Roman" w:hAnsi="Arial" w:cs="Arial"/>
                <w:color w:val="000000"/>
                <w:lang w:val="es-ES" w:eastAsia="es-MX"/>
              </w:rPr>
            </w:pP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ind w:left="67" w:hanging="67"/>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10</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Ingresos Derivados de Financiamientos</w:t>
            </w:r>
          </w:p>
        </w:tc>
        <w:tc>
          <w:tcPr>
            <w:tcW w:w="226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E6433" w:rsidRPr="003E6433" w:rsidRDefault="003E6433" w:rsidP="003E6433">
            <w:pPr>
              <w:spacing w:after="0" w:line="240" w:lineRule="auto"/>
              <w:jc w:val="right"/>
              <w:rPr>
                <w:rFonts w:ascii="Arial" w:eastAsia="Times New Roman" w:hAnsi="Arial" w:cs="Arial"/>
                <w:b/>
                <w:bCs/>
                <w:color w:val="000000"/>
                <w:lang w:val="es-ES" w:eastAsia="es-MX"/>
              </w:rPr>
            </w:pPr>
            <w:r w:rsidRPr="003E6433">
              <w:rPr>
                <w:rFonts w:ascii="Arial" w:eastAsia="Times New Roman" w:hAnsi="Arial" w:cs="Arial"/>
                <w:b/>
                <w:bCs/>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b/>
                <w:bCs/>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Endeudamiento Interno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Deuda Pública Municipal</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2</w:t>
            </w:r>
          </w:p>
        </w:tc>
        <w:tc>
          <w:tcPr>
            <w:tcW w:w="6966" w:type="dxa"/>
            <w:gridSpan w:val="2"/>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r w:rsidRPr="003E6433">
              <w:rPr>
                <w:rFonts w:ascii="Arial" w:eastAsia="Times New Roman" w:hAnsi="Arial" w:cs="Arial"/>
                <w:color w:val="000000"/>
                <w:lang w:val="es-ES" w:eastAsia="es-MX"/>
              </w:rPr>
              <w:t>Endeudamiento externo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r w:rsidR="003E6433" w:rsidRPr="003E6433" w:rsidTr="006831E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color w:val="000000"/>
                <w:lang w:val="es-ES" w:eastAsia="es-MX"/>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Calibri" w:hAnsi="Arial" w:cs="Arial"/>
                <w:lang w:val="es-ES"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1</w:t>
            </w:r>
          </w:p>
        </w:tc>
        <w:tc>
          <w:tcPr>
            <w:tcW w:w="6581"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both"/>
              <w:rPr>
                <w:rFonts w:ascii="Arial" w:eastAsia="Times New Roman" w:hAnsi="Arial" w:cs="Arial"/>
                <w:lang w:val="es-ES" w:eastAsia="es-MX"/>
              </w:rPr>
            </w:pPr>
            <w:r w:rsidRPr="003E6433">
              <w:rPr>
                <w:rFonts w:ascii="Arial" w:eastAsia="Times New Roman" w:hAnsi="Arial" w:cs="Arial"/>
                <w:lang w:val="es-ES" w:eastAsia="es-MX"/>
              </w:rPr>
              <w:t>Endeudamiento externo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E6433" w:rsidRPr="003E6433" w:rsidRDefault="003E6433" w:rsidP="003E6433">
            <w:pPr>
              <w:spacing w:after="0" w:line="240" w:lineRule="auto"/>
              <w:jc w:val="right"/>
              <w:rPr>
                <w:rFonts w:ascii="Arial" w:eastAsia="Times New Roman" w:hAnsi="Arial" w:cs="Arial"/>
                <w:color w:val="000000"/>
                <w:lang w:val="es-ES" w:eastAsia="es-MX"/>
              </w:rPr>
            </w:pPr>
            <w:r w:rsidRPr="003E6433">
              <w:rPr>
                <w:rFonts w:ascii="Arial" w:eastAsia="Times New Roman" w:hAnsi="Arial" w:cs="Arial"/>
                <w:color w:val="000000"/>
                <w:lang w:val="es-ES" w:eastAsia="es-MX"/>
              </w:rPr>
              <w:t xml:space="preserve">0.00 </w:t>
            </w:r>
          </w:p>
        </w:tc>
      </w:tr>
    </w:tbl>
    <w:p w:rsidR="003E6433" w:rsidRDefault="003E6433" w:rsidP="003E6433">
      <w:pPr>
        <w:spacing w:after="0" w:line="240" w:lineRule="auto"/>
        <w:rPr>
          <w:rFonts w:ascii="Arial" w:eastAsia="Times New Roman" w:hAnsi="Arial" w:cs="Arial"/>
          <w:lang w:val="es-ES" w:eastAsia="es-ES"/>
        </w:rPr>
      </w:pPr>
    </w:p>
    <w:p w:rsidR="003E6433" w:rsidRDefault="003E6433" w:rsidP="003E6433">
      <w:pPr>
        <w:spacing w:after="0" w:line="240" w:lineRule="auto"/>
        <w:rPr>
          <w:rFonts w:ascii="Arial" w:eastAsia="Times New Roman" w:hAnsi="Arial" w:cs="Arial"/>
          <w:lang w:val="es-ES" w:eastAsia="es-ES"/>
        </w:rPr>
      </w:pPr>
    </w:p>
    <w:p w:rsidR="003E6433" w:rsidRDefault="003E6433" w:rsidP="003E6433">
      <w:pPr>
        <w:spacing w:after="0" w:line="240" w:lineRule="auto"/>
        <w:rPr>
          <w:rFonts w:ascii="Arial" w:eastAsia="Times New Roman" w:hAnsi="Arial" w:cs="Arial"/>
          <w:lang w:val="es-ES" w:eastAsia="es-ES"/>
        </w:rPr>
      </w:pPr>
    </w:p>
    <w:p w:rsid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TÍTULO SEGUNDO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LAS CONTRIBUCIONES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PRIMERO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IMPUESTO PREDIAL</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2.- </w:t>
      </w:r>
      <w:r w:rsidRPr="003E6433">
        <w:rPr>
          <w:rFonts w:ascii="Arial" w:eastAsia="Times New Roman" w:hAnsi="Arial" w:cs="Arial"/>
          <w:color w:val="000000"/>
          <w:lang w:val="es-ES" w:eastAsia="es-ES"/>
        </w:rPr>
        <w:t>El impuesto predial se pagará con las tasas siguientes:</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Sobre los predios urbanos 2 al millar anual.</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Sobre los predios rústicos 1.5 al millar anual.</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b/>
          <w:bCs/>
          <w:color w:val="000000"/>
          <w:u w:val="single"/>
          <w:lang w:val="es-ES" w:eastAsia="es-ES"/>
        </w:rPr>
      </w:pPr>
      <w:r w:rsidRPr="003E6433">
        <w:rPr>
          <w:rFonts w:ascii="Arial" w:eastAsia="Times New Roman" w:hAnsi="Arial" w:cs="Arial"/>
          <w:color w:val="000000"/>
          <w:lang w:val="es-ES" w:eastAsia="es-ES"/>
        </w:rPr>
        <w:t>III.-   En ningún caso el monto del impuesto predial será inferior a $17.00 por bimestre.</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w:t>
      </w:r>
      <w:proofErr w:type="gramStart"/>
      <w:r w:rsidRPr="003E6433">
        <w:rPr>
          <w:rFonts w:ascii="Arial" w:eastAsia="Times New Roman" w:hAnsi="Arial" w:cs="Arial"/>
          <w:color w:val="000000"/>
          <w:lang w:val="es-ES" w:eastAsia="es-ES"/>
        </w:rPr>
        <w:t>-  Se</w:t>
      </w:r>
      <w:proofErr w:type="gramEnd"/>
      <w:r w:rsidRPr="003E6433">
        <w:rPr>
          <w:rFonts w:ascii="Arial" w:eastAsia="Times New Roman" w:hAnsi="Arial" w:cs="Arial"/>
          <w:color w:val="000000"/>
          <w:lang w:val="es-ES" w:eastAsia="es-ES"/>
        </w:rPr>
        <w:t xml:space="preserve"> aplicará un 10% anual de multa y recargo sobre el total del rezago del impuesto predial.</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w:t>
      </w:r>
      <w:proofErr w:type="gramStart"/>
      <w:r w:rsidRPr="003E6433">
        <w:rPr>
          <w:rFonts w:ascii="Arial" w:eastAsia="Times New Roman" w:hAnsi="Arial" w:cs="Arial"/>
          <w:color w:val="000000"/>
          <w:lang w:val="es-ES" w:eastAsia="es-ES"/>
        </w:rPr>
        <w:t>-  Las</w:t>
      </w:r>
      <w:proofErr w:type="gramEnd"/>
      <w:r w:rsidRPr="003E6433">
        <w:rPr>
          <w:rFonts w:ascii="Arial" w:eastAsia="Times New Roman" w:hAnsi="Arial" w:cs="Arial"/>
          <w:color w:val="000000"/>
          <w:lang w:val="es-ES" w:eastAsia="es-ES"/>
        </w:rPr>
        <w:t xml:space="preserve"> personas físicas y morales que cubran en una sola emisión la cuota anual del impuesto predial, se les otorgarán los incentivos correspondientes, que a continuación se mencionan: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480" w:hanging="24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El equivalente al 15% del monto del impuesto que se cause, cuando el pago se realice durante   el mes de enero.</w:t>
      </w:r>
    </w:p>
    <w:p w:rsidR="003E6433" w:rsidRPr="003E6433" w:rsidRDefault="003E6433" w:rsidP="003E6433">
      <w:pPr>
        <w:widowControl w:val="0"/>
        <w:autoSpaceDE w:val="0"/>
        <w:autoSpaceDN w:val="0"/>
        <w:adjustRightInd w:val="0"/>
        <w:spacing w:after="0" w:line="240" w:lineRule="auto"/>
        <w:ind w:left="480" w:hanging="24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El equivalente al 10% del monto del impuesto que se cause, cuando el pago se realice durante el mes de febrero.</w:t>
      </w:r>
    </w:p>
    <w:p w:rsidR="003E6433" w:rsidRPr="003E6433" w:rsidRDefault="003E6433" w:rsidP="003E6433">
      <w:pPr>
        <w:widowControl w:val="0"/>
        <w:autoSpaceDE w:val="0"/>
        <w:autoSpaceDN w:val="0"/>
        <w:adjustRightInd w:val="0"/>
        <w:spacing w:after="0" w:line="240" w:lineRule="auto"/>
        <w:ind w:left="480" w:hanging="24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El equivalente al 5% del monto del impuesto que se cause, cuando el pago se realice durante el mes de marzo.</w:t>
      </w:r>
    </w:p>
    <w:p w:rsidR="003E6433" w:rsidRPr="003E6433" w:rsidRDefault="003E6433" w:rsidP="003E6433">
      <w:pPr>
        <w:widowControl w:val="0"/>
        <w:autoSpaceDE w:val="0"/>
        <w:autoSpaceDN w:val="0"/>
        <w:adjustRightInd w:val="0"/>
        <w:spacing w:after="0" w:line="240" w:lineRule="auto"/>
        <w:ind w:left="480" w:hanging="24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El incentivo que se otorga no es aplicable cuando se realicen pagos bimestrales.</w:t>
      </w:r>
    </w:p>
    <w:p w:rsidR="003E6433" w:rsidRPr="003E6433" w:rsidRDefault="003E6433" w:rsidP="003E6433">
      <w:pPr>
        <w:widowControl w:val="0"/>
        <w:autoSpaceDE w:val="0"/>
        <w:autoSpaceDN w:val="0"/>
        <w:adjustRightInd w:val="0"/>
        <w:spacing w:after="0" w:line="240" w:lineRule="auto"/>
        <w:ind w:left="1134"/>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 Se otorgará un incentivo equivalente al 50% del impuesto anual que se cause, a los pensionados, jubilados, adultos mayores y personas con discapacidad, se integran para la obtención del 50% de descuento a viudas, madres solteras, siempre y cuando sean jefas de familia, previa acreditación; que sean propietarias de predios urbanos.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Para tener derecho al incentivo a que se refiere el presente artículo, se deberá cumplir con los siguientes requisitos: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Que el predio respecto del que se otorga el incentivo, sea el que tenga señalado su domicilio y esté registrado a su nombre.</w:t>
      </w:r>
    </w:p>
    <w:p w:rsidR="003E6433" w:rsidRPr="003E6433" w:rsidRDefault="003E6433" w:rsidP="003E6433">
      <w:pPr>
        <w:spacing w:after="0" w:line="240" w:lineRule="auto"/>
        <w:ind w:hanging="424"/>
        <w:jc w:val="both"/>
        <w:rPr>
          <w:rFonts w:ascii="Arial" w:eastAsia="Times New Roman" w:hAnsi="Arial" w:cs="Arial"/>
          <w:lang w:val="es-ES" w:eastAsia="es-ES"/>
        </w:rPr>
      </w:pPr>
      <w:r w:rsidRPr="003E6433">
        <w:rPr>
          <w:rFonts w:ascii="Arial" w:eastAsia="Times New Roman" w:hAnsi="Arial" w:cs="Arial"/>
          <w:color w:val="000000"/>
          <w:lang w:val="es-ES" w:eastAsia="es-ES"/>
        </w:rPr>
        <w:t xml:space="preserve">            2.- Que el valor catastral del predio no exceda de </w:t>
      </w:r>
      <w:r w:rsidRPr="003E6433">
        <w:rPr>
          <w:rFonts w:ascii="Arial" w:eastAsia="Times New Roman" w:hAnsi="Arial" w:cs="Arial"/>
          <w:lang w:val="es-ES" w:eastAsia="es-ES"/>
        </w:rPr>
        <w:t>$300,000.00</w:t>
      </w:r>
    </w:p>
    <w:p w:rsidR="003E6433" w:rsidRPr="003E6433" w:rsidRDefault="003E6433" w:rsidP="003E6433">
      <w:pPr>
        <w:widowControl w:val="0"/>
        <w:autoSpaceDE w:val="0"/>
        <w:autoSpaceDN w:val="0"/>
        <w:adjustRightInd w:val="0"/>
        <w:spacing w:after="0" w:line="240" w:lineRule="auto"/>
        <w:ind w:left="709" w:hanging="424"/>
        <w:jc w:val="both"/>
        <w:rPr>
          <w:rFonts w:ascii="Arial" w:eastAsia="Times New Roman" w:hAnsi="Arial" w:cs="Arial"/>
          <w:color w:val="000000"/>
          <w:lang w:val="es-ES" w:eastAsia="es-ES"/>
        </w:rPr>
      </w:pPr>
      <w:r w:rsidRPr="003E6433">
        <w:rPr>
          <w:rFonts w:ascii="Arial" w:eastAsia="Times New Roman" w:hAnsi="Arial" w:cs="Arial"/>
          <w:lang w:val="es-ES" w:eastAsia="es-ES"/>
        </w:rPr>
        <w:t xml:space="preserve">3.- El incentivo que se otorga en el presente artículo, no es aplicable </w:t>
      </w:r>
      <w:r w:rsidRPr="003E6433">
        <w:rPr>
          <w:rFonts w:ascii="Arial" w:eastAsia="Times New Roman" w:hAnsi="Arial" w:cs="Arial"/>
          <w:color w:val="000000"/>
          <w:lang w:val="es-ES" w:eastAsia="es-ES"/>
        </w:rPr>
        <w:t>cuando se realicen pagos bimestrales.</w:t>
      </w:r>
    </w:p>
    <w:p w:rsidR="003E6433" w:rsidRPr="003E6433" w:rsidRDefault="003E6433" w:rsidP="003E6433">
      <w:pPr>
        <w:widowControl w:val="0"/>
        <w:autoSpaceDE w:val="0"/>
        <w:autoSpaceDN w:val="0"/>
        <w:adjustRightInd w:val="0"/>
        <w:spacing w:after="0" w:line="240" w:lineRule="auto"/>
        <w:ind w:left="709"/>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VII.-Se otorgará un incentivo mediante equivalente al 100% del impuesto causado en forma anual, a las instituciones de beneficencia e instituciones educativas no públicas, respecto de los predios que </w:t>
      </w:r>
      <w:r w:rsidRPr="003E6433">
        <w:rPr>
          <w:rFonts w:ascii="Arial" w:eastAsia="Times New Roman" w:hAnsi="Arial" w:cs="Arial"/>
          <w:color w:val="000000"/>
          <w:lang w:val="es-ES" w:eastAsia="es-ES"/>
        </w:rPr>
        <w:lastRenderedPageBreak/>
        <w:t>sean de su propiedad y que acrediten ante la Tesorería Municipal que cuentan con autorización o reconocimiento de validez en los términos de Ley de la materia.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rPr>
          <w:rFonts w:ascii="Arial" w:eastAsia="Times New Roman" w:hAnsi="Arial" w:cs="Arial"/>
          <w:lang w:val="es-ES" w:eastAsia="es-ES"/>
        </w:rPr>
      </w:pPr>
    </w:p>
    <w:tbl>
      <w:tblPr>
        <w:tblpPr w:leftFromText="141" w:rightFromText="141" w:vertAnchor="text" w:horzAnchor="page" w:tblpXSpec="center" w:tblpY="-165"/>
        <w:tblOverlap w:val="never"/>
        <w:tblW w:w="3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5"/>
        <w:gridCol w:w="1962"/>
      </w:tblGrid>
      <w:tr w:rsidR="003E6433" w:rsidRPr="003E6433" w:rsidTr="006831EC">
        <w:tc>
          <w:tcPr>
            <w:tcW w:w="3633" w:type="pct"/>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Número de empleos directos Generados por empresas</w:t>
            </w:r>
          </w:p>
        </w:tc>
        <w:tc>
          <w:tcPr>
            <w:tcW w:w="1367" w:type="pct"/>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 de Incentivo</w:t>
            </w:r>
          </w:p>
        </w:tc>
      </w:tr>
      <w:tr w:rsidR="003E6433" w:rsidRPr="003E6433" w:rsidTr="006831EC">
        <w:trPr>
          <w:trHeight w:val="259"/>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10 a"/>
              </w:smartTagPr>
              <w:r w:rsidRPr="003E6433">
                <w:rPr>
                  <w:rFonts w:ascii="Arial" w:eastAsia="Times New Roman" w:hAnsi="Arial" w:cs="Arial"/>
                  <w:color w:val="000000"/>
                  <w:lang w:val="es-ES" w:eastAsia="es-ES"/>
                </w:rPr>
                <w:t>10 a</w:t>
              </w:r>
            </w:smartTag>
            <w:r w:rsidRPr="003E6433">
              <w:rPr>
                <w:rFonts w:ascii="Arial" w:eastAsia="Times New Roman" w:hAnsi="Arial" w:cs="Arial"/>
                <w:color w:val="000000"/>
                <w:lang w:val="es-ES" w:eastAsia="es-ES"/>
              </w:rPr>
              <w:t xml:space="preserve"> 50</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rPr>
          <w:trHeight w:val="326"/>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51 a"/>
              </w:smartTagPr>
              <w:r w:rsidRPr="003E6433">
                <w:rPr>
                  <w:rFonts w:ascii="Arial" w:eastAsia="Times New Roman" w:hAnsi="Arial" w:cs="Arial"/>
                  <w:color w:val="000000"/>
                  <w:lang w:val="es-ES" w:eastAsia="es-ES"/>
                </w:rPr>
                <w:t>51 a</w:t>
              </w:r>
            </w:smartTag>
            <w:r w:rsidRPr="003E6433">
              <w:rPr>
                <w:rFonts w:ascii="Arial" w:eastAsia="Times New Roman" w:hAnsi="Arial" w:cs="Arial"/>
                <w:color w:val="000000"/>
                <w:lang w:val="es-ES" w:eastAsia="es-ES"/>
              </w:rPr>
              <w:t xml:space="preserve"> 150</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trHeight w:val="378"/>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151 a"/>
              </w:smartTagPr>
              <w:r w:rsidRPr="003E6433">
                <w:rPr>
                  <w:rFonts w:ascii="Arial" w:eastAsia="Times New Roman" w:hAnsi="Arial" w:cs="Arial"/>
                  <w:color w:val="000000"/>
                  <w:lang w:val="es-ES" w:eastAsia="es-ES"/>
                </w:rPr>
                <w:t>151 a</w:t>
              </w:r>
            </w:smartTag>
            <w:r w:rsidRPr="003E6433">
              <w:rPr>
                <w:rFonts w:ascii="Arial" w:eastAsia="Times New Roman" w:hAnsi="Arial" w:cs="Arial"/>
                <w:color w:val="000000"/>
                <w:lang w:val="es-ES" w:eastAsia="es-ES"/>
              </w:rPr>
              <w:t xml:space="preserve"> 250</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35</w:t>
            </w:r>
          </w:p>
        </w:tc>
      </w:tr>
      <w:tr w:rsidR="003E6433" w:rsidRPr="003E6433" w:rsidTr="006831EC">
        <w:trPr>
          <w:trHeight w:val="332"/>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251 a"/>
              </w:smartTagPr>
              <w:r w:rsidRPr="003E6433">
                <w:rPr>
                  <w:rFonts w:ascii="Arial" w:eastAsia="Times New Roman" w:hAnsi="Arial" w:cs="Arial"/>
                  <w:color w:val="000000"/>
                  <w:lang w:val="es-ES" w:eastAsia="es-ES"/>
                </w:rPr>
                <w:t>251 a</w:t>
              </w:r>
            </w:smartTag>
            <w:r w:rsidRPr="003E6433">
              <w:rPr>
                <w:rFonts w:ascii="Arial" w:eastAsia="Times New Roman" w:hAnsi="Arial" w:cs="Arial"/>
                <w:color w:val="000000"/>
                <w:lang w:val="es-ES" w:eastAsia="es-ES"/>
              </w:rPr>
              <w:t xml:space="preserve"> 500</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50</w:t>
            </w:r>
          </w:p>
        </w:tc>
      </w:tr>
      <w:tr w:rsidR="003E6433" w:rsidRPr="003E6433" w:rsidTr="006831EC">
        <w:trPr>
          <w:trHeight w:val="374"/>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501 a"/>
              </w:smartTagPr>
              <w:r w:rsidRPr="003E6433">
                <w:rPr>
                  <w:rFonts w:ascii="Arial" w:eastAsia="Times New Roman" w:hAnsi="Arial" w:cs="Arial"/>
                  <w:color w:val="000000"/>
                  <w:lang w:val="es-ES" w:eastAsia="es-ES"/>
                </w:rPr>
                <w:t>501 a</w:t>
              </w:r>
            </w:smartTag>
            <w:r w:rsidRPr="003E6433">
              <w:rPr>
                <w:rFonts w:ascii="Arial" w:eastAsia="Times New Roman" w:hAnsi="Arial" w:cs="Arial"/>
                <w:color w:val="000000"/>
                <w:lang w:val="es-ES" w:eastAsia="es-ES"/>
              </w:rPr>
              <w:t xml:space="preserve"> 1000</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75</w:t>
            </w:r>
          </w:p>
        </w:tc>
      </w:tr>
      <w:tr w:rsidR="003E6433" w:rsidRPr="003E6433" w:rsidTr="006831EC">
        <w:trPr>
          <w:trHeight w:val="374"/>
        </w:trPr>
        <w:tc>
          <w:tcPr>
            <w:tcW w:w="3633" w:type="pct"/>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1001 en adelante</w:t>
            </w:r>
          </w:p>
        </w:tc>
        <w:tc>
          <w:tcPr>
            <w:tcW w:w="1367" w:type="pct"/>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100</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Para obtener este incentivo, la empresa debe celebrar convenio por escrito con el Municipio de Cuatro Ciénegas,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Los incentivos mencionados no son acumulables. </w:t>
      </w:r>
    </w:p>
    <w:p w:rsidR="003E6433" w:rsidRPr="003E6433" w:rsidRDefault="003E6433" w:rsidP="003E6433">
      <w:pPr>
        <w:spacing w:after="0" w:line="240" w:lineRule="auto"/>
        <w:ind w:right="50"/>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SEGUNDO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IMPUESTO SOBRE ADQUISICIÓN DE INMUEBLES</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3.-</w:t>
      </w:r>
      <w:r w:rsidRPr="003E6433">
        <w:rPr>
          <w:rFonts w:ascii="Arial" w:eastAsia="Times New Roman" w:hAnsi="Arial" w:cs="Arial"/>
          <w:color w:val="000000"/>
          <w:lang w:val="es-ES" w:eastAsia="es-ES"/>
        </w:rPr>
        <w:t xml:space="preserve"> Es objeto de este impuesto, la adquisición de inmuebles que consistan en el suelo, en las construcciones o en el suelo y las construcciones adheridas a él, ubicados en el Municipio de Cuatro Ciénegas, Coahuila de Zaragoza, así como los derechos relacionados con los mismos a que a este capítulo se refiere.</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FF0000"/>
          <w:lang w:val="es-ES" w:eastAsia="es-ES"/>
        </w:rPr>
      </w:pPr>
      <w:r w:rsidRPr="003E6433">
        <w:rPr>
          <w:rFonts w:ascii="Arial" w:eastAsia="Times New Roman" w:hAnsi="Arial" w:cs="Arial"/>
          <w:color w:val="000000" w:themeColor="text1"/>
          <w:lang w:val="es-ES" w:eastAsia="es-ES"/>
        </w:rPr>
        <w:t>Se pagará aplicando la tasa del 3% y de donación del 2%, sobre la base gravable prevista en el Código Financiero para los Municipios del Estado de Coahuila de Zaragoza</w:t>
      </w:r>
      <w:r w:rsidRPr="003E6433">
        <w:rPr>
          <w:rFonts w:ascii="Arial" w:eastAsia="Times New Roman" w:hAnsi="Arial" w:cs="Arial"/>
          <w:color w:val="FF0000"/>
          <w:lang w:val="es-ES" w:eastAsia="es-ES"/>
        </w:rPr>
        <w:t>.</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E6433" w:rsidRPr="003E6433" w:rsidRDefault="003E6433" w:rsidP="003E6433">
      <w:pPr>
        <w:widowControl w:val="0"/>
        <w:autoSpaceDE w:val="0"/>
        <w:autoSpaceDN w:val="0"/>
        <w:adjustRightInd w:val="0"/>
        <w:spacing w:after="0" w:line="240" w:lineRule="auto"/>
        <w:ind w:firstLine="709"/>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w:t>
      </w:r>
      <w:r w:rsidRPr="003E6433">
        <w:rPr>
          <w:rFonts w:ascii="Arial" w:eastAsia="Times New Roman" w:hAnsi="Arial" w:cs="Arial"/>
          <w:color w:val="000000"/>
          <w:lang w:val="es-ES" w:eastAsia="es-ES"/>
        </w:rPr>
        <w:lastRenderedPageBreak/>
        <w:t>personas de bajos ingresos económicos, se aplicará la tasa del 0%.</w:t>
      </w:r>
    </w:p>
    <w:p w:rsid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3E6433">
          <w:rPr>
            <w:rFonts w:ascii="Arial" w:eastAsia="Times New Roman" w:hAnsi="Arial" w:cs="Arial"/>
            <w:color w:val="000000"/>
            <w:lang w:val="es-ES" w:eastAsia="es-ES"/>
          </w:rPr>
          <w:t>105 metros cuadrados</w:t>
        </w:r>
      </w:smartTag>
      <w:r w:rsidRPr="003E6433">
        <w:rPr>
          <w:rFonts w:ascii="Arial" w:eastAsia="Times New Roman" w:hAnsi="Arial" w:cs="Arial"/>
          <w:color w:val="000000"/>
          <w:lang w:val="es-ES" w:eastAsia="es-ES"/>
        </w:rPr>
        <w:t>.</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Se otorgará un incentivo a las empresas de nueva creación o ya existentes en el Municipio, respecto al predio donde ésta se localice, que generen nuevos empleos directos, por el impuesto sobre adquisición de inmuebles que se cause de acuerdo a la siguiente tabla:</w:t>
      </w:r>
    </w:p>
    <w:p w:rsidR="003E6433" w:rsidRPr="003E6433" w:rsidRDefault="003E6433" w:rsidP="003E6433">
      <w:pPr>
        <w:spacing w:after="0" w:line="240" w:lineRule="auto"/>
        <w:rPr>
          <w:rFonts w:ascii="Arial" w:eastAsia="Times New Roman" w:hAnsi="Arial" w:cs="Arial"/>
          <w:lang w:val="es-ES" w:eastAsia="es-ES"/>
        </w:rPr>
      </w:pPr>
    </w:p>
    <w:tbl>
      <w:tblPr>
        <w:tblW w:w="4500" w:type="pct"/>
        <w:jc w:val="center"/>
        <w:tblLayout w:type="fixed"/>
        <w:tblCellMar>
          <w:left w:w="70" w:type="dxa"/>
          <w:right w:w="70" w:type="dxa"/>
        </w:tblCellMar>
        <w:tblLook w:val="04A0" w:firstRow="1" w:lastRow="0" w:firstColumn="1" w:lastColumn="0" w:noHBand="0" w:noVBand="1"/>
      </w:tblPr>
      <w:tblGrid>
        <w:gridCol w:w="4678"/>
        <w:gridCol w:w="2141"/>
        <w:gridCol w:w="2141"/>
      </w:tblGrid>
      <w:tr w:rsidR="003E6433" w:rsidRPr="003E6433" w:rsidTr="006831EC">
        <w:trPr>
          <w:trHeight w:val="433"/>
          <w:jc w:val="center"/>
        </w:trPr>
        <w:tc>
          <w:tcPr>
            <w:tcW w:w="2609" w:type="pct"/>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 xml:space="preserve">Número de empleos directos </w:t>
            </w:r>
          </w:p>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generados por empresas</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 de incentivo</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Período al que aplica</w:t>
            </w:r>
          </w:p>
        </w:tc>
      </w:tr>
      <w:tr w:rsidR="003E6433" w:rsidRPr="003E6433" w:rsidTr="006831EC">
        <w:trPr>
          <w:trHeight w:val="395"/>
          <w:jc w:val="center"/>
        </w:trPr>
        <w:tc>
          <w:tcPr>
            <w:tcW w:w="2609"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1 a"/>
              </w:smartTagPr>
              <w:r w:rsidRPr="003E6433">
                <w:rPr>
                  <w:rFonts w:ascii="Arial" w:eastAsia="Times New Roman" w:hAnsi="Arial" w:cs="Arial"/>
                  <w:color w:val="000000"/>
                  <w:lang w:val="es-ES" w:eastAsia="es-ES"/>
                </w:rPr>
                <w:t>1 a</w:t>
              </w:r>
            </w:smartTag>
            <w:r w:rsidRPr="003E6433">
              <w:rPr>
                <w:rFonts w:ascii="Arial" w:eastAsia="Times New Roman" w:hAnsi="Arial" w:cs="Arial"/>
                <w:color w:val="000000"/>
                <w:lang w:val="es-ES" w:eastAsia="es-ES"/>
              </w:rPr>
              <w:t xml:space="preserve"> 20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2019</w:t>
            </w:r>
          </w:p>
        </w:tc>
      </w:tr>
      <w:tr w:rsidR="003E6433" w:rsidRPr="003E6433" w:rsidTr="006831EC">
        <w:trPr>
          <w:trHeight w:val="354"/>
          <w:jc w:val="center"/>
        </w:trPr>
        <w:tc>
          <w:tcPr>
            <w:tcW w:w="2609"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21 a"/>
              </w:smartTagPr>
              <w:r w:rsidRPr="003E6433">
                <w:rPr>
                  <w:rFonts w:ascii="Arial" w:eastAsia="Times New Roman" w:hAnsi="Arial" w:cs="Arial"/>
                  <w:color w:val="000000"/>
                  <w:lang w:val="es-ES" w:eastAsia="es-ES"/>
                </w:rPr>
                <w:t>21 a</w:t>
              </w:r>
            </w:smartTag>
            <w:r w:rsidRPr="003E6433">
              <w:rPr>
                <w:rFonts w:ascii="Arial" w:eastAsia="Times New Roman" w:hAnsi="Arial" w:cs="Arial"/>
                <w:color w:val="000000"/>
                <w:lang w:val="es-ES" w:eastAsia="es-ES"/>
              </w:rPr>
              <w:t xml:space="preserve"> 30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2019</w:t>
            </w:r>
          </w:p>
        </w:tc>
      </w:tr>
      <w:tr w:rsidR="003E6433" w:rsidRPr="003E6433" w:rsidTr="006831EC">
        <w:trPr>
          <w:trHeight w:val="323"/>
          <w:jc w:val="center"/>
        </w:trPr>
        <w:tc>
          <w:tcPr>
            <w:tcW w:w="2609"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31 a"/>
              </w:smartTagPr>
              <w:r w:rsidRPr="003E6433">
                <w:rPr>
                  <w:rFonts w:ascii="Arial" w:eastAsia="Times New Roman" w:hAnsi="Arial" w:cs="Arial"/>
                  <w:color w:val="000000"/>
                  <w:lang w:val="es-ES" w:eastAsia="es-ES"/>
                </w:rPr>
                <w:t>31 a</w:t>
              </w:r>
            </w:smartTag>
            <w:r w:rsidRPr="003E6433">
              <w:rPr>
                <w:rFonts w:ascii="Arial" w:eastAsia="Times New Roman" w:hAnsi="Arial" w:cs="Arial"/>
                <w:color w:val="000000"/>
                <w:lang w:val="es-ES" w:eastAsia="es-ES"/>
              </w:rPr>
              <w:t xml:space="preserve"> 40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2019</w:t>
            </w:r>
          </w:p>
        </w:tc>
      </w:tr>
      <w:tr w:rsidR="003E6433" w:rsidRPr="003E6433" w:rsidTr="006831EC">
        <w:trPr>
          <w:trHeight w:val="333"/>
          <w:jc w:val="center"/>
        </w:trPr>
        <w:tc>
          <w:tcPr>
            <w:tcW w:w="2609"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smartTag w:uri="urn:schemas-microsoft-com:office:smarttags" w:element="metricconverter">
              <w:smartTagPr>
                <w:attr w:name="ProductID" w:val="41 a"/>
              </w:smartTagPr>
              <w:r w:rsidRPr="003E6433">
                <w:rPr>
                  <w:rFonts w:ascii="Arial" w:eastAsia="Times New Roman" w:hAnsi="Arial" w:cs="Arial"/>
                  <w:color w:val="000000"/>
                  <w:lang w:val="es-ES" w:eastAsia="es-ES"/>
                </w:rPr>
                <w:t>41 a</w:t>
              </w:r>
            </w:smartTag>
            <w:r w:rsidRPr="003E6433">
              <w:rPr>
                <w:rFonts w:ascii="Arial" w:eastAsia="Times New Roman" w:hAnsi="Arial" w:cs="Arial"/>
                <w:color w:val="000000"/>
                <w:lang w:val="es-ES" w:eastAsia="es-ES"/>
              </w:rPr>
              <w:t xml:space="preserve"> 50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2019</w:t>
            </w:r>
          </w:p>
        </w:tc>
      </w:tr>
      <w:tr w:rsidR="003E6433" w:rsidRPr="003E6433" w:rsidTr="006831EC">
        <w:trPr>
          <w:trHeight w:val="88"/>
          <w:jc w:val="center"/>
        </w:trPr>
        <w:tc>
          <w:tcPr>
            <w:tcW w:w="2609"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51 en adelante</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100</w:t>
            </w:r>
          </w:p>
        </w:tc>
        <w:tc>
          <w:tcPr>
            <w:tcW w:w="1195" w:type="pct"/>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76"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2019</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Para obtener este incentivo, la empresa debe celebrar convenio por escrito con el Municipio de Cuatro Ciénegas, Coahuila de Zaragoza.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Así mismo, el incentivo sólo podrá otorgarse cuando sea comprobada la creación de empleos directos mediante las liquidaciones correspondientes de la empresa al Instituto Mexicano del Seguro Social.</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TERCERO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IMPUESTO SOBRE EL EJERCICIO DE ACTIVIDADES MERCANTILES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w:t>
      </w:r>
      <w:r w:rsidRPr="003E6433">
        <w:rPr>
          <w:rFonts w:ascii="Arial" w:eastAsia="Times New Roman" w:hAnsi="Arial" w:cs="Arial"/>
          <w:bCs/>
          <w:color w:val="000000"/>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Cuatro Ciénegas, Coahuila de Zaragoza, en los términos de las disposiciones legales aplicables.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Este Impuesto se pagará de acuerdo a las tasas y cuotas siguientes: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Comerciantes ambulantes:</w:t>
      </w:r>
    </w:p>
    <w:p w:rsidR="003E6433" w:rsidRPr="003E6433" w:rsidRDefault="003E6433" w:rsidP="003E6433">
      <w:pPr>
        <w:widowControl w:val="0"/>
        <w:autoSpaceDE w:val="0"/>
        <w:autoSpaceDN w:val="0"/>
        <w:adjustRightInd w:val="0"/>
        <w:spacing w:after="0" w:line="240" w:lineRule="auto"/>
        <w:ind w:left="900" w:hanging="36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Que expendan habitualmente en la vía pública, mercancía que no sea para consumo humano mensual. $213.00</w:t>
      </w:r>
    </w:p>
    <w:p w:rsidR="003E6433" w:rsidRPr="003E6433" w:rsidRDefault="003E6433" w:rsidP="003E6433">
      <w:pPr>
        <w:widowControl w:val="0"/>
        <w:autoSpaceDE w:val="0"/>
        <w:autoSpaceDN w:val="0"/>
        <w:adjustRightInd w:val="0"/>
        <w:spacing w:after="0" w:line="240" w:lineRule="auto"/>
        <w:ind w:left="709" w:hanging="425"/>
        <w:jc w:val="both"/>
        <w:rPr>
          <w:rFonts w:ascii="Arial" w:eastAsia="Times New Roman" w:hAnsi="Arial" w:cs="Arial"/>
          <w:b/>
          <w:color w:val="000000"/>
          <w:u w:val="single"/>
          <w:lang w:val="es-ES" w:eastAsia="es-ES"/>
        </w:rPr>
      </w:pPr>
      <w:r w:rsidRPr="003E6433">
        <w:rPr>
          <w:rFonts w:ascii="Arial" w:eastAsia="Times New Roman" w:hAnsi="Arial" w:cs="Arial"/>
          <w:color w:val="000000"/>
          <w:lang w:val="es-ES" w:eastAsia="es-ES"/>
        </w:rPr>
        <w:t xml:space="preserve">2.- Comerciantes foráneos $89.00 diarios. </w:t>
      </w:r>
    </w:p>
    <w:p w:rsidR="003E6433" w:rsidRPr="003E6433" w:rsidRDefault="003E6433" w:rsidP="003E6433">
      <w:pPr>
        <w:widowControl w:val="0"/>
        <w:autoSpaceDE w:val="0"/>
        <w:autoSpaceDN w:val="0"/>
        <w:adjustRightInd w:val="0"/>
        <w:spacing w:after="0" w:line="240" w:lineRule="auto"/>
        <w:ind w:left="900" w:hanging="61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3.- Que expendan habitualmente en la vía pública mercancía para consumo humano </w:t>
      </w:r>
    </w:p>
    <w:p w:rsidR="003E6433" w:rsidRPr="003E6433" w:rsidRDefault="003E6433" w:rsidP="003E6433">
      <w:pPr>
        <w:widowControl w:val="0"/>
        <w:autoSpaceDE w:val="0"/>
        <w:autoSpaceDN w:val="0"/>
        <w:adjustRightInd w:val="0"/>
        <w:spacing w:after="0" w:line="240" w:lineRule="auto"/>
        <w:ind w:left="808" w:hanging="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Por aguas frescas, frutas, rebanados, dulces $ 78.00 mensual</w:t>
      </w:r>
    </w:p>
    <w:p w:rsidR="003E6433" w:rsidRPr="003E6433" w:rsidRDefault="003E6433" w:rsidP="003E6433">
      <w:pPr>
        <w:widowControl w:val="0"/>
        <w:autoSpaceDE w:val="0"/>
        <w:autoSpaceDN w:val="0"/>
        <w:adjustRightInd w:val="0"/>
        <w:spacing w:after="0" w:line="240" w:lineRule="auto"/>
        <w:ind w:left="808" w:hanging="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Por alimentos preparados, tales como tortas, tacos, lonches $ 94.00 mensual.</w:t>
      </w:r>
    </w:p>
    <w:p w:rsidR="003E6433" w:rsidRPr="003E6433" w:rsidRDefault="003E6433" w:rsidP="003E6433">
      <w:pPr>
        <w:widowControl w:val="0"/>
        <w:autoSpaceDE w:val="0"/>
        <w:autoSpaceDN w:val="0"/>
        <w:adjustRightInd w:val="0"/>
        <w:spacing w:after="0" w:line="240" w:lineRule="auto"/>
        <w:ind w:left="567" w:hanging="283"/>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lastRenderedPageBreak/>
        <w:t>4.- Que expendan habitualmente en puestos semifijos $ 127.00 mensual</w:t>
      </w:r>
      <w:r w:rsidRPr="003E6433">
        <w:rPr>
          <w:rFonts w:ascii="Arial" w:eastAsia="Times New Roman" w:hAnsi="Arial" w:cs="Arial"/>
          <w:b/>
          <w:color w:val="000000"/>
          <w:lang w:val="es-ES" w:eastAsia="es-ES"/>
        </w:rPr>
        <w:t xml:space="preserve">.                                                                       </w:t>
      </w:r>
    </w:p>
    <w:p w:rsidR="003E6433" w:rsidRPr="003E6433" w:rsidRDefault="003E6433" w:rsidP="003E6433">
      <w:pPr>
        <w:widowControl w:val="0"/>
        <w:autoSpaceDE w:val="0"/>
        <w:autoSpaceDN w:val="0"/>
        <w:adjustRightInd w:val="0"/>
        <w:spacing w:after="0" w:line="240" w:lineRule="auto"/>
        <w:ind w:left="567" w:hanging="283"/>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Que expendan habitualmente en puestos fijos $ 127.00 mensual.</w:t>
      </w:r>
    </w:p>
    <w:p w:rsidR="003E6433" w:rsidRPr="003E6433" w:rsidRDefault="003E6433" w:rsidP="003E6433">
      <w:pPr>
        <w:widowControl w:val="0"/>
        <w:autoSpaceDE w:val="0"/>
        <w:autoSpaceDN w:val="0"/>
        <w:adjustRightInd w:val="0"/>
        <w:spacing w:after="0" w:line="240" w:lineRule="auto"/>
        <w:ind w:left="567" w:hanging="283"/>
        <w:jc w:val="both"/>
        <w:rPr>
          <w:rFonts w:ascii="Arial" w:eastAsia="Times New Roman" w:hAnsi="Arial" w:cs="Arial"/>
          <w:b/>
          <w:color w:val="000000"/>
          <w:u w:val="single"/>
          <w:lang w:val="es-ES" w:eastAsia="es-ES"/>
        </w:rPr>
      </w:pPr>
      <w:r w:rsidRPr="003E6433">
        <w:rPr>
          <w:rFonts w:ascii="Arial" w:eastAsia="Times New Roman" w:hAnsi="Arial" w:cs="Arial"/>
          <w:color w:val="000000"/>
          <w:lang w:val="es-ES" w:eastAsia="es-ES"/>
        </w:rPr>
        <w:t>6.- Tianguis, Mercados Rodantes y otros $ 70.00 diarios.</w:t>
      </w:r>
    </w:p>
    <w:p w:rsidR="003E6433" w:rsidRPr="003E6433" w:rsidRDefault="003E6433" w:rsidP="003E6433">
      <w:pPr>
        <w:widowControl w:val="0"/>
        <w:autoSpaceDE w:val="0"/>
        <w:autoSpaceDN w:val="0"/>
        <w:adjustRightInd w:val="0"/>
        <w:spacing w:after="0" w:line="240" w:lineRule="auto"/>
        <w:ind w:left="567" w:hanging="283"/>
        <w:jc w:val="both"/>
        <w:rPr>
          <w:rFonts w:ascii="Arial" w:eastAsia="Times New Roman" w:hAnsi="Arial" w:cs="Arial"/>
          <w:i/>
          <w:iCs/>
          <w:color w:val="000000"/>
          <w:lang w:val="es-ES" w:eastAsia="es-ES"/>
        </w:rPr>
      </w:pPr>
      <w:r w:rsidRPr="003E6433">
        <w:rPr>
          <w:rFonts w:ascii="Arial" w:eastAsia="Times New Roman" w:hAnsi="Arial" w:cs="Arial"/>
          <w:color w:val="000000"/>
          <w:lang w:val="es-ES" w:eastAsia="es-ES"/>
        </w:rPr>
        <w:t>7.- En Ferias, Fiestas, Verbenas y otros $ 70.00 diarios</w:t>
      </w:r>
      <w:r w:rsidRPr="003E6433">
        <w:rPr>
          <w:rFonts w:ascii="Arial" w:eastAsia="Times New Roman" w:hAnsi="Arial" w:cs="Arial"/>
          <w:i/>
          <w:iCs/>
          <w:color w:val="000000"/>
          <w:lang w:val="es-ES" w:eastAsia="es-ES"/>
        </w:rPr>
        <w:t>.</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En los numerales del 1 al 7 se establece que cada lote sea de 3.00 </w:t>
      </w:r>
      <w:proofErr w:type="spellStart"/>
      <w:r w:rsidRPr="003E6433">
        <w:rPr>
          <w:rFonts w:ascii="Arial" w:eastAsia="Times New Roman" w:hAnsi="Arial" w:cs="Arial"/>
          <w:color w:val="000000"/>
          <w:lang w:val="es-ES" w:eastAsia="es-ES"/>
        </w:rPr>
        <w:t>mts</w:t>
      </w:r>
      <w:proofErr w:type="spellEnd"/>
      <w:r w:rsidRPr="003E6433">
        <w:rPr>
          <w:rFonts w:ascii="Arial" w:eastAsia="Times New Roman" w:hAnsi="Arial" w:cs="Arial"/>
          <w:color w:val="000000"/>
          <w:lang w:val="es-ES" w:eastAsia="es-ES"/>
        </w:rPr>
        <w:t xml:space="preserve">. de ancho por 5.00 </w:t>
      </w:r>
      <w:proofErr w:type="spellStart"/>
      <w:r w:rsidRPr="003E6433">
        <w:rPr>
          <w:rFonts w:ascii="Arial" w:eastAsia="Times New Roman" w:hAnsi="Arial" w:cs="Arial"/>
          <w:color w:val="000000"/>
          <w:lang w:val="es-ES" w:eastAsia="es-ES"/>
        </w:rPr>
        <w:t>mts</w:t>
      </w:r>
      <w:proofErr w:type="spellEnd"/>
      <w:r w:rsidRPr="003E6433">
        <w:rPr>
          <w:rFonts w:ascii="Arial" w:eastAsia="Times New Roman" w:hAnsi="Arial" w:cs="Arial"/>
          <w:color w:val="000000"/>
          <w:lang w:val="es-ES" w:eastAsia="es-ES"/>
        </w:rPr>
        <w:t>. de largo, cualquier excedente se cobrará como un lote completo.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Otros comercios: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Centros recreativos que inicien operaciones:</w:t>
      </w:r>
    </w:p>
    <w:p w:rsidR="003E6433" w:rsidRPr="003E6433" w:rsidRDefault="003E6433" w:rsidP="003E6433">
      <w:pPr>
        <w:widowControl w:val="0"/>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Sin venta de bebidas alcohólicas pagarán una cuota única de $5,303.00.</w:t>
      </w:r>
    </w:p>
    <w:p w:rsidR="003E6433" w:rsidRPr="003E6433" w:rsidRDefault="003E6433" w:rsidP="003E6433">
      <w:pPr>
        <w:widowControl w:val="0"/>
        <w:autoSpaceDE w:val="0"/>
        <w:autoSpaceDN w:val="0"/>
        <w:adjustRightInd w:val="0"/>
        <w:spacing w:after="0" w:line="240" w:lineRule="auto"/>
        <w:ind w:left="993" w:hanging="709"/>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Centros sociales que inicien operaciones:</w:t>
      </w:r>
    </w:p>
    <w:p w:rsidR="003E6433" w:rsidRPr="003E6433" w:rsidRDefault="003E6433" w:rsidP="003E6433">
      <w:pPr>
        <w:widowControl w:val="0"/>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salones, terrazas, clubes y palapas pagarán una cuota única de $ 1,767.00</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 xml:space="preserve">sin venta de bebidas alcohólicas. Y una cuota por evento realizado de $ 106.00.  </w:t>
      </w:r>
    </w:p>
    <w:p w:rsidR="003E6433" w:rsidRPr="003E6433" w:rsidRDefault="003E6433" w:rsidP="003E6433">
      <w:pPr>
        <w:widowControl w:val="0"/>
        <w:autoSpaceDE w:val="0"/>
        <w:autoSpaceDN w:val="0"/>
        <w:adjustRightInd w:val="0"/>
        <w:spacing w:after="0" w:line="240" w:lineRule="auto"/>
        <w:ind w:left="993" w:hanging="709"/>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Establecimientos no contemplados en los incisos anteriores, $1,767.00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CUARTO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IMPUESTO SOBRE ESPECTÁCULOS Y DIVERSIONES PÚBLICAS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color w:val="000000"/>
          <w:lang w:val="es-ES" w:eastAsia="es-ES"/>
        </w:rPr>
        <w:t>ARTÍCULO 5.-</w:t>
      </w:r>
      <w:r w:rsidRPr="003E6433">
        <w:rPr>
          <w:rFonts w:ascii="Arial" w:eastAsia="Times New Roman" w:hAnsi="Arial" w:cs="Arial"/>
          <w:bCs/>
          <w:color w:val="000000"/>
          <w:lang w:val="es-ES" w:eastAsia="es-ES"/>
        </w:rPr>
        <w:t xml:space="preserve"> Es objeto de este impuesto la realización de espectáculos y diversiones públicas no gravadas por el Impuesto al Valor Agregado, </w:t>
      </w:r>
      <w:r w:rsidRPr="003E6433">
        <w:rPr>
          <w:rFonts w:ascii="Arial" w:eastAsia="Times New Roman" w:hAnsi="Arial" w:cs="Arial"/>
          <w:color w:val="000000"/>
          <w:lang w:val="es-ES" w:eastAsia="es-ES"/>
        </w:rPr>
        <w:t>se pagará de conformidad a los conceptos, tasas y cuotas siguientes: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tabs>
          <w:tab w:val="left" w:pos="453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    Funciones de Circo y </w:t>
      </w:r>
      <w:proofErr w:type="gramStart"/>
      <w:r w:rsidRPr="003E6433">
        <w:rPr>
          <w:rFonts w:ascii="Arial" w:eastAsia="Times New Roman" w:hAnsi="Arial" w:cs="Arial"/>
          <w:color w:val="000000"/>
          <w:lang w:val="es-ES" w:eastAsia="es-ES"/>
        </w:rPr>
        <w:t>Carpas  4</w:t>
      </w:r>
      <w:proofErr w:type="gramEnd"/>
      <w:r w:rsidRPr="003E6433">
        <w:rPr>
          <w:rFonts w:ascii="Arial" w:eastAsia="Times New Roman" w:hAnsi="Arial" w:cs="Arial"/>
          <w:color w:val="000000"/>
          <w:lang w:val="es-ES" w:eastAsia="es-ES"/>
        </w:rPr>
        <w:t xml:space="preserve">% sobre ingresos brutos                                                               </w:t>
      </w:r>
    </w:p>
    <w:p w:rsidR="003E6433" w:rsidRPr="003E6433" w:rsidRDefault="003E6433" w:rsidP="003E6433">
      <w:pPr>
        <w:widowControl w:val="0"/>
        <w:tabs>
          <w:tab w:val="left" w:pos="4536"/>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453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II.-   Funciones de Teatro 4% sobre ingresos brutos                                                                                                                                   </w:t>
      </w:r>
    </w:p>
    <w:p w:rsidR="003E6433" w:rsidRPr="003E6433" w:rsidRDefault="003E6433" w:rsidP="003E6433">
      <w:pPr>
        <w:widowControl w:val="0"/>
        <w:tabs>
          <w:tab w:val="left" w:pos="4536"/>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453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w:t>
      </w:r>
      <w:proofErr w:type="gramStart"/>
      <w:r w:rsidRPr="003E6433">
        <w:rPr>
          <w:rFonts w:ascii="Arial" w:eastAsia="Times New Roman" w:hAnsi="Arial" w:cs="Arial"/>
          <w:color w:val="000000"/>
          <w:lang w:val="es-ES" w:eastAsia="es-ES"/>
        </w:rPr>
        <w:t>-  Bailes</w:t>
      </w:r>
      <w:proofErr w:type="gramEnd"/>
      <w:r w:rsidRPr="003E6433">
        <w:rPr>
          <w:rFonts w:ascii="Arial" w:eastAsia="Times New Roman" w:hAnsi="Arial" w:cs="Arial"/>
          <w:color w:val="000000"/>
          <w:lang w:val="es-ES" w:eastAsia="es-ES"/>
        </w:rPr>
        <w:t xml:space="preserve"> con fines de lucro   cuota fija de 3,359.00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En los casos de que el Baile Particular sea organizado con objeto de recabar fondos para fines de beneficencia o de carácter familiar, no se realizará cobro alguno.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Ferias 5% sobre el ingreso bruto.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 Charreadas y Jaripeos 10% sobre el ingreso bruto.</w:t>
      </w: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w:t>
      </w:r>
      <w:proofErr w:type="gramStart"/>
      <w:r w:rsidRPr="003E6433">
        <w:rPr>
          <w:rFonts w:ascii="Arial" w:eastAsia="Times New Roman" w:hAnsi="Arial" w:cs="Arial"/>
          <w:color w:val="000000"/>
          <w:lang w:val="es-ES" w:eastAsia="es-ES"/>
        </w:rPr>
        <w:t>-  Eventos</w:t>
      </w:r>
      <w:proofErr w:type="gramEnd"/>
      <w:r w:rsidRPr="003E6433">
        <w:rPr>
          <w:rFonts w:ascii="Arial" w:eastAsia="Times New Roman" w:hAnsi="Arial" w:cs="Arial"/>
          <w:color w:val="000000"/>
          <w:lang w:val="es-ES" w:eastAsia="es-ES"/>
        </w:rPr>
        <w:t xml:space="preserve"> Deportivos un 4% sobre ingresos brutos.</w:t>
      </w: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 Eventos Culturales no se realizará cobro alguno.</w:t>
      </w: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VIII.</w:t>
      </w:r>
      <w:proofErr w:type="gramStart"/>
      <w:r w:rsidRPr="003E6433">
        <w:rPr>
          <w:rFonts w:ascii="Arial" w:eastAsia="Times New Roman" w:hAnsi="Arial" w:cs="Arial"/>
          <w:color w:val="000000"/>
          <w:lang w:val="es-ES" w:eastAsia="es-ES"/>
        </w:rPr>
        <w:t>-  Presentaciones</w:t>
      </w:r>
      <w:proofErr w:type="gramEnd"/>
      <w:r w:rsidRPr="003E6433">
        <w:rPr>
          <w:rFonts w:ascii="Arial" w:eastAsia="Times New Roman" w:hAnsi="Arial" w:cs="Arial"/>
          <w:color w:val="000000"/>
          <w:lang w:val="es-ES" w:eastAsia="es-ES"/>
        </w:rPr>
        <w:t xml:space="preserve"> Artísticas 10% sobre ingresos brutos.</w:t>
      </w: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IX.</w:t>
      </w:r>
      <w:proofErr w:type="gramStart"/>
      <w:r w:rsidRPr="003E6433">
        <w:rPr>
          <w:rFonts w:ascii="Arial" w:eastAsia="Times New Roman" w:hAnsi="Arial" w:cs="Arial"/>
          <w:color w:val="000000"/>
          <w:lang w:val="es-ES" w:eastAsia="es-ES"/>
        </w:rPr>
        <w:t>-  Funciones</w:t>
      </w:r>
      <w:proofErr w:type="gramEnd"/>
      <w:r w:rsidRPr="003E6433">
        <w:rPr>
          <w:rFonts w:ascii="Arial" w:eastAsia="Times New Roman" w:hAnsi="Arial" w:cs="Arial"/>
          <w:color w:val="000000"/>
          <w:lang w:val="es-ES" w:eastAsia="es-ES"/>
        </w:rPr>
        <w:t xml:space="preserve"> de Box, Lucha Libre y otros  5% sobre ingresos brutos.</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w:t>
      </w:r>
      <w:proofErr w:type="gramStart"/>
      <w:r w:rsidRPr="003E6433">
        <w:rPr>
          <w:rFonts w:ascii="Arial" w:eastAsia="Times New Roman" w:hAnsi="Arial" w:cs="Arial"/>
          <w:color w:val="000000"/>
          <w:lang w:val="es-ES" w:eastAsia="es-ES"/>
        </w:rPr>
        <w:t>-  Billares</w:t>
      </w:r>
      <w:proofErr w:type="gramEnd"/>
      <w:r w:rsidRPr="003E6433">
        <w:rPr>
          <w:rFonts w:ascii="Arial" w:eastAsia="Times New Roman" w:hAnsi="Arial" w:cs="Arial"/>
          <w:color w:val="000000"/>
          <w:lang w:val="es-ES" w:eastAsia="es-ES"/>
        </w:rPr>
        <w:t xml:space="preserve">; por mesa de billar instalada $60.00 mensual, sin venta de bebidas alcohólicas.  </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XI.- Eventos donde participen Orquestas, conjuntos o grupos similares locales, pagarán el 5% del monto del contrato. Los foráneos, pagarán un 5% sobre contrato, en éste caso, el contratante será responsable solidario del pago del Impuesto.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XII.- En eventos cuando se sustituya la música viva por aparatos electro-musicales para un evento, social y de lucro se pagará una cuota de $ 368.00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XIII.</w:t>
      </w:r>
      <w:proofErr w:type="gramStart"/>
      <w:r w:rsidRPr="003E6433">
        <w:rPr>
          <w:rFonts w:ascii="Arial" w:eastAsia="Times New Roman" w:hAnsi="Arial" w:cs="Arial"/>
          <w:color w:val="000000"/>
          <w:lang w:val="es-ES" w:eastAsia="es-ES"/>
        </w:rPr>
        <w:t>-  Kermes</w:t>
      </w:r>
      <w:proofErr w:type="gramEnd"/>
      <w:r w:rsidRPr="003E6433">
        <w:rPr>
          <w:rFonts w:ascii="Arial" w:eastAsia="Times New Roman" w:hAnsi="Arial" w:cs="Arial"/>
          <w:color w:val="000000"/>
          <w:lang w:val="es-ES" w:eastAsia="es-ES"/>
        </w:rPr>
        <w:t xml:space="preserve"> $ 150.00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XIV.- Solistas y artistas de la localidad pagarán por actuación $ 94.00.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XV.- Se gravará con un 10% sobre el ingreso bruto en las entradas de balnearios y prestadores de servicios que se encuentren dentro y fuera de los límites del “Área de Protección de Flora y Fauna Cuatro Ciénegas”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XVI.- Por el derecho a realizar un perifoneo en el Municipio se pagará la cantidad de $17.00 por perifoneo.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XVII.- Por el permiso o autorización de venta de cerveza o bebidas embriagantes, en el caso de las fracciones III, IV, V, VI, VII, IX y X y XVI se cobrará de $ 1,146.00 diarios.</w:t>
      </w:r>
    </w:p>
    <w:p w:rsid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QUINTO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IMPUESTO SOBRE LOTERÍAS, RIFAS Y SORTEOS</w:t>
      </w:r>
    </w:p>
    <w:p w:rsidR="003E6433" w:rsidRPr="003E6433" w:rsidRDefault="003E6433" w:rsidP="003E6433">
      <w:pPr>
        <w:spacing w:after="0" w:line="240" w:lineRule="auto"/>
        <w:ind w:right="50"/>
        <w:jc w:val="both"/>
        <w:rPr>
          <w:rFonts w:ascii="Arial" w:eastAsia="Times New Roman" w:hAnsi="Arial" w:cs="Arial"/>
          <w:b/>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6.-</w:t>
      </w:r>
      <w:r w:rsidRPr="003E6433">
        <w:rPr>
          <w:rFonts w:ascii="Arial" w:eastAsia="Times New Roman" w:hAnsi="Arial" w:cs="Arial"/>
          <w:bCs/>
          <w:color w:val="000000"/>
          <w:lang w:val="es-ES" w:eastAsia="es-ES"/>
        </w:rPr>
        <w:t xml:space="preserve"> Es objeto de este impuesto la realización o explotación de loterías, rifas y sorteos o juegos permitidos y autorizados conforme a la Ley Federal de Juegos y Sorteos. </w:t>
      </w:r>
      <w:r w:rsidRPr="003E6433">
        <w:rPr>
          <w:rFonts w:ascii="Arial" w:eastAsia="Times New Roman" w:hAnsi="Arial" w:cs="Arial"/>
          <w:color w:val="000000"/>
          <w:lang w:val="es-ES" w:eastAsia="es-ES"/>
        </w:rPr>
        <w:t>Se pagará con la tasa del 10% sobre ingresos brutos que se perciban, siempre y cuando se trate de eventos con fines de lucro. (Previo permiso de la Secretaría de Gobernación).</w:t>
      </w:r>
    </w:p>
    <w:p w:rsid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SÉXTO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LAS CONTRIBUCIONES ESPECIALES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proofErr w:type="gramStart"/>
      <w:r w:rsidRPr="003E6433">
        <w:rPr>
          <w:rFonts w:ascii="Arial" w:eastAsia="Times New Roman" w:hAnsi="Arial" w:cs="Arial"/>
          <w:b/>
          <w:bCs/>
          <w:color w:val="000000"/>
          <w:lang w:val="es-ES" w:eastAsia="es-ES"/>
        </w:rPr>
        <w:t>SECCIÓN  I</w:t>
      </w:r>
      <w:proofErr w:type="gramEnd"/>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LA CONTRIBUCIÓN POR GASTO</w:t>
      </w:r>
    </w:p>
    <w:p w:rsidR="003E6433" w:rsidRPr="003E6433" w:rsidRDefault="003E6433" w:rsidP="003E6433">
      <w:pPr>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color w:val="000000"/>
          <w:lang w:val="es-ES" w:eastAsia="es-ES"/>
        </w:rPr>
        <w:t>ARTÍCULO 7.-</w:t>
      </w:r>
      <w:r w:rsidRPr="003E6433">
        <w:rPr>
          <w:rFonts w:ascii="Arial" w:eastAsia="Times New Roman" w:hAnsi="Arial" w:cs="Arial"/>
          <w:bCs/>
          <w:color w:val="000000"/>
          <w:lang w:val="es-ES" w:eastAsia="es-ES"/>
        </w:rPr>
        <w:t xml:space="preserve"> Es objeto de esta contribución el gasto público específico que se origine por el ejercicio de una determinada actividad de particulares. </w:t>
      </w:r>
      <w:r w:rsidRPr="003E6433">
        <w:rPr>
          <w:rFonts w:ascii="Arial" w:eastAsia="Times New Roman" w:hAnsi="Arial" w:cs="Arial"/>
          <w:color w:val="000000"/>
          <w:lang w:val="es-ES" w:eastAsia="es-ES"/>
        </w:rPr>
        <w:t>La Tesorería Municipal formulará y notificará, resolución debidamente fundada y motivada, en la que determinarán las contribuciones a cargo de los contribuyentes.</w:t>
      </w:r>
    </w:p>
    <w:p w:rsidR="003E6433" w:rsidRDefault="003E6433" w:rsidP="003E6433">
      <w:pPr>
        <w:spacing w:after="0" w:line="240" w:lineRule="auto"/>
        <w:jc w:val="both"/>
        <w:rPr>
          <w:rFonts w:ascii="Arial" w:eastAsia="Times New Roman" w:hAnsi="Arial" w:cs="Arial"/>
          <w:b/>
          <w:bCs/>
          <w:color w:val="000000"/>
          <w:lang w:val="es-ES" w:eastAsia="es-ES"/>
        </w:rPr>
      </w:pPr>
    </w:p>
    <w:p w:rsidR="003E6433" w:rsidRDefault="003E6433" w:rsidP="003E6433">
      <w:pPr>
        <w:spacing w:after="0" w:line="240" w:lineRule="auto"/>
        <w:jc w:val="both"/>
        <w:rPr>
          <w:rFonts w:ascii="Arial" w:eastAsia="Times New Roman" w:hAnsi="Arial" w:cs="Arial"/>
          <w:b/>
          <w:bCs/>
          <w:color w:val="000000"/>
          <w:lang w:val="es-ES" w:eastAsia="es-ES"/>
        </w:rPr>
      </w:pPr>
    </w:p>
    <w:p w:rsid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POR OBRA PÚBLICA</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8.-</w:t>
      </w:r>
      <w:r w:rsidRPr="003E6433">
        <w:rPr>
          <w:rFonts w:ascii="Arial" w:eastAsia="Times New Roman" w:hAnsi="Arial" w:cs="Arial"/>
          <w:bCs/>
          <w:color w:val="000000"/>
          <w:lang w:val="es-ES" w:eastAsia="es-ES"/>
        </w:rPr>
        <w:t xml:space="preserve"> Es objeto de la contribución por obra pública, la construcción, reconstrucción y ampliación de las obras que se indican en el Código Financiero para los Municipios del Estado de Coahuila de Zaragoza, </w:t>
      </w:r>
      <w:r w:rsidRPr="003E6433">
        <w:rPr>
          <w:rFonts w:ascii="Arial" w:eastAsia="Times New Roman" w:hAnsi="Arial" w:cs="Arial"/>
          <w:color w:val="000000"/>
          <w:lang w:val="es-ES" w:eastAsia="es-ES"/>
        </w:rPr>
        <w:t>en todo caso, el porcentaje a contribuir por los particulares, se dividirá conforme al mencionado procedimiento entre los propietarios de los predios beneficiados.</w:t>
      </w:r>
    </w:p>
    <w:p w:rsidR="003E6433" w:rsidRPr="003E6433" w:rsidRDefault="003E6433" w:rsidP="003E6433">
      <w:pPr>
        <w:spacing w:after="0" w:line="240" w:lineRule="auto"/>
        <w:jc w:val="center"/>
        <w:rPr>
          <w:rFonts w:ascii="Arial" w:eastAsia="Times New Roman" w:hAnsi="Arial" w:cs="Arial"/>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POR RESPONSABILIDAD OBJETIVA</w:t>
      </w:r>
    </w:p>
    <w:p w:rsidR="003E6433" w:rsidRPr="003E6433" w:rsidRDefault="003E6433" w:rsidP="003E6433">
      <w:pPr>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color w:val="000000"/>
          <w:lang w:val="es-ES" w:eastAsia="es-ES"/>
        </w:rPr>
        <w:t>ARTÍCULO 9.-</w:t>
      </w:r>
      <w:r w:rsidRPr="003E6433">
        <w:rPr>
          <w:rFonts w:ascii="Arial" w:eastAsia="Times New Roman" w:hAnsi="Arial" w:cs="Arial"/>
          <w:bCs/>
          <w:color w:val="000000"/>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E6433">
        <w:rPr>
          <w:rFonts w:ascii="Arial" w:eastAsia="Times New Roman" w:hAnsi="Arial" w:cs="Arial"/>
          <w:color w:val="000000"/>
          <w:lang w:val="es-ES" w:eastAsia="es-ES"/>
        </w:rPr>
        <w:t xml:space="preserve"> y se pagará en la Tesorería Municipal, dentro de los quince días siguientes en que se notifique al contribuyente el resultado de la cuantificación de los daños o deterioros causados.</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SECCION IV</w:t>
      </w: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 xml:space="preserve">POR MANTENIMIENTO, MEJORAMIENTO Y EQUIPAMIENTO DEL </w:t>
      </w: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CUERPO DE BOMBEROS DE LOS MUNICIPIOS</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b/>
          <w:lang w:val="es-ES" w:eastAsia="es-ES"/>
        </w:rPr>
        <w:t>ARTÍCULO 10.-</w:t>
      </w:r>
      <w:r w:rsidRPr="003E6433">
        <w:rPr>
          <w:rFonts w:ascii="Arial" w:eastAsia="Times New Roman" w:hAnsi="Arial" w:cs="Arial"/>
          <w:lang w:val="es-ES" w:eastAsia="es-ES"/>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el cual se pagará aplicando sobre el impuesto predial una tasa de 1%.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r w:rsidRPr="003E6433">
        <w:rPr>
          <w:rFonts w:ascii="Arial" w:eastAsia="Times New Roman" w:hAnsi="Arial" w:cs="Arial"/>
          <w:lang w:val="es-ES" w:eastAsia="es-ES"/>
        </w:rPr>
        <w:t xml:space="preserve">El rendimiento de esta contribución será destinado exclusivamente al mantenimiento, mejoramiento y equipamiento del cuerpo de bomberos de los Municipios. </w:t>
      </w:r>
    </w:p>
    <w:p w:rsidR="003E6433" w:rsidRPr="003E6433" w:rsidRDefault="003E6433" w:rsidP="003E6433">
      <w:pPr>
        <w:spacing w:after="0" w:line="240" w:lineRule="auto"/>
        <w:jc w:val="both"/>
        <w:rPr>
          <w:rFonts w:ascii="Arial" w:eastAsia="Times New Roman" w:hAnsi="Arial" w:cs="Arial"/>
          <w:highlight w:val="cyan"/>
          <w:lang w:val="es-ES" w:eastAsia="es-ES"/>
        </w:rPr>
      </w:pP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SECCION V</w:t>
      </w: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POR MANTENIMIENTO Y CONSERVACIÓN DEL CENTRO HISTÓRICO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b/>
          <w:lang w:val="es-ES" w:eastAsia="es-ES"/>
        </w:rPr>
        <w:t>ARTÍCULO 11.-</w:t>
      </w:r>
      <w:r w:rsidRPr="003E6433">
        <w:rPr>
          <w:rFonts w:ascii="Arial" w:eastAsia="Times New Roman" w:hAnsi="Arial" w:cs="Arial"/>
          <w:lang w:val="es-ES" w:eastAsia="es-ES"/>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el cual se pagará aplicando sobre el impuesto predial una tasa de 3%.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SECCION VI</w:t>
      </w:r>
    </w:p>
    <w:p w:rsidR="003E6433" w:rsidRPr="003E6433" w:rsidRDefault="003E6433" w:rsidP="003E6433">
      <w:pPr>
        <w:spacing w:after="0" w:line="240" w:lineRule="auto"/>
        <w:jc w:val="center"/>
        <w:rPr>
          <w:rFonts w:ascii="Arial" w:eastAsia="Times New Roman" w:hAnsi="Arial" w:cs="Arial"/>
          <w:b/>
          <w:lang w:val="es-ES" w:eastAsia="es-ES"/>
        </w:rPr>
      </w:pPr>
      <w:r w:rsidRPr="003E6433">
        <w:rPr>
          <w:rFonts w:ascii="Arial" w:eastAsia="Times New Roman" w:hAnsi="Arial" w:cs="Arial"/>
          <w:b/>
          <w:lang w:val="es-ES" w:eastAsia="es-ES"/>
        </w:rPr>
        <w:t>POR OTROS SERVICIOS MUNICIPALES</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b/>
          <w:lang w:val="es-ES" w:eastAsia="es-ES"/>
        </w:rPr>
        <w:t>ARTÍCULO 12.-</w:t>
      </w:r>
      <w:r w:rsidRPr="003E6433">
        <w:rPr>
          <w:rFonts w:ascii="Arial" w:eastAsia="Times New Roman" w:hAnsi="Arial" w:cs="Arial"/>
          <w:lang w:val="es-ES" w:eastAsia="es-ES"/>
        </w:rPr>
        <w:t xml:space="preserve"> Son sujetos de esta contribución los establecidos en el Código Financiero para los Municipios del Estado de Coahuila. Es objeto de esta contribución la realización de pagos por concepto </w:t>
      </w:r>
      <w:r w:rsidRPr="003E6433">
        <w:rPr>
          <w:rFonts w:ascii="Arial" w:eastAsia="Times New Roman" w:hAnsi="Arial" w:cs="Arial"/>
          <w:lang w:val="es-ES" w:eastAsia="es-ES"/>
        </w:rPr>
        <w:lastRenderedPageBreak/>
        <w:t xml:space="preserve">de impuesto predial que se cause conforme al Código Financiero y demás disposiciones fiscales del Municipio. La tasa y el rendimiento de esta contribución será la siguiente: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 xml:space="preserve">I.- Desarrollo Integral de la Familia, el cual se pagará aplicando sobre el impuesto predial una tasa de 1%.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color w:val="FF0000"/>
          <w:lang w:val="es-ES" w:eastAsia="es-ES"/>
        </w:rPr>
      </w:pPr>
      <w:r w:rsidRPr="003E6433">
        <w:rPr>
          <w:rFonts w:ascii="Arial" w:eastAsia="Times New Roman" w:hAnsi="Arial" w:cs="Arial"/>
          <w:lang w:val="es-ES" w:eastAsia="es-ES"/>
        </w:rPr>
        <w:t>1. Los ingresos que se obtengan por esta contribución, serán destinados exclusivamente para el DIF.</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SÉPTIMO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DERECHOS POR LA PRESTACIÓNDE SERVICIOS PÚBLICOS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AGUA POTABLE Y ALCANTARILLADO</w:t>
      </w:r>
    </w:p>
    <w:p w:rsidR="003E6433" w:rsidRPr="003E6433" w:rsidRDefault="003E6433" w:rsidP="003E6433">
      <w:pPr>
        <w:spacing w:after="0" w:line="240" w:lineRule="auto"/>
        <w:ind w:right="50"/>
        <w:jc w:val="both"/>
        <w:rPr>
          <w:rFonts w:ascii="Arial" w:eastAsia="Times New Roman" w:hAnsi="Arial" w:cs="Arial"/>
          <w:b/>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lang w:val="es-ES" w:eastAsia="es-ES"/>
        </w:rPr>
      </w:pPr>
      <w:r w:rsidRPr="003E6433">
        <w:rPr>
          <w:rFonts w:ascii="Arial" w:eastAsia="Times New Roman" w:hAnsi="Arial" w:cs="Arial"/>
          <w:b/>
          <w:color w:val="000000"/>
          <w:lang w:val="es-ES" w:eastAsia="es-ES"/>
        </w:rPr>
        <w:t xml:space="preserve">ARTÍCULO 13.- </w:t>
      </w:r>
      <w:r w:rsidRPr="003E6433">
        <w:rPr>
          <w:rFonts w:ascii="Arial" w:eastAsia="Times New Roman" w:hAnsi="Arial" w:cs="Arial"/>
          <w:bCs/>
          <w:lang w:val="es-ES" w:eastAsia="es-E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ind w:right="50"/>
        <w:jc w:val="both"/>
        <w:rPr>
          <w:rFonts w:ascii="Arial" w:eastAsia="Times New Roman" w:hAnsi="Arial" w:cs="Arial"/>
          <w:bCs/>
          <w:lang w:val="es-ES" w:eastAsia="es-ES"/>
        </w:rPr>
      </w:pPr>
      <w:r w:rsidRPr="003E6433">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lang w:val="es-ES" w:eastAsia="es-ES"/>
        </w:rPr>
      </w:pPr>
      <w:r w:rsidRPr="003E6433">
        <w:rPr>
          <w:rFonts w:ascii="Arial" w:eastAsia="Times New Roman" w:hAnsi="Arial" w:cs="Arial"/>
          <w:b/>
          <w:bCs/>
          <w:lang w:val="es-ES" w:eastAsia="es-ES"/>
        </w:rPr>
        <w:t>TARIFAS DE AGUA SERVICIO DOMESTICO  2019</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Cs/>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El pago como cuota mínima de consumo de agua de 0-10 m3., será de $ 43.00</w:t>
      </w: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Con servicio con medidor para uso doméstico se cobrará de acuerdo al siguiente rango de consumo: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Cs/>
          <w:lang w:val="es-ES" w:eastAsia="es-ES"/>
        </w:rPr>
      </w:pPr>
    </w:p>
    <w:tbl>
      <w:tblPr>
        <w:tblW w:w="2488" w:type="pct"/>
        <w:tblLayout w:type="fixed"/>
        <w:tblCellMar>
          <w:left w:w="70" w:type="dxa"/>
          <w:right w:w="70" w:type="dxa"/>
        </w:tblCellMar>
        <w:tblLook w:val="04A0" w:firstRow="1" w:lastRow="0" w:firstColumn="1" w:lastColumn="0" w:noHBand="0" w:noVBand="1"/>
      </w:tblPr>
      <w:tblGrid>
        <w:gridCol w:w="3184"/>
        <w:gridCol w:w="1773"/>
      </w:tblGrid>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RANGO DE CONSUMOS</w:t>
            </w:r>
          </w:p>
        </w:tc>
        <w:tc>
          <w:tcPr>
            <w:tcW w:w="1788"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center"/>
              <w:rPr>
                <w:rFonts w:ascii="Arial" w:eastAsia="Times New Roman" w:hAnsi="Arial" w:cs="Arial"/>
                <w:b/>
                <w:bCs/>
                <w:lang w:val="es-ES" w:eastAsia="es-MX"/>
              </w:rPr>
            </w:pPr>
            <w:r w:rsidRPr="003E6433">
              <w:rPr>
                <w:rFonts w:ascii="Arial" w:eastAsia="Times New Roman" w:hAnsi="Arial" w:cs="Arial"/>
                <w:b/>
                <w:bCs/>
                <w:lang w:val="es-ES" w:eastAsia="es-MX"/>
              </w:rPr>
              <w:t>COSTO M3</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II-15</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3.83</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16-20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4.00</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21-30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4.13</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31-50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4.42</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51-75</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4.82</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76-100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5.36</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101-150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6.03</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151-200</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6.83</w:t>
            </w:r>
          </w:p>
        </w:tc>
      </w:tr>
      <w:tr w:rsidR="003E6433" w:rsidRPr="003E6433" w:rsidTr="006831EC">
        <w:trPr>
          <w:trHeight w:val="255"/>
        </w:trPr>
        <w:tc>
          <w:tcPr>
            <w:tcW w:w="3212"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201- EN ADELANTE</w:t>
            </w:r>
          </w:p>
        </w:tc>
        <w:tc>
          <w:tcPr>
            <w:tcW w:w="1788"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7.67</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
          <w:lang w:val="es-ES" w:eastAsia="es-MX"/>
        </w:rPr>
      </w:pPr>
      <w:r w:rsidRPr="003E6433">
        <w:rPr>
          <w:rFonts w:ascii="Arial" w:eastAsia="Times New Roman" w:hAnsi="Arial" w:cs="Arial"/>
          <w:b/>
          <w:lang w:val="es-ES" w:eastAsia="es-MX"/>
        </w:rPr>
        <w:lastRenderedPageBreak/>
        <w:t xml:space="preserve">EN LA TARIFA DE DRENAJE SE APLICARÁ EL 20% DEL CONSUMO DE AGUA REGISTRADO </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TARIFAS DE AGUA SERVICIO COMERCIAL 2019</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El pago como cuota mínima de consumo de agua de 0-10 m3., será de $ 63.00</w:t>
      </w: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Con servicio con medidor para uso comercial se cobrará de acuerdo al siguiente rango de consumo:</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Cs/>
          <w:lang w:val="es-ES" w:eastAsia="es-ES"/>
        </w:rPr>
      </w:pPr>
    </w:p>
    <w:tbl>
      <w:tblPr>
        <w:tblW w:w="2488" w:type="pct"/>
        <w:tblLayout w:type="fixed"/>
        <w:tblCellMar>
          <w:left w:w="70" w:type="dxa"/>
          <w:right w:w="70" w:type="dxa"/>
        </w:tblCellMar>
        <w:tblLook w:val="04A0" w:firstRow="1" w:lastRow="0" w:firstColumn="1" w:lastColumn="0" w:noHBand="0" w:noVBand="1"/>
      </w:tblPr>
      <w:tblGrid>
        <w:gridCol w:w="3186"/>
        <w:gridCol w:w="1771"/>
      </w:tblGrid>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RANGO DE CONSUMOS</w:t>
            </w:r>
          </w:p>
        </w:tc>
        <w:tc>
          <w:tcPr>
            <w:tcW w:w="1786"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center"/>
              <w:rPr>
                <w:rFonts w:ascii="Arial" w:eastAsia="Times New Roman" w:hAnsi="Arial" w:cs="Arial"/>
                <w:b/>
                <w:bCs/>
                <w:lang w:val="es-ES" w:eastAsia="es-MX"/>
              </w:rPr>
            </w:pPr>
            <w:r w:rsidRPr="003E6433">
              <w:rPr>
                <w:rFonts w:ascii="Arial" w:eastAsia="Times New Roman" w:hAnsi="Arial" w:cs="Arial"/>
                <w:b/>
                <w:bCs/>
                <w:lang w:val="es-ES" w:eastAsia="es-MX"/>
              </w:rPr>
              <w:t>COSTO M3</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II-15</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6.44</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16-20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6.94</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21-30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7.54</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31-50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8.46</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51-75</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9.17</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76-100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10.08</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101-150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12.46</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151-200</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12.94</w:t>
            </w:r>
          </w:p>
        </w:tc>
      </w:tr>
      <w:tr w:rsidR="003E6433" w:rsidRPr="003E6433" w:rsidTr="006831EC">
        <w:trPr>
          <w:trHeight w:val="255"/>
        </w:trPr>
        <w:tc>
          <w:tcPr>
            <w:tcW w:w="3214" w:type="pct"/>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201- EN ADELANTE</w:t>
            </w:r>
          </w:p>
        </w:tc>
        <w:tc>
          <w:tcPr>
            <w:tcW w:w="1786" w:type="pct"/>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14.47</w:t>
            </w:r>
          </w:p>
        </w:tc>
      </w:tr>
    </w:tbl>
    <w:p w:rsidR="003E6433" w:rsidRPr="003E6433" w:rsidRDefault="003E6433" w:rsidP="003E6433">
      <w:pPr>
        <w:spacing w:after="0" w:line="240" w:lineRule="auto"/>
        <w:rPr>
          <w:rFonts w:ascii="Arial" w:eastAsia="Times New Roman" w:hAnsi="Arial" w:cs="Arial"/>
          <w:highlight w:val="cyan"/>
          <w:lang w:val="es-ES" w:eastAsia="es-ES"/>
        </w:rPr>
      </w:pPr>
    </w:p>
    <w:p w:rsidR="003E6433" w:rsidRPr="003E6433" w:rsidRDefault="003E6433" w:rsidP="003E6433">
      <w:pPr>
        <w:spacing w:after="0" w:line="240" w:lineRule="auto"/>
        <w:jc w:val="both"/>
        <w:rPr>
          <w:rFonts w:ascii="Arial" w:eastAsia="Times New Roman" w:hAnsi="Arial" w:cs="Arial"/>
          <w:b/>
          <w:lang w:val="es-ES" w:eastAsia="es-MX"/>
        </w:rPr>
      </w:pPr>
      <w:r w:rsidRPr="003E6433">
        <w:rPr>
          <w:rFonts w:ascii="Arial" w:eastAsia="Times New Roman" w:hAnsi="Arial" w:cs="Arial"/>
          <w:b/>
          <w:lang w:val="es-ES" w:eastAsia="es-MX"/>
        </w:rPr>
        <w:t xml:space="preserve">EN LA TARIFA DE DRENAJE SE APLICARÁ EL25% DEL CONSUMO DE AGUA REGISTRADO </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TARIFAS DE AGUA SERVICIO INDUSTRIAL</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El pago como cuota mínima de consumo de agua de 0-10 m3., será de $ 114.00</w:t>
      </w: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Con servicio con medidor para uso industrial se cobrará de acuerdo al siguiente rango de consumo:</w:t>
      </w:r>
    </w:p>
    <w:p w:rsidR="003E6433" w:rsidRPr="003E6433" w:rsidRDefault="003E6433" w:rsidP="003E6433">
      <w:pPr>
        <w:spacing w:after="0" w:line="240" w:lineRule="auto"/>
        <w:rPr>
          <w:rFonts w:ascii="Arial" w:eastAsia="Times New Roman" w:hAnsi="Arial" w:cs="Arial"/>
          <w:highlight w:val="cyan"/>
          <w:lang w:val="es-ES" w:eastAsia="es-ES"/>
        </w:rPr>
      </w:pPr>
    </w:p>
    <w:tbl>
      <w:tblPr>
        <w:tblW w:w="4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127"/>
      </w:tblGrid>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b/>
                <w:bCs/>
                <w:lang w:val="es-ES" w:eastAsia="es-MX"/>
              </w:rPr>
            </w:pPr>
            <w:r w:rsidRPr="003E6433">
              <w:rPr>
                <w:rFonts w:ascii="Arial" w:eastAsia="Times New Roman" w:hAnsi="Arial" w:cs="Arial"/>
                <w:b/>
                <w:bCs/>
                <w:lang w:val="es-ES" w:eastAsia="es-MX"/>
              </w:rPr>
              <w:t>RANGO DE CONSUMOS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center"/>
              <w:rPr>
                <w:rFonts w:ascii="Arial" w:eastAsia="Times New Roman" w:hAnsi="Arial" w:cs="Arial"/>
                <w:b/>
                <w:bCs/>
                <w:lang w:val="es-ES" w:eastAsia="es-MX"/>
              </w:rPr>
            </w:pPr>
            <w:r w:rsidRPr="003E6433">
              <w:rPr>
                <w:rFonts w:ascii="Arial" w:eastAsia="Times New Roman" w:hAnsi="Arial" w:cs="Arial"/>
                <w:b/>
                <w:bCs/>
                <w:lang w:val="es-ES" w:eastAsia="es-MX"/>
              </w:rPr>
              <w:t>COSTO M3</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II-15</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11.02</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16-20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11.81</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21-30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12.89</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31-50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14.88</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51-75</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15.74</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76-100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17.19</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101-150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19.38</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151-200</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20.16</w:t>
            </w:r>
          </w:p>
        </w:tc>
      </w:tr>
      <w:tr w:rsidR="003E6433" w:rsidRPr="003E6433" w:rsidTr="006831EC">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3E6433" w:rsidRPr="003E6433" w:rsidRDefault="003E6433" w:rsidP="003E6433">
            <w:pPr>
              <w:spacing w:after="0" w:line="276" w:lineRule="auto"/>
              <w:jc w:val="both"/>
              <w:rPr>
                <w:rFonts w:ascii="Arial" w:eastAsia="Times New Roman" w:hAnsi="Arial" w:cs="Arial"/>
                <w:lang w:val="es-ES" w:eastAsia="es-MX"/>
              </w:rPr>
            </w:pPr>
            <w:r w:rsidRPr="003E6433">
              <w:rPr>
                <w:rFonts w:ascii="Arial" w:eastAsia="Times New Roman" w:hAnsi="Arial" w:cs="Arial"/>
                <w:lang w:val="es-ES" w:eastAsia="es-MX"/>
              </w:rPr>
              <w:t>201- EN ADELANTE</w:t>
            </w:r>
          </w:p>
        </w:tc>
        <w:tc>
          <w:tcPr>
            <w:tcW w:w="2127" w:type="dxa"/>
            <w:tcBorders>
              <w:top w:val="single" w:sz="4" w:space="0" w:color="auto"/>
              <w:left w:val="single" w:sz="4" w:space="0" w:color="auto"/>
              <w:bottom w:val="single" w:sz="4" w:space="0" w:color="auto"/>
              <w:right w:val="single" w:sz="4" w:space="0" w:color="auto"/>
            </w:tcBorders>
            <w:noWrap/>
            <w:vAlign w:val="bottom"/>
          </w:tcPr>
          <w:p w:rsidR="003E6433" w:rsidRPr="003E6433" w:rsidRDefault="003E6433" w:rsidP="003E6433">
            <w:pPr>
              <w:spacing w:after="0" w:line="276" w:lineRule="auto"/>
              <w:jc w:val="right"/>
              <w:rPr>
                <w:rFonts w:ascii="Arial" w:eastAsia="Times New Roman" w:hAnsi="Arial" w:cs="Arial"/>
                <w:lang w:val="es-ES" w:eastAsia="es-MX"/>
              </w:rPr>
            </w:pPr>
            <w:r w:rsidRPr="003E6433">
              <w:rPr>
                <w:rFonts w:ascii="Arial" w:eastAsia="Times New Roman" w:hAnsi="Arial" w:cs="Arial"/>
                <w:lang w:val="es-ES" w:eastAsia="es-MX"/>
              </w:rPr>
              <w:t>24.99</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
          <w:lang w:val="es-ES" w:eastAsia="es-MX"/>
        </w:rPr>
      </w:pPr>
      <w:r w:rsidRPr="003E6433">
        <w:rPr>
          <w:rFonts w:ascii="Arial" w:eastAsia="Times New Roman" w:hAnsi="Arial" w:cs="Arial"/>
          <w:b/>
          <w:lang w:val="es-ES" w:eastAsia="es-MX"/>
        </w:rPr>
        <w:t xml:space="preserve">EN LA TARIFA DE DRENAJE SE APLICARÁ EL 30% DEL CONSUMO DE AGUA REGISTRADO </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Tratándose del pago de los derechos que correspondan a las tarifas de agua potable y alcantarillado se otorgará un incentivo correspondiente a un 50% a pensionados, jubilados, adultos mayores y a personas con discapacidad; única y exclusivamente respecto de la casa habitación en que tengan señalado su domicilio.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RASTROS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14.-</w:t>
      </w:r>
      <w:r w:rsidRPr="003E6433">
        <w:rPr>
          <w:rFonts w:ascii="Arial" w:eastAsia="Times New Roman" w:hAnsi="Arial" w:cs="Arial"/>
          <w:bCs/>
          <w:color w:val="000000"/>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No se causará el derecho por uso de corrales, cuando los animales que se introduzcan sean sacrificados, el mismo día.</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widowControl w:val="0"/>
        <w:tabs>
          <w:tab w:val="left" w:pos="6237"/>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Las cuotas correspondientes por servicios de rastro serán las siguientes:</w:t>
      </w:r>
    </w:p>
    <w:p w:rsidR="003E6433" w:rsidRPr="003E6433" w:rsidRDefault="003E6433" w:rsidP="003E6433">
      <w:pPr>
        <w:widowControl w:val="0"/>
        <w:tabs>
          <w:tab w:val="left" w:pos="6237"/>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Uso de corrales $21.00 diarios.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u w:val="single"/>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Pesaje</w:t>
      </w:r>
      <w:proofErr w:type="gramEnd"/>
      <w:r w:rsidRPr="003E6433">
        <w:rPr>
          <w:rFonts w:ascii="Arial" w:eastAsia="Times New Roman" w:hAnsi="Arial" w:cs="Arial"/>
          <w:color w:val="000000"/>
          <w:lang w:val="es-ES" w:eastAsia="es-ES"/>
        </w:rPr>
        <w:t xml:space="preserve"> $5.80 por cabeza.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III.- Registro y refrendo de fierros, marcas, aretes y señales de sangre $86.00.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Inspección y matanza de aves $ 3.10 por pieza.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w:t>
      </w:r>
      <w:proofErr w:type="gramStart"/>
      <w:r w:rsidRPr="003E6433">
        <w:rPr>
          <w:rFonts w:ascii="Arial" w:eastAsia="Times New Roman" w:hAnsi="Arial" w:cs="Arial"/>
          <w:color w:val="000000"/>
          <w:lang w:val="es-ES" w:eastAsia="es-ES"/>
        </w:rPr>
        <w:t>-  Servicio</w:t>
      </w:r>
      <w:proofErr w:type="gramEnd"/>
      <w:r w:rsidRPr="003E6433">
        <w:rPr>
          <w:rFonts w:ascii="Arial" w:eastAsia="Times New Roman" w:hAnsi="Arial" w:cs="Arial"/>
          <w:color w:val="000000"/>
          <w:lang w:val="es-ES" w:eastAsia="es-ES"/>
        </w:rPr>
        <w:t xml:space="preserve"> de Matanza:</w:t>
      </w:r>
    </w:p>
    <w:p w:rsidR="003E6433" w:rsidRPr="003E6433" w:rsidRDefault="003E6433" w:rsidP="003E6433">
      <w:pPr>
        <w:widowControl w:val="0"/>
        <w:autoSpaceDE w:val="0"/>
        <w:autoSpaceDN w:val="0"/>
        <w:adjustRightInd w:val="0"/>
        <w:spacing w:after="0" w:line="240" w:lineRule="auto"/>
        <w:ind w:firstLine="709"/>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firstLine="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En el Rastro Municipal</w:t>
      </w:r>
    </w:p>
    <w:p w:rsidR="003E6433" w:rsidRPr="003E6433" w:rsidRDefault="003E6433" w:rsidP="003E6433">
      <w:pPr>
        <w:widowControl w:val="0"/>
        <w:tabs>
          <w:tab w:val="left" w:pos="3828"/>
        </w:tabs>
        <w:autoSpaceDE w:val="0"/>
        <w:autoSpaceDN w:val="0"/>
        <w:adjustRightInd w:val="0"/>
        <w:spacing w:after="0" w:line="240" w:lineRule="auto"/>
        <w:ind w:firstLine="709"/>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Ganado vacuno           </w:t>
      </w:r>
      <w:r w:rsidRPr="003E6433">
        <w:rPr>
          <w:rFonts w:ascii="Arial" w:eastAsia="Times New Roman" w:hAnsi="Arial" w:cs="Arial"/>
          <w:color w:val="000000"/>
          <w:lang w:val="es-ES" w:eastAsia="es-ES"/>
        </w:rPr>
        <w:tab/>
        <w:t xml:space="preserve">$121.00 por cabeza. </w:t>
      </w:r>
    </w:p>
    <w:p w:rsidR="003E6433" w:rsidRPr="003E6433" w:rsidRDefault="003E6433" w:rsidP="003E6433">
      <w:pPr>
        <w:widowControl w:val="0"/>
        <w:tabs>
          <w:tab w:val="left" w:pos="3828"/>
        </w:tabs>
        <w:autoSpaceDE w:val="0"/>
        <w:autoSpaceDN w:val="0"/>
        <w:adjustRightInd w:val="0"/>
        <w:spacing w:after="0" w:line="240" w:lineRule="auto"/>
        <w:ind w:firstLine="709"/>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b)  Ganado porcino           </w:t>
      </w:r>
      <w:r w:rsidRPr="003E6433">
        <w:rPr>
          <w:rFonts w:ascii="Arial" w:eastAsia="Times New Roman" w:hAnsi="Arial" w:cs="Arial"/>
          <w:color w:val="000000"/>
          <w:lang w:val="es-ES" w:eastAsia="es-ES"/>
        </w:rPr>
        <w:tab/>
        <w:t>$ 70.00 por cabeza.</w:t>
      </w:r>
    </w:p>
    <w:p w:rsidR="003E6433" w:rsidRPr="003E6433" w:rsidRDefault="003E6433" w:rsidP="003E6433">
      <w:pPr>
        <w:widowControl w:val="0"/>
        <w:tabs>
          <w:tab w:val="left" w:pos="3828"/>
        </w:tabs>
        <w:autoSpaceDE w:val="0"/>
        <w:autoSpaceDN w:val="0"/>
        <w:adjustRightInd w:val="0"/>
        <w:spacing w:after="0" w:line="240" w:lineRule="auto"/>
        <w:ind w:firstLine="709"/>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c)  Ovino y caprino         </w:t>
      </w:r>
      <w:r w:rsidRPr="003E6433">
        <w:rPr>
          <w:rFonts w:ascii="Arial" w:eastAsia="Times New Roman" w:hAnsi="Arial" w:cs="Arial"/>
          <w:color w:val="000000"/>
          <w:lang w:val="es-ES" w:eastAsia="es-ES"/>
        </w:rPr>
        <w:tab/>
        <w:t>$ 23.00 por cabeza.</w:t>
      </w:r>
    </w:p>
    <w:p w:rsidR="003E6433" w:rsidRPr="003E6433" w:rsidRDefault="003E6433" w:rsidP="003E6433">
      <w:pPr>
        <w:widowControl w:val="0"/>
        <w:tabs>
          <w:tab w:val="left" w:pos="3828"/>
        </w:tabs>
        <w:autoSpaceDE w:val="0"/>
        <w:autoSpaceDN w:val="0"/>
        <w:adjustRightInd w:val="0"/>
        <w:spacing w:after="0" w:line="240" w:lineRule="auto"/>
        <w:ind w:firstLine="709"/>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d)  Equino asnal                </w:t>
      </w:r>
      <w:r w:rsidRPr="003E6433">
        <w:rPr>
          <w:rFonts w:ascii="Arial" w:eastAsia="Times New Roman" w:hAnsi="Arial" w:cs="Arial"/>
          <w:color w:val="000000"/>
          <w:lang w:val="es-ES" w:eastAsia="es-ES"/>
        </w:rPr>
        <w:tab/>
        <w:t>$ 65.00 por cabeza.</w:t>
      </w:r>
    </w:p>
    <w:p w:rsidR="003E6433" w:rsidRPr="003E6433" w:rsidRDefault="003E6433" w:rsidP="003E6433">
      <w:pPr>
        <w:widowControl w:val="0"/>
        <w:tabs>
          <w:tab w:val="left" w:pos="4536"/>
        </w:tabs>
        <w:autoSpaceDE w:val="0"/>
        <w:autoSpaceDN w:val="0"/>
        <w:adjustRightInd w:val="0"/>
        <w:spacing w:after="0" w:line="240" w:lineRule="auto"/>
        <w:ind w:firstLine="1134"/>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Todo ganado sacrificado en rastros, mataderos y empacadoras autorizadas estarán sujetas a las tarifas señaladas en el presente artículo.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ALUMBRADO PÚBLICO</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b/>
          <w:lang w:val="es-ES" w:eastAsia="es-ES"/>
        </w:rPr>
        <w:t>ARTÍCULO 15.-</w:t>
      </w:r>
      <w:r w:rsidRPr="003E6433">
        <w:rPr>
          <w:rFonts w:ascii="Arial" w:eastAsia="Times New Roman" w:hAnsi="Arial" w:cs="Arial"/>
          <w:lang w:val="es-ES" w:eastAsia="es-ES"/>
        </w:rPr>
        <w:t xml:space="preserve"> Es objeto de este derecho la prestación del Servicio de Alumbrado Público a favor y en beneficio de los habitantes del Municipio de Cuatro Ciénegas, Coahuila de Zaragoza. Se entiende por Servicio de Alumbrado Público, la iluminación que el Municipio otorga a la comunidad en calles, plazas, jardines y otros lugares de uso común.</w:t>
      </w: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 xml:space="preserve"> </w:t>
      </w: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 xml:space="preserve">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w:t>
      </w:r>
      <w:r w:rsidRPr="003E6433">
        <w:rPr>
          <w:rFonts w:ascii="Arial" w:eastAsia="Times New Roman" w:hAnsi="Arial" w:cs="Arial"/>
          <w:color w:val="000000" w:themeColor="text1"/>
          <w:lang w:val="es-ES" w:eastAsia="es-ES"/>
        </w:rPr>
        <w:t>dando como resultado de esta operación la cantidad de $350.00 pesos mensuales</w:t>
      </w:r>
      <w:r w:rsidRPr="003E6433">
        <w:rPr>
          <w:rFonts w:ascii="Arial" w:eastAsia="Times New Roman" w:hAnsi="Arial" w:cs="Arial"/>
          <w:lang w:val="es-ES" w:eastAsia="es-ES"/>
        </w:rPr>
        <w:t xml:space="preserve">. Esta cantidad se cobrará en cada recibo que expida CFE.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 xml:space="preserve">2. En caso de que existan predios rústicos o urbanos que no estén registrados en la Comisión Federal de Electricidad, éstos pagarán la tarifa mencionada en el párrafo anterior, mediante el recibo que para tal efecto expida la Tesorería Municipal. </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Octubre de 2018, entre el Índice Nacional de Precios al Consumidor correspondiente al mes de Noviembre de 2017.</w:t>
      </w:r>
    </w:p>
    <w:p w:rsidR="003E6433" w:rsidRPr="003E6433" w:rsidRDefault="003E6433" w:rsidP="003E6433">
      <w:pPr>
        <w:spacing w:after="0" w:line="240" w:lineRule="auto"/>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SECCION IV</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ASEO PÚBLICO</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color w:val="000000"/>
          <w:lang w:val="es-ES" w:eastAsia="es-ES"/>
        </w:rPr>
        <w:t>ARTÍCULO 16.-</w:t>
      </w:r>
      <w:r w:rsidRPr="003E6433">
        <w:rPr>
          <w:rFonts w:ascii="Arial" w:eastAsia="Times New Roman" w:hAnsi="Arial" w:cs="Arial"/>
          <w:bCs/>
          <w:color w:val="000000"/>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E6433">
        <w:rPr>
          <w:rFonts w:ascii="Arial" w:eastAsia="Times New Roman" w:hAnsi="Arial" w:cs="Arial"/>
          <w:color w:val="000000"/>
          <w:lang w:val="es-ES" w:eastAsia="es-ES"/>
        </w:rPr>
        <w:t>se pagara conforme a las siguientes tarifas:</w:t>
      </w:r>
    </w:p>
    <w:p w:rsidR="003E6433" w:rsidRPr="003E6433" w:rsidRDefault="003E6433" w:rsidP="003E6433">
      <w:pPr>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lang w:val="es-ES" w:eastAsia="es-ES"/>
        </w:rPr>
        <w:t>I.</w:t>
      </w:r>
      <w:proofErr w:type="gramStart"/>
      <w:r w:rsidRPr="003E6433">
        <w:rPr>
          <w:rFonts w:ascii="Arial" w:eastAsia="Times New Roman" w:hAnsi="Arial" w:cs="Arial"/>
          <w:lang w:val="es-ES" w:eastAsia="es-ES"/>
        </w:rPr>
        <w:t>-  Recolección</w:t>
      </w:r>
      <w:proofErr w:type="gramEnd"/>
      <w:r w:rsidRPr="003E6433">
        <w:rPr>
          <w:rFonts w:ascii="Arial" w:eastAsia="Times New Roman" w:hAnsi="Arial" w:cs="Arial"/>
          <w:lang w:val="es-ES" w:eastAsia="es-ES"/>
        </w:rPr>
        <w:t xml:space="preserve"> de basura a casa habitación de $ 10.00 mensual, mismos que se incluirán el recibo de agua </w:t>
      </w:r>
      <w:r w:rsidRPr="003E6433">
        <w:rPr>
          <w:rFonts w:ascii="Arial" w:eastAsia="Times New Roman" w:hAnsi="Arial" w:cs="Arial"/>
          <w:color w:val="000000"/>
          <w:lang w:val="es-ES" w:eastAsia="es-ES"/>
        </w:rPr>
        <w:t>potable.</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Recolección</w:t>
      </w:r>
      <w:proofErr w:type="gramEnd"/>
      <w:r w:rsidRPr="003E6433">
        <w:rPr>
          <w:rFonts w:ascii="Arial" w:eastAsia="Times New Roman" w:hAnsi="Arial" w:cs="Arial"/>
          <w:color w:val="000000"/>
          <w:lang w:val="es-ES" w:eastAsia="es-ES"/>
        </w:rPr>
        <w:t xml:space="preserve"> de basura a industrias pagará una cuota mensual de $ 1,785.00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Limpieza y recolección de basura de predios pagarán $ 10.00 por metro cuadrado.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426"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Restaurantes, hoteles, casas comerciales pagarán una cuota anual por recolección de basura de $2,575.00.</w:t>
      </w:r>
    </w:p>
    <w:p w:rsidR="003E6433" w:rsidRPr="003E6433" w:rsidRDefault="003E6433" w:rsidP="003E6433">
      <w:pPr>
        <w:widowControl w:val="0"/>
        <w:autoSpaceDE w:val="0"/>
        <w:autoSpaceDN w:val="0"/>
        <w:adjustRightInd w:val="0"/>
        <w:spacing w:after="0" w:line="240" w:lineRule="auto"/>
        <w:ind w:left="426" w:hanging="426"/>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w:t>
      </w:r>
      <w:proofErr w:type="gramStart"/>
      <w:r w:rsidRPr="003E6433">
        <w:rPr>
          <w:rFonts w:ascii="Arial" w:eastAsia="Times New Roman" w:hAnsi="Arial" w:cs="Arial"/>
          <w:color w:val="000000"/>
          <w:lang w:val="es-ES" w:eastAsia="es-ES"/>
        </w:rPr>
        <w:t>-  Balnearios</w:t>
      </w:r>
      <w:proofErr w:type="gramEnd"/>
      <w:r w:rsidRPr="003E6433">
        <w:rPr>
          <w:rFonts w:ascii="Arial" w:eastAsia="Times New Roman" w:hAnsi="Arial" w:cs="Arial"/>
          <w:color w:val="000000"/>
          <w:lang w:val="es-ES" w:eastAsia="es-ES"/>
        </w:rPr>
        <w:t xml:space="preserve"> y centros turísticos que soliciten el servicio de limpieza y recolección de basura, cubrirán el costo para combustible a razón de $13.50 por kilómetro recorrido y una cuota de $185.00 por viaje.</w:t>
      </w:r>
    </w:p>
    <w:p w:rsidR="003E6433" w:rsidRPr="003E6433" w:rsidRDefault="003E6433" w:rsidP="003E6433">
      <w:pPr>
        <w:spacing w:after="0" w:line="240" w:lineRule="auto"/>
        <w:jc w:val="both"/>
        <w:rPr>
          <w:rFonts w:ascii="Arial" w:eastAsia="Times New Roman" w:hAnsi="Arial" w:cs="Arial"/>
          <w:bCs/>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419" w:eastAsia="es-ES"/>
        </w:rPr>
      </w:pPr>
      <w:r w:rsidRPr="003E6433">
        <w:rPr>
          <w:rFonts w:ascii="Arial" w:eastAsia="Times New Roman" w:hAnsi="Arial" w:cs="Arial"/>
          <w:bCs/>
          <w:color w:val="000000"/>
          <w:lang w:val="es-ES" w:eastAsia="es-ES"/>
        </w:rPr>
        <w:t>VI.- Cobro por servicio de pipa de agua $ 450.00, exclusivamente en la zona urbana. Fuera de la zona urbana, el costo se incrementará en $30.00 por kilómetro sin el que total exceda la cantidad de $600.00</w:t>
      </w:r>
      <w:r w:rsidRPr="003E6433">
        <w:rPr>
          <w:rFonts w:ascii="Arial" w:eastAsia="Times New Roman" w:hAnsi="Arial" w:cs="Arial"/>
          <w:bCs/>
          <w:color w:val="000000"/>
          <w:lang w:val="es-419" w:eastAsia="es-ES"/>
        </w:rPr>
        <w:t>.</w:t>
      </w:r>
    </w:p>
    <w:p w:rsidR="003E6433" w:rsidRPr="003E6433" w:rsidRDefault="003E6433" w:rsidP="003E6433">
      <w:pPr>
        <w:spacing w:after="0" w:line="240" w:lineRule="auto"/>
        <w:rPr>
          <w:rFonts w:ascii="Arial" w:eastAsia="Times New Roman" w:hAnsi="Arial" w:cs="Arial"/>
          <w:lang w:val="es-419"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V</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SEGURIDAD PÚBLICA</w:t>
      </w:r>
    </w:p>
    <w:p w:rsidR="003E6433" w:rsidRPr="003E6433" w:rsidRDefault="003E6433" w:rsidP="003E6433">
      <w:pPr>
        <w:spacing w:after="0" w:line="240" w:lineRule="auto"/>
        <w:jc w:val="center"/>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lang w:val="es-ES" w:eastAsia="es-ES"/>
        </w:rPr>
      </w:pPr>
      <w:r w:rsidRPr="003E6433">
        <w:rPr>
          <w:rFonts w:ascii="Arial" w:eastAsia="Times New Roman" w:hAnsi="Arial" w:cs="Arial"/>
          <w:b/>
          <w:color w:val="000000"/>
          <w:lang w:val="es-ES" w:eastAsia="es-ES"/>
        </w:rPr>
        <w:t>ARTÍCULO 17.-</w:t>
      </w:r>
      <w:r w:rsidRPr="003E6433">
        <w:rPr>
          <w:rFonts w:ascii="Arial" w:eastAsia="Times New Roman" w:hAnsi="Arial" w:cs="Arial"/>
          <w:bCs/>
          <w:lang w:val="es-ES" w:eastAsia="es-ES"/>
        </w:rPr>
        <w:t xml:space="preserve">Son objeto de este derecho los servicios prestados por las autoridades municipales en materia de seguridad pública, conforme a las disposiciones reglamentarias que rijan en el Municipio. </w:t>
      </w:r>
      <w:r w:rsidRPr="003E6433">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E6433" w:rsidRPr="003E6433" w:rsidRDefault="003E6433" w:rsidP="003E6433">
      <w:pPr>
        <w:spacing w:after="0" w:line="240" w:lineRule="auto"/>
        <w:ind w:right="50"/>
        <w:jc w:val="both"/>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18.-</w:t>
      </w:r>
      <w:r w:rsidRPr="003E6433">
        <w:rPr>
          <w:rFonts w:ascii="Arial" w:eastAsia="Times New Roman" w:hAnsi="Arial" w:cs="Arial"/>
          <w:color w:val="000000"/>
          <w:lang w:val="es-ES" w:eastAsia="es-ES"/>
        </w:rPr>
        <w:t xml:space="preserve"> El derecho por servicios de Seguridad Pública se pagará de acuerdo a las siguientes cuotas: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lastRenderedPageBreak/>
        <w:t xml:space="preserve">I.- Seguridad para fiestas particulares y eventos públicos $ 339.00 por elemento en cada ocasión. </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El número de elementos que se asigne por evento dependerá de la actividad que se realice. </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VI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TRÁNSITO</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19.-</w:t>
      </w:r>
      <w:r w:rsidRPr="003E6433">
        <w:rPr>
          <w:rFonts w:ascii="Arial" w:eastAsia="Times New Roman" w:hAnsi="Arial" w:cs="Arial"/>
          <w:bCs/>
          <w:color w:val="000000"/>
          <w:lang w:val="es-ES" w:eastAsia="es-ES"/>
        </w:rPr>
        <w:t xml:space="preserve"> Son objeto de estos derechos, los servicios que presten las autoridades en materia de tránsito municipal por los siguientes conceptos: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Por permiso de ruta para servicio de pasajeros o carga de camiones en carreteras bajo control del Municipio y para servicios urbanos de sitio o ruleteros: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Anual:</w:t>
      </w:r>
    </w:p>
    <w:p w:rsidR="003E6433" w:rsidRPr="003E6433" w:rsidRDefault="003E6433" w:rsidP="003E6433">
      <w:pPr>
        <w:widowControl w:val="0"/>
        <w:tabs>
          <w:tab w:val="left" w:pos="5812"/>
        </w:tabs>
        <w:autoSpaceDE w:val="0"/>
        <w:autoSpaceDN w:val="0"/>
        <w:adjustRightInd w:val="0"/>
        <w:spacing w:after="0" w:line="240" w:lineRule="auto"/>
        <w:ind w:left="851"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1.- Pasajeros                       $ 118.00</w:t>
      </w:r>
    </w:p>
    <w:p w:rsidR="003E6433" w:rsidRPr="003E6433" w:rsidRDefault="003E6433" w:rsidP="003E6433">
      <w:pPr>
        <w:widowControl w:val="0"/>
        <w:tabs>
          <w:tab w:val="left" w:pos="5812"/>
        </w:tabs>
        <w:autoSpaceDE w:val="0"/>
        <w:autoSpaceDN w:val="0"/>
        <w:adjustRightInd w:val="0"/>
        <w:spacing w:after="0" w:line="240" w:lineRule="auto"/>
        <w:ind w:left="851"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2.- Taxis                               $ 118.00</w:t>
      </w:r>
    </w:p>
    <w:p w:rsidR="003E6433" w:rsidRPr="003E6433" w:rsidRDefault="003E6433" w:rsidP="003E6433">
      <w:pPr>
        <w:widowControl w:val="0"/>
        <w:tabs>
          <w:tab w:val="left" w:pos="5812"/>
        </w:tabs>
        <w:autoSpaceDE w:val="0"/>
        <w:autoSpaceDN w:val="0"/>
        <w:adjustRightInd w:val="0"/>
        <w:spacing w:after="0" w:line="240" w:lineRule="auto"/>
        <w:ind w:left="851"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 xml:space="preserve">3.- Transporte Público de pasajeros y camionetas de carga </w:t>
      </w:r>
      <w:proofErr w:type="gramStart"/>
      <w:r w:rsidRPr="003E6433">
        <w:rPr>
          <w:rFonts w:ascii="Arial" w:eastAsia="Times New Roman" w:hAnsi="Arial" w:cs="Arial"/>
          <w:color w:val="000000"/>
          <w:lang w:val="es-ES" w:eastAsia="es-ES"/>
        </w:rPr>
        <w:t>liviana  $</w:t>
      </w:r>
      <w:proofErr w:type="gramEnd"/>
      <w:r w:rsidRPr="003E6433">
        <w:rPr>
          <w:rFonts w:ascii="Arial" w:eastAsia="Times New Roman" w:hAnsi="Arial" w:cs="Arial"/>
          <w:color w:val="000000"/>
          <w:lang w:val="es-ES" w:eastAsia="es-ES"/>
        </w:rPr>
        <w:t>153.00</w:t>
      </w:r>
    </w:p>
    <w:p w:rsidR="003E6433" w:rsidRPr="003E6433" w:rsidRDefault="003E6433" w:rsidP="003E6433">
      <w:pPr>
        <w:widowControl w:val="0"/>
        <w:tabs>
          <w:tab w:val="left" w:pos="5812"/>
        </w:tabs>
        <w:autoSpaceDE w:val="0"/>
        <w:autoSpaceDN w:val="0"/>
        <w:adjustRightInd w:val="0"/>
        <w:spacing w:after="0" w:line="240" w:lineRule="auto"/>
        <w:ind w:left="851" w:right="50"/>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4.- De carga                         $ 301.00</w:t>
      </w:r>
    </w:p>
    <w:p w:rsidR="003E6433" w:rsidRPr="003E6433" w:rsidRDefault="003E6433" w:rsidP="003E6433">
      <w:pPr>
        <w:widowControl w:val="0"/>
        <w:tabs>
          <w:tab w:val="left" w:pos="5812"/>
        </w:tabs>
        <w:autoSpaceDE w:val="0"/>
        <w:autoSpaceDN w:val="0"/>
        <w:adjustRightInd w:val="0"/>
        <w:spacing w:after="0" w:line="240" w:lineRule="auto"/>
        <w:ind w:left="851"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II.- Permiso de aprendizaje para manejar por 15 días $ 98.00.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III.-Cambio de derecho o concesiones de vehículo de servicio público municipal $ 303.00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Por examen médico a conductores de vehículos $ 94.00.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V.- Por permiso para ocupación de la vía pública por vehículos de alquiler que tengan un sitio especialmente designado para estacionarse $ 590.00 anual. </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u w:val="single"/>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 xml:space="preserve">VI.- Por permiso para estacionamiento exclusivo para carga y descarga $ 540.00 anual. </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 Por expedición de constancias similares $ 121.00.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tabs>
          <w:tab w:val="left" w:pos="1425"/>
        </w:tabs>
        <w:spacing w:after="0" w:line="240" w:lineRule="auto"/>
        <w:jc w:val="both"/>
        <w:rPr>
          <w:rFonts w:ascii="Arial" w:eastAsia="Times New Roman" w:hAnsi="Arial" w:cs="Arial"/>
          <w:lang w:val="es-ES" w:eastAsia="es-ES"/>
        </w:rPr>
      </w:pPr>
      <w:r w:rsidRPr="003E6433">
        <w:rPr>
          <w:rFonts w:ascii="Arial" w:eastAsia="Times New Roman" w:hAnsi="Arial" w:cs="Arial"/>
          <w:color w:val="000000"/>
          <w:lang w:val="es-ES" w:eastAsia="es-ES"/>
        </w:rPr>
        <w:t>VIII.- Por revisión mecánica y verificación vehicular $ 95.00.</w:t>
      </w:r>
      <w:r w:rsidRPr="003E6433">
        <w:rPr>
          <w:rFonts w:ascii="Arial" w:eastAsia="Times New Roman" w:hAnsi="Arial" w:cs="Arial"/>
          <w:lang w:val="es-ES" w:eastAsia="es-ES"/>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3E6433" w:rsidRPr="003E6433" w:rsidRDefault="003E6433" w:rsidP="003E6433">
      <w:pPr>
        <w:tabs>
          <w:tab w:val="left" w:pos="1425"/>
        </w:tabs>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_tradnl" w:eastAsia="es-ES"/>
        </w:rPr>
        <w:t>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Ley de la Transporte y Movilidad Sustentable para el Estado de Coahuila de Zaragoza.</w:t>
      </w:r>
    </w:p>
    <w:p w:rsidR="003E6433" w:rsidRDefault="003E6433" w:rsidP="003E6433">
      <w:pPr>
        <w:tabs>
          <w:tab w:val="left" w:pos="1425"/>
        </w:tabs>
        <w:spacing w:after="0" w:line="240" w:lineRule="auto"/>
        <w:jc w:val="both"/>
        <w:rPr>
          <w:rFonts w:ascii="Arial" w:eastAsia="Times New Roman" w:hAnsi="Arial" w:cs="Arial"/>
          <w:lang w:val="es-ES" w:eastAsia="es-ES"/>
        </w:rPr>
      </w:pPr>
    </w:p>
    <w:p w:rsidR="003E6433" w:rsidRDefault="003E6433" w:rsidP="003E6433">
      <w:pPr>
        <w:tabs>
          <w:tab w:val="left" w:pos="1425"/>
        </w:tabs>
        <w:spacing w:after="0" w:line="240" w:lineRule="auto"/>
        <w:jc w:val="both"/>
        <w:rPr>
          <w:rFonts w:ascii="Arial" w:eastAsia="Times New Roman" w:hAnsi="Arial" w:cs="Arial"/>
          <w:lang w:val="es-ES" w:eastAsia="es-ES"/>
        </w:rPr>
      </w:pPr>
    </w:p>
    <w:p w:rsidR="003E6433" w:rsidRDefault="003E6433" w:rsidP="003E6433">
      <w:pPr>
        <w:tabs>
          <w:tab w:val="left" w:pos="1425"/>
        </w:tabs>
        <w:spacing w:after="0" w:line="240" w:lineRule="auto"/>
        <w:jc w:val="both"/>
        <w:rPr>
          <w:rFonts w:ascii="Arial" w:eastAsia="Times New Roman" w:hAnsi="Arial" w:cs="Arial"/>
          <w:lang w:val="es-ES" w:eastAsia="es-ES"/>
        </w:rPr>
      </w:pPr>
    </w:p>
    <w:p w:rsidR="003E6433" w:rsidRDefault="003E6433" w:rsidP="003E6433">
      <w:pPr>
        <w:tabs>
          <w:tab w:val="left" w:pos="1425"/>
        </w:tabs>
        <w:spacing w:after="0" w:line="240" w:lineRule="auto"/>
        <w:jc w:val="both"/>
        <w:rPr>
          <w:rFonts w:ascii="Arial" w:eastAsia="Times New Roman" w:hAnsi="Arial" w:cs="Arial"/>
          <w:lang w:val="es-ES" w:eastAsia="es-ES"/>
        </w:rPr>
      </w:pPr>
    </w:p>
    <w:p w:rsidR="003E6433" w:rsidRPr="003E6433" w:rsidRDefault="003E6433" w:rsidP="003E6433">
      <w:pPr>
        <w:tabs>
          <w:tab w:val="left" w:pos="1425"/>
        </w:tabs>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VII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DE PREVISIÓN SOCIAL</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20.-</w:t>
      </w:r>
      <w:r w:rsidRPr="003E6433">
        <w:rPr>
          <w:rFonts w:ascii="Arial" w:eastAsia="Times New Roman" w:hAnsi="Arial" w:cs="Arial"/>
          <w:bCs/>
          <w:color w:val="000000"/>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El pago de este derecho será conforme a las tarifas siguientes:</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b/>
          <w:bCs/>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 xml:space="preserve">I.-   Por cada revisión médica ginecológica sector sanitario $ 64.00.     </w:t>
      </w: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Consulta</w:t>
      </w:r>
      <w:proofErr w:type="gramEnd"/>
      <w:r w:rsidRPr="003E6433">
        <w:rPr>
          <w:rFonts w:ascii="Arial" w:eastAsia="Times New Roman" w:hAnsi="Arial" w:cs="Arial"/>
          <w:color w:val="000000"/>
          <w:lang w:val="es-ES" w:eastAsia="es-ES"/>
        </w:rPr>
        <w:t xml:space="preserve"> médica $ 58.00.</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Certificado médico $ 51.00.</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OCTAVO</w:t>
      </w:r>
    </w:p>
    <w:p w:rsidR="003E6433" w:rsidRPr="003E6433" w:rsidRDefault="003E6433" w:rsidP="003E6433">
      <w:pPr>
        <w:spacing w:after="0" w:line="240" w:lineRule="auto"/>
        <w:jc w:val="center"/>
        <w:rPr>
          <w:rFonts w:ascii="Arial" w:eastAsia="Times New Roman" w:hAnsi="Arial" w:cs="Arial"/>
          <w:b/>
          <w:bCs/>
          <w:color w:val="000000"/>
          <w:lang w:val="es-419" w:eastAsia="es-ES"/>
        </w:rPr>
      </w:pPr>
      <w:r w:rsidRPr="003E6433">
        <w:rPr>
          <w:rFonts w:ascii="Arial" w:eastAsia="Times New Roman" w:hAnsi="Arial" w:cs="Arial"/>
          <w:b/>
          <w:bCs/>
          <w:color w:val="000000"/>
          <w:lang w:val="es-ES" w:eastAsia="es-ES"/>
        </w:rPr>
        <w:t>DE LOS DERECHOS POR EXPEDICIÓN DE LICENCIAS, PERMISOS,</w:t>
      </w:r>
      <w:r w:rsidRPr="003E6433">
        <w:rPr>
          <w:rFonts w:ascii="Arial" w:eastAsia="Times New Roman" w:hAnsi="Arial" w:cs="Arial"/>
          <w:b/>
          <w:bCs/>
          <w:color w:val="000000"/>
          <w:lang w:val="es-419" w:eastAsia="es-ES"/>
        </w:rPr>
        <w:t xml:space="preserve"> </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AUTORIZACIONES Y CONCESIONES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POR LA EXPEDICION DE LICENCIAS PARA CONSTRUCCIÓN</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 xml:space="preserve">ARTÍCULO 21.- </w:t>
      </w:r>
      <w:r w:rsidRPr="003E6433">
        <w:rPr>
          <w:rFonts w:ascii="Arial" w:eastAsia="Times New Roman" w:hAnsi="Arial" w:cs="Arial"/>
          <w:bCs/>
          <w:color w:val="000000"/>
          <w:lang w:val="es-ES" w:eastAsia="es-ES"/>
        </w:rPr>
        <w:t>Son objeto de estos derechos, la expedición de licencias por los conceptos siguientes: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I. Construcción, reconstrucción, demolición, reparación, excavaciones, rellenos y remodelación de fachadas de fincas urbanas, bardas, albercas, superficies horizontales y obras lineales (la aprobación o revisión de planos de obras).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II.- Por la expedición de permiso de construcción y remodelación de las instalaciones que sean centrales productoras de energía termoeléctrica, térmica solar, hidroeléctrica, eólica, fotovoltaica, aerogeneradores, o similares, se cobrará la cantidad de $ 46,569.00 por permiso para cada aerogenerador o unidad.</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 xml:space="preserve">III.- Por la expedición de permiso de construcción y remodelación de la instalación dedicada a la explotación del gas de lutitas o gas </w:t>
      </w:r>
      <w:proofErr w:type="spellStart"/>
      <w:r w:rsidRPr="003E6433">
        <w:rPr>
          <w:rFonts w:ascii="Arial" w:eastAsia="Times New Roman" w:hAnsi="Arial" w:cs="Arial"/>
          <w:lang w:val="es-ES" w:eastAsia="es-ES"/>
        </w:rPr>
        <w:t>shale</w:t>
      </w:r>
      <w:proofErr w:type="spellEnd"/>
      <w:r w:rsidRPr="003E6433">
        <w:rPr>
          <w:rFonts w:ascii="Arial" w:eastAsia="Times New Roman" w:hAnsi="Arial" w:cs="Arial"/>
          <w:lang w:val="es-ES" w:eastAsia="es-ES"/>
        </w:rPr>
        <w:t>, se cobrará la cantidad de $ 46,569.00 por permiso para cada unidad.</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IV.- Por la expedición de permiso de construcción y remodelación de la instalación dedicada a la extracción de Gas Natural $ 46,569.00 por permiso para cada unidad.</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V.- Por la expedición de permiso de construcción y remodelación de la instalación dedicada a la extracción de Gas No Asociado $ 46,569.00 por permiso para cada unidad.</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VI.- Por la expedición de permiso de construcción y remodelación de pozos verticales y direccionales en el área específica a Yacimientos Convencionales (Roca Reservorio) en Trampas Estructurales en el que se encuentre el hidrocarburo $ 46,569.00 por permiso para cada pozo.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lastRenderedPageBreak/>
        <w:t>VII.- Por la expedición de permiso de construcción y remodelación de pozo para la extracción de cualquier hidrocarburo $ 46,569.00 por permiso para cada pozo.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Cs/>
          <w:color w:val="000000"/>
          <w:lang w:val="es-ES" w:eastAsia="es-ES"/>
        </w:rPr>
        <w:t>VIII. Licencias para ruptura de banquetas, empedrados o pavimento, condicionadas a la reparación.</w:t>
      </w:r>
    </w:p>
    <w:p w:rsidR="003E6433" w:rsidRPr="003E6433" w:rsidRDefault="003E6433" w:rsidP="003E6433">
      <w:pPr>
        <w:spacing w:after="0" w:line="240" w:lineRule="auto"/>
        <w:jc w:val="both"/>
        <w:rPr>
          <w:rFonts w:ascii="Arial" w:eastAsia="Times New Roman" w:hAnsi="Arial" w:cs="Arial"/>
          <w:bCs/>
          <w:highlight w:val="yellow"/>
          <w:lang w:val="es-ES" w:eastAsia="es-ES"/>
        </w:rPr>
      </w:pPr>
    </w:p>
    <w:p w:rsidR="003E6433" w:rsidRPr="003E6433" w:rsidRDefault="003E6433" w:rsidP="003E6433">
      <w:pPr>
        <w:spacing w:after="0" w:line="240" w:lineRule="auto"/>
        <w:jc w:val="both"/>
        <w:rPr>
          <w:rFonts w:ascii="Arial" w:eastAsia="Times New Roman" w:hAnsi="Arial" w:cs="Arial"/>
          <w:bCs/>
          <w:lang w:val="es-ES" w:eastAsia="es-ES"/>
        </w:rPr>
      </w:pPr>
      <w:r w:rsidRPr="003E6433">
        <w:rPr>
          <w:rFonts w:ascii="Arial" w:eastAsia="Times New Roman" w:hAnsi="Arial" w:cs="Arial"/>
          <w:bCs/>
          <w:lang w:val="es-ES" w:eastAsia="es-ES"/>
        </w:rPr>
        <w:t>IX.-Por la autorización de la instalación de antenas, mástiles y bases de comunicación, telefonía, radio repetidoras, o similares, se cobrará la cantidad de $ 18,387.00 por unidad.</w:t>
      </w: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22.- </w:t>
      </w:r>
      <w:r w:rsidRPr="003E6433">
        <w:rPr>
          <w:rFonts w:ascii="Arial" w:eastAsia="Times New Roman" w:hAnsi="Arial" w:cs="Arial"/>
          <w:color w:val="000000"/>
          <w:lang w:val="es-ES" w:eastAsia="es-ES"/>
        </w:rPr>
        <w:t>Por las nuevas construcciones y modificaciones a éstos se cobrará por cada metro cuadrado de acuerdo con las siguientes categorías y tarifas: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567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Primera Categoría: edificios destinados a hoteles, salas de reunión, oficinas, negocios comerciales y residencias que tengan dos o más de las siguientes características: estructura de concreto reforzado o de acero, muros de ladrillo.</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u w:val="single"/>
          <w:lang w:val="es-ES" w:eastAsia="es-ES"/>
        </w:rPr>
      </w:pPr>
      <w:r w:rsidRPr="003E6433">
        <w:rPr>
          <w:rFonts w:ascii="Arial" w:eastAsia="Times New Roman" w:hAnsi="Arial" w:cs="Arial"/>
          <w:b/>
          <w:bCs/>
          <w:color w:val="000000"/>
          <w:lang w:val="es-ES" w:eastAsia="es-ES"/>
        </w:rPr>
        <w:t xml:space="preserve">ARTÍCULO 23.- </w:t>
      </w:r>
      <w:r w:rsidRPr="003E6433">
        <w:rPr>
          <w:rFonts w:ascii="Arial" w:eastAsia="Times New Roman" w:hAnsi="Arial" w:cs="Arial"/>
          <w:color w:val="000000"/>
          <w:lang w:val="es-ES" w:eastAsia="es-ES"/>
        </w:rPr>
        <w:t>Por concepto de aprobación de planos para construcciones que excedan de 1 planta pagarán la cantidad de $ 103.00.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24.- </w:t>
      </w:r>
      <w:r w:rsidRPr="003E6433">
        <w:rPr>
          <w:rFonts w:ascii="Arial" w:eastAsia="Times New Roman" w:hAnsi="Arial" w:cs="Arial"/>
          <w:color w:val="000000"/>
          <w:lang w:val="es-ES" w:eastAsia="es-ES"/>
        </w:rPr>
        <w:t>Por la construcción de albercas, se pagará la cantidad de $ 8.00 m3.</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color w:val="000000"/>
          <w:u w:val="single"/>
          <w:lang w:val="es-ES" w:eastAsia="es-ES"/>
        </w:rPr>
      </w:pPr>
      <w:r w:rsidRPr="003E6433">
        <w:rPr>
          <w:rFonts w:ascii="Arial" w:eastAsia="Times New Roman" w:hAnsi="Arial" w:cs="Arial"/>
          <w:b/>
          <w:bCs/>
          <w:color w:val="000000"/>
          <w:lang w:val="es-ES" w:eastAsia="es-ES"/>
        </w:rPr>
        <w:t>ARTÍCULO 25.-</w:t>
      </w:r>
      <w:r w:rsidRPr="003E6433">
        <w:rPr>
          <w:rFonts w:ascii="Arial" w:eastAsia="Times New Roman" w:hAnsi="Arial" w:cs="Arial"/>
          <w:color w:val="000000"/>
          <w:lang w:val="es-ES" w:eastAsia="es-ES"/>
        </w:rPr>
        <w:t>Las personas físicas o morales que soliciten licencias para la construcción de banquetas, les será otorgada en forma gratuita.</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26.-</w:t>
      </w:r>
      <w:r w:rsidRPr="003E6433">
        <w:rPr>
          <w:rFonts w:ascii="Arial" w:eastAsia="Times New Roman" w:hAnsi="Arial" w:cs="Arial"/>
          <w:color w:val="000000"/>
          <w:lang w:val="es-ES" w:eastAsia="es-ES"/>
        </w:rPr>
        <w:t xml:space="preserve"> Por las reconstrucciones, se cobrará el 2% sobre el valor de la inversión a realizar, siempre y cuando la reconstrucción aumente la superficie construida.</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27.-</w:t>
      </w:r>
      <w:r w:rsidRPr="003E6433">
        <w:rPr>
          <w:rFonts w:ascii="Arial" w:eastAsia="Times New Roman" w:hAnsi="Arial" w:cs="Arial"/>
          <w:color w:val="000000"/>
          <w:lang w:val="es-ES" w:eastAsia="es-ES"/>
        </w:rPr>
        <w:t xml:space="preserve"> Para la fijación de los derechos que se causen por la expedición de licencias para demolición de construcciones, se cobrará por cada metro cuadrado de construcción de acuerdo con las siguientes categorías y tarifas: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I.-   </w:t>
      </w:r>
      <w:proofErr w:type="gramStart"/>
      <w:r w:rsidRPr="003E6433">
        <w:rPr>
          <w:rFonts w:ascii="Arial" w:eastAsia="Times New Roman" w:hAnsi="Arial" w:cs="Arial"/>
          <w:color w:val="000000"/>
          <w:lang w:val="es-ES" w:eastAsia="es-ES"/>
        </w:rPr>
        <w:t>Tipo  A.</w:t>
      </w:r>
      <w:proofErr w:type="gramEnd"/>
      <w:r w:rsidRPr="003E6433">
        <w:rPr>
          <w:rFonts w:ascii="Arial" w:eastAsia="Times New Roman" w:hAnsi="Arial" w:cs="Arial"/>
          <w:color w:val="000000"/>
          <w:lang w:val="es-ES" w:eastAsia="es-ES"/>
        </w:rPr>
        <w:t xml:space="preserve"> Construcciones con estructura de concreto y muro de ladrillos $ 4.70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Tipo</w:t>
      </w:r>
      <w:proofErr w:type="gramEnd"/>
      <w:r w:rsidRPr="003E6433">
        <w:rPr>
          <w:rFonts w:ascii="Arial" w:eastAsia="Times New Roman" w:hAnsi="Arial" w:cs="Arial"/>
          <w:color w:val="000000"/>
          <w:lang w:val="es-ES" w:eastAsia="es-ES"/>
        </w:rPr>
        <w:t xml:space="preserve">  B. Construcciones con techo de terrado y muros de adobe $ 2.90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III.- Tipo C. Construcciones de techo de lámina, madera o cualquier otro material $ 1.72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Para la fijación de los derechos que se causen por la expedición de licencias para construcciones, se cobrará por cada metro cuadrado de construcción de acuerdo con las siguientes categorías y tarifas: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I.-   </w:t>
      </w:r>
      <w:proofErr w:type="gramStart"/>
      <w:r w:rsidRPr="003E6433">
        <w:rPr>
          <w:rFonts w:ascii="Arial" w:eastAsia="Times New Roman" w:hAnsi="Arial" w:cs="Arial"/>
          <w:color w:val="000000"/>
          <w:lang w:val="es-ES" w:eastAsia="es-ES"/>
        </w:rPr>
        <w:t>Tipo  A.</w:t>
      </w:r>
      <w:proofErr w:type="gramEnd"/>
      <w:r w:rsidRPr="003E6433">
        <w:rPr>
          <w:rFonts w:ascii="Arial" w:eastAsia="Times New Roman" w:hAnsi="Arial" w:cs="Arial"/>
          <w:color w:val="000000"/>
          <w:lang w:val="es-ES" w:eastAsia="es-ES"/>
        </w:rPr>
        <w:t xml:space="preserve"> Construcciones con estructura de concreto y muro de ladrillos $ 5.00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Tipo</w:t>
      </w:r>
      <w:proofErr w:type="gramEnd"/>
      <w:r w:rsidRPr="003E6433">
        <w:rPr>
          <w:rFonts w:ascii="Arial" w:eastAsia="Times New Roman" w:hAnsi="Arial" w:cs="Arial"/>
          <w:color w:val="000000"/>
          <w:lang w:val="es-ES" w:eastAsia="es-ES"/>
        </w:rPr>
        <w:t xml:space="preserve">  B. Construcciones con techo de terrado y muros de adobe $ 3.00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III.- Tipo C. Construcciones de techo de lámina, madera o cualquier otro material $ 1.72 m2.</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28.- </w:t>
      </w:r>
      <w:r w:rsidRPr="003E6433">
        <w:rPr>
          <w:rFonts w:ascii="Arial" w:eastAsia="Times New Roman" w:hAnsi="Arial" w:cs="Arial"/>
          <w:color w:val="000000"/>
          <w:lang w:val="es-ES" w:eastAsia="es-ES"/>
        </w:rPr>
        <w:t>Por la demolición de bardas, se cobrará $ 1.20 por cada metro lineal de construcción, de acuerdo con las categorías señaladas en el artículo anterior.</w:t>
      </w:r>
    </w:p>
    <w:p w:rsid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lastRenderedPageBreak/>
        <w:t xml:space="preserve">ARTÍCULO 29.- </w:t>
      </w:r>
      <w:r w:rsidRPr="003E6433">
        <w:rPr>
          <w:rFonts w:ascii="Arial" w:eastAsia="Times New Roman" w:hAnsi="Arial" w:cs="Arial"/>
          <w:color w:val="000000"/>
          <w:lang w:val="es-ES" w:eastAsia="es-ES"/>
        </w:rPr>
        <w:t>Las autoridades municipales señalarán, al expedir la licencia respectiva, el plazo de su vigencia, que no podrá prorrogarse sino por una sola vez, en cuyo caso, la prórroga no excederá del término medio aritmético del plazo inicial.</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30.-</w:t>
      </w:r>
      <w:r w:rsidRPr="003E6433">
        <w:rPr>
          <w:rFonts w:ascii="Arial" w:eastAsia="Times New Roman" w:hAnsi="Arial" w:cs="Arial"/>
          <w:color w:val="000000"/>
          <w:lang w:val="es-ES" w:eastAsia="es-ES"/>
        </w:rPr>
        <w:t xml:space="preserve"> Licencias para ruptura de banquetas, empedrados o pavimento, condicionada a la reparación.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 Fusiones $ 1.70 m2 en predios urbanos, en extensiones de 500 m2 en adelante, se cobrará $1.00.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En los predios rústicos se cobrará $ 58.00 por hectárea, en extensiones de 501 has en adelante, se cobrará $35.00 por hectárea.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II.- Subdivisiones y relotificaciones de predios $ 1.70 por m2, en extensiones de </w:t>
      </w:r>
      <w:smartTag w:uri="urn:schemas-microsoft-com:office:smarttags" w:element="metricconverter">
        <w:smartTagPr>
          <w:attr w:name="ProductID" w:val="500 m2"/>
        </w:smartTagPr>
        <w:r w:rsidRPr="003E6433">
          <w:rPr>
            <w:rFonts w:ascii="Arial" w:eastAsia="Times New Roman" w:hAnsi="Arial" w:cs="Arial"/>
            <w:color w:val="000000"/>
            <w:lang w:val="es-ES" w:eastAsia="es-ES"/>
          </w:rPr>
          <w:t>500 m2</w:t>
        </w:r>
      </w:smartTag>
      <w:r w:rsidRPr="003E6433">
        <w:rPr>
          <w:rFonts w:ascii="Arial" w:eastAsia="Times New Roman" w:hAnsi="Arial" w:cs="Arial"/>
          <w:color w:val="000000"/>
          <w:lang w:val="es-ES" w:eastAsia="es-ES"/>
        </w:rPr>
        <w:t xml:space="preserve"> en adelante, se cobrará $ 0.90 por m2 en los predios urbanos. En los predios rústicos se cobrará $ 58.00 por hectárea, de 501 has en adelante se cobrará $35.00 por hectárea.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Cuando se localicen en conurbación con la mancha urbana ya que existe la posibilidad inmediata de proyección de introducción de servicios primarios, hasta 1000 m2 $378.00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Los metros excedentes se cobrarán a $ 0.24 por metro cuadrado.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Por certificación de uso de suelo industrial, comercial y campestre, por única ocasión se utilizará la siguiente tarifa:</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50" w:firstLine="56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roofErr w:type="gramStart"/>
      <w:r w:rsidRPr="003E6433">
        <w:rPr>
          <w:rFonts w:ascii="Arial" w:eastAsia="Times New Roman" w:hAnsi="Arial" w:cs="Arial"/>
          <w:color w:val="000000"/>
          <w:lang w:val="es-ES" w:eastAsia="es-ES"/>
        </w:rPr>
        <w:t>-  001</w:t>
      </w:r>
      <w:proofErr w:type="gramEnd"/>
      <w:r w:rsidRPr="003E6433">
        <w:rPr>
          <w:rFonts w:ascii="Arial" w:eastAsia="Times New Roman" w:hAnsi="Arial" w:cs="Arial"/>
          <w:color w:val="000000"/>
          <w:lang w:val="es-ES" w:eastAsia="es-ES"/>
        </w:rPr>
        <w:t xml:space="preserve">m2 a 200m2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536.00.</w:t>
      </w:r>
    </w:p>
    <w:p w:rsidR="003E6433" w:rsidRPr="003E6433" w:rsidRDefault="003E6433" w:rsidP="003E6433">
      <w:pPr>
        <w:widowControl w:val="0"/>
        <w:autoSpaceDE w:val="0"/>
        <w:autoSpaceDN w:val="0"/>
        <w:adjustRightInd w:val="0"/>
        <w:spacing w:after="0" w:line="240" w:lineRule="auto"/>
        <w:ind w:left="567"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roofErr w:type="gramStart"/>
      <w:r w:rsidRPr="003E6433">
        <w:rPr>
          <w:rFonts w:ascii="Arial" w:eastAsia="Times New Roman" w:hAnsi="Arial" w:cs="Arial"/>
          <w:color w:val="000000"/>
          <w:lang w:val="es-ES" w:eastAsia="es-ES"/>
        </w:rPr>
        <w:t>-  201</w:t>
      </w:r>
      <w:proofErr w:type="gramEnd"/>
      <w:r w:rsidRPr="003E6433">
        <w:rPr>
          <w:rFonts w:ascii="Arial" w:eastAsia="Times New Roman" w:hAnsi="Arial" w:cs="Arial"/>
          <w:color w:val="000000"/>
          <w:lang w:val="es-ES" w:eastAsia="es-ES"/>
        </w:rPr>
        <w:t xml:space="preserve">m2 a 500m2                   </w:t>
      </w:r>
      <w:r w:rsidRPr="003E6433">
        <w:rPr>
          <w:rFonts w:ascii="Arial" w:eastAsia="Times New Roman" w:hAnsi="Arial" w:cs="Arial"/>
          <w:color w:val="000000"/>
          <w:lang w:val="es-ES" w:eastAsia="es-ES"/>
        </w:rPr>
        <w:tab/>
        <w:t>$1,367.00</w:t>
      </w:r>
    </w:p>
    <w:p w:rsidR="003E6433" w:rsidRPr="003E6433" w:rsidRDefault="003E6433" w:rsidP="003E6433">
      <w:pPr>
        <w:widowControl w:val="0"/>
        <w:autoSpaceDE w:val="0"/>
        <w:autoSpaceDN w:val="0"/>
        <w:adjustRightInd w:val="0"/>
        <w:spacing w:after="0" w:line="240" w:lineRule="auto"/>
        <w:ind w:left="567"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roofErr w:type="gramStart"/>
      <w:r w:rsidRPr="003E6433">
        <w:rPr>
          <w:rFonts w:ascii="Arial" w:eastAsia="Times New Roman" w:hAnsi="Arial" w:cs="Arial"/>
          <w:color w:val="000000"/>
          <w:lang w:val="es-ES" w:eastAsia="es-ES"/>
        </w:rPr>
        <w:t>-  501</w:t>
      </w:r>
      <w:proofErr w:type="gramEnd"/>
      <w:r w:rsidRPr="003E6433">
        <w:rPr>
          <w:rFonts w:ascii="Arial" w:eastAsia="Times New Roman" w:hAnsi="Arial" w:cs="Arial"/>
          <w:color w:val="000000"/>
          <w:lang w:val="es-ES" w:eastAsia="es-ES"/>
        </w:rPr>
        <w:t xml:space="preserve">m2 a 1000m2                  </w:t>
      </w:r>
      <w:r w:rsidRPr="003E6433">
        <w:rPr>
          <w:rFonts w:ascii="Arial" w:eastAsia="Times New Roman" w:hAnsi="Arial" w:cs="Arial"/>
          <w:color w:val="000000"/>
          <w:lang w:val="es-ES" w:eastAsia="es-ES"/>
        </w:rPr>
        <w:tab/>
        <w:t>$ 2,731.00</w:t>
      </w:r>
    </w:p>
    <w:p w:rsidR="003E6433" w:rsidRPr="003E6433" w:rsidRDefault="003E6433" w:rsidP="003E6433">
      <w:pPr>
        <w:widowControl w:val="0"/>
        <w:autoSpaceDE w:val="0"/>
        <w:autoSpaceDN w:val="0"/>
        <w:adjustRightInd w:val="0"/>
        <w:spacing w:after="0" w:line="240" w:lineRule="auto"/>
        <w:ind w:left="567" w:right="50" w:hanging="38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4.</w:t>
      </w:r>
      <w:proofErr w:type="gramStart"/>
      <w:r w:rsidRPr="003E6433">
        <w:rPr>
          <w:rFonts w:ascii="Arial" w:eastAsia="Times New Roman" w:hAnsi="Arial" w:cs="Arial"/>
          <w:color w:val="000000"/>
          <w:lang w:val="es-ES" w:eastAsia="es-ES"/>
        </w:rPr>
        <w:t>-  1001</w:t>
      </w:r>
      <w:proofErr w:type="gramEnd"/>
      <w:r w:rsidRPr="003E6433">
        <w:rPr>
          <w:rFonts w:ascii="Arial" w:eastAsia="Times New Roman" w:hAnsi="Arial" w:cs="Arial"/>
          <w:color w:val="000000"/>
          <w:lang w:val="es-ES" w:eastAsia="es-ES"/>
        </w:rPr>
        <w:t xml:space="preserve">m2 en adelante                </w:t>
      </w:r>
      <w:r w:rsidRPr="003E6433">
        <w:rPr>
          <w:rFonts w:ascii="Arial" w:eastAsia="Times New Roman" w:hAnsi="Arial" w:cs="Arial"/>
          <w:color w:val="000000"/>
          <w:lang w:val="es-ES" w:eastAsia="es-ES"/>
        </w:rPr>
        <w:tab/>
        <w:t>$ 4,339.00.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Roturas de pavimento.</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567"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Depósito por rompimiento </w:t>
      </w:r>
      <w:r w:rsidRPr="003E6433">
        <w:rPr>
          <w:rFonts w:ascii="Arial" w:eastAsia="Times New Roman" w:hAnsi="Arial" w:cs="Arial"/>
          <w:color w:val="000000"/>
          <w:lang w:val="es-ES" w:eastAsia="es-ES"/>
        </w:rPr>
        <w:tab/>
        <w:t>$ 442.00.</w:t>
      </w:r>
    </w:p>
    <w:p w:rsidR="003E6433" w:rsidRPr="003E6433" w:rsidRDefault="003E6433" w:rsidP="003E6433">
      <w:pPr>
        <w:widowControl w:val="0"/>
        <w:autoSpaceDE w:val="0"/>
        <w:autoSpaceDN w:val="0"/>
        <w:adjustRightInd w:val="0"/>
        <w:spacing w:after="0" w:line="240" w:lineRule="auto"/>
        <w:ind w:left="567"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Derecho de rompimiento </w:t>
      </w:r>
      <w:r w:rsidRPr="003E6433">
        <w:rPr>
          <w:rFonts w:ascii="Arial" w:eastAsia="Times New Roman" w:hAnsi="Arial" w:cs="Arial"/>
          <w:color w:val="000000"/>
          <w:lang w:val="es-ES" w:eastAsia="es-ES"/>
        </w:rPr>
        <w:tab/>
        <w:t>$ 142.00.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ARTÌCULO 31.- </w:t>
      </w:r>
      <w:r w:rsidRPr="003E6433">
        <w:rPr>
          <w:rFonts w:ascii="Arial" w:eastAsia="Times New Roman" w:hAnsi="Arial" w:cs="Arial"/>
          <w:color w:val="000000"/>
          <w:lang w:val="es-ES" w:eastAsia="es-ES"/>
        </w:rPr>
        <w:t>Para la autorización de tiradero de escombro se hará mediante la autorización del Departamento de Obras Públicas en coordinación con el Departamento de Ecología Municipal cubriendo una cuota de $ 321.00.</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POR ALINEACIÓN DE PREDIOS Y</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ASIGNACIÓN DE NÚMEROS OFICIALES</w:t>
      </w:r>
    </w:p>
    <w:p w:rsidR="003E6433" w:rsidRPr="003E6433" w:rsidRDefault="003E6433" w:rsidP="003E6433">
      <w:pPr>
        <w:spacing w:after="0" w:line="240" w:lineRule="auto"/>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32.-</w:t>
      </w:r>
      <w:r w:rsidRPr="003E6433">
        <w:rPr>
          <w:rFonts w:ascii="Arial" w:eastAsia="Times New Roman" w:hAnsi="Arial" w:cs="Arial"/>
          <w:bCs/>
          <w:color w:val="000000"/>
          <w:lang w:val="es-ES" w:eastAsia="es-ES"/>
        </w:rPr>
        <w:t xml:space="preserve"> Son objeto de estos derechos, los servicios que preste el Municipio por el alineamiento de frentes de predios sobre la vía pública y la asignación del número oficial correspondiente a dichos predios.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33.- </w:t>
      </w:r>
      <w:r w:rsidRPr="003E6433">
        <w:rPr>
          <w:rFonts w:ascii="Arial" w:eastAsia="Times New Roman" w:hAnsi="Arial" w:cs="Arial"/>
          <w:color w:val="000000"/>
          <w:lang w:val="es-ES" w:eastAsia="es-ES"/>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3E6433" w:rsidRPr="003E6433" w:rsidRDefault="003E6433" w:rsidP="003E6433">
      <w:pPr>
        <w:widowControl w:val="0"/>
        <w:autoSpaceDE w:val="0"/>
        <w:autoSpaceDN w:val="0"/>
        <w:adjustRightInd w:val="0"/>
        <w:spacing w:after="0" w:line="240" w:lineRule="auto"/>
        <w:ind w:right="72"/>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w:t>
      </w:r>
      <w:proofErr w:type="gramStart"/>
      <w:r w:rsidRPr="003E6433">
        <w:rPr>
          <w:rFonts w:ascii="Arial" w:eastAsia="Times New Roman" w:hAnsi="Arial" w:cs="Arial"/>
          <w:color w:val="000000"/>
          <w:lang w:val="es-ES" w:eastAsia="es-ES"/>
        </w:rPr>
        <w:t>-  Alineamiento</w:t>
      </w:r>
      <w:proofErr w:type="gramEnd"/>
      <w:r w:rsidRPr="003E6433">
        <w:rPr>
          <w:rFonts w:ascii="Arial" w:eastAsia="Times New Roman" w:hAnsi="Arial" w:cs="Arial"/>
          <w:color w:val="000000"/>
          <w:lang w:val="es-ES" w:eastAsia="es-ES"/>
        </w:rPr>
        <w:t xml:space="preserve"> de frentes de predios sobre la vía pública $ 2.35 m2.</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Asignación de número oficial correspondiente y venta de placas $118.00.</w:t>
      </w:r>
    </w:p>
    <w:p w:rsidR="003E6433" w:rsidRPr="003E6433" w:rsidRDefault="003E6433" w:rsidP="003E6433">
      <w:pPr>
        <w:widowControl w:val="0"/>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POR LA EXPEDICIÓN DE LICENCIAS PARA FRACCIONAMIENTOS</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34.-</w:t>
      </w:r>
      <w:r w:rsidRPr="003E6433">
        <w:rPr>
          <w:rFonts w:ascii="Arial" w:eastAsia="Times New Roman" w:hAnsi="Arial" w:cs="Arial"/>
          <w:bCs/>
          <w:color w:val="000000"/>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Se pagarán de conformidad con las siguientes tarifas:</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Aprobación de planos $ 130.00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Expedición de Licencias de Fraccionamientos:</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32" w:firstLine="708"/>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1.- Habitacionales   </w:t>
      </w:r>
      <w:r w:rsidRPr="003E6433">
        <w:rPr>
          <w:rFonts w:ascii="Arial" w:eastAsia="Times New Roman" w:hAnsi="Arial" w:cs="Arial"/>
          <w:color w:val="000000"/>
          <w:lang w:val="es-ES" w:eastAsia="es-ES"/>
        </w:rPr>
        <w:tab/>
        <w:t>$ 1.63 M2.</w:t>
      </w:r>
    </w:p>
    <w:p w:rsidR="003E6433" w:rsidRPr="003E6433" w:rsidRDefault="003E6433" w:rsidP="003E6433">
      <w:pPr>
        <w:widowControl w:val="0"/>
        <w:autoSpaceDE w:val="0"/>
        <w:autoSpaceDN w:val="0"/>
        <w:adjustRightInd w:val="0"/>
        <w:spacing w:after="0" w:line="240" w:lineRule="auto"/>
        <w:ind w:right="-232" w:firstLine="708"/>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2.- Campestres         </w:t>
      </w:r>
      <w:r w:rsidRPr="003E6433">
        <w:rPr>
          <w:rFonts w:ascii="Arial" w:eastAsia="Times New Roman" w:hAnsi="Arial" w:cs="Arial"/>
          <w:color w:val="000000"/>
          <w:lang w:val="es-ES" w:eastAsia="es-ES"/>
        </w:rPr>
        <w:tab/>
        <w:t>$ 2.56 M2.</w:t>
      </w:r>
    </w:p>
    <w:p w:rsidR="003E6433" w:rsidRPr="003E6433" w:rsidRDefault="003E6433" w:rsidP="003E6433">
      <w:pPr>
        <w:widowControl w:val="0"/>
        <w:autoSpaceDE w:val="0"/>
        <w:autoSpaceDN w:val="0"/>
        <w:adjustRightInd w:val="0"/>
        <w:spacing w:after="0" w:line="240" w:lineRule="auto"/>
        <w:ind w:right="-232" w:firstLine="708"/>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3.- Comerciales </w:t>
      </w:r>
      <w:r w:rsidRPr="003E6433">
        <w:rPr>
          <w:rFonts w:ascii="Arial" w:eastAsia="Times New Roman" w:hAnsi="Arial" w:cs="Arial"/>
          <w:color w:val="000000"/>
          <w:lang w:val="es-ES" w:eastAsia="es-ES"/>
        </w:rPr>
        <w:tab/>
        <w:t>$ 2.56 M2.</w:t>
      </w:r>
    </w:p>
    <w:p w:rsidR="003E6433" w:rsidRPr="003E6433" w:rsidRDefault="003E6433" w:rsidP="003E6433">
      <w:pPr>
        <w:widowControl w:val="0"/>
        <w:autoSpaceDE w:val="0"/>
        <w:autoSpaceDN w:val="0"/>
        <w:adjustRightInd w:val="0"/>
        <w:spacing w:after="0" w:line="240" w:lineRule="auto"/>
        <w:ind w:right="-232"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4.- Industriales    </w:t>
      </w:r>
      <w:r w:rsidRPr="003E6433">
        <w:rPr>
          <w:rFonts w:ascii="Arial" w:eastAsia="Times New Roman" w:hAnsi="Arial" w:cs="Arial"/>
          <w:color w:val="000000"/>
          <w:lang w:val="es-ES" w:eastAsia="es-ES"/>
        </w:rPr>
        <w:tab/>
        <w:t>$ 3.84 M2.</w:t>
      </w:r>
    </w:p>
    <w:p w:rsidR="003E6433" w:rsidRPr="003E6433" w:rsidRDefault="003E6433" w:rsidP="003E6433">
      <w:pPr>
        <w:widowControl w:val="0"/>
        <w:autoSpaceDE w:val="0"/>
        <w:autoSpaceDN w:val="0"/>
        <w:adjustRightInd w:val="0"/>
        <w:spacing w:after="0" w:line="240" w:lineRule="auto"/>
        <w:ind w:right="-232" w:firstLine="708"/>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IV</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POR LICENCIAS PARA ESTABLECIMIENTOS QUE EXPENDAN BEBIDAS ALCOHÓLICAS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35.-</w:t>
      </w:r>
      <w:r w:rsidRPr="003E6433">
        <w:rPr>
          <w:rFonts w:ascii="Arial" w:eastAsia="Times New Roman" w:hAnsi="Arial" w:cs="Arial"/>
          <w:bCs/>
          <w:color w:val="000000"/>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36.- </w:t>
      </w:r>
      <w:r w:rsidRPr="003E6433">
        <w:rPr>
          <w:rFonts w:ascii="Arial" w:eastAsia="Times New Roman" w:hAnsi="Arial" w:cs="Arial"/>
          <w:color w:val="000000"/>
          <w:lang w:val="es-ES" w:eastAsia="es-ES"/>
        </w:rPr>
        <w:t>El pago de este derecho deberá realizarse en las oficinas de la Tesorería Municipal o en las instituciones autorizadas para tal efecto, previamente al otorgamiento de la licencia o refrendo anual correspondiente, conforme a la siguiente:</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TARIFA</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spacing w:after="0" w:line="240" w:lineRule="auto"/>
        <w:ind w:left="426"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 Expedición de </w:t>
      </w:r>
      <w:r w:rsidRPr="003E6433">
        <w:rPr>
          <w:rFonts w:ascii="Arial" w:eastAsia="Times New Roman" w:hAnsi="Arial" w:cs="Arial"/>
          <w:lang w:val="es-ES" w:eastAsia="es-ES"/>
        </w:rPr>
        <w:t xml:space="preserve">Licencias para el Funcionamiento de Establecimientos que Expendan Bebidas Alcohólicas bajo cualquier modalidad </w:t>
      </w:r>
      <w:r w:rsidRPr="003E6433">
        <w:rPr>
          <w:rFonts w:ascii="Arial" w:eastAsia="Times New Roman" w:hAnsi="Arial" w:cs="Arial"/>
          <w:color w:val="000000"/>
          <w:lang w:val="es-ES" w:eastAsia="es-ES"/>
        </w:rPr>
        <w:t>por apertura $ 56,253.00.</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spacing w:after="0" w:line="240" w:lineRule="auto"/>
        <w:ind w:left="851" w:hanging="425"/>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Expedición de </w:t>
      </w:r>
      <w:r w:rsidRPr="003E6433">
        <w:rPr>
          <w:rFonts w:ascii="Arial" w:eastAsia="Times New Roman" w:hAnsi="Arial" w:cs="Arial"/>
          <w:lang w:val="es-ES" w:eastAsia="es-ES"/>
        </w:rPr>
        <w:t xml:space="preserve">Licencias para el Funcionamiento de Establecimientos que Expendan Bebidas Alcohólicas bajo cualquier modalidad </w:t>
      </w:r>
      <w:r w:rsidRPr="003E6433">
        <w:rPr>
          <w:rFonts w:ascii="Arial" w:eastAsia="Times New Roman" w:hAnsi="Arial" w:cs="Arial"/>
          <w:color w:val="000000"/>
          <w:lang w:val="es-ES" w:eastAsia="es-ES"/>
        </w:rPr>
        <w:t>por reapertura $ 28,125.00.</w:t>
      </w:r>
    </w:p>
    <w:p w:rsidR="003E6433" w:rsidRPr="003E6433" w:rsidRDefault="003E6433" w:rsidP="003E6433">
      <w:pPr>
        <w:spacing w:after="0" w:line="240" w:lineRule="auto"/>
        <w:ind w:left="851" w:hanging="425"/>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Cambio de propietario de </w:t>
      </w:r>
      <w:r w:rsidRPr="003E6433">
        <w:rPr>
          <w:rFonts w:ascii="Arial" w:eastAsia="Times New Roman" w:hAnsi="Arial" w:cs="Arial"/>
          <w:lang w:val="es-ES" w:eastAsia="es-ES"/>
        </w:rPr>
        <w:t xml:space="preserve">Licencias para el Funcionamiento de Establecimientos que Expendan Bebidas Alcohólicas bajo cualquier modalidad </w:t>
      </w:r>
      <w:r w:rsidRPr="003E6433">
        <w:rPr>
          <w:rFonts w:ascii="Arial" w:eastAsia="Times New Roman" w:hAnsi="Arial" w:cs="Arial"/>
          <w:color w:val="000000"/>
          <w:lang w:val="es-ES" w:eastAsia="es-ES"/>
        </w:rPr>
        <w:t>$ 5,628.00.</w:t>
      </w:r>
    </w:p>
    <w:p w:rsidR="003E6433" w:rsidRPr="003E6433" w:rsidRDefault="003E6433" w:rsidP="003E6433">
      <w:pPr>
        <w:widowControl w:val="0"/>
        <w:autoSpaceDE w:val="0"/>
        <w:autoSpaceDN w:val="0"/>
        <w:adjustRightInd w:val="0"/>
        <w:spacing w:after="0" w:line="240" w:lineRule="auto"/>
        <w:ind w:left="480" w:right="290" w:hanging="48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480" w:right="290" w:hanging="48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Refrendo anual:</w:t>
      </w:r>
    </w:p>
    <w:p w:rsidR="003E6433" w:rsidRPr="003E6433" w:rsidRDefault="003E6433" w:rsidP="003E6433">
      <w:pPr>
        <w:widowControl w:val="0"/>
        <w:autoSpaceDE w:val="0"/>
        <w:autoSpaceDN w:val="0"/>
        <w:adjustRightInd w:val="0"/>
        <w:spacing w:after="0" w:line="240" w:lineRule="auto"/>
        <w:ind w:right="290"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Expendios, depósitos y bares    </w:t>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 xml:space="preserve"> 3,713.00</w:t>
      </w:r>
      <w:proofErr w:type="gramEnd"/>
    </w:p>
    <w:p w:rsidR="003E6433" w:rsidRPr="003E6433" w:rsidRDefault="003E6433" w:rsidP="003E6433">
      <w:pPr>
        <w:widowControl w:val="0"/>
        <w:autoSpaceDE w:val="0"/>
        <w:autoSpaceDN w:val="0"/>
        <w:adjustRightInd w:val="0"/>
        <w:spacing w:after="0" w:line="240" w:lineRule="auto"/>
        <w:ind w:right="290"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Restaurante y supermercados     </w:t>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2,120.00</w:t>
      </w:r>
      <w:proofErr w:type="gramEnd"/>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3.- Discotecas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 xml:space="preserve"> $10,165.00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4.- Zonas de tolerancia                    </w:t>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3,713.00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5.- Restaurante Bar</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4,820.00</w:t>
      </w:r>
      <w:proofErr w:type="gramEnd"/>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Video Bar</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4,820.00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7.- Cantina               </w:t>
      </w:r>
      <w:r w:rsidRPr="003E6433">
        <w:rPr>
          <w:rFonts w:ascii="Arial" w:eastAsia="Times New Roman" w:hAnsi="Arial" w:cs="Arial"/>
          <w:color w:val="000000"/>
          <w:lang w:val="es-ES" w:eastAsia="es-ES"/>
        </w:rPr>
        <w:tab/>
        <w:t xml:space="preserve">                       </w:t>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3,780.00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8.- Mini Súper</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2,120.00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9.- Miscelánea         </w:t>
      </w:r>
      <w:r w:rsidRPr="003E6433">
        <w:rPr>
          <w:rFonts w:ascii="Arial" w:eastAsia="Times New Roman" w:hAnsi="Arial" w:cs="Arial"/>
          <w:color w:val="000000"/>
          <w:lang w:val="es-ES" w:eastAsia="es-ES"/>
        </w:rPr>
        <w:tab/>
        <w:t xml:space="preserve">                       </w:t>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2,120.00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10.- Cabaret             </w:t>
      </w:r>
      <w:r w:rsidRPr="003E6433">
        <w:rPr>
          <w:rFonts w:ascii="Arial" w:eastAsia="Times New Roman" w:hAnsi="Arial" w:cs="Arial"/>
          <w:color w:val="000000"/>
          <w:lang w:val="es-ES" w:eastAsia="es-ES"/>
        </w:rPr>
        <w:tab/>
        <w:t xml:space="preserve">                       </w:t>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3,713.00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11.- Productor           </w:t>
      </w:r>
      <w:r w:rsidRPr="003E6433">
        <w:rPr>
          <w:rFonts w:ascii="Arial" w:eastAsia="Times New Roman" w:hAnsi="Arial" w:cs="Arial"/>
          <w:color w:val="000000"/>
          <w:lang w:val="es-ES" w:eastAsia="es-ES"/>
        </w:rPr>
        <w:tab/>
        <w:t xml:space="preserve">                       </w:t>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3,713.00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12.- Vinatería             </w:t>
      </w:r>
      <w:r w:rsidRPr="003E6433">
        <w:rPr>
          <w:rFonts w:ascii="Arial" w:eastAsia="Times New Roman" w:hAnsi="Arial" w:cs="Arial"/>
          <w:color w:val="000000"/>
          <w:lang w:val="es-ES" w:eastAsia="es-ES"/>
        </w:rPr>
        <w:tab/>
        <w:t xml:space="preserve">                       </w:t>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3,713.00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13.- </w:t>
      </w:r>
      <w:proofErr w:type="spellStart"/>
      <w:r w:rsidRPr="003E6433">
        <w:rPr>
          <w:rFonts w:ascii="Arial" w:eastAsia="Times New Roman" w:hAnsi="Arial" w:cs="Arial"/>
          <w:color w:val="000000"/>
          <w:lang w:val="es-ES" w:eastAsia="es-ES"/>
        </w:rPr>
        <w:t>Subagencia</w:t>
      </w:r>
      <w:proofErr w:type="spellEnd"/>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419" w:eastAsia="es-ES"/>
        </w:rPr>
        <w:t xml:space="preserve"> </w:t>
      </w:r>
      <w:r w:rsidRPr="003E6433">
        <w:rPr>
          <w:rFonts w:ascii="Arial" w:eastAsia="Times New Roman" w:hAnsi="Arial" w:cs="Arial"/>
          <w:color w:val="000000"/>
          <w:lang w:val="es-ES" w:eastAsia="es-ES"/>
        </w:rPr>
        <w:t>3,713.00</w:t>
      </w:r>
      <w:proofErr w:type="gramEnd"/>
    </w:p>
    <w:p w:rsidR="003E6433" w:rsidRPr="003E6433" w:rsidRDefault="003E6433" w:rsidP="003E6433">
      <w:pPr>
        <w:widowControl w:val="0"/>
        <w:autoSpaceDE w:val="0"/>
        <w:autoSpaceDN w:val="0"/>
        <w:adjustRightInd w:val="0"/>
        <w:spacing w:after="0" w:line="240" w:lineRule="auto"/>
        <w:ind w:right="-232" w:firstLine="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Por cambio de domicilio de acuerdo a las reglas o normas estipuladas $1,302.00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Por cambio de giro de alcoholes $3,919.00</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V</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CATASTRALES</w:t>
      </w:r>
    </w:p>
    <w:p w:rsidR="003E6433" w:rsidRPr="003E6433" w:rsidRDefault="003E6433" w:rsidP="003E6433">
      <w:pPr>
        <w:spacing w:after="0" w:line="240" w:lineRule="auto"/>
        <w:ind w:right="50"/>
        <w:jc w:val="both"/>
        <w:rPr>
          <w:rFonts w:ascii="Arial" w:eastAsia="Times New Roman" w:hAnsi="Arial" w:cs="Arial"/>
          <w:b/>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37.-</w:t>
      </w:r>
      <w:r w:rsidRPr="003E6433">
        <w:rPr>
          <w:rFonts w:ascii="Arial" w:eastAsia="Times New Roman" w:hAnsi="Arial" w:cs="Arial"/>
          <w:bCs/>
          <w:color w:val="000000"/>
          <w:lang w:val="es-ES" w:eastAsia="es-ES"/>
        </w:rPr>
        <w:t xml:space="preserve"> Son objeto de estos derechos, los servicios que presten las autoridades municipales por concepto de:</w:t>
      </w:r>
    </w:p>
    <w:p w:rsidR="003E6433" w:rsidRPr="003E6433" w:rsidRDefault="003E6433" w:rsidP="003E6433">
      <w:pPr>
        <w:spacing w:after="0" w:line="240" w:lineRule="auto"/>
        <w:ind w:right="50"/>
        <w:jc w:val="both"/>
        <w:rPr>
          <w:rFonts w:ascii="Arial" w:eastAsia="Times New Roman" w:hAnsi="Arial" w:cs="Arial"/>
          <w:color w:val="000000"/>
          <w:lang w:val="es-ES" w:eastAsia="es-ES"/>
        </w:rPr>
      </w:pPr>
    </w:p>
    <w:p w:rsidR="003E6433" w:rsidRPr="003E6433" w:rsidRDefault="003E6433" w:rsidP="003E6433">
      <w:pPr>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Certificaciones catastrales:</w:t>
      </w:r>
    </w:p>
    <w:p w:rsidR="003E6433" w:rsidRPr="003E6433" w:rsidRDefault="003E6433" w:rsidP="003E6433">
      <w:pPr>
        <w:widowControl w:val="0"/>
        <w:autoSpaceDE w:val="0"/>
        <w:autoSpaceDN w:val="0"/>
        <w:adjustRightInd w:val="0"/>
        <w:spacing w:after="0" w:line="240" w:lineRule="auto"/>
        <w:ind w:left="1059" w:right="50" w:hanging="351"/>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1.- Revisión, registro y certificación de planos catastrales $ 96.00.</w:t>
      </w:r>
    </w:p>
    <w:p w:rsidR="003E6433" w:rsidRPr="003E6433" w:rsidRDefault="003E6433" w:rsidP="003E6433">
      <w:pPr>
        <w:widowControl w:val="0"/>
        <w:autoSpaceDE w:val="0"/>
        <w:autoSpaceDN w:val="0"/>
        <w:adjustRightInd w:val="0"/>
        <w:spacing w:after="0" w:line="240" w:lineRule="auto"/>
        <w:ind w:left="993" w:right="50" w:hanging="285"/>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2.-Revisión, cálculo y registros sobre planos de fraccionamiento, subdivisión y relotificación $43.00 por lote.</w:t>
      </w:r>
    </w:p>
    <w:p w:rsidR="003E6433" w:rsidRPr="003E6433" w:rsidRDefault="003E6433" w:rsidP="003E6433">
      <w:pPr>
        <w:widowControl w:val="0"/>
        <w:autoSpaceDE w:val="0"/>
        <w:autoSpaceDN w:val="0"/>
        <w:adjustRightInd w:val="0"/>
        <w:spacing w:after="0" w:line="240" w:lineRule="auto"/>
        <w:ind w:right="5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Certificación unitaria de plano catastral $105.00.</w:t>
      </w:r>
    </w:p>
    <w:p w:rsidR="003E6433" w:rsidRPr="003E6433" w:rsidRDefault="003E6433" w:rsidP="003E6433">
      <w:pPr>
        <w:widowControl w:val="0"/>
        <w:autoSpaceDE w:val="0"/>
        <w:autoSpaceDN w:val="0"/>
        <w:adjustRightInd w:val="0"/>
        <w:spacing w:after="0" w:line="240" w:lineRule="auto"/>
        <w:ind w:right="50" w:firstLine="708"/>
        <w:jc w:val="both"/>
        <w:rPr>
          <w:rFonts w:ascii="Arial" w:eastAsia="Times New Roman" w:hAnsi="Arial" w:cs="Arial"/>
          <w:b/>
          <w:color w:val="000000"/>
          <w:lang w:val="es-ES" w:eastAsia="es-ES"/>
        </w:rPr>
      </w:pPr>
      <w:r w:rsidRPr="003E6433">
        <w:rPr>
          <w:rFonts w:ascii="Arial" w:eastAsia="Times New Roman" w:hAnsi="Arial" w:cs="Arial"/>
          <w:color w:val="000000"/>
          <w:lang w:val="es-ES" w:eastAsia="es-ES"/>
        </w:rPr>
        <w:t xml:space="preserve">4.- Certificado </w:t>
      </w:r>
      <w:proofErr w:type="gramStart"/>
      <w:r w:rsidRPr="003E6433">
        <w:rPr>
          <w:rFonts w:ascii="Arial" w:eastAsia="Times New Roman" w:hAnsi="Arial" w:cs="Arial"/>
          <w:color w:val="000000"/>
          <w:lang w:val="es-ES" w:eastAsia="es-ES"/>
        </w:rPr>
        <w:t>catastral  $</w:t>
      </w:r>
      <w:proofErr w:type="gramEnd"/>
      <w:r w:rsidRPr="003E6433">
        <w:rPr>
          <w:rFonts w:ascii="Arial" w:eastAsia="Times New Roman" w:hAnsi="Arial" w:cs="Arial"/>
          <w:color w:val="000000"/>
          <w:lang w:val="es-ES" w:eastAsia="es-ES"/>
        </w:rPr>
        <w:t xml:space="preserve"> 103.00.</w:t>
      </w:r>
    </w:p>
    <w:p w:rsidR="003E6433" w:rsidRPr="003E6433" w:rsidRDefault="003E6433" w:rsidP="003E6433">
      <w:pPr>
        <w:widowControl w:val="0"/>
        <w:autoSpaceDE w:val="0"/>
        <w:autoSpaceDN w:val="0"/>
        <w:adjustRightInd w:val="0"/>
        <w:spacing w:after="0" w:line="240" w:lineRule="auto"/>
        <w:ind w:right="5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5.- Certificado de no </w:t>
      </w:r>
      <w:proofErr w:type="gramStart"/>
      <w:r w:rsidRPr="003E6433">
        <w:rPr>
          <w:rFonts w:ascii="Arial" w:eastAsia="Times New Roman" w:hAnsi="Arial" w:cs="Arial"/>
          <w:color w:val="000000"/>
          <w:lang w:val="es-ES" w:eastAsia="es-ES"/>
        </w:rPr>
        <w:t>propiedad  $</w:t>
      </w:r>
      <w:proofErr w:type="gramEnd"/>
      <w:r w:rsidRPr="003E6433">
        <w:rPr>
          <w:rFonts w:ascii="Arial" w:eastAsia="Times New Roman" w:hAnsi="Arial" w:cs="Arial"/>
          <w:color w:val="000000"/>
          <w:lang w:val="es-ES" w:eastAsia="es-ES"/>
        </w:rPr>
        <w:t xml:space="preserve"> 103.00.</w:t>
      </w:r>
    </w:p>
    <w:p w:rsidR="003E6433" w:rsidRPr="003E6433" w:rsidRDefault="003E6433" w:rsidP="003E6433">
      <w:pPr>
        <w:widowControl w:val="0"/>
        <w:autoSpaceDE w:val="0"/>
        <w:autoSpaceDN w:val="0"/>
        <w:adjustRightInd w:val="0"/>
        <w:spacing w:after="0" w:line="240" w:lineRule="auto"/>
        <w:ind w:right="50" w:firstLine="708"/>
        <w:jc w:val="both"/>
        <w:rPr>
          <w:rFonts w:ascii="Arial" w:eastAsia="Times New Roman" w:hAnsi="Arial" w:cs="Arial"/>
          <w:b/>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Deslinde de Predios Urbanos: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708"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Deslinde de predios </w:t>
      </w:r>
      <w:proofErr w:type="gramStart"/>
      <w:r w:rsidRPr="003E6433">
        <w:rPr>
          <w:rFonts w:ascii="Arial" w:eastAsia="Times New Roman" w:hAnsi="Arial" w:cs="Arial"/>
          <w:color w:val="000000"/>
          <w:lang w:val="es-ES" w:eastAsia="es-ES"/>
        </w:rPr>
        <w:t>urbanos  $</w:t>
      </w:r>
      <w:proofErr w:type="gramEnd"/>
      <w:r w:rsidRPr="003E6433">
        <w:rPr>
          <w:rFonts w:ascii="Arial" w:eastAsia="Times New Roman" w:hAnsi="Arial" w:cs="Arial"/>
          <w:color w:val="000000"/>
          <w:lang w:val="es-ES" w:eastAsia="es-ES"/>
        </w:rPr>
        <w:t xml:space="preserve"> 0.88 por metro  cuadrado, hasta </w:t>
      </w:r>
      <w:smartTag w:uri="urn:schemas-microsoft-com:office:smarttags" w:element="metricconverter">
        <w:smartTagPr>
          <w:attr w:name="ProductID" w:val="20,000.00 M2"/>
        </w:smartTagPr>
        <w:r w:rsidRPr="003E6433">
          <w:rPr>
            <w:rFonts w:ascii="Arial" w:eastAsia="Times New Roman" w:hAnsi="Arial" w:cs="Arial"/>
            <w:color w:val="000000"/>
            <w:lang w:val="es-ES" w:eastAsia="es-ES"/>
          </w:rPr>
          <w:t>20,000.00 M2</w:t>
        </w:r>
      </w:smartTag>
      <w:r w:rsidRPr="003E6433">
        <w:rPr>
          <w:rFonts w:ascii="Arial" w:eastAsia="Times New Roman" w:hAnsi="Arial" w:cs="Arial"/>
          <w:color w:val="000000"/>
          <w:lang w:val="es-ES" w:eastAsia="es-ES"/>
        </w:rPr>
        <w:t>, lo que exceda a razón de $ 0.26 por metro cuadrado.</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Para el numeral anterior cualquiera que sea la superficie del predio, el importe de los derechos no podrá ser inferior a $ 350.00.</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Deslinde de predios rústicos: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1134"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$ 694.00 por hectárea, hasta </w:t>
      </w:r>
      <w:smartTag w:uri="urn:schemas-microsoft-com:office:smarttags" w:element="metricconverter">
        <w:smartTagPr>
          <w:attr w:name="ProductID" w:val="10 hect￡reas"/>
        </w:smartTagPr>
        <w:r w:rsidRPr="003E6433">
          <w:rPr>
            <w:rFonts w:ascii="Arial" w:eastAsia="Times New Roman" w:hAnsi="Arial" w:cs="Arial"/>
            <w:color w:val="000000"/>
            <w:lang w:val="es-ES" w:eastAsia="es-ES"/>
          </w:rPr>
          <w:t>10 hectáreas</w:t>
        </w:r>
      </w:smartTag>
      <w:r w:rsidRPr="003E6433">
        <w:rPr>
          <w:rFonts w:ascii="Arial" w:eastAsia="Times New Roman" w:hAnsi="Arial" w:cs="Arial"/>
          <w:color w:val="000000"/>
          <w:lang w:val="es-ES" w:eastAsia="es-ES"/>
        </w:rPr>
        <w:t>, lo que exceda a razón de $ 234.00 por hectárea.</w:t>
      </w:r>
    </w:p>
    <w:p w:rsidR="003E6433" w:rsidRPr="003E6433" w:rsidRDefault="003E6433" w:rsidP="003E6433">
      <w:pPr>
        <w:widowControl w:val="0"/>
        <w:autoSpaceDE w:val="0"/>
        <w:autoSpaceDN w:val="0"/>
        <w:adjustRightInd w:val="0"/>
        <w:spacing w:after="0" w:line="240" w:lineRule="auto"/>
        <w:ind w:left="708"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Colocación de mojonera $ </w:t>
      </w:r>
      <w:proofErr w:type="gramStart"/>
      <w:r w:rsidRPr="003E6433">
        <w:rPr>
          <w:rFonts w:ascii="Arial" w:eastAsia="Times New Roman" w:hAnsi="Arial" w:cs="Arial"/>
          <w:color w:val="000000"/>
          <w:lang w:val="es-ES" w:eastAsia="es-ES"/>
        </w:rPr>
        <w:t xml:space="preserve">589.00  </w:t>
      </w:r>
      <w:smartTag w:uri="urn:schemas-microsoft-com:office:smarttags" w:element="metricconverter">
        <w:smartTagPr>
          <w:attr w:name="ProductID" w:val="6”"/>
        </w:smartTagPr>
        <w:r w:rsidRPr="003E6433">
          <w:rPr>
            <w:rFonts w:ascii="Arial" w:eastAsia="Times New Roman" w:hAnsi="Arial" w:cs="Arial"/>
            <w:color w:val="000000"/>
            <w:lang w:val="es-ES" w:eastAsia="es-ES"/>
          </w:rPr>
          <w:t>6</w:t>
        </w:r>
        <w:proofErr w:type="gramEnd"/>
        <w:r w:rsidRPr="003E6433">
          <w:rPr>
            <w:rFonts w:ascii="Arial" w:eastAsia="Times New Roman" w:hAnsi="Arial" w:cs="Arial"/>
            <w:color w:val="000000"/>
            <w:lang w:val="es-ES" w:eastAsia="es-ES"/>
          </w:rPr>
          <w:t>”</w:t>
        </w:r>
      </w:smartTag>
      <w:r w:rsidRPr="003E6433">
        <w:rPr>
          <w:rFonts w:ascii="Arial" w:eastAsia="Times New Roman" w:hAnsi="Arial" w:cs="Arial"/>
          <w:color w:val="000000"/>
          <w:lang w:val="es-ES" w:eastAsia="es-ES"/>
        </w:rPr>
        <w:t xml:space="preserve">  de  diámetro  por  90 </w:t>
      </w:r>
      <w:proofErr w:type="spellStart"/>
      <w:r w:rsidRPr="003E6433">
        <w:rPr>
          <w:rFonts w:ascii="Arial" w:eastAsia="Times New Roman" w:hAnsi="Arial" w:cs="Arial"/>
          <w:color w:val="000000"/>
          <w:lang w:val="es-ES" w:eastAsia="es-ES"/>
        </w:rPr>
        <w:t>cms</w:t>
      </w:r>
      <w:proofErr w:type="spellEnd"/>
      <w:r w:rsidRPr="003E6433">
        <w:rPr>
          <w:rFonts w:ascii="Arial" w:eastAsia="Times New Roman" w:hAnsi="Arial" w:cs="Arial"/>
          <w:color w:val="000000"/>
          <w:lang w:val="es-ES" w:eastAsia="es-ES"/>
        </w:rPr>
        <w:t xml:space="preserve">. de alto y $ 389.00  </w:t>
      </w:r>
      <w:smartTag w:uri="urn:schemas-microsoft-com:office:smarttags" w:element="metricconverter">
        <w:smartTagPr>
          <w:attr w:name="ProductID" w:val="4”"/>
        </w:smartTagPr>
        <w:r w:rsidRPr="003E6433">
          <w:rPr>
            <w:rFonts w:ascii="Arial" w:eastAsia="Times New Roman" w:hAnsi="Arial" w:cs="Arial"/>
            <w:color w:val="000000"/>
            <w:lang w:val="es-ES" w:eastAsia="es-ES"/>
          </w:rPr>
          <w:t>4”</w:t>
        </w:r>
      </w:smartTag>
      <w:r w:rsidRPr="003E6433">
        <w:rPr>
          <w:rFonts w:ascii="Arial" w:eastAsia="Times New Roman" w:hAnsi="Arial" w:cs="Arial"/>
          <w:color w:val="000000"/>
          <w:lang w:val="es-ES" w:eastAsia="es-ES"/>
        </w:rPr>
        <w:t xml:space="preserve"> de diámetro por 40 </w:t>
      </w:r>
      <w:proofErr w:type="spellStart"/>
      <w:r w:rsidRPr="003E6433">
        <w:rPr>
          <w:rFonts w:ascii="Arial" w:eastAsia="Times New Roman" w:hAnsi="Arial" w:cs="Arial"/>
          <w:color w:val="000000"/>
          <w:lang w:val="es-ES" w:eastAsia="es-ES"/>
        </w:rPr>
        <w:t>cms</w:t>
      </w:r>
      <w:proofErr w:type="spellEnd"/>
      <w:r w:rsidRPr="003E6433">
        <w:rPr>
          <w:rFonts w:ascii="Arial" w:eastAsia="Times New Roman" w:hAnsi="Arial" w:cs="Arial"/>
          <w:color w:val="000000"/>
          <w:lang w:val="es-ES" w:eastAsia="es-ES"/>
        </w:rPr>
        <w:t>. de alto, por punto o vértice.</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Para el numeral anterior cualquiera que sea la superficie del predio el importe de los derechos no podrá ser inferior a $595.00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Dibujo de planos urbanos, escala hasta como 1:500: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Tamaño del plano hasta 30 x 30 </w:t>
      </w:r>
      <w:proofErr w:type="spellStart"/>
      <w:r w:rsidRPr="003E6433">
        <w:rPr>
          <w:rFonts w:ascii="Arial" w:eastAsia="Times New Roman" w:hAnsi="Arial" w:cs="Arial"/>
          <w:color w:val="000000"/>
          <w:lang w:val="es-ES" w:eastAsia="es-ES"/>
        </w:rPr>
        <w:t>cms</w:t>
      </w:r>
      <w:proofErr w:type="spellEnd"/>
      <w:r w:rsidRPr="003E6433">
        <w:rPr>
          <w:rFonts w:ascii="Arial" w:eastAsia="Times New Roman" w:hAnsi="Arial" w:cs="Arial"/>
          <w:color w:val="000000"/>
          <w:lang w:val="es-ES" w:eastAsia="es-ES"/>
        </w:rPr>
        <w:t>. $ 161.00</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2.- Sobre el excedente del tamaño anterior por decímetro cuadrado o fracción $ 29.00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 Elaboración de planos Topográficos urbanos y rústicos, escala mayor a 1:50: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Polígonos de hasta seis vértices $ 195.00</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Por cada vértice adicional $ 19.00</w:t>
      </w:r>
    </w:p>
    <w:p w:rsidR="003E6433" w:rsidRPr="003E6433" w:rsidRDefault="003E6433" w:rsidP="003E6433">
      <w:pPr>
        <w:widowControl w:val="0"/>
        <w:autoSpaceDE w:val="0"/>
        <w:autoSpaceDN w:val="0"/>
        <w:adjustRightInd w:val="0"/>
        <w:spacing w:after="0" w:line="240" w:lineRule="auto"/>
        <w:ind w:left="708"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3.- Planos que excedan de 50 x 50 </w:t>
      </w:r>
      <w:proofErr w:type="spellStart"/>
      <w:r w:rsidRPr="003E6433">
        <w:rPr>
          <w:rFonts w:ascii="Arial" w:eastAsia="Times New Roman" w:hAnsi="Arial" w:cs="Arial"/>
          <w:color w:val="000000"/>
          <w:lang w:val="es-ES" w:eastAsia="es-ES"/>
        </w:rPr>
        <w:t>cms</w:t>
      </w:r>
      <w:proofErr w:type="spellEnd"/>
      <w:r w:rsidRPr="003E6433">
        <w:rPr>
          <w:rFonts w:ascii="Arial" w:eastAsia="Times New Roman" w:hAnsi="Arial" w:cs="Arial"/>
          <w:color w:val="000000"/>
          <w:lang w:val="es-ES" w:eastAsia="es-ES"/>
        </w:rPr>
        <w:t>. sobre los dos numerales anteriores, causarán derechos por cada decímetro cuadrado adicional o fracción de $ 28.00</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Croquis de localización $ 29.00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 Servicios de Copiado:</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Copias heliográficas de planos que obren en los archivos del departamento:</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a) Hasta 30 x 30 </w:t>
      </w:r>
      <w:proofErr w:type="spellStart"/>
      <w:r w:rsidRPr="003E6433">
        <w:rPr>
          <w:rFonts w:ascii="Arial" w:eastAsia="Times New Roman" w:hAnsi="Arial" w:cs="Arial"/>
          <w:color w:val="000000"/>
          <w:lang w:val="es-ES" w:eastAsia="es-ES"/>
        </w:rPr>
        <w:t>cms</w:t>
      </w:r>
      <w:proofErr w:type="spellEnd"/>
      <w:r w:rsidRPr="003E6433">
        <w:rPr>
          <w:rFonts w:ascii="Arial" w:eastAsia="Times New Roman" w:hAnsi="Arial" w:cs="Arial"/>
          <w:color w:val="000000"/>
          <w:lang w:val="es-ES" w:eastAsia="es-ES"/>
        </w:rPr>
        <w:t>. $29.00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b) En tamaños mayores, por cada decímetro cuadrado adicional o fracción $ 6.20</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c) Copias fotostáticas de planos o manifiestos que obren en los archivos del Instituto, hasta tamaño oficio $ 21.00.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d) Por otros servicios catastrales de copiado no incluido en las otras fracciones $ 67.00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e) Copia a color del plano de un sector tamaño carta $ 38.00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lang w:val="es-ES" w:eastAsia="es-ES"/>
        </w:rPr>
      </w:pPr>
      <w:r w:rsidRPr="003E6433">
        <w:rPr>
          <w:rFonts w:ascii="Arial" w:eastAsia="Times New Roman" w:hAnsi="Arial" w:cs="Arial"/>
          <w:color w:val="000000"/>
          <w:lang w:val="es-ES" w:eastAsia="es-ES"/>
        </w:rPr>
        <w:t xml:space="preserve">VII.- </w:t>
      </w:r>
      <w:r w:rsidRPr="003E6433">
        <w:rPr>
          <w:rFonts w:ascii="Arial" w:eastAsia="Times New Roman" w:hAnsi="Arial" w:cs="Arial"/>
          <w:lang w:val="es-ES" w:eastAsia="es-ES"/>
        </w:rPr>
        <w:t>Registros Catastrales:</w:t>
      </w:r>
    </w:p>
    <w:p w:rsidR="003E6433" w:rsidRPr="003E6433" w:rsidRDefault="003E6433" w:rsidP="003E6433">
      <w:pPr>
        <w:spacing w:after="0" w:line="240" w:lineRule="auto"/>
        <w:ind w:left="708"/>
        <w:jc w:val="both"/>
        <w:rPr>
          <w:rFonts w:ascii="Arial" w:eastAsia="Times New Roman" w:hAnsi="Arial" w:cs="Arial"/>
          <w:lang w:val="es-ES" w:eastAsia="es-ES"/>
        </w:rPr>
      </w:pPr>
    </w:p>
    <w:p w:rsidR="003E6433" w:rsidRPr="003E6433" w:rsidRDefault="003E6433" w:rsidP="003E6433">
      <w:pPr>
        <w:spacing w:after="0" w:line="240" w:lineRule="auto"/>
        <w:ind w:left="708"/>
        <w:jc w:val="both"/>
        <w:rPr>
          <w:rFonts w:ascii="Arial" w:eastAsia="Times New Roman" w:hAnsi="Arial" w:cs="Arial"/>
          <w:lang w:val="es-ES" w:eastAsia="es-ES"/>
        </w:rPr>
      </w:pPr>
      <w:r w:rsidRPr="003E6433">
        <w:rPr>
          <w:rFonts w:ascii="Arial" w:eastAsia="Times New Roman" w:hAnsi="Arial" w:cs="Arial"/>
          <w:lang w:val="es-ES" w:eastAsia="es-ES"/>
        </w:rPr>
        <w:t xml:space="preserve">1.- Avaluó Catastral previo $276.00 </w:t>
      </w:r>
    </w:p>
    <w:p w:rsidR="003E6433" w:rsidRPr="003E6433" w:rsidRDefault="003E6433" w:rsidP="003E6433">
      <w:pPr>
        <w:spacing w:after="0" w:line="240" w:lineRule="auto"/>
        <w:ind w:left="708"/>
        <w:jc w:val="both"/>
        <w:rPr>
          <w:rFonts w:ascii="Arial" w:eastAsia="Times New Roman" w:hAnsi="Arial" w:cs="Arial"/>
          <w:lang w:val="es-ES" w:eastAsia="es-ES"/>
        </w:rPr>
      </w:pPr>
      <w:r w:rsidRPr="003E6433">
        <w:rPr>
          <w:rFonts w:ascii="Arial" w:eastAsia="Times New Roman" w:hAnsi="Arial" w:cs="Arial"/>
          <w:lang w:val="es-ES" w:eastAsia="es-ES"/>
        </w:rPr>
        <w:t>2.- Avalúo definitivo $ 387.00. Por avalúo y con vigencia de 60 días naturales.</w:t>
      </w:r>
    </w:p>
    <w:p w:rsidR="003E6433" w:rsidRPr="003E6433" w:rsidRDefault="003E6433" w:rsidP="003E6433">
      <w:pPr>
        <w:spacing w:after="0" w:line="240" w:lineRule="auto"/>
        <w:ind w:left="708"/>
        <w:jc w:val="both"/>
        <w:rPr>
          <w:rFonts w:ascii="Arial" w:eastAsia="Times New Roman" w:hAnsi="Arial" w:cs="Arial"/>
          <w:lang w:val="es-ES" w:eastAsia="es-ES"/>
        </w:rPr>
      </w:pPr>
      <w:r w:rsidRPr="003E6433">
        <w:rPr>
          <w:rFonts w:ascii="Arial" w:eastAsia="Times New Roman" w:hAnsi="Arial" w:cs="Arial"/>
          <w:lang w:val="es-ES" w:eastAsia="es-ES"/>
        </w:rPr>
        <w:t>3.- Revisión y apertura de registros por concepto de adquisición de inmuebles, lo que resulte de aplicar el 1.8 al millar al valor catastral.</w:t>
      </w:r>
    </w:p>
    <w:p w:rsidR="003E6433" w:rsidRPr="003E6433" w:rsidRDefault="003E6433" w:rsidP="003E6433">
      <w:pPr>
        <w:spacing w:after="0" w:line="240" w:lineRule="auto"/>
        <w:ind w:left="708"/>
        <w:jc w:val="both"/>
        <w:rPr>
          <w:rFonts w:ascii="Arial" w:eastAsia="Times New Roman" w:hAnsi="Arial" w:cs="Arial"/>
          <w:lang w:val="es-ES" w:eastAsia="es-ES"/>
        </w:rPr>
      </w:pPr>
      <w:r w:rsidRPr="003E6433">
        <w:rPr>
          <w:rFonts w:ascii="Arial" w:eastAsia="Times New Roman" w:hAnsi="Arial" w:cs="Arial"/>
          <w:lang w:val="es-ES" w:eastAsia="es-ES"/>
        </w:rPr>
        <w:t>4.- Por aclaración o rectificación en un testimonio $276.00.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VIII.- Servicio de información:</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Copia de escritura certificada $ 156.00</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Información de traslado de dominio $ 121.00</w:t>
      </w:r>
    </w:p>
    <w:p w:rsidR="003E6433" w:rsidRPr="003E6433" w:rsidRDefault="003E6433" w:rsidP="003E6433">
      <w:pPr>
        <w:widowControl w:val="0"/>
        <w:autoSpaceDE w:val="0"/>
        <w:autoSpaceDN w:val="0"/>
        <w:adjustRightInd w:val="0"/>
        <w:spacing w:after="0" w:line="240" w:lineRule="auto"/>
        <w:ind w:left="993" w:right="290" w:hanging="28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Información de número de cuenta, superficie y clave catastral $ 26.00</w:t>
      </w:r>
    </w:p>
    <w:p w:rsidR="003E6433" w:rsidRPr="003E6433" w:rsidRDefault="003E6433" w:rsidP="003E6433">
      <w:pPr>
        <w:widowControl w:val="0"/>
        <w:autoSpaceDE w:val="0"/>
        <w:autoSpaceDN w:val="0"/>
        <w:adjustRightInd w:val="0"/>
        <w:spacing w:after="0" w:line="240" w:lineRule="auto"/>
        <w:ind w:right="290" w:firstLine="70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Copia heliográfica de las láminas catastrales $ 121.00.</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tabs>
          <w:tab w:val="left" w:pos="2780"/>
        </w:tabs>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38.- </w:t>
      </w:r>
      <w:r w:rsidRPr="003E6433">
        <w:rPr>
          <w:rFonts w:ascii="Arial" w:eastAsia="Times New Roman" w:hAnsi="Arial" w:cs="Arial"/>
          <w:color w:val="000000"/>
          <w:lang w:val="es-ES" w:eastAsia="es-ES"/>
        </w:rPr>
        <w:t>El pago de este derecho deberá realizarse en las oficinas de la Tesorería Municipal o en las instituciones autorizadas para tal efecto, en el momento en que se soliciten los servicios.</w:t>
      </w:r>
    </w:p>
    <w:p w:rsidR="003E6433" w:rsidRPr="003E6433" w:rsidRDefault="003E6433" w:rsidP="003E6433">
      <w:pPr>
        <w:tabs>
          <w:tab w:val="left" w:pos="2780"/>
        </w:tabs>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ind w:right="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SECCIÓN VI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SERVICIOS POR CERTIFICACIONES Y LEGALIZACIONES</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39.-</w:t>
      </w:r>
      <w:r w:rsidRPr="003E6433">
        <w:rPr>
          <w:rFonts w:ascii="Arial" w:eastAsia="Times New Roman" w:hAnsi="Arial" w:cs="Arial"/>
          <w:bCs/>
          <w:color w:val="000000"/>
          <w:lang w:val="es-ES" w:eastAsia="es-ES"/>
        </w:rPr>
        <w:t xml:space="preserve"> Son objeto de estos derechos, los servicios prestados por la autoridad municipal por concepto de:</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u w:val="single"/>
          <w:lang w:val="es-ES" w:eastAsia="es-ES"/>
        </w:rPr>
      </w:pPr>
      <w:r w:rsidRPr="003E6433">
        <w:rPr>
          <w:rFonts w:ascii="Arial" w:eastAsia="Times New Roman" w:hAnsi="Arial" w:cs="Arial"/>
          <w:color w:val="000000"/>
          <w:lang w:val="es-ES" w:eastAsia="es-ES"/>
        </w:rPr>
        <w:t>I.-   Legalización de firmas $ 29.00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u w:val="single"/>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Certificaciones</w:t>
      </w:r>
      <w:proofErr w:type="gramEnd"/>
      <w:r w:rsidRPr="003E6433">
        <w:rPr>
          <w:rFonts w:ascii="Arial" w:eastAsia="Times New Roman" w:hAnsi="Arial" w:cs="Arial"/>
          <w:color w:val="000000"/>
          <w:lang w:val="es-ES" w:eastAsia="es-ES"/>
        </w:rPr>
        <w:t xml:space="preserve"> $ 94.00.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Expedición de certificados $ 63.00.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Expedición de constancias $ 63.00.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w:t>
      </w:r>
      <w:proofErr w:type="gramStart"/>
      <w:r w:rsidRPr="003E6433">
        <w:rPr>
          <w:rFonts w:ascii="Arial" w:eastAsia="Times New Roman" w:hAnsi="Arial" w:cs="Arial"/>
          <w:color w:val="000000"/>
          <w:lang w:val="es-ES" w:eastAsia="es-ES"/>
        </w:rPr>
        <w:t>-  Por</w:t>
      </w:r>
      <w:proofErr w:type="gramEnd"/>
      <w:r w:rsidRPr="003E6433">
        <w:rPr>
          <w:rFonts w:ascii="Arial" w:eastAsia="Times New Roman" w:hAnsi="Arial" w:cs="Arial"/>
          <w:color w:val="000000"/>
          <w:lang w:val="es-ES" w:eastAsia="es-ES"/>
        </w:rPr>
        <w:t xml:space="preserve"> Expedición de certificados de contratos de compraventa $ 155.00</w:t>
      </w:r>
    </w:p>
    <w:p w:rsidR="003E6433" w:rsidRPr="003E6433" w:rsidRDefault="003E6433" w:rsidP="003E6433">
      <w:pPr>
        <w:widowControl w:val="0"/>
        <w:autoSpaceDE w:val="0"/>
        <w:autoSpaceDN w:val="0"/>
        <w:adjustRightInd w:val="0"/>
        <w:spacing w:after="0" w:line="240" w:lineRule="auto"/>
        <w:ind w:right="-232"/>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color w:val="000000"/>
          <w:lang w:val="es-ES" w:eastAsia="es-ES"/>
        </w:rPr>
        <w:t xml:space="preserve">VI.- </w:t>
      </w:r>
      <w:r w:rsidRPr="003E6433">
        <w:rPr>
          <w:rFonts w:ascii="Arial" w:eastAsia="Times New Roman" w:hAnsi="Arial" w:cs="Arial"/>
          <w:lang w:val="es-ES" w:eastAsia="es-ES"/>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
          <w:lang w:val="es-ES" w:eastAsia="es-ES"/>
        </w:rPr>
      </w:pPr>
      <w:r w:rsidRPr="003E6433">
        <w:rPr>
          <w:rFonts w:ascii="Arial" w:eastAsia="Times New Roman" w:hAnsi="Arial" w:cs="Arial"/>
          <w:b/>
          <w:lang w:val="es-ES" w:eastAsia="es-ES"/>
        </w:rPr>
        <w:t>TABLA</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numPr>
          <w:ilvl w:val="0"/>
          <w:numId w:val="1"/>
        </w:numPr>
        <w:tabs>
          <w:tab w:val="left" w:pos="284"/>
        </w:tabs>
        <w:spacing w:after="0" w:line="240" w:lineRule="auto"/>
        <w:ind w:left="382" w:hanging="382"/>
        <w:contextualSpacing/>
        <w:jc w:val="both"/>
        <w:rPr>
          <w:rFonts w:ascii="Arial" w:eastAsia="Times New Roman" w:hAnsi="Arial" w:cs="Arial"/>
          <w:lang w:eastAsia="es-ES"/>
        </w:rPr>
      </w:pPr>
      <w:r w:rsidRPr="003E6433">
        <w:rPr>
          <w:rFonts w:ascii="Arial" w:eastAsia="Times New Roman" w:hAnsi="Arial" w:cs="Arial"/>
          <w:lang w:eastAsia="es-ES"/>
        </w:rPr>
        <w:t>Expedición de copias certificadas de documentos, por cada hoja tamaño carta u oficio $18.00</w:t>
      </w:r>
    </w:p>
    <w:p w:rsidR="003E6433" w:rsidRPr="003E6433" w:rsidRDefault="003E6433" w:rsidP="003E6433">
      <w:pPr>
        <w:numPr>
          <w:ilvl w:val="0"/>
          <w:numId w:val="1"/>
        </w:numPr>
        <w:tabs>
          <w:tab w:val="left" w:pos="284"/>
          <w:tab w:val="left" w:pos="3765"/>
        </w:tabs>
        <w:spacing w:after="0" w:line="240" w:lineRule="auto"/>
        <w:ind w:left="709" w:hanging="709"/>
        <w:contextualSpacing/>
        <w:jc w:val="both"/>
        <w:rPr>
          <w:rFonts w:ascii="Arial" w:eastAsia="Times New Roman" w:hAnsi="Arial" w:cs="Arial"/>
          <w:lang w:eastAsia="es-ES"/>
        </w:rPr>
      </w:pPr>
      <w:r w:rsidRPr="003E6433">
        <w:rPr>
          <w:rFonts w:ascii="Arial" w:eastAsia="Times New Roman" w:hAnsi="Arial" w:cs="Arial"/>
          <w:lang w:eastAsia="es-ES"/>
        </w:rPr>
        <w:t>Por cada disco compacto CD-R $ 11.00</w:t>
      </w:r>
    </w:p>
    <w:p w:rsidR="003E6433" w:rsidRPr="003E6433" w:rsidRDefault="003E6433" w:rsidP="003E6433">
      <w:pPr>
        <w:numPr>
          <w:ilvl w:val="0"/>
          <w:numId w:val="1"/>
        </w:numPr>
        <w:tabs>
          <w:tab w:val="left" w:pos="284"/>
        </w:tabs>
        <w:spacing w:after="0" w:line="240" w:lineRule="auto"/>
        <w:ind w:left="709" w:hanging="709"/>
        <w:contextualSpacing/>
        <w:jc w:val="both"/>
        <w:rPr>
          <w:rFonts w:ascii="Arial" w:eastAsia="Times New Roman" w:hAnsi="Arial" w:cs="Arial"/>
          <w:lang w:eastAsia="es-ES"/>
        </w:rPr>
      </w:pPr>
      <w:r w:rsidRPr="003E6433">
        <w:rPr>
          <w:rFonts w:ascii="Arial" w:eastAsia="Times New Roman" w:hAnsi="Arial" w:cs="Arial"/>
          <w:lang w:eastAsia="es-ES"/>
        </w:rPr>
        <w:t>Expedición de copia a color $ 21.00</w:t>
      </w:r>
    </w:p>
    <w:p w:rsidR="003E6433" w:rsidRPr="003E6433" w:rsidRDefault="003E6433" w:rsidP="003E6433">
      <w:pPr>
        <w:numPr>
          <w:ilvl w:val="0"/>
          <w:numId w:val="1"/>
        </w:numPr>
        <w:tabs>
          <w:tab w:val="left" w:pos="284"/>
        </w:tabs>
        <w:spacing w:after="0" w:line="240" w:lineRule="auto"/>
        <w:ind w:left="709" w:hanging="709"/>
        <w:contextualSpacing/>
        <w:jc w:val="both"/>
        <w:rPr>
          <w:rFonts w:ascii="Arial" w:eastAsia="Times New Roman" w:hAnsi="Arial" w:cs="Arial"/>
          <w:lang w:eastAsia="es-ES"/>
        </w:rPr>
      </w:pPr>
      <w:r w:rsidRPr="003E6433">
        <w:rPr>
          <w:rFonts w:ascii="Arial" w:eastAsia="Times New Roman" w:hAnsi="Arial" w:cs="Arial"/>
          <w:lang w:eastAsia="es-ES"/>
        </w:rPr>
        <w:t>Por cada copia simple tamaño carta u oficio $0.55</w:t>
      </w:r>
    </w:p>
    <w:p w:rsidR="003E6433" w:rsidRPr="003E6433" w:rsidRDefault="003E6433" w:rsidP="003E6433">
      <w:pPr>
        <w:numPr>
          <w:ilvl w:val="0"/>
          <w:numId w:val="1"/>
        </w:numPr>
        <w:tabs>
          <w:tab w:val="left" w:pos="284"/>
        </w:tabs>
        <w:spacing w:after="0" w:line="240" w:lineRule="auto"/>
        <w:ind w:left="351" w:hanging="351"/>
        <w:contextualSpacing/>
        <w:jc w:val="both"/>
        <w:rPr>
          <w:rFonts w:ascii="Arial" w:eastAsia="Times New Roman" w:hAnsi="Arial" w:cs="Arial"/>
          <w:lang w:eastAsia="es-ES"/>
        </w:rPr>
      </w:pPr>
      <w:r w:rsidRPr="003E6433">
        <w:rPr>
          <w:rFonts w:ascii="Arial" w:eastAsia="Times New Roman" w:hAnsi="Arial" w:cs="Arial"/>
          <w:lang w:eastAsia="es-ES"/>
        </w:rPr>
        <w:t>Por cada hoja impresa por medio de dispositivo informático, tamaño carta u oficio.$0.54</w:t>
      </w:r>
    </w:p>
    <w:p w:rsidR="003E6433" w:rsidRPr="003E6433" w:rsidRDefault="003E6433" w:rsidP="003E6433">
      <w:pPr>
        <w:numPr>
          <w:ilvl w:val="0"/>
          <w:numId w:val="1"/>
        </w:numPr>
        <w:tabs>
          <w:tab w:val="left" w:pos="-709"/>
          <w:tab w:val="left" w:pos="284"/>
        </w:tabs>
        <w:spacing w:after="0" w:line="240" w:lineRule="auto"/>
        <w:ind w:left="709" w:hanging="709"/>
        <w:contextualSpacing/>
        <w:jc w:val="both"/>
        <w:rPr>
          <w:rFonts w:ascii="Arial" w:eastAsia="Times New Roman" w:hAnsi="Arial" w:cs="Arial"/>
          <w:lang w:eastAsia="es-ES"/>
        </w:rPr>
      </w:pPr>
      <w:r w:rsidRPr="003E6433">
        <w:rPr>
          <w:rFonts w:ascii="Arial" w:eastAsia="Times New Roman" w:hAnsi="Arial" w:cs="Arial"/>
          <w:lang w:eastAsia="es-ES"/>
        </w:rPr>
        <w:t>Expedición de copia simple de planos, $82.00</w:t>
      </w:r>
    </w:p>
    <w:p w:rsidR="003E6433" w:rsidRPr="003E6433" w:rsidRDefault="003E6433" w:rsidP="003E6433">
      <w:pPr>
        <w:numPr>
          <w:ilvl w:val="0"/>
          <w:numId w:val="1"/>
        </w:numPr>
        <w:tabs>
          <w:tab w:val="left" w:pos="-709"/>
          <w:tab w:val="left" w:pos="284"/>
        </w:tabs>
        <w:spacing w:after="0" w:line="240" w:lineRule="auto"/>
        <w:ind w:left="709" w:hanging="709"/>
        <w:contextualSpacing/>
        <w:jc w:val="both"/>
        <w:rPr>
          <w:rFonts w:ascii="Arial" w:eastAsia="Times New Roman" w:hAnsi="Arial" w:cs="Arial"/>
          <w:lang w:eastAsia="es-ES"/>
        </w:rPr>
      </w:pPr>
      <w:r w:rsidRPr="003E6433">
        <w:rPr>
          <w:rFonts w:ascii="Arial" w:eastAsia="Times New Roman" w:hAnsi="Arial" w:cs="Arial"/>
          <w:lang w:eastAsia="es-ES"/>
        </w:rPr>
        <w:t>Expedición de copia certificada de planos, $ 51.00 adicional a la anterior cuota.</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autoSpaceDE w:val="0"/>
        <w:autoSpaceDN w:val="0"/>
        <w:adjustRightInd w:val="0"/>
        <w:spacing w:after="0" w:line="240" w:lineRule="auto"/>
        <w:jc w:val="center"/>
        <w:rPr>
          <w:rFonts w:ascii="Arial" w:eastAsia="Times New Roman" w:hAnsi="Arial" w:cs="Arial"/>
          <w:b/>
          <w:bCs/>
          <w:lang w:val="es-ES" w:eastAsia="es-ES"/>
        </w:rPr>
      </w:pPr>
      <w:r w:rsidRPr="003E6433">
        <w:rPr>
          <w:rFonts w:ascii="Arial" w:eastAsia="Times New Roman" w:hAnsi="Arial" w:cs="Arial"/>
          <w:b/>
          <w:bCs/>
          <w:lang w:val="es-ES" w:eastAsia="es-ES"/>
        </w:rPr>
        <w:t>SECCIÓN VII</w:t>
      </w:r>
    </w:p>
    <w:p w:rsidR="003E6433" w:rsidRPr="003E6433" w:rsidRDefault="003E6433" w:rsidP="003E6433">
      <w:pPr>
        <w:autoSpaceDE w:val="0"/>
        <w:autoSpaceDN w:val="0"/>
        <w:adjustRightInd w:val="0"/>
        <w:spacing w:after="0" w:line="240" w:lineRule="auto"/>
        <w:jc w:val="center"/>
        <w:rPr>
          <w:rFonts w:ascii="Arial" w:eastAsia="Times New Roman" w:hAnsi="Arial" w:cs="Arial"/>
          <w:b/>
          <w:bCs/>
          <w:lang w:val="es-ES" w:eastAsia="es-ES"/>
        </w:rPr>
      </w:pPr>
      <w:r w:rsidRPr="003E6433">
        <w:rPr>
          <w:rFonts w:ascii="Arial" w:eastAsia="Times New Roman" w:hAnsi="Arial" w:cs="Arial"/>
          <w:b/>
          <w:bCs/>
          <w:lang w:val="es-ES" w:eastAsia="es-ES"/>
        </w:rPr>
        <w:t xml:space="preserve">POR LA EXPEDICIÓN DE LICENCIAS, PERMISOS, AUTORIZACIONES </w:t>
      </w:r>
    </w:p>
    <w:p w:rsidR="003E6433" w:rsidRPr="003E6433" w:rsidRDefault="003E6433" w:rsidP="003E6433">
      <w:pPr>
        <w:autoSpaceDE w:val="0"/>
        <w:autoSpaceDN w:val="0"/>
        <w:adjustRightInd w:val="0"/>
        <w:spacing w:after="0" w:line="240" w:lineRule="auto"/>
        <w:jc w:val="center"/>
        <w:rPr>
          <w:rFonts w:ascii="Arial" w:eastAsia="Times New Roman" w:hAnsi="Arial" w:cs="Arial"/>
          <w:b/>
          <w:bCs/>
          <w:lang w:val="es-ES" w:eastAsia="es-ES"/>
        </w:rPr>
      </w:pPr>
      <w:r w:rsidRPr="003E6433">
        <w:rPr>
          <w:rFonts w:ascii="Arial" w:eastAsia="Times New Roman" w:hAnsi="Arial" w:cs="Arial"/>
          <w:b/>
          <w:bCs/>
          <w:lang w:val="es-ES" w:eastAsia="es-ES"/>
        </w:rPr>
        <w:t>Y SERVICIOS DE CONTROL AMBIENTAL</w:t>
      </w:r>
    </w:p>
    <w:p w:rsidR="003E6433" w:rsidRPr="003E6433" w:rsidRDefault="003E6433" w:rsidP="003E6433">
      <w:pPr>
        <w:autoSpaceDE w:val="0"/>
        <w:autoSpaceDN w:val="0"/>
        <w:adjustRightInd w:val="0"/>
        <w:spacing w:after="0" w:line="240" w:lineRule="auto"/>
        <w:jc w:val="center"/>
        <w:rPr>
          <w:rFonts w:ascii="Arial" w:eastAsia="Times New Roman" w:hAnsi="Arial" w:cs="Arial"/>
          <w:b/>
          <w:bCs/>
          <w:lang w:val="es-ES" w:eastAsia="es-ES"/>
        </w:rPr>
      </w:pPr>
    </w:p>
    <w:p w:rsidR="003E6433" w:rsidRPr="003E6433" w:rsidRDefault="003E6433" w:rsidP="003E6433">
      <w:pPr>
        <w:autoSpaceDE w:val="0"/>
        <w:autoSpaceDN w:val="0"/>
        <w:adjustRightInd w:val="0"/>
        <w:spacing w:after="0" w:line="240" w:lineRule="auto"/>
        <w:jc w:val="both"/>
        <w:rPr>
          <w:rFonts w:ascii="Arial" w:eastAsia="Times New Roman" w:hAnsi="Arial" w:cs="Arial"/>
          <w:lang w:val="es-ES" w:eastAsia="es-ES"/>
        </w:rPr>
      </w:pPr>
      <w:r w:rsidRPr="003E6433">
        <w:rPr>
          <w:rFonts w:ascii="Arial" w:eastAsia="Times New Roman" w:hAnsi="Arial" w:cs="Arial"/>
          <w:b/>
          <w:bCs/>
          <w:lang w:val="es-ES" w:eastAsia="es-ES"/>
        </w:rPr>
        <w:t xml:space="preserve">ARTÍCULO 40.- </w:t>
      </w:r>
      <w:r w:rsidRPr="003E6433">
        <w:rPr>
          <w:rFonts w:ascii="Arial" w:eastAsia="Times New Roman" w:hAnsi="Arial" w:cs="Arial"/>
          <w:bCs/>
          <w:lang w:val="es-ES" w:eastAsia="es-ES"/>
        </w:rPr>
        <w:t>Son</w:t>
      </w:r>
      <w:r w:rsidRPr="003E6433">
        <w:rPr>
          <w:rFonts w:ascii="Arial" w:eastAsia="Times New Roman" w:hAnsi="Arial" w:cs="Arial"/>
          <w:lang w:val="es-ES" w:eastAsia="es-ES"/>
        </w:rPr>
        <w:t xml:space="preserve"> objeto de estos derechos, los servicios prestados por las autoridades municipales por concepto de:</w:t>
      </w:r>
    </w:p>
    <w:p w:rsidR="003E6433" w:rsidRPr="003E6433" w:rsidRDefault="003E6433" w:rsidP="003E6433">
      <w:pPr>
        <w:autoSpaceDE w:val="0"/>
        <w:autoSpaceDN w:val="0"/>
        <w:adjustRightInd w:val="0"/>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Calibri" w:hAnsi="Arial" w:cs="Arial"/>
        </w:rPr>
      </w:pPr>
      <w:r w:rsidRPr="003E6433">
        <w:rPr>
          <w:rFonts w:ascii="Arial" w:eastAsia="Calibri"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3E6433">
        <w:rPr>
          <w:rFonts w:ascii="Arial" w:eastAsia="Calibri" w:hAnsi="Arial" w:cs="Arial"/>
        </w:rPr>
        <w:t>shale</w:t>
      </w:r>
      <w:proofErr w:type="spellEnd"/>
      <w:r w:rsidRPr="003E6433">
        <w:rPr>
          <w:rFonts w:ascii="Arial" w:eastAsia="Calibri" w:hAnsi="Arial" w:cs="Arial"/>
        </w:rPr>
        <w:t>, gas natural y gas no asociado y los pozos para la extracción de cualquier hidrocarburo, se cobrará anualmente la siguiente tarifa:</w:t>
      </w:r>
    </w:p>
    <w:p w:rsidR="003E6433" w:rsidRPr="003E6433" w:rsidRDefault="003E6433" w:rsidP="003E6433">
      <w:pPr>
        <w:spacing w:after="0" w:line="240" w:lineRule="auto"/>
        <w:jc w:val="both"/>
        <w:rPr>
          <w:rFonts w:ascii="Arial" w:eastAsia="Calibri" w:hAnsi="Arial" w:cs="Arial"/>
        </w:rPr>
      </w:pPr>
      <w:r w:rsidRPr="003E6433">
        <w:rPr>
          <w:rFonts w:ascii="Arial" w:eastAsia="Calibri" w:hAnsi="Arial" w:cs="Arial"/>
        </w:rPr>
        <w:tab/>
      </w:r>
    </w:p>
    <w:p w:rsidR="003E6433" w:rsidRPr="003E6433" w:rsidRDefault="003E6433" w:rsidP="003E6433">
      <w:pPr>
        <w:spacing w:after="0" w:line="240" w:lineRule="auto"/>
        <w:ind w:left="344" w:hanging="344"/>
        <w:jc w:val="both"/>
        <w:rPr>
          <w:rFonts w:ascii="Arial" w:eastAsia="Calibri" w:hAnsi="Arial" w:cs="Arial"/>
        </w:rPr>
      </w:pPr>
      <w:r w:rsidRPr="003E6433">
        <w:rPr>
          <w:rFonts w:ascii="Arial" w:eastAsia="Calibri" w:hAnsi="Arial" w:cs="Arial"/>
        </w:rPr>
        <w:t xml:space="preserve">1.- Edificación para la extracción de gas de lutitas o gas </w:t>
      </w:r>
      <w:proofErr w:type="spellStart"/>
      <w:r w:rsidRPr="003E6433">
        <w:rPr>
          <w:rFonts w:ascii="Arial" w:eastAsia="Calibri" w:hAnsi="Arial" w:cs="Arial"/>
        </w:rPr>
        <w:t>shale</w:t>
      </w:r>
      <w:proofErr w:type="spellEnd"/>
      <w:r w:rsidRPr="003E6433">
        <w:rPr>
          <w:rFonts w:ascii="Arial" w:eastAsia="Calibri" w:hAnsi="Arial" w:cs="Arial"/>
        </w:rPr>
        <w:t xml:space="preserve"> $ 29,105.00 por unidad. </w:t>
      </w:r>
    </w:p>
    <w:p w:rsidR="003E6433" w:rsidRPr="003E6433" w:rsidRDefault="003E6433" w:rsidP="003E6433">
      <w:pPr>
        <w:spacing w:after="0" w:line="240" w:lineRule="auto"/>
        <w:ind w:left="284" w:hanging="284"/>
        <w:jc w:val="both"/>
        <w:rPr>
          <w:rFonts w:ascii="Arial" w:eastAsia="Times New Roman" w:hAnsi="Arial" w:cs="Arial"/>
          <w:lang w:val="es-ES" w:eastAsia="es-ES"/>
        </w:rPr>
      </w:pPr>
      <w:r w:rsidRPr="003E6433">
        <w:rPr>
          <w:rFonts w:ascii="Arial" w:eastAsia="Times New Roman" w:hAnsi="Arial" w:cs="Arial"/>
          <w:lang w:val="es-ES" w:eastAsia="es-ES"/>
        </w:rPr>
        <w:t>2.-Edificación productora de energía termoeléctrica, térmica solar, hidroeléctrica, eólica, fotovoltaica, aerogenerador, o similares, $ 29,105.00 por cada aerogenerador o unidad.</w:t>
      </w:r>
    </w:p>
    <w:p w:rsidR="003E6433" w:rsidRPr="003E6433" w:rsidRDefault="003E6433" w:rsidP="003E6433">
      <w:pPr>
        <w:spacing w:after="0" w:line="240" w:lineRule="auto"/>
        <w:ind w:left="344" w:hanging="344"/>
        <w:jc w:val="both"/>
        <w:rPr>
          <w:rFonts w:ascii="Arial" w:eastAsia="Times New Roman" w:hAnsi="Arial" w:cs="Arial"/>
          <w:lang w:val="es-ES" w:eastAsia="es-ES"/>
        </w:rPr>
      </w:pPr>
      <w:r w:rsidRPr="003E6433">
        <w:rPr>
          <w:rFonts w:ascii="Arial" w:eastAsia="Times New Roman" w:hAnsi="Arial" w:cs="Arial"/>
          <w:lang w:val="es-ES" w:eastAsia="es-ES"/>
        </w:rPr>
        <w:t>3.- Edificación para la extracción de Gas Natural $ 29,105.00 por cada unidad.</w:t>
      </w: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4.- Edificación para la extracción de Gas No Asociado $ 29,105.00 por cada unidad.</w:t>
      </w:r>
    </w:p>
    <w:p w:rsidR="003E6433" w:rsidRPr="003E6433" w:rsidRDefault="003E6433" w:rsidP="003E6433">
      <w:pPr>
        <w:spacing w:after="0" w:line="240" w:lineRule="auto"/>
        <w:ind w:left="284" w:hanging="284"/>
        <w:jc w:val="both"/>
        <w:rPr>
          <w:rFonts w:ascii="Arial" w:eastAsia="Times New Roman" w:hAnsi="Arial" w:cs="Arial"/>
          <w:lang w:val="es-ES" w:eastAsia="es-ES"/>
        </w:rPr>
      </w:pPr>
      <w:r w:rsidRPr="003E6433">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$ 29,105.00 por cada pozo.</w:t>
      </w:r>
    </w:p>
    <w:p w:rsidR="003E6433" w:rsidRPr="003E6433" w:rsidRDefault="003E6433" w:rsidP="003E6433">
      <w:pPr>
        <w:spacing w:after="0" w:line="240" w:lineRule="auto"/>
        <w:ind w:left="344" w:hanging="344"/>
        <w:jc w:val="both"/>
        <w:rPr>
          <w:rFonts w:ascii="Arial" w:eastAsia="Times New Roman" w:hAnsi="Arial" w:cs="Arial"/>
          <w:lang w:val="es-ES" w:eastAsia="es-ES"/>
        </w:rPr>
      </w:pPr>
      <w:r w:rsidRPr="003E6433">
        <w:rPr>
          <w:rFonts w:ascii="Arial" w:eastAsia="Times New Roman" w:hAnsi="Arial" w:cs="Arial"/>
          <w:lang w:val="es-ES" w:eastAsia="es-ES"/>
        </w:rPr>
        <w:t>6.-Por perforación de pozo para la extracción de cualquier hidrocarburo $ 29,105.00 por cada pozo.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II.- Por la expedición de Licencias de Funcionamiento y Refrendo para la industria y comercio:</w:t>
      </w:r>
    </w:p>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Por inicio de operaciones en comercio menor $1,021.00 y refrendo anual de $729.00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Por inicio de operaciones en comercio mayor $1,165.00 y refrendo anual de $875.00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3.- Por inicio de operaciones en industria $1,622.00 y refrendo anual de $973.00  </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lastRenderedPageBreak/>
        <w:t>CAPÍTULO NOVENO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DERECHOS POR EL USO O APROVECHAMIENTO DE</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BIENES DEL DOMINIO PÚBLICO DEL MUNICIPIO</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PROVENIENTES DE LA OCUPACIÓN DE LAS VÍAS PÚBLICAS</w:t>
      </w:r>
    </w:p>
    <w:p w:rsidR="003E6433" w:rsidRPr="003E6433" w:rsidRDefault="003E6433" w:rsidP="003E6433">
      <w:pPr>
        <w:spacing w:after="0" w:line="240" w:lineRule="auto"/>
        <w:ind w:right="50"/>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41.-</w:t>
      </w:r>
      <w:r w:rsidRPr="003E6433">
        <w:rPr>
          <w:rFonts w:ascii="Arial" w:eastAsia="Times New Roman" w:hAnsi="Arial" w:cs="Arial"/>
          <w:b/>
          <w:color w:val="000000"/>
          <w:lang w:val="es-419" w:eastAsia="es-ES"/>
        </w:rPr>
        <w:t xml:space="preserve"> </w:t>
      </w:r>
      <w:r w:rsidRPr="003E6433">
        <w:rPr>
          <w:rFonts w:ascii="Arial" w:eastAsia="Times New Roman" w:hAnsi="Arial" w:cs="Arial"/>
          <w:bCs/>
          <w:color w:val="000000"/>
          <w:lang w:val="es-ES" w:eastAsia="es-ES"/>
        </w:rPr>
        <w:t>Son objeto de estos derechos, la ocupación temporal de la superficie limitada bajo el control del Municipio, para el estacionamiento de vehículos.</w:t>
      </w:r>
    </w:p>
    <w:p w:rsidR="003E6433" w:rsidRPr="003E6433" w:rsidRDefault="003E6433" w:rsidP="003E6433">
      <w:pPr>
        <w:spacing w:after="0" w:line="240" w:lineRule="auto"/>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42.-</w:t>
      </w:r>
      <w:r w:rsidRPr="003E6433">
        <w:rPr>
          <w:rFonts w:ascii="Arial" w:eastAsia="Times New Roman" w:hAnsi="Arial" w:cs="Arial"/>
          <w:color w:val="000000"/>
          <w:lang w:val="es-ES" w:eastAsia="es-ES"/>
        </w:rPr>
        <w:t xml:space="preserve"> Los contribuyentes de los derechos de ocupación de la vía pública cubrirán la siguiente tarifa:</w:t>
      </w: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Los propietarios o poseedores de vehículos de alquiler o camiones de carga que ocupen una superficie limitada bajo el control del Municipio. Por este concepto pagarán $ 528.00 anual.</w:t>
      </w: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II.- Por licencia anual para estacionamiento exclusivo $ 259.00 por cada 5 </w:t>
      </w:r>
      <w:proofErr w:type="spellStart"/>
      <w:r w:rsidRPr="003E6433">
        <w:rPr>
          <w:rFonts w:ascii="Arial" w:eastAsia="Times New Roman" w:hAnsi="Arial" w:cs="Arial"/>
          <w:color w:val="000000"/>
          <w:lang w:val="es-ES" w:eastAsia="es-ES"/>
        </w:rPr>
        <w:t>mts</w:t>
      </w:r>
      <w:proofErr w:type="spellEnd"/>
      <w:r w:rsidRPr="003E6433">
        <w:rPr>
          <w:rFonts w:ascii="Arial" w:eastAsia="Times New Roman" w:hAnsi="Arial" w:cs="Arial"/>
          <w:color w:val="000000"/>
          <w:lang w:val="es-ES" w:eastAsia="es-ES"/>
        </w:rPr>
        <w:t>., previo estudio y autorización del departamento de vialidad municipal.</w:t>
      </w: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Por Licencia anual para la colocación de cada anuncio publicitario y espectacular se contará con la previa autorización del Reglamento de Ecología y La Junta de Protección Conservación del Patrimonio Cultural una cuota de $ 323.00 anual.</w:t>
      </w:r>
    </w:p>
    <w:p w:rsidR="003E6433" w:rsidRPr="003E6433" w:rsidRDefault="003E6433" w:rsidP="003E6433">
      <w:pPr>
        <w:widowControl w:val="0"/>
        <w:autoSpaceDE w:val="0"/>
        <w:autoSpaceDN w:val="0"/>
        <w:adjustRightInd w:val="0"/>
        <w:spacing w:after="0" w:line="240" w:lineRule="auto"/>
        <w:ind w:right="46"/>
        <w:jc w:val="both"/>
        <w:rPr>
          <w:rFonts w:ascii="Arial" w:eastAsia="Times New Roman" w:hAnsi="Arial" w:cs="Arial"/>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TÍTULO TERCERO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INGRESOS NO TRIBUTARIOS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PRIMERO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PRODUCTOS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DISPOSICIONES GENERALES</w:t>
      </w:r>
    </w:p>
    <w:p w:rsidR="003E6433" w:rsidRPr="003E6433" w:rsidRDefault="003E6433" w:rsidP="003E6433">
      <w:pPr>
        <w:spacing w:after="0" w:line="240" w:lineRule="auto"/>
        <w:ind w:right="50"/>
        <w:jc w:val="center"/>
        <w:rPr>
          <w:rFonts w:ascii="Arial" w:eastAsia="Times New Roman" w:hAnsi="Arial" w:cs="Arial"/>
          <w:bCs/>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43.-</w:t>
      </w:r>
      <w:r w:rsidRPr="003E6433">
        <w:rPr>
          <w:rFonts w:ascii="Arial" w:eastAsia="Times New Roman" w:hAnsi="Arial" w:cs="Arial"/>
          <w:bCs/>
          <w:color w:val="000000"/>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E6433" w:rsidRPr="003E6433" w:rsidRDefault="003E6433" w:rsidP="003E6433">
      <w:pPr>
        <w:spacing w:after="0" w:line="240" w:lineRule="auto"/>
        <w:jc w:val="both"/>
        <w:rPr>
          <w:rFonts w:ascii="Arial" w:eastAsia="Times New Roman" w:hAnsi="Arial" w:cs="Arial"/>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PROVENIENTES DE LA VENTA O ARRENDAMIENTO DE LOTES</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Y GAVETAS DE LOS PANTEONES MUNICIPALES</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color w:val="000000"/>
          <w:lang w:val="es-ES" w:eastAsia="es-ES"/>
        </w:rPr>
        <w:t>ARTÍCULO 44.-</w:t>
      </w:r>
      <w:r w:rsidRPr="003E6433">
        <w:rPr>
          <w:rFonts w:ascii="Arial" w:eastAsia="Times New Roman" w:hAnsi="Arial" w:cs="Arial"/>
          <w:bCs/>
          <w:color w:val="000000"/>
          <w:lang w:val="es-ES" w:eastAsia="es-ES"/>
        </w:rPr>
        <w:t xml:space="preserve"> Son objeto de estos productos, la venta o arrendamiento de lotes y gavetas de los panteones municipales</w:t>
      </w:r>
      <w:r w:rsidRPr="003E6433">
        <w:rPr>
          <w:rFonts w:ascii="Arial" w:eastAsia="Times New Roman" w:hAnsi="Arial" w:cs="Arial"/>
          <w:color w:val="000000"/>
          <w:lang w:val="es-ES" w:eastAsia="es-ES"/>
        </w:rPr>
        <w:t>, de acuerdo a las siguientes tarifas: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w:t>
      </w:r>
      <w:proofErr w:type="gramStart"/>
      <w:r w:rsidRPr="003E6433">
        <w:rPr>
          <w:rFonts w:ascii="Arial" w:eastAsia="Times New Roman" w:hAnsi="Arial" w:cs="Arial"/>
          <w:color w:val="000000"/>
          <w:lang w:val="es-ES" w:eastAsia="es-ES"/>
        </w:rPr>
        <w:t>-  Lotes</w:t>
      </w:r>
      <w:proofErr w:type="gramEnd"/>
      <w:r w:rsidRPr="003E6433">
        <w:rPr>
          <w:rFonts w:ascii="Arial" w:eastAsia="Times New Roman" w:hAnsi="Arial" w:cs="Arial"/>
          <w:color w:val="000000"/>
          <w:lang w:val="es-ES" w:eastAsia="es-ES"/>
        </w:rPr>
        <w:t xml:space="preserve"> a perpetuidad $ 405.00</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Excavar y tapar fosa para sepultura en el panteón municipal de $174.00</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lastRenderedPageBreak/>
        <w:t>SECCIÓN III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OTROS PRODUCTOS</w:t>
      </w:r>
    </w:p>
    <w:p w:rsidR="003E6433" w:rsidRPr="003E6433" w:rsidRDefault="003E6433" w:rsidP="003E6433">
      <w:pPr>
        <w:spacing w:after="0" w:line="240" w:lineRule="auto"/>
        <w:ind w:right="50"/>
        <w:jc w:val="both"/>
        <w:rPr>
          <w:rFonts w:ascii="Arial" w:eastAsia="Times New Roman" w:hAnsi="Arial" w:cs="Arial"/>
          <w:b/>
          <w:color w:val="000000"/>
          <w:lang w:val="es-ES" w:eastAsia="es-ES"/>
        </w:rPr>
      </w:pP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45.-</w:t>
      </w:r>
      <w:r w:rsidRPr="003E6433">
        <w:rPr>
          <w:rFonts w:ascii="Arial" w:eastAsia="Times New Roman" w:hAnsi="Arial" w:cs="Arial"/>
          <w:bCs/>
          <w:color w:val="000000"/>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E6433" w:rsidRPr="003E6433" w:rsidRDefault="003E6433" w:rsidP="003E6433">
      <w:pPr>
        <w:spacing w:after="0" w:line="240" w:lineRule="auto"/>
        <w:ind w:right="50"/>
        <w:jc w:val="both"/>
        <w:rPr>
          <w:rFonts w:ascii="Arial" w:eastAsia="Times New Roman" w:hAnsi="Arial" w:cs="Arial"/>
          <w:bCs/>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Renta del transporte escolar de la Presidencia Municipal a particulares se cobrará una cuota de $354.00 a $1,772.00 por día dependiendo de la distancia recorrida y el tiempo utilizado.</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Por transportación y movilización de cosechas por parte del Municipio:</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1.</w:t>
      </w:r>
      <w:proofErr w:type="gramStart"/>
      <w:r w:rsidRPr="003E6433">
        <w:rPr>
          <w:rFonts w:ascii="Arial" w:eastAsia="Times New Roman" w:hAnsi="Arial" w:cs="Arial"/>
          <w:color w:val="000000"/>
          <w:lang w:val="es-ES" w:eastAsia="es-ES"/>
        </w:rPr>
        <w:t>-  Alfalfa</w:t>
      </w:r>
      <w:proofErr w:type="gramEnd"/>
      <w:r w:rsidRPr="003E6433">
        <w:rPr>
          <w:rFonts w:ascii="Arial" w:eastAsia="Times New Roman" w:hAnsi="Arial" w:cs="Arial"/>
          <w:color w:val="000000"/>
          <w:lang w:val="es-ES" w:eastAsia="es-ES"/>
        </w:rPr>
        <w:t xml:space="preserve"> acicalada y rollo de zacate </w:t>
      </w:r>
      <w:r w:rsidRPr="003E6433">
        <w:rPr>
          <w:rFonts w:ascii="Arial" w:eastAsia="Times New Roman" w:hAnsi="Arial" w:cs="Arial"/>
          <w:color w:val="000000"/>
          <w:lang w:val="es-ES" w:eastAsia="es-ES"/>
        </w:rPr>
        <w:tab/>
        <w:t>$  19.00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2.</w:t>
      </w:r>
      <w:proofErr w:type="gramStart"/>
      <w:r w:rsidRPr="003E6433">
        <w:rPr>
          <w:rFonts w:ascii="Arial" w:eastAsia="Times New Roman" w:hAnsi="Arial" w:cs="Arial"/>
          <w:color w:val="000000"/>
          <w:lang w:val="es-ES" w:eastAsia="es-ES"/>
        </w:rPr>
        <w:t>-  Granada</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33.00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3.</w:t>
      </w:r>
      <w:proofErr w:type="gramStart"/>
      <w:r w:rsidRPr="003E6433">
        <w:rPr>
          <w:rFonts w:ascii="Arial" w:eastAsia="Times New Roman" w:hAnsi="Arial" w:cs="Arial"/>
          <w:color w:val="000000"/>
          <w:lang w:val="es-ES" w:eastAsia="es-ES"/>
        </w:rPr>
        <w:t>-  Nuez</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$160.00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4.</w:t>
      </w:r>
      <w:proofErr w:type="gramStart"/>
      <w:r w:rsidRPr="003E6433">
        <w:rPr>
          <w:rFonts w:ascii="Arial" w:eastAsia="Times New Roman" w:hAnsi="Arial" w:cs="Arial"/>
          <w:color w:val="000000"/>
          <w:lang w:val="es-ES" w:eastAsia="es-ES"/>
        </w:rPr>
        <w:t>-  Higo</w:t>
      </w:r>
      <w:proofErr w:type="gramEnd"/>
      <w:r w:rsidRPr="003E6433">
        <w:rPr>
          <w:rFonts w:ascii="Arial" w:eastAsia="Times New Roman" w:hAnsi="Arial" w:cs="Arial"/>
          <w:color w:val="000000"/>
          <w:lang w:val="es-ES" w:eastAsia="es-ES"/>
        </w:rPr>
        <w:t xml:space="preserve"> pasa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$160.00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5.</w:t>
      </w:r>
      <w:proofErr w:type="gramStart"/>
      <w:r w:rsidRPr="003E6433">
        <w:rPr>
          <w:rFonts w:ascii="Arial" w:eastAsia="Times New Roman" w:hAnsi="Arial" w:cs="Arial"/>
          <w:color w:val="000000"/>
          <w:lang w:val="es-ES" w:eastAsia="es-ES"/>
        </w:rPr>
        <w:t>-  Melón</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25.00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6.</w:t>
      </w:r>
      <w:proofErr w:type="gramStart"/>
      <w:r w:rsidRPr="003E6433">
        <w:rPr>
          <w:rFonts w:ascii="Arial" w:eastAsia="Times New Roman" w:hAnsi="Arial" w:cs="Arial"/>
          <w:color w:val="000000"/>
          <w:lang w:val="es-ES" w:eastAsia="es-ES"/>
        </w:rPr>
        <w:t>-  Mezquite</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17.00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7.</w:t>
      </w:r>
      <w:proofErr w:type="gramStart"/>
      <w:r w:rsidRPr="003E6433">
        <w:rPr>
          <w:rFonts w:ascii="Arial" w:eastAsia="Times New Roman" w:hAnsi="Arial" w:cs="Arial"/>
          <w:color w:val="000000"/>
          <w:lang w:val="es-ES" w:eastAsia="es-ES"/>
        </w:rPr>
        <w:t>-  Tomate</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41.00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8.</w:t>
      </w:r>
      <w:proofErr w:type="gramStart"/>
      <w:r w:rsidRPr="003E6433">
        <w:rPr>
          <w:rFonts w:ascii="Arial" w:eastAsia="Times New Roman" w:hAnsi="Arial" w:cs="Arial"/>
          <w:color w:val="000000"/>
          <w:lang w:val="es-ES" w:eastAsia="es-ES"/>
        </w:rPr>
        <w:t>-  Uva</w:t>
      </w:r>
      <w:proofErr w:type="gramEnd"/>
      <w:r w:rsidRPr="003E6433">
        <w:rPr>
          <w:rFonts w:ascii="Arial" w:eastAsia="Times New Roman" w:hAnsi="Arial" w:cs="Arial"/>
          <w:color w:val="000000"/>
          <w:lang w:val="es-ES" w:eastAsia="es-ES"/>
        </w:rPr>
        <w:t xml:space="preserve"> pasa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$160.00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9.</w:t>
      </w:r>
      <w:proofErr w:type="gramStart"/>
      <w:r w:rsidRPr="003E6433">
        <w:rPr>
          <w:rFonts w:ascii="Arial" w:eastAsia="Times New Roman" w:hAnsi="Arial" w:cs="Arial"/>
          <w:color w:val="000000"/>
          <w:lang w:val="es-ES" w:eastAsia="es-ES"/>
        </w:rPr>
        <w:t>-  Chile</w:t>
      </w:r>
      <w:proofErr w:type="gramEnd"/>
      <w:r w:rsidRPr="003E6433">
        <w:rPr>
          <w:rFonts w:ascii="Arial" w:eastAsia="Times New Roman" w:hAnsi="Arial" w:cs="Arial"/>
          <w:color w:val="000000"/>
          <w:lang w:val="es-ES" w:eastAsia="es-ES"/>
        </w:rPr>
        <w:t xml:space="preserve">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t>$  32.00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10.- Repollo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17.00</w:t>
      </w:r>
      <w:proofErr w:type="gramEnd"/>
      <w:r w:rsidRPr="003E6433">
        <w:rPr>
          <w:rFonts w:ascii="Arial" w:eastAsia="Times New Roman" w:hAnsi="Arial" w:cs="Arial"/>
          <w:color w:val="000000"/>
          <w:lang w:val="es-ES" w:eastAsia="es-ES"/>
        </w:rPr>
        <w:t xml:space="preserve">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11.- Papa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25.00</w:t>
      </w:r>
      <w:proofErr w:type="gramEnd"/>
      <w:r w:rsidRPr="003E6433">
        <w:rPr>
          <w:rFonts w:ascii="Arial" w:eastAsia="Times New Roman" w:hAnsi="Arial" w:cs="Arial"/>
          <w:color w:val="000000"/>
          <w:lang w:val="es-ES" w:eastAsia="es-ES"/>
        </w:rPr>
        <w:t xml:space="preserve">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12.- Maíz forrajero, sorgo, avena </w:t>
      </w:r>
      <w:r w:rsidRPr="003E6433">
        <w:rPr>
          <w:rFonts w:ascii="Arial" w:eastAsia="Times New Roman" w:hAnsi="Arial" w:cs="Arial"/>
          <w:color w:val="000000"/>
          <w:lang w:val="es-ES" w:eastAsia="es-ES"/>
        </w:rPr>
        <w:tab/>
      </w:r>
      <w:r w:rsidRPr="003E6433">
        <w:rPr>
          <w:rFonts w:ascii="Arial" w:eastAsia="Times New Roman" w:hAnsi="Arial" w:cs="Arial"/>
          <w:color w:val="000000"/>
          <w:lang w:val="es-ES" w:eastAsia="es-ES"/>
        </w:rPr>
        <w:tab/>
      </w:r>
      <w:proofErr w:type="gramStart"/>
      <w:r w:rsidRPr="003E6433">
        <w:rPr>
          <w:rFonts w:ascii="Arial" w:eastAsia="Times New Roman" w:hAnsi="Arial" w:cs="Arial"/>
          <w:color w:val="000000"/>
          <w:lang w:val="es-ES" w:eastAsia="es-ES"/>
        </w:rPr>
        <w:t>$  19.00</w:t>
      </w:r>
      <w:proofErr w:type="gramEnd"/>
      <w:r w:rsidRPr="003E6433">
        <w:rPr>
          <w:rFonts w:ascii="Arial" w:eastAsia="Times New Roman" w:hAnsi="Arial" w:cs="Arial"/>
          <w:color w:val="000000"/>
          <w:lang w:val="es-ES" w:eastAsia="es-ES"/>
        </w:rPr>
        <w:t xml:space="preserve">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13.- Otras hortalizas y verduras de </w:t>
      </w:r>
      <w:r w:rsidRPr="003E6433">
        <w:rPr>
          <w:rFonts w:ascii="Arial" w:eastAsia="Times New Roman" w:hAnsi="Arial" w:cs="Arial"/>
          <w:color w:val="000000"/>
          <w:lang w:val="es-ES" w:eastAsia="es-ES"/>
        </w:rPr>
        <w:tab/>
        <w:t>$17.00 a $49.00 por tonelada.</w:t>
      </w:r>
    </w:p>
    <w:p w:rsidR="003E6433" w:rsidRPr="003E6433" w:rsidRDefault="003E6433" w:rsidP="003E6433">
      <w:pPr>
        <w:widowControl w:val="0"/>
        <w:autoSpaceDE w:val="0"/>
        <w:autoSpaceDN w:val="0"/>
        <w:adjustRightInd w:val="0"/>
        <w:spacing w:after="0" w:line="240" w:lineRule="auto"/>
        <w:ind w:left="240" w:right="107"/>
        <w:jc w:val="both"/>
        <w:rPr>
          <w:rFonts w:ascii="Arial" w:eastAsia="Times New Roman" w:hAnsi="Arial" w:cs="Arial"/>
          <w:color w:val="000000"/>
          <w:lang w:val="es-ES" w:eastAsia="es-ES"/>
        </w:rPr>
      </w:pPr>
    </w:p>
    <w:p w:rsidR="003E6433" w:rsidRPr="003E6433" w:rsidRDefault="003E6433" w:rsidP="003E6433">
      <w:pPr>
        <w:spacing w:after="0" w:line="240" w:lineRule="auto"/>
        <w:ind w:right="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CAPÍTULO SEGUNDO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APROVECHAMIENTOS</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DISPOSICIONES GENERALES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46.-</w:t>
      </w:r>
      <w:r w:rsidRPr="003E6433">
        <w:rPr>
          <w:rFonts w:ascii="Arial" w:eastAsia="Times New Roman" w:hAnsi="Arial" w:cs="Arial"/>
          <w:bCs/>
          <w:color w:val="000000"/>
          <w:lang w:val="es-ES" w:eastAsia="es-ES"/>
        </w:rPr>
        <w:t xml:space="preserve"> Se clasifican como aprovechamientos los ingresos que perciba el Municipio por los siguientes conceptos: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Ingresos por sanciones administrativas.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La adjudicación a favor del fisco de bienes abandonados.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Ingresos por transferencia que perciba el Municipio:</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ind w:firstLine="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Cesiones, herencias, legados, o donaciones.</w:t>
      </w:r>
    </w:p>
    <w:p w:rsidR="003E6433" w:rsidRPr="003E6433" w:rsidRDefault="003E6433" w:rsidP="003E6433">
      <w:pPr>
        <w:spacing w:after="0" w:line="240" w:lineRule="auto"/>
        <w:ind w:firstLine="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Adjudicaciones en favor del Municipio.</w:t>
      </w:r>
    </w:p>
    <w:p w:rsidR="003E6433" w:rsidRDefault="003E6433" w:rsidP="003E6433">
      <w:pPr>
        <w:spacing w:after="0" w:line="240" w:lineRule="auto"/>
        <w:ind w:firstLine="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 Aportaciones y subsidios de otro nivel de gobierno u organismos públicos o privados.</w:t>
      </w:r>
    </w:p>
    <w:p w:rsidR="003E6433" w:rsidRDefault="003E6433" w:rsidP="003E6433">
      <w:pPr>
        <w:spacing w:after="0" w:line="240" w:lineRule="auto"/>
        <w:ind w:firstLine="426"/>
        <w:jc w:val="both"/>
        <w:rPr>
          <w:rFonts w:ascii="Arial" w:eastAsia="Times New Roman" w:hAnsi="Arial" w:cs="Arial"/>
          <w:color w:val="000000"/>
          <w:lang w:val="es-ES" w:eastAsia="es-ES"/>
        </w:rPr>
      </w:pPr>
    </w:p>
    <w:p w:rsidR="003E6433" w:rsidRDefault="003E6433" w:rsidP="003E6433">
      <w:pPr>
        <w:spacing w:after="0" w:line="240" w:lineRule="auto"/>
        <w:ind w:firstLine="426"/>
        <w:jc w:val="both"/>
        <w:rPr>
          <w:rFonts w:ascii="Arial" w:eastAsia="Times New Roman" w:hAnsi="Arial" w:cs="Arial"/>
          <w:color w:val="000000"/>
          <w:lang w:val="es-ES" w:eastAsia="es-ES"/>
        </w:rPr>
      </w:pPr>
    </w:p>
    <w:p w:rsidR="003E6433" w:rsidRDefault="003E6433" w:rsidP="003E6433">
      <w:pPr>
        <w:spacing w:after="0" w:line="240" w:lineRule="auto"/>
        <w:ind w:firstLine="426"/>
        <w:jc w:val="both"/>
        <w:rPr>
          <w:rFonts w:ascii="Arial" w:eastAsia="Times New Roman" w:hAnsi="Arial" w:cs="Arial"/>
          <w:color w:val="000000"/>
          <w:lang w:val="es-ES" w:eastAsia="es-ES"/>
        </w:rPr>
      </w:pPr>
    </w:p>
    <w:p w:rsidR="003E6433" w:rsidRPr="003E6433" w:rsidRDefault="003E6433" w:rsidP="003E6433">
      <w:pPr>
        <w:spacing w:after="0" w:line="240" w:lineRule="auto"/>
        <w:ind w:firstLine="426"/>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lastRenderedPageBreak/>
        <w:t>SECCIÓN 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INGRESOS POR TRANSFERENCIA</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47.-</w:t>
      </w:r>
      <w:r w:rsidRPr="003E6433">
        <w:rPr>
          <w:rFonts w:ascii="Arial" w:eastAsia="Times New Roman" w:hAnsi="Arial" w:cs="Arial"/>
          <w:bCs/>
          <w:color w:val="000000"/>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E6433" w:rsidRPr="003E6433" w:rsidRDefault="003E6433" w:rsidP="003E6433">
      <w:pPr>
        <w:spacing w:after="0" w:line="240" w:lineRule="auto"/>
        <w:jc w:val="center"/>
        <w:rPr>
          <w:rFonts w:ascii="Arial" w:eastAsia="Times New Roman" w:hAnsi="Arial" w:cs="Arial"/>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SECCIÓN III</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INGRESOS DERIVADOS DE SANCIONES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48.-</w:t>
      </w:r>
      <w:r w:rsidRPr="003E6433">
        <w:rPr>
          <w:rFonts w:ascii="Arial" w:eastAsia="Times New Roman" w:hAnsi="Arial" w:cs="Arial"/>
          <w:bCs/>
          <w:color w:val="000000"/>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3E6433" w:rsidRPr="003E6433" w:rsidRDefault="003E6433" w:rsidP="003E6433">
      <w:pPr>
        <w:spacing w:after="0" w:line="240" w:lineRule="auto"/>
        <w:jc w:val="both"/>
        <w:rPr>
          <w:rFonts w:ascii="Arial" w:eastAsia="Times New Roman" w:hAnsi="Arial" w:cs="Arial"/>
          <w:bCs/>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49.- </w:t>
      </w:r>
      <w:r w:rsidRPr="003E6433">
        <w:rPr>
          <w:rFonts w:ascii="Arial" w:eastAsia="Times New Roman" w:hAnsi="Arial" w:cs="Arial"/>
          <w:color w:val="000000"/>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50.- </w:t>
      </w:r>
      <w:r w:rsidRPr="003E6433">
        <w:rPr>
          <w:rFonts w:ascii="Arial" w:eastAsia="Times New Roman" w:hAnsi="Arial" w:cs="Arial"/>
          <w:color w:val="000000"/>
          <w:lang w:val="es-ES" w:eastAsia="es-ES"/>
        </w:rPr>
        <w:t xml:space="preserve">Los montos aplicables por concepto de multas estarán determinados por los reglamentos y demás disposiciones municipales que contemplen las infracciones cometidas. </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51.- </w:t>
      </w:r>
      <w:r w:rsidRPr="003E6433">
        <w:rPr>
          <w:rFonts w:ascii="Arial" w:eastAsia="Times New Roman" w:hAnsi="Arial" w:cs="Arial"/>
          <w:color w:val="000000"/>
          <w:lang w:val="es-ES" w:eastAsia="es-ES"/>
        </w:rPr>
        <w:t>Los ingresos que perciba el Municipio por concepto de sanciones administrativas y fiscales, serán las siguientes: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I</w:t>
      </w:r>
      <w:r w:rsidRPr="003E6433">
        <w:rPr>
          <w:rFonts w:ascii="Arial" w:eastAsia="Times New Roman" w:hAnsi="Arial" w:cs="Arial"/>
          <w:color w:val="000000"/>
          <w:lang w:val="es-ES" w:eastAsia="es-ES"/>
        </w:rPr>
        <w:t>.-De diez a cincuenta Unidades de Medida y Actualización a las infracciones siguientes: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Las cometidas por los sujetos pasivos de una obligación fiscal consistentes en: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Presentar los avisos, declaraciones, solicitudes, datos, libros, informes, copias o documentos, alterados, falsificados, incompletos o con errores que traigan consigo la evasión de una obligación fiscal.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roofErr w:type="gramStart"/>
      <w:r w:rsidRPr="003E6433">
        <w:rPr>
          <w:rFonts w:ascii="Arial" w:eastAsia="Times New Roman" w:hAnsi="Arial" w:cs="Arial"/>
          <w:color w:val="000000"/>
          <w:lang w:val="es-ES" w:eastAsia="es-ES"/>
        </w:rPr>
        <w:t>c).-</w:t>
      </w:r>
      <w:proofErr w:type="gramEnd"/>
      <w:r w:rsidRPr="003E6433">
        <w:rPr>
          <w:rFonts w:ascii="Arial" w:eastAsia="Times New Roman" w:hAnsi="Arial" w:cs="Arial"/>
          <w:color w:val="000000"/>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roofErr w:type="gramStart"/>
      <w:r w:rsidRPr="003E6433">
        <w:rPr>
          <w:rFonts w:ascii="Arial" w:eastAsia="Times New Roman" w:hAnsi="Arial" w:cs="Arial"/>
          <w:color w:val="000000"/>
          <w:lang w:val="es-ES" w:eastAsia="es-ES"/>
        </w:rPr>
        <w:t>d).-</w:t>
      </w:r>
      <w:proofErr w:type="gramEnd"/>
      <w:r w:rsidRPr="003E6433">
        <w:rPr>
          <w:rFonts w:ascii="Arial" w:eastAsia="Times New Roman" w:hAnsi="Arial" w:cs="Arial"/>
          <w:color w:val="000000"/>
          <w:lang w:val="es-ES" w:eastAsia="es-ES"/>
        </w:rPr>
        <w:t xml:space="preserve"> No presentar, o hacerlo extemporáneamente, los  avisos, declaraciones, solicitudes, datos, informes, copias, libros o documentos que prevengan las disposiciones fiscales o no aclararlos cuando las autoridades fiscales lo soliciten.</w:t>
      </w:r>
    </w:p>
    <w:p w:rsid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 xml:space="preserve">e).- Faltar a la obligación de extender o exigir recibos, facturas o cualesquiera documentos que señalen las leyes fiscales.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f).- No pagar los créditos fiscales dentro de los plazos señalados por las Leyes Fiscales.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Proporcionar los informes, datos o documentos alterados o falsificados.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b).- Extender constancia de haberse cumplido con las obligaciones fiscales en los actos en que intervengan, cuando no proceda su otorgamiento. </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Las cometidas por funcionarios y empleados públicos consistentes en:</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Alterar documentos fiscales que tengan en su poder.</w:t>
      </w:r>
    </w:p>
    <w:p w:rsidR="003E6433" w:rsidRPr="003E6433" w:rsidRDefault="003E6433" w:rsidP="003E6433">
      <w:pPr>
        <w:tabs>
          <w:tab w:val="left" w:pos="2780"/>
        </w:tabs>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w:t>
      </w:r>
      <w:proofErr w:type="gramStart"/>
      <w:r w:rsidRPr="003E6433">
        <w:rPr>
          <w:rFonts w:ascii="Arial" w:eastAsia="Times New Roman" w:hAnsi="Arial" w:cs="Arial"/>
          <w:color w:val="000000"/>
          <w:lang w:val="es-ES" w:eastAsia="es-ES"/>
        </w:rPr>
        <w:t>).-</w:t>
      </w:r>
      <w:proofErr w:type="gramEnd"/>
      <w:r w:rsidRPr="003E6433">
        <w:rPr>
          <w:rFonts w:ascii="Arial" w:eastAsia="Times New Roman" w:hAnsi="Arial" w:cs="Arial"/>
          <w:color w:val="000000"/>
          <w:lang w:val="es-ES" w:eastAsia="es-ES"/>
        </w:rPr>
        <w:t xml:space="preserve"> Asentar falsamente que se dio cumplimiento a las disposiciones fiscales o que se practicaron  visitas de auditoría o inspección o incluir datos falsos en las actas relativas.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Las cometidas por terceros consistentes en:</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Consentir o tolerar que se inscriban a su nombre negociaciones ajenas o percibir a nombre propio ingresos gravables que correspondan a otra persona, cuando esto último origine la evasión de impuestos.</w:t>
      </w:r>
    </w:p>
    <w:p w:rsidR="003E6433" w:rsidRPr="003E6433" w:rsidRDefault="003E6433" w:rsidP="003E6433">
      <w:pPr>
        <w:widowControl w:val="0"/>
        <w:tabs>
          <w:tab w:val="left" w:pos="3350"/>
          <w:tab w:val="left" w:pos="623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Presentar los avisos, informes, datos o documentos que le sean solicitados alterados, falsificados, incompletos o inexactos.</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II.- </w:t>
      </w:r>
      <w:r w:rsidRPr="003E6433">
        <w:rPr>
          <w:rFonts w:ascii="Arial" w:eastAsia="Times New Roman" w:hAnsi="Arial" w:cs="Arial"/>
          <w:color w:val="000000"/>
          <w:lang w:val="es-ES" w:eastAsia="es-ES"/>
        </w:rPr>
        <w:t>De veinte a cien Unidades de Medida y Actualización a las infracciones siguientes:</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Las cometidas por los sujetos pasivos de una obligación fiscal consistentes en:</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Utilizar interpósita persona para manifestar negociaciones propias o para percibir ingresos gravables dejando de pagar las contribuciones.</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c).- No contar con la licencia y la autorización anual correspondiente para la colocación de anuncios publicitarios.</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rsid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 xml:space="preserve">a).- Expedir testimonios de escrituras, documentos o minutas cuando no estén pagadas las contribuciones correspondientes. </w:t>
      </w:r>
    </w:p>
    <w:p w:rsidR="003E6433" w:rsidRPr="003E6433" w:rsidRDefault="003E6433" w:rsidP="003E6433">
      <w:pPr>
        <w:widowControl w:val="0"/>
        <w:tabs>
          <w:tab w:val="left" w:pos="9900"/>
        </w:tabs>
        <w:autoSpaceDE w:val="0"/>
        <w:autoSpaceDN w:val="0"/>
        <w:adjustRightInd w:val="0"/>
        <w:spacing w:after="0" w:line="240" w:lineRule="auto"/>
        <w:ind w:right="107"/>
        <w:jc w:val="both"/>
        <w:rPr>
          <w:rFonts w:ascii="Arial" w:eastAsia="Times New Roman" w:hAnsi="Arial" w:cs="Arial"/>
          <w:color w:val="000000"/>
          <w:lang w:val="es-ES" w:eastAsia="es-ES"/>
        </w:rPr>
      </w:pPr>
    </w:p>
    <w:p w:rsidR="003E6433" w:rsidRPr="003E6433" w:rsidRDefault="003E6433" w:rsidP="003E6433">
      <w:pPr>
        <w:tabs>
          <w:tab w:val="left" w:pos="2780"/>
        </w:tabs>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Las cometidas por funcionarios y empleados públicos consistentes en: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Faltar a la obligación de guardar secreto respecto de los asuntos que conozca, revelar los datos declarados por los contribuyentes o aprovecharse de ellos.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Facilitar o permitir la alteración de las declaraciones, avisos o cualquier otro documento. Cooperar en cualquier forma para que se eludan las prestaciones fiscales.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III.- </w:t>
      </w:r>
      <w:r w:rsidRPr="003E6433">
        <w:rPr>
          <w:rFonts w:ascii="Arial" w:eastAsia="Times New Roman" w:hAnsi="Arial" w:cs="Arial"/>
          <w:color w:val="000000"/>
          <w:lang w:val="es-ES" w:eastAsia="es-ES"/>
        </w:rPr>
        <w:t>De cien a doscientos Unidades de Medida y Actualización a las infracciones siguientes: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Las cometidas por los sujetos pasivos de una obligación fiscal consistentes en: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Eludir el pago de créditos fiscales mediante inexactitudes, simulaciones, falsificaciones, omisiones u otras maniobras semejantes.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Las cometidas por los funcionarios y empleados públicos consistentes: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Practicar visitas domiciliarias de auditoría, inspecciones o verificaciones sin que exista orden emitida por autoridad competente.</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Las multas señaladas en esta fracción, se impondrá únicamente en el caso de que no pueda precisarse el monto de la prestación fiscal omitida, de lo contrario la multa será de uno a tres tantos de la misma.</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IV.- </w:t>
      </w:r>
      <w:r w:rsidRPr="003E6433">
        <w:rPr>
          <w:rFonts w:ascii="Arial" w:eastAsia="Times New Roman" w:hAnsi="Arial" w:cs="Arial"/>
          <w:color w:val="000000"/>
          <w:lang w:val="es-ES" w:eastAsia="es-ES"/>
        </w:rPr>
        <w:t>De cien a trescientos Unidades de Medida y Actualización a las infracciones siguientes: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Las cometidas por los sujetos pasivos de una obligación fiscal consistentes en: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w:t>
      </w:r>
      <w:proofErr w:type="gramStart"/>
      <w:r w:rsidRPr="003E6433">
        <w:rPr>
          <w:rFonts w:ascii="Arial" w:eastAsia="Times New Roman" w:hAnsi="Arial" w:cs="Arial"/>
          <w:color w:val="000000"/>
          <w:lang w:val="es-ES" w:eastAsia="es-ES"/>
        </w:rPr>
        <w:t>).-</w:t>
      </w:r>
      <w:proofErr w:type="gramEnd"/>
      <w:r w:rsidRPr="003E6433">
        <w:rPr>
          <w:rFonts w:ascii="Arial" w:eastAsia="Times New Roman" w:hAnsi="Arial" w:cs="Arial"/>
          <w:color w:val="000000"/>
          <w:lang w:val="es-ES" w:eastAsia="es-ES"/>
        </w:rPr>
        <w:t xml:space="preserve"> Enajenar bebidas alcohólicas sin contar con  la licencia o autorización o su refrendo anual correspondiente.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b).- En caso de reincidir después de aplicar el inciso a) se cobrarán de </w:t>
      </w:r>
      <w:smartTag w:uri="urn:schemas-microsoft-com:office:smarttags" w:element="metricconverter">
        <w:smartTagPr>
          <w:attr w:name="ProductID" w:val="300 a"/>
        </w:smartTagPr>
        <w:r w:rsidRPr="003E6433">
          <w:rPr>
            <w:rFonts w:ascii="Arial" w:eastAsia="Times New Roman" w:hAnsi="Arial" w:cs="Arial"/>
            <w:color w:val="000000"/>
            <w:lang w:val="es-ES" w:eastAsia="es-ES"/>
          </w:rPr>
          <w:t>300 a</w:t>
        </w:r>
      </w:smartTag>
      <w:r w:rsidRPr="003E6433">
        <w:rPr>
          <w:rFonts w:ascii="Arial" w:eastAsia="Times New Roman" w:hAnsi="Arial" w:cs="Arial"/>
          <w:color w:val="000000"/>
          <w:lang w:val="es-ES" w:eastAsia="es-ES"/>
        </w:rPr>
        <w:t xml:space="preserve"> 500 Unidades de Medida y Actualización.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Las cometidas por jueces, encargados de los registros públicos, notarios, corredores y en general a los funcionarios que tengan fe pública consistente en: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Inscribir o registrar los documentos, instrumentos o libros, sin la constancia de haberse pagado el gravamen correspondiente.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 No proporcionar informes o datos, no exhibir documentos   cuando deban hacerlo en los términos que fijen las disposiciones fiscales o cuando lo exijan las autoridades competentes, o presentarlos incompletos o inexactos.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3.- Las cometidas por funcionarios y empleados públicos consistentes en: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4.- Las cometidas por terceros consistentes en: </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w:t>
      </w:r>
      <w:proofErr w:type="gramStart"/>
      <w:r w:rsidRPr="003E6433">
        <w:rPr>
          <w:rFonts w:ascii="Arial" w:eastAsia="Times New Roman" w:hAnsi="Arial" w:cs="Arial"/>
          <w:color w:val="000000"/>
          <w:lang w:val="es-ES" w:eastAsia="es-ES"/>
        </w:rPr>
        <w:t>).-</w:t>
      </w:r>
      <w:proofErr w:type="gramEnd"/>
      <w:r w:rsidRPr="003E6433">
        <w:rPr>
          <w:rFonts w:ascii="Arial" w:eastAsia="Times New Roman" w:hAnsi="Arial" w:cs="Arial"/>
          <w:color w:val="000000"/>
          <w:lang w:val="es-ES" w:eastAsia="es-ES"/>
        </w:rPr>
        <w:t xml:space="preserve"> No proporcionar avisos, informes, datos o documentos  o no exhibirlos en el término fijado por las disposiciones fiscales o cuando las autoridades lo exijan con apoyo a sus facultades legales. No aclararlos cuando las mismas autoridades lo soliciten.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b</w:t>
      </w:r>
      <w:proofErr w:type="gramStart"/>
      <w:r w:rsidRPr="003E6433">
        <w:rPr>
          <w:rFonts w:ascii="Arial" w:eastAsia="Times New Roman" w:hAnsi="Arial" w:cs="Arial"/>
          <w:color w:val="000000"/>
          <w:lang w:val="es-ES" w:eastAsia="es-ES"/>
        </w:rPr>
        <w:t>).-</w:t>
      </w:r>
      <w:proofErr w:type="gramEnd"/>
      <w:r w:rsidRPr="003E6433">
        <w:rPr>
          <w:rFonts w:ascii="Arial" w:eastAsia="Times New Roman" w:hAnsi="Arial" w:cs="Arial"/>
          <w:color w:val="000000"/>
          <w:lang w:val="es-ES" w:eastAsia="es-E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b/>
          <w:bCs/>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V.-</w:t>
      </w:r>
      <w:r w:rsidRPr="003E6433">
        <w:rPr>
          <w:rFonts w:ascii="Arial" w:eastAsia="Times New Roman" w:hAnsi="Arial" w:cs="Arial"/>
          <w:color w:val="000000"/>
          <w:lang w:val="es-ES" w:eastAsia="es-ES"/>
        </w:rPr>
        <w:t xml:space="preserve"> Traspasar una licencia de funcionamiento sin la autorización del C. Presidente Municipal, del Tesorero Municipal y la previa autorización por la junta de cabildo, multa de a </w:t>
      </w:r>
      <w:smartTag w:uri="urn:schemas-microsoft-com:office:smarttags" w:element="metricconverter">
        <w:smartTagPr>
          <w:attr w:name="ProductID" w:val="10 a"/>
        </w:smartTagPr>
        <w:r w:rsidRPr="003E6433">
          <w:rPr>
            <w:rFonts w:ascii="Arial" w:eastAsia="Times New Roman" w:hAnsi="Arial" w:cs="Arial"/>
            <w:color w:val="000000"/>
            <w:lang w:val="es-ES" w:eastAsia="es-ES"/>
          </w:rPr>
          <w:t>10 a</w:t>
        </w:r>
      </w:smartTag>
      <w:r w:rsidRPr="003E6433">
        <w:rPr>
          <w:rFonts w:ascii="Arial" w:eastAsia="Times New Roman" w:hAnsi="Arial" w:cs="Arial"/>
          <w:color w:val="000000"/>
          <w:lang w:val="es-ES" w:eastAsia="es-ES"/>
        </w:rPr>
        <w:t xml:space="preserve"> 20 Unidades de Medida y Actualización.</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VI.- </w:t>
      </w:r>
      <w:r w:rsidRPr="003E6433">
        <w:rPr>
          <w:rFonts w:ascii="Arial" w:eastAsia="Times New Roman" w:hAnsi="Arial" w:cs="Arial"/>
          <w:color w:val="000000"/>
          <w:lang w:val="es-ES" w:eastAsia="es-ES"/>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15 Unidades de Medida y Actualización sin perjuicio de responsabilidad penal a que se pudiera haber incurrido.</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VII.</w:t>
      </w:r>
      <w:r w:rsidRPr="003E6433">
        <w:rPr>
          <w:rFonts w:ascii="Arial" w:eastAsia="Times New Roman" w:hAnsi="Arial" w:cs="Arial"/>
          <w:color w:val="000000"/>
          <w:lang w:val="es-ES" w:eastAsia="es-ES"/>
        </w:rPr>
        <w:t>- En caso de reincidencia de las fracciones V y VI, se aplicarán las siguientes sanciones.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Cuando se reincide por primera vez se duplicará la sanción establecida en la partida anterior y se clausurará el establecimiento hasta por 30 días.</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Si reincide por segunda vez o más veces, se clausurará definitivamente el establecimiento y se aplicará una multa de 80 a 90 Unidades de Medida y Actualización.</w:t>
      </w:r>
    </w:p>
    <w:p w:rsidR="003E6433" w:rsidRPr="003E6433" w:rsidRDefault="003E6433" w:rsidP="003E6433">
      <w:pPr>
        <w:widowControl w:val="0"/>
        <w:tabs>
          <w:tab w:val="left" w:pos="9900"/>
        </w:tabs>
        <w:autoSpaceDE w:val="0"/>
        <w:autoSpaceDN w:val="0"/>
        <w:adjustRightInd w:val="0"/>
        <w:spacing w:after="0" w:line="240" w:lineRule="auto"/>
        <w:ind w:right="7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u w:val="single"/>
          <w:lang w:val="es-ES" w:eastAsia="es-ES"/>
        </w:rPr>
      </w:pPr>
      <w:r w:rsidRPr="003E6433">
        <w:rPr>
          <w:rFonts w:ascii="Arial" w:eastAsia="Times New Roman" w:hAnsi="Arial" w:cs="Arial"/>
          <w:b/>
          <w:bCs/>
          <w:color w:val="000000"/>
          <w:lang w:val="es-ES" w:eastAsia="es-ES"/>
        </w:rPr>
        <w:t xml:space="preserve">VIII.- </w:t>
      </w:r>
      <w:r w:rsidRPr="003E6433">
        <w:rPr>
          <w:rFonts w:ascii="Arial" w:eastAsia="Times New Roman" w:hAnsi="Arial" w:cs="Arial"/>
          <w:color w:val="000000"/>
          <w:lang w:val="es-ES" w:eastAsia="es-ES"/>
        </w:rPr>
        <w:t xml:space="preserve">Los predios no construidos en la zona urbana, deberán ser bardeados o cercados a una altura mínima de dos metros con cualquier clase de material adecuado, el incumplimiento de esta disposición se sancionará con una multa de $ 8.00 a $ 9.50 por metro lineal. </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u w:val="single"/>
          <w:lang w:val="es-ES" w:eastAsia="es-ES"/>
        </w:rPr>
      </w:pPr>
      <w:r w:rsidRPr="003E6433">
        <w:rPr>
          <w:rFonts w:ascii="Arial" w:eastAsia="Times New Roman" w:hAnsi="Arial" w:cs="Arial"/>
          <w:b/>
          <w:bCs/>
          <w:color w:val="000000"/>
          <w:lang w:val="es-ES" w:eastAsia="es-ES"/>
        </w:rPr>
        <w:t xml:space="preserve">IX.- </w:t>
      </w:r>
      <w:r w:rsidRPr="003E6433">
        <w:rPr>
          <w:rFonts w:ascii="Arial" w:eastAsia="Times New Roman" w:hAnsi="Arial" w:cs="Arial"/>
          <w:color w:val="000000"/>
          <w:lang w:val="es-ES" w:eastAsia="es-ES"/>
        </w:rPr>
        <w:t xml:space="preserve">Las banquetas que se encuentren en mal estado, deberán ser reparadas inmediatamente después de que así lo ordene el Departamento de Obras Públicas del Municipio, en caso de inobservancia se aplicará una multa de $ 5.60 a $ 7.00 por metro cuadrado, a los infractores de esta disposición. </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 </w:t>
      </w:r>
      <w:r w:rsidRPr="003E6433">
        <w:rPr>
          <w:rFonts w:ascii="Arial" w:eastAsia="Times New Roman" w:hAnsi="Arial" w:cs="Arial"/>
          <w:color w:val="000000"/>
          <w:lang w:val="es-ES" w:eastAsia="es-ES"/>
        </w:rPr>
        <w:t xml:space="preserve">Si los propietarios no </w:t>
      </w:r>
      <w:proofErr w:type="spellStart"/>
      <w:r w:rsidRPr="003E6433">
        <w:rPr>
          <w:rFonts w:ascii="Arial" w:eastAsia="Times New Roman" w:hAnsi="Arial" w:cs="Arial"/>
          <w:color w:val="000000"/>
          <w:lang w:val="es-ES" w:eastAsia="es-ES"/>
        </w:rPr>
        <w:t>bardean</w:t>
      </w:r>
      <w:proofErr w:type="spellEnd"/>
      <w:r w:rsidRPr="003E6433">
        <w:rPr>
          <w:rFonts w:ascii="Arial" w:eastAsia="Times New Roman" w:hAnsi="Arial" w:cs="Arial"/>
          <w:color w:val="000000"/>
          <w:lang w:val="es-ES" w:eastAsia="es-ES"/>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23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lastRenderedPageBreak/>
        <w:t xml:space="preserve">XI.- </w:t>
      </w:r>
      <w:r w:rsidRPr="003E6433">
        <w:rPr>
          <w:rFonts w:ascii="Arial" w:eastAsia="Times New Roman" w:hAnsi="Arial" w:cs="Arial"/>
          <w:color w:val="000000"/>
          <w:lang w:val="es-ES" w:eastAsia="es-ES"/>
        </w:rPr>
        <w:t xml:space="preserve">Es obligación de toda persona, que construya o repare una obra, solicitar permiso al Departamento de Obra Pública del Municipio, para mejoras, fachadas o bardas, dicho permiso será gratuito, quien no cumpla con esta disposición será sancionado con una multa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10 Unidades de Medida y Actualización.</w:t>
      </w:r>
    </w:p>
    <w:p w:rsidR="003E6433" w:rsidRPr="003E6433" w:rsidRDefault="003E6433" w:rsidP="003E6433">
      <w:pPr>
        <w:widowControl w:val="0"/>
        <w:tabs>
          <w:tab w:val="left" w:pos="623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XII.- </w:t>
      </w:r>
      <w:r w:rsidRPr="003E6433">
        <w:rPr>
          <w:rFonts w:ascii="Arial" w:eastAsia="Times New Roman" w:hAnsi="Arial" w:cs="Arial"/>
          <w:color w:val="000000"/>
          <w:lang w:val="es-ES" w:eastAsia="es-ES"/>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smartTag w:uri="urn:schemas-microsoft-com:office:smarttags" w:element="metricconverter">
        <w:smartTagPr>
          <w:attr w:name="ProductID" w:val="10 a"/>
        </w:smartTagPr>
        <w:r w:rsidRPr="003E6433">
          <w:rPr>
            <w:rFonts w:ascii="Arial" w:eastAsia="Times New Roman" w:hAnsi="Arial" w:cs="Arial"/>
            <w:color w:val="000000"/>
            <w:lang w:val="es-ES" w:eastAsia="es-ES"/>
          </w:rPr>
          <w:t>10 a</w:t>
        </w:r>
      </w:smartTag>
      <w:r w:rsidRPr="003E6433">
        <w:rPr>
          <w:rFonts w:ascii="Arial" w:eastAsia="Times New Roman" w:hAnsi="Arial" w:cs="Arial"/>
          <w:color w:val="000000"/>
          <w:lang w:val="es-ES" w:eastAsia="es-ES"/>
        </w:rPr>
        <w:t xml:space="preserve"> 20 Unidades de Medida y Actualización sin perjuicio de construir la obra de protección a su cargo.</w:t>
      </w:r>
    </w:p>
    <w:p w:rsidR="003E6433" w:rsidRPr="003E6433" w:rsidRDefault="003E6433" w:rsidP="003E6433">
      <w:pPr>
        <w:widowControl w:val="0"/>
        <w:tabs>
          <w:tab w:val="left" w:pos="623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23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XIII.- </w:t>
      </w:r>
      <w:r w:rsidRPr="003E6433">
        <w:rPr>
          <w:rFonts w:ascii="Arial" w:eastAsia="Times New Roman" w:hAnsi="Arial" w:cs="Arial"/>
          <w:color w:val="000000"/>
          <w:lang w:val="es-ES" w:eastAsia="es-ES"/>
        </w:rPr>
        <w:t xml:space="preserve">Se sancionará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10 Unidades de Medida y Actualización a las personas que no mantengan limpios los lotes baldíos, usos y colindancias con la vía pública, cuando el Departamento de Obras Públicas lo requiera.</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XIV.- </w:t>
      </w:r>
      <w:r w:rsidRPr="003E6433">
        <w:rPr>
          <w:rFonts w:ascii="Arial" w:eastAsia="Times New Roman" w:hAnsi="Arial" w:cs="Arial"/>
          <w:color w:val="000000"/>
          <w:lang w:val="es-ES" w:eastAsia="es-ES"/>
        </w:rPr>
        <w:t xml:space="preserve">Los establecimientos que operen sin licencia, se harán acreedores a una sanción de </w:t>
      </w:r>
      <w:smartTag w:uri="urn:schemas-microsoft-com:office:smarttags" w:element="metricconverter">
        <w:smartTagPr>
          <w:attr w:name="ProductID" w:val="10 a"/>
        </w:smartTagPr>
        <w:r w:rsidRPr="003E6433">
          <w:rPr>
            <w:rFonts w:ascii="Arial" w:eastAsia="Times New Roman" w:hAnsi="Arial" w:cs="Arial"/>
            <w:color w:val="000000"/>
            <w:lang w:val="es-ES" w:eastAsia="es-ES"/>
          </w:rPr>
          <w:t>10 a</w:t>
        </w:r>
      </w:smartTag>
      <w:r w:rsidRPr="003E6433">
        <w:rPr>
          <w:rFonts w:ascii="Arial" w:eastAsia="Times New Roman" w:hAnsi="Arial" w:cs="Arial"/>
          <w:color w:val="000000"/>
          <w:lang w:val="es-ES" w:eastAsia="es-ES"/>
        </w:rPr>
        <w:t xml:space="preserve"> 30 Unidades de Medida y Actualización.</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XV.- </w:t>
      </w:r>
      <w:r w:rsidRPr="003E6433">
        <w:rPr>
          <w:rFonts w:ascii="Arial" w:eastAsia="Times New Roman" w:hAnsi="Arial" w:cs="Arial"/>
          <w:color w:val="000000"/>
          <w:lang w:val="es-ES" w:eastAsia="es-ES"/>
        </w:rPr>
        <w:t xml:space="preserve">Quienes violen sellos de clausura, se harán acreedores a una sanción de </w:t>
      </w:r>
      <w:smartTag w:uri="urn:schemas-microsoft-com:office:smarttags" w:element="metricconverter">
        <w:smartTagPr>
          <w:attr w:name="ProductID" w:val="30 a"/>
        </w:smartTagPr>
        <w:r w:rsidRPr="003E6433">
          <w:rPr>
            <w:rFonts w:ascii="Arial" w:eastAsia="Times New Roman" w:hAnsi="Arial" w:cs="Arial"/>
            <w:color w:val="000000"/>
            <w:lang w:val="es-ES" w:eastAsia="es-ES"/>
          </w:rPr>
          <w:t>30 a</w:t>
        </w:r>
      </w:smartTag>
      <w:r w:rsidRPr="003E6433">
        <w:rPr>
          <w:rFonts w:ascii="Arial" w:eastAsia="Times New Roman" w:hAnsi="Arial" w:cs="Arial"/>
          <w:color w:val="000000"/>
          <w:lang w:val="es-ES" w:eastAsia="es-ES"/>
        </w:rPr>
        <w:t xml:space="preserve"> 40 Unidades de Medida y Actualización.</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XVI.</w:t>
      </w:r>
      <w:proofErr w:type="gramStart"/>
      <w:r w:rsidRPr="003E6433">
        <w:rPr>
          <w:rFonts w:ascii="Arial" w:eastAsia="Times New Roman" w:hAnsi="Arial" w:cs="Arial"/>
          <w:b/>
          <w:bCs/>
          <w:color w:val="000000"/>
          <w:lang w:val="es-ES" w:eastAsia="es-ES"/>
        </w:rPr>
        <w:t xml:space="preserve">-  </w:t>
      </w:r>
      <w:r w:rsidRPr="003E6433">
        <w:rPr>
          <w:rFonts w:ascii="Arial" w:eastAsia="Times New Roman" w:hAnsi="Arial" w:cs="Arial"/>
          <w:color w:val="000000"/>
          <w:lang w:val="es-ES" w:eastAsia="es-ES"/>
        </w:rPr>
        <w:t>A</w:t>
      </w:r>
      <w:proofErr w:type="gramEnd"/>
      <w:r w:rsidRPr="003E6433">
        <w:rPr>
          <w:rFonts w:ascii="Arial" w:eastAsia="Times New Roman" w:hAnsi="Arial" w:cs="Arial"/>
          <w:color w:val="000000"/>
          <w:lang w:val="es-ES" w:eastAsia="es-ES"/>
        </w:rPr>
        <w:t xml:space="preserve"> quienes realicen matanza clandestina de animales, se les aplicará una multa de </w:t>
      </w:r>
      <w:smartTag w:uri="urn:schemas-microsoft-com:office:smarttags" w:element="metricconverter">
        <w:smartTagPr>
          <w:attr w:name="ProductID" w:val="30 a"/>
        </w:smartTagPr>
        <w:r w:rsidRPr="003E6433">
          <w:rPr>
            <w:rFonts w:ascii="Arial" w:eastAsia="Times New Roman" w:hAnsi="Arial" w:cs="Arial"/>
            <w:color w:val="000000"/>
            <w:lang w:val="es-ES" w:eastAsia="es-ES"/>
          </w:rPr>
          <w:t>30 a</w:t>
        </w:r>
      </w:smartTag>
      <w:r w:rsidRPr="003E6433">
        <w:rPr>
          <w:rFonts w:ascii="Arial" w:eastAsia="Times New Roman" w:hAnsi="Arial" w:cs="Arial"/>
          <w:color w:val="000000"/>
          <w:lang w:val="es-ES" w:eastAsia="es-ES"/>
        </w:rPr>
        <w:t xml:space="preserve"> 40 Unidades de Medida y Actualización.</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XVII.- </w:t>
      </w:r>
      <w:r w:rsidRPr="003E6433">
        <w:rPr>
          <w:rFonts w:ascii="Arial" w:eastAsia="Times New Roman" w:hAnsi="Arial" w:cs="Arial"/>
          <w:color w:val="000000"/>
          <w:lang w:val="es-ES" w:eastAsia="es-ES"/>
        </w:rPr>
        <w:t xml:space="preserve">Se sancionará con una multa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10 Unidades de Medida y Actualización a las personas que sin autorización incurran en cualquiera de las conductas siguientes:</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Descuidar el aseo del tramo de calle y banqueta que corresponda a los propietarios o poseedores de casas, edificios, terrenos baldíos y establecimientos comerciales o industriales.</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Quemar basura o desperdicios fuera de los lugares autorizados por el R. Ayuntamiento</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Destruir los depósitos de basura instalados en la vía pública.</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XVIII</w:t>
      </w:r>
      <w:r w:rsidRPr="003E6433">
        <w:rPr>
          <w:rFonts w:ascii="Arial" w:eastAsia="Times New Roman" w:hAnsi="Arial" w:cs="Arial"/>
          <w:b/>
          <w:color w:val="000000"/>
          <w:lang w:val="es-ES" w:eastAsia="es-ES"/>
        </w:rPr>
        <w:t>.-</w:t>
      </w:r>
      <w:r w:rsidRPr="003E6433">
        <w:rPr>
          <w:rFonts w:ascii="Arial" w:eastAsia="Times New Roman" w:hAnsi="Arial" w:cs="Arial"/>
          <w:color w:val="000000"/>
          <w:lang w:val="es-ES" w:eastAsia="es-ES"/>
        </w:rPr>
        <w:t xml:space="preserve"> Por tirar basura en la vía pública o en los lugares no autorizados, por tal efecto por el R. Ayuntamiento cobrará una multa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10 Unidades de Medida y Actualización</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XIX</w:t>
      </w:r>
      <w:r w:rsidRPr="003E6433">
        <w:rPr>
          <w:rFonts w:ascii="Arial" w:eastAsia="Times New Roman" w:hAnsi="Arial" w:cs="Arial"/>
          <w:b/>
          <w:color w:val="000000"/>
          <w:lang w:val="es-ES" w:eastAsia="es-ES"/>
        </w:rPr>
        <w:t xml:space="preserve">.- </w:t>
      </w:r>
      <w:r w:rsidRPr="003E6433">
        <w:rPr>
          <w:rFonts w:ascii="Arial" w:eastAsia="Times New Roman" w:hAnsi="Arial" w:cs="Arial"/>
          <w:color w:val="000000"/>
          <w:lang w:val="es-ES" w:eastAsia="es-ES"/>
        </w:rPr>
        <w:t xml:space="preserve">Por fraccionamientos no autorizados, una multa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10 Unidades de Medida y Actualización por lote.</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XX</w:t>
      </w:r>
      <w:r w:rsidRPr="003E6433">
        <w:rPr>
          <w:rFonts w:ascii="Arial" w:eastAsia="Times New Roman" w:hAnsi="Arial" w:cs="Arial"/>
          <w:b/>
          <w:color w:val="000000"/>
          <w:lang w:val="es-ES" w:eastAsia="es-ES"/>
        </w:rPr>
        <w:t>.-</w:t>
      </w:r>
      <w:r w:rsidRPr="003E6433">
        <w:rPr>
          <w:rFonts w:ascii="Arial" w:eastAsia="Times New Roman" w:hAnsi="Arial" w:cs="Arial"/>
          <w:color w:val="000000"/>
          <w:lang w:val="es-ES" w:eastAsia="es-ES"/>
        </w:rPr>
        <w:t xml:space="preserve"> Por relotificaciones no autorizadas, se cobrará una multa de a </w:t>
      </w:r>
      <w:smartTag w:uri="urn:schemas-microsoft-com:office:smarttags" w:element="metricconverter">
        <w:smartTagPr>
          <w:attr w:name="ProductID" w:val="3 a"/>
        </w:smartTagPr>
        <w:r w:rsidRPr="003E6433">
          <w:rPr>
            <w:rFonts w:ascii="Arial" w:eastAsia="Times New Roman" w:hAnsi="Arial" w:cs="Arial"/>
            <w:color w:val="000000"/>
            <w:lang w:val="es-ES" w:eastAsia="es-ES"/>
          </w:rPr>
          <w:t>3 a</w:t>
        </w:r>
      </w:smartTag>
      <w:r w:rsidRPr="003E6433">
        <w:rPr>
          <w:rFonts w:ascii="Arial" w:eastAsia="Times New Roman" w:hAnsi="Arial" w:cs="Arial"/>
          <w:color w:val="000000"/>
          <w:lang w:val="es-ES" w:eastAsia="es-ES"/>
        </w:rPr>
        <w:t xml:space="preserve"> 5 Unidades de Medida y Actualización por lote.</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b/>
          <w:bCs/>
          <w:color w:val="000000"/>
          <w:u w:val="single"/>
          <w:lang w:val="es-ES" w:eastAsia="es-ES"/>
        </w:rPr>
      </w:pPr>
      <w:r w:rsidRPr="003E6433">
        <w:rPr>
          <w:rFonts w:ascii="Arial" w:eastAsia="Times New Roman" w:hAnsi="Arial" w:cs="Arial"/>
          <w:b/>
          <w:bCs/>
          <w:color w:val="000000"/>
          <w:lang w:val="es-ES" w:eastAsia="es-ES"/>
        </w:rPr>
        <w:t>XXI</w:t>
      </w:r>
      <w:r w:rsidRPr="003E6433">
        <w:rPr>
          <w:rFonts w:ascii="Arial" w:eastAsia="Times New Roman" w:hAnsi="Arial" w:cs="Arial"/>
          <w:b/>
          <w:color w:val="000000"/>
          <w:lang w:val="es-ES" w:eastAsia="es-ES"/>
        </w:rPr>
        <w:t xml:space="preserve">.- </w:t>
      </w:r>
      <w:r w:rsidRPr="003E6433">
        <w:rPr>
          <w:rFonts w:ascii="Arial" w:eastAsia="Times New Roman" w:hAnsi="Arial" w:cs="Arial"/>
          <w:color w:val="000000"/>
          <w:lang w:val="es-ES" w:eastAsia="es-ES"/>
        </w:rPr>
        <w:t xml:space="preserve">Por la ocupación de dos espacios de estacionamiento en la vía pública, se impondrá una multa </w:t>
      </w:r>
      <w:smartTag w:uri="urn:schemas-microsoft-com:office:smarttags" w:element="metricconverter">
        <w:smartTagPr>
          <w:attr w:name="ProductID" w:val="2 a"/>
        </w:smartTagPr>
        <w:r w:rsidRPr="003E6433">
          <w:rPr>
            <w:rFonts w:ascii="Arial" w:eastAsia="Times New Roman" w:hAnsi="Arial" w:cs="Arial"/>
            <w:color w:val="000000"/>
            <w:lang w:val="es-ES" w:eastAsia="es-ES"/>
          </w:rPr>
          <w:t>2 a</w:t>
        </w:r>
      </w:smartTag>
      <w:r w:rsidRPr="003E6433">
        <w:rPr>
          <w:rFonts w:ascii="Arial" w:eastAsia="Times New Roman" w:hAnsi="Arial" w:cs="Arial"/>
          <w:color w:val="000000"/>
          <w:lang w:val="es-ES" w:eastAsia="es-ES"/>
        </w:rPr>
        <w:t xml:space="preserve"> 5 Unidades de Medida y Actualización</w:t>
      </w:r>
    </w:p>
    <w:p w:rsidR="003E6433" w:rsidRPr="003E6433" w:rsidRDefault="003E6433" w:rsidP="003E6433">
      <w:pPr>
        <w:widowControl w:val="0"/>
        <w:tabs>
          <w:tab w:val="left" w:pos="6230"/>
          <w:tab w:val="left" w:pos="6720"/>
        </w:tabs>
        <w:autoSpaceDE w:val="0"/>
        <w:autoSpaceDN w:val="0"/>
        <w:adjustRightInd w:val="0"/>
        <w:spacing w:after="0" w:line="240" w:lineRule="auto"/>
        <w:ind w:right="50"/>
        <w:jc w:val="both"/>
        <w:rPr>
          <w:rFonts w:ascii="Arial" w:eastAsia="Times New Roman" w:hAnsi="Arial" w:cs="Arial"/>
          <w:b/>
          <w:bCs/>
          <w:color w:val="000000"/>
          <w:u w:val="single"/>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XXII</w:t>
      </w:r>
      <w:r w:rsidRPr="003E6433">
        <w:rPr>
          <w:rFonts w:ascii="Arial" w:eastAsia="Times New Roman" w:hAnsi="Arial" w:cs="Arial"/>
          <w:b/>
          <w:color w:val="000000"/>
          <w:lang w:val="es-ES" w:eastAsia="es-ES"/>
        </w:rPr>
        <w:t xml:space="preserve">.- </w:t>
      </w:r>
      <w:r w:rsidRPr="003E6433">
        <w:rPr>
          <w:rFonts w:ascii="Arial" w:eastAsia="Times New Roman" w:hAnsi="Arial" w:cs="Arial"/>
          <w:color w:val="000000"/>
          <w:lang w:val="es-ES" w:eastAsia="es-ES"/>
        </w:rPr>
        <w:t>Multas y sanciones, de diez a cien Unidades de Medida y Actualización</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Por no obtener permiso de construcción.</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Por no obtener permiso de uso de suelo.</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Por no retirar escombros de la vía pública.</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4.- Por desacato a las disposiciones del Capítulo XII de la Ley del Patrimonio Cultural del Estado de Coahuila.</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5.-Tirar escombro y material de construcción en sitios no autorizados por el Ayuntamiento.</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Utilizar los postes de alumbrado público para la promoción de espectáculos o fijar anuncios de cualquier índole sin el permiso del Depto. de Ecología y el pago del convenio a Tesorería Municipal.</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Se sancionará a quienes no respeten las 54 manzanas decretadas como Centro Histórico en esta localidad donde está prohibido alterar la fisonomía escénica, pintar y destruir fachadas y fijar anuncios propagandísticos.</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XXIII</w:t>
      </w:r>
      <w:r w:rsidRPr="003E6433">
        <w:rPr>
          <w:rFonts w:ascii="Arial" w:eastAsia="Times New Roman" w:hAnsi="Arial" w:cs="Arial"/>
          <w:b/>
          <w:color w:val="000000"/>
          <w:lang w:val="es-ES" w:eastAsia="es-ES"/>
        </w:rPr>
        <w:t>.-</w:t>
      </w:r>
      <w:r w:rsidRPr="003E6433">
        <w:rPr>
          <w:rFonts w:ascii="Arial" w:eastAsia="Times New Roman" w:hAnsi="Arial" w:cs="Arial"/>
          <w:color w:val="000000"/>
          <w:lang w:val="es-ES" w:eastAsia="es-ES"/>
        </w:rPr>
        <w:t xml:space="preserve"> Las demás sanciones Administrativas establecidas en los ordenamientos aplicables en materia administrativa y fiscal.</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DEL BANCO DE DATOS DE TRANSITO Y TRANSPORTE</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52.-</w:t>
      </w:r>
      <w:r w:rsidRPr="003E6433">
        <w:rPr>
          <w:rFonts w:ascii="Arial" w:eastAsia="Times New Roman" w:hAnsi="Arial" w:cs="Arial"/>
          <w:color w:val="000000"/>
          <w:lang w:val="es-ES" w:eastAsia="es-ES"/>
        </w:rPr>
        <w:t xml:space="preserve"> El banco de datos de tránsito y transporte es un instrumento de almacenamiento, control y seguimiento de todos aquellos aspectos relativos a los conductores, los vehículos y el tránsito de los mismos sobre las vías públicas del Estado.</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53.</w:t>
      </w:r>
      <w:proofErr w:type="gramStart"/>
      <w:r w:rsidRPr="003E6433">
        <w:rPr>
          <w:rFonts w:ascii="Arial" w:eastAsia="Times New Roman" w:hAnsi="Arial" w:cs="Arial"/>
          <w:b/>
          <w:bCs/>
          <w:color w:val="000000"/>
          <w:lang w:val="es-ES" w:eastAsia="es-ES"/>
        </w:rPr>
        <w:t>-</w:t>
      </w:r>
      <w:r w:rsidRPr="003E6433">
        <w:rPr>
          <w:rFonts w:ascii="Arial" w:eastAsia="Times New Roman" w:hAnsi="Arial" w:cs="Arial"/>
          <w:color w:val="000000"/>
          <w:lang w:val="es-ES" w:eastAsia="es-ES"/>
        </w:rPr>
        <w:t xml:space="preserve">  Las</w:t>
      </w:r>
      <w:proofErr w:type="gramEnd"/>
      <w:r w:rsidRPr="003E6433">
        <w:rPr>
          <w:rFonts w:ascii="Arial" w:eastAsia="Times New Roman" w:hAnsi="Arial" w:cs="Arial"/>
          <w:color w:val="000000"/>
          <w:lang w:val="es-ES" w:eastAsia="es-ES"/>
        </w:rPr>
        <w:t xml:space="preserve"> autoridades de tránsito y transporte estatales y municipales podrán convenir respecto al intercambio sistemático y permanente de información, con la finalidad de integrar el Banco de Datos de Tránsito y Transporte Estatal.</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ARTÍCULO 54.-</w:t>
      </w:r>
      <w:r w:rsidRPr="003E6433">
        <w:rPr>
          <w:rFonts w:ascii="Arial" w:eastAsia="Times New Roman" w:hAnsi="Arial" w:cs="Arial"/>
          <w:color w:val="000000"/>
          <w:lang w:val="es-ES" w:eastAsia="es-ES"/>
        </w:rPr>
        <w:t xml:space="preserve"> La Dirección utilizará los medios idóneos de informática para garantizar que exista un padrón vehicular veraz, confiable y actualizado, para lo cual llevará un registro,  control y seguimiento del historial de los conductores en general en lo que se refiere a la expedición, suspensión, privación de derechos, cancelación, cumplimiento de sentencias judiciales y consulta de las licencias expedidas con anterioridad, así como el control de los asuntos derivados del tránsito y transporte, como son</w:t>
      </w:r>
      <w:r w:rsidRPr="003E6433">
        <w:rPr>
          <w:rFonts w:ascii="Arial" w:eastAsia="Times New Roman" w:hAnsi="Arial" w:cs="Arial"/>
          <w:b/>
          <w:bCs/>
          <w:color w:val="000000"/>
          <w:lang w:val="es-ES" w:eastAsia="es-ES"/>
        </w:rPr>
        <w:t>:</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left="470"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Control de vehículos;</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II.-   Red de rutas estatales y municipales;</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III.</w:t>
      </w:r>
      <w:proofErr w:type="gramStart"/>
      <w:r w:rsidRPr="003E6433">
        <w:rPr>
          <w:rFonts w:ascii="Arial" w:eastAsia="Times New Roman" w:hAnsi="Arial" w:cs="Arial"/>
          <w:color w:val="000000"/>
          <w:lang w:val="es-ES" w:eastAsia="es-ES"/>
        </w:rPr>
        <w:t>-  Control</w:t>
      </w:r>
      <w:proofErr w:type="gramEnd"/>
      <w:r w:rsidRPr="003E6433">
        <w:rPr>
          <w:rFonts w:ascii="Arial" w:eastAsia="Times New Roman" w:hAnsi="Arial" w:cs="Arial"/>
          <w:color w:val="000000"/>
          <w:lang w:val="es-ES" w:eastAsia="es-ES"/>
        </w:rPr>
        <w:t xml:space="preserve"> de licencias;</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IV.- Control de sanciones y multas a conductores;</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V.</w:t>
      </w:r>
      <w:proofErr w:type="gramStart"/>
      <w:r w:rsidRPr="003E6433">
        <w:rPr>
          <w:rFonts w:ascii="Arial" w:eastAsia="Times New Roman" w:hAnsi="Arial" w:cs="Arial"/>
          <w:color w:val="000000"/>
          <w:lang w:val="es-ES" w:eastAsia="es-ES"/>
        </w:rPr>
        <w:t>-  Estadística</w:t>
      </w:r>
      <w:proofErr w:type="gramEnd"/>
      <w:r w:rsidRPr="003E6433">
        <w:rPr>
          <w:rFonts w:ascii="Arial" w:eastAsia="Times New Roman" w:hAnsi="Arial" w:cs="Arial"/>
          <w:color w:val="000000"/>
          <w:lang w:val="es-ES" w:eastAsia="es-ES"/>
        </w:rPr>
        <w:t xml:space="preserve"> de accidentes;</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VI.- Control de permisos especiales a particulares; y</w:t>
      </w:r>
    </w:p>
    <w:p w:rsidR="003E6433" w:rsidRPr="003E6433" w:rsidRDefault="003E6433" w:rsidP="003E6433">
      <w:pPr>
        <w:widowControl w:val="0"/>
        <w:autoSpaceDE w:val="0"/>
        <w:autoSpaceDN w:val="0"/>
        <w:adjustRightInd w:val="0"/>
        <w:spacing w:after="0" w:line="240" w:lineRule="auto"/>
        <w:ind w:right="290" w:hanging="4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VII.- Las demás que a su juicio se estimen necesarias.</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55.-</w:t>
      </w:r>
      <w:r w:rsidRPr="003E6433">
        <w:rPr>
          <w:rFonts w:ascii="Arial" w:eastAsia="Times New Roman" w:hAnsi="Arial" w:cs="Arial"/>
          <w:color w:val="000000"/>
          <w:lang w:val="es-ES" w:eastAsia="es-ES"/>
        </w:rPr>
        <w:t xml:space="preserve"> Las autoridades de tránsito y transporte municipales en coordinación con la Dirección integrarán los datos relativos a:</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   Control de conductores;</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II.-   Revisión a vehículos automotores;</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III.</w:t>
      </w:r>
      <w:proofErr w:type="gramStart"/>
      <w:r w:rsidRPr="003E6433">
        <w:rPr>
          <w:rFonts w:ascii="Arial" w:eastAsia="Times New Roman" w:hAnsi="Arial" w:cs="Arial"/>
          <w:color w:val="000000"/>
          <w:lang w:val="es-ES" w:eastAsia="es-ES"/>
        </w:rPr>
        <w:t>-  Registro</w:t>
      </w:r>
      <w:proofErr w:type="gramEnd"/>
      <w:r w:rsidRPr="003E6433">
        <w:rPr>
          <w:rFonts w:ascii="Arial" w:eastAsia="Times New Roman" w:hAnsi="Arial" w:cs="Arial"/>
          <w:color w:val="000000"/>
          <w:lang w:val="es-ES" w:eastAsia="es-ES"/>
        </w:rPr>
        <w:t xml:space="preserve"> de sanciones y multas aplicadas a los infractores;</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 IV.</w:t>
      </w:r>
      <w:proofErr w:type="gramStart"/>
      <w:r w:rsidRPr="003E6433">
        <w:rPr>
          <w:rFonts w:ascii="Arial" w:eastAsia="Times New Roman" w:hAnsi="Arial" w:cs="Arial"/>
          <w:color w:val="000000"/>
          <w:lang w:val="es-ES" w:eastAsia="es-ES"/>
        </w:rPr>
        <w:t>-  Información</w:t>
      </w:r>
      <w:proofErr w:type="gramEnd"/>
      <w:r w:rsidRPr="003E6433">
        <w:rPr>
          <w:rFonts w:ascii="Arial" w:eastAsia="Times New Roman" w:hAnsi="Arial" w:cs="Arial"/>
          <w:color w:val="000000"/>
          <w:lang w:val="es-ES" w:eastAsia="es-ES"/>
        </w:rPr>
        <w:t xml:space="preserve"> diversa que se establezca en función de los programas fijados por la Dirección;</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   Registro y estadística de accidentes;</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w:t>
      </w:r>
      <w:proofErr w:type="gramStart"/>
      <w:r w:rsidRPr="003E6433">
        <w:rPr>
          <w:rFonts w:ascii="Arial" w:eastAsia="Times New Roman" w:hAnsi="Arial" w:cs="Arial"/>
          <w:color w:val="000000"/>
          <w:lang w:val="es-ES" w:eastAsia="es-ES"/>
        </w:rPr>
        <w:t>-  Control</w:t>
      </w:r>
      <w:proofErr w:type="gramEnd"/>
      <w:r w:rsidRPr="003E6433">
        <w:rPr>
          <w:rFonts w:ascii="Arial" w:eastAsia="Times New Roman" w:hAnsi="Arial" w:cs="Arial"/>
          <w:color w:val="000000"/>
          <w:lang w:val="es-ES" w:eastAsia="es-ES"/>
        </w:rPr>
        <w:t xml:space="preserve"> de vehículos detenidos</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w:t>
      </w:r>
      <w:proofErr w:type="gramStart"/>
      <w:r w:rsidRPr="003E6433">
        <w:rPr>
          <w:rFonts w:ascii="Arial" w:eastAsia="Times New Roman" w:hAnsi="Arial" w:cs="Arial"/>
          <w:color w:val="000000"/>
          <w:lang w:val="es-ES" w:eastAsia="es-ES"/>
        </w:rPr>
        <w:t>-  Registro</w:t>
      </w:r>
      <w:proofErr w:type="gramEnd"/>
      <w:r w:rsidRPr="003E6433">
        <w:rPr>
          <w:rFonts w:ascii="Arial" w:eastAsia="Times New Roman" w:hAnsi="Arial" w:cs="Arial"/>
          <w:color w:val="000000"/>
          <w:lang w:val="es-ES" w:eastAsia="es-ES"/>
        </w:rPr>
        <w:t xml:space="preserve"> de revisiones ecológicas; y</w:t>
      </w:r>
    </w:p>
    <w:p w:rsidR="003E6433" w:rsidRPr="003E6433" w:rsidRDefault="003E6433" w:rsidP="003E6433">
      <w:pPr>
        <w:widowControl w:val="0"/>
        <w:tabs>
          <w:tab w:val="left" w:pos="720"/>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VIII.- Otros que se establezcan en los convenios que para tal efecto se celebran.</w:t>
      </w:r>
    </w:p>
    <w:p w:rsid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lastRenderedPageBreak/>
        <w:t>ARTÍCULO 56.</w:t>
      </w:r>
      <w:proofErr w:type="gramStart"/>
      <w:r w:rsidRPr="003E6433">
        <w:rPr>
          <w:rFonts w:ascii="Arial" w:eastAsia="Times New Roman" w:hAnsi="Arial" w:cs="Arial"/>
          <w:b/>
          <w:bCs/>
          <w:color w:val="000000"/>
          <w:lang w:val="es-ES" w:eastAsia="es-ES"/>
        </w:rPr>
        <w:t>-</w:t>
      </w:r>
      <w:r w:rsidRPr="003E6433">
        <w:rPr>
          <w:rFonts w:ascii="Arial" w:eastAsia="Times New Roman" w:hAnsi="Arial" w:cs="Arial"/>
          <w:color w:val="000000"/>
          <w:lang w:val="es-ES" w:eastAsia="es-ES"/>
        </w:rPr>
        <w:t xml:space="preserve">  Las</w:t>
      </w:r>
      <w:proofErr w:type="gramEnd"/>
      <w:r w:rsidRPr="003E6433">
        <w:rPr>
          <w:rFonts w:ascii="Arial" w:eastAsia="Times New Roman" w:hAnsi="Arial" w:cs="Arial"/>
          <w:color w:val="000000"/>
          <w:lang w:val="es-ES" w:eastAsia="es-ES"/>
        </w:rPr>
        <w:t xml:space="preserve"> autoridades estatales involucradas en la materia, encargadas de la captura de datos, operación de sistemas, emisión de información y acceso al sistema dispondrán que el enlace se haga de manera directa y eficaz con la dirección, de tal forma que los vehículos registrados en las diferentes regiones del Estado entren a las centrales de información de manera inmediata y se tenga el dato en ambas dependencias simultáneamente.</w:t>
      </w: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LAS INFRACCIONES Y SANCIONES</w:t>
      </w: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57.-</w:t>
      </w:r>
      <w:r w:rsidRPr="003E6433">
        <w:rPr>
          <w:rFonts w:ascii="Arial" w:eastAsia="Times New Roman" w:hAnsi="Arial" w:cs="Arial"/>
          <w:color w:val="000000"/>
          <w:lang w:val="es-ES" w:eastAsia="es-ES"/>
        </w:rPr>
        <w:t xml:space="preserve"> Las autoridades estatales y municipales de tránsito, en cumplimiento con sus funciones y en el ámbito de su competencia, están facultadas para actuar en caso de que los conductores de vehículos del servicio particular o público cometan alguna infracción a las normas establecidas en la materia, siguiendo en todo caso el procedimiento siguiente:</w:t>
      </w:r>
    </w:p>
    <w:p w:rsidR="003E6433" w:rsidRPr="003E6433" w:rsidRDefault="003E6433" w:rsidP="003E6433">
      <w:pPr>
        <w:widowControl w:val="0"/>
        <w:tabs>
          <w:tab w:val="left" w:pos="6720"/>
        </w:tabs>
        <w:autoSpaceDE w:val="0"/>
        <w:autoSpaceDN w:val="0"/>
        <w:adjustRightInd w:val="0"/>
        <w:spacing w:after="0" w:line="240" w:lineRule="auto"/>
        <w:ind w:right="17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w:t>
      </w:r>
      <w:r w:rsidRPr="003E6433">
        <w:rPr>
          <w:rFonts w:ascii="Arial" w:eastAsia="Times New Roman" w:hAnsi="Arial" w:cs="Arial"/>
          <w:color w:val="000000"/>
          <w:lang w:val="es-ES" w:eastAsia="es-ES"/>
        </w:rPr>
        <w:tab/>
        <w:t>Indicar al conductor que detenga la marcha de su vehículo y lo estacione en un lugar donde no obstruya el transito;</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w:t>
      </w:r>
      <w:proofErr w:type="gramStart"/>
      <w:r w:rsidRPr="003E6433">
        <w:rPr>
          <w:rFonts w:ascii="Arial" w:eastAsia="Times New Roman" w:hAnsi="Arial" w:cs="Arial"/>
          <w:color w:val="000000"/>
          <w:lang w:val="es-ES" w:eastAsia="es-ES"/>
        </w:rPr>
        <w:t>-  Portar</w:t>
      </w:r>
      <w:proofErr w:type="gramEnd"/>
      <w:r w:rsidRPr="003E6433">
        <w:rPr>
          <w:rFonts w:ascii="Arial" w:eastAsia="Times New Roman" w:hAnsi="Arial" w:cs="Arial"/>
          <w:color w:val="000000"/>
          <w:lang w:val="es-ES" w:eastAsia="es-ES"/>
        </w:rPr>
        <w:t xml:space="preserve"> visiblemente su identificación;</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III.- Hacer del conocimiento del conductor en forma clara </w:t>
      </w:r>
      <w:proofErr w:type="gramStart"/>
      <w:r w:rsidRPr="003E6433">
        <w:rPr>
          <w:rFonts w:ascii="Arial" w:eastAsia="Times New Roman" w:hAnsi="Arial" w:cs="Arial"/>
          <w:color w:val="000000"/>
          <w:lang w:val="es-ES" w:eastAsia="es-ES"/>
        </w:rPr>
        <w:t>y  precisa</w:t>
      </w:r>
      <w:proofErr w:type="gramEnd"/>
      <w:r w:rsidRPr="003E6433">
        <w:rPr>
          <w:rFonts w:ascii="Arial" w:eastAsia="Times New Roman" w:hAnsi="Arial" w:cs="Arial"/>
          <w:color w:val="000000"/>
          <w:lang w:val="es-ES" w:eastAsia="es-ES"/>
        </w:rPr>
        <w:t xml:space="preserve"> la  infracción  que  ha cometido, citando el artículo correspondiente de la ley y su reglamento:</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Solicitar al conductor en forma comedida la licencia de conducir o el permiso correspondiente y la tarjeta de circulación; y</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 Levantar la boleta de infracción.</w:t>
      </w:r>
    </w:p>
    <w:p w:rsidR="003E6433" w:rsidRPr="003E6433" w:rsidRDefault="003E6433" w:rsidP="003E6433">
      <w:pPr>
        <w:widowControl w:val="0"/>
        <w:autoSpaceDE w:val="0"/>
        <w:autoSpaceDN w:val="0"/>
        <w:adjustRightInd w:val="0"/>
        <w:spacing w:after="0" w:line="240" w:lineRule="auto"/>
        <w:ind w:left="426" w:right="290" w:hanging="426"/>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58.-</w:t>
      </w:r>
      <w:r w:rsidRPr="003E6433">
        <w:rPr>
          <w:rFonts w:ascii="Arial" w:eastAsia="Times New Roman" w:hAnsi="Arial" w:cs="Arial"/>
          <w:color w:val="000000"/>
          <w:lang w:val="es-ES" w:eastAsia="es-ES"/>
        </w:rPr>
        <w:t xml:space="preserve"> cuando el conductor haya cometido alguna infracción a la Ley o al Reglamento y no se encuentre físicamente en el lugar, el agente de tránsito procederá a elaborar la boleta de infracción y una vez realizada dejará un ejemplar de la misma en lugar visible y seguro del vehículo.</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59.-</w:t>
      </w:r>
      <w:r w:rsidRPr="003E6433">
        <w:rPr>
          <w:rFonts w:ascii="Arial" w:eastAsia="Times New Roman" w:hAnsi="Arial" w:cs="Arial"/>
          <w:color w:val="000000"/>
          <w:lang w:val="es-ES" w:eastAsia="es-ES"/>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señale el presente ordenamiento.</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60.-</w:t>
      </w:r>
      <w:r w:rsidRPr="003E6433">
        <w:rPr>
          <w:rFonts w:ascii="Arial" w:eastAsia="Times New Roman" w:hAnsi="Arial" w:cs="Arial"/>
          <w:color w:val="000000"/>
          <w:lang w:val="es-ES" w:eastAsia="es-ES"/>
        </w:rPr>
        <w:t xml:space="preserve"> Las autoridades de tránsito podrán sancionar con multa o arresto hasta por diez y seis horas al conductor de un vehículo que cometa una infracción de tránsito encontrándose bajo el influjo de bebidas alcohólicas, estupefacientes, enervantes o cualquier otra sustancia tóxica que altere o disminuya sus facultades mentales, independientemente de la aplicación de otros ordenamientos procedentes.</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61.-</w:t>
      </w:r>
      <w:r w:rsidRPr="003E6433">
        <w:rPr>
          <w:rFonts w:ascii="Arial" w:eastAsia="Times New Roman" w:hAnsi="Arial" w:cs="Arial"/>
          <w:color w:val="000000"/>
          <w:lang w:val="es-ES" w:eastAsia="es-ES"/>
        </w:rPr>
        <w:t xml:space="preserve"> Todo arresto del conductor o infractor deberá estar motivado en un dictamen médico pericial que determine sus condiciones físicas o mentales.</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62.-</w:t>
      </w:r>
      <w:r w:rsidRPr="003E6433">
        <w:rPr>
          <w:rFonts w:ascii="Arial" w:eastAsia="Times New Roman" w:hAnsi="Arial" w:cs="Arial"/>
          <w:color w:val="000000"/>
          <w:lang w:val="es-ES" w:eastAsia="es-ES"/>
        </w:rPr>
        <w:t xml:space="preserve"> Cuando en los términos del artículo anterior proceda el arresto, el infractor será remitido de inmediato a los separos de la autoridad de la policía preventiva que corresponda para el cumplimiento del mismo, quedando el infractor a disposición de la autoridad de tránsito y transporte competente.</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63.-</w:t>
      </w:r>
      <w:r w:rsidRPr="003E6433">
        <w:rPr>
          <w:rFonts w:ascii="Arial" w:eastAsia="Times New Roman" w:hAnsi="Arial" w:cs="Arial"/>
          <w:color w:val="000000"/>
          <w:lang w:val="es-ES" w:eastAsia="es-ES"/>
        </w:rPr>
        <w:t xml:space="preserve"> Cuando algún conductor haya cometido alguna infracción a la ley o al presente reglamento sin que se constituya un delito, y de seguir conduciendo pusiere el peligro su vida o la de terceros, se impedirá siga conduciendo y vehículo se depositara en el lugar destinado para ello, con cargo al infractor y sin perjuicio de la sanción que corresponda.</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64.-</w:t>
      </w:r>
      <w:r w:rsidRPr="003E6433">
        <w:rPr>
          <w:rFonts w:ascii="Arial" w:eastAsia="Times New Roman" w:hAnsi="Arial" w:cs="Arial"/>
          <w:color w:val="000000"/>
          <w:lang w:val="es-ES" w:eastAsia="es-ES"/>
        </w:rPr>
        <w:t xml:space="preserve"> Son causas de retiro y aseguramiento de vehículos en depósito destinado para ello, las siguientes:</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Cuando un conductor viole las disposiciones legales de tránsito y su comportamiento implique agresividad física y verbal;</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Cuando el vehículo no porte con las placas de matriculación y no se acredite la propiedad del vehículo;</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Cuando las placas no coincidan con la tarjeta de circulación;</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Cuando notoriamente las condiciones del vehículo no garanticen seguridad al conductor, pasajeros y usuarios;</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w:t>
      </w:r>
      <w:proofErr w:type="gramStart"/>
      <w:r w:rsidRPr="003E6433">
        <w:rPr>
          <w:rFonts w:ascii="Arial" w:eastAsia="Times New Roman" w:hAnsi="Arial" w:cs="Arial"/>
          <w:color w:val="000000"/>
          <w:lang w:val="es-ES" w:eastAsia="es-ES"/>
        </w:rPr>
        <w:t>-  Cuando</w:t>
      </w:r>
      <w:proofErr w:type="gramEnd"/>
      <w:r w:rsidRPr="003E6433">
        <w:rPr>
          <w:rFonts w:ascii="Arial" w:eastAsia="Times New Roman" w:hAnsi="Arial" w:cs="Arial"/>
          <w:color w:val="000000"/>
          <w:lang w:val="es-ES" w:eastAsia="es-ES"/>
        </w:rPr>
        <w:t xml:space="preserve"> sea requerido por autoridad judicial;</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 Cuando en algún accidente de tránsito se configure algún delito; y</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VII.- En aquellos casos que lo determinen otras disposiciones aplicables.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65.-</w:t>
      </w:r>
      <w:r w:rsidRPr="003E6433">
        <w:rPr>
          <w:rFonts w:ascii="Arial" w:eastAsia="Times New Roman" w:hAnsi="Arial" w:cs="Arial"/>
          <w:color w:val="000000"/>
          <w:lang w:val="es-ES" w:eastAsia="es-ES"/>
        </w:rPr>
        <w:t xml:space="preserve"> Cuando un vehículo sea remitido a un depósito de tránsito, el encargado de este deberá entregar un inventario de existencias del vehículo a su propietario, quien deberá cubrir los gastos que originen el traslado y deposito independientemente de otros que procedan por multas o reparación de daños.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66.-</w:t>
      </w:r>
      <w:r w:rsidRPr="003E6433">
        <w:rPr>
          <w:rFonts w:ascii="Arial" w:eastAsia="Times New Roman" w:hAnsi="Arial" w:cs="Arial"/>
          <w:color w:val="000000"/>
          <w:lang w:val="es-ES" w:eastAsia="es-ES"/>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w:t>
      </w:r>
    </w:p>
    <w:p w:rsidR="003E6433" w:rsidRPr="003E6433" w:rsidRDefault="003E6433" w:rsidP="003E6433">
      <w:pPr>
        <w:widowControl w:val="0"/>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10206"/>
        </w:tabs>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 Cuando se implementen operativos por parte de las autoridades, competentes sobre seguridad vial o revisión de documentos, los cuales se harán del conocimiento del público, y se lleven a cabo en la zona urbana, rural o una carretera, debiendo el agente portar el oficio de comisión correspondiente;</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II.- Cuando exista orden de autoridad judicial que así lo determine; </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Cuando se trate de vehículos de servicio público de transporte que requieren concesión o permiso, a fin de determinar la legalidad con que se presta el servicio en cualquiera de sus modalidades; y</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IV.- Cuando coadyuven con el ministerio público o con los órganos que administren la justicia, en la prevención, averiguación y esclarecimiento de los delitos.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67.-</w:t>
      </w:r>
      <w:r w:rsidRPr="003E6433">
        <w:rPr>
          <w:rFonts w:ascii="Arial" w:eastAsia="Times New Roman" w:hAnsi="Arial" w:cs="Arial"/>
          <w:color w:val="000000"/>
          <w:lang w:val="es-ES" w:eastAsia="es-ES"/>
        </w:rPr>
        <w:t xml:space="preserve"> la contravención a las disposiciones de la Ley y este reglamento se sancionará de acuerdo a Unidades de Medida y Actualización (UMA), conforme a lo establecido en el siguiente:</w:t>
      </w:r>
    </w:p>
    <w:p w:rsidR="003E6433" w:rsidRPr="003E6433" w:rsidRDefault="003E6433" w:rsidP="003E6433">
      <w:pPr>
        <w:spacing w:after="0" w:line="240" w:lineRule="auto"/>
        <w:jc w:val="both"/>
        <w:rPr>
          <w:rFonts w:ascii="Arial" w:eastAsia="Times New Roman" w:hAnsi="Arial" w:cs="Arial"/>
          <w:color w:val="000000"/>
          <w:lang w:val="es-ES" w:eastAsia="es-ES"/>
        </w:rPr>
      </w:pPr>
    </w:p>
    <w:tbl>
      <w:tblPr>
        <w:tblW w:w="9499" w:type="dxa"/>
        <w:tblLayout w:type="fixed"/>
        <w:tblCellMar>
          <w:left w:w="70" w:type="dxa"/>
          <w:right w:w="70" w:type="dxa"/>
        </w:tblCellMar>
        <w:tblLook w:val="04A0" w:firstRow="1" w:lastRow="0" w:firstColumn="1" w:lastColumn="0" w:noHBand="0" w:noVBand="1"/>
      </w:tblPr>
      <w:tblGrid>
        <w:gridCol w:w="7789"/>
        <w:gridCol w:w="850"/>
        <w:gridCol w:w="860"/>
      </w:tblGrid>
      <w:tr w:rsidR="003E6433" w:rsidRPr="003E6433" w:rsidTr="006831EC">
        <w:tc>
          <w:tcPr>
            <w:tcW w:w="7789"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TABULADOR</w:t>
            </w:r>
          </w:p>
          <w:p w:rsidR="003E6433" w:rsidRPr="003E6433" w:rsidRDefault="003E6433" w:rsidP="003E6433">
            <w:pPr>
              <w:widowControl w:val="0"/>
              <w:tabs>
                <w:tab w:val="left" w:pos="5325"/>
                <w:tab w:val="left" w:pos="5375"/>
              </w:tabs>
              <w:autoSpaceDE w:val="0"/>
              <w:autoSpaceDN w:val="0"/>
              <w:adjustRightInd w:val="0"/>
              <w:spacing w:after="0" w:line="240" w:lineRule="auto"/>
              <w:ind w:right="-145"/>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CONCEPTO DE INFRACCION</w:t>
            </w:r>
          </w:p>
          <w:p w:rsidR="003E6433" w:rsidRPr="003E6433" w:rsidRDefault="003E6433" w:rsidP="003E6433">
            <w:pPr>
              <w:widowControl w:val="0"/>
              <w:tabs>
                <w:tab w:val="left" w:pos="5325"/>
                <w:tab w:val="left" w:pos="5375"/>
              </w:tabs>
              <w:autoSpaceDE w:val="0"/>
              <w:autoSpaceDN w:val="0"/>
              <w:adjustRightInd w:val="0"/>
              <w:spacing w:after="0" w:line="240" w:lineRule="auto"/>
              <w:ind w:right="-145"/>
              <w:jc w:val="both"/>
              <w:rPr>
                <w:rFonts w:ascii="Arial" w:eastAsia="Times New Roman" w:hAnsi="Arial" w:cs="Arial"/>
                <w:b/>
                <w:bCs/>
                <w:color w:val="000000"/>
                <w:lang w:val="es-ES" w:eastAsia="es-ES"/>
              </w:rPr>
            </w:pPr>
          </w:p>
        </w:tc>
        <w:tc>
          <w:tcPr>
            <w:tcW w:w="1710" w:type="dxa"/>
            <w:gridSpan w:val="2"/>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70"/>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UMA</w:t>
            </w:r>
          </w:p>
          <w:p w:rsidR="003E6433" w:rsidRPr="003E6433" w:rsidRDefault="003E6433" w:rsidP="003E6433">
            <w:pPr>
              <w:widowControl w:val="0"/>
              <w:autoSpaceDE w:val="0"/>
              <w:autoSpaceDN w:val="0"/>
              <w:adjustRightInd w:val="0"/>
              <w:spacing w:after="0" w:line="240" w:lineRule="auto"/>
              <w:ind w:right="-70"/>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MIN.MAX.</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I.- ACCIDENTES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460"/>
              </w:tabs>
              <w:autoSpaceDE w:val="0"/>
              <w:autoSpaceDN w:val="0"/>
              <w:adjustRightInd w:val="0"/>
              <w:spacing w:after="0" w:line="240" w:lineRule="auto"/>
              <w:ind w:right="290"/>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autoSpaceDE w:val="0"/>
              <w:autoSpaceDN w:val="0"/>
              <w:adjustRightInd w:val="0"/>
              <w:spacing w:after="0" w:line="240" w:lineRule="auto"/>
              <w:ind w:right="290"/>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5"/>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Abandono de vehículo en accidente de transito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Abandono de victimas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58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Atropellar a peatón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Dañar vías públicas o señales de transito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No colaborar en auxilio de lesionados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No colaborar con autoridades de transito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7.- Provocar accidente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6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II.- ADELANTAR VEHÍCULO O REBASAR</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460"/>
              </w:tabs>
              <w:autoSpaceDE w:val="0"/>
              <w:autoSpaceDN w:val="0"/>
              <w:adjustRightInd w:val="0"/>
              <w:spacing w:after="0" w:line="240" w:lineRule="auto"/>
              <w:ind w:right="290"/>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autoSpaceDE w:val="0"/>
              <w:autoSpaceDN w:val="0"/>
              <w:adjustRightInd w:val="0"/>
              <w:spacing w:after="0" w:line="240" w:lineRule="auto"/>
              <w:ind w:right="290"/>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Adelantar vehículos inapropiadamente infringiendo las disposiciones de los artículos 22, 23, 24 y 26 y demás aplicables del presente reglamento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Adelantar vehículo en zona de peatones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No dejar espacio para ser rebasado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Rebasar rayas longitudinales dobles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rPr>
          <w:trHeight w:val="245"/>
        </w:trPr>
        <w:tc>
          <w:tcPr>
            <w:tcW w:w="7789"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Rebasar rayas transversales en zona de peatones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Rebasar rayas delimitadores de carriles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III.- BICICLETAS Y MOTOCICLETAS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Circular con pasajero(s) en bicicleta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Circular por la izquierda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3.-Conducir bicicleta en vías públicas de alta velocidad sin permiso.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Llevar carga que dificulte la visibilidad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No usar casco y anteojos protectores en motocicleta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Transitar en aceras o áreas peatonales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Circular con más de dos pasajeros en motocicleta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8.-Conducir sin licencia y/o sin tarjeta de circulación en motocicleta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9</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IV.- CEDER EL PASO</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460"/>
              </w:tabs>
              <w:autoSpaceDE w:val="0"/>
              <w:autoSpaceDN w:val="0"/>
              <w:adjustRightInd w:val="0"/>
              <w:spacing w:after="0" w:line="240" w:lineRule="auto"/>
              <w:ind w:right="290"/>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autoSpaceDE w:val="0"/>
              <w:autoSpaceDN w:val="0"/>
              <w:adjustRightInd w:val="0"/>
              <w:spacing w:after="0" w:line="240" w:lineRule="auto"/>
              <w:ind w:right="290"/>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No ceder el paso a peatones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No ceder el paso en vía principal</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No ceder paso a vehículos al dar vuelta izquierda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No ceder el paso a vehículos de emergencia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No ceder paso a vehículos de la derecha en intersección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609"/>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No ceder paso a vehículos en intersección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580"/>
                <w:tab w:val="left" w:pos="716"/>
                <w:tab w:val="left" w:pos="751"/>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7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No ceder paso al salir de calle privada, cochera o estacionamiento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No detenerse para ceder el paso en el ascenso y descenso de menores al transporte escolar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 CIRCULACIÓN</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Abandonar vehículo en vía pública por más de 36 </w:t>
            </w:r>
            <w:proofErr w:type="spellStart"/>
            <w:r w:rsidRPr="003E6433">
              <w:rPr>
                <w:rFonts w:ascii="Arial" w:eastAsia="Times New Roman" w:hAnsi="Arial" w:cs="Arial"/>
                <w:color w:val="000000"/>
                <w:lang w:val="es-ES" w:eastAsia="es-ES"/>
              </w:rPr>
              <w:t>hrs</w:t>
            </w:r>
            <w:proofErr w:type="spellEnd"/>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Abrir portezuela entorpeciendo circulación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Anunciar maniobras que no ejecutan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Cambiar de carril sin previo aviso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Cambiar intempestivamente de carril</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845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6.- Cargar combustible con motor en marcha, personas fumando o </w:t>
            </w:r>
            <w:proofErr w:type="spellStart"/>
            <w:r w:rsidRPr="003E6433">
              <w:rPr>
                <w:rFonts w:ascii="Arial" w:eastAsia="Times New Roman" w:hAnsi="Arial" w:cs="Arial"/>
                <w:color w:val="000000"/>
                <w:lang w:val="es-ES" w:eastAsia="es-ES"/>
              </w:rPr>
              <w:t>fuegoencendido</w:t>
            </w:r>
            <w:proofErr w:type="spellEnd"/>
            <w:r w:rsidRPr="003E6433">
              <w:rPr>
                <w:rFonts w:ascii="Arial" w:eastAsia="Times New Roman" w:hAnsi="Arial" w:cs="Arial"/>
                <w:color w:val="000000"/>
                <w:lang w:val="es-ES" w:eastAsia="es-ES"/>
              </w:rPr>
              <w:t xml:space="preserve"> cerca del propio motor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rPr>
          <w:trHeight w:val="210"/>
        </w:trPr>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7.- Circular a más de </w:t>
            </w:r>
            <w:smartTag w:uri="urn:schemas-microsoft-com:office:smarttags" w:element="metricconverter">
              <w:smartTagPr>
                <w:attr w:name="ProductID" w:val="30 km/h"/>
              </w:smartTagPr>
              <w:r w:rsidRPr="003E6433">
                <w:rPr>
                  <w:rFonts w:ascii="Arial" w:eastAsia="Times New Roman" w:hAnsi="Arial" w:cs="Arial"/>
                  <w:color w:val="000000"/>
                  <w:lang w:val="es-ES" w:eastAsia="es-ES"/>
                </w:rPr>
                <w:t>30 km/h</w:t>
              </w:r>
            </w:smartTag>
            <w:r w:rsidRPr="003E6433">
              <w:rPr>
                <w:rFonts w:ascii="Arial" w:eastAsia="Times New Roman" w:hAnsi="Arial" w:cs="Arial"/>
                <w:color w:val="000000"/>
                <w:lang w:val="es-ES" w:eastAsia="es-ES"/>
              </w:rPr>
              <w:t xml:space="preserve"> en zonas escolares, parques infantiles y hospitales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rPr>
          <w:trHeight w:val="274"/>
        </w:trPr>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Circular a mayor velocidad de la permitida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9.-Circular a velocidad tan baja que entorpezca el transito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 Circular en isleta, banqueta o sus zonas de aproximación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11.- Circular en reversa en vía de acceso controlado, interfiriendo o por más de </w:t>
            </w:r>
            <w:smartTag w:uri="urn:schemas-microsoft-com:office:smarttags" w:element="metricconverter">
              <w:smartTagPr>
                <w:attr w:name="ProductID" w:val="20 metros"/>
              </w:smartTagPr>
              <w:r w:rsidRPr="003E6433">
                <w:rPr>
                  <w:rFonts w:ascii="Arial" w:eastAsia="Times New Roman" w:hAnsi="Arial" w:cs="Arial"/>
                  <w:color w:val="000000"/>
                  <w:lang w:val="es-ES" w:eastAsia="es-ES"/>
                </w:rPr>
                <w:t>20 metros</w:t>
              </w:r>
            </w:smartTag>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 Circular con las puertas abiertas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13.- Circular con más personas del número autorizado en la tarjeta de circulación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14.- Circular con placas demostradoras fuera de radio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 Circular con placas decorativas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16.- Circular con placas mal colocadas o ilegibles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 Circular con vehículo de tracción animal en zona no autorizada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18.- Circular con vehículos cuyo transito dañe el pavimento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19.- Circular sin luz en la noche o sin visibilidad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20.- Circular sin placas o con una sola placa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21.- Circular sobre espacio divisorio de vía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22.- Circular sobre rayas longitudinales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845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23.- Circular por la izquierda, cuando conforme a este reglamento, no esté permitido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24.- Conducir en zona de seguridad de peatones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25.- Emplear incorrectamente las luces </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26.- Entablar competencia de velocidad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27.- Ingerir bebidas embriagantes al conducir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28.- Invadir u obstruir vías publicas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29.- No colocar dispositivo reflejante en caso de accidente o descompostura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30.- No hacer alto con tren a 500 </w:t>
            </w:r>
            <w:proofErr w:type="spellStart"/>
            <w:r w:rsidRPr="003E6433">
              <w:rPr>
                <w:rFonts w:ascii="Arial" w:eastAsia="Times New Roman" w:hAnsi="Arial" w:cs="Arial"/>
                <w:color w:val="000000"/>
                <w:lang w:val="es-ES" w:eastAsia="es-ES"/>
              </w:rPr>
              <w:t>mts</w:t>
            </w:r>
            <w:proofErr w:type="spellEnd"/>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31.- No hacer alto en cruce de vía férrea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32.-Obstruir intersección por avance imprudente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33.- Usar indebidamente las bocinas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34.- Conducir a velocidad inmoderada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VI.- CONDUCCIÓN</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Conducir acompañado por menor de 2 años sin asiento especial</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Conducir en Estado de ebriedad o bajo el influjo de drogas o enervantes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Conducir con objetos que obstruyan la visibilidad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Conducir con personas o bultos entre los brazos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Conducir sin cinturón de seguridad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Conducir sin licencia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Conducir sin tarjeta de circulación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Permitir el control de la dirección del vehículo a otro pasajero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4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9.-Permitir la conducción de vehículos a personas con impedimentos físico-mentales para ello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VII.- EQUIPAMENTO DEL VEHÍCULO</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Falta de cinturones de seguridad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Falta de defensa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Falta de dispositivo acústico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Falta de dispositivo de advertencia o reflejantes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Falta de dispositivo limpiador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Falta de espejo retrovisor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Falta de extinguidor y herramientas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Falta de faros delanteros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 Falta de frenos de emergencia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 Falta de indicador de luces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11.- Falta de lámparas de identificación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 Falta de lámparas direccionales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13.- Falta de lámparas rojas posteriores o amarillas delanteras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14.- Falta de luz en placa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 Falta de luz intermitente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16.- Falta de luz roja indicadora de </w:t>
            </w:r>
            <w:proofErr w:type="spellStart"/>
            <w:r w:rsidRPr="003E6433">
              <w:rPr>
                <w:rFonts w:ascii="Arial" w:eastAsia="Times New Roman" w:hAnsi="Arial" w:cs="Arial"/>
                <w:color w:val="000000"/>
                <w:lang w:val="es-ES" w:eastAsia="es-ES"/>
              </w:rPr>
              <w:t>frenaje</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 Falta de llanta de refacción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18.- Falta de silenciador de escape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19.- Falta de tortea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20.- Mal funcionamiento de equipamiento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21.- Mal colocación de faros principales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VIII.- ESTACIONAMIENTO</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Estacionar vehículo escolar sin dispositivos especiales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Estacionarse a más de </w:t>
            </w:r>
            <w:smartTag w:uri="urn:schemas-microsoft-com:office:smarttags" w:element="metricconverter">
              <w:smartTagPr>
                <w:attr w:name="ProductID" w:val="30 cent￭metros"/>
              </w:smartTagPr>
              <w:r w:rsidRPr="003E6433">
                <w:rPr>
                  <w:rFonts w:ascii="Arial" w:eastAsia="Times New Roman" w:hAnsi="Arial" w:cs="Arial"/>
                  <w:color w:val="000000"/>
                  <w:lang w:val="es-ES" w:eastAsia="es-ES"/>
                </w:rPr>
                <w:t>30 centímetros</w:t>
              </w:r>
            </w:smartTag>
            <w:r w:rsidRPr="003E6433">
              <w:rPr>
                <w:rFonts w:ascii="Arial" w:eastAsia="Times New Roman" w:hAnsi="Arial" w:cs="Arial"/>
                <w:color w:val="000000"/>
                <w:lang w:val="es-ES" w:eastAsia="es-ES"/>
              </w:rPr>
              <w:t xml:space="preserve"> de la acera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4"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3.- Estacionarse a menos de </w:t>
            </w:r>
            <w:smartTag w:uri="urn:schemas-microsoft-com:office:smarttags" w:element="metricconverter">
              <w:smartTagPr>
                <w:attr w:name="ProductID" w:val="10 metros"/>
              </w:smartTagPr>
              <w:r w:rsidRPr="003E6433">
                <w:rPr>
                  <w:rFonts w:ascii="Arial" w:eastAsia="Times New Roman" w:hAnsi="Arial" w:cs="Arial"/>
                  <w:color w:val="000000"/>
                  <w:lang w:val="es-ES" w:eastAsia="es-ES"/>
                </w:rPr>
                <w:t>10 metros</w:t>
              </w:r>
            </w:smartTag>
            <w:r w:rsidRPr="003E6433">
              <w:rPr>
                <w:rFonts w:ascii="Arial" w:eastAsia="Times New Roman" w:hAnsi="Arial" w:cs="Arial"/>
                <w:color w:val="000000"/>
                <w:lang w:val="es-ES" w:eastAsia="es-ES"/>
              </w:rPr>
              <w:t xml:space="preserve"> de  cruce ferroviario</w:t>
            </w:r>
          </w:p>
        </w:tc>
        <w:tc>
          <w:tcPr>
            <w:tcW w:w="850" w:type="dxa"/>
            <w:tcBorders>
              <w:top w:val="single" w:sz="6" w:space="0" w:color="auto"/>
              <w:left w:val="single" w:sz="6" w:space="0" w:color="auto"/>
              <w:bottom w:val="single" w:sz="4"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4"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4" w:space="0" w:color="auto"/>
              <w:left w:val="single" w:sz="4" w:space="0" w:color="auto"/>
              <w:bottom w:val="single" w:sz="4" w:space="0" w:color="auto"/>
              <w:right w:val="single" w:sz="4"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4.- Estacionarse a menos de </w:t>
            </w:r>
            <w:smartTag w:uri="urn:schemas-microsoft-com:office:smarttags" w:element="metricconverter">
              <w:smartTagPr>
                <w:attr w:name="ProductID" w:val="5 metros"/>
              </w:smartTagPr>
              <w:r w:rsidRPr="003E6433">
                <w:rPr>
                  <w:rFonts w:ascii="Arial" w:eastAsia="Times New Roman" w:hAnsi="Arial" w:cs="Arial"/>
                  <w:color w:val="000000"/>
                  <w:lang w:val="es-ES" w:eastAsia="es-ES"/>
                </w:rPr>
                <w:t>5 metros</w:t>
              </w:r>
            </w:smartTag>
            <w:r w:rsidRPr="003E6433">
              <w:rPr>
                <w:rFonts w:ascii="Arial" w:eastAsia="Times New Roman" w:hAnsi="Arial" w:cs="Arial"/>
                <w:color w:val="000000"/>
                <w:lang w:val="es-ES" w:eastAsia="es-ES"/>
              </w:rPr>
              <w:t xml:space="preserve"> de estación de bomberos </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4" w:space="0" w:color="auto"/>
              <w:left w:val="single" w:sz="4" w:space="0" w:color="auto"/>
              <w:bottom w:val="single" w:sz="4" w:space="0" w:color="auto"/>
              <w:right w:val="single" w:sz="4"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Estacionarse cerca de vehículo en lado opuesto</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4"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6.-Estacionarse en cruce peatones, aceras, andadores o camellones</w:t>
            </w:r>
          </w:p>
        </w:tc>
        <w:tc>
          <w:tcPr>
            <w:tcW w:w="850" w:type="dxa"/>
            <w:tcBorders>
              <w:top w:val="single" w:sz="4"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4"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Estacionarse en curva o cima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Estacionarse en doble fila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 Estacionarse en intersección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 Estacionarse en la confluencia de dos calles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11.- Estacionarse en lugares destinados a carga y descarga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 Estacionarse en parada de servicio público de pasajeros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13.- Estacionarse en sentido contrario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14. -Estacionarse en superficie de rodamiento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 Estacionase en zona de seguridad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16.- Estacionarse en guarniciones rojas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 Estacionarse frente a hidrante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18.- Estacionarse frente a vía de acceso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0"/>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19.- Estacionarse en pendiente sin tomar las medidas adecuadas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20.- Estacionarse más del tiempo señalado sin efectuar el pago correspondiente en los parquímetros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21.- Estacionarse obstruyendo señales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22.- Estacionarse sin dispositivo de advertencia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23.- Estacionarse sin usar freno de estacionamiento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24.- Estacionarse sobre vía férrea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25.- Estacionarse en túnel o sobre puente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26.- No calzar con cuñas vehículos pesados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27.- Obstaculizar estacionamiento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IX.- MEDIO AMBIENTE</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Arrojar basura en la vía publica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Circular sin engomado de verificación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Emisión excesiva de humo o ruido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Producir ruido en zonas escolares o instituciones de salud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X.- PESOS Y DIMENSIONES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 Exceder las dimensiones en altura de más de </w:t>
            </w:r>
            <w:smartTag w:uri="urn:schemas-microsoft-com:office:smarttags" w:element="metricconverter">
              <w:smartTagPr>
                <w:attr w:name="ProductID" w:val="15 cm"/>
              </w:smartTagPr>
              <w:r w:rsidRPr="003E6433">
                <w:rPr>
                  <w:rFonts w:ascii="Arial" w:eastAsia="Times New Roman" w:hAnsi="Arial" w:cs="Arial"/>
                  <w:color w:val="000000"/>
                  <w:lang w:val="es-ES" w:eastAsia="es-ES"/>
                </w:rPr>
                <w:t>15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2.- Exceder las dimensiones en ancho de </w:t>
            </w:r>
            <w:smartTag w:uri="urn:schemas-microsoft-com:office:smarttags" w:element="metricconverter">
              <w:smartTagPr>
                <w:attr w:name="ProductID" w:val="11 a"/>
              </w:smartTagPr>
              <w:r w:rsidRPr="003E6433">
                <w:rPr>
                  <w:rFonts w:ascii="Arial" w:eastAsia="Times New Roman" w:hAnsi="Arial" w:cs="Arial"/>
                  <w:color w:val="000000"/>
                  <w:lang w:val="es-ES" w:eastAsia="es-ES"/>
                </w:rPr>
                <w:t xml:space="preserve">11 a </w:t>
              </w:r>
            </w:smartTag>
            <w:smartTag w:uri="urn:schemas-microsoft-com:office:smarttags" w:element="metricconverter">
              <w:smartTagPr>
                <w:attr w:name="ProductID" w:val="20 cm"/>
              </w:smartTagPr>
              <w:r w:rsidRPr="003E6433">
                <w:rPr>
                  <w:rFonts w:ascii="Arial" w:eastAsia="Times New Roman" w:hAnsi="Arial" w:cs="Arial"/>
                  <w:color w:val="000000"/>
                  <w:lang w:val="es-ES" w:eastAsia="es-ES"/>
                </w:rPr>
                <w:t>20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 xml:space="preserve">3.- Exceder las dimensiones en ancho de </w:t>
            </w:r>
            <w:smartTag w:uri="urn:schemas-microsoft-com:office:smarttags" w:element="metricconverter">
              <w:smartTagPr>
                <w:attr w:name="ProductID" w:val="21 a"/>
              </w:smartTagPr>
              <w:r w:rsidRPr="003E6433">
                <w:rPr>
                  <w:rFonts w:ascii="Arial" w:eastAsia="Times New Roman" w:hAnsi="Arial" w:cs="Arial"/>
                  <w:color w:val="000000"/>
                  <w:lang w:val="es-ES" w:eastAsia="es-ES"/>
                </w:rPr>
                <w:t>21 a</w:t>
              </w:r>
            </w:smartTag>
            <w:smartTag w:uri="urn:schemas-microsoft-com:office:smarttags" w:element="metricconverter">
              <w:smartTagPr>
                <w:attr w:name="ProductID" w:val="30 cm"/>
              </w:smartTagPr>
              <w:r w:rsidRPr="003E6433">
                <w:rPr>
                  <w:rFonts w:ascii="Arial" w:eastAsia="Times New Roman" w:hAnsi="Arial" w:cs="Arial"/>
                  <w:color w:val="000000"/>
                  <w:lang w:val="es-ES" w:eastAsia="es-ES"/>
                </w:rPr>
                <w:t>30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4.- Exceder las dimensiones en ancho a más de </w:t>
            </w:r>
            <w:smartTag w:uri="urn:schemas-microsoft-com:office:smarttags" w:element="metricconverter">
              <w:smartTagPr>
                <w:attr w:name="ProductID" w:val="30 cm"/>
              </w:smartTagPr>
              <w:r w:rsidRPr="003E6433">
                <w:rPr>
                  <w:rFonts w:ascii="Arial" w:eastAsia="Times New Roman" w:hAnsi="Arial" w:cs="Arial"/>
                  <w:color w:val="000000"/>
                  <w:lang w:val="es-ES" w:eastAsia="es-ES"/>
                </w:rPr>
                <w:t>30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5.- Exceder las dimensiones en longitud hasta de </w:t>
            </w:r>
            <w:smartTag w:uri="urn:schemas-microsoft-com:office:smarttags" w:element="metricconverter">
              <w:smartTagPr>
                <w:attr w:name="ProductID" w:val="50 cm"/>
              </w:smartTagPr>
              <w:r w:rsidRPr="003E6433">
                <w:rPr>
                  <w:rFonts w:ascii="Arial" w:eastAsia="Times New Roman" w:hAnsi="Arial" w:cs="Arial"/>
                  <w:color w:val="000000"/>
                  <w:lang w:val="es-ES" w:eastAsia="es-ES"/>
                </w:rPr>
                <w:t>50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6.- Exceder las dimensiones en longitud de más de </w:t>
            </w:r>
            <w:smartTag w:uri="urn:schemas-microsoft-com:office:smarttags" w:element="metricconverter">
              <w:smartTagPr>
                <w:attr w:name="ProductID" w:val="100 cm"/>
              </w:smartTagPr>
              <w:r w:rsidRPr="003E6433">
                <w:rPr>
                  <w:rFonts w:ascii="Arial" w:eastAsia="Times New Roman" w:hAnsi="Arial" w:cs="Arial"/>
                  <w:color w:val="000000"/>
                  <w:lang w:val="es-ES" w:eastAsia="es-ES"/>
                </w:rPr>
                <w:t>100 cm</w:t>
              </w:r>
            </w:smartTag>
            <w:r w:rsidRPr="003E6433">
              <w:rPr>
                <w:rFonts w:ascii="Arial" w:eastAsia="Times New Roman" w:hAnsi="Arial" w:cs="Arial"/>
                <w:color w:val="000000"/>
                <w:lang w:val="es-ES" w:eastAsia="es-ES"/>
              </w:rPr>
              <w:t>. sin abanderamiento.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7.- Exceder en peso hasta de </w:t>
            </w:r>
            <w:smartTag w:uri="urn:schemas-microsoft-com:office:smarttags" w:element="metricconverter">
              <w:smartTagPr>
                <w:attr w:name="ProductID" w:val="500 kg"/>
              </w:smartTagPr>
              <w:r w:rsidRPr="003E6433">
                <w:rPr>
                  <w:rFonts w:ascii="Arial" w:eastAsia="Times New Roman" w:hAnsi="Arial" w:cs="Arial"/>
                  <w:color w:val="000000"/>
                  <w:lang w:val="es-ES" w:eastAsia="es-ES"/>
                </w:rPr>
                <w:t>500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8.- Exceder en peso da </w:t>
            </w:r>
            <w:smartTag w:uri="urn:schemas-microsoft-com:office:smarttags" w:element="metricconverter">
              <w:smartTagPr>
                <w:attr w:name="ProductID" w:val="501 a"/>
              </w:smartTagPr>
              <w:r w:rsidRPr="003E6433">
                <w:rPr>
                  <w:rFonts w:ascii="Arial" w:eastAsia="Times New Roman" w:hAnsi="Arial" w:cs="Arial"/>
                  <w:color w:val="000000"/>
                  <w:lang w:val="es-ES" w:eastAsia="es-ES"/>
                </w:rPr>
                <w:t>501 a</w:t>
              </w:r>
            </w:smartTag>
            <w:smartTag w:uri="urn:schemas-microsoft-com:office:smarttags" w:element="metricconverter">
              <w:smartTagPr>
                <w:attr w:name="ProductID" w:val="1,500 kg"/>
              </w:smartTagPr>
              <w:r w:rsidRPr="003E6433">
                <w:rPr>
                  <w:rFonts w:ascii="Arial" w:eastAsia="Times New Roman" w:hAnsi="Arial" w:cs="Arial"/>
                  <w:color w:val="000000"/>
                  <w:lang w:val="es-ES" w:eastAsia="es-ES"/>
                </w:rPr>
                <w:t>1,500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9.- Exceder en peso de 1,501 hasta </w:t>
            </w:r>
            <w:smartTag w:uri="urn:schemas-microsoft-com:office:smarttags" w:element="metricconverter">
              <w:smartTagPr>
                <w:attr w:name="ProductID" w:val="2,000 kg"/>
              </w:smartTagPr>
              <w:r w:rsidRPr="003E6433">
                <w:rPr>
                  <w:rFonts w:ascii="Arial" w:eastAsia="Times New Roman" w:hAnsi="Arial" w:cs="Arial"/>
                  <w:color w:val="000000"/>
                  <w:lang w:val="es-ES" w:eastAsia="es-ES"/>
                </w:rPr>
                <w:t>2,000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10.- Exceder en peso de 2,001 hasta </w:t>
            </w:r>
            <w:smartTag w:uri="urn:schemas-microsoft-com:office:smarttags" w:element="metricconverter">
              <w:smartTagPr>
                <w:attr w:name="ProductID" w:val="2,500 kg"/>
              </w:smartTagPr>
              <w:r w:rsidRPr="003E6433">
                <w:rPr>
                  <w:rFonts w:ascii="Arial" w:eastAsia="Times New Roman" w:hAnsi="Arial" w:cs="Arial"/>
                  <w:color w:val="000000"/>
                  <w:lang w:val="es-ES" w:eastAsia="es-ES"/>
                </w:rPr>
                <w:t>2,500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11</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11.- Exceder en peso de 2,501 hasta </w:t>
            </w:r>
            <w:smartTag w:uri="urn:schemas-microsoft-com:office:smarttags" w:element="metricconverter">
              <w:smartTagPr>
                <w:attr w:name="ProductID" w:val="3,000 kg"/>
              </w:smartTagPr>
              <w:r w:rsidRPr="003E6433">
                <w:rPr>
                  <w:rFonts w:ascii="Arial" w:eastAsia="Times New Roman" w:hAnsi="Arial" w:cs="Arial"/>
                  <w:color w:val="000000"/>
                  <w:lang w:val="es-ES" w:eastAsia="es-ES"/>
                </w:rPr>
                <w:t>3,000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12.- Exceder en peso de 3,001 hasta </w:t>
            </w:r>
            <w:smartTag w:uri="urn:schemas-microsoft-com:office:smarttags" w:element="metricconverter">
              <w:smartTagPr>
                <w:attr w:name="ProductID" w:val="3,500 kg"/>
              </w:smartTagPr>
              <w:r w:rsidRPr="003E6433">
                <w:rPr>
                  <w:rFonts w:ascii="Arial" w:eastAsia="Times New Roman" w:hAnsi="Arial" w:cs="Arial"/>
                  <w:color w:val="000000"/>
                  <w:lang w:val="es-ES" w:eastAsia="es-ES"/>
                </w:rPr>
                <w:t>3,500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410"/>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13.- Exceder en peso de 3,501 hasta </w:t>
            </w:r>
            <w:smartTag w:uri="urn:schemas-microsoft-com:office:smarttags" w:element="metricconverter">
              <w:smartTagPr>
                <w:attr w:name="ProductID" w:val="4,000 kg"/>
              </w:smartTagPr>
              <w:r w:rsidRPr="003E6433">
                <w:rPr>
                  <w:rFonts w:ascii="Arial" w:eastAsia="Times New Roman" w:hAnsi="Arial" w:cs="Arial"/>
                  <w:color w:val="000000"/>
                  <w:lang w:val="es-ES" w:eastAsia="es-ES"/>
                </w:rPr>
                <w:t>4,000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14.- Exceder en peso de 4,001 hasta </w:t>
            </w:r>
            <w:smartTag w:uri="urn:schemas-microsoft-com:office:smarttags" w:element="metricconverter">
              <w:smartTagPr>
                <w:attr w:name="ProductID" w:val="5,000 kg"/>
              </w:smartTagPr>
              <w:r w:rsidRPr="003E6433">
                <w:rPr>
                  <w:rFonts w:ascii="Arial" w:eastAsia="Times New Roman" w:hAnsi="Arial" w:cs="Arial"/>
                  <w:color w:val="000000"/>
                  <w:lang w:val="es-ES" w:eastAsia="es-ES"/>
                </w:rPr>
                <w:t>5,000 kg</w:t>
              </w:r>
            </w:smartTag>
            <w:r w:rsidRPr="003E6433">
              <w:rPr>
                <w:rFonts w:ascii="Arial" w:eastAsia="Times New Roman" w:hAnsi="Arial" w:cs="Arial"/>
                <w:color w:val="000000"/>
                <w:lang w:val="es-ES" w:eastAsia="es-ES"/>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17</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XI. SEÑALES DE TRANSITO</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No atender indicaciones de los agentes de tránsito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No atender luz roja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No atender señal de alto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4.-No atender semáforo de crucero de ferrocarriles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No atender señales de tránsito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XII.- SERVICIO DE CARGA Y GRUAS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Cardar y descarga fuera del horario señalado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Falta de abanderamiento diurno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Falta de abanderamiento nocturno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Falta de indicador de peligro en carga posterior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Falta de luces rojas en carga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Falta de reflejantes o antorchas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 Llevar carga estorbando visibilidad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Llevar carga mal sujeta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 Llevar carga que comprometa la estabilidad del vehículo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 Llevar carga sin cubrir</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11.- Llevar personas en remolque no autorizado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 Llevar personas en vehículos remolcados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13.- No abanderar carga sobresaliente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14.- No transportar carga descrita en carta de porte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 Ocultar luces con la carga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16.- Ocultar placas con la carga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 Transportar carga distinta a la autorizada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18.- Transportar material peligroso en zonas prohibidas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XIII.-SERVICIO DE PASAJE</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Cargar combustible con pasajeros a bordo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Circular sin la calcomanía de revisión físico-mecánica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3.-Circular y hacer servicio público sin los colores autorizados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Efectuar corrida fuera de horario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5.- Estacionar autobuses foráneos de terminal sin justificación </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 Exceso de pasajeros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7.- Falta de equipo de seguridad</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 Falta de lámparas de identificación en letrero de destino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 Placas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 Fumar con pasajeros a bordo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11.- Insultar a pasajeros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 No notificar cambio de domicilio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13.- No contar con terminales o estaciones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14.- No cumplir con horarios establecidos para el servicio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147"/>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540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 No efectuar ascenso y descenso en zonas autorizadas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16.- No efectuar revisión físico-mecánica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4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 No otorgar facilidades a los discapacitados al abordar o descender del transporte</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18.- No reparar vehículo en plazo de revisión </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19.- No traer a la vista número económico, horario, ruta y tarifa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20.- Obstruir las funciones de los inspectores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21.- Invadir rutas</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22.- Prestar servicio fuera de ruta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23.- Traer ayudante a bordo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XIV.- VUELTAS</w:t>
            </w:r>
          </w:p>
        </w:tc>
        <w:tc>
          <w:tcPr>
            <w:tcW w:w="85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c>
          <w:tcPr>
            <w:tcW w:w="860" w:type="dxa"/>
            <w:tcBorders>
              <w:top w:val="single" w:sz="6" w:space="0" w:color="auto"/>
              <w:left w:val="single" w:sz="6" w:space="0" w:color="auto"/>
              <w:bottom w:val="single" w:sz="6" w:space="0" w:color="auto"/>
              <w:right w:val="single" w:sz="6" w:space="0" w:color="auto"/>
            </w:tcBorders>
            <w:vAlign w:val="center"/>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 Dar vuelta a la derecha sin tomar extremo derecho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 Dar vuelta a la izquierda sin tomar extremo izquierdo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 Dar vuelta en “u” cerca de curva o cima</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 Dar vuelta en intersección sin precaución</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r>
      <w:tr w:rsidR="003E6433" w:rsidRPr="003E6433" w:rsidTr="006831EC">
        <w:tc>
          <w:tcPr>
            <w:tcW w:w="7789"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 Dar vuelta sin previo aviso</w:t>
            </w:r>
          </w:p>
        </w:tc>
        <w:tc>
          <w:tcPr>
            <w:tcW w:w="85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3E6433" w:rsidRPr="003E6433" w:rsidRDefault="003E6433" w:rsidP="003E6433">
            <w:pPr>
              <w:widowControl w:val="0"/>
              <w:tabs>
                <w:tab w:val="left" w:pos="716"/>
              </w:tabs>
              <w:autoSpaceDE w:val="0"/>
              <w:autoSpaceDN w:val="0"/>
              <w:adjustRightInd w:val="0"/>
              <w:spacing w:after="0" w:line="240" w:lineRule="auto"/>
              <w:ind w:right="-6"/>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SANCIONESAL REGLAMENTO DE BANDO DE POLICIA Y BUEN GOBIERNO</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68.</w:t>
      </w:r>
      <w:proofErr w:type="gramStart"/>
      <w:r w:rsidRPr="003E6433">
        <w:rPr>
          <w:rFonts w:ascii="Arial" w:eastAsia="Times New Roman" w:hAnsi="Arial" w:cs="Arial"/>
          <w:b/>
          <w:bCs/>
          <w:color w:val="000000"/>
          <w:lang w:val="es-ES" w:eastAsia="es-ES"/>
        </w:rPr>
        <w:t xml:space="preserve">-  </w:t>
      </w:r>
      <w:r w:rsidRPr="003E6433">
        <w:rPr>
          <w:rFonts w:ascii="Arial" w:eastAsia="Times New Roman" w:hAnsi="Arial" w:cs="Arial"/>
          <w:color w:val="000000"/>
          <w:lang w:val="es-ES" w:eastAsia="es-ES"/>
        </w:rPr>
        <w:t>Los</w:t>
      </w:r>
      <w:proofErr w:type="gramEnd"/>
      <w:r w:rsidRPr="003E6433">
        <w:rPr>
          <w:rFonts w:ascii="Arial" w:eastAsia="Times New Roman" w:hAnsi="Arial" w:cs="Arial"/>
          <w:color w:val="000000"/>
          <w:lang w:val="es-ES" w:eastAsia="es-ES"/>
        </w:rPr>
        <w:t xml:space="preserve"> ingresos que perciba el Municipio por concepto de sanciones al reglamento municipal de bando de policía y buen gobierno serán las siguientes:</w:t>
      </w:r>
    </w:p>
    <w:p w:rsidR="003E6433" w:rsidRPr="003E6433" w:rsidRDefault="003E6433" w:rsidP="003E6433">
      <w:pPr>
        <w:spacing w:after="0" w:line="240" w:lineRule="auto"/>
        <w:rPr>
          <w:rFonts w:ascii="Arial" w:eastAsia="Times New Roman" w:hAnsi="Arial" w:cs="Arial"/>
          <w:lang w:val="es-ES" w:eastAsia="es-ES"/>
        </w:rPr>
      </w:pPr>
    </w:p>
    <w:tbl>
      <w:tblPr>
        <w:tblW w:w="9710" w:type="dxa"/>
        <w:tblLayout w:type="fixed"/>
        <w:tblCellMar>
          <w:left w:w="70" w:type="dxa"/>
          <w:right w:w="70" w:type="dxa"/>
        </w:tblCellMar>
        <w:tblLook w:val="04A0" w:firstRow="1" w:lastRow="0" w:firstColumn="1" w:lastColumn="0" w:noHBand="0" w:noVBand="1"/>
      </w:tblPr>
      <w:tblGrid>
        <w:gridCol w:w="575"/>
        <w:gridCol w:w="7355"/>
        <w:gridCol w:w="886"/>
        <w:gridCol w:w="886"/>
        <w:gridCol w:w="8"/>
      </w:tblGrid>
      <w:tr w:rsidR="003E6433" w:rsidRPr="003E6433" w:rsidTr="006831EC">
        <w:trPr>
          <w:trHeight w:val="1006"/>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 xml:space="preserve">I.- </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tabs>
                <w:tab w:val="left" w:pos="8330"/>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contra el bienestar colectivo se aplicarán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30 Unidades de Medida y Actualización de acuerdo al siguiente tabulador:</w:t>
            </w: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b/>
                <w:bCs/>
                <w:color w:val="000000"/>
                <w:lang w:val="es-ES" w:eastAsia="es-ES"/>
              </w:rPr>
            </w:pP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bCs/>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MAX.</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cause escándalos en lugares públicos o privados.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consuma bebidas embriagantes en la vía pública, terrenos baldíos o sobre los vehículos, ya sea en circulación o estacionados.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consuma o inhale sustancias psicotrópicas en la vía pública, terrenos baldíos o sobre los vehículos, ya sea en circulación o estacionados.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permanezca en Estado de ebriedad o bajo el influjo de sustancias psicotrópicas en la vía pública, terrenos baldíos o sobre los vehículos, ya sea en circulación o estacionados.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ocasione molestias con emisiones de ruido que rebasen los límites máximos permisibles establecidos.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altere el orden público.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24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arroje objetos sólidos o líquidos en la vía pública.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provoque y/o participe en riñas, en la vía pública, reuniones, eventos sociales o espectáculos públicos.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126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solicite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comercio ambulante sin permiso, licencia, concesión o autorización municipal.</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comercio ambulante con permiso, licencia, concesión o autorización fuera de los lugares y zonas establecidas en los mismos.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organice espectáculos y diversiones públicas en locales que no cumplan con los requisitos de seguridad establecidos en los reglamentos respectivos.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acumule y/o venda localidades por parte de particulares ajenos al evento con fines de especulación comercial.</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coloque anuncios comerciales, publicitarios, o de crítica en la vía pública, ya sea sobre muebles o inmuebles sin el permiso correspondiente.</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49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eventos sociales sin el permiso correspondiente de la autoridad competente.</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right="12" w:hanging="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consienta en bailes o festejos el consumo de bebidas alcohólicas a menores de 18 años de edad o por cualquier persona cuando no haya el permiso para ello de la autoridad competente.</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17.</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right="12" w:hanging="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consienta el consumo de bebidas alcohólicas donde sólo se vende este producto para llevar.</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18.</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6852"/>
              </w:tabs>
              <w:autoSpaceDE w:val="0"/>
              <w:autoSpaceDN w:val="0"/>
              <w:adjustRightInd w:val="0"/>
              <w:spacing w:after="0" w:line="240" w:lineRule="auto"/>
              <w:ind w:left="12" w:right="12" w:hanging="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adquiera bebidas alcohólicas en lugares donde es público y notorio que no se cuenta con el permiso para vender ese tipo de productos.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trHeight w:val="766"/>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II.-</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tabs>
                <w:tab w:val="left" w:pos="2966"/>
              </w:tabs>
              <w:autoSpaceDE w:val="0"/>
              <w:autoSpaceDN w:val="0"/>
              <w:adjustRightInd w:val="0"/>
              <w:spacing w:after="0" w:line="240" w:lineRule="auto"/>
              <w:ind w:right="38"/>
              <w:jc w:val="both"/>
              <w:rPr>
                <w:rFonts w:ascii="Arial" w:eastAsia="Times New Roman" w:hAnsi="Arial" w:cs="Arial"/>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ind w:right="38"/>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contra la seguridad general se aplicarán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50 Unidades de Medida y Actualización</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MAX</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cause falsas alarmas o asuma actitudes en lugares o espectáculos públicos que provoquen o tengan por objeto infundir pánico o temor entre los presentes.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detone cohetes, encienda fuegos artificiales, o use explosivos o sustancias peligrosas en la vía pública sin autorización de la autoridad competente.</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haga fogatas o utilice sustancias o combustibles peligrosos en lugares que no estén permitidos.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49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fume en locales cerrados, salas de espectáculos y otros lugares en que, por razones de seguridad esté prohibido.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transporte o guíe en lugares públicos animales sin tomar las medidas de seguridad necesarias.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forme parte de grupos que causen molestias a las personas en lugares públicos o en la proximidad de sus domicilios y/o que impidan el libre tránsito.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entre sin autorización a zonas o lugares de acceso prohibido, espectáculos, diversiones, recreo y eventos sociales o privados.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100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participe en juegos sobre la vía pública, siempre y cuando se ponga en peligro su integridad física, interrumpan el tránsito vehicular o peatonal, o causen molestias a las personas que habiten cerca del lugar donde se desarrollen los juegos.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9.</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A quien participe en carreras de caballos, peleas perros, peleas de gallos o juegos de azar que se celebren sin los permisos correspondientes.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50</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color w:val="000000"/>
                <w:lang w:val="es-ES" w:eastAsia="es-ES"/>
              </w:rPr>
              <w:t>Las demás que quebranten la seguridad en general.</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50</w:t>
            </w:r>
          </w:p>
        </w:tc>
      </w:tr>
      <w:tr w:rsidR="003E6433" w:rsidRPr="003E6433" w:rsidTr="006831EC">
        <w:trPr>
          <w:trHeight w:val="1006"/>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III.-</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que atentan contra la integridad moral del individuo y de la familia se aplicarán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50 Unidades de Medida y Actualización</w:t>
            </w: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MAX</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infiera palabras, adopte actitudes o realice señas, todas ellas de carácter obsceno en lugares públicos que causen molestia a las personas.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49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en la vía pública actos o eventos que atenten contra la familia y las personas.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falte al respeto o consideración que se debe a los adultos mayores, mujeres o niños, en lugares públicos.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tocamientos obscenos a las personas en lugares públicos, aún con el consentimiento del pasivo.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corrija en lugares públicos con violencia física o moral a quien se le ejerce la patria potestad, de igual forma a quien vejare o maltrate a los ascendientes, cónyuge, concubina o concubino.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permita o tolere el ingreso, asistencia o permanencia de menores de edad en sitios o lugares no autorizados para ellos.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venda bebidas alcohólicas, cigarros, sustancias psicotrópicas y/o inhalantes a menores de edad.</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publicite la venta o exhibición de pornografía.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50</w:t>
            </w:r>
          </w:p>
        </w:tc>
      </w:tr>
      <w:tr w:rsidR="003E6433" w:rsidRPr="003E6433" w:rsidTr="006831EC">
        <w:trPr>
          <w:trHeight w:val="1006"/>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IV.-</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contra la propiedad pública se aplicarán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30 Unidades de Medida y Actualización.</w:t>
            </w: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MAX</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dañe, ralle, ensucie o pinte estatuas, monumentos, postes, arbotantes, fachadas de edificios públicos, así como cause deterioro a plazas, parques y jardines u otros bienes de dominio público.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dañe, destruya o remueva señales de tránsito o cualquier otro señalamiento oficial</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maltrate o haga uso indebido de buzones y otros señalamientos.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destruya o maltrate luminarias del alumbrado público.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utilice hidrantes sin justificación alguna.</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trHeight w:val="1006"/>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left="290"/>
              <w:jc w:val="both"/>
              <w:rPr>
                <w:rFonts w:ascii="Arial" w:eastAsia="Times New Roman" w:hAnsi="Arial" w:cs="Arial"/>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que atentan contra la salubridad, limpieza y el ornato público se aplicaran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50 Unidades de Medida y Actualización</w:t>
            </w:r>
          </w:p>
          <w:p w:rsidR="003E6433" w:rsidRPr="003E6433" w:rsidRDefault="003E6433" w:rsidP="003E6433">
            <w:pPr>
              <w:widowControl w:val="0"/>
              <w:tabs>
                <w:tab w:val="left" w:pos="2966"/>
              </w:tabs>
              <w:autoSpaceDE w:val="0"/>
              <w:autoSpaceDN w:val="0"/>
              <w:adjustRightInd w:val="0"/>
              <w:spacing w:after="0" w:line="240" w:lineRule="auto"/>
              <w:ind w:right="-150"/>
              <w:jc w:val="both"/>
              <w:rPr>
                <w:rFonts w:ascii="Arial" w:eastAsia="Times New Roman" w:hAnsi="Arial" w:cs="Arial"/>
                <w:color w:val="000000"/>
                <w:lang w:val="es-ES" w:eastAsia="es-ES"/>
              </w:rPr>
            </w:pP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p w:rsidR="003E6433" w:rsidRPr="003E6433" w:rsidRDefault="003E6433" w:rsidP="003E6433">
            <w:pPr>
              <w:widowControl w:val="0"/>
              <w:autoSpaceDE w:val="0"/>
              <w:autoSpaceDN w:val="0"/>
              <w:adjustRightInd w:val="0"/>
              <w:spacing w:after="0" w:line="240" w:lineRule="auto"/>
              <w:ind w:left="290"/>
              <w:jc w:val="both"/>
              <w:rPr>
                <w:rFonts w:ascii="Arial" w:eastAsia="Times New Roman" w:hAnsi="Arial" w:cs="Arial"/>
                <w:b/>
                <w:bCs/>
                <w:color w:val="000000"/>
                <w:lang w:val="es-ES" w:eastAsia="es-ES"/>
              </w:rPr>
            </w:pP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MAX</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hanging="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remueva, corte o </w:t>
            </w:r>
            <w:proofErr w:type="gramStart"/>
            <w:r w:rsidRPr="003E6433">
              <w:rPr>
                <w:rFonts w:ascii="Arial" w:eastAsia="Times New Roman" w:hAnsi="Arial" w:cs="Arial"/>
                <w:color w:val="000000"/>
                <w:lang w:val="es-ES" w:eastAsia="es-ES"/>
              </w:rPr>
              <w:t>pise  sin</w:t>
            </w:r>
            <w:proofErr w:type="gramEnd"/>
            <w:r w:rsidRPr="003E6433">
              <w:rPr>
                <w:rFonts w:ascii="Arial" w:eastAsia="Times New Roman" w:hAnsi="Arial" w:cs="Arial"/>
                <w:color w:val="000000"/>
                <w:lang w:val="es-ES" w:eastAsia="es-ES"/>
              </w:rPr>
              <w:t xml:space="preserve"> autorización, césped, flores, árboles y otros objetos de ornato en sitios públicos.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arroje a la vía pública animales muertos, escombros, basura, sustancias fétidas, peligrosas o vierta aguas sucias, nocivas o contaminadas.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c>
          <w:tcPr>
            <w:tcW w:w="886"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p>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p>
        </w:tc>
      </w:tr>
      <w:tr w:rsidR="003E6433" w:rsidRPr="003E6433" w:rsidTr="006831EC">
        <w:trPr>
          <w:gridAfter w:val="1"/>
          <w:wAfter w:w="8" w:type="dxa"/>
          <w:trHeight w:val="24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realice las necesidades fisiológicas en los lugares no autorizados.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w:t>
            </w:r>
            <w:proofErr w:type="gramStart"/>
            <w:r w:rsidRPr="003E6433">
              <w:rPr>
                <w:rFonts w:ascii="Arial" w:eastAsia="Times New Roman" w:hAnsi="Arial" w:cs="Arial"/>
                <w:color w:val="000000"/>
                <w:lang w:val="es-ES" w:eastAsia="es-ES"/>
              </w:rPr>
              <w:t>quien  desvíe</w:t>
            </w:r>
            <w:proofErr w:type="gramEnd"/>
            <w:r w:rsidRPr="003E6433">
              <w:rPr>
                <w:rFonts w:ascii="Arial" w:eastAsia="Times New Roman" w:hAnsi="Arial" w:cs="Arial"/>
                <w:color w:val="000000"/>
                <w:lang w:val="es-ES" w:eastAsia="es-ES"/>
              </w:rPr>
              <w:t>, retenga, ensucie o contamine las corrientes de agua de los manantiales, fuentes, acueductos, tuberías, cauces de arroyo, ríos o abrevaderos.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incumpla con el depósito y retiro de basura en los términos de los ordenamientos aplicables a la materia.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expenda al público comestibles, bebidas o medicinas alteradas o en Estado de descomposición y productos no aptos para consumo humano.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7.</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fume en lugares donde expresamente se establezca esta prohibición.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8.</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posea animales bovinos, equinos, caprinos y porcinos en el interior de patios o terrenos baldíos.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trHeight w:val="751"/>
        </w:trPr>
        <w:tc>
          <w:tcPr>
            <w:tcW w:w="9710" w:type="dxa"/>
            <w:gridSpan w:val="5"/>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Las  sanciones establecidas para las conductas señaladas en las fracciones I, II, IV, VI, VII y VIII, serán aplicables cuando no esté prevista su sanción en los reglamentos de Salud, Ecología o Limpieza.</w:t>
            </w:r>
          </w:p>
        </w:tc>
      </w:tr>
      <w:tr w:rsidR="003E6433" w:rsidRPr="003E6433" w:rsidTr="006831EC">
        <w:trPr>
          <w:trHeight w:val="1021"/>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VI.-</w:t>
            </w:r>
          </w:p>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Por infracciones contra la seguridad, tranquilidad y propiedades de las personas se aplicarán sanciones que van de 10 hasta 30 Unidades de Medida y Actualización</w:t>
            </w:r>
          </w:p>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INFRACCION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MIN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t>MAX</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hanging="57"/>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w:t>
            </w:r>
            <w:proofErr w:type="gramStart"/>
            <w:r w:rsidRPr="003E6433">
              <w:rPr>
                <w:rFonts w:ascii="Arial" w:eastAsia="Times New Roman" w:hAnsi="Arial" w:cs="Arial"/>
                <w:color w:val="000000"/>
                <w:lang w:val="es-ES" w:eastAsia="es-ES"/>
              </w:rPr>
              <w:t>incite  cualquier</w:t>
            </w:r>
            <w:proofErr w:type="gramEnd"/>
            <w:r w:rsidRPr="003E6433">
              <w:rPr>
                <w:rFonts w:ascii="Arial" w:eastAsia="Times New Roman" w:hAnsi="Arial" w:cs="Arial"/>
                <w:color w:val="000000"/>
                <w:lang w:val="es-ES" w:eastAsia="es-ES"/>
              </w:rPr>
              <w:t xml:space="preserve"> tipo de animal para que ataque.</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49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acuda a lugares públicos con animales sin las medidas de seguridad adecuadas.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cause molestias por cualquier medio que impida el legítimo uso y disfrute de un bien.</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moleste u ofenda a una persona con llamadas telefónicas.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510"/>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se dirija a una persona con frases o ademanes </w:t>
            </w:r>
            <w:proofErr w:type="gramStart"/>
            <w:r w:rsidRPr="003E6433">
              <w:rPr>
                <w:rFonts w:ascii="Arial" w:eastAsia="Times New Roman" w:hAnsi="Arial" w:cs="Arial"/>
                <w:color w:val="000000"/>
                <w:lang w:val="es-ES" w:eastAsia="es-ES"/>
              </w:rPr>
              <w:t>incorrectos  o</w:t>
            </w:r>
            <w:proofErr w:type="gramEnd"/>
            <w:r w:rsidRPr="003E6433">
              <w:rPr>
                <w:rFonts w:ascii="Arial" w:eastAsia="Times New Roman" w:hAnsi="Arial" w:cs="Arial"/>
                <w:color w:val="000000"/>
                <w:lang w:val="es-ES" w:eastAsia="es-ES"/>
              </w:rPr>
              <w:t xml:space="preserve"> impida su libertad de acción, sin legítima causa.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20</w:t>
            </w:r>
          </w:p>
        </w:tc>
      </w:tr>
      <w:tr w:rsidR="003E6433" w:rsidRPr="003E6433" w:rsidTr="006831EC">
        <w:trPr>
          <w:gridAfter w:val="1"/>
          <w:wAfter w:w="8" w:type="dxa"/>
          <w:trHeight w:val="49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dañe, raye o ensuciar muebles e inmuebles </w:t>
            </w:r>
            <w:proofErr w:type="gramStart"/>
            <w:r w:rsidRPr="003E6433">
              <w:rPr>
                <w:rFonts w:ascii="Arial" w:eastAsia="Times New Roman" w:hAnsi="Arial" w:cs="Arial"/>
                <w:color w:val="000000"/>
                <w:lang w:val="es-ES" w:eastAsia="es-ES"/>
              </w:rPr>
              <w:t>ajenos  propiedad</w:t>
            </w:r>
            <w:proofErr w:type="gramEnd"/>
            <w:r w:rsidRPr="003E6433">
              <w:rPr>
                <w:rFonts w:ascii="Arial" w:eastAsia="Times New Roman" w:hAnsi="Arial" w:cs="Arial"/>
                <w:color w:val="000000"/>
                <w:lang w:val="es-ES" w:eastAsia="es-ES"/>
              </w:rPr>
              <w:t xml:space="preserve"> de un particular.</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30</w:t>
            </w:r>
          </w:p>
        </w:tc>
      </w:tr>
      <w:tr w:rsidR="003E6433" w:rsidRPr="003E6433" w:rsidTr="006831EC">
        <w:trPr>
          <w:trHeight w:val="766"/>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VII.-</w:t>
            </w:r>
          </w:p>
        </w:tc>
        <w:tc>
          <w:tcPr>
            <w:tcW w:w="9135" w:type="dxa"/>
            <w:gridSpan w:val="4"/>
            <w:tcBorders>
              <w:top w:val="single" w:sz="6" w:space="0" w:color="auto"/>
              <w:left w:val="single" w:sz="6" w:space="0" w:color="auto"/>
              <w:bottom w:val="single" w:sz="6" w:space="0" w:color="auto"/>
              <w:right w:val="single" w:sz="6" w:space="0" w:color="auto"/>
            </w:tcBorders>
          </w:tcPr>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Por infracciones contra la autoridad, se aplicarán sanciones que van de </w:t>
            </w:r>
            <w:smartTag w:uri="urn:schemas-microsoft-com:office:smarttags" w:element="metricconverter">
              <w:smartTagPr>
                <w:attr w:name="ProductID" w:val="5 a"/>
              </w:smartTagPr>
              <w:r w:rsidRPr="003E6433">
                <w:rPr>
                  <w:rFonts w:ascii="Arial" w:eastAsia="Times New Roman" w:hAnsi="Arial" w:cs="Arial"/>
                  <w:color w:val="000000"/>
                  <w:lang w:val="es-ES" w:eastAsia="es-ES"/>
                </w:rPr>
                <w:t>5 a</w:t>
              </w:r>
            </w:smartTag>
            <w:r w:rsidRPr="003E6433">
              <w:rPr>
                <w:rFonts w:ascii="Arial" w:eastAsia="Times New Roman" w:hAnsi="Arial" w:cs="Arial"/>
                <w:color w:val="000000"/>
                <w:lang w:val="es-ES" w:eastAsia="es-ES"/>
              </w:rPr>
              <w:t xml:space="preserve"> 25 Unidades de Medida y Actualización.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1.</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se resista al arresto</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2.</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Insulte a la autoridad</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3.</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abandone el lugar donde </w:t>
            </w:r>
            <w:proofErr w:type="gramStart"/>
            <w:r w:rsidRPr="003E6433">
              <w:rPr>
                <w:rFonts w:ascii="Arial" w:eastAsia="Times New Roman" w:hAnsi="Arial" w:cs="Arial"/>
                <w:color w:val="000000"/>
                <w:lang w:val="es-ES" w:eastAsia="es-ES"/>
              </w:rPr>
              <w:t>cometió  la</w:t>
            </w:r>
            <w:proofErr w:type="gramEnd"/>
            <w:r w:rsidRPr="003E6433">
              <w:rPr>
                <w:rFonts w:ascii="Arial" w:eastAsia="Times New Roman" w:hAnsi="Arial" w:cs="Arial"/>
                <w:color w:val="000000"/>
                <w:lang w:val="es-ES" w:eastAsia="es-ES"/>
              </w:rPr>
              <w:t xml:space="preserve"> falta administrativa.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15</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4.</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obstruya la detención de una persona.</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r w:rsidR="003E6433" w:rsidRPr="003E6433" w:rsidTr="006831EC">
        <w:trPr>
          <w:gridAfter w:val="1"/>
          <w:wAfter w:w="8" w:type="dxa"/>
          <w:trHeight w:val="255"/>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A quien interfiera de cualquier forma en las labores policiales.</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5</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r>
      <w:tr w:rsidR="003E6433" w:rsidRPr="003E6433" w:rsidTr="006831EC">
        <w:trPr>
          <w:gridAfter w:val="1"/>
          <w:wAfter w:w="8" w:type="dxa"/>
          <w:trHeight w:val="751"/>
        </w:trPr>
        <w:tc>
          <w:tcPr>
            <w:tcW w:w="57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154"/>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6.</w:t>
            </w:r>
          </w:p>
        </w:tc>
        <w:tc>
          <w:tcPr>
            <w:tcW w:w="7355"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left="12"/>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 xml:space="preserve">A quien haga uso indebido de uniformes de alguna corporación policíaca, o de alguna prenda del mismo, siempre y cuando tenga </w:t>
            </w:r>
            <w:proofErr w:type="gramStart"/>
            <w:r w:rsidRPr="003E6433">
              <w:rPr>
                <w:rFonts w:ascii="Arial" w:eastAsia="Times New Roman" w:hAnsi="Arial" w:cs="Arial"/>
                <w:color w:val="000000"/>
                <w:lang w:val="es-ES" w:eastAsia="es-ES"/>
              </w:rPr>
              <w:t>plasmado  el</w:t>
            </w:r>
            <w:proofErr w:type="gramEnd"/>
            <w:r w:rsidRPr="003E6433">
              <w:rPr>
                <w:rFonts w:ascii="Arial" w:eastAsia="Times New Roman" w:hAnsi="Arial" w:cs="Arial"/>
                <w:color w:val="000000"/>
                <w:lang w:val="es-ES" w:eastAsia="es-ES"/>
              </w:rPr>
              <w:t xml:space="preserve"> sector y/o  escudo de identidad.</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autoSpaceDE w:val="0"/>
              <w:autoSpaceDN w:val="0"/>
              <w:adjustRightInd w:val="0"/>
              <w:spacing w:after="0" w:line="240" w:lineRule="auto"/>
              <w:ind w:right="-92"/>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10</w:t>
            </w:r>
          </w:p>
        </w:tc>
        <w:tc>
          <w:tcPr>
            <w:tcW w:w="886" w:type="dxa"/>
            <w:tcBorders>
              <w:top w:val="single" w:sz="6" w:space="0" w:color="auto"/>
              <w:left w:val="single" w:sz="6" w:space="0" w:color="auto"/>
              <w:bottom w:val="single" w:sz="6" w:space="0" w:color="auto"/>
              <w:right w:val="single" w:sz="6" w:space="0" w:color="auto"/>
            </w:tcBorders>
            <w:hideMark/>
          </w:tcPr>
          <w:p w:rsidR="003E6433" w:rsidRPr="003E6433" w:rsidRDefault="003E6433" w:rsidP="003E6433">
            <w:pPr>
              <w:widowControl w:val="0"/>
              <w:tabs>
                <w:tab w:val="left" w:pos="2966"/>
              </w:tabs>
              <w:autoSpaceDE w:val="0"/>
              <w:autoSpaceDN w:val="0"/>
              <w:adjustRightInd w:val="0"/>
              <w:spacing w:after="0" w:line="240" w:lineRule="auto"/>
              <w:ind w:right="-150"/>
              <w:jc w:val="center"/>
              <w:rPr>
                <w:rFonts w:ascii="Arial" w:eastAsia="Times New Roman" w:hAnsi="Arial" w:cs="Arial"/>
                <w:color w:val="000000"/>
                <w:lang w:val="es-ES" w:eastAsia="es-ES"/>
              </w:rPr>
            </w:pPr>
            <w:r w:rsidRPr="003E6433">
              <w:rPr>
                <w:rFonts w:ascii="Arial" w:eastAsia="Times New Roman" w:hAnsi="Arial" w:cs="Arial"/>
                <w:color w:val="000000"/>
                <w:lang w:val="es-ES" w:eastAsia="es-ES"/>
              </w:rPr>
              <w:t>25</w:t>
            </w:r>
          </w:p>
        </w:tc>
      </w:tr>
    </w:tbl>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69.-</w:t>
      </w:r>
      <w:r w:rsidRPr="003E6433">
        <w:rPr>
          <w:rFonts w:ascii="Arial" w:eastAsia="Times New Roman" w:hAnsi="Arial" w:cs="Arial"/>
          <w:color w:val="000000"/>
          <w:lang w:val="es-ES" w:eastAsia="es-ES"/>
        </w:rPr>
        <w:t xml:space="preserve"> Se considerarán también infracciones aquellas que se encuentran señaladas y sancionadas en las disposiciones contenidas en los distintos ordenamientos legales aplicables.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70</w:t>
      </w:r>
      <w:r w:rsidRPr="003E6433">
        <w:rPr>
          <w:rFonts w:ascii="Arial" w:eastAsia="Times New Roman" w:hAnsi="Arial" w:cs="Arial"/>
          <w:b/>
          <w:color w:val="000000"/>
          <w:lang w:val="es-ES" w:eastAsia="es-ES"/>
        </w:rPr>
        <w:t>.-</w:t>
      </w:r>
      <w:r w:rsidRPr="003E6433">
        <w:rPr>
          <w:rFonts w:ascii="Arial" w:eastAsia="Times New Roman" w:hAnsi="Arial" w:cs="Arial"/>
          <w:color w:val="000000"/>
          <w:lang w:val="es-ES" w:eastAsia="es-ES"/>
        </w:rPr>
        <w:t xml:space="preserve"> Para el caso de reincidencia en la comisión de una infracción al presente Bando se aplicará en todos los casos el monto máximo de las multas establecidas para la conducta de que se trate.</w:t>
      </w: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ind w:right="107"/>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71.-</w:t>
      </w:r>
      <w:r w:rsidRPr="003E6433">
        <w:rPr>
          <w:rFonts w:ascii="Arial" w:eastAsia="Times New Roman" w:hAnsi="Arial" w:cs="Arial"/>
          <w:color w:val="000000"/>
          <w:lang w:val="es-ES" w:eastAsia="es-ES"/>
        </w:rPr>
        <w:t xml:space="preserve"> Para calificar las infracciones e imponer la sanción correspondiente, el Juez Calificador deberá tomar en cuenta la gravedad de las mismas, las condiciones económicas del infractor, su grado de cultura e instrucción, la actividad a la que se dedica y la magnitud de los daños causados, a fin de individualizar la sanción con equidad y justicia, motivando racionalmente su arbitrio al respecto.</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b/>
          <w:bCs/>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72.-</w:t>
      </w:r>
      <w:r w:rsidRPr="003E6433">
        <w:rPr>
          <w:rFonts w:ascii="Arial" w:eastAsia="Times New Roman" w:hAnsi="Arial" w:cs="Arial"/>
          <w:color w:val="000000"/>
          <w:lang w:val="es-ES" w:eastAsia="es-ES"/>
        </w:rPr>
        <w:t xml:space="preserve"> Las sanciones impuestas por la autoridad municipal con motivo de la aplicación de las disposiciones del presente Bando y demás ordenamientos legales aplicables, podrán ser recurridas por los interesados, mediante el recurso de inconformidad en los términos previstos por el Código Municipal para los Municipios del Estado de Coahuila de Zaragoza.</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73.-</w:t>
      </w:r>
      <w:r w:rsidRPr="003E6433">
        <w:rPr>
          <w:rFonts w:ascii="Arial" w:eastAsia="Times New Roman" w:hAnsi="Arial" w:cs="Arial"/>
          <w:color w:val="000000"/>
          <w:lang w:val="es-ES" w:eastAsia="es-ES"/>
        </w:rPr>
        <w:t xml:space="preserve"> En la aplicación de las multas a que se refiere el presente capítulo, se tomará en consideración lo dispuesto en el artículo 21 de la Constitución Política de los Estados Unidos Mexicanos.</w:t>
      </w: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b/>
          <w:bCs/>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74.- </w:t>
      </w:r>
      <w:r w:rsidRPr="003E6433">
        <w:rPr>
          <w:rFonts w:ascii="Arial" w:eastAsia="Times New Roman" w:hAnsi="Arial" w:cs="Arial"/>
          <w:color w:val="000000"/>
          <w:lang w:val="es-ES" w:eastAsia="es-ES"/>
        </w:rPr>
        <w:t>Cuando se autorice el pago de contribuciones en forma diferida o en parcialidades, se causarán recargos a razón del 2% mensual sobre saldos insolutos.</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themeColor="text1"/>
          <w:lang w:val="es-ES" w:eastAsia="es-ES"/>
        </w:rPr>
      </w:pPr>
      <w:r w:rsidRPr="003E6433">
        <w:rPr>
          <w:rFonts w:ascii="Arial" w:eastAsia="Times New Roman" w:hAnsi="Arial" w:cs="Arial"/>
          <w:b/>
          <w:bCs/>
          <w:color w:val="000000" w:themeColor="text1"/>
          <w:lang w:val="es-ES" w:eastAsia="es-ES"/>
        </w:rPr>
        <w:t xml:space="preserve">ARTÍCULO 75.- </w:t>
      </w:r>
      <w:r w:rsidRPr="003E6433">
        <w:rPr>
          <w:rFonts w:ascii="Arial" w:eastAsia="Times New Roman" w:hAnsi="Arial" w:cs="Arial"/>
          <w:color w:val="000000" w:themeColor="text1"/>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b/>
          <w:bCs/>
          <w:color w:val="000000"/>
          <w:lang w:val="es-ES" w:eastAsia="es-ES"/>
        </w:rPr>
      </w:pPr>
    </w:p>
    <w:p w:rsid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 xml:space="preserve">ARTÍCULO 76.- </w:t>
      </w:r>
      <w:r w:rsidRPr="003E6433">
        <w:rPr>
          <w:rFonts w:ascii="Arial" w:eastAsia="Times New Roman" w:hAnsi="Arial" w:cs="Arial"/>
          <w:color w:val="000000"/>
          <w:lang w:val="es-ES" w:eastAsia="es-ES"/>
        </w:rPr>
        <w:t xml:space="preserve">Cuando no se dé cumplimiento a lo establecido dentro del Centro Histórico se causará una multa de </w:t>
      </w:r>
      <w:smartTag w:uri="urn:schemas-microsoft-com:office:smarttags" w:element="metricconverter">
        <w:smartTagPr>
          <w:attr w:name="ProductID" w:val="10 a"/>
        </w:smartTagPr>
        <w:r w:rsidRPr="003E6433">
          <w:rPr>
            <w:rFonts w:ascii="Arial" w:eastAsia="Times New Roman" w:hAnsi="Arial" w:cs="Arial"/>
            <w:color w:val="000000"/>
            <w:lang w:val="es-ES" w:eastAsia="es-ES"/>
          </w:rPr>
          <w:t>10 a</w:t>
        </w:r>
      </w:smartTag>
      <w:r w:rsidRPr="003E6433">
        <w:rPr>
          <w:rFonts w:ascii="Arial" w:eastAsia="Times New Roman" w:hAnsi="Arial" w:cs="Arial"/>
          <w:color w:val="000000"/>
          <w:lang w:val="es-ES" w:eastAsia="es-ES"/>
        </w:rPr>
        <w:t xml:space="preserve"> 100 Unidades de Medida y Actualización.</w:t>
      </w: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both"/>
        <w:rPr>
          <w:rFonts w:ascii="Arial" w:eastAsia="Times New Roman" w:hAnsi="Arial" w:cs="Arial"/>
          <w:color w:val="000000"/>
          <w:lang w:val="es-ES" w:eastAsia="es-ES"/>
        </w:rPr>
      </w:pPr>
    </w:p>
    <w:p w:rsidR="003E6433" w:rsidRPr="003E6433" w:rsidRDefault="003E6433" w:rsidP="003E6433">
      <w:pPr>
        <w:widowControl w:val="0"/>
        <w:tabs>
          <w:tab w:val="left" w:pos="6720"/>
        </w:tabs>
        <w:autoSpaceDE w:val="0"/>
        <w:autoSpaceDN w:val="0"/>
        <w:adjustRightInd w:val="0"/>
        <w:spacing w:after="0" w:line="240" w:lineRule="auto"/>
        <w:ind w:right="50"/>
        <w:jc w:val="center"/>
        <w:rPr>
          <w:rFonts w:ascii="Arial" w:eastAsia="Times New Roman" w:hAnsi="Arial" w:cs="Arial"/>
          <w:b/>
          <w:color w:val="000000"/>
          <w:lang w:val="es-ES" w:eastAsia="es-ES"/>
        </w:rPr>
      </w:pPr>
      <w:r w:rsidRPr="003E6433">
        <w:rPr>
          <w:rFonts w:ascii="Arial" w:eastAsia="Times New Roman" w:hAnsi="Arial" w:cs="Arial"/>
          <w:b/>
          <w:color w:val="000000"/>
          <w:lang w:val="es-ES" w:eastAsia="es-ES"/>
        </w:rPr>
        <w:lastRenderedPageBreak/>
        <w:t>CAPÍTULO TERCERO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LAS PARTICIPACIONES Y APORTACIONES</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 xml:space="preserve">ARTÍCULO 77.- </w:t>
      </w:r>
      <w:r w:rsidRPr="003E6433">
        <w:rPr>
          <w:rFonts w:ascii="Arial" w:eastAsia="Times New Roman" w:hAnsi="Arial" w:cs="Arial"/>
          <w:bCs/>
          <w:color w:val="000000"/>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E6433" w:rsidRPr="003E6433" w:rsidRDefault="003E6433" w:rsidP="003E6433">
      <w:pPr>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78.-</w:t>
      </w:r>
      <w:r w:rsidRPr="003E6433">
        <w:rPr>
          <w:rFonts w:ascii="Arial" w:eastAsia="Times New Roman" w:hAnsi="Arial" w:cs="Arial"/>
          <w:bCs/>
          <w:color w:val="000000"/>
          <w:lang w:val="es-ES" w:eastAsia="es-ES"/>
        </w:rPr>
        <w:t xml:space="preserve"> Las participaciones que perciba el Municipio por ingresos del Estado, se determinarán en los acuerdos o convenios que al efecto se celebren.</w:t>
      </w:r>
    </w:p>
    <w:p w:rsidR="003E6433" w:rsidRPr="003E6433" w:rsidRDefault="003E6433" w:rsidP="003E6433">
      <w:pPr>
        <w:spacing w:after="0" w:line="240" w:lineRule="auto"/>
        <w:jc w:val="center"/>
        <w:rPr>
          <w:rFonts w:ascii="Arial" w:eastAsia="Times New Roman" w:hAnsi="Arial" w:cs="Arial"/>
          <w:b/>
          <w:bCs/>
          <w:color w:val="000000"/>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CUARTO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INGRESOS EXTRAORDINARIOS</w:t>
      </w:r>
    </w:p>
    <w:p w:rsidR="003E6433" w:rsidRPr="003E6433" w:rsidRDefault="003E6433" w:rsidP="003E6433">
      <w:pPr>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bCs/>
          <w:color w:val="000000"/>
          <w:lang w:val="es-ES" w:eastAsia="es-ES"/>
        </w:rPr>
      </w:pPr>
      <w:r w:rsidRPr="003E6433">
        <w:rPr>
          <w:rFonts w:ascii="Arial" w:eastAsia="Times New Roman" w:hAnsi="Arial" w:cs="Arial"/>
          <w:b/>
          <w:color w:val="000000"/>
          <w:lang w:val="es-ES" w:eastAsia="es-ES"/>
        </w:rPr>
        <w:t>ARTÍCULO 79.-</w:t>
      </w:r>
      <w:r w:rsidRPr="003E6433">
        <w:rPr>
          <w:rFonts w:ascii="Arial" w:eastAsia="Times New Roman" w:hAnsi="Arial" w:cs="Arial"/>
          <w:bCs/>
          <w:color w:val="000000"/>
          <w:lang w:val="es-ES" w:eastAsia="es-ES"/>
        </w:rPr>
        <w:t xml:space="preserve"> Quedan comprendidos dentro de esta clasificación los ingresos cuya percepción se decrete excepcionalmente para proveer el pago de gastos por inversiones extraordinarias o especiales del Municipio.</w:t>
      </w:r>
    </w:p>
    <w:p w:rsidR="003E6433" w:rsidRPr="003E6433" w:rsidRDefault="003E6433" w:rsidP="003E6433">
      <w:pPr>
        <w:spacing w:after="0" w:line="240" w:lineRule="auto"/>
        <w:rPr>
          <w:rFonts w:ascii="Arial" w:eastAsia="Times New Roman" w:hAnsi="Arial" w:cs="Arial"/>
          <w:lang w:val="es-ES" w:eastAsia="es-ES"/>
        </w:rPr>
      </w:pP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TITULO CUARTO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CAPÍTULO PRIMERO</w:t>
      </w:r>
    </w:p>
    <w:p w:rsidR="003E6433" w:rsidRPr="003E6433" w:rsidRDefault="003E6433" w:rsidP="003E6433">
      <w:pPr>
        <w:spacing w:after="0" w:line="240" w:lineRule="auto"/>
        <w:jc w:val="center"/>
        <w:rPr>
          <w:rFonts w:ascii="Arial" w:eastAsia="Times New Roman" w:hAnsi="Arial" w:cs="Arial"/>
          <w:b/>
          <w:bCs/>
          <w:color w:val="000000"/>
          <w:lang w:val="es-ES" w:eastAsia="es-ES"/>
        </w:rPr>
      </w:pPr>
      <w:r w:rsidRPr="003E6433">
        <w:rPr>
          <w:rFonts w:ascii="Arial" w:eastAsia="Times New Roman" w:hAnsi="Arial" w:cs="Arial"/>
          <w:b/>
          <w:bCs/>
          <w:color w:val="000000"/>
          <w:lang w:val="es-ES" w:eastAsia="es-ES"/>
        </w:rPr>
        <w:t>DE LOS ESTÍMULOS FISCALES E INCENTIVOS</w:t>
      </w:r>
    </w:p>
    <w:p w:rsidR="003E6433" w:rsidRPr="003E6433" w:rsidRDefault="003E6433" w:rsidP="003E6433">
      <w:pPr>
        <w:spacing w:after="0" w:line="240" w:lineRule="auto"/>
        <w:jc w:val="both"/>
        <w:rPr>
          <w:rFonts w:ascii="Arial" w:eastAsia="Times New Roman" w:hAnsi="Arial" w:cs="Arial"/>
          <w:b/>
          <w:bCs/>
          <w:color w:val="000000"/>
          <w:lang w:val="es-ES" w:eastAsia="es-ES"/>
        </w:rPr>
      </w:pPr>
    </w:p>
    <w:p w:rsidR="003E6433" w:rsidRPr="003E6433" w:rsidRDefault="003E6433" w:rsidP="003E6433">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ARTÍCULO 80.-</w:t>
      </w:r>
      <w:r w:rsidRPr="003E6433">
        <w:rPr>
          <w:rFonts w:ascii="Arial" w:eastAsia="Times New Roman" w:hAnsi="Arial" w:cs="Arial"/>
          <w:color w:val="000000"/>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3E6433" w:rsidRPr="003E6433" w:rsidRDefault="003E6433" w:rsidP="003E6433">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b/>
          <w:color w:val="000000"/>
          <w:lang w:val="es-ES" w:eastAsia="es-ES"/>
        </w:rPr>
        <w:t>ARTÍCULO 81.-</w:t>
      </w:r>
      <w:r w:rsidRPr="003E6433">
        <w:rPr>
          <w:rFonts w:ascii="Arial" w:eastAsia="Times New Roman" w:hAnsi="Arial" w:cs="Arial"/>
          <w:color w:val="000000"/>
          <w:lang w:val="es-ES" w:eastAsia="es-ES"/>
        </w:rPr>
        <w:t xml:space="preserve"> </w:t>
      </w:r>
      <w:r w:rsidRPr="003E6433">
        <w:rPr>
          <w:rFonts w:ascii="Arial" w:eastAsia="Times New Roman" w:hAnsi="Arial" w:cs="Arial"/>
          <w:lang w:val="es-ES" w:eastAsia="es-ES"/>
        </w:rPr>
        <w:t xml:space="preserve">Para el Derecho por el Servicio de Alumbrado Público. Se otorga un estímulo fiscal consistente en la reducción de la tarifa establecida en el artículo 15 de esta Ley, de conformidad de las cuotas de las siguientes tablas: </w:t>
      </w:r>
    </w:p>
    <w:p w:rsidR="003E6433" w:rsidRPr="003E6433" w:rsidRDefault="003E6433" w:rsidP="003E6433">
      <w:pPr>
        <w:spacing w:after="0" w:line="240" w:lineRule="auto"/>
        <w:rPr>
          <w:rFonts w:ascii="Arial" w:eastAsia="Times New Roman" w:hAnsi="Arial" w:cs="Arial"/>
          <w:lang w:val="es-ES" w:eastAsia="es-ES"/>
        </w:rPr>
      </w:pPr>
    </w:p>
    <w:tbl>
      <w:tblPr>
        <w:tblStyle w:val="Tablaconcuadrcula"/>
        <w:tblW w:w="8265" w:type="dxa"/>
        <w:tblInd w:w="1369" w:type="dxa"/>
        <w:tblLayout w:type="fixed"/>
        <w:tblLook w:val="04A0" w:firstRow="1" w:lastRow="0" w:firstColumn="1" w:lastColumn="0" w:noHBand="0" w:noVBand="1"/>
      </w:tblPr>
      <w:tblGrid>
        <w:gridCol w:w="4438"/>
        <w:gridCol w:w="3827"/>
      </w:tblGrid>
      <w:tr w:rsidR="003E6433" w:rsidRPr="003E6433" w:rsidTr="006831EC">
        <w:tc>
          <w:tcPr>
            <w:tcW w:w="4438"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CATEGORIA</w:t>
            </w:r>
          </w:p>
        </w:tc>
        <w:tc>
          <w:tcPr>
            <w:tcW w:w="3827"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CUOTA</w:t>
            </w:r>
          </w:p>
        </w:tc>
      </w:tr>
      <w:tr w:rsidR="003E6433" w:rsidRPr="003E6433" w:rsidTr="006831EC">
        <w:tc>
          <w:tcPr>
            <w:tcW w:w="4438"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HABITACIONAL:</w:t>
            </w:r>
          </w:p>
        </w:tc>
        <w:tc>
          <w:tcPr>
            <w:tcW w:w="3827" w:type="dxa"/>
          </w:tcPr>
          <w:p w:rsidR="003E6433" w:rsidRPr="003E6433" w:rsidRDefault="003E6433" w:rsidP="003E6433">
            <w:pPr>
              <w:ind w:left="720"/>
              <w:contextualSpacing/>
              <w:jc w:val="both"/>
              <w:rPr>
                <w:rFonts w:ascii="Arial" w:hAnsi="Arial" w:cs="Arial"/>
                <w:lang w:val="es-ES" w:eastAsia="es-ES"/>
              </w:rPr>
            </w:pPr>
          </w:p>
        </w:tc>
      </w:tr>
      <w:tr w:rsidR="003E6433" w:rsidRPr="003E6433" w:rsidTr="006831EC">
        <w:tc>
          <w:tcPr>
            <w:tcW w:w="4438"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a) De $0 a 500,000.00</w:t>
            </w:r>
          </w:p>
        </w:tc>
        <w:tc>
          <w:tcPr>
            <w:tcW w:w="3827"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$20.00 pesos mensuales</w:t>
            </w:r>
          </w:p>
        </w:tc>
      </w:tr>
      <w:tr w:rsidR="003E6433" w:rsidRPr="003E6433" w:rsidTr="006831EC">
        <w:tc>
          <w:tcPr>
            <w:tcW w:w="4438"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b) De $500,001.00 a $1,000,000.00</w:t>
            </w:r>
          </w:p>
        </w:tc>
        <w:tc>
          <w:tcPr>
            <w:tcW w:w="3827"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$45.00 pesos mensuales</w:t>
            </w:r>
          </w:p>
        </w:tc>
      </w:tr>
      <w:tr w:rsidR="003E6433" w:rsidRPr="003E6433" w:rsidTr="006831EC">
        <w:tc>
          <w:tcPr>
            <w:tcW w:w="4438"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c) De $1,000,001.00 en adelante</w:t>
            </w:r>
          </w:p>
        </w:tc>
        <w:tc>
          <w:tcPr>
            <w:tcW w:w="3827"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$100.00 pesos mensuales</w:t>
            </w:r>
          </w:p>
        </w:tc>
      </w:tr>
    </w:tbl>
    <w:p w:rsidR="003E6433" w:rsidRPr="003E6433" w:rsidRDefault="003E6433" w:rsidP="003E6433">
      <w:pPr>
        <w:numPr>
          <w:ilvl w:val="0"/>
          <w:numId w:val="2"/>
        </w:numPr>
        <w:spacing w:after="0" w:line="240" w:lineRule="auto"/>
        <w:contextualSpacing/>
        <w:jc w:val="both"/>
        <w:rPr>
          <w:rFonts w:ascii="Arial" w:eastAsia="Times New Roman" w:hAnsi="Arial" w:cs="Arial"/>
          <w:lang w:eastAsia="es-ES"/>
        </w:rPr>
      </w:pPr>
      <w:r w:rsidRPr="003E6433">
        <w:rPr>
          <w:rFonts w:ascii="Arial" w:eastAsia="Times New Roman" w:hAnsi="Arial" w:cs="Arial"/>
          <w:lang w:eastAsia="es-ES"/>
        </w:rPr>
        <w:t>Montos de acuerdo al valor catastral</w:t>
      </w:r>
    </w:p>
    <w:tbl>
      <w:tblPr>
        <w:tblStyle w:val="Tablaconcuadrcula"/>
        <w:tblW w:w="0" w:type="auto"/>
        <w:tblInd w:w="1413" w:type="dxa"/>
        <w:tblLayout w:type="fixed"/>
        <w:tblLook w:val="04A0" w:firstRow="1" w:lastRow="0" w:firstColumn="1" w:lastColumn="0" w:noHBand="0" w:noVBand="1"/>
      </w:tblPr>
      <w:tblGrid>
        <w:gridCol w:w="4526"/>
        <w:gridCol w:w="3651"/>
      </w:tblGrid>
      <w:tr w:rsidR="003E6433" w:rsidRPr="003E6433" w:rsidTr="006831EC">
        <w:trPr>
          <w:trHeight w:val="264"/>
        </w:trPr>
        <w:tc>
          <w:tcPr>
            <w:tcW w:w="4526"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CATEGORIA</w:t>
            </w:r>
          </w:p>
        </w:tc>
        <w:tc>
          <w:tcPr>
            <w:tcW w:w="3651"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CUOTA</w:t>
            </w:r>
          </w:p>
        </w:tc>
      </w:tr>
      <w:tr w:rsidR="003E6433" w:rsidRPr="003E6433" w:rsidTr="006831EC">
        <w:trPr>
          <w:trHeight w:val="249"/>
        </w:trPr>
        <w:tc>
          <w:tcPr>
            <w:tcW w:w="4526"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COMERCIAL:</w:t>
            </w:r>
          </w:p>
        </w:tc>
        <w:tc>
          <w:tcPr>
            <w:tcW w:w="3651"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$200.00 pesos mensuales</w:t>
            </w:r>
          </w:p>
        </w:tc>
      </w:tr>
      <w:tr w:rsidR="003E6433" w:rsidRPr="003E6433" w:rsidTr="006831EC">
        <w:trPr>
          <w:trHeight w:val="249"/>
        </w:trPr>
        <w:tc>
          <w:tcPr>
            <w:tcW w:w="4526" w:type="dxa"/>
          </w:tcPr>
          <w:p w:rsidR="003E6433" w:rsidRPr="003E6433" w:rsidRDefault="003E6433" w:rsidP="003E6433">
            <w:pPr>
              <w:ind w:left="720"/>
              <w:contextualSpacing/>
              <w:jc w:val="both"/>
              <w:rPr>
                <w:rFonts w:ascii="Arial" w:hAnsi="Arial" w:cs="Arial"/>
                <w:lang w:val="es-ES" w:eastAsia="es-ES"/>
              </w:rPr>
            </w:pPr>
            <w:r w:rsidRPr="003E6433">
              <w:rPr>
                <w:rFonts w:ascii="Arial" w:hAnsi="Arial" w:cs="Arial"/>
                <w:lang w:val="es-ES" w:eastAsia="es-ES"/>
              </w:rPr>
              <w:t>INDUSTRIAL:</w:t>
            </w:r>
          </w:p>
        </w:tc>
        <w:tc>
          <w:tcPr>
            <w:tcW w:w="3651" w:type="dxa"/>
          </w:tcPr>
          <w:p w:rsidR="003E6433" w:rsidRPr="003E6433" w:rsidRDefault="003E6433" w:rsidP="003E6433">
            <w:pPr>
              <w:ind w:left="720"/>
              <w:contextualSpacing/>
              <w:jc w:val="center"/>
              <w:rPr>
                <w:rFonts w:ascii="Arial" w:hAnsi="Arial" w:cs="Arial"/>
                <w:lang w:val="es-ES" w:eastAsia="es-ES"/>
              </w:rPr>
            </w:pPr>
            <w:r w:rsidRPr="003E6433">
              <w:rPr>
                <w:rFonts w:ascii="Arial" w:hAnsi="Arial" w:cs="Arial"/>
                <w:lang w:val="es-ES" w:eastAsia="es-ES"/>
              </w:rPr>
              <w:t>$300.00 pesos mensuales</w:t>
            </w:r>
          </w:p>
        </w:tc>
      </w:tr>
    </w:tbl>
    <w:p w:rsidR="003E6433" w:rsidRPr="003E6433" w:rsidRDefault="003E6433" w:rsidP="003E6433">
      <w:pPr>
        <w:spacing w:after="0" w:line="240" w:lineRule="auto"/>
        <w:jc w:val="both"/>
        <w:rPr>
          <w:rFonts w:ascii="Arial" w:eastAsia="Times New Roman" w:hAnsi="Arial" w:cs="Arial"/>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Times New Roman" w:hAnsi="Arial" w:cs="Arial"/>
          <w:lang w:val="es-ES" w:eastAsia="es-ES"/>
        </w:rPr>
        <w:t>Para el Derecho de Alumbrado Público. Aquellos contribuyentes cuyo consumo de energía eléctrica sea inferior a la tarifa establecida en el artículo 15 de esta Ley; pagarán el equivalente al 50% de la cantidad que le resulte a pagar en forma particular por el consumo de energía eléctrica</w:t>
      </w:r>
    </w:p>
    <w:p w:rsidR="003E6433" w:rsidRPr="003E6433" w:rsidRDefault="003E6433" w:rsidP="003E6433">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lastRenderedPageBreak/>
        <w:t xml:space="preserve">  </w:t>
      </w:r>
    </w:p>
    <w:p w:rsidR="003E6433" w:rsidRDefault="003E6433" w:rsidP="003E6433">
      <w:pPr>
        <w:widowControl w:val="0"/>
        <w:autoSpaceDE w:val="0"/>
        <w:autoSpaceDN w:val="0"/>
        <w:adjustRightInd w:val="0"/>
        <w:spacing w:after="0" w:line="240" w:lineRule="auto"/>
        <w:ind w:right="290"/>
        <w:jc w:val="center"/>
        <w:rPr>
          <w:rFonts w:ascii="Arial" w:eastAsia="Times New Roman" w:hAnsi="Arial" w:cs="Arial"/>
          <w:b/>
          <w:bCs/>
          <w:color w:val="000000"/>
          <w:lang w:val="en-US" w:eastAsia="es-ES"/>
        </w:rPr>
      </w:pPr>
      <w:r w:rsidRPr="003E6433">
        <w:rPr>
          <w:rFonts w:ascii="Arial" w:eastAsia="Times New Roman" w:hAnsi="Arial" w:cs="Arial"/>
          <w:b/>
          <w:bCs/>
          <w:color w:val="000000"/>
          <w:lang w:val="en-US" w:eastAsia="es-ES"/>
        </w:rPr>
        <w:t>T R A N S I T O R I O S</w:t>
      </w:r>
    </w:p>
    <w:p w:rsidR="003E6433" w:rsidRPr="003E6433" w:rsidRDefault="003E6433" w:rsidP="003E6433">
      <w:pPr>
        <w:spacing w:after="0" w:line="240" w:lineRule="auto"/>
        <w:jc w:val="both"/>
        <w:rPr>
          <w:rFonts w:ascii="Arial" w:eastAsia="Times New Roman" w:hAnsi="Arial" w:cs="Arial"/>
          <w:lang w:val="en-U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eastAsia="es-ES"/>
        </w:rPr>
      </w:pPr>
      <w:proofErr w:type="gramStart"/>
      <w:r w:rsidRPr="003E6433">
        <w:rPr>
          <w:rFonts w:ascii="Arial" w:eastAsia="Times New Roman" w:hAnsi="Arial" w:cs="Arial"/>
          <w:b/>
          <w:bCs/>
          <w:color w:val="000000"/>
          <w:lang w:val="es-ES" w:eastAsia="es-ES"/>
        </w:rPr>
        <w:t>PRIMERO.-</w:t>
      </w:r>
      <w:proofErr w:type="gramEnd"/>
      <w:r w:rsidRPr="003E6433">
        <w:rPr>
          <w:rFonts w:ascii="Arial" w:eastAsia="Times New Roman" w:hAnsi="Arial" w:cs="Arial"/>
          <w:b/>
          <w:bCs/>
          <w:color w:val="000000"/>
          <w:lang w:val="es-ES" w:eastAsia="es-ES"/>
        </w:rPr>
        <w:t xml:space="preserve"> </w:t>
      </w:r>
      <w:r w:rsidRPr="003E6433">
        <w:rPr>
          <w:rFonts w:ascii="Arial" w:eastAsia="Times New Roman" w:hAnsi="Arial" w:cs="Arial"/>
          <w:color w:val="000000"/>
          <w:lang w:val="es-ES" w:eastAsia="es-ES"/>
        </w:rPr>
        <w:t>Esta Ley empezará a regir a partir del día 1o. de enero del año 2019.</w:t>
      </w:r>
    </w:p>
    <w:p w:rsid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ind w:right="290"/>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b/>
          <w:bCs/>
          <w:color w:val="000000"/>
          <w:lang w:val="es-ES" w:eastAsia="es-ES"/>
        </w:rPr>
        <w:t>SEGUNDO.-</w:t>
      </w:r>
      <w:r w:rsidRPr="003E6433">
        <w:rPr>
          <w:rFonts w:ascii="Arial" w:eastAsia="Times New Roman" w:hAnsi="Arial" w:cs="Arial"/>
          <w:color w:val="000000"/>
          <w:lang w:val="es-ES" w:eastAsia="es-ES"/>
        </w:rPr>
        <w:t xml:space="preserve"> Para los efectos de lo dispuesto en esta Ley, se entenderá por:</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w:t>
      </w:r>
      <w:proofErr w:type="gramStart"/>
      <w:r w:rsidRPr="003E6433">
        <w:rPr>
          <w:rFonts w:ascii="Arial" w:eastAsia="Times New Roman" w:hAnsi="Arial" w:cs="Arial"/>
          <w:color w:val="000000"/>
          <w:lang w:val="es-ES" w:eastAsia="es-ES"/>
        </w:rPr>
        <w:t>-  Adultos</w:t>
      </w:r>
      <w:proofErr w:type="gramEnd"/>
      <w:r w:rsidRPr="003E6433">
        <w:rPr>
          <w:rFonts w:ascii="Arial" w:eastAsia="Times New Roman" w:hAnsi="Arial" w:cs="Arial"/>
          <w:color w:val="000000"/>
          <w:lang w:val="es-ES" w:eastAsia="es-ES"/>
        </w:rPr>
        <w:t xml:space="preserve"> mayores.-  Personas de 60 o más años de edad.</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 Personas con Discapacidad. - Todo ser humano que presente temporal o permanentemente una limitación, pérdida o disminución de sus facultades físicas, intelectuales o sensoriales, para realizar sus actividades.</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sidRPr="003E6433">
        <w:rPr>
          <w:rFonts w:ascii="Arial" w:eastAsia="Times New Roman" w:hAnsi="Arial" w:cs="Arial"/>
          <w:color w:val="000000"/>
          <w:lang w:val="es-ES" w:eastAsia="es-ES"/>
        </w:rPr>
        <w:t>III.- Pensionados. - Personas que, por vejez, incapacidad, viudez o enfermedad, reciben una pensión por cualquier institución.</w:t>
      </w: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4E4284"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IV.- Jubilados.</w:t>
      </w:r>
      <w:r w:rsidR="003E6433" w:rsidRPr="003E6433">
        <w:rPr>
          <w:rFonts w:ascii="Arial" w:eastAsia="Times New Roman" w:hAnsi="Arial" w:cs="Arial"/>
          <w:color w:val="000000"/>
          <w:lang w:val="es-ES" w:eastAsia="es-ES"/>
        </w:rPr>
        <w:t>- Personas separadas del ámbito laboral por antigüedad en el servicio.</w:t>
      </w:r>
    </w:p>
    <w:p w:rsid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widowControl w:val="0"/>
        <w:autoSpaceDE w:val="0"/>
        <w:autoSpaceDN w:val="0"/>
        <w:adjustRightInd w:val="0"/>
        <w:spacing w:after="0" w:line="240" w:lineRule="auto"/>
        <w:jc w:val="both"/>
        <w:rPr>
          <w:rFonts w:ascii="Arial" w:eastAsia="Times New Roman" w:hAnsi="Arial" w:cs="Arial"/>
          <w:color w:val="000000"/>
          <w:lang w:val="es-ES" w:eastAsia="es-ES"/>
        </w:rPr>
      </w:pPr>
    </w:p>
    <w:p w:rsidR="003E6433" w:rsidRPr="003E6433" w:rsidRDefault="003E6433" w:rsidP="003E6433">
      <w:pPr>
        <w:spacing w:after="0" w:line="240" w:lineRule="auto"/>
        <w:jc w:val="both"/>
        <w:rPr>
          <w:rFonts w:ascii="Arial" w:eastAsia="Calibri" w:hAnsi="Arial" w:cs="Arial"/>
        </w:rPr>
      </w:pPr>
      <w:r w:rsidRPr="003E6433">
        <w:rPr>
          <w:rFonts w:ascii="Arial" w:eastAsia="Calibri" w:hAnsi="Arial" w:cs="Arial"/>
          <w:b/>
        </w:rPr>
        <w:t>TERCERO.-</w:t>
      </w:r>
      <w:r w:rsidRPr="003E6433">
        <w:rPr>
          <w:rFonts w:ascii="Arial" w:eastAsia="Calibri" w:hAnsi="Arial" w:cs="Arial"/>
        </w:rPr>
        <w:t xml:space="preserve"> El municipio de Cuatro Ciénegas,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E6433" w:rsidRDefault="003E6433" w:rsidP="003E6433">
      <w:pPr>
        <w:spacing w:after="0" w:line="240" w:lineRule="auto"/>
        <w:jc w:val="both"/>
        <w:rPr>
          <w:rFonts w:ascii="Arial" w:eastAsia="Calibri" w:hAnsi="Arial" w:cs="Arial"/>
        </w:rPr>
      </w:pPr>
    </w:p>
    <w:p w:rsidR="003E6433" w:rsidRPr="003E6433" w:rsidRDefault="003E6433" w:rsidP="003E6433">
      <w:pPr>
        <w:spacing w:after="0" w:line="240" w:lineRule="auto"/>
        <w:jc w:val="both"/>
        <w:rPr>
          <w:rFonts w:ascii="Arial" w:eastAsia="Calibri" w:hAnsi="Arial" w:cs="Arial"/>
        </w:rPr>
      </w:pPr>
    </w:p>
    <w:p w:rsidR="003E6433" w:rsidRPr="003E6433" w:rsidRDefault="003E6433" w:rsidP="003E6433">
      <w:pPr>
        <w:spacing w:after="0" w:line="240" w:lineRule="auto"/>
        <w:jc w:val="both"/>
        <w:rPr>
          <w:rFonts w:ascii="Arial" w:eastAsia="Calibri" w:hAnsi="Arial" w:cs="Arial"/>
        </w:rPr>
      </w:pPr>
      <w:r w:rsidRPr="003E6433">
        <w:rPr>
          <w:rFonts w:ascii="Arial" w:eastAsia="Calibri" w:hAnsi="Arial" w:cs="Arial"/>
          <w:b/>
        </w:rPr>
        <w:t>CUARTO.-</w:t>
      </w:r>
      <w:r w:rsidRPr="003E6433">
        <w:rPr>
          <w:rFonts w:ascii="Arial" w:eastAsia="Calibri" w:hAnsi="Arial" w:cs="Arial"/>
        </w:rPr>
        <w:t xml:space="preserve"> El municipio de Cuatro Ciénegas,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E6433" w:rsidRDefault="003E6433" w:rsidP="003E6433">
      <w:pPr>
        <w:spacing w:after="0" w:line="240" w:lineRule="auto"/>
        <w:jc w:val="both"/>
        <w:rPr>
          <w:rFonts w:ascii="Arial" w:eastAsia="Times New Roman" w:hAnsi="Arial" w:cs="Arial"/>
          <w:b/>
          <w:bCs/>
          <w:lang w:val="es-ES" w:eastAsia="es-ES"/>
        </w:rPr>
      </w:pPr>
    </w:p>
    <w:p w:rsidR="003E6433" w:rsidRPr="003E6433" w:rsidRDefault="003E6433" w:rsidP="003E6433">
      <w:pPr>
        <w:spacing w:after="0" w:line="240" w:lineRule="auto"/>
        <w:jc w:val="both"/>
        <w:rPr>
          <w:rFonts w:ascii="Arial" w:eastAsia="Times New Roman" w:hAnsi="Arial" w:cs="Arial"/>
          <w:b/>
          <w:bCs/>
          <w:lang w:val="es-ES" w:eastAsia="es-ES"/>
        </w:rPr>
      </w:pPr>
    </w:p>
    <w:p w:rsidR="003E6433" w:rsidRPr="003E6433" w:rsidRDefault="003E6433" w:rsidP="003E6433">
      <w:pPr>
        <w:spacing w:after="0" w:line="240" w:lineRule="auto"/>
        <w:jc w:val="both"/>
        <w:rPr>
          <w:rFonts w:ascii="Arial" w:eastAsia="Times New Roman" w:hAnsi="Arial" w:cs="Arial"/>
          <w:lang w:val="es-ES" w:eastAsia="es-ES"/>
        </w:rPr>
      </w:pPr>
      <w:r w:rsidRPr="003E6433">
        <w:rPr>
          <w:rFonts w:ascii="Arial" w:eastAsia="Arial Unicode MS" w:hAnsi="Arial" w:cs="Arial"/>
          <w:b/>
          <w:lang w:val="es-ES" w:eastAsia="es-ES"/>
        </w:rPr>
        <w:t>QUINTO.-</w:t>
      </w:r>
      <w:r>
        <w:rPr>
          <w:rFonts w:ascii="Arial" w:eastAsia="Arial Unicode MS" w:hAnsi="Arial" w:cs="Arial"/>
          <w:b/>
          <w:lang w:val="es-ES" w:eastAsia="es-ES"/>
        </w:rPr>
        <w:t xml:space="preserve"> </w:t>
      </w:r>
      <w:r w:rsidRPr="003E6433">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E6433" w:rsidRDefault="003E6433" w:rsidP="003E6433">
      <w:pPr>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Times New Roman" w:hAnsi="Arial" w:cs="Arial"/>
          <w:b/>
          <w:color w:val="000000"/>
          <w:lang w:val="es-ES" w:eastAsia="es-ES"/>
        </w:rPr>
      </w:pPr>
    </w:p>
    <w:p w:rsidR="003E6433" w:rsidRPr="003E6433" w:rsidRDefault="003E6433" w:rsidP="003E6433">
      <w:pPr>
        <w:spacing w:after="0" w:line="240" w:lineRule="auto"/>
        <w:jc w:val="both"/>
        <w:rPr>
          <w:rFonts w:ascii="Arial" w:eastAsia="Arial Unicode MS" w:hAnsi="Arial" w:cs="Arial"/>
          <w:lang w:val="es-ES" w:eastAsia="es-ES"/>
        </w:rPr>
      </w:pPr>
      <w:r w:rsidRPr="003E6433">
        <w:rPr>
          <w:rFonts w:ascii="Arial" w:eastAsia="Arial Unicode MS" w:hAnsi="Arial" w:cs="Arial"/>
          <w:b/>
          <w:lang w:val="es-ES" w:eastAsia="es-ES"/>
        </w:rPr>
        <w:t xml:space="preserve">SEXTO.- </w:t>
      </w:r>
      <w:r w:rsidRPr="003E6433">
        <w:rPr>
          <w:rFonts w:ascii="Arial" w:eastAsia="Arial Unicode MS" w:hAnsi="Arial" w:cs="Arial"/>
          <w:lang w:val="es-ES" w:eastAsia="es-ES"/>
        </w:rPr>
        <w:t>Publíquese la presente Ley en el Periódico Oficial del Gobierno del Estado.</w:t>
      </w:r>
    </w:p>
    <w:p w:rsidR="003E6433" w:rsidRPr="003E6433" w:rsidRDefault="003E6433" w:rsidP="003E6433">
      <w:pPr>
        <w:spacing w:after="0" w:line="240" w:lineRule="auto"/>
        <w:jc w:val="both"/>
        <w:rPr>
          <w:rFonts w:ascii="Arial" w:eastAsia="Arial Unicode MS" w:hAnsi="Arial" w:cs="Arial"/>
          <w:lang w:val="es-ES" w:eastAsia="es-ES"/>
        </w:rPr>
      </w:pPr>
    </w:p>
    <w:p w:rsidR="00DF3052" w:rsidRDefault="00DF3052" w:rsidP="00DF3052">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F3052" w:rsidRPr="0036363C" w:rsidRDefault="00DF3052" w:rsidP="00DF3052">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DF3052" w:rsidRDefault="00DF3052" w:rsidP="00DF3052">
      <w:pPr>
        <w:tabs>
          <w:tab w:val="left" w:pos="8749"/>
        </w:tabs>
        <w:spacing w:after="0" w:line="240" w:lineRule="auto"/>
        <w:jc w:val="both"/>
        <w:rPr>
          <w:rFonts w:ascii="Arial" w:eastAsia="Times New Roman" w:hAnsi="Arial" w:cs="Arial"/>
          <w:b/>
          <w:snapToGrid w:val="0"/>
          <w:sz w:val="23"/>
          <w:szCs w:val="23"/>
          <w:lang w:val="es-ES_tradnl" w:eastAsia="es-ES"/>
        </w:rPr>
      </w:pPr>
    </w:p>
    <w:p w:rsidR="00A654D9" w:rsidRDefault="00A654D9" w:rsidP="00DF3052">
      <w:pPr>
        <w:tabs>
          <w:tab w:val="left" w:pos="8749"/>
        </w:tabs>
        <w:spacing w:after="0" w:line="240" w:lineRule="auto"/>
        <w:jc w:val="both"/>
        <w:rPr>
          <w:rFonts w:ascii="Arial" w:eastAsia="Times New Roman" w:hAnsi="Arial" w:cs="Arial"/>
          <w:b/>
          <w:snapToGrid w:val="0"/>
          <w:sz w:val="23"/>
          <w:szCs w:val="23"/>
          <w:lang w:val="es-ES_tradnl" w:eastAsia="es-ES"/>
        </w:rPr>
      </w:pPr>
    </w:p>
    <w:p w:rsidR="00A654D9" w:rsidRPr="0036363C" w:rsidRDefault="00A654D9" w:rsidP="00DF3052">
      <w:pPr>
        <w:tabs>
          <w:tab w:val="left" w:pos="8749"/>
        </w:tabs>
        <w:spacing w:after="0" w:line="240" w:lineRule="auto"/>
        <w:jc w:val="both"/>
        <w:rPr>
          <w:rFonts w:ascii="Arial" w:eastAsia="Times New Roman" w:hAnsi="Arial" w:cs="Arial"/>
          <w:b/>
          <w:snapToGrid w:val="0"/>
          <w:sz w:val="23"/>
          <w:szCs w:val="23"/>
          <w:lang w:val="es-ES_tradnl" w:eastAsia="es-ES"/>
        </w:rPr>
      </w:pPr>
    </w:p>
    <w:p w:rsidR="00DF3052" w:rsidRPr="0036363C" w:rsidRDefault="00DF3052" w:rsidP="00DF3052">
      <w:pPr>
        <w:tabs>
          <w:tab w:val="left" w:pos="8749"/>
        </w:tabs>
        <w:spacing w:after="0" w:line="240" w:lineRule="auto"/>
        <w:jc w:val="both"/>
        <w:rPr>
          <w:rFonts w:ascii="Arial" w:eastAsia="Times New Roman" w:hAnsi="Arial" w:cs="Arial"/>
          <w:b/>
          <w:snapToGrid w:val="0"/>
          <w:sz w:val="23"/>
          <w:szCs w:val="23"/>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654D9" w:rsidTr="006F58F4">
        <w:tc>
          <w:tcPr>
            <w:tcW w:w="5103" w:type="dxa"/>
          </w:tcPr>
          <w:p w:rsidR="00A654D9"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A654D9" w:rsidRDefault="00A654D9"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A654D9"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A654D9"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A654D9" w:rsidRPr="002A7613"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A654D9"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A654D9" w:rsidRPr="004D3CEA" w:rsidRDefault="00A654D9" w:rsidP="00A654D9">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Pr="002A7613" w:rsidRDefault="00A654D9" w:rsidP="00A654D9">
      <w:pPr>
        <w:spacing w:after="0" w:line="240" w:lineRule="auto"/>
        <w:jc w:val="center"/>
        <w:rPr>
          <w:rFonts w:ascii="Arial" w:eastAsia="Times New Roman" w:hAnsi="Arial" w:cs="Arial"/>
          <w:b/>
          <w:snapToGrid w:val="0"/>
          <w:sz w:val="24"/>
          <w:szCs w:val="24"/>
          <w:lang w:val="es-ES_tradnl" w:eastAsia="es-ES"/>
        </w:rPr>
      </w:pPr>
    </w:p>
    <w:p w:rsidR="00A654D9" w:rsidRDefault="00A654D9" w:rsidP="00A654D9">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654D9" w:rsidTr="006F58F4">
        <w:tc>
          <w:tcPr>
            <w:tcW w:w="5103" w:type="dxa"/>
          </w:tcPr>
          <w:p w:rsidR="00A654D9" w:rsidRPr="002A7613"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A654D9" w:rsidRPr="002A7613"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A654D9" w:rsidRPr="002A7613" w:rsidRDefault="00A654D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A654D9" w:rsidRDefault="00A654D9" w:rsidP="006F58F4">
            <w:pPr>
              <w:jc w:val="center"/>
              <w:rPr>
                <w:rFonts w:ascii="Arial" w:hAnsi="Arial" w:cs="Arial"/>
                <w:b/>
                <w:snapToGrid w:val="0"/>
                <w:sz w:val="24"/>
                <w:szCs w:val="24"/>
                <w:lang w:val="es-ES_tradnl" w:eastAsia="es-ES"/>
              </w:rPr>
            </w:pPr>
          </w:p>
        </w:tc>
        <w:tc>
          <w:tcPr>
            <w:tcW w:w="4820" w:type="dxa"/>
          </w:tcPr>
          <w:p w:rsidR="00A654D9" w:rsidRDefault="00A654D9" w:rsidP="006F58F4">
            <w:pPr>
              <w:jc w:val="center"/>
              <w:rPr>
                <w:rFonts w:ascii="Arial" w:hAnsi="Arial" w:cs="Arial"/>
                <w:b/>
                <w:snapToGrid w:val="0"/>
                <w:sz w:val="24"/>
                <w:szCs w:val="24"/>
                <w:lang w:val="es-ES_tradnl" w:eastAsia="es-ES"/>
              </w:rPr>
            </w:pPr>
          </w:p>
        </w:tc>
      </w:tr>
    </w:tbl>
    <w:p w:rsidR="00DF3052" w:rsidRPr="0036363C" w:rsidRDefault="00DF3052" w:rsidP="00A654D9">
      <w:pPr>
        <w:tabs>
          <w:tab w:val="left" w:pos="8749"/>
        </w:tabs>
        <w:spacing w:after="0" w:line="240" w:lineRule="auto"/>
        <w:jc w:val="center"/>
        <w:rPr>
          <w:rFonts w:ascii="Arial" w:hAnsi="Arial" w:cs="Arial"/>
          <w:sz w:val="23"/>
          <w:szCs w:val="23"/>
        </w:rPr>
      </w:pPr>
      <w:bookmarkStart w:id="2" w:name="_GoBack"/>
      <w:bookmarkEnd w:id="1"/>
      <w:bookmarkEnd w:id="2"/>
    </w:p>
    <w:sectPr w:rsidR="00DF3052" w:rsidRPr="0036363C" w:rsidSect="00931B8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2F" w:rsidRDefault="0001352F" w:rsidP="005E6105">
      <w:pPr>
        <w:spacing w:after="0" w:line="240" w:lineRule="auto"/>
      </w:pPr>
      <w:r>
        <w:separator/>
      </w:r>
    </w:p>
  </w:endnote>
  <w:endnote w:type="continuationSeparator" w:id="0">
    <w:p w:rsidR="0001352F" w:rsidRDefault="0001352F" w:rsidP="005E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2F" w:rsidRDefault="0001352F" w:rsidP="005E6105">
      <w:pPr>
        <w:spacing w:after="0" w:line="240" w:lineRule="auto"/>
      </w:pPr>
      <w:r>
        <w:separator/>
      </w:r>
    </w:p>
  </w:footnote>
  <w:footnote w:type="continuationSeparator" w:id="0">
    <w:p w:rsidR="0001352F" w:rsidRDefault="0001352F" w:rsidP="005E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07E"/>
    <w:multiLevelType w:val="hybridMultilevel"/>
    <w:tmpl w:val="27A0A038"/>
    <w:lvl w:ilvl="0" w:tplc="BEEAA3E6">
      <w:start w:val="2"/>
      <w:numFmt w:val="bullet"/>
      <w:lvlText w:val=""/>
      <w:lvlJc w:val="left"/>
      <w:pPr>
        <w:ind w:left="1770" w:hanging="360"/>
      </w:pPr>
      <w:rPr>
        <w:rFonts w:ascii="Symbol" w:eastAsiaTheme="minorHAnsi" w:hAnsi="Symbol" w:cstheme="minorBid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 w15:restartNumberingAfterBreak="0">
    <w:nsid w:val="462B3012"/>
    <w:multiLevelType w:val="hybridMultilevel"/>
    <w:tmpl w:val="40684EDA"/>
    <w:lvl w:ilvl="0" w:tplc="97A88A6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52"/>
    <w:rsid w:val="0001352F"/>
    <w:rsid w:val="000653EC"/>
    <w:rsid w:val="00135E98"/>
    <w:rsid w:val="003B220D"/>
    <w:rsid w:val="003E6433"/>
    <w:rsid w:val="004562E7"/>
    <w:rsid w:val="004E4284"/>
    <w:rsid w:val="005E6105"/>
    <w:rsid w:val="007C69A6"/>
    <w:rsid w:val="00A654D9"/>
    <w:rsid w:val="00DF30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02218"/>
  <w15:chartTrackingRefBased/>
  <w15:docId w15:val="{4118C262-A599-4E54-BC3E-DEBEB99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52"/>
  </w:style>
  <w:style w:type="paragraph" w:styleId="Ttulo1">
    <w:name w:val="heading 1"/>
    <w:basedOn w:val="Normal"/>
    <w:next w:val="Normal"/>
    <w:link w:val="Ttulo1Car"/>
    <w:uiPriority w:val="9"/>
    <w:qFormat/>
    <w:rsid w:val="003E643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unhideWhenUsed/>
    <w:qFormat/>
    <w:rsid w:val="003E643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6433"/>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3E6433"/>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3E6433"/>
  </w:style>
  <w:style w:type="paragraph" w:styleId="Prrafodelista">
    <w:name w:val="List Paragraph"/>
    <w:basedOn w:val="Normal"/>
    <w:uiPriority w:val="34"/>
    <w:qFormat/>
    <w:rsid w:val="003E6433"/>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3E6433"/>
    <w:pPr>
      <w:spacing w:after="0" w:line="240" w:lineRule="auto"/>
    </w:pPr>
    <w:rPr>
      <w:rFonts w:ascii="Calibri" w:eastAsia="Calibri" w:hAnsi="Calibri" w:cs="Times New Roman"/>
    </w:rPr>
  </w:style>
  <w:style w:type="table" w:styleId="Tablaconcuadrcula">
    <w:name w:val="Table Grid"/>
    <w:basedOn w:val="Tablanormal"/>
    <w:uiPriority w:val="39"/>
    <w:rsid w:val="003E6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6433"/>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E64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E6433"/>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E64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E643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E6433"/>
    <w:rPr>
      <w:rFonts w:ascii="Arial" w:eastAsia="Times New Roman" w:hAnsi="Arial" w:cs="Times New Roman"/>
      <w:sz w:val="24"/>
      <w:szCs w:val="20"/>
      <w:lang w:eastAsia="es-ES"/>
    </w:rPr>
  </w:style>
  <w:style w:type="paragraph" w:customStyle="1" w:styleId="ecxmsonormal">
    <w:name w:val="ecxmsonormal"/>
    <w:basedOn w:val="Normal"/>
    <w:rsid w:val="003E6433"/>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3E643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3E64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E643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3E643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15409</Words>
  <Characters>84752</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2018-12-12T17:20:00Z</cp:lastPrinted>
  <dcterms:created xsi:type="dcterms:W3CDTF">2019-01-09T17:59:00Z</dcterms:created>
  <dcterms:modified xsi:type="dcterms:W3CDTF">2019-01-09T18:00:00Z</dcterms:modified>
</cp:coreProperties>
</file>