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520" w:rsidRPr="00B87520" w:rsidRDefault="00B87520" w:rsidP="00B87520">
      <w:pPr>
        <w:jc w:val="both"/>
        <w:rPr>
          <w:rFonts w:ascii="Arial" w:hAnsi="Arial" w:cs="Arial"/>
          <w:b/>
          <w:i/>
          <w:lang w:val="es-MX"/>
        </w:rPr>
      </w:pPr>
      <w:bookmarkStart w:id="0" w:name="_Hlk534796217"/>
      <w:r w:rsidRPr="00B87520">
        <w:rPr>
          <w:rFonts w:ascii="Arial" w:hAnsi="Arial" w:cs="Arial"/>
          <w:b/>
          <w:i/>
          <w:lang w:val="es-MX"/>
        </w:rPr>
        <w:t>TEXTO ORIGINAL.</w:t>
      </w:r>
    </w:p>
    <w:p w:rsidR="00B87520" w:rsidRPr="00B87520" w:rsidRDefault="00B87520" w:rsidP="00B87520">
      <w:pPr>
        <w:tabs>
          <w:tab w:val="left" w:pos="8749"/>
        </w:tabs>
        <w:jc w:val="both"/>
        <w:rPr>
          <w:rFonts w:ascii="Arial" w:hAnsi="Arial" w:cs="Arial"/>
          <w:b/>
          <w:i/>
          <w:snapToGrid w:val="0"/>
          <w:lang w:val="es-MX"/>
        </w:rPr>
      </w:pPr>
    </w:p>
    <w:p w:rsidR="00B87520" w:rsidRPr="00B87520" w:rsidRDefault="00B87520" w:rsidP="00B87520">
      <w:pPr>
        <w:tabs>
          <w:tab w:val="left" w:pos="8749"/>
        </w:tabs>
        <w:jc w:val="both"/>
        <w:rPr>
          <w:rFonts w:ascii="Arial" w:hAnsi="Arial" w:cs="Arial"/>
          <w:b/>
          <w:i/>
          <w:snapToGrid w:val="0"/>
          <w:lang w:val="es-MX"/>
        </w:rPr>
      </w:pPr>
      <w:r w:rsidRPr="00B87520">
        <w:rPr>
          <w:rFonts w:ascii="Arial" w:hAnsi="Arial" w:cs="Arial"/>
          <w:b/>
          <w:i/>
          <w:snapToGrid w:val="0"/>
          <w:lang w:val="es-MX"/>
        </w:rPr>
        <w:t>Ley publicada en el Periódico Oficial, el jueves 31 de diciembre de 2020.</w:t>
      </w:r>
    </w:p>
    <w:p w:rsidR="00B87520" w:rsidRPr="00B87520" w:rsidRDefault="00B87520" w:rsidP="00B87520">
      <w:pPr>
        <w:jc w:val="both"/>
        <w:rPr>
          <w:rFonts w:ascii="Arial" w:hAnsi="Arial" w:cs="Arial"/>
          <w:b/>
          <w:snapToGrid w:val="0"/>
          <w:lang w:val="es-ES_tradnl"/>
        </w:rPr>
      </w:pPr>
    </w:p>
    <w:p w:rsidR="00B87520" w:rsidRPr="00B87520" w:rsidRDefault="00B87520" w:rsidP="00B87520">
      <w:pPr>
        <w:jc w:val="both"/>
        <w:rPr>
          <w:rFonts w:ascii="Arial" w:hAnsi="Arial" w:cs="Arial"/>
          <w:b/>
          <w:snapToGrid w:val="0"/>
          <w:lang w:val="es-ES_tradnl"/>
        </w:rPr>
      </w:pPr>
      <w:r w:rsidRPr="00B87520">
        <w:rPr>
          <w:rFonts w:ascii="Arial" w:hAnsi="Arial" w:cs="Arial"/>
          <w:b/>
          <w:snapToGrid w:val="0"/>
          <w:lang w:val="es-ES_tradnl"/>
        </w:rPr>
        <w:t>EL C. ING. MIGUEL ÁNGEL RIQUELME SOLÍS, GOBERNADOR CONSTITUCIONAL DEL ESTADO INDEPENDIENTE, LIBRE Y SOBERANO DE COAHUILA DE ZARAGOZA, A SUS HABITANTES SABED:</w:t>
      </w:r>
    </w:p>
    <w:bookmarkEnd w:id="0"/>
    <w:p w:rsidR="005472B4" w:rsidRDefault="005472B4" w:rsidP="005472B4">
      <w:pPr>
        <w:jc w:val="both"/>
        <w:rPr>
          <w:rFonts w:ascii="Arial" w:hAnsi="Arial" w:cs="Arial"/>
          <w:b/>
          <w:snapToGrid w:val="0"/>
          <w:sz w:val="26"/>
          <w:szCs w:val="26"/>
          <w:lang w:val="es-ES_tradnl"/>
        </w:rPr>
      </w:pPr>
    </w:p>
    <w:p w:rsidR="005472B4" w:rsidRPr="00753698" w:rsidRDefault="005472B4" w:rsidP="005472B4">
      <w:pPr>
        <w:jc w:val="both"/>
        <w:rPr>
          <w:rFonts w:ascii="Arial" w:hAnsi="Arial" w:cs="Arial"/>
          <w:b/>
          <w:snapToGrid w:val="0"/>
          <w:sz w:val="26"/>
          <w:szCs w:val="26"/>
          <w:lang w:val="es-ES_tradnl"/>
        </w:rPr>
      </w:pPr>
      <w:r w:rsidRPr="00753698">
        <w:rPr>
          <w:rFonts w:ascii="Arial" w:hAnsi="Arial" w:cs="Arial"/>
          <w:b/>
          <w:snapToGrid w:val="0"/>
          <w:sz w:val="26"/>
          <w:szCs w:val="26"/>
          <w:lang w:val="es-ES_tradnl"/>
        </w:rPr>
        <w:t>QUE EL CONGRESO DEL ESTADO INDEPENDIENTE, LIBRE Y SOBERANO DE COAHUILA DE ZARAGOZA;</w:t>
      </w:r>
    </w:p>
    <w:p w:rsidR="005472B4" w:rsidRPr="00753698" w:rsidRDefault="005472B4" w:rsidP="005472B4">
      <w:pPr>
        <w:jc w:val="both"/>
        <w:rPr>
          <w:rFonts w:ascii="Arial" w:hAnsi="Arial" w:cs="Arial"/>
          <w:b/>
          <w:snapToGrid w:val="0"/>
          <w:sz w:val="26"/>
          <w:szCs w:val="26"/>
          <w:lang w:val="es-ES_tradnl"/>
        </w:rPr>
      </w:pPr>
    </w:p>
    <w:p w:rsidR="005472B4" w:rsidRPr="00753698" w:rsidRDefault="005472B4" w:rsidP="005472B4">
      <w:pPr>
        <w:jc w:val="both"/>
        <w:rPr>
          <w:rFonts w:ascii="Arial" w:hAnsi="Arial" w:cs="Arial"/>
          <w:b/>
          <w:snapToGrid w:val="0"/>
          <w:sz w:val="26"/>
          <w:szCs w:val="26"/>
          <w:lang w:val="es-ES_tradnl"/>
        </w:rPr>
      </w:pPr>
    </w:p>
    <w:p w:rsidR="005472B4" w:rsidRPr="00753698" w:rsidRDefault="005472B4" w:rsidP="005472B4">
      <w:pPr>
        <w:widowControl w:val="0"/>
        <w:tabs>
          <w:tab w:val="left" w:pos="8790"/>
        </w:tabs>
        <w:jc w:val="both"/>
        <w:rPr>
          <w:rFonts w:ascii="Arial" w:hAnsi="Arial" w:cs="Arial"/>
          <w:b/>
          <w:snapToGrid w:val="0"/>
          <w:sz w:val="26"/>
          <w:szCs w:val="26"/>
          <w:lang w:val="es-ES_tradnl"/>
        </w:rPr>
      </w:pPr>
      <w:r w:rsidRPr="00753698">
        <w:rPr>
          <w:rFonts w:ascii="Arial" w:hAnsi="Arial" w:cs="Arial"/>
          <w:b/>
          <w:snapToGrid w:val="0"/>
          <w:sz w:val="26"/>
          <w:szCs w:val="26"/>
          <w:lang w:val="es-ES_tradnl"/>
        </w:rPr>
        <w:t xml:space="preserve">DECRETA: </w:t>
      </w:r>
      <w:r>
        <w:rPr>
          <w:rFonts w:ascii="Arial" w:hAnsi="Arial" w:cs="Arial"/>
          <w:b/>
          <w:snapToGrid w:val="0"/>
          <w:sz w:val="26"/>
          <w:szCs w:val="26"/>
          <w:lang w:val="es-ES_tradnl"/>
        </w:rPr>
        <w:tab/>
      </w:r>
    </w:p>
    <w:p w:rsidR="005472B4" w:rsidRPr="00753698" w:rsidRDefault="005472B4" w:rsidP="005472B4">
      <w:pPr>
        <w:widowControl w:val="0"/>
        <w:jc w:val="both"/>
        <w:rPr>
          <w:rFonts w:ascii="Arial" w:hAnsi="Arial" w:cs="Arial"/>
          <w:b/>
          <w:snapToGrid w:val="0"/>
          <w:sz w:val="26"/>
          <w:szCs w:val="26"/>
          <w:lang w:val="es-ES_tradnl"/>
        </w:rPr>
      </w:pPr>
    </w:p>
    <w:p w:rsidR="005472B4" w:rsidRPr="00500B72" w:rsidRDefault="005472B4" w:rsidP="005472B4">
      <w:pPr>
        <w:widowControl w:val="0"/>
        <w:jc w:val="both"/>
        <w:rPr>
          <w:rFonts w:ascii="Arial" w:hAnsi="Arial" w:cs="Arial"/>
          <w:b/>
          <w:snapToGrid w:val="0"/>
          <w:sz w:val="26"/>
          <w:szCs w:val="26"/>
          <w:lang w:val="es-ES_tradnl"/>
        </w:rPr>
      </w:pPr>
      <w:r w:rsidRPr="00753698">
        <w:rPr>
          <w:rFonts w:ascii="Arial" w:hAnsi="Arial" w:cs="Arial"/>
          <w:b/>
          <w:snapToGrid w:val="0"/>
          <w:sz w:val="26"/>
          <w:szCs w:val="26"/>
          <w:lang w:val="es-ES_tradnl"/>
        </w:rPr>
        <w:t>NÚMERO</w:t>
      </w:r>
      <w:r>
        <w:rPr>
          <w:rFonts w:ascii="Arial" w:hAnsi="Arial" w:cs="Arial"/>
          <w:b/>
          <w:snapToGrid w:val="0"/>
          <w:sz w:val="26"/>
          <w:szCs w:val="26"/>
          <w:lang w:val="es-ES_tradnl"/>
        </w:rPr>
        <w:t xml:space="preserve"> 932.-</w:t>
      </w:r>
    </w:p>
    <w:p w:rsidR="00F400C0" w:rsidRDefault="00F400C0" w:rsidP="00C82111">
      <w:pPr>
        <w:jc w:val="center"/>
        <w:rPr>
          <w:rFonts w:ascii="Arial" w:hAnsi="Arial" w:cs="Arial"/>
          <w:b/>
          <w:bCs/>
          <w:sz w:val="22"/>
          <w:szCs w:val="22"/>
        </w:rPr>
      </w:pPr>
    </w:p>
    <w:p w:rsidR="00F400C0" w:rsidRDefault="00F400C0" w:rsidP="00C82111">
      <w:pPr>
        <w:jc w:val="center"/>
        <w:rPr>
          <w:rFonts w:ascii="Arial" w:hAnsi="Arial" w:cs="Arial"/>
          <w:b/>
          <w:bCs/>
          <w:sz w:val="22"/>
          <w:szCs w:val="22"/>
        </w:rPr>
      </w:pPr>
    </w:p>
    <w:p w:rsidR="00C82111" w:rsidRDefault="00C82111" w:rsidP="00C82111">
      <w:pPr>
        <w:jc w:val="center"/>
        <w:rPr>
          <w:rFonts w:ascii="Arial" w:hAnsi="Arial" w:cs="Arial"/>
          <w:b/>
          <w:bCs/>
          <w:sz w:val="22"/>
          <w:szCs w:val="22"/>
        </w:rPr>
      </w:pPr>
      <w:r w:rsidRPr="008F68ED">
        <w:rPr>
          <w:rFonts w:ascii="Arial" w:hAnsi="Arial" w:cs="Arial"/>
          <w:b/>
          <w:bCs/>
          <w:sz w:val="22"/>
          <w:szCs w:val="22"/>
        </w:rPr>
        <w:t>LEY DE INGRESOS DEL MUNICIPIO DE ESCOBEDO, COAHUILA DE ZARAGOZ</w:t>
      </w:r>
      <w:r>
        <w:rPr>
          <w:rFonts w:ascii="Arial" w:hAnsi="Arial" w:cs="Arial"/>
          <w:b/>
          <w:bCs/>
          <w:sz w:val="22"/>
          <w:szCs w:val="22"/>
        </w:rPr>
        <w:t xml:space="preserve">A, </w:t>
      </w:r>
    </w:p>
    <w:p w:rsidR="00C82111" w:rsidRPr="008F68ED" w:rsidRDefault="00C82111" w:rsidP="00C82111">
      <w:pPr>
        <w:jc w:val="center"/>
        <w:rPr>
          <w:rFonts w:ascii="Arial" w:hAnsi="Arial" w:cs="Arial"/>
          <w:b/>
          <w:bCs/>
          <w:sz w:val="22"/>
          <w:szCs w:val="22"/>
        </w:rPr>
      </w:pPr>
      <w:r>
        <w:rPr>
          <w:rFonts w:ascii="Arial" w:hAnsi="Arial" w:cs="Arial"/>
          <w:b/>
          <w:bCs/>
          <w:sz w:val="22"/>
          <w:szCs w:val="22"/>
        </w:rPr>
        <w:t>PARA EL EJERCICIO FISCAL 2021</w:t>
      </w:r>
      <w:r w:rsidRPr="008F68ED">
        <w:rPr>
          <w:rFonts w:ascii="Arial" w:hAnsi="Arial" w:cs="Arial"/>
          <w:b/>
          <w:bCs/>
          <w:sz w:val="22"/>
          <w:szCs w:val="22"/>
        </w:rPr>
        <w:t>.</w:t>
      </w:r>
    </w:p>
    <w:p w:rsidR="00C82111" w:rsidRPr="008F68ED" w:rsidRDefault="00C82111" w:rsidP="00C82111">
      <w:pPr>
        <w:ind w:left="708" w:hanging="708"/>
        <w:jc w:val="center"/>
        <w:rPr>
          <w:rFonts w:ascii="Arial" w:hAnsi="Arial" w:cs="Arial"/>
          <w:b/>
          <w:bCs/>
          <w:sz w:val="22"/>
          <w:szCs w:val="22"/>
        </w:rPr>
      </w:pPr>
    </w:p>
    <w:p w:rsidR="00C82111" w:rsidRPr="008F68ED" w:rsidRDefault="00C82111" w:rsidP="00C82111">
      <w:pPr>
        <w:ind w:left="708" w:hanging="708"/>
        <w:jc w:val="center"/>
        <w:rPr>
          <w:rFonts w:ascii="Arial" w:hAnsi="Arial" w:cs="Arial"/>
          <w:b/>
          <w:bCs/>
          <w:sz w:val="22"/>
          <w:szCs w:val="22"/>
        </w:rPr>
      </w:pPr>
      <w:r w:rsidRPr="008F68ED">
        <w:rPr>
          <w:rFonts w:ascii="Arial" w:hAnsi="Arial" w:cs="Arial"/>
          <w:b/>
          <w:bCs/>
          <w:sz w:val="22"/>
          <w:szCs w:val="22"/>
        </w:rPr>
        <w:t>TITULO PRIMERO</w:t>
      </w:r>
    </w:p>
    <w:p w:rsidR="00C82111" w:rsidRPr="008F68ED" w:rsidRDefault="00C82111" w:rsidP="00C82111">
      <w:pPr>
        <w:ind w:left="708" w:hanging="708"/>
        <w:jc w:val="center"/>
        <w:rPr>
          <w:rFonts w:ascii="Arial" w:hAnsi="Arial" w:cs="Arial"/>
          <w:b/>
          <w:bCs/>
          <w:sz w:val="22"/>
          <w:szCs w:val="22"/>
        </w:rPr>
      </w:pPr>
      <w:r w:rsidRPr="008F68ED">
        <w:rPr>
          <w:rFonts w:ascii="Arial" w:hAnsi="Arial" w:cs="Arial"/>
          <w:b/>
          <w:bCs/>
          <w:sz w:val="22"/>
          <w:szCs w:val="22"/>
        </w:rPr>
        <w:t>DISPOSICIONES GENERALES</w:t>
      </w:r>
    </w:p>
    <w:p w:rsidR="00C82111" w:rsidRPr="008F68ED" w:rsidRDefault="00C82111" w:rsidP="00C82111">
      <w:pPr>
        <w:ind w:left="708" w:hanging="708"/>
        <w:rPr>
          <w:rFonts w:ascii="Arial" w:hAnsi="Arial" w:cs="Arial"/>
          <w:b/>
          <w:bCs/>
          <w:sz w:val="22"/>
          <w:szCs w:val="22"/>
        </w:rPr>
      </w:pPr>
    </w:p>
    <w:p w:rsidR="00C82111" w:rsidRPr="008F68ED" w:rsidRDefault="00C82111" w:rsidP="00C82111">
      <w:pPr>
        <w:pStyle w:val="Sinespaciado"/>
        <w:jc w:val="both"/>
        <w:rPr>
          <w:rFonts w:ascii="Arial" w:hAnsi="Arial" w:cs="Arial"/>
        </w:rPr>
      </w:pPr>
      <w:r w:rsidRPr="008F68ED">
        <w:rPr>
          <w:rFonts w:ascii="Arial" w:hAnsi="Arial" w:cs="Arial"/>
          <w:b/>
        </w:rPr>
        <w:t xml:space="preserve">ARTÍCULO 1.- </w:t>
      </w:r>
      <w:r w:rsidRPr="008F68ED">
        <w:rPr>
          <w:rFonts w:ascii="Arial" w:hAnsi="Arial" w:cs="Arial"/>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Escobedo, Coahuila de Zaragoza.</w:t>
      </w:r>
    </w:p>
    <w:p w:rsidR="00C82111" w:rsidRPr="008F68ED" w:rsidRDefault="00C82111" w:rsidP="00C82111">
      <w:pPr>
        <w:ind w:left="708" w:hanging="708"/>
        <w:rPr>
          <w:rFonts w:ascii="Arial" w:hAnsi="Arial" w:cs="Arial"/>
          <w:sz w:val="22"/>
          <w:szCs w:val="22"/>
        </w:rPr>
      </w:pPr>
    </w:p>
    <w:p w:rsidR="00C82111" w:rsidRPr="008F68ED" w:rsidRDefault="00C82111" w:rsidP="00C82111">
      <w:pPr>
        <w:pStyle w:val="Sinespaciado"/>
        <w:jc w:val="both"/>
        <w:rPr>
          <w:rFonts w:ascii="Arial" w:hAnsi="Arial" w:cs="Arial"/>
        </w:rPr>
      </w:pPr>
      <w:r w:rsidRPr="008F68ED">
        <w:rPr>
          <w:rFonts w:ascii="Arial" w:hAnsi="Arial" w:cs="Arial"/>
        </w:rPr>
        <w:t xml:space="preserve">La presente Ley se encuentra regulada en los términos establecidos en el Código Financiero para los Municipios del Estado de Coahuila de Zaragoza, específicamente en lo referente a los ingresos para </w:t>
      </w:r>
      <w:r>
        <w:rPr>
          <w:rFonts w:ascii="Arial" w:hAnsi="Arial" w:cs="Arial"/>
        </w:rPr>
        <w:t>el ejercicio fiscal del Año 2021</w:t>
      </w:r>
      <w:r w:rsidRPr="008F68ED">
        <w:rPr>
          <w:rFonts w:ascii="Arial" w:hAnsi="Arial" w:cs="Arial"/>
        </w:rPr>
        <w:t>, mismos que se integran en base a los conceptos señalados a Continuación:</w:t>
      </w:r>
    </w:p>
    <w:p w:rsidR="00C82111" w:rsidRPr="008F68ED" w:rsidRDefault="00C82111" w:rsidP="00C82111">
      <w:pPr>
        <w:ind w:left="708" w:hanging="708"/>
        <w:rPr>
          <w:rFonts w:ascii="Arial" w:hAnsi="Arial" w:cs="Arial"/>
          <w:sz w:val="22"/>
          <w:szCs w:val="22"/>
        </w:rPr>
      </w:pPr>
    </w:p>
    <w:p w:rsidR="00C82111" w:rsidRPr="008F68ED" w:rsidRDefault="00C82111" w:rsidP="00C82111">
      <w:pPr>
        <w:ind w:left="708" w:hanging="708"/>
        <w:rPr>
          <w:rFonts w:ascii="Arial" w:hAnsi="Arial" w:cs="Arial"/>
          <w:sz w:val="22"/>
          <w:szCs w:val="22"/>
        </w:rPr>
      </w:pPr>
      <w:r w:rsidRPr="008F68ED">
        <w:rPr>
          <w:rFonts w:ascii="Arial" w:hAnsi="Arial" w:cs="Arial"/>
          <w:sz w:val="22"/>
          <w:szCs w:val="22"/>
        </w:rPr>
        <w:t>Se entenderá por UMA a Unidad de Medida y Actualización.</w:t>
      </w:r>
    </w:p>
    <w:p w:rsidR="00C82111" w:rsidRPr="008F68ED" w:rsidRDefault="00C82111" w:rsidP="00C82111">
      <w:pPr>
        <w:ind w:left="708" w:hanging="708"/>
        <w:rPr>
          <w:rFonts w:ascii="Arial" w:hAnsi="Arial" w:cs="Arial"/>
          <w:sz w:val="22"/>
          <w:szCs w:val="22"/>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274"/>
        <w:gridCol w:w="274"/>
        <w:gridCol w:w="7106"/>
        <w:gridCol w:w="1550"/>
      </w:tblGrid>
      <w:tr w:rsidR="00C82111" w:rsidRPr="008F68ED" w:rsidTr="00C82111">
        <w:trPr>
          <w:trHeight w:val="150"/>
        </w:trPr>
        <w:tc>
          <w:tcPr>
            <w:tcW w:w="421" w:type="dxa"/>
            <w:shd w:val="clear" w:color="auto" w:fill="auto"/>
            <w:vAlign w:val="bottom"/>
            <w:hideMark/>
          </w:tcPr>
          <w:p w:rsidR="00C82111" w:rsidRPr="008F68ED" w:rsidRDefault="00C82111" w:rsidP="00C82111">
            <w:pPr>
              <w:rPr>
                <w:rFonts w:ascii="Arial" w:hAnsi="Arial" w:cs="Arial"/>
                <w:color w:val="000000"/>
                <w:sz w:val="22"/>
                <w:szCs w:val="22"/>
                <w:lang w:eastAsia="es-MX"/>
              </w:rPr>
            </w:pPr>
          </w:p>
        </w:tc>
        <w:tc>
          <w:tcPr>
            <w:tcW w:w="274" w:type="dxa"/>
            <w:shd w:val="clear" w:color="auto" w:fill="auto"/>
            <w:hideMark/>
          </w:tcPr>
          <w:p w:rsidR="00C82111" w:rsidRPr="008F68ED" w:rsidRDefault="00C82111" w:rsidP="00C82111">
            <w:pPr>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C82111" w:rsidRPr="008F68ED" w:rsidRDefault="00C82111" w:rsidP="00C82111">
            <w:pPr>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7106" w:type="dxa"/>
            <w:shd w:val="clear" w:color="auto" w:fill="auto"/>
            <w:hideMark/>
          </w:tcPr>
          <w:p w:rsidR="00C82111" w:rsidRPr="008F68ED" w:rsidRDefault="00C82111" w:rsidP="00C82111">
            <w:pPr>
              <w:rPr>
                <w:rFonts w:ascii="Arial" w:hAnsi="Arial" w:cs="Arial"/>
                <w:b/>
                <w:bCs/>
                <w:color w:val="000000"/>
                <w:sz w:val="22"/>
                <w:szCs w:val="22"/>
                <w:lang w:eastAsia="es-MX"/>
              </w:rPr>
            </w:pPr>
            <w:r w:rsidRPr="008F68ED">
              <w:rPr>
                <w:rFonts w:ascii="Arial" w:hAnsi="Arial" w:cs="Arial"/>
                <w:b/>
                <w:bCs/>
                <w:color w:val="000000"/>
                <w:sz w:val="22"/>
                <w:szCs w:val="22"/>
                <w:lang w:eastAsia="es-MX"/>
              </w:rPr>
              <w:t>Presupuesto de Ingresos Contenido en la Ley de</w:t>
            </w:r>
            <w:r>
              <w:rPr>
                <w:rFonts w:ascii="Arial" w:hAnsi="Arial" w:cs="Arial"/>
                <w:b/>
                <w:bCs/>
                <w:color w:val="000000"/>
                <w:sz w:val="22"/>
                <w:szCs w:val="22"/>
                <w:lang w:eastAsia="es-MX"/>
              </w:rPr>
              <w:t xml:space="preserve"> Ingresos 2021</w:t>
            </w:r>
          </w:p>
        </w:tc>
        <w:tc>
          <w:tcPr>
            <w:tcW w:w="1550" w:type="dxa"/>
            <w:shd w:val="clear" w:color="auto" w:fill="auto"/>
            <w:vAlign w:val="bottom"/>
            <w:hideMark/>
          </w:tcPr>
          <w:p w:rsidR="00C82111" w:rsidRPr="008F68ED" w:rsidRDefault="00C82111" w:rsidP="00C82111">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ESCOBEDO</w:t>
            </w:r>
          </w:p>
        </w:tc>
      </w:tr>
      <w:tr w:rsidR="00C82111" w:rsidRPr="008F68ED" w:rsidTr="00C82111">
        <w:trPr>
          <w:trHeight w:val="150"/>
        </w:trPr>
        <w:tc>
          <w:tcPr>
            <w:tcW w:w="421" w:type="dxa"/>
            <w:shd w:val="clear" w:color="auto" w:fill="D9D9D9"/>
            <w:vAlign w:val="bottom"/>
            <w:hideMark/>
          </w:tcPr>
          <w:p w:rsidR="00C82111" w:rsidRPr="008F68ED" w:rsidRDefault="00C82111" w:rsidP="00C82111">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auto" w:fill="D9D9D9"/>
            <w:hideMark/>
          </w:tcPr>
          <w:p w:rsidR="00C82111" w:rsidRPr="008F68ED" w:rsidRDefault="00C82111" w:rsidP="00C82111">
            <w:pPr>
              <w:rPr>
                <w:rFonts w:ascii="Arial" w:hAnsi="Arial" w:cs="Arial"/>
                <w:b/>
                <w:bCs/>
                <w:sz w:val="22"/>
                <w:szCs w:val="22"/>
                <w:lang w:eastAsia="es-MX"/>
              </w:rPr>
            </w:pPr>
            <w:r w:rsidRPr="008F68ED">
              <w:rPr>
                <w:rFonts w:ascii="Arial" w:hAnsi="Arial" w:cs="Arial"/>
                <w:b/>
                <w:bCs/>
                <w:sz w:val="22"/>
                <w:szCs w:val="22"/>
                <w:lang w:eastAsia="es-MX"/>
              </w:rPr>
              <w:t> </w:t>
            </w:r>
          </w:p>
        </w:tc>
        <w:tc>
          <w:tcPr>
            <w:tcW w:w="274" w:type="dxa"/>
            <w:shd w:val="clear" w:color="auto" w:fill="D9D9D9"/>
            <w:hideMark/>
          </w:tcPr>
          <w:p w:rsidR="00C82111" w:rsidRPr="008F68ED" w:rsidRDefault="00C82111" w:rsidP="00C82111">
            <w:pPr>
              <w:rPr>
                <w:rFonts w:ascii="Arial" w:hAnsi="Arial" w:cs="Arial"/>
                <w:b/>
                <w:bCs/>
                <w:sz w:val="22"/>
                <w:szCs w:val="22"/>
                <w:lang w:eastAsia="es-MX"/>
              </w:rPr>
            </w:pPr>
            <w:r w:rsidRPr="008F68ED">
              <w:rPr>
                <w:rFonts w:ascii="Arial" w:hAnsi="Arial" w:cs="Arial"/>
                <w:b/>
                <w:bCs/>
                <w:sz w:val="22"/>
                <w:szCs w:val="22"/>
                <w:lang w:eastAsia="es-MX"/>
              </w:rPr>
              <w:t> </w:t>
            </w:r>
          </w:p>
        </w:tc>
        <w:tc>
          <w:tcPr>
            <w:tcW w:w="7106" w:type="dxa"/>
            <w:shd w:val="clear" w:color="auto" w:fill="D9D9D9"/>
            <w:hideMark/>
          </w:tcPr>
          <w:p w:rsidR="00C82111" w:rsidRPr="008F68ED" w:rsidRDefault="00C82111" w:rsidP="00C82111">
            <w:pPr>
              <w:rPr>
                <w:rFonts w:ascii="Arial" w:hAnsi="Arial" w:cs="Arial"/>
                <w:b/>
                <w:bCs/>
                <w:sz w:val="22"/>
                <w:szCs w:val="22"/>
                <w:lang w:eastAsia="es-MX"/>
              </w:rPr>
            </w:pPr>
            <w:r w:rsidRPr="008F68ED">
              <w:rPr>
                <w:rFonts w:ascii="Arial" w:hAnsi="Arial" w:cs="Arial"/>
                <w:b/>
                <w:bCs/>
                <w:sz w:val="22"/>
                <w:szCs w:val="22"/>
                <w:lang w:eastAsia="es-MX"/>
              </w:rPr>
              <w:t>TOTAL DE INGRESOS</w:t>
            </w:r>
          </w:p>
        </w:tc>
        <w:tc>
          <w:tcPr>
            <w:tcW w:w="1550" w:type="dxa"/>
            <w:shd w:val="clear" w:color="auto" w:fill="D9D9D9"/>
            <w:vAlign w:val="bottom"/>
            <w:hideMark/>
          </w:tcPr>
          <w:p w:rsidR="00C82111" w:rsidRPr="008F68ED" w:rsidRDefault="00C82111" w:rsidP="00C82111">
            <w:pPr>
              <w:jc w:val="right"/>
              <w:rPr>
                <w:rFonts w:ascii="Arial" w:hAnsi="Arial" w:cs="Arial"/>
                <w:b/>
                <w:bCs/>
                <w:sz w:val="22"/>
                <w:szCs w:val="22"/>
                <w:lang w:eastAsia="es-MX"/>
              </w:rPr>
            </w:pPr>
            <w:r>
              <w:rPr>
                <w:rFonts w:ascii="Arial" w:hAnsi="Arial" w:cs="Arial"/>
                <w:b/>
                <w:bCs/>
                <w:sz w:val="22"/>
                <w:szCs w:val="22"/>
                <w:lang w:eastAsia="es-MX"/>
              </w:rPr>
              <w:t>46,691,958.08</w:t>
            </w:r>
          </w:p>
        </w:tc>
      </w:tr>
      <w:tr w:rsidR="00C82111" w:rsidRPr="008F68ED" w:rsidTr="00C82111">
        <w:trPr>
          <w:trHeight w:val="150"/>
        </w:trPr>
        <w:tc>
          <w:tcPr>
            <w:tcW w:w="421" w:type="dxa"/>
            <w:shd w:val="clear" w:color="000000" w:fill="C0C0C0"/>
            <w:hideMark/>
          </w:tcPr>
          <w:p w:rsidR="00C82111" w:rsidRPr="008F68ED" w:rsidRDefault="00C82111" w:rsidP="00C82111">
            <w:pPr>
              <w:jc w:val="center"/>
              <w:rPr>
                <w:rFonts w:ascii="Arial" w:hAnsi="Arial" w:cs="Arial"/>
                <w:b/>
                <w:bCs/>
                <w:color w:val="000000"/>
                <w:sz w:val="22"/>
                <w:szCs w:val="22"/>
                <w:lang w:eastAsia="es-MX"/>
              </w:rPr>
            </w:pPr>
            <w:r w:rsidRPr="008F68ED">
              <w:rPr>
                <w:rFonts w:ascii="Arial" w:hAnsi="Arial" w:cs="Arial"/>
                <w:b/>
                <w:bCs/>
                <w:color w:val="000000"/>
                <w:sz w:val="22"/>
                <w:szCs w:val="22"/>
                <w:lang w:eastAsia="es-MX"/>
              </w:rPr>
              <w:t>1</w:t>
            </w:r>
          </w:p>
        </w:tc>
        <w:tc>
          <w:tcPr>
            <w:tcW w:w="274" w:type="dxa"/>
            <w:shd w:val="clear" w:color="000000" w:fill="BFBFBF"/>
            <w:vAlign w:val="bottom"/>
            <w:hideMark/>
          </w:tcPr>
          <w:p w:rsidR="00C82111" w:rsidRPr="008F68ED" w:rsidRDefault="00C82111" w:rsidP="00C82111">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000000" w:fill="C0C0C0"/>
            <w:hideMark/>
          </w:tcPr>
          <w:p w:rsidR="00C82111" w:rsidRPr="008F68ED" w:rsidRDefault="00C82111" w:rsidP="00C82111">
            <w:pPr>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7106" w:type="dxa"/>
            <w:shd w:val="clear" w:color="000000" w:fill="C0C0C0"/>
            <w:hideMark/>
          </w:tcPr>
          <w:p w:rsidR="00C82111" w:rsidRPr="008F68ED" w:rsidRDefault="00C82111" w:rsidP="00C82111">
            <w:pPr>
              <w:rPr>
                <w:rFonts w:ascii="Arial" w:hAnsi="Arial" w:cs="Arial"/>
                <w:b/>
                <w:bCs/>
                <w:color w:val="000000"/>
                <w:sz w:val="22"/>
                <w:szCs w:val="22"/>
                <w:lang w:eastAsia="es-MX"/>
              </w:rPr>
            </w:pPr>
            <w:r w:rsidRPr="008F68ED">
              <w:rPr>
                <w:rFonts w:ascii="Arial" w:hAnsi="Arial" w:cs="Arial"/>
                <w:b/>
                <w:bCs/>
                <w:color w:val="000000"/>
                <w:sz w:val="22"/>
                <w:szCs w:val="22"/>
                <w:lang w:eastAsia="es-MX"/>
              </w:rPr>
              <w:t>Impuestos</w:t>
            </w:r>
          </w:p>
        </w:tc>
        <w:tc>
          <w:tcPr>
            <w:tcW w:w="1550" w:type="dxa"/>
            <w:shd w:val="clear" w:color="000000" w:fill="C0C0C0"/>
            <w:vAlign w:val="bottom"/>
            <w:hideMark/>
          </w:tcPr>
          <w:p w:rsidR="00C82111" w:rsidRPr="008F68ED" w:rsidRDefault="00C82111" w:rsidP="00C82111">
            <w:pPr>
              <w:jc w:val="right"/>
              <w:rPr>
                <w:rFonts w:ascii="Arial" w:hAnsi="Arial" w:cs="Arial"/>
                <w:b/>
                <w:bCs/>
                <w:color w:val="000000"/>
                <w:sz w:val="22"/>
                <w:szCs w:val="22"/>
                <w:lang w:eastAsia="es-MX"/>
              </w:rPr>
            </w:pPr>
            <w:r>
              <w:rPr>
                <w:rFonts w:ascii="Arial" w:hAnsi="Arial" w:cs="Arial"/>
                <w:b/>
                <w:bCs/>
                <w:color w:val="000000"/>
                <w:sz w:val="22"/>
                <w:szCs w:val="22"/>
                <w:lang w:eastAsia="es-MX"/>
              </w:rPr>
              <w:t>281,860.36</w:t>
            </w:r>
          </w:p>
        </w:tc>
      </w:tr>
      <w:tr w:rsidR="00C82111" w:rsidRPr="008F68ED" w:rsidTr="00C82111">
        <w:trPr>
          <w:trHeight w:val="232"/>
        </w:trPr>
        <w:tc>
          <w:tcPr>
            <w:tcW w:w="421" w:type="dxa"/>
            <w:shd w:val="clear" w:color="auto" w:fill="auto"/>
            <w:hideMark/>
          </w:tcPr>
          <w:p w:rsidR="00C82111" w:rsidRPr="008F68ED" w:rsidRDefault="00C82111" w:rsidP="00C82111">
            <w:pPr>
              <w:jc w:val="center"/>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C82111" w:rsidRPr="008F68ED" w:rsidRDefault="00C82111" w:rsidP="00C82111">
            <w:pPr>
              <w:jc w:val="center"/>
              <w:rPr>
                <w:rFonts w:ascii="Arial" w:hAnsi="Arial" w:cs="Arial"/>
                <w:color w:val="000000"/>
                <w:sz w:val="22"/>
                <w:szCs w:val="22"/>
                <w:lang w:eastAsia="es-MX"/>
              </w:rPr>
            </w:pPr>
            <w:r w:rsidRPr="008F68ED">
              <w:rPr>
                <w:rFonts w:ascii="Arial" w:hAnsi="Arial" w:cs="Arial"/>
                <w:color w:val="000000"/>
                <w:sz w:val="22"/>
                <w:szCs w:val="22"/>
                <w:lang w:eastAsia="es-MX"/>
              </w:rPr>
              <w:t>1</w:t>
            </w:r>
          </w:p>
        </w:tc>
        <w:tc>
          <w:tcPr>
            <w:tcW w:w="274" w:type="dxa"/>
            <w:shd w:val="clear" w:color="auto" w:fill="auto"/>
            <w:vAlign w:val="bottom"/>
            <w:hideMark/>
          </w:tcPr>
          <w:p w:rsidR="00C82111" w:rsidRPr="008F68ED" w:rsidRDefault="00C82111" w:rsidP="00C82111">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7106" w:type="dxa"/>
            <w:shd w:val="clear" w:color="auto" w:fill="auto"/>
            <w:hideMark/>
          </w:tcPr>
          <w:p w:rsidR="00C82111" w:rsidRPr="008F68ED" w:rsidRDefault="00C82111" w:rsidP="00C82111">
            <w:pPr>
              <w:rPr>
                <w:rFonts w:ascii="Arial" w:hAnsi="Arial" w:cs="Arial"/>
                <w:color w:val="000000"/>
                <w:sz w:val="22"/>
                <w:szCs w:val="22"/>
                <w:lang w:eastAsia="es-MX"/>
              </w:rPr>
            </w:pPr>
            <w:r w:rsidRPr="008F68ED">
              <w:rPr>
                <w:rFonts w:ascii="Arial" w:hAnsi="Arial" w:cs="Arial"/>
                <w:color w:val="000000"/>
                <w:sz w:val="22"/>
                <w:szCs w:val="22"/>
                <w:lang w:eastAsia="es-MX"/>
              </w:rPr>
              <w:t>Impuestos Sobre los Ingresos</w:t>
            </w:r>
          </w:p>
        </w:tc>
        <w:tc>
          <w:tcPr>
            <w:tcW w:w="1550" w:type="dxa"/>
            <w:shd w:val="clear" w:color="auto" w:fill="auto"/>
            <w:vAlign w:val="bottom"/>
            <w:hideMark/>
          </w:tcPr>
          <w:p w:rsidR="00C82111" w:rsidRPr="008F68ED" w:rsidRDefault="00C82111" w:rsidP="00C82111">
            <w:pPr>
              <w:jc w:val="right"/>
              <w:rPr>
                <w:rFonts w:ascii="Arial" w:hAnsi="Arial" w:cs="Arial"/>
                <w:color w:val="000000"/>
                <w:sz w:val="22"/>
                <w:szCs w:val="22"/>
                <w:lang w:eastAsia="es-MX"/>
              </w:rPr>
            </w:pPr>
            <w:r w:rsidRPr="008F68ED">
              <w:rPr>
                <w:rFonts w:ascii="Arial" w:hAnsi="Arial" w:cs="Arial"/>
                <w:color w:val="000000"/>
                <w:sz w:val="22"/>
                <w:szCs w:val="22"/>
                <w:lang w:eastAsia="es-MX"/>
              </w:rPr>
              <w:t>0.00</w:t>
            </w:r>
          </w:p>
        </w:tc>
      </w:tr>
      <w:tr w:rsidR="00C82111" w:rsidRPr="008F68ED" w:rsidTr="00C82111">
        <w:trPr>
          <w:trHeight w:val="150"/>
        </w:trPr>
        <w:tc>
          <w:tcPr>
            <w:tcW w:w="421" w:type="dxa"/>
            <w:shd w:val="clear" w:color="auto" w:fill="auto"/>
            <w:hideMark/>
          </w:tcPr>
          <w:p w:rsidR="00C82111" w:rsidRPr="008F68ED" w:rsidRDefault="00C82111" w:rsidP="00C82111">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C82111" w:rsidRPr="008F68ED" w:rsidRDefault="00C82111" w:rsidP="00C82111">
            <w:pPr>
              <w:jc w:val="center"/>
              <w:rPr>
                <w:rFonts w:ascii="Arial" w:hAnsi="Arial" w:cs="Arial"/>
                <w:color w:val="000000"/>
                <w:sz w:val="22"/>
                <w:szCs w:val="22"/>
                <w:lang w:eastAsia="es-MX"/>
              </w:rPr>
            </w:pPr>
            <w:r w:rsidRPr="008F68ED">
              <w:rPr>
                <w:rFonts w:ascii="Arial" w:hAnsi="Arial" w:cs="Arial"/>
                <w:color w:val="000000"/>
                <w:sz w:val="22"/>
                <w:szCs w:val="22"/>
                <w:lang w:eastAsia="es-MX"/>
              </w:rPr>
              <w:t>2</w:t>
            </w:r>
          </w:p>
        </w:tc>
        <w:tc>
          <w:tcPr>
            <w:tcW w:w="274" w:type="dxa"/>
            <w:shd w:val="clear" w:color="auto" w:fill="auto"/>
            <w:vAlign w:val="bottom"/>
            <w:hideMark/>
          </w:tcPr>
          <w:p w:rsidR="00C82111" w:rsidRPr="008F68ED" w:rsidRDefault="00C82111" w:rsidP="00C82111">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7106" w:type="dxa"/>
            <w:shd w:val="clear" w:color="auto" w:fill="auto"/>
            <w:hideMark/>
          </w:tcPr>
          <w:p w:rsidR="00C82111" w:rsidRPr="008F68ED" w:rsidRDefault="00C82111" w:rsidP="00C82111">
            <w:pPr>
              <w:rPr>
                <w:rFonts w:ascii="Arial" w:hAnsi="Arial" w:cs="Arial"/>
                <w:color w:val="000000"/>
                <w:sz w:val="22"/>
                <w:szCs w:val="22"/>
                <w:lang w:eastAsia="es-MX"/>
              </w:rPr>
            </w:pPr>
            <w:r w:rsidRPr="008F68ED">
              <w:rPr>
                <w:rFonts w:ascii="Arial" w:hAnsi="Arial" w:cs="Arial"/>
                <w:color w:val="000000"/>
                <w:sz w:val="22"/>
                <w:szCs w:val="22"/>
                <w:lang w:eastAsia="es-MX"/>
              </w:rPr>
              <w:t>Impuestos Sobre el Patrimonio</w:t>
            </w:r>
          </w:p>
        </w:tc>
        <w:tc>
          <w:tcPr>
            <w:tcW w:w="1550" w:type="dxa"/>
            <w:shd w:val="clear" w:color="auto" w:fill="auto"/>
            <w:vAlign w:val="bottom"/>
            <w:hideMark/>
          </w:tcPr>
          <w:p w:rsidR="00C82111" w:rsidRPr="008F68ED" w:rsidRDefault="00C82111" w:rsidP="00C82111">
            <w:pPr>
              <w:jc w:val="right"/>
              <w:rPr>
                <w:rFonts w:ascii="Arial" w:hAnsi="Arial" w:cs="Arial"/>
                <w:color w:val="000000"/>
                <w:sz w:val="22"/>
                <w:szCs w:val="22"/>
                <w:lang w:eastAsia="es-MX"/>
              </w:rPr>
            </w:pPr>
            <w:r>
              <w:rPr>
                <w:rFonts w:ascii="Arial" w:hAnsi="Arial" w:cs="Arial"/>
                <w:color w:val="000000"/>
                <w:sz w:val="22"/>
                <w:szCs w:val="22"/>
                <w:lang w:eastAsia="es-MX"/>
              </w:rPr>
              <w:t>273,029.90</w:t>
            </w:r>
          </w:p>
        </w:tc>
      </w:tr>
      <w:tr w:rsidR="00C82111" w:rsidRPr="008F68ED" w:rsidTr="00C82111">
        <w:trPr>
          <w:trHeight w:val="150"/>
        </w:trPr>
        <w:tc>
          <w:tcPr>
            <w:tcW w:w="421" w:type="dxa"/>
            <w:shd w:val="clear" w:color="auto" w:fill="auto"/>
            <w:hideMark/>
          </w:tcPr>
          <w:p w:rsidR="00C82111" w:rsidRPr="008F68ED" w:rsidRDefault="00C82111" w:rsidP="00C82111">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C82111" w:rsidRPr="008F68ED" w:rsidRDefault="00C82111" w:rsidP="00C82111">
            <w:pPr>
              <w:jc w:val="cente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auto" w:fill="auto"/>
            <w:hideMark/>
          </w:tcPr>
          <w:p w:rsidR="00C82111" w:rsidRPr="008F68ED" w:rsidRDefault="00C82111" w:rsidP="00C82111">
            <w:pPr>
              <w:jc w:val="center"/>
              <w:rPr>
                <w:rFonts w:ascii="Arial" w:hAnsi="Arial" w:cs="Arial"/>
                <w:color w:val="000000"/>
                <w:sz w:val="22"/>
                <w:szCs w:val="22"/>
                <w:lang w:eastAsia="es-MX"/>
              </w:rPr>
            </w:pPr>
            <w:r w:rsidRPr="008F68ED">
              <w:rPr>
                <w:rFonts w:ascii="Arial" w:hAnsi="Arial" w:cs="Arial"/>
                <w:color w:val="000000"/>
                <w:sz w:val="22"/>
                <w:szCs w:val="22"/>
                <w:lang w:eastAsia="es-MX"/>
              </w:rPr>
              <w:t>1</w:t>
            </w:r>
          </w:p>
        </w:tc>
        <w:tc>
          <w:tcPr>
            <w:tcW w:w="7106" w:type="dxa"/>
            <w:shd w:val="clear" w:color="auto" w:fill="auto"/>
            <w:hideMark/>
          </w:tcPr>
          <w:p w:rsidR="00C82111" w:rsidRPr="008F68ED" w:rsidRDefault="00C82111" w:rsidP="00C82111">
            <w:pPr>
              <w:rPr>
                <w:rFonts w:ascii="Arial" w:hAnsi="Arial" w:cs="Arial"/>
                <w:color w:val="000000"/>
                <w:sz w:val="22"/>
                <w:szCs w:val="22"/>
                <w:lang w:eastAsia="es-MX"/>
              </w:rPr>
            </w:pPr>
            <w:r w:rsidRPr="008F68ED">
              <w:rPr>
                <w:rFonts w:ascii="Arial" w:hAnsi="Arial" w:cs="Arial"/>
                <w:color w:val="000000"/>
                <w:sz w:val="22"/>
                <w:szCs w:val="22"/>
                <w:lang w:eastAsia="es-MX"/>
              </w:rPr>
              <w:t>Impuesto Predial</w:t>
            </w:r>
          </w:p>
        </w:tc>
        <w:tc>
          <w:tcPr>
            <w:tcW w:w="1550" w:type="dxa"/>
            <w:shd w:val="clear" w:color="auto" w:fill="auto"/>
            <w:vAlign w:val="bottom"/>
            <w:hideMark/>
          </w:tcPr>
          <w:p w:rsidR="00C82111" w:rsidRPr="008F68ED" w:rsidRDefault="00C82111" w:rsidP="00C82111">
            <w:pPr>
              <w:jc w:val="right"/>
              <w:rPr>
                <w:rFonts w:ascii="Arial" w:hAnsi="Arial" w:cs="Arial"/>
                <w:color w:val="000000"/>
                <w:sz w:val="22"/>
                <w:szCs w:val="22"/>
                <w:lang w:eastAsia="es-MX"/>
              </w:rPr>
            </w:pPr>
            <w:r>
              <w:rPr>
                <w:rFonts w:ascii="Arial" w:hAnsi="Arial" w:cs="Arial"/>
                <w:color w:val="000000"/>
                <w:sz w:val="22"/>
                <w:szCs w:val="22"/>
                <w:lang w:eastAsia="es-MX"/>
              </w:rPr>
              <w:t>177,439.90</w:t>
            </w:r>
          </w:p>
        </w:tc>
      </w:tr>
      <w:tr w:rsidR="00C82111" w:rsidRPr="008F68ED" w:rsidTr="00C82111">
        <w:trPr>
          <w:trHeight w:val="252"/>
        </w:trPr>
        <w:tc>
          <w:tcPr>
            <w:tcW w:w="421" w:type="dxa"/>
            <w:shd w:val="clear" w:color="auto" w:fill="auto"/>
            <w:hideMark/>
          </w:tcPr>
          <w:p w:rsidR="00C82111" w:rsidRPr="008F68ED" w:rsidRDefault="00C82111" w:rsidP="00C82111">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C82111" w:rsidRPr="008F68ED" w:rsidRDefault="00C82111" w:rsidP="00C82111">
            <w:pPr>
              <w:jc w:val="cente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auto" w:fill="auto"/>
            <w:hideMark/>
          </w:tcPr>
          <w:p w:rsidR="00C82111" w:rsidRPr="008F68ED" w:rsidRDefault="00C82111" w:rsidP="00C82111">
            <w:pPr>
              <w:jc w:val="center"/>
              <w:rPr>
                <w:rFonts w:ascii="Arial" w:hAnsi="Arial" w:cs="Arial"/>
                <w:color w:val="000000"/>
                <w:sz w:val="22"/>
                <w:szCs w:val="22"/>
                <w:lang w:eastAsia="es-MX"/>
              </w:rPr>
            </w:pPr>
            <w:r w:rsidRPr="008F68ED">
              <w:rPr>
                <w:rFonts w:ascii="Arial" w:hAnsi="Arial" w:cs="Arial"/>
                <w:color w:val="000000"/>
                <w:sz w:val="22"/>
                <w:szCs w:val="22"/>
                <w:lang w:eastAsia="es-MX"/>
              </w:rPr>
              <w:t>2</w:t>
            </w:r>
          </w:p>
        </w:tc>
        <w:tc>
          <w:tcPr>
            <w:tcW w:w="7106" w:type="dxa"/>
            <w:shd w:val="clear" w:color="auto" w:fill="auto"/>
            <w:hideMark/>
          </w:tcPr>
          <w:p w:rsidR="00C82111" w:rsidRPr="008F68ED" w:rsidRDefault="00C82111" w:rsidP="00C82111">
            <w:pPr>
              <w:rPr>
                <w:rFonts w:ascii="Arial" w:hAnsi="Arial" w:cs="Arial"/>
                <w:color w:val="000000"/>
                <w:sz w:val="22"/>
                <w:szCs w:val="22"/>
                <w:lang w:eastAsia="es-MX"/>
              </w:rPr>
            </w:pPr>
            <w:r w:rsidRPr="008F68ED">
              <w:rPr>
                <w:rFonts w:ascii="Arial" w:hAnsi="Arial" w:cs="Arial"/>
                <w:color w:val="000000"/>
                <w:sz w:val="22"/>
                <w:szCs w:val="22"/>
                <w:lang w:eastAsia="es-MX"/>
              </w:rPr>
              <w:t>Impuesto Sobre Adquisición de Inmuebles</w:t>
            </w:r>
          </w:p>
        </w:tc>
        <w:tc>
          <w:tcPr>
            <w:tcW w:w="1550" w:type="dxa"/>
            <w:shd w:val="clear" w:color="auto" w:fill="auto"/>
            <w:vAlign w:val="bottom"/>
            <w:hideMark/>
          </w:tcPr>
          <w:p w:rsidR="00C82111" w:rsidRPr="008F68ED" w:rsidRDefault="00C82111" w:rsidP="00C82111">
            <w:pPr>
              <w:jc w:val="right"/>
              <w:rPr>
                <w:rFonts w:ascii="Arial" w:hAnsi="Arial" w:cs="Arial"/>
                <w:color w:val="000000"/>
                <w:sz w:val="22"/>
                <w:szCs w:val="22"/>
                <w:lang w:eastAsia="es-MX"/>
              </w:rPr>
            </w:pPr>
            <w:r>
              <w:rPr>
                <w:rFonts w:ascii="Arial" w:hAnsi="Arial" w:cs="Arial"/>
                <w:color w:val="000000"/>
                <w:sz w:val="22"/>
                <w:szCs w:val="22"/>
                <w:lang w:eastAsia="es-MX"/>
              </w:rPr>
              <w:t>95,590.00</w:t>
            </w:r>
          </w:p>
        </w:tc>
      </w:tr>
      <w:tr w:rsidR="00C82111" w:rsidRPr="008F68ED" w:rsidTr="00C82111">
        <w:trPr>
          <w:trHeight w:val="279"/>
        </w:trPr>
        <w:tc>
          <w:tcPr>
            <w:tcW w:w="421" w:type="dxa"/>
            <w:shd w:val="clear" w:color="auto" w:fill="auto"/>
            <w:hideMark/>
          </w:tcPr>
          <w:p w:rsidR="00C82111" w:rsidRPr="008F68ED" w:rsidRDefault="00C82111" w:rsidP="00C82111">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C82111" w:rsidRPr="008F68ED" w:rsidRDefault="00C82111" w:rsidP="00C82111">
            <w:pPr>
              <w:jc w:val="center"/>
              <w:rPr>
                <w:rFonts w:ascii="Arial" w:hAnsi="Arial" w:cs="Arial"/>
                <w:color w:val="000000"/>
                <w:sz w:val="22"/>
                <w:szCs w:val="22"/>
                <w:lang w:eastAsia="es-MX"/>
              </w:rPr>
            </w:pPr>
            <w:r w:rsidRPr="008F68ED">
              <w:rPr>
                <w:rFonts w:ascii="Arial" w:hAnsi="Arial" w:cs="Arial"/>
                <w:color w:val="000000"/>
                <w:sz w:val="22"/>
                <w:szCs w:val="22"/>
                <w:lang w:eastAsia="es-MX"/>
              </w:rPr>
              <w:t>3</w:t>
            </w:r>
          </w:p>
        </w:tc>
        <w:tc>
          <w:tcPr>
            <w:tcW w:w="274" w:type="dxa"/>
            <w:shd w:val="clear" w:color="auto" w:fill="auto"/>
            <w:vAlign w:val="bottom"/>
            <w:hideMark/>
          </w:tcPr>
          <w:p w:rsidR="00C82111" w:rsidRPr="008F68ED" w:rsidRDefault="00C82111" w:rsidP="00C82111">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7106" w:type="dxa"/>
            <w:shd w:val="clear" w:color="auto" w:fill="auto"/>
            <w:hideMark/>
          </w:tcPr>
          <w:p w:rsidR="00C82111" w:rsidRPr="008F68ED" w:rsidRDefault="00C82111" w:rsidP="00C82111">
            <w:pPr>
              <w:rPr>
                <w:rFonts w:ascii="Arial" w:hAnsi="Arial" w:cs="Arial"/>
                <w:color w:val="000000"/>
                <w:sz w:val="22"/>
                <w:szCs w:val="22"/>
                <w:lang w:eastAsia="es-MX"/>
              </w:rPr>
            </w:pPr>
            <w:r w:rsidRPr="008F68ED">
              <w:rPr>
                <w:rFonts w:ascii="Arial" w:hAnsi="Arial" w:cs="Arial"/>
                <w:color w:val="000000"/>
                <w:sz w:val="22"/>
                <w:szCs w:val="22"/>
                <w:lang w:eastAsia="es-MX"/>
              </w:rPr>
              <w:t xml:space="preserve">Impuestos sobre la producción, el consumo y las transacciones </w:t>
            </w:r>
          </w:p>
        </w:tc>
        <w:tc>
          <w:tcPr>
            <w:tcW w:w="1550" w:type="dxa"/>
            <w:shd w:val="clear" w:color="auto" w:fill="auto"/>
            <w:vAlign w:val="bottom"/>
            <w:hideMark/>
          </w:tcPr>
          <w:p w:rsidR="00C82111" w:rsidRPr="008F68ED" w:rsidRDefault="00C82111" w:rsidP="00C82111">
            <w:pPr>
              <w:jc w:val="right"/>
              <w:rPr>
                <w:rFonts w:ascii="Arial" w:hAnsi="Arial" w:cs="Arial"/>
                <w:color w:val="000000"/>
                <w:sz w:val="22"/>
                <w:szCs w:val="22"/>
                <w:lang w:eastAsia="es-MX"/>
              </w:rPr>
            </w:pPr>
            <w:r w:rsidRPr="008F68ED">
              <w:rPr>
                <w:rFonts w:ascii="Arial" w:hAnsi="Arial" w:cs="Arial"/>
                <w:color w:val="000000"/>
                <w:sz w:val="22"/>
                <w:szCs w:val="22"/>
                <w:lang w:eastAsia="es-MX"/>
              </w:rPr>
              <w:t>0.00</w:t>
            </w:r>
          </w:p>
        </w:tc>
      </w:tr>
      <w:tr w:rsidR="00C82111" w:rsidRPr="008F68ED" w:rsidTr="00C82111">
        <w:trPr>
          <w:trHeight w:val="252"/>
        </w:trPr>
        <w:tc>
          <w:tcPr>
            <w:tcW w:w="421" w:type="dxa"/>
            <w:shd w:val="clear" w:color="auto" w:fill="auto"/>
            <w:hideMark/>
          </w:tcPr>
          <w:p w:rsidR="00C82111" w:rsidRPr="008F68ED" w:rsidRDefault="00C82111" w:rsidP="00C82111">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C82111" w:rsidRPr="008F68ED" w:rsidRDefault="00C82111" w:rsidP="00C82111">
            <w:pPr>
              <w:jc w:val="center"/>
              <w:rPr>
                <w:rFonts w:ascii="Arial" w:hAnsi="Arial" w:cs="Arial"/>
                <w:color w:val="000000"/>
                <w:sz w:val="22"/>
                <w:szCs w:val="22"/>
                <w:lang w:eastAsia="es-MX"/>
              </w:rPr>
            </w:pPr>
            <w:r w:rsidRPr="008F68ED">
              <w:rPr>
                <w:rFonts w:ascii="Arial" w:hAnsi="Arial" w:cs="Arial"/>
                <w:color w:val="000000"/>
                <w:sz w:val="22"/>
                <w:szCs w:val="22"/>
                <w:lang w:eastAsia="es-MX"/>
              </w:rPr>
              <w:t>4</w:t>
            </w:r>
          </w:p>
        </w:tc>
        <w:tc>
          <w:tcPr>
            <w:tcW w:w="274" w:type="dxa"/>
            <w:shd w:val="clear" w:color="auto" w:fill="auto"/>
            <w:vAlign w:val="bottom"/>
            <w:hideMark/>
          </w:tcPr>
          <w:p w:rsidR="00C82111" w:rsidRPr="008F68ED" w:rsidRDefault="00C82111" w:rsidP="00C82111">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7106" w:type="dxa"/>
            <w:shd w:val="clear" w:color="auto" w:fill="auto"/>
            <w:hideMark/>
          </w:tcPr>
          <w:p w:rsidR="00C82111" w:rsidRPr="008F68ED" w:rsidRDefault="00C82111" w:rsidP="00C82111">
            <w:pPr>
              <w:rPr>
                <w:rFonts w:ascii="Arial" w:hAnsi="Arial" w:cs="Arial"/>
                <w:color w:val="000000"/>
                <w:sz w:val="22"/>
                <w:szCs w:val="22"/>
                <w:lang w:eastAsia="es-MX"/>
              </w:rPr>
            </w:pPr>
            <w:r w:rsidRPr="008F68ED">
              <w:rPr>
                <w:rFonts w:ascii="Arial" w:hAnsi="Arial" w:cs="Arial"/>
                <w:color w:val="000000"/>
                <w:sz w:val="22"/>
                <w:szCs w:val="22"/>
                <w:lang w:eastAsia="es-MX"/>
              </w:rPr>
              <w:t>Impuestos al comercio exterior</w:t>
            </w:r>
          </w:p>
        </w:tc>
        <w:tc>
          <w:tcPr>
            <w:tcW w:w="1550" w:type="dxa"/>
            <w:shd w:val="clear" w:color="auto" w:fill="auto"/>
            <w:vAlign w:val="bottom"/>
            <w:hideMark/>
          </w:tcPr>
          <w:p w:rsidR="00C82111" w:rsidRPr="008F68ED" w:rsidRDefault="00C82111" w:rsidP="00C82111">
            <w:pPr>
              <w:jc w:val="right"/>
              <w:rPr>
                <w:rFonts w:ascii="Arial" w:hAnsi="Arial" w:cs="Arial"/>
                <w:color w:val="000000"/>
                <w:sz w:val="22"/>
                <w:szCs w:val="22"/>
                <w:lang w:eastAsia="es-MX"/>
              </w:rPr>
            </w:pPr>
            <w:r w:rsidRPr="008F68ED">
              <w:rPr>
                <w:rFonts w:ascii="Arial" w:hAnsi="Arial" w:cs="Arial"/>
                <w:color w:val="000000"/>
                <w:sz w:val="22"/>
                <w:szCs w:val="22"/>
                <w:lang w:eastAsia="es-MX"/>
              </w:rPr>
              <w:t>0.00</w:t>
            </w:r>
          </w:p>
        </w:tc>
      </w:tr>
      <w:tr w:rsidR="00C82111" w:rsidRPr="008F68ED" w:rsidTr="00C82111">
        <w:trPr>
          <w:trHeight w:val="150"/>
        </w:trPr>
        <w:tc>
          <w:tcPr>
            <w:tcW w:w="421" w:type="dxa"/>
            <w:shd w:val="clear" w:color="auto" w:fill="auto"/>
            <w:hideMark/>
          </w:tcPr>
          <w:p w:rsidR="00C82111" w:rsidRPr="008F68ED" w:rsidRDefault="00C82111" w:rsidP="00C82111">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lastRenderedPageBreak/>
              <w:t> </w:t>
            </w:r>
          </w:p>
        </w:tc>
        <w:tc>
          <w:tcPr>
            <w:tcW w:w="274" w:type="dxa"/>
            <w:shd w:val="clear" w:color="auto" w:fill="auto"/>
            <w:hideMark/>
          </w:tcPr>
          <w:p w:rsidR="00C82111" w:rsidRPr="008F68ED" w:rsidRDefault="00C82111" w:rsidP="00C82111">
            <w:pPr>
              <w:jc w:val="center"/>
              <w:rPr>
                <w:rFonts w:ascii="Arial" w:hAnsi="Arial" w:cs="Arial"/>
                <w:color w:val="000000"/>
                <w:sz w:val="22"/>
                <w:szCs w:val="22"/>
                <w:lang w:eastAsia="es-MX"/>
              </w:rPr>
            </w:pPr>
            <w:r w:rsidRPr="008F68ED">
              <w:rPr>
                <w:rFonts w:ascii="Arial" w:hAnsi="Arial" w:cs="Arial"/>
                <w:color w:val="000000"/>
                <w:sz w:val="22"/>
                <w:szCs w:val="22"/>
                <w:lang w:eastAsia="es-MX"/>
              </w:rPr>
              <w:t>5</w:t>
            </w:r>
          </w:p>
        </w:tc>
        <w:tc>
          <w:tcPr>
            <w:tcW w:w="274" w:type="dxa"/>
            <w:shd w:val="clear" w:color="auto" w:fill="auto"/>
            <w:vAlign w:val="bottom"/>
            <w:hideMark/>
          </w:tcPr>
          <w:p w:rsidR="00C82111" w:rsidRPr="008F68ED" w:rsidRDefault="00C82111" w:rsidP="00C82111">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7106" w:type="dxa"/>
            <w:shd w:val="clear" w:color="auto" w:fill="auto"/>
            <w:hideMark/>
          </w:tcPr>
          <w:p w:rsidR="00C82111" w:rsidRPr="008F68ED" w:rsidRDefault="00C82111" w:rsidP="00C82111">
            <w:pPr>
              <w:rPr>
                <w:rFonts w:ascii="Arial" w:hAnsi="Arial" w:cs="Arial"/>
                <w:color w:val="000000"/>
                <w:sz w:val="22"/>
                <w:szCs w:val="22"/>
                <w:lang w:eastAsia="es-MX"/>
              </w:rPr>
            </w:pPr>
            <w:r w:rsidRPr="008F68ED">
              <w:rPr>
                <w:rFonts w:ascii="Arial" w:hAnsi="Arial" w:cs="Arial"/>
                <w:color w:val="000000"/>
                <w:sz w:val="22"/>
                <w:szCs w:val="22"/>
                <w:lang w:eastAsia="es-MX"/>
              </w:rPr>
              <w:t>Impuestos sobre Nóminas y Asimilables</w:t>
            </w:r>
          </w:p>
        </w:tc>
        <w:tc>
          <w:tcPr>
            <w:tcW w:w="1550" w:type="dxa"/>
            <w:shd w:val="clear" w:color="auto" w:fill="auto"/>
            <w:vAlign w:val="bottom"/>
            <w:hideMark/>
          </w:tcPr>
          <w:p w:rsidR="00C82111" w:rsidRPr="008F68ED" w:rsidRDefault="00C82111" w:rsidP="00C82111">
            <w:pPr>
              <w:jc w:val="right"/>
              <w:rPr>
                <w:rFonts w:ascii="Arial" w:hAnsi="Arial" w:cs="Arial"/>
                <w:color w:val="000000"/>
                <w:sz w:val="22"/>
                <w:szCs w:val="22"/>
                <w:lang w:eastAsia="es-MX"/>
              </w:rPr>
            </w:pPr>
            <w:r w:rsidRPr="008F68ED">
              <w:rPr>
                <w:rFonts w:ascii="Arial" w:hAnsi="Arial" w:cs="Arial"/>
                <w:color w:val="000000"/>
                <w:sz w:val="22"/>
                <w:szCs w:val="22"/>
                <w:lang w:eastAsia="es-MX"/>
              </w:rPr>
              <w:t>0.00</w:t>
            </w:r>
          </w:p>
        </w:tc>
      </w:tr>
      <w:tr w:rsidR="00C82111" w:rsidRPr="008F68ED" w:rsidTr="00C82111">
        <w:trPr>
          <w:trHeight w:val="150"/>
        </w:trPr>
        <w:tc>
          <w:tcPr>
            <w:tcW w:w="421" w:type="dxa"/>
            <w:shd w:val="clear" w:color="auto" w:fill="auto"/>
            <w:hideMark/>
          </w:tcPr>
          <w:p w:rsidR="00C82111" w:rsidRPr="008F68ED" w:rsidRDefault="00C82111" w:rsidP="00C82111">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C82111" w:rsidRPr="008F68ED" w:rsidRDefault="00C82111" w:rsidP="00C82111">
            <w:pPr>
              <w:jc w:val="center"/>
              <w:rPr>
                <w:rFonts w:ascii="Arial" w:hAnsi="Arial" w:cs="Arial"/>
                <w:color w:val="000000"/>
                <w:sz w:val="22"/>
                <w:szCs w:val="22"/>
                <w:lang w:eastAsia="es-MX"/>
              </w:rPr>
            </w:pPr>
            <w:r w:rsidRPr="008F68ED">
              <w:rPr>
                <w:rFonts w:ascii="Arial" w:hAnsi="Arial" w:cs="Arial"/>
                <w:color w:val="000000"/>
                <w:sz w:val="22"/>
                <w:szCs w:val="22"/>
                <w:lang w:eastAsia="es-MX"/>
              </w:rPr>
              <w:t>6</w:t>
            </w:r>
          </w:p>
        </w:tc>
        <w:tc>
          <w:tcPr>
            <w:tcW w:w="274" w:type="dxa"/>
            <w:shd w:val="clear" w:color="auto" w:fill="auto"/>
            <w:vAlign w:val="bottom"/>
            <w:hideMark/>
          </w:tcPr>
          <w:p w:rsidR="00C82111" w:rsidRPr="008F68ED" w:rsidRDefault="00C82111" w:rsidP="00C82111">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7106" w:type="dxa"/>
            <w:shd w:val="clear" w:color="auto" w:fill="auto"/>
            <w:hideMark/>
          </w:tcPr>
          <w:p w:rsidR="00C82111" w:rsidRPr="008F68ED" w:rsidRDefault="00C82111" w:rsidP="00C82111">
            <w:pPr>
              <w:rPr>
                <w:rFonts w:ascii="Arial" w:hAnsi="Arial" w:cs="Arial"/>
                <w:color w:val="000000"/>
                <w:sz w:val="22"/>
                <w:szCs w:val="22"/>
                <w:lang w:eastAsia="es-MX"/>
              </w:rPr>
            </w:pPr>
            <w:r w:rsidRPr="008F68ED">
              <w:rPr>
                <w:rFonts w:ascii="Arial" w:hAnsi="Arial" w:cs="Arial"/>
                <w:color w:val="000000"/>
                <w:sz w:val="22"/>
                <w:szCs w:val="22"/>
                <w:lang w:eastAsia="es-MX"/>
              </w:rPr>
              <w:t xml:space="preserve">Impuestos Ecológicos </w:t>
            </w:r>
          </w:p>
        </w:tc>
        <w:tc>
          <w:tcPr>
            <w:tcW w:w="1550" w:type="dxa"/>
            <w:shd w:val="clear" w:color="auto" w:fill="auto"/>
            <w:vAlign w:val="bottom"/>
            <w:hideMark/>
          </w:tcPr>
          <w:p w:rsidR="00C82111" w:rsidRPr="008F68ED" w:rsidRDefault="00C82111" w:rsidP="00C82111">
            <w:pPr>
              <w:jc w:val="right"/>
              <w:rPr>
                <w:rFonts w:ascii="Arial" w:hAnsi="Arial" w:cs="Arial"/>
                <w:color w:val="000000"/>
                <w:sz w:val="22"/>
                <w:szCs w:val="22"/>
                <w:lang w:eastAsia="es-MX"/>
              </w:rPr>
            </w:pPr>
            <w:r w:rsidRPr="008F68ED">
              <w:rPr>
                <w:rFonts w:ascii="Arial" w:hAnsi="Arial" w:cs="Arial"/>
                <w:color w:val="000000"/>
                <w:sz w:val="22"/>
                <w:szCs w:val="22"/>
                <w:lang w:eastAsia="es-MX"/>
              </w:rPr>
              <w:t>0.00</w:t>
            </w:r>
          </w:p>
        </w:tc>
      </w:tr>
      <w:tr w:rsidR="00C82111" w:rsidRPr="008F68ED" w:rsidTr="00C82111">
        <w:trPr>
          <w:trHeight w:val="164"/>
        </w:trPr>
        <w:tc>
          <w:tcPr>
            <w:tcW w:w="421" w:type="dxa"/>
            <w:shd w:val="clear" w:color="auto" w:fill="auto"/>
            <w:hideMark/>
          </w:tcPr>
          <w:p w:rsidR="00C82111" w:rsidRPr="008F68ED" w:rsidRDefault="00C82111" w:rsidP="00C82111">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C82111" w:rsidRPr="008F68ED" w:rsidRDefault="00C82111" w:rsidP="00C82111">
            <w:pPr>
              <w:jc w:val="center"/>
              <w:rPr>
                <w:rFonts w:ascii="Arial" w:hAnsi="Arial" w:cs="Arial"/>
                <w:color w:val="000000"/>
                <w:sz w:val="22"/>
                <w:szCs w:val="22"/>
                <w:lang w:eastAsia="es-MX"/>
              </w:rPr>
            </w:pPr>
            <w:r w:rsidRPr="008F68ED">
              <w:rPr>
                <w:rFonts w:ascii="Arial" w:hAnsi="Arial" w:cs="Arial"/>
                <w:color w:val="000000"/>
                <w:sz w:val="22"/>
                <w:szCs w:val="22"/>
                <w:lang w:eastAsia="es-MX"/>
              </w:rPr>
              <w:t>7</w:t>
            </w:r>
          </w:p>
        </w:tc>
        <w:tc>
          <w:tcPr>
            <w:tcW w:w="274" w:type="dxa"/>
            <w:shd w:val="clear" w:color="auto" w:fill="auto"/>
            <w:vAlign w:val="bottom"/>
            <w:hideMark/>
          </w:tcPr>
          <w:p w:rsidR="00C82111" w:rsidRPr="008F68ED" w:rsidRDefault="00C82111" w:rsidP="00C82111">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7106" w:type="dxa"/>
            <w:shd w:val="clear" w:color="auto" w:fill="auto"/>
            <w:hideMark/>
          </w:tcPr>
          <w:p w:rsidR="00C82111" w:rsidRPr="008F68ED" w:rsidRDefault="00C82111" w:rsidP="00C82111">
            <w:pPr>
              <w:rPr>
                <w:rFonts w:ascii="Arial" w:hAnsi="Arial" w:cs="Arial"/>
                <w:color w:val="000000"/>
                <w:sz w:val="22"/>
                <w:szCs w:val="22"/>
                <w:lang w:eastAsia="es-MX"/>
              </w:rPr>
            </w:pPr>
            <w:r w:rsidRPr="008F68ED">
              <w:rPr>
                <w:rFonts w:ascii="Arial" w:hAnsi="Arial" w:cs="Arial"/>
                <w:color w:val="000000"/>
                <w:sz w:val="22"/>
                <w:szCs w:val="22"/>
                <w:lang w:eastAsia="es-MX"/>
              </w:rPr>
              <w:t xml:space="preserve">Accesorios </w:t>
            </w:r>
          </w:p>
        </w:tc>
        <w:tc>
          <w:tcPr>
            <w:tcW w:w="1550" w:type="dxa"/>
            <w:shd w:val="clear" w:color="auto" w:fill="auto"/>
            <w:vAlign w:val="bottom"/>
            <w:hideMark/>
          </w:tcPr>
          <w:p w:rsidR="00C82111" w:rsidRPr="008F68ED" w:rsidRDefault="00C82111" w:rsidP="00C82111">
            <w:pPr>
              <w:jc w:val="right"/>
              <w:rPr>
                <w:rFonts w:ascii="Arial" w:hAnsi="Arial" w:cs="Arial"/>
                <w:color w:val="000000"/>
                <w:sz w:val="22"/>
                <w:szCs w:val="22"/>
                <w:lang w:eastAsia="es-MX"/>
              </w:rPr>
            </w:pPr>
            <w:r>
              <w:rPr>
                <w:rFonts w:ascii="Arial" w:hAnsi="Arial" w:cs="Arial"/>
                <w:color w:val="000000"/>
                <w:sz w:val="22"/>
                <w:szCs w:val="22"/>
                <w:lang w:eastAsia="es-MX"/>
              </w:rPr>
              <w:t>8,830.46</w:t>
            </w:r>
          </w:p>
        </w:tc>
      </w:tr>
      <w:tr w:rsidR="00C82111" w:rsidRPr="008F68ED" w:rsidTr="00C82111">
        <w:trPr>
          <w:trHeight w:val="150"/>
        </w:trPr>
        <w:tc>
          <w:tcPr>
            <w:tcW w:w="421" w:type="dxa"/>
            <w:shd w:val="clear" w:color="auto" w:fill="auto"/>
            <w:hideMark/>
          </w:tcPr>
          <w:p w:rsidR="00C82111" w:rsidRPr="008F68ED" w:rsidRDefault="00C82111" w:rsidP="00C82111">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C82111" w:rsidRPr="008F68ED" w:rsidRDefault="00C82111" w:rsidP="00C82111">
            <w:pPr>
              <w:jc w:val="cente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auto" w:fill="auto"/>
            <w:hideMark/>
          </w:tcPr>
          <w:p w:rsidR="00C82111" w:rsidRPr="008F68ED" w:rsidRDefault="00C82111" w:rsidP="00C82111">
            <w:pPr>
              <w:jc w:val="center"/>
              <w:rPr>
                <w:rFonts w:ascii="Arial" w:hAnsi="Arial" w:cs="Arial"/>
                <w:color w:val="000000"/>
                <w:sz w:val="22"/>
                <w:szCs w:val="22"/>
                <w:lang w:eastAsia="es-MX"/>
              </w:rPr>
            </w:pPr>
            <w:r w:rsidRPr="008F68ED">
              <w:rPr>
                <w:rFonts w:ascii="Arial" w:hAnsi="Arial" w:cs="Arial"/>
                <w:color w:val="000000"/>
                <w:sz w:val="22"/>
                <w:szCs w:val="22"/>
                <w:lang w:eastAsia="es-MX"/>
              </w:rPr>
              <w:t>1</w:t>
            </w:r>
          </w:p>
        </w:tc>
        <w:tc>
          <w:tcPr>
            <w:tcW w:w="7106" w:type="dxa"/>
            <w:shd w:val="clear" w:color="auto" w:fill="auto"/>
            <w:hideMark/>
          </w:tcPr>
          <w:p w:rsidR="00C82111" w:rsidRPr="008F68ED" w:rsidRDefault="00C82111" w:rsidP="00C82111">
            <w:pPr>
              <w:rPr>
                <w:rFonts w:ascii="Arial" w:hAnsi="Arial" w:cs="Arial"/>
                <w:color w:val="000000"/>
                <w:sz w:val="22"/>
                <w:szCs w:val="22"/>
                <w:lang w:eastAsia="es-MX"/>
              </w:rPr>
            </w:pPr>
            <w:r w:rsidRPr="008F68ED">
              <w:rPr>
                <w:rFonts w:ascii="Arial" w:hAnsi="Arial" w:cs="Arial"/>
                <w:color w:val="000000"/>
                <w:sz w:val="22"/>
                <w:szCs w:val="22"/>
                <w:lang w:eastAsia="es-MX"/>
              </w:rPr>
              <w:t>RECARGOS</w:t>
            </w:r>
          </w:p>
        </w:tc>
        <w:tc>
          <w:tcPr>
            <w:tcW w:w="1550" w:type="dxa"/>
            <w:shd w:val="clear" w:color="auto" w:fill="auto"/>
            <w:vAlign w:val="bottom"/>
            <w:hideMark/>
          </w:tcPr>
          <w:p w:rsidR="00C82111" w:rsidRPr="008F68ED" w:rsidRDefault="00C82111" w:rsidP="00C82111">
            <w:pPr>
              <w:jc w:val="right"/>
              <w:rPr>
                <w:rFonts w:ascii="Arial" w:hAnsi="Arial" w:cs="Arial"/>
                <w:color w:val="000000"/>
                <w:sz w:val="22"/>
                <w:szCs w:val="22"/>
                <w:lang w:eastAsia="es-MX"/>
              </w:rPr>
            </w:pPr>
            <w:r>
              <w:rPr>
                <w:rFonts w:ascii="Arial" w:hAnsi="Arial" w:cs="Arial"/>
                <w:color w:val="000000"/>
                <w:sz w:val="22"/>
                <w:szCs w:val="22"/>
                <w:lang w:eastAsia="es-MX"/>
              </w:rPr>
              <w:t>8,830.46</w:t>
            </w:r>
          </w:p>
        </w:tc>
      </w:tr>
      <w:tr w:rsidR="00C82111" w:rsidRPr="008F68ED" w:rsidTr="00C82111">
        <w:trPr>
          <w:trHeight w:val="150"/>
        </w:trPr>
        <w:tc>
          <w:tcPr>
            <w:tcW w:w="421" w:type="dxa"/>
            <w:shd w:val="clear" w:color="auto" w:fill="auto"/>
            <w:hideMark/>
          </w:tcPr>
          <w:p w:rsidR="00C82111" w:rsidRPr="008F68ED" w:rsidRDefault="00C82111" w:rsidP="00C82111">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C82111" w:rsidRPr="008F68ED" w:rsidRDefault="00C82111" w:rsidP="00C82111">
            <w:pPr>
              <w:jc w:val="center"/>
              <w:rPr>
                <w:rFonts w:ascii="Arial" w:hAnsi="Arial" w:cs="Arial"/>
                <w:color w:val="000000"/>
                <w:sz w:val="22"/>
                <w:szCs w:val="22"/>
                <w:lang w:eastAsia="es-MX"/>
              </w:rPr>
            </w:pPr>
            <w:r w:rsidRPr="008F68ED">
              <w:rPr>
                <w:rFonts w:ascii="Arial" w:hAnsi="Arial" w:cs="Arial"/>
                <w:color w:val="000000"/>
                <w:sz w:val="22"/>
                <w:szCs w:val="22"/>
                <w:lang w:eastAsia="es-MX"/>
              </w:rPr>
              <w:t>8</w:t>
            </w:r>
          </w:p>
        </w:tc>
        <w:tc>
          <w:tcPr>
            <w:tcW w:w="274" w:type="dxa"/>
            <w:shd w:val="clear" w:color="auto" w:fill="auto"/>
            <w:vAlign w:val="bottom"/>
            <w:hideMark/>
          </w:tcPr>
          <w:p w:rsidR="00C82111" w:rsidRPr="008F68ED" w:rsidRDefault="00C82111" w:rsidP="00C82111">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7106" w:type="dxa"/>
            <w:shd w:val="clear" w:color="auto" w:fill="auto"/>
            <w:hideMark/>
          </w:tcPr>
          <w:p w:rsidR="00C82111" w:rsidRPr="008F68ED" w:rsidRDefault="00C82111" w:rsidP="00C82111">
            <w:pPr>
              <w:rPr>
                <w:rFonts w:ascii="Arial" w:hAnsi="Arial" w:cs="Arial"/>
                <w:color w:val="000000"/>
                <w:sz w:val="22"/>
                <w:szCs w:val="22"/>
                <w:lang w:eastAsia="es-MX"/>
              </w:rPr>
            </w:pPr>
            <w:r w:rsidRPr="008F68ED">
              <w:rPr>
                <w:rFonts w:ascii="Arial" w:hAnsi="Arial" w:cs="Arial"/>
                <w:color w:val="000000"/>
                <w:sz w:val="22"/>
                <w:szCs w:val="22"/>
                <w:lang w:eastAsia="es-MX"/>
              </w:rPr>
              <w:t>Otros Impuestos</w:t>
            </w:r>
          </w:p>
        </w:tc>
        <w:tc>
          <w:tcPr>
            <w:tcW w:w="1550" w:type="dxa"/>
            <w:shd w:val="clear" w:color="auto" w:fill="auto"/>
            <w:vAlign w:val="bottom"/>
            <w:hideMark/>
          </w:tcPr>
          <w:p w:rsidR="00C82111" w:rsidRPr="008F68ED" w:rsidRDefault="00C82111" w:rsidP="00C82111">
            <w:pPr>
              <w:jc w:val="right"/>
              <w:rPr>
                <w:rFonts w:ascii="Arial" w:hAnsi="Arial" w:cs="Arial"/>
                <w:color w:val="000000"/>
                <w:sz w:val="22"/>
                <w:szCs w:val="22"/>
                <w:lang w:eastAsia="es-MX"/>
              </w:rPr>
            </w:pPr>
            <w:r w:rsidRPr="008F68ED">
              <w:rPr>
                <w:rFonts w:ascii="Arial" w:hAnsi="Arial" w:cs="Arial"/>
                <w:color w:val="000000"/>
                <w:sz w:val="22"/>
                <w:szCs w:val="22"/>
                <w:lang w:eastAsia="es-MX"/>
              </w:rPr>
              <w:t>0.00</w:t>
            </w:r>
          </w:p>
        </w:tc>
      </w:tr>
      <w:tr w:rsidR="00C82111" w:rsidRPr="008F68ED" w:rsidTr="00C82111">
        <w:trPr>
          <w:trHeight w:val="279"/>
        </w:trPr>
        <w:tc>
          <w:tcPr>
            <w:tcW w:w="421" w:type="dxa"/>
            <w:shd w:val="clear" w:color="auto" w:fill="auto"/>
            <w:hideMark/>
          </w:tcPr>
          <w:p w:rsidR="00C82111" w:rsidRPr="008F68ED" w:rsidRDefault="00C82111" w:rsidP="00C82111">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C82111" w:rsidRPr="008F68ED" w:rsidRDefault="00C82111" w:rsidP="00C82111">
            <w:pPr>
              <w:jc w:val="cente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auto" w:fill="auto"/>
            <w:hideMark/>
          </w:tcPr>
          <w:p w:rsidR="00C82111" w:rsidRPr="008F68ED" w:rsidRDefault="00C82111" w:rsidP="00C82111">
            <w:pPr>
              <w:jc w:val="center"/>
              <w:rPr>
                <w:rFonts w:ascii="Arial" w:hAnsi="Arial" w:cs="Arial"/>
                <w:color w:val="000000"/>
                <w:sz w:val="22"/>
                <w:szCs w:val="22"/>
                <w:lang w:eastAsia="es-MX"/>
              </w:rPr>
            </w:pPr>
            <w:r w:rsidRPr="008F68ED">
              <w:rPr>
                <w:rFonts w:ascii="Arial" w:hAnsi="Arial" w:cs="Arial"/>
                <w:color w:val="000000"/>
                <w:sz w:val="22"/>
                <w:szCs w:val="22"/>
                <w:lang w:eastAsia="es-MX"/>
              </w:rPr>
              <w:t>1</w:t>
            </w:r>
          </w:p>
        </w:tc>
        <w:tc>
          <w:tcPr>
            <w:tcW w:w="7106" w:type="dxa"/>
            <w:shd w:val="clear" w:color="auto" w:fill="auto"/>
            <w:hideMark/>
          </w:tcPr>
          <w:p w:rsidR="00C82111" w:rsidRPr="008F68ED" w:rsidRDefault="00C82111" w:rsidP="00C82111">
            <w:pPr>
              <w:rPr>
                <w:rFonts w:ascii="Arial" w:hAnsi="Arial" w:cs="Arial"/>
                <w:color w:val="000000"/>
                <w:sz w:val="22"/>
                <w:szCs w:val="22"/>
                <w:lang w:eastAsia="es-MX"/>
              </w:rPr>
            </w:pPr>
            <w:r w:rsidRPr="008F68ED">
              <w:rPr>
                <w:rFonts w:ascii="Arial" w:hAnsi="Arial" w:cs="Arial"/>
                <w:color w:val="000000"/>
                <w:sz w:val="22"/>
                <w:szCs w:val="22"/>
                <w:lang w:eastAsia="es-MX"/>
              </w:rPr>
              <w:t>Impuesto Sobre el Ejercicio de Actividades Mercantiles</w:t>
            </w:r>
          </w:p>
        </w:tc>
        <w:tc>
          <w:tcPr>
            <w:tcW w:w="1550" w:type="dxa"/>
            <w:shd w:val="clear" w:color="auto" w:fill="auto"/>
            <w:vAlign w:val="bottom"/>
            <w:hideMark/>
          </w:tcPr>
          <w:p w:rsidR="00C82111" w:rsidRPr="008F68ED" w:rsidRDefault="00C82111" w:rsidP="00C82111">
            <w:pPr>
              <w:jc w:val="right"/>
              <w:rPr>
                <w:rFonts w:ascii="Arial" w:hAnsi="Arial" w:cs="Arial"/>
                <w:color w:val="000000"/>
                <w:sz w:val="22"/>
                <w:szCs w:val="22"/>
                <w:lang w:eastAsia="es-MX"/>
              </w:rPr>
            </w:pPr>
            <w:r w:rsidRPr="008F68ED">
              <w:rPr>
                <w:rFonts w:ascii="Arial" w:hAnsi="Arial" w:cs="Arial"/>
                <w:color w:val="000000"/>
                <w:sz w:val="22"/>
                <w:szCs w:val="22"/>
                <w:lang w:eastAsia="es-MX"/>
              </w:rPr>
              <w:t>0.00</w:t>
            </w:r>
          </w:p>
        </w:tc>
      </w:tr>
      <w:tr w:rsidR="00C82111" w:rsidRPr="008F68ED" w:rsidTr="00C82111">
        <w:trPr>
          <w:trHeight w:val="279"/>
        </w:trPr>
        <w:tc>
          <w:tcPr>
            <w:tcW w:w="421" w:type="dxa"/>
            <w:shd w:val="clear" w:color="auto" w:fill="auto"/>
            <w:hideMark/>
          </w:tcPr>
          <w:p w:rsidR="00C82111" w:rsidRPr="008F68ED" w:rsidRDefault="00C82111" w:rsidP="00C82111">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C82111" w:rsidRPr="008F68ED" w:rsidRDefault="00C82111" w:rsidP="00C82111">
            <w:pPr>
              <w:jc w:val="cente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auto" w:fill="auto"/>
            <w:hideMark/>
          </w:tcPr>
          <w:p w:rsidR="00C82111" w:rsidRPr="008F68ED" w:rsidRDefault="00C82111" w:rsidP="00C82111">
            <w:pPr>
              <w:jc w:val="center"/>
              <w:rPr>
                <w:rFonts w:ascii="Arial" w:hAnsi="Arial" w:cs="Arial"/>
                <w:color w:val="000000"/>
                <w:sz w:val="22"/>
                <w:szCs w:val="22"/>
                <w:lang w:eastAsia="es-MX"/>
              </w:rPr>
            </w:pPr>
            <w:r w:rsidRPr="008F68ED">
              <w:rPr>
                <w:rFonts w:ascii="Arial" w:hAnsi="Arial" w:cs="Arial"/>
                <w:color w:val="000000"/>
                <w:sz w:val="22"/>
                <w:szCs w:val="22"/>
                <w:lang w:eastAsia="es-MX"/>
              </w:rPr>
              <w:t>2</w:t>
            </w:r>
          </w:p>
        </w:tc>
        <w:tc>
          <w:tcPr>
            <w:tcW w:w="7106" w:type="dxa"/>
            <w:shd w:val="clear" w:color="auto" w:fill="auto"/>
            <w:hideMark/>
          </w:tcPr>
          <w:p w:rsidR="00C82111" w:rsidRPr="008F68ED" w:rsidRDefault="00C82111" w:rsidP="00C82111">
            <w:pPr>
              <w:rPr>
                <w:rFonts w:ascii="Arial" w:hAnsi="Arial" w:cs="Arial"/>
                <w:color w:val="000000"/>
                <w:sz w:val="22"/>
                <w:szCs w:val="22"/>
                <w:lang w:eastAsia="es-MX"/>
              </w:rPr>
            </w:pPr>
            <w:r w:rsidRPr="008F68ED">
              <w:rPr>
                <w:rFonts w:ascii="Arial" w:hAnsi="Arial" w:cs="Arial"/>
                <w:color w:val="000000"/>
                <w:sz w:val="22"/>
                <w:szCs w:val="22"/>
                <w:lang w:eastAsia="es-MX"/>
              </w:rPr>
              <w:t>Impuesto Sobre Espectáculos y Diversiones Públicas</w:t>
            </w:r>
          </w:p>
        </w:tc>
        <w:tc>
          <w:tcPr>
            <w:tcW w:w="1550" w:type="dxa"/>
            <w:shd w:val="clear" w:color="auto" w:fill="auto"/>
            <w:vAlign w:val="bottom"/>
            <w:hideMark/>
          </w:tcPr>
          <w:p w:rsidR="00C82111" w:rsidRPr="008F68ED" w:rsidRDefault="00C82111" w:rsidP="00C82111">
            <w:pPr>
              <w:jc w:val="right"/>
              <w:rPr>
                <w:rFonts w:ascii="Arial" w:hAnsi="Arial" w:cs="Arial"/>
                <w:color w:val="000000"/>
                <w:sz w:val="22"/>
                <w:szCs w:val="22"/>
                <w:lang w:eastAsia="es-MX"/>
              </w:rPr>
            </w:pPr>
            <w:r w:rsidRPr="008F68ED">
              <w:rPr>
                <w:rFonts w:ascii="Arial" w:hAnsi="Arial" w:cs="Arial"/>
                <w:color w:val="000000"/>
                <w:sz w:val="22"/>
                <w:szCs w:val="22"/>
                <w:lang w:eastAsia="es-MX"/>
              </w:rPr>
              <w:t>0.00</w:t>
            </w:r>
          </w:p>
        </w:tc>
      </w:tr>
      <w:tr w:rsidR="00C82111" w:rsidRPr="008F68ED" w:rsidTr="00C82111">
        <w:trPr>
          <w:trHeight w:val="552"/>
        </w:trPr>
        <w:tc>
          <w:tcPr>
            <w:tcW w:w="421" w:type="dxa"/>
            <w:shd w:val="clear" w:color="auto" w:fill="auto"/>
            <w:hideMark/>
          </w:tcPr>
          <w:p w:rsidR="00C82111" w:rsidRPr="008F68ED" w:rsidRDefault="00C82111" w:rsidP="00C82111">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C82111" w:rsidRPr="008F68ED" w:rsidRDefault="00C82111" w:rsidP="00C82111">
            <w:pPr>
              <w:jc w:val="center"/>
              <w:rPr>
                <w:rFonts w:ascii="Arial" w:hAnsi="Arial" w:cs="Arial"/>
                <w:color w:val="000000"/>
                <w:sz w:val="22"/>
                <w:szCs w:val="22"/>
                <w:lang w:eastAsia="es-MX"/>
              </w:rPr>
            </w:pPr>
            <w:r w:rsidRPr="008F68ED">
              <w:rPr>
                <w:rFonts w:ascii="Arial" w:hAnsi="Arial" w:cs="Arial"/>
                <w:color w:val="000000"/>
                <w:sz w:val="22"/>
                <w:szCs w:val="22"/>
                <w:lang w:eastAsia="es-MX"/>
              </w:rPr>
              <w:t>9</w:t>
            </w:r>
          </w:p>
        </w:tc>
        <w:tc>
          <w:tcPr>
            <w:tcW w:w="274" w:type="dxa"/>
            <w:shd w:val="clear" w:color="auto" w:fill="auto"/>
            <w:vAlign w:val="bottom"/>
            <w:hideMark/>
          </w:tcPr>
          <w:p w:rsidR="00C82111" w:rsidRPr="008F68ED" w:rsidRDefault="00C82111" w:rsidP="00C82111">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7106" w:type="dxa"/>
            <w:shd w:val="clear" w:color="auto" w:fill="auto"/>
            <w:hideMark/>
          </w:tcPr>
          <w:p w:rsidR="00C82111" w:rsidRPr="008F68ED" w:rsidRDefault="00C82111" w:rsidP="0004096E">
            <w:pPr>
              <w:jc w:val="both"/>
              <w:rPr>
                <w:rFonts w:ascii="Arial" w:hAnsi="Arial" w:cs="Arial"/>
                <w:color w:val="000000"/>
                <w:sz w:val="22"/>
                <w:szCs w:val="22"/>
                <w:lang w:eastAsia="es-MX"/>
              </w:rPr>
            </w:pPr>
            <w:r w:rsidRPr="008F68ED">
              <w:rPr>
                <w:rFonts w:ascii="Arial" w:hAnsi="Arial" w:cs="Arial"/>
                <w:color w:val="000000"/>
                <w:sz w:val="22"/>
                <w:szCs w:val="22"/>
                <w:lang w:eastAsia="es-MX"/>
              </w:rPr>
              <w:t xml:space="preserve">Impuestos no comprendidos en las fracciones de la ley de Ingresos causadas en ejercicios fiscales anteriores pendientes de liquidación de pago </w:t>
            </w:r>
          </w:p>
        </w:tc>
        <w:tc>
          <w:tcPr>
            <w:tcW w:w="1550" w:type="dxa"/>
            <w:shd w:val="clear" w:color="auto" w:fill="auto"/>
            <w:vAlign w:val="bottom"/>
            <w:hideMark/>
          </w:tcPr>
          <w:p w:rsidR="00C82111" w:rsidRPr="008F68ED" w:rsidRDefault="00C82111" w:rsidP="00C82111">
            <w:pPr>
              <w:jc w:val="right"/>
              <w:rPr>
                <w:rFonts w:ascii="Arial" w:hAnsi="Arial" w:cs="Arial"/>
                <w:color w:val="000000"/>
                <w:sz w:val="22"/>
                <w:szCs w:val="22"/>
                <w:lang w:eastAsia="es-MX"/>
              </w:rPr>
            </w:pPr>
            <w:r w:rsidRPr="008F68ED">
              <w:rPr>
                <w:rFonts w:ascii="Arial" w:hAnsi="Arial" w:cs="Arial"/>
                <w:color w:val="000000"/>
                <w:sz w:val="22"/>
                <w:szCs w:val="22"/>
                <w:lang w:eastAsia="es-MX"/>
              </w:rPr>
              <w:t>0.00</w:t>
            </w:r>
          </w:p>
        </w:tc>
      </w:tr>
      <w:tr w:rsidR="00C82111" w:rsidRPr="008F68ED" w:rsidTr="00C82111">
        <w:trPr>
          <w:trHeight w:val="150"/>
        </w:trPr>
        <w:tc>
          <w:tcPr>
            <w:tcW w:w="421" w:type="dxa"/>
            <w:shd w:val="clear" w:color="auto" w:fill="auto"/>
            <w:hideMark/>
          </w:tcPr>
          <w:p w:rsidR="00C82111" w:rsidRPr="008F68ED" w:rsidRDefault="00C82111" w:rsidP="00C82111">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C82111" w:rsidRPr="008F68ED" w:rsidRDefault="00C82111" w:rsidP="00C82111">
            <w:pPr>
              <w:jc w:val="cente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auto" w:fill="auto"/>
            <w:hideMark/>
          </w:tcPr>
          <w:p w:rsidR="00C82111" w:rsidRPr="008F68ED" w:rsidRDefault="00C82111" w:rsidP="00C82111">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7106" w:type="dxa"/>
            <w:shd w:val="clear" w:color="auto" w:fill="auto"/>
            <w:hideMark/>
          </w:tcPr>
          <w:p w:rsidR="00C82111" w:rsidRPr="008F68ED" w:rsidRDefault="00C82111" w:rsidP="00C82111">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1550" w:type="dxa"/>
            <w:shd w:val="clear" w:color="auto" w:fill="auto"/>
            <w:vAlign w:val="bottom"/>
            <w:hideMark/>
          </w:tcPr>
          <w:p w:rsidR="00C82111" w:rsidRPr="008F68ED" w:rsidRDefault="00C82111" w:rsidP="00C82111">
            <w:pPr>
              <w:jc w:val="right"/>
              <w:rPr>
                <w:rFonts w:ascii="Arial" w:hAnsi="Arial" w:cs="Arial"/>
                <w:color w:val="000000"/>
                <w:sz w:val="22"/>
                <w:szCs w:val="22"/>
                <w:lang w:eastAsia="es-MX"/>
              </w:rPr>
            </w:pPr>
            <w:r w:rsidRPr="008F68ED">
              <w:rPr>
                <w:rFonts w:ascii="Arial" w:hAnsi="Arial" w:cs="Arial"/>
                <w:color w:val="000000"/>
                <w:sz w:val="22"/>
                <w:szCs w:val="22"/>
                <w:lang w:eastAsia="es-MX"/>
              </w:rPr>
              <w:t> </w:t>
            </w:r>
          </w:p>
        </w:tc>
      </w:tr>
      <w:tr w:rsidR="00C82111" w:rsidRPr="008F68ED" w:rsidTr="00C82111">
        <w:trPr>
          <w:trHeight w:val="293"/>
        </w:trPr>
        <w:tc>
          <w:tcPr>
            <w:tcW w:w="421" w:type="dxa"/>
            <w:shd w:val="clear" w:color="000000" w:fill="BFBFBF"/>
            <w:hideMark/>
          </w:tcPr>
          <w:p w:rsidR="00C82111" w:rsidRPr="008F68ED" w:rsidRDefault="00C82111" w:rsidP="00C82111">
            <w:pPr>
              <w:jc w:val="center"/>
              <w:rPr>
                <w:rFonts w:ascii="Arial" w:hAnsi="Arial" w:cs="Arial"/>
                <w:b/>
                <w:bCs/>
                <w:color w:val="000000"/>
                <w:sz w:val="22"/>
                <w:szCs w:val="22"/>
                <w:lang w:eastAsia="es-MX"/>
              </w:rPr>
            </w:pPr>
            <w:r w:rsidRPr="008F68ED">
              <w:rPr>
                <w:rFonts w:ascii="Arial" w:hAnsi="Arial" w:cs="Arial"/>
                <w:b/>
                <w:bCs/>
                <w:color w:val="000000"/>
                <w:sz w:val="22"/>
                <w:szCs w:val="22"/>
                <w:lang w:eastAsia="es-MX"/>
              </w:rPr>
              <w:t>2</w:t>
            </w:r>
          </w:p>
        </w:tc>
        <w:tc>
          <w:tcPr>
            <w:tcW w:w="274" w:type="dxa"/>
            <w:shd w:val="clear" w:color="000000" w:fill="BFBFBF"/>
            <w:vAlign w:val="bottom"/>
            <w:hideMark/>
          </w:tcPr>
          <w:p w:rsidR="00C82111" w:rsidRPr="008F68ED" w:rsidRDefault="00C82111" w:rsidP="00C82111">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000000" w:fill="BFBFBF"/>
            <w:hideMark/>
          </w:tcPr>
          <w:p w:rsidR="00C82111" w:rsidRPr="008F68ED" w:rsidRDefault="00C82111" w:rsidP="00C82111">
            <w:pPr>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7106" w:type="dxa"/>
            <w:shd w:val="clear" w:color="000000" w:fill="BFBFBF"/>
            <w:hideMark/>
          </w:tcPr>
          <w:p w:rsidR="00C82111" w:rsidRPr="008F68ED" w:rsidRDefault="00C82111" w:rsidP="00C82111">
            <w:pPr>
              <w:rPr>
                <w:rFonts w:ascii="Arial" w:hAnsi="Arial" w:cs="Arial"/>
                <w:b/>
                <w:bCs/>
                <w:color w:val="000000"/>
                <w:sz w:val="22"/>
                <w:szCs w:val="22"/>
                <w:lang w:eastAsia="es-MX"/>
              </w:rPr>
            </w:pPr>
            <w:r w:rsidRPr="008F68ED">
              <w:rPr>
                <w:rFonts w:ascii="Arial" w:hAnsi="Arial" w:cs="Arial"/>
                <w:b/>
                <w:bCs/>
                <w:color w:val="000000"/>
                <w:sz w:val="22"/>
                <w:szCs w:val="22"/>
                <w:lang w:eastAsia="es-MX"/>
              </w:rPr>
              <w:t xml:space="preserve">Cuotas y Aportaciones d seguridad social </w:t>
            </w:r>
          </w:p>
        </w:tc>
        <w:tc>
          <w:tcPr>
            <w:tcW w:w="1550" w:type="dxa"/>
            <w:shd w:val="clear" w:color="000000" w:fill="BFBFBF"/>
            <w:vAlign w:val="bottom"/>
            <w:hideMark/>
          </w:tcPr>
          <w:p w:rsidR="00C82111" w:rsidRPr="008F68ED" w:rsidRDefault="00C82111" w:rsidP="00C82111">
            <w:pPr>
              <w:jc w:val="right"/>
              <w:rPr>
                <w:rFonts w:ascii="Arial" w:hAnsi="Arial" w:cs="Arial"/>
                <w:color w:val="000000"/>
                <w:sz w:val="22"/>
                <w:szCs w:val="22"/>
                <w:lang w:eastAsia="es-MX"/>
              </w:rPr>
            </w:pPr>
            <w:r w:rsidRPr="008F68ED">
              <w:rPr>
                <w:rFonts w:ascii="Arial" w:hAnsi="Arial" w:cs="Arial"/>
                <w:color w:val="000000"/>
                <w:sz w:val="22"/>
                <w:szCs w:val="22"/>
                <w:lang w:eastAsia="es-MX"/>
              </w:rPr>
              <w:t>0.00</w:t>
            </w:r>
          </w:p>
        </w:tc>
      </w:tr>
      <w:tr w:rsidR="00C82111" w:rsidRPr="008F68ED" w:rsidTr="00C82111">
        <w:trPr>
          <w:trHeight w:val="327"/>
        </w:trPr>
        <w:tc>
          <w:tcPr>
            <w:tcW w:w="421" w:type="dxa"/>
            <w:shd w:val="clear" w:color="auto" w:fill="auto"/>
            <w:hideMark/>
          </w:tcPr>
          <w:p w:rsidR="00C82111" w:rsidRPr="008F68ED" w:rsidRDefault="00C82111" w:rsidP="00C82111">
            <w:pPr>
              <w:jc w:val="center"/>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C82111" w:rsidRPr="008F68ED" w:rsidRDefault="00C82111" w:rsidP="00C82111">
            <w:pPr>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C82111" w:rsidRPr="008F68ED" w:rsidRDefault="00C82111" w:rsidP="00C82111">
            <w:pPr>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7106" w:type="dxa"/>
            <w:shd w:val="clear" w:color="auto" w:fill="auto"/>
            <w:hideMark/>
          </w:tcPr>
          <w:p w:rsidR="00C82111" w:rsidRPr="008F68ED" w:rsidRDefault="00C82111" w:rsidP="00C82111">
            <w:pPr>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1550" w:type="dxa"/>
            <w:shd w:val="clear" w:color="auto" w:fill="auto"/>
            <w:vAlign w:val="bottom"/>
            <w:hideMark/>
          </w:tcPr>
          <w:p w:rsidR="00C82111" w:rsidRPr="008F68ED" w:rsidRDefault="00C82111" w:rsidP="00C82111">
            <w:pPr>
              <w:jc w:val="right"/>
              <w:rPr>
                <w:rFonts w:ascii="Arial" w:hAnsi="Arial" w:cs="Arial"/>
                <w:color w:val="000000"/>
                <w:sz w:val="22"/>
                <w:szCs w:val="22"/>
                <w:lang w:eastAsia="es-MX"/>
              </w:rPr>
            </w:pPr>
            <w:r w:rsidRPr="008F68ED">
              <w:rPr>
                <w:rFonts w:ascii="Arial" w:hAnsi="Arial" w:cs="Arial"/>
                <w:color w:val="000000"/>
                <w:sz w:val="22"/>
                <w:szCs w:val="22"/>
                <w:lang w:eastAsia="es-MX"/>
              </w:rPr>
              <w:t> </w:t>
            </w:r>
          </w:p>
        </w:tc>
      </w:tr>
      <w:tr w:rsidR="00C82111" w:rsidRPr="008F68ED" w:rsidTr="00C82111">
        <w:trPr>
          <w:trHeight w:val="150"/>
        </w:trPr>
        <w:tc>
          <w:tcPr>
            <w:tcW w:w="421" w:type="dxa"/>
            <w:shd w:val="clear" w:color="000000" w:fill="BFBFBF"/>
            <w:hideMark/>
          </w:tcPr>
          <w:p w:rsidR="00C82111" w:rsidRPr="008F68ED" w:rsidRDefault="00C82111" w:rsidP="00C82111">
            <w:pPr>
              <w:jc w:val="center"/>
              <w:rPr>
                <w:rFonts w:ascii="Arial" w:hAnsi="Arial" w:cs="Arial"/>
                <w:b/>
                <w:bCs/>
                <w:color w:val="000000"/>
                <w:sz w:val="22"/>
                <w:szCs w:val="22"/>
                <w:lang w:eastAsia="es-MX"/>
              </w:rPr>
            </w:pPr>
            <w:r w:rsidRPr="008F68ED">
              <w:rPr>
                <w:rFonts w:ascii="Arial" w:hAnsi="Arial" w:cs="Arial"/>
                <w:b/>
                <w:bCs/>
                <w:color w:val="000000"/>
                <w:sz w:val="22"/>
                <w:szCs w:val="22"/>
                <w:lang w:eastAsia="es-MX"/>
              </w:rPr>
              <w:t>3</w:t>
            </w:r>
          </w:p>
        </w:tc>
        <w:tc>
          <w:tcPr>
            <w:tcW w:w="274" w:type="dxa"/>
            <w:shd w:val="clear" w:color="000000" w:fill="BFBFBF"/>
            <w:vAlign w:val="bottom"/>
            <w:hideMark/>
          </w:tcPr>
          <w:p w:rsidR="00C82111" w:rsidRPr="008F68ED" w:rsidRDefault="00C82111" w:rsidP="00C82111">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000000" w:fill="BFBFBF"/>
            <w:hideMark/>
          </w:tcPr>
          <w:p w:rsidR="00C82111" w:rsidRPr="008F68ED" w:rsidRDefault="00C82111" w:rsidP="00C82111">
            <w:pPr>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7106" w:type="dxa"/>
            <w:shd w:val="clear" w:color="000000" w:fill="BFBFBF"/>
            <w:hideMark/>
          </w:tcPr>
          <w:p w:rsidR="00C82111" w:rsidRPr="008F68ED" w:rsidRDefault="00C82111" w:rsidP="00C82111">
            <w:pPr>
              <w:rPr>
                <w:rFonts w:ascii="Arial" w:hAnsi="Arial" w:cs="Arial"/>
                <w:b/>
                <w:bCs/>
                <w:color w:val="000000"/>
                <w:sz w:val="22"/>
                <w:szCs w:val="22"/>
                <w:lang w:eastAsia="es-MX"/>
              </w:rPr>
            </w:pPr>
            <w:r w:rsidRPr="008F68ED">
              <w:rPr>
                <w:rFonts w:ascii="Arial" w:hAnsi="Arial" w:cs="Arial"/>
                <w:b/>
                <w:bCs/>
                <w:color w:val="000000"/>
                <w:sz w:val="22"/>
                <w:szCs w:val="22"/>
                <w:lang w:eastAsia="es-MX"/>
              </w:rPr>
              <w:t>Contribuciones de mejoras</w:t>
            </w:r>
          </w:p>
        </w:tc>
        <w:tc>
          <w:tcPr>
            <w:tcW w:w="1550" w:type="dxa"/>
            <w:shd w:val="clear" w:color="000000" w:fill="BFBFBF"/>
            <w:vAlign w:val="bottom"/>
            <w:hideMark/>
          </w:tcPr>
          <w:p w:rsidR="00C82111" w:rsidRPr="008F68ED" w:rsidRDefault="00C82111" w:rsidP="00C82111">
            <w:pPr>
              <w:jc w:val="right"/>
              <w:rPr>
                <w:rFonts w:ascii="Arial" w:hAnsi="Arial" w:cs="Arial"/>
                <w:color w:val="000000"/>
                <w:sz w:val="22"/>
                <w:szCs w:val="22"/>
                <w:lang w:eastAsia="es-MX"/>
              </w:rPr>
            </w:pPr>
            <w:r w:rsidRPr="008F68ED">
              <w:rPr>
                <w:rFonts w:ascii="Arial" w:hAnsi="Arial" w:cs="Arial"/>
                <w:color w:val="000000"/>
                <w:sz w:val="22"/>
                <w:szCs w:val="22"/>
                <w:lang w:eastAsia="es-MX"/>
              </w:rPr>
              <w:t>0.00</w:t>
            </w:r>
          </w:p>
        </w:tc>
      </w:tr>
      <w:tr w:rsidR="00C82111" w:rsidRPr="008F68ED" w:rsidTr="00C82111">
        <w:trPr>
          <w:trHeight w:val="150"/>
        </w:trPr>
        <w:tc>
          <w:tcPr>
            <w:tcW w:w="421" w:type="dxa"/>
            <w:shd w:val="clear" w:color="auto" w:fill="auto"/>
            <w:hideMark/>
          </w:tcPr>
          <w:p w:rsidR="00C82111" w:rsidRPr="008F68ED" w:rsidRDefault="00C82111" w:rsidP="00C82111">
            <w:pPr>
              <w:jc w:val="center"/>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C82111" w:rsidRPr="008F68ED" w:rsidRDefault="00C82111" w:rsidP="00C82111">
            <w:pPr>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C82111" w:rsidRPr="008F68ED" w:rsidRDefault="00C82111" w:rsidP="00C82111">
            <w:pPr>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7106" w:type="dxa"/>
            <w:shd w:val="clear" w:color="auto" w:fill="auto"/>
            <w:hideMark/>
          </w:tcPr>
          <w:p w:rsidR="00C82111" w:rsidRPr="008F68ED" w:rsidRDefault="00C82111" w:rsidP="00C82111">
            <w:pPr>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1550" w:type="dxa"/>
            <w:shd w:val="clear" w:color="auto" w:fill="auto"/>
            <w:vAlign w:val="bottom"/>
            <w:hideMark/>
          </w:tcPr>
          <w:p w:rsidR="00C82111" w:rsidRPr="008F68ED" w:rsidRDefault="00C82111" w:rsidP="00C82111">
            <w:pPr>
              <w:jc w:val="right"/>
              <w:rPr>
                <w:rFonts w:ascii="Arial" w:hAnsi="Arial" w:cs="Arial"/>
                <w:color w:val="000000"/>
                <w:sz w:val="22"/>
                <w:szCs w:val="22"/>
                <w:lang w:eastAsia="es-MX"/>
              </w:rPr>
            </w:pPr>
            <w:r w:rsidRPr="008F68ED">
              <w:rPr>
                <w:rFonts w:ascii="Arial" w:hAnsi="Arial" w:cs="Arial"/>
                <w:color w:val="000000"/>
                <w:sz w:val="22"/>
                <w:szCs w:val="22"/>
                <w:lang w:eastAsia="es-MX"/>
              </w:rPr>
              <w:t> </w:t>
            </w:r>
          </w:p>
        </w:tc>
      </w:tr>
      <w:tr w:rsidR="00C82111" w:rsidRPr="008F68ED" w:rsidTr="00C82111">
        <w:trPr>
          <w:trHeight w:val="150"/>
        </w:trPr>
        <w:tc>
          <w:tcPr>
            <w:tcW w:w="421" w:type="dxa"/>
            <w:shd w:val="clear" w:color="000000" w:fill="C0C0C0"/>
            <w:hideMark/>
          </w:tcPr>
          <w:p w:rsidR="00C82111" w:rsidRPr="008F68ED" w:rsidRDefault="00C82111" w:rsidP="00C82111">
            <w:pPr>
              <w:jc w:val="center"/>
              <w:rPr>
                <w:rFonts w:ascii="Arial" w:hAnsi="Arial" w:cs="Arial"/>
                <w:b/>
                <w:bCs/>
                <w:color w:val="000000"/>
                <w:sz w:val="22"/>
                <w:szCs w:val="22"/>
                <w:lang w:eastAsia="es-MX"/>
              </w:rPr>
            </w:pPr>
            <w:r w:rsidRPr="008F68ED">
              <w:rPr>
                <w:rFonts w:ascii="Arial" w:hAnsi="Arial" w:cs="Arial"/>
                <w:b/>
                <w:bCs/>
                <w:color w:val="000000"/>
                <w:sz w:val="22"/>
                <w:szCs w:val="22"/>
                <w:lang w:eastAsia="es-MX"/>
              </w:rPr>
              <w:t>4</w:t>
            </w:r>
          </w:p>
        </w:tc>
        <w:tc>
          <w:tcPr>
            <w:tcW w:w="274" w:type="dxa"/>
            <w:shd w:val="clear" w:color="000000" w:fill="BFBFBF"/>
            <w:vAlign w:val="bottom"/>
            <w:hideMark/>
          </w:tcPr>
          <w:p w:rsidR="00C82111" w:rsidRPr="008F68ED" w:rsidRDefault="00C82111" w:rsidP="00C82111">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000000" w:fill="C0C0C0"/>
            <w:hideMark/>
          </w:tcPr>
          <w:p w:rsidR="00C82111" w:rsidRPr="008F68ED" w:rsidRDefault="00C82111" w:rsidP="00C82111">
            <w:pPr>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7106" w:type="dxa"/>
            <w:shd w:val="clear" w:color="000000" w:fill="C0C0C0"/>
            <w:hideMark/>
          </w:tcPr>
          <w:p w:rsidR="00C82111" w:rsidRPr="008F68ED" w:rsidRDefault="00C82111" w:rsidP="00C82111">
            <w:pPr>
              <w:rPr>
                <w:rFonts w:ascii="Arial" w:hAnsi="Arial" w:cs="Arial"/>
                <w:b/>
                <w:bCs/>
                <w:color w:val="000000"/>
                <w:sz w:val="22"/>
                <w:szCs w:val="22"/>
                <w:lang w:eastAsia="es-MX"/>
              </w:rPr>
            </w:pPr>
            <w:r w:rsidRPr="008F68ED">
              <w:rPr>
                <w:rFonts w:ascii="Arial" w:hAnsi="Arial" w:cs="Arial"/>
                <w:b/>
                <w:bCs/>
                <w:color w:val="000000"/>
                <w:sz w:val="22"/>
                <w:szCs w:val="22"/>
                <w:lang w:eastAsia="es-MX"/>
              </w:rPr>
              <w:t>Derechos</w:t>
            </w:r>
          </w:p>
        </w:tc>
        <w:tc>
          <w:tcPr>
            <w:tcW w:w="1550" w:type="dxa"/>
            <w:shd w:val="clear" w:color="000000" w:fill="BFBFBF"/>
            <w:vAlign w:val="bottom"/>
            <w:hideMark/>
          </w:tcPr>
          <w:p w:rsidR="00C82111" w:rsidRPr="008F68ED" w:rsidRDefault="00C82111" w:rsidP="00C82111">
            <w:pPr>
              <w:jc w:val="right"/>
              <w:rPr>
                <w:rFonts w:ascii="Arial" w:hAnsi="Arial" w:cs="Arial"/>
                <w:b/>
                <w:bCs/>
                <w:color w:val="000000"/>
                <w:sz w:val="22"/>
                <w:szCs w:val="22"/>
                <w:lang w:eastAsia="es-MX"/>
              </w:rPr>
            </w:pPr>
            <w:r>
              <w:rPr>
                <w:rFonts w:ascii="Arial" w:hAnsi="Arial" w:cs="Arial"/>
                <w:b/>
                <w:bCs/>
                <w:color w:val="000000"/>
                <w:sz w:val="22"/>
                <w:szCs w:val="22"/>
                <w:lang w:eastAsia="es-MX"/>
              </w:rPr>
              <w:t>217,953.52</w:t>
            </w:r>
          </w:p>
        </w:tc>
      </w:tr>
      <w:tr w:rsidR="00C82111" w:rsidRPr="008F68ED" w:rsidTr="00C82111">
        <w:trPr>
          <w:trHeight w:val="293"/>
        </w:trPr>
        <w:tc>
          <w:tcPr>
            <w:tcW w:w="421" w:type="dxa"/>
            <w:shd w:val="clear" w:color="auto" w:fill="auto"/>
            <w:hideMark/>
          </w:tcPr>
          <w:p w:rsidR="00C82111" w:rsidRPr="008F68ED" w:rsidRDefault="00C82111" w:rsidP="00C82111">
            <w:pPr>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vAlign w:val="bottom"/>
            <w:hideMark/>
          </w:tcPr>
          <w:p w:rsidR="00C82111" w:rsidRPr="008F68ED" w:rsidRDefault="00C82111" w:rsidP="00C82111">
            <w:pPr>
              <w:jc w:val="center"/>
              <w:rPr>
                <w:rFonts w:ascii="Arial" w:hAnsi="Arial" w:cs="Arial"/>
                <w:color w:val="000000"/>
                <w:sz w:val="22"/>
                <w:szCs w:val="22"/>
                <w:lang w:eastAsia="es-MX"/>
              </w:rPr>
            </w:pPr>
            <w:r w:rsidRPr="008F68ED">
              <w:rPr>
                <w:rFonts w:ascii="Arial" w:hAnsi="Arial" w:cs="Arial"/>
                <w:color w:val="000000"/>
                <w:sz w:val="22"/>
                <w:szCs w:val="22"/>
                <w:lang w:eastAsia="es-MX"/>
              </w:rPr>
              <w:t>1</w:t>
            </w:r>
          </w:p>
        </w:tc>
        <w:tc>
          <w:tcPr>
            <w:tcW w:w="274" w:type="dxa"/>
            <w:shd w:val="clear" w:color="auto" w:fill="auto"/>
            <w:vAlign w:val="bottom"/>
            <w:hideMark/>
          </w:tcPr>
          <w:p w:rsidR="00C82111" w:rsidRPr="008F68ED" w:rsidRDefault="00C82111" w:rsidP="00C82111">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7106" w:type="dxa"/>
            <w:shd w:val="clear" w:color="auto" w:fill="auto"/>
            <w:vAlign w:val="bottom"/>
            <w:hideMark/>
          </w:tcPr>
          <w:p w:rsidR="00C82111" w:rsidRPr="008F68ED" w:rsidRDefault="00C82111" w:rsidP="00C82111">
            <w:pPr>
              <w:rPr>
                <w:rFonts w:ascii="Arial" w:hAnsi="Arial" w:cs="Arial"/>
                <w:color w:val="000000"/>
                <w:sz w:val="22"/>
                <w:szCs w:val="22"/>
                <w:lang w:eastAsia="es-MX"/>
              </w:rPr>
            </w:pPr>
            <w:r w:rsidRPr="008F68ED">
              <w:rPr>
                <w:rFonts w:ascii="Arial" w:hAnsi="Arial" w:cs="Arial"/>
                <w:color w:val="000000"/>
                <w:sz w:val="22"/>
                <w:szCs w:val="22"/>
                <w:lang w:eastAsia="es-MX"/>
              </w:rPr>
              <w:t>Derechos por el uso, goce, aprovechamiento o explotación de bienes de dominio publico</w:t>
            </w:r>
          </w:p>
        </w:tc>
        <w:tc>
          <w:tcPr>
            <w:tcW w:w="1550" w:type="dxa"/>
            <w:shd w:val="clear" w:color="auto" w:fill="auto"/>
            <w:vAlign w:val="bottom"/>
            <w:hideMark/>
          </w:tcPr>
          <w:p w:rsidR="00C82111" w:rsidRPr="008F68ED" w:rsidRDefault="00C82111" w:rsidP="00C82111">
            <w:pPr>
              <w:jc w:val="right"/>
              <w:rPr>
                <w:rFonts w:ascii="Arial" w:hAnsi="Arial" w:cs="Arial"/>
                <w:color w:val="000000"/>
                <w:sz w:val="22"/>
                <w:szCs w:val="22"/>
                <w:lang w:eastAsia="es-MX"/>
              </w:rPr>
            </w:pPr>
            <w:r w:rsidRPr="008F68ED">
              <w:rPr>
                <w:rFonts w:ascii="Arial" w:hAnsi="Arial" w:cs="Arial"/>
                <w:color w:val="000000"/>
                <w:sz w:val="22"/>
                <w:szCs w:val="22"/>
                <w:lang w:eastAsia="es-MX"/>
              </w:rPr>
              <w:t>0.00</w:t>
            </w:r>
          </w:p>
        </w:tc>
      </w:tr>
      <w:tr w:rsidR="00C82111" w:rsidRPr="008F68ED" w:rsidTr="00C82111">
        <w:trPr>
          <w:trHeight w:val="150"/>
        </w:trPr>
        <w:tc>
          <w:tcPr>
            <w:tcW w:w="421" w:type="dxa"/>
            <w:shd w:val="clear" w:color="auto" w:fill="auto"/>
            <w:hideMark/>
          </w:tcPr>
          <w:p w:rsidR="00C82111" w:rsidRPr="008F68ED" w:rsidRDefault="00C82111" w:rsidP="00C82111">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C82111" w:rsidRPr="008F68ED" w:rsidRDefault="00C82111" w:rsidP="00C82111">
            <w:pPr>
              <w:jc w:val="center"/>
              <w:rPr>
                <w:rFonts w:ascii="Arial" w:hAnsi="Arial" w:cs="Arial"/>
                <w:color w:val="000000"/>
                <w:sz w:val="22"/>
                <w:szCs w:val="22"/>
                <w:lang w:eastAsia="es-MX"/>
              </w:rPr>
            </w:pPr>
            <w:r w:rsidRPr="008F68ED">
              <w:rPr>
                <w:rFonts w:ascii="Arial" w:hAnsi="Arial" w:cs="Arial"/>
                <w:color w:val="000000"/>
                <w:sz w:val="22"/>
                <w:szCs w:val="22"/>
                <w:lang w:eastAsia="es-MX"/>
              </w:rPr>
              <w:t>2</w:t>
            </w:r>
          </w:p>
        </w:tc>
        <w:tc>
          <w:tcPr>
            <w:tcW w:w="274" w:type="dxa"/>
            <w:shd w:val="clear" w:color="auto" w:fill="auto"/>
            <w:vAlign w:val="bottom"/>
            <w:hideMark/>
          </w:tcPr>
          <w:p w:rsidR="00C82111" w:rsidRPr="008F68ED" w:rsidRDefault="00C82111" w:rsidP="00C82111">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7106" w:type="dxa"/>
            <w:shd w:val="clear" w:color="auto" w:fill="auto"/>
            <w:hideMark/>
          </w:tcPr>
          <w:p w:rsidR="00C82111" w:rsidRPr="008F68ED" w:rsidRDefault="00C82111" w:rsidP="00C82111">
            <w:pPr>
              <w:rPr>
                <w:rFonts w:ascii="Arial" w:hAnsi="Arial" w:cs="Arial"/>
                <w:color w:val="000000"/>
                <w:sz w:val="22"/>
                <w:szCs w:val="22"/>
                <w:lang w:eastAsia="es-MX"/>
              </w:rPr>
            </w:pPr>
            <w:r w:rsidRPr="008F68ED">
              <w:rPr>
                <w:rFonts w:ascii="Arial" w:hAnsi="Arial" w:cs="Arial"/>
                <w:color w:val="000000"/>
                <w:sz w:val="22"/>
                <w:szCs w:val="22"/>
                <w:lang w:eastAsia="es-MX"/>
              </w:rPr>
              <w:t>Derechos por Prestación de Servicios</w:t>
            </w:r>
          </w:p>
        </w:tc>
        <w:tc>
          <w:tcPr>
            <w:tcW w:w="1550" w:type="dxa"/>
            <w:shd w:val="clear" w:color="auto" w:fill="auto"/>
            <w:vAlign w:val="bottom"/>
            <w:hideMark/>
          </w:tcPr>
          <w:p w:rsidR="00C82111" w:rsidRPr="008F68ED" w:rsidRDefault="00C82111" w:rsidP="00C82111">
            <w:pPr>
              <w:jc w:val="right"/>
              <w:rPr>
                <w:rFonts w:ascii="Arial" w:hAnsi="Arial" w:cs="Arial"/>
                <w:color w:val="000000"/>
                <w:sz w:val="22"/>
                <w:szCs w:val="22"/>
                <w:lang w:eastAsia="es-MX"/>
              </w:rPr>
            </w:pPr>
            <w:r>
              <w:rPr>
                <w:rFonts w:ascii="Arial" w:hAnsi="Arial" w:cs="Arial"/>
                <w:color w:val="000000"/>
                <w:sz w:val="22"/>
                <w:szCs w:val="22"/>
                <w:lang w:eastAsia="es-MX"/>
              </w:rPr>
              <w:t>102,873.40</w:t>
            </w:r>
          </w:p>
        </w:tc>
      </w:tr>
      <w:tr w:rsidR="00C82111" w:rsidRPr="008F68ED" w:rsidTr="00C82111">
        <w:trPr>
          <w:trHeight w:val="150"/>
        </w:trPr>
        <w:tc>
          <w:tcPr>
            <w:tcW w:w="421" w:type="dxa"/>
            <w:shd w:val="clear" w:color="auto" w:fill="auto"/>
            <w:hideMark/>
          </w:tcPr>
          <w:p w:rsidR="00C82111" w:rsidRPr="008F68ED" w:rsidRDefault="00C82111" w:rsidP="00C82111">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C82111" w:rsidRPr="008F68ED" w:rsidRDefault="00C82111" w:rsidP="00C82111">
            <w:pPr>
              <w:jc w:val="cente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auto" w:fill="auto"/>
            <w:hideMark/>
          </w:tcPr>
          <w:p w:rsidR="00C82111" w:rsidRPr="008F68ED" w:rsidRDefault="00C82111" w:rsidP="00C82111">
            <w:pPr>
              <w:jc w:val="center"/>
              <w:rPr>
                <w:rFonts w:ascii="Arial" w:hAnsi="Arial" w:cs="Arial"/>
                <w:color w:val="000000"/>
                <w:sz w:val="22"/>
                <w:szCs w:val="22"/>
                <w:lang w:eastAsia="es-MX"/>
              </w:rPr>
            </w:pPr>
            <w:r w:rsidRPr="008F68ED">
              <w:rPr>
                <w:rFonts w:ascii="Arial" w:hAnsi="Arial" w:cs="Arial"/>
                <w:color w:val="000000"/>
                <w:sz w:val="22"/>
                <w:szCs w:val="22"/>
                <w:lang w:eastAsia="es-MX"/>
              </w:rPr>
              <w:t>1</w:t>
            </w:r>
          </w:p>
        </w:tc>
        <w:tc>
          <w:tcPr>
            <w:tcW w:w="7106" w:type="dxa"/>
            <w:shd w:val="clear" w:color="auto" w:fill="auto"/>
            <w:hideMark/>
          </w:tcPr>
          <w:p w:rsidR="00C82111" w:rsidRPr="008F68ED" w:rsidRDefault="00C82111" w:rsidP="00C82111">
            <w:pPr>
              <w:rPr>
                <w:rFonts w:ascii="Arial" w:hAnsi="Arial" w:cs="Arial"/>
                <w:color w:val="000000"/>
                <w:sz w:val="22"/>
                <w:szCs w:val="22"/>
                <w:lang w:eastAsia="es-MX"/>
              </w:rPr>
            </w:pPr>
            <w:r w:rsidRPr="008F68ED">
              <w:rPr>
                <w:rFonts w:ascii="Arial" w:hAnsi="Arial" w:cs="Arial"/>
                <w:color w:val="000000"/>
                <w:sz w:val="22"/>
                <w:szCs w:val="22"/>
                <w:lang w:eastAsia="es-MX"/>
              </w:rPr>
              <w:t>Servicios de Agua Potable y Alcantarillado</w:t>
            </w:r>
          </w:p>
        </w:tc>
        <w:tc>
          <w:tcPr>
            <w:tcW w:w="1550" w:type="dxa"/>
            <w:shd w:val="clear" w:color="auto" w:fill="auto"/>
            <w:vAlign w:val="bottom"/>
            <w:hideMark/>
          </w:tcPr>
          <w:p w:rsidR="00C82111" w:rsidRPr="008F68ED" w:rsidRDefault="00C82111" w:rsidP="00C82111">
            <w:pPr>
              <w:jc w:val="right"/>
              <w:rPr>
                <w:rFonts w:ascii="Arial" w:hAnsi="Arial" w:cs="Arial"/>
                <w:color w:val="000000"/>
                <w:sz w:val="22"/>
                <w:szCs w:val="22"/>
                <w:lang w:eastAsia="es-MX"/>
              </w:rPr>
            </w:pPr>
            <w:r>
              <w:rPr>
                <w:rFonts w:ascii="Arial" w:hAnsi="Arial" w:cs="Arial"/>
                <w:color w:val="000000"/>
                <w:sz w:val="22"/>
                <w:szCs w:val="22"/>
                <w:lang w:eastAsia="es-MX"/>
              </w:rPr>
              <w:t>102,873.40</w:t>
            </w:r>
          </w:p>
        </w:tc>
      </w:tr>
      <w:tr w:rsidR="00C82111" w:rsidRPr="008F68ED" w:rsidTr="00C82111">
        <w:trPr>
          <w:trHeight w:val="150"/>
        </w:trPr>
        <w:tc>
          <w:tcPr>
            <w:tcW w:w="421" w:type="dxa"/>
            <w:shd w:val="clear" w:color="auto" w:fill="auto"/>
            <w:hideMark/>
          </w:tcPr>
          <w:p w:rsidR="00C82111" w:rsidRPr="008F68ED" w:rsidRDefault="00C82111" w:rsidP="00C82111">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C82111" w:rsidRPr="008F68ED" w:rsidRDefault="00C82111" w:rsidP="00C82111">
            <w:pPr>
              <w:jc w:val="cente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auto" w:fill="auto"/>
            <w:hideMark/>
          </w:tcPr>
          <w:p w:rsidR="00C82111" w:rsidRPr="008F68ED" w:rsidRDefault="00C82111" w:rsidP="00C82111">
            <w:pPr>
              <w:jc w:val="center"/>
              <w:rPr>
                <w:rFonts w:ascii="Arial" w:hAnsi="Arial" w:cs="Arial"/>
                <w:color w:val="000000"/>
                <w:sz w:val="22"/>
                <w:szCs w:val="22"/>
                <w:lang w:eastAsia="es-MX"/>
              </w:rPr>
            </w:pPr>
            <w:r w:rsidRPr="008F68ED">
              <w:rPr>
                <w:rFonts w:ascii="Arial" w:hAnsi="Arial" w:cs="Arial"/>
                <w:color w:val="000000"/>
                <w:sz w:val="22"/>
                <w:szCs w:val="22"/>
                <w:lang w:eastAsia="es-MX"/>
              </w:rPr>
              <w:t>2</w:t>
            </w:r>
          </w:p>
        </w:tc>
        <w:tc>
          <w:tcPr>
            <w:tcW w:w="7106" w:type="dxa"/>
            <w:shd w:val="clear" w:color="auto" w:fill="auto"/>
            <w:hideMark/>
          </w:tcPr>
          <w:p w:rsidR="00C82111" w:rsidRPr="008F68ED" w:rsidRDefault="00C82111" w:rsidP="00C82111">
            <w:pPr>
              <w:rPr>
                <w:rFonts w:ascii="Arial" w:hAnsi="Arial" w:cs="Arial"/>
                <w:color w:val="000000"/>
                <w:sz w:val="22"/>
                <w:szCs w:val="22"/>
                <w:lang w:eastAsia="es-MX"/>
              </w:rPr>
            </w:pPr>
            <w:r w:rsidRPr="008F68ED">
              <w:rPr>
                <w:rFonts w:ascii="Arial" w:hAnsi="Arial" w:cs="Arial"/>
                <w:color w:val="000000"/>
                <w:sz w:val="22"/>
                <w:szCs w:val="22"/>
                <w:lang w:eastAsia="es-MX"/>
              </w:rPr>
              <w:t>Servicios en Panteones</w:t>
            </w:r>
          </w:p>
        </w:tc>
        <w:tc>
          <w:tcPr>
            <w:tcW w:w="1550" w:type="dxa"/>
            <w:shd w:val="clear" w:color="auto" w:fill="auto"/>
            <w:vAlign w:val="bottom"/>
            <w:hideMark/>
          </w:tcPr>
          <w:p w:rsidR="00C82111" w:rsidRPr="008F68ED" w:rsidRDefault="00C82111" w:rsidP="00C82111">
            <w:pPr>
              <w:jc w:val="right"/>
              <w:rPr>
                <w:rFonts w:ascii="Arial" w:hAnsi="Arial" w:cs="Arial"/>
                <w:color w:val="000000"/>
                <w:sz w:val="22"/>
                <w:szCs w:val="22"/>
                <w:lang w:eastAsia="es-MX"/>
              </w:rPr>
            </w:pPr>
            <w:r w:rsidRPr="008F68ED">
              <w:rPr>
                <w:rFonts w:ascii="Arial" w:hAnsi="Arial" w:cs="Arial"/>
                <w:color w:val="000000"/>
                <w:sz w:val="22"/>
                <w:szCs w:val="22"/>
                <w:lang w:eastAsia="es-MX"/>
              </w:rPr>
              <w:t>0.00</w:t>
            </w:r>
          </w:p>
        </w:tc>
      </w:tr>
      <w:tr w:rsidR="00C82111" w:rsidRPr="008F68ED" w:rsidTr="00C82111">
        <w:trPr>
          <w:trHeight w:val="252"/>
        </w:trPr>
        <w:tc>
          <w:tcPr>
            <w:tcW w:w="421" w:type="dxa"/>
            <w:shd w:val="clear" w:color="auto" w:fill="auto"/>
            <w:hideMark/>
          </w:tcPr>
          <w:p w:rsidR="00C82111" w:rsidRPr="008F68ED" w:rsidRDefault="00C82111" w:rsidP="00C82111">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C82111" w:rsidRPr="008F68ED" w:rsidRDefault="00C82111" w:rsidP="00C82111">
            <w:pPr>
              <w:jc w:val="center"/>
              <w:rPr>
                <w:rFonts w:ascii="Arial" w:hAnsi="Arial" w:cs="Arial"/>
                <w:color w:val="000000"/>
                <w:sz w:val="22"/>
                <w:szCs w:val="22"/>
                <w:lang w:eastAsia="es-MX"/>
              </w:rPr>
            </w:pPr>
            <w:r w:rsidRPr="008F68ED">
              <w:rPr>
                <w:rFonts w:ascii="Arial" w:hAnsi="Arial" w:cs="Arial"/>
                <w:color w:val="000000"/>
                <w:sz w:val="22"/>
                <w:szCs w:val="22"/>
                <w:lang w:eastAsia="es-MX"/>
              </w:rPr>
              <w:t>3</w:t>
            </w:r>
          </w:p>
        </w:tc>
        <w:tc>
          <w:tcPr>
            <w:tcW w:w="274" w:type="dxa"/>
            <w:shd w:val="clear" w:color="auto" w:fill="auto"/>
            <w:vAlign w:val="bottom"/>
            <w:hideMark/>
          </w:tcPr>
          <w:p w:rsidR="00C82111" w:rsidRPr="008F68ED" w:rsidRDefault="00C82111" w:rsidP="00C82111">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7106" w:type="dxa"/>
            <w:shd w:val="clear" w:color="auto" w:fill="auto"/>
            <w:hideMark/>
          </w:tcPr>
          <w:p w:rsidR="00C82111" w:rsidRPr="008F68ED" w:rsidRDefault="00C82111" w:rsidP="00C82111">
            <w:pPr>
              <w:rPr>
                <w:rFonts w:ascii="Arial" w:hAnsi="Arial" w:cs="Arial"/>
                <w:color w:val="000000"/>
                <w:sz w:val="22"/>
                <w:szCs w:val="22"/>
                <w:lang w:eastAsia="es-MX"/>
              </w:rPr>
            </w:pPr>
            <w:r w:rsidRPr="008F68ED">
              <w:rPr>
                <w:rFonts w:ascii="Arial" w:hAnsi="Arial" w:cs="Arial"/>
                <w:color w:val="000000"/>
                <w:sz w:val="22"/>
                <w:szCs w:val="22"/>
                <w:lang w:eastAsia="es-MX"/>
              </w:rPr>
              <w:t>Otros Derechos</w:t>
            </w:r>
          </w:p>
        </w:tc>
        <w:tc>
          <w:tcPr>
            <w:tcW w:w="1550" w:type="dxa"/>
            <w:shd w:val="clear" w:color="auto" w:fill="auto"/>
            <w:vAlign w:val="bottom"/>
            <w:hideMark/>
          </w:tcPr>
          <w:p w:rsidR="00C82111" w:rsidRPr="008F68ED" w:rsidRDefault="00C82111" w:rsidP="00C82111">
            <w:pPr>
              <w:jc w:val="right"/>
              <w:rPr>
                <w:rFonts w:ascii="Arial" w:hAnsi="Arial" w:cs="Arial"/>
                <w:color w:val="000000"/>
                <w:sz w:val="22"/>
                <w:szCs w:val="22"/>
                <w:lang w:eastAsia="es-MX"/>
              </w:rPr>
            </w:pPr>
            <w:r>
              <w:rPr>
                <w:rFonts w:ascii="Arial" w:hAnsi="Arial" w:cs="Arial"/>
                <w:color w:val="000000"/>
                <w:sz w:val="22"/>
                <w:szCs w:val="22"/>
                <w:lang w:eastAsia="es-MX"/>
              </w:rPr>
              <w:t>115,080.12</w:t>
            </w:r>
          </w:p>
        </w:tc>
      </w:tr>
      <w:tr w:rsidR="00C82111" w:rsidRPr="008F68ED" w:rsidTr="00C82111">
        <w:trPr>
          <w:trHeight w:val="297"/>
        </w:trPr>
        <w:tc>
          <w:tcPr>
            <w:tcW w:w="421" w:type="dxa"/>
            <w:shd w:val="clear" w:color="auto" w:fill="auto"/>
            <w:hideMark/>
          </w:tcPr>
          <w:p w:rsidR="00C82111" w:rsidRPr="008F68ED" w:rsidRDefault="00C82111" w:rsidP="00C82111">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C82111" w:rsidRPr="008F68ED" w:rsidRDefault="00C82111" w:rsidP="00C82111">
            <w:pPr>
              <w:jc w:val="cente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auto" w:fill="auto"/>
            <w:hideMark/>
          </w:tcPr>
          <w:p w:rsidR="00C82111" w:rsidRPr="008F68ED" w:rsidRDefault="00C82111" w:rsidP="00C82111">
            <w:pPr>
              <w:jc w:val="center"/>
              <w:rPr>
                <w:rFonts w:ascii="Arial" w:hAnsi="Arial" w:cs="Arial"/>
                <w:color w:val="000000"/>
                <w:sz w:val="22"/>
                <w:szCs w:val="22"/>
                <w:lang w:eastAsia="es-MX"/>
              </w:rPr>
            </w:pPr>
            <w:r w:rsidRPr="008F68ED">
              <w:rPr>
                <w:rFonts w:ascii="Arial" w:hAnsi="Arial" w:cs="Arial"/>
                <w:color w:val="000000"/>
                <w:sz w:val="22"/>
                <w:szCs w:val="22"/>
                <w:lang w:eastAsia="es-MX"/>
              </w:rPr>
              <w:t>1</w:t>
            </w:r>
          </w:p>
        </w:tc>
        <w:tc>
          <w:tcPr>
            <w:tcW w:w="7106" w:type="dxa"/>
            <w:shd w:val="clear" w:color="auto" w:fill="auto"/>
            <w:hideMark/>
          </w:tcPr>
          <w:p w:rsidR="00C82111" w:rsidRPr="008F68ED" w:rsidRDefault="00C82111" w:rsidP="00C82111">
            <w:pPr>
              <w:rPr>
                <w:rFonts w:ascii="Arial" w:hAnsi="Arial" w:cs="Arial"/>
                <w:color w:val="000000"/>
                <w:sz w:val="22"/>
                <w:szCs w:val="22"/>
                <w:lang w:eastAsia="es-MX"/>
              </w:rPr>
            </w:pPr>
            <w:r w:rsidRPr="008F68ED">
              <w:rPr>
                <w:rFonts w:ascii="Arial" w:hAnsi="Arial" w:cs="Arial"/>
                <w:color w:val="000000"/>
                <w:sz w:val="22"/>
                <w:szCs w:val="22"/>
                <w:lang w:eastAsia="es-MX"/>
              </w:rPr>
              <w:t>Expedición de Licencias para Construcción</w:t>
            </w:r>
          </w:p>
        </w:tc>
        <w:tc>
          <w:tcPr>
            <w:tcW w:w="1550" w:type="dxa"/>
            <w:shd w:val="clear" w:color="auto" w:fill="auto"/>
            <w:vAlign w:val="bottom"/>
            <w:hideMark/>
          </w:tcPr>
          <w:p w:rsidR="00C82111" w:rsidRPr="008F68ED" w:rsidRDefault="00C82111" w:rsidP="00C82111">
            <w:pPr>
              <w:jc w:val="right"/>
              <w:rPr>
                <w:rFonts w:ascii="Arial" w:hAnsi="Arial" w:cs="Arial"/>
                <w:color w:val="000000"/>
                <w:sz w:val="22"/>
                <w:szCs w:val="22"/>
                <w:lang w:eastAsia="es-MX"/>
              </w:rPr>
            </w:pPr>
            <w:r w:rsidRPr="008F68ED">
              <w:rPr>
                <w:rFonts w:ascii="Arial" w:hAnsi="Arial" w:cs="Arial"/>
                <w:color w:val="000000"/>
                <w:sz w:val="22"/>
                <w:szCs w:val="22"/>
                <w:lang w:eastAsia="es-MX"/>
              </w:rPr>
              <w:t>0.00</w:t>
            </w:r>
          </w:p>
        </w:tc>
      </w:tr>
      <w:tr w:rsidR="00C82111" w:rsidRPr="008F68ED" w:rsidTr="00C82111">
        <w:trPr>
          <w:trHeight w:val="279"/>
        </w:trPr>
        <w:tc>
          <w:tcPr>
            <w:tcW w:w="421" w:type="dxa"/>
            <w:shd w:val="clear" w:color="auto" w:fill="auto"/>
            <w:hideMark/>
          </w:tcPr>
          <w:p w:rsidR="00C82111" w:rsidRPr="008F68ED" w:rsidRDefault="00C82111" w:rsidP="00C82111">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C82111" w:rsidRPr="008F68ED" w:rsidRDefault="00C82111" w:rsidP="00C82111">
            <w:pPr>
              <w:jc w:val="cente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auto" w:fill="auto"/>
            <w:hideMark/>
          </w:tcPr>
          <w:p w:rsidR="00C82111" w:rsidRPr="008F68ED" w:rsidRDefault="00C82111" w:rsidP="00C82111">
            <w:pPr>
              <w:jc w:val="center"/>
              <w:rPr>
                <w:rFonts w:ascii="Arial" w:hAnsi="Arial" w:cs="Arial"/>
                <w:color w:val="000000"/>
                <w:sz w:val="22"/>
                <w:szCs w:val="22"/>
                <w:lang w:eastAsia="es-MX"/>
              </w:rPr>
            </w:pPr>
            <w:r w:rsidRPr="008F68ED">
              <w:rPr>
                <w:rFonts w:ascii="Arial" w:hAnsi="Arial" w:cs="Arial"/>
                <w:color w:val="000000"/>
                <w:sz w:val="22"/>
                <w:szCs w:val="22"/>
                <w:lang w:eastAsia="es-MX"/>
              </w:rPr>
              <w:t>2</w:t>
            </w:r>
          </w:p>
        </w:tc>
        <w:tc>
          <w:tcPr>
            <w:tcW w:w="7106" w:type="dxa"/>
            <w:shd w:val="clear" w:color="auto" w:fill="auto"/>
            <w:hideMark/>
          </w:tcPr>
          <w:p w:rsidR="00C82111" w:rsidRPr="008F68ED" w:rsidRDefault="00C82111" w:rsidP="00C82111">
            <w:pPr>
              <w:rPr>
                <w:rFonts w:ascii="Arial" w:hAnsi="Arial" w:cs="Arial"/>
                <w:color w:val="000000"/>
                <w:sz w:val="22"/>
                <w:szCs w:val="22"/>
                <w:lang w:eastAsia="es-MX"/>
              </w:rPr>
            </w:pPr>
            <w:r w:rsidRPr="008F68ED">
              <w:rPr>
                <w:rFonts w:ascii="Arial" w:hAnsi="Arial" w:cs="Arial"/>
                <w:color w:val="000000"/>
                <w:sz w:val="22"/>
                <w:szCs w:val="22"/>
                <w:lang w:eastAsia="es-MX"/>
              </w:rPr>
              <w:t>Expedición de Licencias para Fraccionamientos</w:t>
            </w:r>
          </w:p>
        </w:tc>
        <w:tc>
          <w:tcPr>
            <w:tcW w:w="1550" w:type="dxa"/>
            <w:shd w:val="clear" w:color="auto" w:fill="auto"/>
            <w:vAlign w:val="bottom"/>
            <w:hideMark/>
          </w:tcPr>
          <w:p w:rsidR="00C82111" w:rsidRPr="008F68ED" w:rsidRDefault="00C82111" w:rsidP="00C82111">
            <w:pPr>
              <w:jc w:val="right"/>
              <w:rPr>
                <w:rFonts w:ascii="Arial" w:hAnsi="Arial" w:cs="Arial"/>
                <w:color w:val="000000"/>
                <w:sz w:val="22"/>
                <w:szCs w:val="22"/>
                <w:lang w:eastAsia="es-MX"/>
              </w:rPr>
            </w:pPr>
            <w:r w:rsidRPr="008F68ED">
              <w:rPr>
                <w:rFonts w:ascii="Arial" w:hAnsi="Arial" w:cs="Arial"/>
                <w:color w:val="000000"/>
                <w:sz w:val="22"/>
                <w:szCs w:val="22"/>
                <w:lang w:eastAsia="es-MX"/>
              </w:rPr>
              <w:t> 0.00</w:t>
            </w:r>
          </w:p>
        </w:tc>
      </w:tr>
      <w:tr w:rsidR="00C82111" w:rsidRPr="008F68ED" w:rsidTr="00C82111">
        <w:trPr>
          <w:trHeight w:val="334"/>
        </w:trPr>
        <w:tc>
          <w:tcPr>
            <w:tcW w:w="421" w:type="dxa"/>
            <w:shd w:val="clear" w:color="auto" w:fill="auto"/>
            <w:hideMark/>
          </w:tcPr>
          <w:p w:rsidR="00C82111" w:rsidRPr="008F68ED" w:rsidRDefault="00C82111" w:rsidP="00C82111">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C82111" w:rsidRPr="008F68ED" w:rsidRDefault="00C82111" w:rsidP="00C82111">
            <w:pPr>
              <w:jc w:val="cente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auto" w:fill="auto"/>
            <w:hideMark/>
          </w:tcPr>
          <w:p w:rsidR="00C82111" w:rsidRPr="008F68ED" w:rsidRDefault="00C82111" w:rsidP="00C82111">
            <w:pPr>
              <w:jc w:val="center"/>
              <w:rPr>
                <w:rFonts w:ascii="Arial" w:hAnsi="Arial" w:cs="Arial"/>
                <w:color w:val="000000"/>
                <w:sz w:val="22"/>
                <w:szCs w:val="22"/>
                <w:lang w:eastAsia="es-MX"/>
              </w:rPr>
            </w:pPr>
            <w:r w:rsidRPr="008F68ED">
              <w:rPr>
                <w:rFonts w:ascii="Arial" w:hAnsi="Arial" w:cs="Arial"/>
                <w:color w:val="000000"/>
                <w:sz w:val="22"/>
                <w:szCs w:val="22"/>
                <w:lang w:eastAsia="es-MX"/>
              </w:rPr>
              <w:t>3</w:t>
            </w:r>
          </w:p>
        </w:tc>
        <w:tc>
          <w:tcPr>
            <w:tcW w:w="7106" w:type="dxa"/>
            <w:shd w:val="clear" w:color="auto" w:fill="auto"/>
            <w:hideMark/>
          </w:tcPr>
          <w:p w:rsidR="00C82111" w:rsidRPr="008F68ED" w:rsidRDefault="00C82111" w:rsidP="00C82111">
            <w:pPr>
              <w:rPr>
                <w:rFonts w:ascii="Arial" w:hAnsi="Arial" w:cs="Arial"/>
                <w:color w:val="000000"/>
                <w:sz w:val="22"/>
                <w:szCs w:val="22"/>
                <w:lang w:eastAsia="es-MX"/>
              </w:rPr>
            </w:pPr>
            <w:r w:rsidRPr="008F68ED">
              <w:rPr>
                <w:rFonts w:ascii="Arial" w:hAnsi="Arial" w:cs="Arial"/>
                <w:color w:val="000000"/>
                <w:sz w:val="22"/>
                <w:szCs w:val="22"/>
                <w:lang w:eastAsia="es-MX"/>
              </w:rPr>
              <w:t>Licencias para Establecimientos que Expendan Bebidas Alcohólicas</w:t>
            </w:r>
          </w:p>
        </w:tc>
        <w:tc>
          <w:tcPr>
            <w:tcW w:w="1550" w:type="dxa"/>
            <w:shd w:val="clear" w:color="auto" w:fill="auto"/>
            <w:vAlign w:val="bottom"/>
            <w:hideMark/>
          </w:tcPr>
          <w:p w:rsidR="00C82111" w:rsidRPr="008F68ED" w:rsidRDefault="00C82111" w:rsidP="00C82111">
            <w:pPr>
              <w:jc w:val="right"/>
              <w:rPr>
                <w:rFonts w:ascii="Arial" w:hAnsi="Arial" w:cs="Arial"/>
                <w:color w:val="000000"/>
                <w:sz w:val="22"/>
                <w:szCs w:val="22"/>
                <w:lang w:eastAsia="es-MX"/>
              </w:rPr>
            </w:pPr>
            <w:r>
              <w:rPr>
                <w:rFonts w:ascii="Arial" w:hAnsi="Arial" w:cs="Arial"/>
                <w:color w:val="000000"/>
                <w:sz w:val="22"/>
                <w:szCs w:val="22"/>
                <w:lang w:eastAsia="es-MX"/>
              </w:rPr>
              <w:t> 22,538.31</w:t>
            </w:r>
          </w:p>
        </w:tc>
      </w:tr>
      <w:tr w:rsidR="00C82111" w:rsidRPr="008F68ED" w:rsidTr="00C82111">
        <w:trPr>
          <w:trHeight w:val="252"/>
        </w:trPr>
        <w:tc>
          <w:tcPr>
            <w:tcW w:w="421" w:type="dxa"/>
            <w:shd w:val="clear" w:color="auto" w:fill="auto"/>
            <w:hideMark/>
          </w:tcPr>
          <w:p w:rsidR="00C82111" w:rsidRPr="008F68ED" w:rsidRDefault="00C82111" w:rsidP="00C82111">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C82111" w:rsidRPr="008F68ED" w:rsidRDefault="00C82111" w:rsidP="00C82111">
            <w:pPr>
              <w:jc w:val="cente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auto" w:fill="auto"/>
            <w:hideMark/>
          </w:tcPr>
          <w:p w:rsidR="00C82111" w:rsidRPr="008F68ED" w:rsidRDefault="00C82111" w:rsidP="00C82111">
            <w:pPr>
              <w:jc w:val="center"/>
              <w:rPr>
                <w:rFonts w:ascii="Arial" w:hAnsi="Arial" w:cs="Arial"/>
                <w:color w:val="000000"/>
                <w:sz w:val="22"/>
                <w:szCs w:val="22"/>
                <w:lang w:eastAsia="es-MX"/>
              </w:rPr>
            </w:pPr>
            <w:r w:rsidRPr="008F68ED">
              <w:rPr>
                <w:rFonts w:ascii="Arial" w:hAnsi="Arial" w:cs="Arial"/>
                <w:color w:val="000000"/>
                <w:sz w:val="22"/>
                <w:szCs w:val="22"/>
                <w:lang w:eastAsia="es-MX"/>
              </w:rPr>
              <w:t>4</w:t>
            </w:r>
          </w:p>
        </w:tc>
        <w:tc>
          <w:tcPr>
            <w:tcW w:w="7106" w:type="dxa"/>
            <w:shd w:val="clear" w:color="auto" w:fill="auto"/>
            <w:hideMark/>
          </w:tcPr>
          <w:p w:rsidR="00C82111" w:rsidRPr="008F68ED" w:rsidRDefault="00C82111" w:rsidP="00C82111">
            <w:pPr>
              <w:rPr>
                <w:rFonts w:ascii="Arial" w:hAnsi="Arial" w:cs="Arial"/>
                <w:color w:val="000000"/>
                <w:sz w:val="22"/>
                <w:szCs w:val="22"/>
                <w:lang w:eastAsia="es-MX"/>
              </w:rPr>
            </w:pPr>
            <w:r w:rsidRPr="008F68ED">
              <w:rPr>
                <w:rFonts w:ascii="Arial" w:hAnsi="Arial" w:cs="Arial"/>
                <w:color w:val="000000"/>
                <w:sz w:val="22"/>
                <w:szCs w:val="22"/>
                <w:lang w:eastAsia="es-MX"/>
              </w:rPr>
              <w:t>Servicios Catastrales</w:t>
            </w:r>
          </w:p>
        </w:tc>
        <w:tc>
          <w:tcPr>
            <w:tcW w:w="1550" w:type="dxa"/>
            <w:shd w:val="clear" w:color="auto" w:fill="auto"/>
            <w:vAlign w:val="bottom"/>
            <w:hideMark/>
          </w:tcPr>
          <w:p w:rsidR="00C82111" w:rsidRPr="008F68ED" w:rsidRDefault="00C82111" w:rsidP="00C82111">
            <w:pPr>
              <w:jc w:val="right"/>
              <w:rPr>
                <w:rFonts w:ascii="Arial" w:hAnsi="Arial" w:cs="Arial"/>
                <w:color w:val="000000"/>
                <w:sz w:val="22"/>
                <w:szCs w:val="22"/>
                <w:lang w:eastAsia="es-MX"/>
              </w:rPr>
            </w:pPr>
            <w:r>
              <w:rPr>
                <w:rFonts w:ascii="Arial" w:hAnsi="Arial" w:cs="Arial"/>
                <w:color w:val="000000"/>
                <w:sz w:val="22"/>
                <w:szCs w:val="22"/>
                <w:lang w:eastAsia="es-MX"/>
              </w:rPr>
              <w:t> 32,151.81</w:t>
            </w:r>
          </w:p>
        </w:tc>
      </w:tr>
      <w:tr w:rsidR="00C82111" w:rsidRPr="008F68ED" w:rsidTr="00C82111">
        <w:trPr>
          <w:trHeight w:val="334"/>
        </w:trPr>
        <w:tc>
          <w:tcPr>
            <w:tcW w:w="421" w:type="dxa"/>
            <w:shd w:val="clear" w:color="auto" w:fill="auto"/>
            <w:hideMark/>
          </w:tcPr>
          <w:p w:rsidR="00C82111" w:rsidRPr="008F68ED" w:rsidRDefault="00C82111" w:rsidP="00C82111">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C82111" w:rsidRPr="008F68ED" w:rsidRDefault="00C82111" w:rsidP="00C82111">
            <w:pPr>
              <w:jc w:val="cente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auto" w:fill="auto"/>
            <w:hideMark/>
          </w:tcPr>
          <w:p w:rsidR="00C82111" w:rsidRPr="008F68ED" w:rsidRDefault="00C82111" w:rsidP="00C82111">
            <w:pPr>
              <w:jc w:val="center"/>
              <w:rPr>
                <w:rFonts w:ascii="Arial" w:hAnsi="Arial" w:cs="Arial"/>
                <w:color w:val="000000"/>
                <w:sz w:val="22"/>
                <w:szCs w:val="22"/>
                <w:lang w:eastAsia="es-MX"/>
              </w:rPr>
            </w:pPr>
            <w:r w:rsidRPr="008F68ED">
              <w:rPr>
                <w:rFonts w:ascii="Arial" w:hAnsi="Arial" w:cs="Arial"/>
                <w:color w:val="000000"/>
                <w:sz w:val="22"/>
                <w:szCs w:val="22"/>
                <w:lang w:eastAsia="es-MX"/>
              </w:rPr>
              <w:t>5</w:t>
            </w:r>
          </w:p>
        </w:tc>
        <w:tc>
          <w:tcPr>
            <w:tcW w:w="7106" w:type="dxa"/>
            <w:shd w:val="clear" w:color="auto" w:fill="auto"/>
            <w:hideMark/>
          </w:tcPr>
          <w:p w:rsidR="00C82111" w:rsidRPr="008F68ED" w:rsidRDefault="00C82111" w:rsidP="00C82111">
            <w:pPr>
              <w:rPr>
                <w:rFonts w:ascii="Arial" w:hAnsi="Arial" w:cs="Arial"/>
                <w:color w:val="000000"/>
                <w:sz w:val="22"/>
                <w:szCs w:val="22"/>
                <w:lang w:eastAsia="es-MX"/>
              </w:rPr>
            </w:pPr>
            <w:r w:rsidRPr="008F68ED">
              <w:rPr>
                <w:rFonts w:ascii="Arial" w:hAnsi="Arial" w:cs="Arial"/>
                <w:color w:val="000000"/>
                <w:sz w:val="22"/>
                <w:szCs w:val="22"/>
                <w:lang w:eastAsia="es-MX"/>
              </w:rPr>
              <w:t>Servicios por Certificaciones y Legalizaciones</w:t>
            </w:r>
          </w:p>
        </w:tc>
        <w:tc>
          <w:tcPr>
            <w:tcW w:w="1550" w:type="dxa"/>
            <w:shd w:val="clear" w:color="auto" w:fill="auto"/>
            <w:vAlign w:val="bottom"/>
            <w:hideMark/>
          </w:tcPr>
          <w:p w:rsidR="00C82111" w:rsidRPr="008F68ED" w:rsidRDefault="00C82111" w:rsidP="00C82111">
            <w:pPr>
              <w:jc w:val="right"/>
              <w:rPr>
                <w:rFonts w:ascii="Arial" w:hAnsi="Arial" w:cs="Arial"/>
                <w:color w:val="000000"/>
                <w:sz w:val="22"/>
                <w:szCs w:val="22"/>
                <w:lang w:eastAsia="es-MX"/>
              </w:rPr>
            </w:pPr>
            <w:r>
              <w:rPr>
                <w:rFonts w:ascii="Arial" w:hAnsi="Arial" w:cs="Arial"/>
                <w:color w:val="000000"/>
                <w:sz w:val="22"/>
                <w:szCs w:val="22"/>
                <w:lang w:eastAsia="es-MX"/>
              </w:rPr>
              <w:t> 890.00</w:t>
            </w:r>
          </w:p>
        </w:tc>
      </w:tr>
      <w:tr w:rsidR="00C82111" w:rsidRPr="008F68ED" w:rsidTr="00C82111">
        <w:trPr>
          <w:trHeight w:val="303"/>
        </w:trPr>
        <w:tc>
          <w:tcPr>
            <w:tcW w:w="421" w:type="dxa"/>
            <w:shd w:val="clear" w:color="auto" w:fill="auto"/>
            <w:hideMark/>
          </w:tcPr>
          <w:p w:rsidR="00C82111" w:rsidRPr="008F68ED" w:rsidRDefault="00C82111" w:rsidP="00C82111">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C82111" w:rsidRPr="008F68ED" w:rsidRDefault="00C82111" w:rsidP="00C82111">
            <w:pPr>
              <w:jc w:val="cente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auto" w:fill="auto"/>
            <w:hideMark/>
          </w:tcPr>
          <w:p w:rsidR="00C82111" w:rsidRPr="008F68ED" w:rsidRDefault="00C82111" w:rsidP="00C82111">
            <w:pPr>
              <w:jc w:val="center"/>
              <w:rPr>
                <w:rFonts w:ascii="Arial" w:hAnsi="Arial" w:cs="Arial"/>
                <w:color w:val="000000"/>
                <w:sz w:val="22"/>
                <w:szCs w:val="22"/>
                <w:lang w:eastAsia="es-MX"/>
              </w:rPr>
            </w:pPr>
            <w:r w:rsidRPr="008F68ED">
              <w:rPr>
                <w:rFonts w:ascii="Arial" w:hAnsi="Arial" w:cs="Arial"/>
                <w:color w:val="000000"/>
                <w:sz w:val="22"/>
                <w:szCs w:val="22"/>
                <w:lang w:eastAsia="es-MX"/>
              </w:rPr>
              <w:t>6</w:t>
            </w:r>
          </w:p>
        </w:tc>
        <w:tc>
          <w:tcPr>
            <w:tcW w:w="7106" w:type="dxa"/>
            <w:shd w:val="clear" w:color="auto" w:fill="auto"/>
            <w:hideMark/>
          </w:tcPr>
          <w:p w:rsidR="00C82111" w:rsidRPr="008F68ED" w:rsidRDefault="00C82111" w:rsidP="00C82111">
            <w:pPr>
              <w:rPr>
                <w:rFonts w:ascii="Arial" w:hAnsi="Arial" w:cs="Arial"/>
                <w:color w:val="000000"/>
                <w:sz w:val="22"/>
                <w:szCs w:val="22"/>
                <w:lang w:eastAsia="es-MX"/>
              </w:rPr>
            </w:pPr>
            <w:r w:rsidRPr="008F68ED">
              <w:rPr>
                <w:rFonts w:ascii="Arial" w:hAnsi="Arial" w:cs="Arial"/>
                <w:color w:val="000000"/>
                <w:sz w:val="22"/>
                <w:szCs w:val="22"/>
                <w:lang w:eastAsia="es-MX"/>
              </w:rPr>
              <w:t xml:space="preserve">Refrendo Anual </w:t>
            </w:r>
          </w:p>
        </w:tc>
        <w:tc>
          <w:tcPr>
            <w:tcW w:w="1550" w:type="dxa"/>
            <w:shd w:val="clear" w:color="auto" w:fill="auto"/>
            <w:vAlign w:val="bottom"/>
            <w:hideMark/>
          </w:tcPr>
          <w:p w:rsidR="00C82111" w:rsidRPr="008F68ED" w:rsidRDefault="00C82111" w:rsidP="00C82111">
            <w:pPr>
              <w:jc w:val="right"/>
              <w:rPr>
                <w:rFonts w:ascii="Arial" w:hAnsi="Arial" w:cs="Arial"/>
                <w:color w:val="000000"/>
                <w:sz w:val="22"/>
                <w:szCs w:val="22"/>
                <w:lang w:eastAsia="es-MX"/>
              </w:rPr>
            </w:pPr>
            <w:r>
              <w:rPr>
                <w:rFonts w:ascii="Arial" w:hAnsi="Arial" w:cs="Arial"/>
                <w:color w:val="000000"/>
                <w:sz w:val="22"/>
                <w:szCs w:val="22"/>
                <w:lang w:eastAsia="es-MX"/>
              </w:rPr>
              <w:t> 59,500.00</w:t>
            </w:r>
          </w:p>
        </w:tc>
      </w:tr>
      <w:tr w:rsidR="00C82111" w:rsidRPr="008F68ED" w:rsidTr="00C82111">
        <w:trPr>
          <w:trHeight w:val="283"/>
        </w:trPr>
        <w:tc>
          <w:tcPr>
            <w:tcW w:w="421" w:type="dxa"/>
            <w:shd w:val="clear" w:color="auto" w:fill="auto"/>
            <w:hideMark/>
          </w:tcPr>
          <w:p w:rsidR="00C82111" w:rsidRPr="008F68ED" w:rsidRDefault="00C82111" w:rsidP="00C82111">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C82111" w:rsidRPr="008F68ED" w:rsidRDefault="00C82111" w:rsidP="00C82111">
            <w:pPr>
              <w:jc w:val="cente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auto" w:fill="auto"/>
            <w:hideMark/>
          </w:tcPr>
          <w:p w:rsidR="00C82111" w:rsidRPr="008F68ED" w:rsidRDefault="00C82111" w:rsidP="00C82111">
            <w:pPr>
              <w:jc w:val="center"/>
              <w:rPr>
                <w:rFonts w:ascii="Arial" w:hAnsi="Arial" w:cs="Arial"/>
                <w:color w:val="000000"/>
                <w:sz w:val="22"/>
                <w:szCs w:val="22"/>
                <w:lang w:eastAsia="es-MX"/>
              </w:rPr>
            </w:pPr>
            <w:r w:rsidRPr="008F68ED">
              <w:rPr>
                <w:rFonts w:ascii="Arial" w:hAnsi="Arial" w:cs="Arial"/>
                <w:color w:val="000000"/>
                <w:sz w:val="22"/>
                <w:szCs w:val="22"/>
                <w:lang w:eastAsia="es-MX"/>
              </w:rPr>
              <w:t>7</w:t>
            </w:r>
          </w:p>
        </w:tc>
        <w:tc>
          <w:tcPr>
            <w:tcW w:w="7106" w:type="dxa"/>
            <w:shd w:val="clear" w:color="auto" w:fill="auto"/>
            <w:hideMark/>
          </w:tcPr>
          <w:p w:rsidR="00C82111" w:rsidRPr="008F68ED" w:rsidRDefault="00C82111" w:rsidP="00C82111">
            <w:pPr>
              <w:rPr>
                <w:rFonts w:ascii="Arial" w:hAnsi="Arial" w:cs="Arial"/>
                <w:color w:val="000000"/>
                <w:sz w:val="22"/>
                <w:szCs w:val="22"/>
                <w:lang w:eastAsia="es-MX"/>
              </w:rPr>
            </w:pPr>
            <w:r w:rsidRPr="008F68ED">
              <w:rPr>
                <w:rFonts w:ascii="Arial" w:hAnsi="Arial" w:cs="Arial"/>
                <w:color w:val="000000"/>
                <w:sz w:val="22"/>
                <w:szCs w:val="22"/>
                <w:lang w:eastAsia="es-MX"/>
              </w:rPr>
              <w:t>Expedición de Constancias de No Antecedentes Penales</w:t>
            </w:r>
          </w:p>
        </w:tc>
        <w:tc>
          <w:tcPr>
            <w:tcW w:w="1550" w:type="dxa"/>
            <w:shd w:val="clear" w:color="auto" w:fill="auto"/>
            <w:vAlign w:val="bottom"/>
            <w:hideMark/>
          </w:tcPr>
          <w:p w:rsidR="00C82111" w:rsidRPr="008F68ED" w:rsidRDefault="00C82111" w:rsidP="00C82111">
            <w:pPr>
              <w:jc w:val="right"/>
              <w:rPr>
                <w:rFonts w:ascii="Arial" w:hAnsi="Arial" w:cs="Arial"/>
                <w:color w:val="000000"/>
                <w:sz w:val="22"/>
                <w:szCs w:val="22"/>
                <w:lang w:eastAsia="es-MX"/>
              </w:rPr>
            </w:pPr>
            <w:r w:rsidRPr="008F68ED">
              <w:rPr>
                <w:rFonts w:ascii="Arial" w:hAnsi="Arial" w:cs="Arial"/>
                <w:color w:val="000000"/>
                <w:sz w:val="22"/>
                <w:szCs w:val="22"/>
                <w:lang w:eastAsia="es-MX"/>
              </w:rPr>
              <w:t>0.00</w:t>
            </w:r>
          </w:p>
        </w:tc>
      </w:tr>
      <w:tr w:rsidR="00C82111" w:rsidRPr="008F68ED" w:rsidTr="00C82111">
        <w:trPr>
          <w:trHeight w:val="170"/>
        </w:trPr>
        <w:tc>
          <w:tcPr>
            <w:tcW w:w="421" w:type="dxa"/>
            <w:shd w:val="clear" w:color="auto" w:fill="auto"/>
            <w:hideMark/>
          </w:tcPr>
          <w:p w:rsidR="00C82111" w:rsidRPr="008F68ED" w:rsidRDefault="00C82111" w:rsidP="00C82111">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C82111" w:rsidRPr="008F68ED" w:rsidRDefault="00C82111" w:rsidP="00C82111">
            <w:pPr>
              <w:jc w:val="center"/>
              <w:rPr>
                <w:rFonts w:ascii="Arial" w:hAnsi="Arial" w:cs="Arial"/>
                <w:color w:val="000000"/>
                <w:sz w:val="22"/>
                <w:szCs w:val="22"/>
                <w:lang w:eastAsia="es-MX"/>
              </w:rPr>
            </w:pPr>
            <w:r w:rsidRPr="008F68ED">
              <w:rPr>
                <w:rFonts w:ascii="Arial" w:hAnsi="Arial" w:cs="Arial"/>
                <w:color w:val="000000"/>
                <w:sz w:val="22"/>
                <w:szCs w:val="22"/>
                <w:lang w:eastAsia="es-MX"/>
              </w:rPr>
              <w:t>4</w:t>
            </w:r>
          </w:p>
        </w:tc>
        <w:tc>
          <w:tcPr>
            <w:tcW w:w="274" w:type="dxa"/>
            <w:shd w:val="clear" w:color="auto" w:fill="auto"/>
            <w:vAlign w:val="bottom"/>
            <w:hideMark/>
          </w:tcPr>
          <w:p w:rsidR="00C82111" w:rsidRPr="008F68ED" w:rsidRDefault="00C82111" w:rsidP="00C82111">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7106" w:type="dxa"/>
            <w:shd w:val="clear" w:color="auto" w:fill="auto"/>
            <w:hideMark/>
          </w:tcPr>
          <w:p w:rsidR="00C82111" w:rsidRPr="008F68ED" w:rsidRDefault="00C82111" w:rsidP="00C82111">
            <w:pPr>
              <w:rPr>
                <w:rFonts w:ascii="Arial" w:hAnsi="Arial" w:cs="Arial"/>
                <w:color w:val="000000"/>
                <w:sz w:val="22"/>
                <w:szCs w:val="22"/>
                <w:lang w:eastAsia="es-MX"/>
              </w:rPr>
            </w:pPr>
            <w:r w:rsidRPr="008F68ED">
              <w:rPr>
                <w:rFonts w:ascii="Arial" w:hAnsi="Arial" w:cs="Arial"/>
                <w:color w:val="000000"/>
                <w:sz w:val="22"/>
                <w:szCs w:val="22"/>
                <w:lang w:eastAsia="es-MX"/>
              </w:rPr>
              <w:t xml:space="preserve">Accesorios </w:t>
            </w:r>
          </w:p>
        </w:tc>
        <w:tc>
          <w:tcPr>
            <w:tcW w:w="1550" w:type="dxa"/>
            <w:shd w:val="clear" w:color="auto" w:fill="auto"/>
            <w:vAlign w:val="bottom"/>
            <w:hideMark/>
          </w:tcPr>
          <w:p w:rsidR="00C82111" w:rsidRPr="008F68ED" w:rsidRDefault="00C82111" w:rsidP="00C82111">
            <w:pPr>
              <w:jc w:val="right"/>
              <w:rPr>
                <w:rFonts w:ascii="Arial" w:hAnsi="Arial" w:cs="Arial"/>
                <w:color w:val="000000"/>
                <w:sz w:val="22"/>
                <w:szCs w:val="22"/>
                <w:lang w:eastAsia="es-MX"/>
              </w:rPr>
            </w:pPr>
            <w:r w:rsidRPr="008F68ED">
              <w:rPr>
                <w:rFonts w:ascii="Arial" w:hAnsi="Arial" w:cs="Arial"/>
                <w:color w:val="000000"/>
                <w:sz w:val="22"/>
                <w:szCs w:val="22"/>
                <w:lang w:eastAsia="es-MX"/>
              </w:rPr>
              <w:t> 0.00</w:t>
            </w:r>
          </w:p>
        </w:tc>
      </w:tr>
      <w:tr w:rsidR="00C82111" w:rsidRPr="008F68ED" w:rsidTr="00C82111">
        <w:trPr>
          <w:trHeight w:val="416"/>
        </w:trPr>
        <w:tc>
          <w:tcPr>
            <w:tcW w:w="421" w:type="dxa"/>
            <w:shd w:val="clear" w:color="auto" w:fill="auto"/>
            <w:hideMark/>
          </w:tcPr>
          <w:p w:rsidR="00C82111" w:rsidRPr="008F68ED" w:rsidRDefault="00C82111" w:rsidP="00C82111">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C82111" w:rsidRPr="008F68ED" w:rsidRDefault="00C82111" w:rsidP="00C82111">
            <w:pPr>
              <w:jc w:val="center"/>
              <w:rPr>
                <w:rFonts w:ascii="Arial" w:hAnsi="Arial" w:cs="Arial"/>
                <w:color w:val="000000"/>
                <w:sz w:val="22"/>
                <w:szCs w:val="22"/>
                <w:lang w:eastAsia="es-MX"/>
              </w:rPr>
            </w:pPr>
            <w:r w:rsidRPr="008F68ED">
              <w:rPr>
                <w:rFonts w:ascii="Arial" w:hAnsi="Arial" w:cs="Arial"/>
                <w:color w:val="000000"/>
                <w:sz w:val="22"/>
                <w:szCs w:val="22"/>
                <w:lang w:eastAsia="es-MX"/>
              </w:rPr>
              <w:t>5</w:t>
            </w:r>
          </w:p>
        </w:tc>
        <w:tc>
          <w:tcPr>
            <w:tcW w:w="274" w:type="dxa"/>
            <w:shd w:val="clear" w:color="auto" w:fill="auto"/>
            <w:vAlign w:val="bottom"/>
            <w:hideMark/>
          </w:tcPr>
          <w:p w:rsidR="00C82111" w:rsidRPr="008F68ED" w:rsidRDefault="00C82111" w:rsidP="00C82111">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7106" w:type="dxa"/>
            <w:shd w:val="clear" w:color="auto" w:fill="auto"/>
            <w:hideMark/>
          </w:tcPr>
          <w:p w:rsidR="00C82111" w:rsidRPr="008F68ED" w:rsidRDefault="00C82111" w:rsidP="00C82111">
            <w:pPr>
              <w:rPr>
                <w:rFonts w:ascii="Arial" w:hAnsi="Arial" w:cs="Arial"/>
                <w:color w:val="000000"/>
                <w:sz w:val="22"/>
                <w:szCs w:val="22"/>
                <w:lang w:eastAsia="es-MX"/>
              </w:rPr>
            </w:pPr>
            <w:r w:rsidRPr="008F68ED">
              <w:rPr>
                <w:rFonts w:ascii="Arial" w:hAnsi="Arial" w:cs="Arial"/>
                <w:color w:val="000000"/>
                <w:sz w:val="22"/>
                <w:szCs w:val="22"/>
                <w:lang w:eastAsia="es-MX"/>
              </w:rPr>
              <w:t xml:space="preserve">Derechos comprendidos en las fracciones de la Ley de ingresos causadas en ejercicios fiscales anteriores pendientes </w:t>
            </w:r>
          </w:p>
        </w:tc>
        <w:tc>
          <w:tcPr>
            <w:tcW w:w="1550" w:type="dxa"/>
            <w:shd w:val="clear" w:color="auto" w:fill="auto"/>
            <w:vAlign w:val="bottom"/>
            <w:hideMark/>
          </w:tcPr>
          <w:p w:rsidR="00C82111" w:rsidRPr="008F68ED" w:rsidRDefault="00C82111" w:rsidP="00C82111">
            <w:pPr>
              <w:jc w:val="right"/>
              <w:rPr>
                <w:rFonts w:ascii="Arial" w:hAnsi="Arial" w:cs="Arial"/>
                <w:color w:val="000000"/>
                <w:sz w:val="22"/>
                <w:szCs w:val="22"/>
                <w:lang w:eastAsia="es-MX"/>
              </w:rPr>
            </w:pPr>
            <w:r w:rsidRPr="008F68ED">
              <w:rPr>
                <w:rFonts w:ascii="Arial" w:hAnsi="Arial" w:cs="Arial"/>
                <w:color w:val="000000"/>
                <w:sz w:val="22"/>
                <w:szCs w:val="22"/>
                <w:lang w:eastAsia="es-MX"/>
              </w:rPr>
              <w:t> 0.00</w:t>
            </w:r>
          </w:p>
        </w:tc>
      </w:tr>
      <w:tr w:rsidR="00C82111" w:rsidRPr="008F68ED" w:rsidTr="00C82111">
        <w:trPr>
          <w:trHeight w:val="150"/>
        </w:trPr>
        <w:tc>
          <w:tcPr>
            <w:tcW w:w="421" w:type="dxa"/>
            <w:shd w:val="clear" w:color="auto" w:fill="auto"/>
            <w:hideMark/>
          </w:tcPr>
          <w:p w:rsidR="00C82111" w:rsidRPr="008F68ED" w:rsidRDefault="00C82111" w:rsidP="00C82111">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C82111" w:rsidRPr="008F68ED" w:rsidRDefault="00C82111" w:rsidP="00C82111">
            <w:pPr>
              <w:jc w:val="cente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auto" w:fill="auto"/>
            <w:hideMark/>
          </w:tcPr>
          <w:p w:rsidR="00C82111" w:rsidRPr="008F68ED" w:rsidRDefault="00C82111" w:rsidP="00C82111">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7106" w:type="dxa"/>
            <w:shd w:val="clear" w:color="auto" w:fill="auto"/>
            <w:hideMark/>
          </w:tcPr>
          <w:p w:rsidR="00C82111" w:rsidRPr="008F68ED" w:rsidRDefault="00C82111" w:rsidP="00C82111">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1550" w:type="dxa"/>
            <w:shd w:val="clear" w:color="auto" w:fill="auto"/>
            <w:vAlign w:val="bottom"/>
            <w:hideMark/>
          </w:tcPr>
          <w:p w:rsidR="00C82111" w:rsidRPr="008F68ED" w:rsidRDefault="00C82111" w:rsidP="00C82111">
            <w:pPr>
              <w:jc w:val="right"/>
              <w:rPr>
                <w:rFonts w:ascii="Arial" w:hAnsi="Arial" w:cs="Arial"/>
                <w:color w:val="000000"/>
                <w:sz w:val="22"/>
                <w:szCs w:val="22"/>
                <w:lang w:eastAsia="es-MX"/>
              </w:rPr>
            </w:pPr>
            <w:r w:rsidRPr="008F68ED">
              <w:rPr>
                <w:rFonts w:ascii="Arial" w:hAnsi="Arial" w:cs="Arial"/>
                <w:color w:val="000000"/>
                <w:sz w:val="22"/>
                <w:szCs w:val="22"/>
                <w:lang w:eastAsia="es-MX"/>
              </w:rPr>
              <w:t> </w:t>
            </w:r>
          </w:p>
        </w:tc>
      </w:tr>
      <w:tr w:rsidR="00C82111" w:rsidRPr="008F68ED" w:rsidTr="00C82111">
        <w:trPr>
          <w:trHeight w:val="150"/>
        </w:trPr>
        <w:tc>
          <w:tcPr>
            <w:tcW w:w="421" w:type="dxa"/>
            <w:shd w:val="clear" w:color="000000" w:fill="BFBFBF"/>
            <w:hideMark/>
          </w:tcPr>
          <w:p w:rsidR="00C82111" w:rsidRPr="008F68ED" w:rsidRDefault="00C82111" w:rsidP="00C82111">
            <w:pPr>
              <w:jc w:val="center"/>
              <w:rPr>
                <w:rFonts w:ascii="Arial" w:hAnsi="Arial" w:cs="Arial"/>
                <w:b/>
                <w:bCs/>
                <w:color w:val="000000"/>
                <w:sz w:val="22"/>
                <w:szCs w:val="22"/>
                <w:lang w:eastAsia="es-MX"/>
              </w:rPr>
            </w:pPr>
            <w:r w:rsidRPr="008F68ED">
              <w:rPr>
                <w:rFonts w:ascii="Arial" w:hAnsi="Arial" w:cs="Arial"/>
                <w:b/>
                <w:bCs/>
                <w:color w:val="000000"/>
                <w:sz w:val="22"/>
                <w:szCs w:val="22"/>
                <w:lang w:eastAsia="es-MX"/>
              </w:rPr>
              <w:t>5</w:t>
            </w:r>
          </w:p>
        </w:tc>
        <w:tc>
          <w:tcPr>
            <w:tcW w:w="274" w:type="dxa"/>
            <w:shd w:val="clear" w:color="000000" w:fill="BFBFBF"/>
            <w:vAlign w:val="bottom"/>
            <w:hideMark/>
          </w:tcPr>
          <w:p w:rsidR="00C82111" w:rsidRPr="008F68ED" w:rsidRDefault="00C82111" w:rsidP="00C82111">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000000" w:fill="BFBFBF"/>
            <w:hideMark/>
          </w:tcPr>
          <w:p w:rsidR="00C82111" w:rsidRPr="008F68ED" w:rsidRDefault="00C82111" w:rsidP="00C82111">
            <w:pPr>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7106" w:type="dxa"/>
            <w:shd w:val="clear" w:color="000000" w:fill="BFBFBF"/>
            <w:hideMark/>
          </w:tcPr>
          <w:p w:rsidR="00C82111" w:rsidRPr="008F68ED" w:rsidRDefault="00C82111" w:rsidP="00C82111">
            <w:pPr>
              <w:rPr>
                <w:rFonts w:ascii="Arial" w:hAnsi="Arial" w:cs="Arial"/>
                <w:b/>
                <w:bCs/>
                <w:color w:val="000000"/>
                <w:sz w:val="22"/>
                <w:szCs w:val="22"/>
                <w:lang w:eastAsia="es-MX"/>
              </w:rPr>
            </w:pPr>
            <w:r w:rsidRPr="008F68ED">
              <w:rPr>
                <w:rFonts w:ascii="Arial" w:hAnsi="Arial" w:cs="Arial"/>
                <w:b/>
                <w:bCs/>
                <w:color w:val="000000"/>
                <w:sz w:val="22"/>
                <w:szCs w:val="22"/>
                <w:lang w:eastAsia="es-MX"/>
              </w:rPr>
              <w:t>Productos</w:t>
            </w:r>
          </w:p>
        </w:tc>
        <w:tc>
          <w:tcPr>
            <w:tcW w:w="1550" w:type="dxa"/>
            <w:shd w:val="clear" w:color="000000" w:fill="BFBFBF"/>
            <w:vAlign w:val="bottom"/>
            <w:hideMark/>
          </w:tcPr>
          <w:p w:rsidR="00C82111" w:rsidRPr="008F68ED" w:rsidRDefault="00C82111" w:rsidP="00C82111">
            <w:pPr>
              <w:jc w:val="right"/>
              <w:rPr>
                <w:rFonts w:ascii="Arial" w:hAnsi="Arial" w:cs="Arial"/>
                <w:b/>
                <w:color w:val="000000"/>
                <w:sz w:val="22"/>
                <w:szCs w:val="22"/>
                <w:lang w:eastAsia="es-MX"/>
              </w:rPr>
            </w:pPr>
            <w:r>
              <w:rPr>
                <w:rFonts w:ascii="Arial" w:hAnsi="Arial" w:cs="Arial"/>
                <w:b/>
                <w:color w:val="000000"/>
                <w:sz w:val="22"/>
                <w:szCs w:val="22"/>
                <w:lang w:eastAsia="es-MX"/>
              </w:rPr>
              <w:t>73,448.60</w:t>
            </w:r>
          </w:p>
        </w:tc>
      </w:tr>
      <w:tr w:rsidR="00C82111" w:rsidRPr="008F68ED" w:rsidTr="00C82111">
        <w:trPr>
          <w:trHeight w:val="327"/>
        </w:trPr>
        <w:tc>
          <w:tcPr>
            <w:tcW w:w="421" w:type="dxa"/>
            <w:shd w:val="clear" w:color="auto" w:fill="auto"/>
            <w:hideMark/>
          </w:tcPr>
          <w:p w:rsidR="00C82111" w:rsidRPr="008F68ED" w:rsidRDefault="00C82111" w:rsidP="00C82111">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C82111" w:rsidRPr="008F68ED" w:rsidRDefault="00C82111" w:rsidP="00C82111">
            <w:pPr>
              <w:jc w:val="cente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auto" w:fill="auto"/>
            <w:hideMark/>
          </w:tcPr>
          <w:p w:rsidR="00C82111" w:rsidRPr="008F68ED" w:rsidRDefault="00C82111" w:rsidP="00C82111">
            <w:pPr>
              <w:jc w:val="cente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7106" w:type="dxa"/>
            <w:shd w:val="clear" w:color="auto" w:fill="auto"/>
            <w:hideMark/>
          </w:tcPr>
          <w:p w:rsidR="00C82111" w:rsidRPr="008F68ED" w:rsidRDefault="00C82111" w:rsidP="00C82111">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1550" w:type="dxa"/>
            <w:shd w:val="clear" w:color="auto" w:fill="auto"/>
            <w:vAlign w:val="bottom"/>
            <w:hideMark/>
          </w:tcPr>
          <w:p w:rsidR="00C82111" w:rsidRPr="008F68ED" w:rsidRDefault="00C82111" w:rsidP="00C82111">
            <w:pPr>
              <w:jc w:val="right"/>
              <w:rPr>
                <w:rFonts w:ascii="Arial" w:hAnsi="Arial" w:cs="Arial"/>
                <w:color w:val="000000"/>
                <w:sz w:val="22"/>
                <w:szCs w:val="22"/>
                <w:lang w:eastAsia="es-MX"/>
              </w:rPr>
            </w:pPr>
            <w:r w:rsidRPr="008F68ED">
              <w:rPr>
                <w:rFonts w:ascii="Arial" w:hAnsi="Arial" w:cs="Arial"/>
                <w:color w:val="000000"/>
                <w:sz w:val="22"/>
                <w:szCs w:val="22"/>
                <w:lang w:eastAsia="es-MX"/>
              </w:rPr>
              <w:t> </w:t>
            </w:r>
          </w:p>
        </w:tc>
      </w:tr>
      <w:tr w:rsidR="00C82111" w:rsidRPr="008F68ED" w:rsidTr="00C82111">
        <w:trPr>
          <w:trHeight w:val="150"/>
        </w:trPr>
        <w:tc>
          <w:tcPr>
            <w:tcW w:w="421" w:type="dxa"/>
            <w:shd w:val="clear" w:color="000000" w:fill="C0C0C0"/>
            <w:hideMark/>
          </w:tcPr>
          <w:p w:rsidR="00C82111" w:rsidRPr="008F68ED" w:rsidRDefault="00C82111" w:rsidP="00C82111">
            <w:pPr>
              <w:jc w:val="center"/>
              <w:rPr>
                <w:rFonts w:ascii="Arial" w:hAnsi="Arial" w:cs="Arial"/>
                <w:b/>
                <w:bCs/>
                <w:color w:val="000000"/>
                <w:sz w:val="22"/>
                <w:szCs w:val="22"/>
                <w:lang w:eastAsia="es-MX"/>
              </w:rPr>
            </w:pPr>
            <w:r w:rsidRPr="008F68ED">
              <w:rPr>
                <w:rFonts w:ascii="Arial" w:hAnsi="Arial" w:cs="Arial"/>
                <w:b/>
                <w:bCs/>
                <w:color w:val="000000"/>
                <w:sz w:val="22"/>
                <w:szCs w:val="22"/>
                <w:lang w:eastAsia="es-MX"/>
              </w:rPr>
              <w:t>6</w:t>
            </w:r>
          </w:p>
        </w:tc>
        <w:tc>
          <w:tcPr>
            <w:tcW w:w="274" w:type="dxa"/>
            <w:shd w:val="clear" w:color="000000" w:fill="BFBFBF"/>
            <w:vAlign w:val="bottom"/>
            <w:hideMark/>
          </w:tcPr>
          <w:p w:rsidR="00C82111" w:rsidRPr="008F68ED" w:rsidRDefault="00C82111" w:rsidP="00C82111">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000000" w:fill="C0C0C0"/>
            <w:hideMark/>
          </w:tcPr>
          <w:p w:rsidR="00C82111" w:rsidRPr="008F68ED" w:rsidRDefault="00C82111" w:rsidP="00C82111">
            <w:pPr>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7106" w:type="dxa"/>
            <w:shd w:val="clear" w:color="000000" w:fill="C0C0C0"/>
            <w:hideMark/>
          </w:tcPr>
          <w:p w:rsidR="00C82111" w:rsidRPr="008F68ED" w:rsidRDefault="00C82111" w:rsidP="00C82111">
            <w:pPr>
              <w:rPr>
                <w:rFonts w:ascii="Arial" w:hAnsi="Arial" w:cs="Arial"/>
                <w:b/>
                <w:bCs/>
                <w:color w:val="000000"/>
                <w:sz w:val="22"/>
                <w:szCs w:val="22"/>
                <w:lang w:eastAsia="es-MX"/>
              </w:rPr>
            </w:pPr>
            <w:r w:rsidRPr="008F68ED">
              <w:rPr>
                <w:rFonts w:ascii="Arial" w:hAnsi="Arial" w:cs="Arial"/>
                <w:b/>
                <w:bCs/>
                <w:color w:val="000000"/>
                <w:sz w:val="22"/>
                <w:szCs w:val="22"/>
                <w:lang w:eastAsia="es-MX"/>
              </w:rPr>
              <w:t>Aprovechamientos</w:t>
            </w:r>
          </w:p>
        </w:tc>
        <w:tc>
          <w:tcPr>
            <w:tcW w:w="1550" w:type="dxa"/>
            <w:shd w:val="clear" w:color="000000" w:fill="BFBFBF"/>
            <w:vAlign w:val="bottom"/>
            <w:hideMark/>
          </w:tcPr>
          <w:p w:rsidR="00C82111" w:rsidRPr="008F68ED" w:rsidRDefault="00C82111" w:rsidP="00C82111">
            <w:pPr>
              <w:jc w:val="right"/>
              <w:rPr>
                <w:rFonts w:ascii="Arial" w:hAnsi="Arial" w:cs="Arial"/>
                <w:b/>
                <w:bCs/>
                <w:color w:val="000000"/>
                <w:sz w:val="22"/>
                <w:szCs w:val="22"/>
                <w:lang w:eastAsia="es-MX"/>
              </w:rPr>
            </w:pPr>
            <w:r>
              <w:rPr>
                <w:rFonts w:ascii="Arial" w:hAnsi="Arial" w:cs="Arial"/>
                <w:b/>
                <w:bCs/>
                <w:color w:val="000000"/>
                <w:sz w:val="22"/>
                <w:szCs w:val="22"/>
                <w:lang w:eastAsia="es-MX"/>
              </w:rPr>
              <w:t>90,842.48</w:t>
            </w:r>
          </w:p>
        </w:tc>
      </w:tr>
      <w:tr w:rsidR="00C82111" w:rsidRPr="008F68ED" w:rsidTr="00C82111">
        <w:trPr>
          <w:trHeight w:val="150"/>
        </w:trPr>
        <w:tc>
          <w:tcPr>
            <w:tcW w:w="421" w:type="dxa"/>
            <w:shd w:val="clear" w:color="auto" w:fill="auto"/>
            <w:hideMark/>
          </w:tcPr>
          <w:p w:rsidR="00C82111" w:rsidRPr="008F68ED" w:rsidRDefault="00C82111" w:rsidP="00C82111">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C82111" w:rsidRPr="008F68ED" w:rsidRDefault="00C82111" w:rsidP="00C82111">
            <w:pPr>
              <w:jc w:val="center"/>
              <w:rPr>
                <w:rFonts w:ascii="Arial" w:hAnsi="Arial" w:cs="Arial"/>
                <w:color w:val="000000"/>
                <w:sz w:val="22"/>
                <w:szCs w:val="22"/>
                <w:lang w:eastAsia="es-MX"/>
              </w:rPr>
            </w:pPr>
            <w:r w:rsidRPr="008F68ED">
              <w:rPr>
                <w:rFonts w:ascii="Arial" w:hAnsi="Arial" w:cs="Arial"/>
                <w:color w:val="000000"/>
                <w:sz w:val="22"/>
                <w:szCs w:val="22"/>
                <w:lang w:eastAsia="es-MX"/>
              </w:rPr>
              <w:t>1</w:t>
            </w:r>
          </w:p>
        </w:tc>
        <w:tc>
          <w:tcPr>
            <w:tcW w:w="274" w:type="dxa"/>
            <w:shd w:val="clear" w:color="auto" w:fill="auto"/>
            <w:vAlign w:val="bottom"/>
            <w:hideMark/>
          </w:tcPr>
          <w:p w:rsidR="00C82111" w:rsidRPr="008F68ED" w:rsidRDefault="00C82111" w:rsidP="00C82111">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7106" w:type="dxa"/>
            <w:shd w:val="clear" w:color="auto" w:fill="auto"/>
            <w:hideMark/>
          </w:tcPr>
          <w:p w:rsidR="00C82111" w:rsidRPr="008F68ED" w:rsidRDefault="00C82111" w:rsidP="00C82111">
            <w:pPr>
              <w:rPr>
                <w:rFonts w:ascii="Arial" w:hAnsi="Arial" w:cs="Arial"/>
                <w:color w:val="000000"/>
                <w:sz w:val="22"/>
                <w:szCs w:val="22"/>
                <w:lang w:eastAsia="es-MX"/>
              </w:rPr>
            </w:pPr>
            <w:r w:rsidRPr="008F68ED">
              <w:rPr>
                <w:rFonts w:ascii="Arial" w:hAnsi="Arial" w:cs="Arial"/>
                <w:color w:val="000000"/>
                <w:sz w:val="22"/>
                <w:szCs w:val="22"/>
                <w:lang w:eastAsia="es-MX"/>
              </w:rPr>
              <w:t>Aprovechamientos de Tipo Corriente</w:t>
            </w:r>
          </w:p>
        </w:tc>
        <w:tc>
          <w:tcPr>
            <w:tcW w:w="1550" w:type="dxa"/>
            <w:shd w:val="clear" w:color="auto" w:fill="auto"/>
            <w:vAlign w:val="bottom"/>
            <w:hideMark/>
          </w:tcPr>
          <w:p w:rsidR="00C82111" w:rsidRPr="008F68ED" w:rsidRDefault="00C82111" w:rsidP="00C82111">
            <w:pPr>
              <w:jc w:val="right"/>
              <w:rPr>
                <w:rFonts w:ascii="Arial" w:hAnsi="Arial" w:cs="Arial"/>
                <w:color w:val="000000"/>
                <w:sz w:val="22"/>
                <w:szCs w:val="22"/>
                <w:lang w:eastAsia="es-MX"/>
              </w:rPr>
            </w:pPr>
            <w:r>
              <w:rPr>
                <w:rFonts w:ascii="Arial" w:hAnsi="Arial" w:cs="Arial"/>
                <w:color w:val="000000"/>
                <w:sz w:val="22"/>
                <w:szCs w:val="22"/>
                <w:lang w:eastAsia="es-MX"/>
              </w:rPr>
              <w:t> 90,842.48</w:t>
            </w:r>
          </w:p>
        </w:tc>
      </w:tr>
      <w:tr w:rsidR="00C82111" w:rsidRPr="008F68ED" w:rsidTr="00C82111">
        <w:trPr>
          <w:trHeight w:val="150"/>
        </w:trPr>
        <w:tc>
          <w:tcPr>
            <w:tcW w:w="421" w:type="dxa"/>
            <w:shd w:val="clear" w:color="auto" w:fill="auto"/>
            <w:hideMark/>
          </w:tcPr>
          <w:p w:rsidR="00C82111" w:rsidRPr="008F68ED" w:rsidRDefault="00C82111" w:rsidP="00C82111">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C82111" w:rsidRPr="008F68ED" w:rsidRDefault="00C82111" w:rsidP="00C82111">
            <w:pPr>
              <w:jc w:val="right"/>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auto" w:fill="auto"/>
            <w:hideMark/>
          </w:tcPr>
          <w:p w:rsidR="00C82111" w:rsidRPr="008F68ED" w:rsidRDefault="00C82111" w:rsidP="00C82111">
            <w:pPr>
              <w:jc w:val="center"/>
              <w:rPr>
                <w:rFonts w:ascii="Arial" w:hAnsi="Arial" w:cs="Arial"/>
                <w:color w:val="000000"/>
                <w:sz w:val="22"/>
                <w:szCs w:val="22"/>
                <w:lang w:eastAsia="es-MX"/>
              </w:rPr>
            </w:pPr>
            <w:r w:rsidRPr="008F68ED">
              <w:rPr>
                <w:rFonts w:ascii="Arial" w:hAnsi="Arial" w:cs="Arial"/>
                <w:color w:val="000000"/>
                <w:sz w:val="22"/>
                <w:szCs w:val="22"/>
                <w:lang w:eastAsia="es-MX"/>
              </w:rPr>
              <w:t>1</w:t>
            </w:r>
          </w:p>
        </w:tc>
        <w:tc>
          <w:tcPr>
            <w:tcW w:w="7106" w:type="dxa"/>
            <w:shd w:val="clear" w:color="auto" w:fill="auto"/>
            <w:hideMark/>
          </w:tcPr>
          <w:p w:rsidR="00C82111" w:rsidRPr="008F68ED" w:rsidRDefault="00C82111" w:rsidP="00C82111">
            <w:pPr>
              <w:rPr>
                <w:rFonts w:ascii="Arial" w:hAnsi="Arial" w:cs="Arial"/>
                <w:color w:val="000000"/>
                <w:sz w:val="22"/>
                <w:szCs w:val="22"/>
                <w:lang w:eastAsia="es-MX"/>
              </w:rPr>
            </w:pPr>
            <w:r w:rsidRPr="008F68ED">
              <w:rPr>
                <w:rFonts w:ascii="Arial" w:hAnsi="Arial" w:cs="Arial"/>
                <w:color w:val="000000"/>
                <w:sz w:val="22"/>
                <w:szCs w:val="22"/>
                <w:lang w:eastAsia="es-MX"/>
              </w:rPr>
              <w:t>Faltas al Reglamento de Policía</w:t>
            </w:r>
          </w:p>
        </w:tc>
        <w:tc>
          <w:tcPr>
            <w:tcW w:w="1550" w:type="dxa"/>
            <w:shd w:val="clear" w:color="auto" w:fill="auto"/>
            <w:vAlign w:val="bottom"/>
            <w:hideMark/>
          </w:tcPr>
          <w:p w:rsidR="00C82111" w:rsidRPr="008F68ED" w:rsidRDefault="00C82111" w:rsidP="00C82111">
            <w:pPr>
              <w:jc w:val="right"/>
              <w:rPr>
                <w:rFonts w:ascii="Arial" w:hAnsi="Arial" w:cs="Arial"/>
                <w:color w:val="000000"/>
                <w:sz w:val="22"/>
                <w:szCs w:val="22"/>
                <w:lang w:eastAsia="es-MX"/>
              </w:rPr>
            </w:pPr>
            <w:r w:rsidRPr="008F68ED">
              <w:rPr>
                <w:rFonts w:ascii="Arial" w:hAnsi="Arial" w:cs="Arial"/>
                <w:color w:val="000000"/>
                <w:sz w:val="22"/>
                <w:szCs w:val="22"/>
                <w:lang w:eastAsia="es-MX"/>
              </w:rPr>
              <w:t>0.00</w:t>
            </w:r>
          </w:p>
        </w:tc>
      </w:tr>
      <w:tr w:rsidR="00C82111" w:rsidRPr="008F68ED" w:rsidTr="00C82111">
        <w:trPr>
          <w:trHeight w:val="150"/>
        </w:trPr>
        <w:tc>
          <w:tcPr>
            <w:tcW w:w="421" w:type="dxa"/>
            <w:shd w:val="clear" w:color="auto" w:fill="auto"/>
            <w:hideMark/>
          </w:tcPr>
          <w:p w:rsidR="00C82111" w:rsidRPr="008F68ED" w:rsidRDefault="00C82111" w:rsidP="00C82111">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C82111" w:rsidRPr="008F68ED" w:rsidRDefault="00C82111" w:rsidP="00C82111">
            <w:pPr>
              <w:jc w:val="right"/>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auto" w:fill="auto"/>
            <w:hideMark/>
          </w:tcPr>
          <w:p w:rsidR="00C82111" w:rsidRPr="008F68ED" w:rsidRDefault="00C82111" w:rsidP="00C82111">
            <w:pPr>
              <w:jc w:val="center"/>
              <w:rPr>
                <w:rFonts w:ascii="Arial" w:hAnsi="Arial" w:cs="Arial"/>
                <w:color w:val="000000"/>
                <w:sz w:val="22"/>
                <w:szCs w:val="22"/>
                <w:lang w:eastAsia="es-MX"/>
              </w:rPr>
            </w:pPr>
            <w:r w:rsidRPr="008F68ED">
              <w:rPr>
                <w:rFonts w:ascii="Arial" w:hAnsi="Arial" w:cs="Arial"/>
                <w:color w:val="000000"/>
                <w:sz w:val="22"/>
                <w:szCs w:val="22"/>
                <w:lang w:eastAsia="es-MX"/>
              </w:rPr>
              <w:t>2</w:t>
            </w:r>
          </w:p>
        </w:tc>
        <w:tc>
          <w:tcPr>
            <w:tcW w:w="7106" w:type="dxa"/>
            <w:shd w:val="clear" w:color="auto" w:fill="auto"/>
            <w:hideMark/>
          </w:tcPr>
          <w:p w:rsidR="00C82111" w:rsidRPr="008F68ED" w:rsidRDefault="00C82111" w:rsidP="00C82111">
            <w:pPr>
              <w:rPr>
                <w:rFonts w:ascii="Arial" w:hAnsi="Arial" w:cs="Arial"/>
                <w:color w:val="000000"/>
                <w:sz w:val="22"/>
                <w:szCs w:val="22"/>
                <w:lang w:eastAsia="es-MX"/>
              </w:rPr>
            </w:pPr>
            <w:r w:rsidRPr="008F68ED">
              <w:rPr>
                <w:rFonts w:ascii="Arial" w:hAnsi="Arial" w:cs="Arial"/>
                <w:color w:val="000000"/>
                <w:sz w:val="22"/>
                <w:szCs w:val="22"/>
                <w:lang w:eastAsia="es-MX"/>
              </w:rPr>
              <w:t>Ingresos Extraordinarias</w:t>
            </w:r>
          </w:p>
        </w:tc>
        <w:tc>
          <w:tcPr>
            <w:tcW w:w="1550" w:type="dxa"/>
            <w:shd w:val="clear" w:color="auto" w:fill="auto"/>
            <w:vAlign w:val="bottom"/>
            <w:hideMark/>
          </w:tcPr>
          <w:p w:rsidR="00C82111" w:rsidRPr="008F68ED" w:rsidRDefault="00C82111" w:rsidP="00C82111">
            <w:pPr>
              <w:jc w:val="right"/>
              <w:rPr>
                <w:rFonts w:ascii="Arial" w:hAnsi="Arial" w:cs="Arial"/>
                <w:color w:val="000000"/>
                <w:sz w:val="22"/>
                <w:szCs w:val="22"/>
                <w:lang w:eastAsia="es-MX"/>
              </w:rPr>
            </w:pPr>
            <w:r>
              <w:rPr>
                <w:rFonts w:ascii="Arial" w:hAnsi="Arial" w:cs="Arial"/>
                <w:color w:val="000000"/>
                <w:sz w:val="22"/>
                <w:szCs w:val="22"/>
                <w:lang w:eastAsia="es-MX"/>
              </w:rPr>
              <w:t>90,842.48</w:t>
            </w:r>
          </w:p>
        </w:tc>
      </w:tr>
      <w:tr w:rsidR="00C82111" w:rsidRPr="008F68ED" w:rsidTr="00C82111">
        <w:trPr>
          <w:trHeight w:val="327"/>
        </w:trPr>
        <w:tc>
          <w:tcPr>
            <w:tcW w:w="421" w:type="dxa"/>
            <w:shd w:val="clear" w:color="auto" w:fill="auto"/>
            <w:hideMark/>
          </w:tcPr>
          <w:p w:rsidR="00C82111" w:rsidRPr="008F68ED" w:rsidRDefault="00C82111" w:rsidP="00C82111">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C82111" w:rsidRPr="008F68ED" w:rsidRDefault="00C82111" w:rsidP="00C82111">
            <w:pPr>
              <w:jc w:val="center"/>
              <w:rPr>
                <w:rFonts w:ascii="Arial" w:hAnsi="Arial" w:cs="Arial"/>
                <w:color w:val="000000"/>
                <w:sz w:val="22"/>
                <w:szCs w:val="22"/>
                <w:lang w:eastAsia="es-MX"/>
              </w:rPr>
            </w:pPr>
            <w:r w:rsidRPr="008F68ED">
              <w:rPr>
                <w:rFonts w:ascii="Arial" w:hAnsi="Arial" w:cs="Arial"/>
                <w:color w:val="000000"/>
                <w:sz w:val="22"/>
                <w:szCs w:val="22"/>
                <w:lang w:eastAsia="es-MX"/>
              </w:rPr>
              <w:t>2</w:t>
            </w:r>
          </w:p>
        </w:tc>
        <w:tc>
          <w:tcPr>
            <w:tcW w:w="274" w:type="dxa"/>
            <w:shd w:val="clear" w:color="auto" w:fill="auto"/>
            <w:vAlign w:val="bottom"/>
            <w:hideMark/>
          </w:tcPr>
          <w:p w:rsidR="00C82111" w:rsidRPr="008F68ED" w:rsidRDefault="00C82111" w:rsidP="00C82111">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7106" w:type="dxa"/>
            <w:shd w:val="clear" w:color="auto" w:fill="auto"/>
            <w:hideMark/>
          </w:tcPr>
          <w:p w:rsidR="00C82111" w:rsidRPr="008F68ED" w:rsidRDefault="00C82111" w:rsidP="00C82111">
            <w:pPr>
              <w:rPr>
                <w:rFonts w:ascii="Arial" w:hAnsi="Arial" w:cs="Arial"/>
                <w:color w:val="000000"/>
                <w:sz w:val="22"/>
                <w:szCs w:val="22"/>
                <w:lang w:eastAsia="es-MX"/>
              </w:rPr>
            </w:pPr>
            <w:r w:rsidRPr="008F68ED">
              <w:rPr>
                <w:rFonts w:ascii="Arial" w:hAnsi="Arial" w:cs="Arial"/>
                <w:color w:val="000000"/>
                <w:sz w:val="22"/>
                <w:szCs w:val="22"/>
                <w:lang w:eastAsia="es-MX"/>
              </w:rPr>
              <w:t>Aprovechamientos de capital</w:t>
            </w:r>
          </w:p>
        </w:tc>
        <w:tc>
          <w:tcPr>
            <w:tcW w:w="1550" w:type="dxa"/>
            <w:shd w:val="clear" w:color="auto" w:fill="auto"/>
            <w:vAlign w:val="bottom"/>
            <w:hideMark/>
          </w:tcPr>
          <w:p w:rsidR="00C82111" w:rsidRPr="008F68ED" w:rsidRDefault="00C82111" w:rsidP="00C82111">
            <w:pPr>
              <w:jc w:val="right"/>
              <w:rPr>
                <w:rFonts w:ascii="Arial" w:hAnsi="Arial" w:cs="Arial"/>
                <w:color w:val="000000"/>
                <w:sz w:val="22"/>
                <w:szCs w:val="22"/>
                <w:lang w:eastAsia="es-MX"/>
              </w:rPr>
            </w:pPr>
            <w:r w:rsidRPr="008F68ED">
              <w:rPr>
                <w:rFonts w:ascii="Arial" w:hAnsi="Arial" w:cs="Arial"/>
                <w:color w:val="000000"/>
                <w:sz w:val="22"/>
                <w:szCs w:val="22"/>
                <w:lang w:eastAsia="es-MX"/>
              </w:rPr>
              <w:t> 0.00</w:t>
            </w:r>
          </w:p>
        </w:tc>
      </w:tr>
      <w:tr w:rsidR="00C82111" w:rsidRPr="008F68ED" w:rsidTr="00C82111">
        <w:trPr>
          <w:trHeight w:val="266"/>
        </w:trPr>
        <w:tc>
          <w:tcPr>
            <w:tcW w:w="421" w:type="dxa"/>
            <w:shd w:val="clear" w:color="auto" w:fill="auto"/>
            <w:hideMark/>
          </w:tcPr>
          <w:p w:rsidR="00C82111" w:rsidRPr="008F68ED" w:rsidRDefault="00C82111" w:rsidP="00C82111">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C82111" w:rsidRPr="008F68ED" w:rsidRDefault="00C82111" w:rsidP="00C82111">
            <w:pPr>
              <w:jc w:val="cente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auto" w:fill="auto"/>
            <w:hideMark/>
          </w:tcPr>
          <w:p w:rsidR="00C82111" w:rsidRPr="008F68ED" w:rsidRDefault="00C82111" w:rsidP="00C82111">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7106" w:type="dxa"/>
            <w:shd w:val="clear" w:color="auto" w:fill="auto"/>
            <w:hideMark/>
          </w:tcPr>
          <w:p w:rsidR="00C82111" w:rsidRPr="008F68ED" w:rsidRDefault="00C82111" w:rsidP="00C82111">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1550" w:type="dxa"/>
            <w:shd w:val="clear" w:color="auto" w:fill="auto"/>
            <w:vAlign w:val="bottom"/>
            <w:hideMark/>
          </w:tcPr>
          <w:p w:rsidR="00C82111" w:rsidRPr="008F68ED" w:rsidRDefault="00C82111" w:rsidP="00C82111">
            <w:pPr>
              <w:jc w:val="right"/>
              <w:rPr>
                <w:rFonts w:ascii="Arial" w:hAnsi="Arial" w:cs="Arial"/>
                <w:color w:val="000000"/>
                <w:sz w:val="22"/>
                <w:szCs w:val="22"/>
                <w:lang w:eastAsia="es-MX"/>
              </w:rPr>
            </w:pPr>
            <w:r w:rsidRPr="008F68ED">
              <w:rPr>
                <w:rFonts w:ascii="Arial" w:hAnsi="Arial" w:cs="Arial"/>
                <w:color w:val="000000"/>
                <w:sz w:val="22"/>
                <w:szCs w:val="22"/>
                <w:lang w:eastAsia="es-MX"/>
              </w:rPr>
              <w:t> </w:t>
            </w:r>
          </w:p>
        </w:tc>
      </w:tr>
      <w:tr w:rsidR="00C82111" w:rsidRPr="008F68ED" w:rsidTr="00C82111">
        <w:trPr>
          <w:trHeight w:val="293"/>
        </w:trPr>
        <w:tc>
          <w:tcPr>
            <w:tcW w:w="421" w:type="dxa"/>
            <w:shd w:val="clear" w:color="000000" w:fill="BFBFBF"/>
            <w:hideMark/>
          </w:tcPr>
          <w:p w:rsidR="00C82111" w:rsidRPr="008F68ED" w:rsidRDefault="00C82111" w:rsidP="00C82111">
            <w:pPr>
              <w:jc w:val="center"/>
              <w:rPr>
                <w:rFonts w:ascii="Arial" w:hAnsi="Arial" w:cs="Arial"/>
                <w:b/>
                <w:bCs/>
                <w:color w:val="000000"/>
                <w:sz w:val="22"/>
                <w:szCs w:val="22"/>
                <w:lang w:eastAsia="es-MX"/>
              </w:rPr>
            </w:pPr>
            <w:r w:rsidRPr="008F68ED">
              <w:rPr>
                <w:rFonts w:ascii="Arial" w:hAnsi="Arial" w:cs="Arial"/>
                <w:b/>
                <w:bCs/>
                <w:color w:val="000000"/>
                <w:sz w:val="22"/>
                <w:szCs w:val="22"/>
                <w:lang w:eastAsia="es-MX"/>
              </w:rPr>
              <w:t>7</w:t>
            </w:r>
          </w:p>
        </w:tc>
        <w:tc>
          <w:tcPr>
            <w:tcW w:w="274" w:type="dxa"/>
            <w:shd w:val="clear" w:color="000000" w:fill="BFBFBF"/>
            <w:vAlign w:val="bottom"/>
            <w:hideMark/>
          </w:tcPr>
          <w:p w:rsidR="00C82111" w:rsidRPr="008F68ED" w:rsidRDefault="00C82111" w:rsidP="00C82111">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000000" w:fill="BFBFBF"/>
            <w:hideMark/>
          </w:tcPr>
          <w:p w:rsidR="00C82111" w:rsidRPr="008F68ED" w:rsidRDefault="00C82111" w:rsidP="00C82111">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7106" w:type="dxa"/>
            <w:shd w:val="clear" w:color="000000" w:fill="BFBFBF"/>
            <w:hideMark/>
          </w:tcPr>
          <w:p w:rsidR="00C82111" w:rsidRPr="008F68ED" w:rsidRDefault="00C82111" w:rsidP="00C82111">
            <w:pPr>
              <w:rPr>
                <w:rFonts w:ascii="Arial" w:hAnsi="Arial" w:cs="Arial"/>
                <w:b/>
                <w:bCs/>
                <w:color w:val="000000"/>
                <w:sz w:val="22"/>
                <w:szCs w:val="22"/>
                <w:lang w:eastAsia="es-MX"/>
              </w:rPr>
            </w:pPr>
            <w:r w:rsidRPr="008F68ED">
              <w:rPr>
                <w:rFonts w:ascii="Arial" w:hAnsi="Arial" w:cs="Arial"/>
                <w:b/>
                <w:bCs/>
                <w:color w:val="000000"/>
                <w:sz w:val="22"/>
                <w:szCs w:val="22"/>
                <w:lang w:eastAsia="es-MX"/>
              </w:rPr>
              <w:t>Ingresos por ventas de bienes y servicios</w:t>
            </w:r>
          </w:p>
        </w:tc>
        <w:tc>
          <w:tcPr>
            <w:tcW w:w="1550" w:type="dxa"/>
            <w:shd w:val="clear" w:color="000000" w:fill="BFBFBF"/>
            <w:vAlign w:val="bottom"/>
            <w:hideMark/>
          </w:tcPr>
          <w:p w:rsidR="00C82111" w:rsidRPr="008F68ED" w:rsidRDefault="00C82111" w:rsidP="00C82111">
            <w:pPr>
              <w:jc w:val="right"/>
              <w:rPr>
                <w:rFonts w:ascii="Arial" w:hAnsi="Arial" w:cs="Arial"/>
                <w:color w:val="000000"/>
                <w:sz w:val="22"/>
                <w:szCs w:val="22"/>
                <w:lang w:eastAsia="es-MX"/>
              </w:rPr>
            </w:pPr>
            <w:r w:rsidRPr="008F68ED">
              <w:rPr>
                <w:rFonts w:ascii="Arial" w:hAnsi="Arial" w:cs="Arial"/>
                <w:color w:val="000000"/>
                <w:sz w:val="22"/>
                <w:szCs w:val="22"/>
                <w:lang w:eastAsia="es-MX"/>
              </w:rPr>
              <w:t>0.00</w:t>
            </w:r>
          </w:p>
        </w:tc>
      </w:tr>
      <w:tr w:rsidR="00C82111" w:rsidRPr="008F68ED" w:rsidTr="00C82111">
        <w:trPr>
          <w:trHeight w:val="348"/>
        </w:trPr>
        <w:tc>
          <w:tcPr>
            <w:tcW w:w="421" w:type="dxa"/>
            <w:shd w:val="clear" w:color="auto" w:fill="auto"/>
            <w:hideMark/>
          </w:tcPr>
          <w:p w:rsidR="00C82111" w:rsidRPr="008F68ED" w:rsidRDefault="00C82111" w:rsidP="00C82111">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C82111" w:rsidRPr="008F68ED" w:rsidRDefault="00C82111" w:rsidP="00C82111">
            <w:pPr>
              <w:jc w:val="right"/>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auto" w:fill="auto"/>
            <w:hideMark/>
          </w:tcPr>
          <w:p w:rsidR="00C82111" w:rsidRPr="008F68ED" w:rsidRDefault="00C82111" w:rsidP="00C82111">
            <w:pPr>
              <w:jc w:val="cente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7106" w:type="dxa"/>
            <w:shd w:val="clear" w:color="auto" w:fill="auto"/>
            <w:hideMark/>
          </w:tcPr>
          <w:p w:rsidR="00C82111" w:rsidRPr="008F68ED" w:rsidRDefault="00C82111" w:rsidP="00C82111">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1550" w:type="dxa"/>
            <w:shd w:val="clear" w:color="auto" w:fill="auto"/>
            <w:vAlign w:val="bottom"/>
            <w:hideMark/>
          </w:tcPr>
          <w:p w:rsidR="00C82111" w:rsidRPr="008F68ED" w:rsidRDefault="00C82111" w:rsidP="00C82111">
            <w:pPr>
              <w:jc w:val="right"/>
              <w:rPr>
                <w:rFonts w:ascii="Arial" w:hAnsi="Arial" w:cs="Arial"/>
                <w:color w:val="000000"/>
                <w:sz w:val="22"/>
                <w:szCs w:val="22"/>
                <w:lang w:eastAsia="es-MX"/>
              </w:rPr>
            </w:pPr>
            <w:r w:rsidRPr="008F68ED">
              <w:rPr>
                <w:rFonts w:ascii="Arial" w:hAnsi="Arial" w:cs="Arial"/>
                <w:color w:val="000000"/>
                <w:sz w:val="22"/>
                <w:szCs w:val="22"/>
                <w:lang w:eastAsia="es-MX"/>
              </w:rPr>
              <w:t> </w:t>
            </w:r>
          </w:p>
        </w:tc>
      </w:tr>
      <w:tr w:rsidR="00C82111" w:rsidRPr="008F68ED" w:rsidTr="00C82111">
        <w:trPr>
          <w:trHeight w:val="266"/>
        </w:trPr>
        <w:tc>
          <w:tcPr>
            <w:tcW w:w="421" w:type="dxa"/>
            <w:shd w:val="clear" w:color="000000" w:fill="C0C0C0"/>
            <w:hideMark/>
          </w:tcPr>
          <w:p w:rsidR="00C82111" w:rsidRPr="008F68ED" w:rsidRDefault="00C82111" w:rsidP="00C82111">
            <w:pPr>
              <w:jc w:val="center"/>
              <w:rPr>
                <w:rFonts w:ascii="Arial" w:hAnsi="Arial" w:cs="Arial"/>
                <w:b/>
                <w:bCs/>
                <w:color w:val="000000"/>
                <w:sz w:val="22"/>
                <w:szCs w:val="22"/>
                <w:lang w:eastAsia="es-MX"/>
              </w:rPr>
            </w:pPr>
            <w:r w:rsidRPr="008F68ED">
              <w:rPr>
                <w:rFonts w:ascii="Arial" w:hAnsi="Arial" w:cs="Arial"/>
                <w:b/>
                <w:bCs/>
                <w:color w:val="000000"/>
                <w:sz w:val="22"/>
                <w:szCs w:val="22"/>
                <w:lang w:eastAsia="es-MX"/>
              </w:rPr>
              <w:t>8</w:t>
            </w:r>
          </w:p>
        </w:tc>
        <w:tc>
          <w:tcPr>
            <w:tcW w:w="274" w:type="dxa"/>
            <w:shd w:val="clear" w:color="000000" w:fill="BFBFBF"/>
            <w:vAlign w:val="bottom"/>
            <w:hideMark/>
          </w:tcPr>
          <w:p w:rsidR="00C82111" w:rsidRPr="008F68ED" w:rsidRDefault="00C82111" w:rsidP="00C82111">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000000" w:fill="C0C0C0"/>
            <w:hideMark/>
          </w:tcPr>
          <w:p w:rsidR="00C82111" w:rsidRPr="008F68ED" w:rsidRDefault="00C82111" w:rsidP="00C82111">
            <w:pPr>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7106" w:type="dxa"/>
            <w:shd w:val="clear" w:color="000000" w:fill="C0C0C0"/>
            <w:hideMark/>
          </w:tcPr>
          <w:p w:rsidR="00C82111" w:rsidRPr="008F68ED" w:rsidRDefault="00C82111" w:rsidP="00C82111">
            <w:pPr>
              <w:rPr>
                <w:rFonts w:ascii="Arial" w:hAnsi="Arial" w:cs="Arial"/>
                <w:b/>
                <w:bCs/>
                <w:color w:val="000000"/>
                <w:sz w:val="22"/>
                <w:szCs w:val="22"/>
                <w:lang w:eastAsia="es-MX"/>
              </w:rPr>
            </w:pPr>
            <w:r w:rsidRPr="008F68ED">
              <w:rPr>
                <w:rFonts w:ascii="Arial" w:hAnsi="Arial" w:cs="Arial"/>
                <w:b/>
                <w:bCs/>
                <w:color w:val="000000"/>
                <w:sz w:val="22"/>
                <w:szCs w:val="22"/>
                <w:lang w:eastAsia="es-MX"/>
              </w:rPr>
              <w:t>Participaciones y Aportaciones</w:t>
            </w:r>
          </w:p>
        </w:tc>
        <w:tc>
          <w:tcPr>
            <w:tcW w:w="1550" w:type="dxa"/>
            <w:shd w:val="clear" w:color="000000" w:fill="BFBFBF"/>
            <w:vAlign w:val="bottom"/>
            <w:hideMark/>
          </w:tcPr>
          <w:p w:rsidR="00C82111" w:rsidRPr="008F68ED" w:rsidRDefault="00C82111" w:rsidP="00C82111">
            <w:pPr>
              <w:jc w:val="right"/>
              <w:rPr>
                <w:rFonts w:ascii="Arial" w:hAnsi="Arial" w:cs="Arial"/>
                <w:b/>
                <w:bCs/>
                <w:color w:val="000000"/>
                <w:sz w:val="22"/>
                <w:szCs w:val="22"/>
                <w:lang w:eastAsia="es-MX"/>
              </w:rPr>
            </w:pPr>
            <w:r>
              <w:rPr>
                <w:rFonts w:ascii="Arial" w:hAnsi="Arial" w:cs="Arial"/>
                <w:b/>
                <w:bCs/>
                <w:color w:val="000000"/>
                <w:sz w:val="22"/>
                <w:szCs w:val="22"/>
                <w:lang w:eastAsia="es-MX"/>
              </w:rPr>
              <w:t>46,027,853.12</w:t>
            </w:r>
            <w:r w:rsidRPr="008F68ED">
              <w:rPr>
                <w:rFonts w:ascii="Arial" w:hAnsi="Arial" w:cs="Arial"/>
                <w:b/>
                <w:bCs/>
                <w:color w:val="000000"/>
                <w:sz w:val="22"/>
                <w:szCs w:val="22"/>
                <w:lang w:eastAsia="es-MX"/>
              </w:rPr>
              <w:t xml:space="preserve"> </w:t>
            </w:r>
          </w:p>
        </w:tc>
      </w:tr>
      <w:tr w:rsidR="00C82111" w:rsidRPr="008F68ED" w:rsidTr="00C82111">
        <w:trPr>
          <w:trHeight w:val="150"/>
        </w:trPr>
        <w:tc>
          <w:tcPr>
            <w:tcW w:w="421" w:type="dxa"/>
            <w:shd w:val="clear" w:color="auto" w:fill="auto"/>
            <w:hideMark/>
          </w:tcPr>
          <w:p w:rsidR="00C82111" w:rsidRPr="008F68ED" w:rsidRDefault="00C82111" w:rsidP="00C82111">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lastRenderedPageBreak/>
              <w:t> </w:t>
            </w:r>
          </w:p>
        </w:tc>
        <w:tc>
          <w:tcPr>
            <w:tcW w:w="274" w:type="dxa"/>
            <w:shd w:val="clear" w:color="auto" w:fill="auto"/>
            <w:hideMark/>
          </w:tcPr>
          <w:p w:rsidR="00C82111" w:rsidRPr="008F68ED" w:rsidRDefault="00C82111" w:rsidP="00C82111">
            <w:pPr>
              <w:jc w:val="center"/>
              <w:rPr>
                <w:rFonts w:ascii="Arial" w:hAnsi="Arial" w:cs="Arial"/>
                <w:color w:val="000000"/>
                <w:sz w:val="22"/>
                <w:szCs w:val="22"/>
                <w:lang w:eastAsia="es-MX"/>
              </w:rPr>
            </w:pPr>
            <w:r w:rsidRPr="008F68ED">
              <w:rPr>
                <w:rFonts w:ascii="Arial" w:hAnsi="Arial" w:cs="Arial"/>
                <w:color w:val="000000"/>
                <w:sz w:val="22"/>
                <w:szCs w:val="22"/>
                <w:lang w:eastAsia="es-MX"/>
              </w:rPr>
              <w:t>1</w:t>
            </w:r>
          </w:p>
        </w:tc>
        <w:tc>
          <w:tcPr>
            <w:tcW w:w="274" w:type="dxa"/>
            <w:shd w:val="clear" w:color="auto" w:fill="auto"/>
            <w:vAlign w:val="bottom"/>
            <w:hideMark/>
          </w:tcPr>
          <w:p w:rsidR="00C82111" w:rsidRPr="008F68ED" w:rsidRDefault="00C82111" w:rsidP="00C82111">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7106" w:type="dxa"/>
            <w:shd w:val="clear" w:color="auto" w:fill="auto"/>
            <w:hideMark/>
          </w:tcPr>
          <w:p w:rsidR="00C82111" w:rsidRPr="008F68ED" w:rsidRDefault="00C82111" w:rsidP="00C82111">
            <w:pPr>
              <w:rPr>
                <w:rFonts w:ascii="Arial" w:hAnsi="Arial" w:cs="Arial"/>
                <w:color w:val="000000"/>
                <w:sz w:val="22"/>
                <w:szCs w:val="22"/>
                <w:lang w:eastAsia="es-MX"/>
              </w:rPr>
            </w:pPr>
            <w:r w:rsidRPr="008F68ED">
              <w:rPr>
                <w:rFonts w:ascii="Arial" w:hAnsi="Arial" w:cs="Arial"/>
                <w:color w:val="000000"/>
                <w:sz w:val="22"/>
                <w:szCs w:val="22"/>
                <w:lang w:eastAsia="es-MX"/>
              </w:rPr>
              <w:t>Participaciones</w:t>
            </w:r>
          </w:p>
        </w:tc>
        <w:tc>
          <w:tcPr>
            <w:tcW w:w="1550" w:type="dxa"/>
            <w:shd w:val="clear" w:color="auto" w:fill="auto"/>
            <w:vAlign w:val="bottom"/>
            <w:hideMark/>
          </w:tcPr>
          <w:p w:rsidR="00C82111" w:rsidRPr="008F68ED" w:rsidRDefault="00C82111" w:rsidP="00C82111">
            <w:pPr>
              <w:jc w:val="right"/>
              <w:rPr>
                <w:rFonts w:ascii="Arial" w:hAnsi="Arial" w:cs="Arial"/>
                <w:color w:val="000000"/>
                <w:sz w:val="22"/>
                <w:szCs w:val="22"/>
                <w:lang w:eastAsia="es-MX"/>
              </w:rPr>
            </w:pPr>
            <w:r>
              <w:rPr>
                <w:rFonts w:ascii="Arial" w:hAnsi="Arial" w:cs="Arial"/>
                <w:color w:val="000000"/>
                <w:sz w:val="22"/>
                <w:szCs w:val="22"/>
                <w:lang w:eastAsia="es-MX"/>
              </w:rPr>
              <w:t>24,452,535.42</w:t>
            </w:r>
          </w:p>
        </w:tc>
      </w:tr>
      <w:tr w:rsidR="00C82111" w:rsidRPr="008F68ED" w:rsidTr="00C82111">
        <w:trPr>
          <w:trHeight w:val="150"/>
        </w:trPr>
        <w:tc>
          <w:tcPr>
            <w:tcW w:w="421" w:type="dxa"/>
            <w:shd w:val="clear" w:color="auto" w:fill="auto"/>
            <w:hideMark/>
          </w:tcPr>
          <w:p w:rsidR="00C82111" w:rsidRPr="008F68ED" w:rsidRDefault="00C82111" w:rsidP="00C82111">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C82111" w:rsidRPr="008F68ED" w:rsidRDefault="00C82111" w:rsidP="00C82111">
            <w:pPr>
              <w:jc w:val="cente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auto" w:fill="auto"/>
            <w:hideMark/>
          </w:tcPr>
          <w:p w:rsidR="00C82111" w:rsidRPr="008F68ED" w:rsidRDefault="00C82111" w:rsidP="00C82111">
            <w:pPr>
              <w:jc w:val="center"/>
              <w:rPr>
                <w:rFonts w:ascii="Arial" w:hAnsi="Arial" w:cs="Arial"/>
                <w:color w:val="000000"/>
                <w:sz w:val="22"/>
                <w:szCs w:val="22"/>
                <w:lang w:eastAsia="es-MX"/>
              </w:rPr>
            </w:pPr>
            <w:r w:rsidRPr="008F68ED">
              <w:rPr>
                <w:rFonts w:ascii="Arial" w:hAnsi="Arial" w:cs="Arial"/>
                <w:color w:val="000000"/>
                <w:sz w:val="22"/>
                <w:szCs w:val="22"/>
                <w:lang w:eastAsia="es-MX"/>
              </w:rPr>
              <w:t>1</w:t>
            </w:r>
          </w:p>
        </w:tc>
        <w:tc>
          <w:tcPr>
            <w:tcW w:w="7106" w:type="dxa"/>
            <w:shd w:val="clear" w:color="auto" w:fill="auto"/>
            <w:hideMark/>
          </w:tcPr>
          <w:p w:rsidR="00C82111" w:rsidRPr="008F68ED" w:rsidRDefault="00C82111" w:rsidP="00C82111">
            <w:pPr>
              <w:rPr>
                <w:rFonts w:ascii="Arial" w:hAnsi="Arial" w:cs="Arial"/>
                <w:color w:val="000000"/>
                <w:sz w:val="22"/>
                <w:szCs w:val="22"/>
                <w:lang w:eastAsia="es-MX"/>
              </w:rPr>
            </w:pPr>
            <w:r w:rsidRPr="008F68ED">
              <w:rPr>
                <w:rFonts w:ascii="Arial" w:hAnsi="Arial" w:cs="Arial"/>
                <w:color w:val="000000"/>
                <w:sz w:val="22"/>
                <w:szCs w:val="22"/>
                <w:lang w:eastAsia="es-MX"/>
              </w:rPr>
              <w:t>ISR PARTICIPABLE</w:t>
            </w:r>
          </w:p>
        </w:tc>
        <w:tc>
          <w:tcPr>
            <w:tcW w:w="1550" w:type="dxa"/>
            <w:shd w:val="clear" w:color="auto" w:fill="auto"/>
            <w:vAlign w:val="bottom"/>
            <w:hideMark/>
          </w:tcPr>
          <w:p w:rsidR="00C82111" w:rsidRPr="008F68ED" w:rsidRDefault="00C82111" w:rsidP="00C82111">
            <w:pPr>
              <w:jc w:val="right"/>
              <w:rPr>
                <w:rFonts w:ascii="Arial" w:hAnsi="Arial" w:cs="Arial"/>
                <w:color w:val="000000"/>
                <w:sz w:val="22"/>
                <w:szCs w:val="22"/>
                <w:lang w:eastAsia="es-MX"/>
              </w:rPr>
            </w:pPr>
            <w:r>
              <w:rPr>
                <w:rFonts w:ascii="Arial" w:hAnsi="Arial" w:cs="Arial"/>
                <w:color w:val="000000"/>
                <w:sz w:val="22"/>
                <w:szCs w:val="22"/>
                <w:lang w:eastAsia="es-MX"/>
              </w:rPr>
              <w:t>1,287,622.10</w:t>
            </w:r>
          </w:p>
        </w:tc>
      </w:tr>
      <w:tr w:rsidR="00C82111" w:rsidRPr="008F68ED" w:rsidTr="00C82111">
        <w:trPr>
          <w:trHeight w:val="279"/>
        </w:trPr>
        <w:tc>
          <w:tcPr>
            <w:tcW w:w="421" w:type="dxa"/>
            <w:shd w:val="clear" w:color="auto" w:fill="auto"/>
            <w:hideMark/>
          </w:tcPr>
          <w:p w:rsidR="00C82111" w:rsidRPr="008F68ED" w:rsidRDefault="00C82111" w:rsidP="00C82111">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C82111" w:rsidRPr="008F68ED" w:rsidRDefault="00C82111" w:rsidP="00C82111">
            <w:pPr>
              <w:jc w:val="cente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auto" w:fill="auto"/>
            <w:hideMark/>
          </w:tcPr>
          <w:p w:rsidR="00C82111" w:rsidRPr="008F68ED" w:rsidRDefault="00C82111" w:rsidP="00C82111">
            <w:pPr>
              <w:jc w:val="center"/>
              <w:rPr>
                <w:rFonts w:ascii="Arial" w:hAnsi="Arial" w:cs="Arial"/>
                <w:color w:val="000000"/>
                <w:sz w:val="22"/>
                <w:szCs w:val="22"/>
                <w:lang w:eastAsia="es-MX"/>
              </w:rPr>
            </w:pPr>
            <w:r w:rsidRPr="008F68ED">
              <w:rPr>
                <w:rFonts w:ascii="Arial" w:hAnsi="Arial" w:cs="Arial"/>
                <w:color w:val="000000"/>
                <w:sz w:val="22"/>
                <w:szCs w:val="22"/>
                <w:lang w:eastAsia="es-MX"/>
              </w:rPr>
              <w:t>2</w:t>
            </w:r>
          </w:p>
        </w:tc>
        <w:tc>
          <w:tcPr>
            <w:tcW w:w="7106" w:type="dxa"/>
            <w:shd w:val="clear" w:color="auto" w:fill="auto"/>
            <w:hideMark/>
          </w:tcPr>
          <w:p w:rsidR="00C82111" w:rsidRPr="008F68ED" w:rsidRDefault="00C82111" w:rsidP="00C82111">
            <w:pPr>
              <w:rPr>
                <w:rFonts w:ascii="Arial" w:hAnsi="Arial" w:cs="Arial"/>
                <w:color w:val="000000"/>
                <w:sz w:val="22"/>
                <w:szCs w:val="22"/>
                <w:lang w:eastAsia="es-MX"/>
              </w:rPr>
            </w:pPr>
            <w:r w:rsidRPr="008F68ED">
              <w:rPr>
                <w:rFonts w:ascii="Arial" w:hAnsi="Arial" w:cs="Arial"/>
                <w:color w:val="000000"/>
                <w:sz w:val="22"/>
                <w:szCs w:val="22"/>
                <w:lang w:eastAsia="es-MX"/>
              </w:rPr>
              <w:t>FONDO GENERAL DE PARTICIPACIONES</w:t>
            </w:r>
          </w:p>
        </w:tc>
        <w:tc>
          <w:tcPr>
            <w:tcW w:w="1550" w:type="dxa"/>
            <w:shd w:val="clear" w:color="auto" w:fill="auto"/>
            <w:vAlign w:val="bottom"/>
            <w:hideMark/>
          </w:tcPr>
          <w:p w:rsidR="00C82111" w:rsidRPr="008F68ED" w:rsidRDefault="00C82111" w:rsidP="00C82111">
            <w:pPr>
              <w:jc w:val="right"/>
              <w:rPr>
                <w:rFonts w:ascii="Arial" w:hAnsi="Arial" w:cs="Arial"/>
                <w:color w:val="000000"/>
                <w:sz w:val="22"/>
                <w:szCs w:val="22"/>
                <w:lang w:eastAsia="es-MX"/>
              </w:rPr>
            </w:pPr>
            <w:r>
              <w:rPr>
                <w:rFonts w:ascii="Arial" w:hAnsi="Arial" w:cs="Arial"/>
                <w:color w:val="000000"/>
                <w:sz w:val="22"/>
                <w:szCs w:val="22"/>
                <w:lang w:eastAsia="es-MX"/>
              </w:rPr>
              <w:t>20,458,523.68</w:t>
            </w:r>
          </w:p>
        </w:tc>
      </w:tr>
      <w:tr w:rsidR="00C82111" w:rsidRPr="008F68ED" w:rsidTr="00C82111">
        <w:trPr>
          <w:trHeight w:val="327"/>
        </w:trPr>
        <w:tc>
          <w:tcPr>
            <w:tcW w:w="421" w:type="dxa"/>
            <w:shd w:val="clear" w:color="auto" w:fill="auto"/>
            <w:hideMark/>
          </w:tcPr>
          <w:p w:rsidR="00C82111" w:rsidRPr="008F68ED" w:rsidRDefault="00C82111" w:rsidP="00C82111">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C82111" w:rsidRPr="008F68ED" w:rsidRDefault="00C82111" w:rsidP="00C82111">
            <w:pPr>
              <w:jc w:val="cente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auto" w:fill="auto"/>
            <w:hideMark/>
          </w:tcPr>
          <w:p w:rsidR="00C82111" w:rsidRPr="008F68ED" w:rsidRDefault="00C82111" w:rsidP="00C82111">
            <w:pPr>
              <w:jc w:val="center"/>
              <w:rPr>
                <w:rFonts w:ascii="Arial" w:hAnsi="Arial" w:cs="Arial"/>
                <w:color w:val="000000"/>
                <w:sz w:val="22"/>
                <w:szCs w:val="22"/>
                <w:lang w:eastAsia="es-MX"/>
              </w:rPr>
            </w:pPr>
            <w:r w:rsidRPr="008F68ED">
              <w:rPr>
                <w:rFonts w:ascii="Arial" w:hAnsi="Arial" w:cs="Arial"/>
                <w:color w:val="000000"/>
                <w:sz w:val="22"/>
                <w:szCs w:val="22"/>
                <w:lang w:eastAsia="es-MX"/>
              </w:rPr>
              <w:t>3</w:t>
            </w:r>
          </w:p>
        </w:tc>
        <w:tc>
          <w:tcPr>
            <w:tcW w:w="7106" w:type="dxa"/>
            <w:shd w:val="clear" w:color="auto" w:fill="auto"/>
            <w:hideMark/>
          </w:tcPr>
          <w:p w:rsidR="00C82111" w:rsidRPr="008F68ED" w:rsidRDefault="00C82111" w:rsidP="00C82111">
            <w:pPr>
              <w:rPr>
                <w:rFonts w:ascii="Arial" w:hAnsi="Arial" w:cs="Arial"/>
                <w:color w:val="000000"/>
                <w:sz w:val="22"/>
                <w:szCs w:val="22"/>
                <w:lang w:eastAsia="es-MX"/>
              </w:rPr>
            </w:pPr>
            <w:r w:rsidRPr="008F68ED">
              <w:rPr>
                <w:rFonts w:ascii="Arial" w:hAnsi="Arial" w:cs="Arial"/>
                <w:color w:val="000000"/>
                <w:sz w:val="22"/>
                <w:szCs w:val="22"/>
                <w:lang w:eastAsia="es-MX"/>
              </w:rPr>
              <w:t>FONDO DE FOMENTO MUNICIPAL</w:t>
            </w:r>
          </w:p>
        </w:tc>
        <w:tc>
          <w:tcPr>
            <w:tcW w:w="1550" w:type="dxa"/>
            <w:shd w:val="clear" w:color="auto" w:fill="auto"/>
            <w:vAlign w:val="bottom"/>
            <w:hideMark/>
          </w:tcPr>
          <w:p w:rsidR="00C82111" w:rsidRPr="008F68ED" w:rsidRDefault="00C82111" w:rsidP="00C82111">
            <w:pPr>
              <w:jc w:val="right"/>
              <w:rPr>
                <w:rFonts w:ascii="Arial" w:hAnsi="Arial" w:cs="Arial"/>
                <w:color w:val="000000"/>
                <w:sz w:val="22"/>
                <w:szCs w:val="22"/>
                <w:lang w:eastAsia="es-MX"/>
              </w:rPr>
            </w:pPr>
            <w:r>
              <w:rPr>
                <w:rFonts w:ascii="Arial" w:hAnsi="Arial" w:cs="Arial"/>
                <w:color w:val="000000"/>
                <w:sz w:val="22"/>
                <w:szCs w:val="22"/>
                <w:lang w:eastAsia="es-MX"/>
              </w:rPr>
              <w:t>732,341.22</w:t>
            </w:r>
          </w:p>
        </w:tc>
      </w:tr>
      <w:tr w:rsidR="00C82111" w:rsidRPr="008F68ED" w:rsidTr="00C82111">
        <w:trPr>
          <w:trHeight w:val="279"/>
        </w:trPr>
        <w:tc>
          <w:tcPr>
            <w:tcW w:w="421" w:type="dxa"/>
            <w:shd w:val="clear" w:color="auto" w:fill="auto"/>
            <w:hideMark/>
          </w:tcPr>
          <w:p w:rsidR="00C82111" w:rsidRPr="008F68ED" w:rsidRDefault="00C82111" w:rsidP="00C82111">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C82111" w:rsidRPr="008F68ED" w:rsidRDefault="00C82111" w:rsidP="00C82111">
            <w:pPr>
              <w:jc w:val="cente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auto" w:fill="auto"/>
            <w:hideMark/>
          </w:tcPr>
          <w:p w:rsidR="00C82111" w:rsidRPr="008F68ED" w:rsidRDefault="00C82111" w:rsidP="00C82111">
            <w:pPr>
              <w:jc w:val="center"/>
              <w:rPr>
                <w:rFonts w:ascii="Arial" w:hAnsi="Arial" w:cs="Arial"/>
                <w:color w:val="000000"/>
                <w:sz w:val="22"/>
                <w:szCs w:val="22"/>
                <w:lang w:eastAsia="es-MX"/>
              </w:rPr>
            </w:pPr>
            <w:r w:rsidRPr="008F68ED">
              <w:rPr>
                <w:rFonts w:ascii="Arial" w:hAnsi="Arial" w:cs="Arial"/>
                <w:color w:val="000000"/>
                <w:sz w:val="22"/>
                <w:szCs w:val="22"/>
                <w:lang w:eastAsia="es-MX"/>
              </w:rPr>
              <w:t>4</w:t>
            </w:r>
          </w:p>
        </w:tc>
        <w:tc>
          <w:tcPr>
            <w:tcW w:w="7106" w:type="dxa"/>
            <w:shd w:val="clear" w:color="auto" w:fill="auto"/>
            <w:hideMark/>
          </w:tcPr>
          <w:p w:rsidR="00C82111" w:rsidRPr="008F68ED" w:rsidRDefault="00C82111" w:rsidP="00C82111">
            <w:pPr>
              <w:rPr>
                <w:rFonts w:ascii="Arial" w:hAnsi="Arial" w:cs="Arial"/>
                <w:color w:val="000000"/>
                <w:sz w:val="22"/>
                <w:szCs w:val="22"/>
                <w:lang w:eastAsia="es-MX"/>
              </w:rPr>
            </w:pPr>
            <w:r w:rsidRPr="008F68ED">
              <w:rPr>
                <w:rFonts w:ascii="Arial" w:hAnsi="Arial" w:cs="Arial"/>
                <w:color w:val="000000"/>
                <w:sz w:val="22"/>
                <w:szCs w:val="22"/>
                <w:lang w:eastAsia="es-MX"/>
              </w:rPr>
              <w:t>FONDO DE FISCALIZACION PARA LAS ENTIDADES</w:t>
            </w:r>
          </w:p>
        </w:tc>
        <w:tc>
          <w:tcPr>
            <w:tcW w:w="1550" w:type="dxa"/>
            <w:shd w:val="clear" w:color="auto" w:fill="auto"/>
            <w:vAlign w:val="bottom"/>
            <w:hideMark/>
          </w:tcPr>
          <w:p w:rsidR="00C82111" w:rsidRPr="008F68ED" w:rsidRDefault="00C82111" w:rsidP="00C82111">
            <w:pPr>
              <w:jc w:val="right"/>
              <w:rPr>
                <w:rFonts w:ascii="Arial" w:hAnsi="Arial" w:cs="Arial"/>
                <w:color w:val="000000"/>
                <w:sz w:val="22"/>
                <w:szCs w:val="22"/>
                <w:lang w:eastAsia="es-MX"/>
              </w:rPr>
            </w:pPr>
            <w:r>
              <w:rPr>
                <w:rFonts w:ascii="Arial" w:hAnsi="Arial" w:cs="Arial"/>
                <w:color w:val="000000"/>
                <w:sz w:val="22"/>
                <w:szCs w:val="22"/>
                <w:lang w:eastAsia="es-MX"/>
              </w:rPr>
              <w:t>60,262.12</w:t>
            </w:r>
          </w:p>
        </w:tc>
      </w:tr>
      <w:tr w:rsidR="00C82111" w:rsidRPr="008F68ED" w:rsidTr="00C82111">
        <w:trPr>
          <w:trHeight w:val="150"/>
        </w:trPr>
        <w:tc>
          <w:tcPr>
            <w:tcW w:w="421" w:type="dxa"/>
            <w:shd w:val="clear" w:color="auto" w:fill="auto"/>
            <w:hideMark/>
          </w:tcPr>
          <w:p w:rsidR="00C82111" w:rsidRPr="008F68ED" w:rsidRDefault="00C82111" w:rsidP="00C82111">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C82111" w:rsidRPr="008F68ED" w:rsidRDefault="00C82111" w:rsidP="00C82111">
            <w:pPr>
              <w:jc w:val="cente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auto" w:fill="auto"/>
            <w:hideMark/>
          </w:tcPr>
          <w:p w:rsidR="00C82111" w:rsidRPr="008F68ED" w:rsidRDefault="00C82111" w:rsidP="00C82111">
            <w:pPr>
              <w:jc w:val="center"/>
              <w:rPr>
                <w:rFonts w:ascii="Arial" w:hAnsi="Arial" w:cs="Arial"/>
                <w:color w:val="000000"/>
                <w:sz w:val="22"/>
                <w:szCs w:val="22"/>
                <w:lang w:eastAsia="es-MX"/>
              </w:rPr>
            </w:pPr>
            <w:r w:rsidRPr="008F68ED">
              <w:rPr>
                <w:rFonts w:ascii="Arial" w:hAnsi="Arial" w:cs="Arial"/>
                <w:color w:val="000000"/>
                <w:sz w:val="22"/>
                <w:szCs w:val="22"/>
                <w:lang w:eastAsia="es-MX"/>
              </w:rPr>
              <w:t>5</w:t>
            </w:r>
          </w:p>
        </w:tc>
        <w:tc>
          <w:tcPr>
            <w:tcW w:w="7106" w:type="dxa"/>
            <w:shd w:val="clear" w:color="auto" w:fill="auto"/>
            <w:hideMark/>
          </w:tcPr>
          <w:p w:rsidR="00C82111" w:rsidRPr="008F68ED" w:rsidRDefault="00C82111" w:rsidP="00C82111">
            <w:pPr>
              <w:rPr>
                <w:rFonts w:ascii="Arial" w:hAnsi="Arial" w:cs="Arial"/>
                <w:color w:val="000000"/>
                <w:sz w:val="22"/>
                <w:szCs w:val="22"/>
                <w:lang w:eastAsia="es-MX"/>
              </w:rPr>
            </w:pPr>
            <w:r w:rsidRPr="008F68ED">
              <w:rPr>
                <w:rFonts w:ascii="Arial" w:hAnsi="Arial" w:cs="Arial"/>
                <w:color w:val="000000"/>
                <w:sz w:val="22"/>
                <w:szCs w:val="22"/>
                <w:lang w:eastAsia="es-MX"/>
              </w:rPr>
              <w:t>IMPUESTO ESP. S/PROD Y SERVICIO</w:t>
            </w:r>
          </w:p>
        </w:tc>
        <w:tc>
          <w:tcPr>
            <w:tcW w:w="1550" w:type="dxa"/>
            <w:shd w:val="clear" w:color="auto" w:fill="auto"/>
            <w:vAlign w:val="bottom"/>
            <w:hideMark/>
          </w:tcPr>
          <w:p w:rsidR="00C82111" w:rsidRPr="008F68ED" w:rsidRDefault="00C82111" w:rsidP="00C82111">
            <w:pPr>
              <w:jc w:val="right"/>
              <w:rPr>
                <w:rFonts w:ascii="Arial" w:hAnsi="Arial" w:cs="Arial"/>
                <w:color w:val="000000"/>
                <w:sz w:val="22"/>
                <w:szCs w:val="22"/>
                <w:lang w:eastAsia="es-MX"/>
              </w:rPr>
            </w:pPr>
            <w:r>
              <w:rPr>
                <w:rFonts w:ascii="Arial" w:hAnsi="Arial" w:cs="Arial"/>
                <w:color w:val="000000"/>
                <w:sz w:val="22"/>
                <w:szCs w:val="22"/>
                <w:lang w:eastAsia="es-MX"/>
              </w:rPr>
              <w:t>553,435.95</w:t>
            </w:r>
          </w:p>
        </w:tc>
      </w:tr>
      <w:tr w:rsidR="00C82111" w:rsidRPr="008F68ED" w:rsidTr="00C82111">
        <w:trPr>
          <w:trHeight w:val="266"/>
        </w:trPr>
        <w:tc>
          <w:tcPr>
            <w:tcW w:w="421" w:type="dxa"/>
            <w:shd w:val="clear" w:color="auto" w:fill="auto"/>
            <w:hideMark/>
          </w:tcPr>
          <w:p w:rsidR="00C82111" w:rsidRPr="008F68ED" w:rsidRDefault="00C82111" w:rsidP="00C82111">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C82111" w:rsidRPr="008F68ED" w:rsidRDefault="00C82111" w:rsidP="00C82111">
            <w:pPr>
              <w:jc w:val="cente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auto" w:fill="auto"/>
            <w:hideMark/>
          </w:tcPr>
          <w:p w:rsidR="00C82111" w:rsidRPr="008F68ED" w:rsidRDefault="00C82111" w:rsidP="00C82111">
            <w:pPr>
              <w:jc w:val="center"/>
              <w:rPr>
                <w:rFonts w:ascii="Arial" w:hAnsi="Arial" w:cs="Arial"/>
                <w:color w:val="000000"/>
                <w:sz w:val="22"/>
                <w:szCs w:val="22"/>
                <w:lang w:eastAsia="es-MX"/>
              </w:rPr>
            </w:pPr>
            <w:r w:rsidRPr="008F68ED">
              <w:rPr>
                <w:rFonts w:ascii="Arial" w:hAnsi="Arial" w:cs="Arial"/>
                <w:color w:val="000000"/>
                <w:sz w:val="22"/>
                <w:szCs w:val="22"/>
                <w:lang w:eastAsia="es-MX"/>
              </w:rPr>
              <w:t>6</w:t>
            </w:r>
          </w:p>
        </w:tc>
        <w:tc>
          <w:tcPr>
            <w:tcW w:w="7106" w:type="dxa"/>
            <w:shd w:val="clear" w:color="auto" w:fill="auto"/>
            <w:hideMark/>
          </w:tcPr>
          <w:p w:rsidR="00C82111" w:rsidRPr="008F68ED" w:rsidRDefault="00C82111" w:rsidP="00C82111">
            <w:pPr>
              <w:rPr>
                <w:rFonts w:ascii="Arial" w:hAnsi="Arial" w:cs="Arial"/>
                <w:color w:val="000000"/>
                <w:sz w:val="22"/>
                <w:szCs w:val="22"/>
                <w:lang w:eastAsia="es-MX"/>
              </w:rPr>
            </w:pPr>
            <w:r w:rsidRPr="008F68ED">
              <w:rPr>
                <w:rFonts w:ascii="Arial" w:hAnsi="Arial" w:cs="Arial"/>
                <w:color w:val="000000"/>
                <w:sz w:val="22"/>
                <w:szCs w:val="22"/>
                <w:lang w:eastAsia="es-MX"/>
              </w:rPr>
              <w:t>IMPUESTO SOBRE AUTOS NUEVOS</w:t>
            </w:r>
          </w:p>
        </w:tc>
        <w:tc>
          <w:tcPr>
            <w:tcW w:w="1550" w:type="dxa"/>
            <w:shd w:val="clear" w:color="auto" w:fill="auto"/>
            <w:vAlign w:val="bottom"/>
            <w:hideMark/>
          </w:tcPr>
          <w:p w:rsidR="00C82111" w:rsidRPr="008F68ED" w:rsidRDefault="00C82111" w:rsidP="00C82111">
            <w:pPr>
              <w:jc w:val="right"/>
              <w:rPr>
                <w:rFonts w:ascii="Arial" w:hAnsi="Arial" w:cs="Arial"/>
                <w:color w:val="000000"/>
                <w:sz w:val="22"/>
                <w:szCs w:val="22"/>
                <w:lang w:eastAsia="es-MX"/>
              </w:rPr>
            </w:pPr>
            <w:r>
              <w:rPr>
                <w:rFonts w:ascii="Arial" w:hAnsi="Arial" w:cs="Arial"/>
                <w:color w:val="000000"/>
                <w:sz w:val="22"/>
                <w:szCs w:val="22"/>
                <w:lang w:eastAsia="es-MX"/>
              </w:rPr>
              <w:t>532,909.21</w:t>
            </w:r>
          </w:p>
        </w:tc>
      </w:tr>
      <w:tr w:rsidR="00C82111" w:rsidRPr="008F68ED" w:rsidTr="00C82111">
        <w:trPr>
          <w:trHeight w:val="266"/>
        </w:trPr>
        <w:tc>
          <w:tcPr>
            <w:tcW w:w="421" w:type="dxa"/>
            <w:shd w:val="clear" w:color="auto" w:fill="auto"/>
            <w:hideMark/>
          </w:tcPr>
          <w:p w:rsidR="00C82111" w:rsidRPr="008F68ED" w:rsidRDefault="00C82111" w:rsidP="00C82111">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C82111" w:rsidRPr="008F68ED" w:rsidRDefault="00C82111" w:rsidP="00C82111">
            <w:pPr>
              <w:jc w:val="cente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auto" w:fill="auto"/>
            <w:hideMark/>
          </w:tcPr>
          <w:p w:rsidR="00C82111" w:rsidRPr="008F68ED" w:rsidRDefault="00C82111" w:rsidP="00C82111">
            <w:pPr>
              <w:jc w:val="center"/>
              <w:rPr>
                <w:rFonts w:ascii="Arial" w:hAnsi="Arial" w:cs="Arial"/>
                <w:color w:val="000000"/>
                <w:sz w:val="22"/>
                <w:szCs w:val="22"/>
                <w:lang w:eastAsia="es-MX"/>
              </w:rPr>
            </w:pPr>
            <w:r w:rsidRPr="008F68ED">
              <w:rPr>
                <w:rFonts w:ascii="Arial" w:hAnsi="Arial" w:cs="Arial"/>
                <w:color w:val="000000"/>
                <w:sz w:val="22"/>
                <w:szCs w:val="22"/>
                <w:lang w:eastAsia="es-MX"/>
              </w:rPr>
              <w:t>7</w:t>
            </w:r>
          </w:p>
        </w:tc>
        <w:tc>
          <w:tcPr>
            <w:tcW w:w="7106" w:type="dxa"/>
            <w:shd w:val="clear" w:color="auto" w:fill="auto"/>
            <w:hideMark/>
          </w:tcPr>
          <w:p w:rsidR="00C82111" w:rsidRPr="008F68ED" w:rsidRDefault="00C82111" w:rsidP="00C82111">
            <w:pPr>
              <w:rPr>
                <w:rFonts w:ascii="Arial" w:hAnsi="Arial" w:cs="Arial"/>
                <w:color w:val="000000"/>
                <w:sz w:val="22"/>
                <w:szCs w:val="22"/>
                <w:lang w:eastAsia="es-MX"/>
              </w:rPr>
            </w:pPr>
            <w:r w:rsidRPr="008F68ED">
              <w:rPr>
                <w:rFonts w:ascii="Arial" w:hAnsi="Arial" w:cs="Arial"/>
                <w:color w:val="000000"/>
                <w:sz w:val="22"/>
                <w:szCs w:val="22"/>
                <w:lang w:eastAsia="es-MX"/>
              </w:rPr>
              <w:t>IMPUESTO A LOS COMBUSTIBLES</w:t>
            </w:r>
          </w:p>
        </w:tc>
        <w:tc>
          <w:tcPr>
            <w:tcW w:w="1550" w:type="dxa"/>
            <w:shd w:val="clear" w:color="auto" w:fill="auto"/>
            <w:vAlign w:val="bottom"/>
            <w:hideMark/>
          </w:tcPr>
          <w:p w:rsidR="00C82111" w:rsidRPr="008F68ED" w:rsidRDefault="00C82111" w:rsidP="00C82111">
            <w:pPr>
              <w:jc w:val="right"/>
              <w:rPr>
                <w:rFonts w:ascii="Arial" w:hAnsi="Arial" w:cs="Arial"/>
                <w:color w:val="000000"/>
                <w:sz w:val="22"/>
                <w:szCs w:val="22"/>
                <w:lang w:eastAsia="es-MX"/>
              </w:rPr>
            </w:pPr>
            <w:r>
              <w:rPr>
                <w:rFonts w:ascii="Arial" w:hAnsi="Arial" w:cs="Arial"/>
                <w:color w:val="000000"/>
                <w:sz w:val="22"/>
                <w:szCs w:val="22"/>
                <w:lang w:eastAsia="es-MX"/>
              </w:rPr>
              <w:t>553,215.92</w:t>
            </w:r>
          </w:p>
        </w:tc>
      </w:tr>
      <w:tr w:rsidR="00C82111" w:rsidRPr="008F68ED" w:rsidTr="00C82111">
        <w:trPr>
          <w:trHeight w:val="184"/>
        </w:trPr>
        <w:tc>
          <w:tcPr>
            <w:tcW w:w="421" w:type="dxa"/>
            <w:shd w:val="clear" w:color="auto" w:fill="auto"/>
            <w:hideMark/>
          </w:tcPr>
          <w:p w:rsidR="00C82111" w:rsidRPr="008F68ED" w:rsidRDefault="00C82111" w:rsidP="00C82111">
            <w:pPr>
              <w:jc w:val="right"/>
              <w:rPr>
                <w:rFonts w:ascii="Arial" w:hAnsi="Arial" w:cs="Arial"/>
                <w:b/>
                <w:bCs/>
                <w:color w:val="000000"/>
                <w:sz w:val="22"/>
                <w:szCs w:val="22"/>
                <w:lang w:eastAsia="es-MX"/>
              </w:rPr>
            </w:pPr>
          </w:p>
        </w:tc>
        <w:tc>
          <w:tcPr>
            <w:tcW w:w="274" w:type="dxa"/>
            <w:shd w:val="clear" w:color="auto" w:fill="auto"/>
            <w:hideMark/>
          </w:tcPr>
          <w:p w:rsidR="00C82111" w:rsidRPr="008F68ED" w:rsidRDefault="00C82111" w:rsidP="00C82111">
            <w:pPr>
              <w:jc w:val="center"/>
              <w:rPr>
                <w:rFonts w:ascii="Arial" w:hAnsi="Arial" w:cs="Arial"/>
                <w:color w:val="000000"/>
                <w:sz w:val="22"/>
                <w:szCs w:val="22"/>
                <w:lang w:eastAsia="es-MX"/>
              </w:rPr>
            </w:pPr>
          </w:p>
        </w:tc>
        <w:tc>
          <w:tcPr>
            <w:tcW w:w="274" w:type="dxa"/>
            <w:shd w:val="clear" w:color="auto" w:fill="auto"/>
            <w:vAlign w:val="bottom"/>
            <w:hideMark/>
          </w:tcPr>
          <w:p w:rsidR="00C82111" w:rsidRPr="008F68ED" w:rsidRDefault="00C82111" w:rsidP="00C82111">
            <w:pPr>
              <w:rPr>
                <w:rFonts w:ascii="Arial" w:hAnsi="Arial" w:cs="Arial"/>
                <w:color w:val="000000"/>
                <w:sz w:val="22"/>
                <w:szCs w:val="22"/>
                <w:lang w:eastAsia="es-MX"/>
              </w:rPr>
            </w:pPr>
            <w:r w:rsidRPr="008F68ED">
              <w:rPr>
                <w:rFonts w:ascii="Arial" w:hAnsi="Arial" w:cs="Arial"/>
                <w:color w:val="000000"/>
                <w:sz w:val="22"/>
                <w:szCs w:val="22"/>
                <w:lang w:eastAsia="es-MX"/>
              </w:rPr>
              <w:t>8</w:t>
            </w:r>
          </w:p>
        </w:tc>
        <w:tc>
          <w:tcPr>
            <w:tcW w:w="7106" w:type="dxa"/>
            <w:shd w:val="clear" w:color="auto" w:fill="auto"/>
            <w:hideMark/>
          </w:tcPr>
          <w:p w:rsidR="00C82111" w:rsidRPr="008F68ED" w:rsidRDefault="00C82111" w:rsidP="00C82111">
            <w:pPr>
              <w:rPr>
                <w:rFonts w:ascii="Arial" w:hAnsi="Arial" w:cs="Arial"/>
                <w:color w:val="000000"/>
                <w:sz w:val="22"/>
                <w:szCs w:val="22"/>
                <w:lang w:eastAsia="es-MX"/>
              </w:rPr>
            </w:pPr>
            <w:r w:rsidRPr="008F68ED">
              <w:rPr>
                <w:rFonts w:ascii="Arial" w:hAnsi="Arial" w:cs="Arial"/>
                <w:color w:val="000000"/>
                <w:sz w:val="22"/>
                <w:szCs w:val="22"/>
                <w:lang w:eastAsia="es-MX"/>
              </w:rPr>
              <w:t>Hidrocarburos</w:t>
            </w:r>
          </w:p>
        </w:tc>
        <w:tc>
          <w:tcPr>
            <w:tcW w:w="1550" w:type="dxa"/>
            <w:shd w:val="clear" w:color="auto" w:fill="auto"/>
            <w:vAlign w:val="bottom"/>
            <w:hideMark/>
          </w:tcPr>
          <w:p w:rsidR="00C82111" w:rsidRPr="008F68ED" w:rsidRDefault="00C82111" w:rsidP="00C82111">
            <w:pPr>
              <w:jc w:val="right"/>
              <w:rPr>
                <w:rFonts w:ascii="Arial" w:hAnsi="Arial" w:cs="Arial"/>
                <w:color w:val="000000"/>
                <w:sz w:val="22"/>
                <w:szCs w:val="22"/>
                <w:lang w:eastAsia="es-MX"/>
              </w:rPr>
            </w:pPr>
            <w:r>
              <w:rPr>
                <w:rFonts w:ascii="Arial" w:hAnsi="Arial" w:cs="Arial"/>
                <w:color w:val="000000"/>
                <w:sz w:val="22"/>
                <w:szCs w:val="22"/>
                <w:lang w:eastAsia="es-MX"/>
              </w:rPr>
              <w:t>235,452.61</w:t>
            </w:r>
          </w:p>
        </w:tc>
      </w:tr>
      <w:tr w:rsidR="00C82111" w:rsidRPr="008F68ED" w:rsidTr="00C82111">
        <w:trPr>
          <w:trHeight w:val="184"/>
        </w:trPr>
        <w:tc>
          <w:tcPr>
            <w:tcW w:w="421" w:type="dxa"/>
            <w:shd w:val="clear" w:color="auto" w:fill="auto"/>
            <w:hideMark/>
          </w:tcPr>
          <w:p w:rsidR="00C82111" w:rsidRPr="008F68ED" w:rsidRDefault="00C82111" w:rsidP="00C82111">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C82111" w:rsidRPr="008F68ED" w:rsidRDefault="00C82111" w:rsidP="00C82111">
            <w:pPr>
              <w:jc w:val="center"/>
              <w:rPr>
                <w:rFonts w:ascii="Arial" w:hAnsi="Arial" w:cs="Arial"/>
                <w:color w:val="000000"/>
                <w:sz w:val="22"/>
                <w:szCs w:val="22"/>
                <w:lang w:eastAsia="es-MX"/>
              </w:rPr>
            </w:pPr>
            <w:r w:rsidRPr="008F68ED">
              <w:rPr>
                <w:rFonts w:ascii="Arial" w:hAnsi="Arial" w:cs="Arial"/>
                <w:color w:val="000000"/>
                <w:sz w:val="22"/>
                <w:szCs w:val="22"/>
                <w:lang w:eastAsia="es-MX"/>
              </w:rPr>
              <w:t>2</w:t>
            </w:r>
          </w:p>
        </w:tc>
        <w:tc>
          <w:tcPr>
            <w:tcW w:w="274" w:type="dxa"/>
            <w:shd w:val="clear" w:color="auto" w:fill="auto"/>
            <w:vAlign w:val="bottom"/>
            <w:hideMark/>
          </w:tcPr>
          <w:p w:rsidR="00C82111" w:rsidRPr="008F68ED" w:rsidRDefault="00C82111" w:rsidP="00C82111">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7106" w:type="dxa"/>
            <w:shd w:val="clear" w:color="auto" w:fill="auto"/>
            <w:hideMark/>
          </w:tcPr>
          <w:p w:rsidR="00C82111" w:rsidRPr="008F68ED" w:rsidRDefault="00C82111" w:rsidP="00C82111">
            <w:pPr>
              <w:rPr>
                <w:rFonts w:ascii="Arial" w:hAnsi="Arial" w:cs="Arial"/>
                <w:color w:val="000000"/>
                <w:sz w:val="22"/>
                <w:szCs w:val="22"/>
                <w:lang w:eastAsia="es-MX"/>
              </w:rPr>
            </w:pPr>
            <w:r w:rsidRPr="008F68ED">
              <w:rPr>
                <w:rFonts w:ascii="Arial" w:hAnsi="Arial" w:cs="Arial"/>
                <w:color w:val="000000"/>
                <w:sz w:val="22"/>
                <w:szCs w:val="22"/>
                <w:lang w:eastAsia="es-MX"/>
              </w:rPr>
              <w:t>Aportaciones</w:t>
            </w:r>
          </w:p>
        </w:tc>
        <w:tc>
          <w:tcPr>
            <w:tcW w:w="1550" w:type="dxa"/>
            <w:shd w:val="clear" w:color="auto" w:fill="auto"/>
            <w:vAlign w:val="bottom"/>
            <w:hideMark/>
          </w:tcPr>
          <w:p w:rsidR="00C82111" w:rsidRPr="008F68ED" w:rsidRDefault="00C82111" w:rsidP="00C82111">
            <w:pPr>
              <w:jc w:val="right"/>
              <w:rPr>
                <w:rFonts w:ascii="Arial" w:hAnsi="Arial" w:cs="Arial"/>
                <w:color w:val="000000"/>
                <w:sz w:val="22"/>
                <w:szCs w:val="22"/>
                <w:lang w:eastAsia="es-MX"/>
              </w:rPr>
            </w:pPr>
            <w:r>
              <w:rPr>
                <w:rFonts w:ascii="Arial" w:hAnsi="Arial" w:cs="Arial"/>
                <w:color w:val="000000"/>
                <w:sz w:val="22"/>
                <w:szCs w:val="22"/>
                <w:lang w:eastAsia="es-MX"/>
              </w:rPr>
              <w:t>4,543,210.62</w:t>
            </w:r>
          </w:p>
        </w:tc>
      </w:tr>
      <w:tr w:rsidR="00C82111" w:rsidRPr="008F68ED" w:rsidTr="00C82111">
        <w:trPr>
          <w:trHeight w:val="184"/>
        </w:trPr>
        <w:tc>
          <w:tcPr>
            <w:tcW w:w="421" w:type="dxa"/>
            <w:shd w:val="clear" w:color="auto" w:fill="auto"/>
            <w:hideMark/>
          </w:tcPr>
          <w:p w:rsidR="00C82111" w:rsidRPr="008F68ED" w:rsidRDefault="00C82111" w:rsidP="00C82111">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C82111" w:rsidRPr="008F68ED" w:rsidRDefault="00C82111" w:rsidP="00C82111">
            <w:pPr>
              <w:jc w:val="cente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auto" w:fill="auto"/>
            <w:hideMark/>
          </w:tcPr>
          <w:p w:rsidR="00C82111" w:rsidRPr="008F68ED" w:rsidRDefault="00C82111" w:rsidP="00C82111">
            <w:pPr>
              <w:jc w:val="center"/>
              <w:rPr>
                <w:rFonts w:ascii="Arial" w:hAnsi="Arial" w:cs="Arial"/>
                <w:color w:val="000000"/>
                <w:sz w:val="22"/>
                <w:szCs w:val="22"/>
                <w:lang w:eastAsia="es-MX"/>
              </w:rPr>
            </w:pPr>
            <w:r w:rsidRPr="008F68ED">
              <w:rPr>
                <w:rFonts w:ascii="Arial" w:hAnsi="Arial" w:cs="Arial"/>
                <w:color w:val="000000"/>
                <w:sz w:val="22"/>
                <w:szCs w:val="22"/>
                <w:lang w:eastAsia="es-MX"/>
              </w:rPr>
              <w:t>1</w:t>
            </w:r>
          </w:p>
        </w:tc>
        <w:tc>
          <w:tcPr>
            <w:tcW w:w="7106" w:type="dxa"/>
            <w:shd w:val="clear" w:color="auto" w:fill="auto"/>
            <w:hideMark/>
          </w:tcPr>
          <w:p w:rsidR="00C82111" w:rsidRPr="008F68ED" w:rsidRDefault="00C82111" w:rsidP="00C82111">
            <w:pPr>
              <w:rPr>
                <w:rFonts w:ascii="Arial" w:hAnsi="Arial" w:cs="Arial"/>
                <w:color w:val="000000"/>
                <w:sz w:val="22"/>
                <w:szCs w:val="22"/>
                <w:lang w:eastAsia="es-MX"/>
              </w:rPr>
            </w:pPr>
            <w:r w:rsidRPr="008F68ED">
              <w:rPr>
                <w:rFonts w:ascii="Arial" w:hAnsi="Arial" w:cs="Arial"/>
                <w:color w:val="000000"/>
                <w:sz w:val="22"/>
                <w:szCs w:val="22"/>
                <w:lang w:eastAsia="es-MX"/>
              </w:rPr>
              <w:t>FISM</w:t>
            </w:r>
          </w:p>
        </w:tc>
        <w:tc>
          <w:tcPr>
            <w:tcW w:w="1550" w:type="dxa"/>
            <w:shd w:val="clear" w:color="auto" w:fill="auto"/>
            <w:vAlign w:val="bottom"/>
            <w:hideMark/>
          </w:tcPr>
          <w:p w:rsidR="00C82111" w:rsidRPr="008F68ED" w:rsidRDefault="00C82111" w:rsidP="00C82111">
            <w:pPr>
              <w:jc w:val="right"/>
              <w:rPr>
                <w:rFonts w:ascii="Arial" w:hAnsi="Arial" w:cs="Arial"/>
                <w:color w:val="000000"/>
                <w:sz w:val="22"/>
                <w:szCs w:val="22"/>
                <w:lang w:eastAsia="es-MX"/>
              </w:rPr>
            </w:pPr>
            <w:r>
              <w:rPr>
                <w:rFonts w:ascii="Arial" w:hAnsi="Arial" w:cs="Arial"/>
                <w:color w:val="000000"/>
                <w:sz w:val="22"/>
                <w:szCs w:val="22"/>
                <w:lang w:eastAsia="es-MX"/>
              </w:rPr>
              <w:t>2,277,380.08</w:t>
            </w:r>
          </w:p>
        </w:tc>
      </w:tr>
      <w:tr w:rsidR="00C82111" w:rsidRPr="008F68ED" w:rsidTr="00C82111">
        <w:trPr>
          <w:trHeight w:val="348"/>
        </w:trPr>
        <w:tc>
          <w:tcPr>
            <w:tcW w:w="421" w:type="dxa"/>
            <w:shd w:val="clear" w:color="auto" w:fill="auto"/>
            <w:hideMark/>
          </w:tcPr>
          <w:p w:rsidR="00C82111" w:rsidRPr="008F68ED" w:rsidRDefault="00C82111" w:rsidP="00C82111">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C82111" w:rsidRPr="008F68ED" w:rsidRDefault="00C82111" w:rsidP="00C82111">
            <w:pPr>
              <w:jc w:val="cente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auto" w:fill="auto"/>
            <w:hideMark/>
          </w:tcPr>
          <w:p w:rsidR="00C82111" w:rsidRPr="008F68ED" w:rsidRDefault="00C82111" w:rsidP="00C82111">
            <w:pPr>
              <w:jc w:val="center"/>
              <w:rPr>
                <w:rFonts w:ascii="Arial" w:hAnsi="Arial" w:cs="Arial"/>
                <w:color w:val="000000"/>
                <w:sz w:val="22"/>
                <w:szCs w:val="22"/>
                <w:lang w:eastAsia="es-MX"/>
              </w:rPr>
            </w:pPr>
            <w:r w:rsidRPr="008F68ED">
              <w:rPr>
                <w:rFonts w:ascii="Arial" w:hAnsi="Arial" w:cs="Arial"/>
                <w:color w:val="000000"/>
                <w:sz w:val="22"/>
                <w:szCs w:val="22"/>
                <w:lang w:eastAsia="es-MX"/>
              </w:rPr>
              <w:t>2</w:t>
            </w:r>
          </w:p>
        </w:tc>
        <w:tc>
          <w:tcPr>
            <w:tcW w:w="7106" w:type="dxa"/>
            <w:shd w:val="clear" w:color="auto" w:fill="auto"/>
            <w:hideMark/>
          </w:tcPr>
          <w:p w:rsidR="00C82111" w:rsidRPr="008F68ED" w:rsidRDefault="00C82111" w:rsidP="00C82111">
            <w:pPr>
              <w:rPr>
                <w:rFonts w:ascii="Arial" w:hAnsi="Arial" w:cs="Arial"/>
                <w:color w:val="000000"/>
                <w:sz w:val="22"/>
                <w:szCs w:val="22"/>
                <w:lang w:eastAsia="es-MX"/>
              </w:rPr>
            </w:pPr>
            <w:r w:rsidRPr="008F68ED">
              <w:rPr>
                <w:rFonts w:ascii="Arial" w:hAnsi="Arial" w:cs="Arial"/>
                <w:color w:val="000000"/>
                <w:sz w:val="22"/>
                <w:szCs w:val="22"/>
                <w:lang w:eastAsia="es-MX"/>
              </w:rPr>
              <w:t>FORTAMUN</w:t>
            </w:r>
          </w:p>
        </w:tc>
        <w:tc>
          <w:tcPr>
            <w:tcW w:w="1550" w:type="dxa"/>
            <w:shd w:val="clear" w:color="auto" w:fill="auto"/>
            <w:vAlign w:val="bottom"/>
            <w:hideMark/>
          </w:tcPr>
          <w:p w:rsidR="00C82111" w:rsidRPr="008F68ED" w:rsidRDefault="00C82111" w:rsidP="00C82111">
            <w:pPr>
              <w:jc w:val="right"/>
              <w:rPr>
                <w:rFonts w:ascii="Arial" w:hAnsi="Arial" w:cs="Arial"/>
                <w:color w:val="000000"/>
                <w:sz w:val="22"/>
                <w:szCs w:val="22"/>
                <w:lang w:eastAsia="es-MX"/>
              </w:rPr>
            </w:pPr>
            <w:r>
              <w:rPr>
                <w:rFonts w:ascii="Arial" w:hAnsi="Arial" w:cs="Arial"/>
                <w:color w:val="000000"/>
                <w:sz w:val="22"/>
                <w:szCs w:val="22"/>
                <w:lang w:eastAsia="es-MX"/>
              </w:rPr>
              <w:t>2,265,830.54</w:t>
            </w:r>
          </w:p>
        </w:tc>
      </w:tr>
      <w:tr w:rsidR="00C82111" w:rsidRPr="008F68ED" w:rsidTr="00C82111">
        <w:trPr>
          <w:trHeight w:val="184"/>
        </w:trPr>
        <w:tc>
          <w:tcPr>
            <w:tcW w:w="421" w:type="dxa"/>
            <w:shd w:val="clear" w:color="auto" w:fill="auto"/>
            <w:hideMark/>
          </w:tcPr>
          <w:p w:rsidR="00C82111" w:rsidRPr="008F68ED" w:rsidRDefault="00C82111" w:rsidP="00C82111">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C82111" w:rsidRPr="008F68ED" w:rsidRDefault="00C82111" w:rsidP="00C82111">
            <w:pPr>
              <w:jc w:val="center"/>
              <w:rPr>
                <w:rFonts w:ascii="Arial" w:hAnsi="Arial" w:cs="Arial"/>
                <w:color w:val="000000"/>
                <w:sz w:val="22"/>
                <w:szCs w:val="22"/>
                <w:lang w:eastAsia="es-MX"/>
              </w:rPr>
            </w:pPr>
            <w:r w:rsidRPr="008F68ED">
              <w:rPr>
                <w:rFonts w:ascii="Arial" w:hAnsi="Arial" w:cs="Arial"/>
                <w:color w:val="000000"/>
                <w:sz w:val="22"/>
                <w:szCs w:val="22"/>
                <w:lang w:eastAsia="es-MX"/>
              </w:rPr>
              <w:t>3</w:t>
            </w:r>
          </w:p>
        </w:tc>
        <w:tc>
          <w:tcPr>
            <w:tcW w:w="274" w:type="dxa"/>
            <w:shd w:val="clear" w:color="auto" w:fill="auto"/>
            <w:vAlign w:val="bottom"/>
            <w:hideMark/>
          </w:tcPr>
          <w:p w:rsidR="00C82111" w:rsidRPr="008F68ED" w:rsidRDefault="00C82111" w:rsidP="00C82111">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7106" w:type="dxa"/>
            <w:shd w:val="clear" w:color="auto" w:fill="auto"/>
            <w:hideMark/>
          </w:tcPr>
          <w:p w:rsidR="00C82111" w:rsidRPr="008F68ED" w:rsidRDefault="00C82111" w:rsidP="00C82111">
            <w:pPr>
              <w:rPr>
                <w:rFonts w:ascii="Arial" w:hAnsi="Arial" w:cs="Arial"/>
                <w:color w:val="000000"/>
                <w:sz w:val="22"/>
                <w:szCs w:val="22"/>
                <w:lang w:eastAsia="es-MX"/>
              </w:rPr>
            </w:pPr>
            <w:r w:rsidRPr="008F68ED">
              <w:rPr>
                <w:rFonts w:ascii="Arial" w:hAnsi="Arial" w:cs="Arial"/>
                <w:color w:val="000000"/>
                <w:sz w:val="22"/>
                <w:szCs w:val="22"/>
                <w:lang w:eastAsia="es-MX"/>
              </w:rPr>
              <w:t>Convenios</w:t>
            </w:r>
          </w:p>
        </w:tc>
        <w:tc>
          <w:tcPr>
            <w:tcW w:w="1550" w:type="dxa"/>
            <w:shd w:val="clear" w:color="auto" w:fill="auto"/>
            <w:vAlign w:val="bottom"/>
            <w:hideMark/>
          </w:tcPr>
          <w:p w:rsidR="00C82111" w:rsidRPr="008F68ED" w:rsidRDefault="00C82111" w:rsidP="00C82111">
            <w:pPr>
              <w:jc w:val="right"/>
              <w:rPr>
                <w:rFonts w:ascii="Arial" w:hAnsi="Arial" w:cs="Arial"/>
                <w:color w:val="000000"/>
                <w:sz w:val="22"/>
                <w:szCs w:val="22"/>
                <w:lang w:eastAsia="es-MX"/>
              </w:rPr>
            </w:pPr>
            <w:r>
              <w:rPr>
                <w:rFonts w:ascii="Arial" w:hAnsi="Arial" w:cs="Arial"/>
                <w:color w:val="000000"/>
                <w:sz w:val="22"/>
                <w:szCs w:val="22"/>
                <w:lang w:eastAsia="es-MX"/>
              </w:rPr>
              <w:t>17,032,107.08</w:t>
            </w:r>
          </w:p>
        </w:tc>
      </w:tr>
      <w:tr w:rsidR="00C82111" w:rsidRPr="008F68ED" w:rsidTr="00C82111">
        <w:trPr>
          <w:trHeight w:val="266"/>
        </w:trPr>
        <w:tc>
          <w:tcPr>
            <w:tcW w:w="421" w:type="dxa"/>
            <w:shd w:val="clear" w:color="auto" w:fill="auto"/>
            <w:hideMark/>
          </w:tcPr>
          <w:p w:rsidR="00C82111" w:rsidRPr="008F68ED" w:rsidRDefault="00C82111" w:rsidP="00C82111">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C82111" w:rsidRPr="008F68ED" w:rsidRDefault="00C82111" w:rsidP="00C82111">
            <w:pPr>
              <w:jc w:val="cente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auto" w:fill="auto"/>
            <w:hideMark/>
          </w:tcPr>
          <w:p w:rsidR="00C82111" w:rsidRPr="008F68ED" w:rsidRDefault="00C82111" w:rsidP="00C82111">
            <w:pPr>
              <w:jc w:val="center"/>
              <w:rPr>
                <w:rFonts w:ascii="Arial" w:hAnsi="Arial" w:cs="Arial"/>
                <w:color w:val="000000"/>
                <w:sz w:val="22"/>
                <w:szCs w:val="22"/>
                <w:lang w:eastAsia="es-MX"/>
              </w:rPr>
            </w:pPr>
            <w:r w:rsidRPr="008F68ED">
              <w:rPr>
                <w:rFonts w:ascii="Arial" w:hAnsi="Arial" w:cs="Arial"/>
                <w:color w:val="000000"/>
                <w:sz w:val="22"/>
                <w:szCs w:val="22"/>
                <w:lang w:eastAsia="es-MX"/>
              </w:rPr>
              <w:t>1 </w:t>
            </w:r>
          </w:p>
        </w:tc>
        <w:tc>
          <w:tcPr>
            <w:tcW w:w="7106" w:type="dxa"/>
            <w:shd w:val="clear" w:color="auto" w:fill="auto"/>
            <w:hideMark/>
          </w:tcPr>
          <w:p w:rsidR="00C82111" w:rsidRPr="008F68ED" w:rsidRDefault="00C82111" w:rsidP="00C82111">
            <w:pPr>
              <w:rPr>
                <w:rFonts w:ascii="Arial" w:hAnsi="Arial" w:cs="Arial"/>
                <w:color w:val="000000"/>
                <w:sz w:val="22"/>
                <w:szCs w:val="22"/>
                <w:lang w:eastAsia="es-MX"/>
              </w:rPr>
            </w:pPr>
            <w:r w:rsidRPr="008F68ED">
              <w:rPr>
                <w:rFonts w:ascii="Arial" w:hAnsi="Arial" w:cs="Arial"/>
                <w:color w:val="000000"/>
                <w:sz w:val="22"/>
                <w:szCs w:val="22"/>
                <w:lang w:eastAsia="es-MX"/>
              </w:rPr>
              <w:t> Hidrocarburos</w:t>
            </w:r>
          </w:p>
        </w:tc>
        <w:tc>
          <w:tcPr>
            <w:tcW w:w="1550" w:type="dxa"/>
            <w:shd w:val="clear" w:color="auto" w:fill="auto"/>
            <w:vAlign w:val="bottom"/>
            <w:hideMark/>
          </w:tcPr>
          <w:p w:rsidR="00C82111" w:rsidRPr="008F68ED" w:rsidRDefault="00C82111" w:rsidP="00C82111">
            <w:pPr>
              <w:jc w:val="right"/>
              <w:rPr>
                <w:rFonts w:ascii="Arial" w:hAnsi="Arial" w:cs="Arial"/>
                <w:color w:val="000000"/>
                <w:sz w:val="22"/>
                <w:szCs w:val="22"/>
                <w:lang w:eastAsia="es-MX"/>
              </w:rPr>
            </w:pPr>
            <w:r>
              <w:rPr>
                <w:rFonts w:ascii="Arial" w:hAnsi="Arial" w:cs="Arial"/>
                <w:color w:val="000000"/>
                <w:sz w:val="22"/>
                <w:szCs w:val="22"/>
                <w:lang w:eastAsia="es-MX"/>
              </w:rPr>
              <w:t>17,032,107.08</w:t>
            </w:r>
          </w:p>
        </w:tc>
      </w:tr>
      <w:tr w:rsidR="00C82111" w:rsidRPr="008F68ED" w:rsidTr="00C82111">
        <w:trPr>
          <w:trHeight w:val="293"/>
        </w:trPr>
        <w:tc>
          <w:tcPr>
            <w:tcW w:w="421" w:type="dxa"/>
            <w:shd w:val="clear" w:color="000000" w:fill="BFBFBF"/>
            <w:vAlign w:val="bottom"/>
            <w:hideMark/>
          </w:tcPr>
          <w:p w:rsidR="00C82111" w:rsidRPr="008F68ED" w:rsidRDefault="00C82111" w:rsidP="00C82111">
            <w:pPr>
              <w:jc w:val="center"/>
              <w:rPr>
                <w:rFonts w:ascii="Arial" w:hAnsi="Arial" w:cs="Arial"/>
                <w:b/>
                <w:bCs/>
                <w:color w:val="000000"/>
                <w:sz w:val="22"/>
                <w:szCs w:val="22"/>
                <w:lang w:eastAsia="es-MX"/>
              </w:rPr>
            </w:pPr>
            <w:r w:rsidRPr="008F68ED">
              <w:rPr>
                <w:rFonts w:ascii="Arial" w:hAnsi="Arial" w:cs="Arial"/>
                <w:b/>
                <w:bCs/>
                <w:color w:val="000000"/>
                <w:sz w:val="22"/>
                <w:szCs w:val="22"/>
                <w:lang w:eastAsia="es-MX"/>
              </w:rPr>
              <w:t>9</w:t>
            </w:r>
          </w:p>
        </w:tc>
        <w:tc>
          <w:tcPr>
            <w:tcW w:w="274" w:type="dxa"/>
            <w:shd w:val="clear" w:color="000000" w:fill="BFBFBF"/>
            <w:vAlign w:val="bottom"/>
            <w:hideMark/>
          </w:tcPr>
          <w:p w:rsidR="00C82111" w:rsidRPr="008F68ED" w:rsidRDefault="00C82111" w:rsidP="00C82111">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000000" w:fill="BFBFBF"/>
            <w:vAlign w:val="bottom"/>
            <w:hideMark/>
          </w:tcPr>
          <w:p w:rsidR="00C82111" w:rsidRPr="008F68ED" w:rsidRDefault="00C82111" w:rsidP="00C82111">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7106" w:type="dxa"/>
            <w:shd w:val="clear" w:color="000000" w:fill="BFBFBF"/>
            <w:vAlign w:val="bottom"/>
            <w:hideMark/>
          </w:tcPr>
          <w:p w:rsidR="00C82111" w:rsidRPr="008F68ED" w:rsidRDefault="00C82111" w:rsidP="00C82111">
            <w:pPr>
              <w:rPr>
                <w:rFonts w:ascii="Arial" w:hAnsi="Arial" w:cs="Arial"/>
                <w:b/>
                <w:bCs/>
                <w:color w:val="000000"/>
                <w:sz w:val="22"/>
                <w:szCs w:val="22"/>
                <w:lang w:eastAsia="es-MX"/>
              </w:rPr>
            </w:pPr>
            <w:r w:rsidRPr="008F68ED">
              <w:rPr>
                <w:rFonts w:ascii="Arial" w:hAnsi="Arial" w:cs="Arial"/>
                <w:b/>
                <w:bCs/>
                <w:color w:val="000000"/>
                <w:sz w:val="22"/>
                <w:szCs w:val="22"/>
                <w:lang w:eastAsia="es-MX"/>
              </w:rPr>
              <w:t>Transferencias, Asignadas, Subsidios y Otras Ayudas</w:t>
            </w:r>
          </w:p>
        </w:tc>
        <w:tc>
          <w:tcPr>
            <w:tcW w:w="1550" w:type="dxa"/>
            <w:shd w:val="clear" w:color="000000" w:fill="BFBFBF"/>
            <w:vAlign w:val="bottom"/>
            <w:hideMark/>
          </w:tcPr>
          <w:p w:rsidR="00C82111" w:rsidRPr="008F68ED" w:rsidRDefault="00C82111" w:rsidP="00C82111">
            <w:pPr>
              <w:jc w:val="right"/>
              <w:rPr>
                <w:rFonts w:ascii="Arial" w:hAnsi="Arial" w:cs="Arial"/>
                <w:color w:val="000000"/>
                <w:sz w:val="22"/>
                <w:szCs w:val="22"/>
                <w:lang w:eastAsia="es-MX"/>
              </w:rPr>
            </w:pPr>
            <w:r w:rsidRPr="008F68ED">
              <w:rPr>
                <w:rFonts w:ascii="Arial" w:hAnsi="Arial" w:cs="Arial"/>
                <w:color w:val="000000"/>
                <w:sz w:val="22"/>
                <w:szCs w:val="22"/>
                <w:lang w:eastAsia="es-MX"/>
              </w:rPr>
              <w:t>0.00</w:t>
            </w:r>
          </w:p>
        </w:tc>
      </w:tr>
      <w:tr w:rsidR="00C82111" w:rsidRPr="008F68ED" w:rsidTr="00C82111">
        <w:trPr>
          <w:trHeight w:val="266"/>
        </w:trPr>
        <w:tc>
          <w:tcPr>
            <w:tcW w:w="421" w:type="dxa"/>
            <w:shd w:val="clear" w:color="auto" w:fill="auto"/>
            <w:vAlign w:val="bottom"/>
            <w:hideMark/>
          </w:tcPr>
          <w:p w:rsidR="00C82111" w:rsidRPr="008F68ED" w:rsidRDefault="00C82111" w:rsidP="00C82111">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auto" w:fill="auto"/>
            <w:vAlign w:val="bottom"/>
            <w:hideMark/>
          </w:tcPr>
          <w:p w:rsidR="00C82111" w:rsidRPr="008F68ED" w:rsidRDefault="00C82111" w:rsidP="00C82111">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auto" w:fill="auto"/>
            <w:vAlign w:val="bottom"/>
            <w:hideMark/>
          </w:tcPr>
          <w:p w:rsidR="00C82111" w:rsidRPr="008F68ED" w:rsidRDefault="00C82111" w:rsidP="00C82111">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7106" w:type="dxa"/>
            <w:shd w:val="clear" w:color="auto" w:fill="auto"/>
            <w:vAlign w:val="bottom"/>
            <w:hideMark/>
          </w:tcPr>
          <w:p w:rsidR="00C82111" w:rsidRPr="008F68ED" w:rsidRDefault="00C82111" w:rsidP="00C82111">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1550" w:type="dxa"/>
            <w:shd w:val="clear" w:color="auto" w:fill="auto"/>
            <w:vAlign w:val="bottom"/>
            <w:hideMark/>
          </w:tcPr>
          <w:p w:rsidR="00C82111" w:rsidRPr="008F68ED" w:rsidRDefault="00C82111" w:rsidP="00C82111">
            <w:pPr>
              <w:jc w:val="right"/>
              <w:rPr>
                <w:rFonts w:ascii="Arial" w:hAnsi="Arial" w:cs="Arial"/>
                <w:color w:val="000000"/>
                <w:sz w:val="22"/>
                <w:szCs w:val="22"/>
                <w:lang w:eastAsia="es-MX"/>
              </w:rPr>
            </w:pPr>
            <w:r w:rsidRPr="008F68ED">
              <w:rPr>
                <w:rFonts w:ascii="Arial" w:hAnsi="Arial" w:cs="Arial"/>
                <w:color w:val="000000"/>
                <w:sz w:val="22"/>
                <w:szCs w:val="22"/>
                <w:lang w:eastAsia="es-MX"/>
              </w:rPr>
              <w:t> </w:t>
            </w:r>
          </w:p>
        </w:tc>
      </w:tr>
      <w:tr w:rsidR="00C82111" w:rsidRPr="008F68ED" w:rsidTr="00C82111">
        <w:trPr>
          <w:trHeight w:val="266"/>
        </w:trPr>
        <w:tc>
          <w:tcPr>
            <w:tcW w:w="421" w:type="dxa"/>
            <w:shd w:val="clear" w:color="000000" w:fill="BFBFBF"/>
            <w:vAlign w:val="bottom"/>
            <w:hideMark/>
          </w:tcPr>
          <w:p w:rsidR="00C82111" w:rsidRPr="008F68ED" w:rsidRDefault="00C82111" w:rsidP="00C82111">
            <w:pPr>
              <w:jc w:val="center"/>
              <w:rPr>
                <w:rFonts w:ascii="Arial" w:hAnsi="Arial" w:cs="Arial"/>
                <w:b/>
                <w:bCs/>
                <w:color w:val="000000"/>
                <w:sz w:val="22"/>
                <w:szCs w:val="22"/>
                <w:lang w:eastAsia="es-MX"/>
              </w:rPr>
            </w:pPr>
            <w:r w:rsidRPr="008F68ED">
              <w:rPr>
                <w:rFonts w:ascii="Arial" w:hAnsi="Arial" w:cs="Arial"/>
                <w:b/>
                <w:bCs/>
                <w:color w:val="000000"/>
                <w:sz w:val="22"/>
                <w:szCs w:val="22"/>
                <w:lang w:eastAsia="es-MX"/>
              </w:rPr>
              <w:t>10</w:t>
            </w:r>
          </w:p>
        </w:tc>
        <w:tc>
          <w:tcPr>
            <w:tcW w:w="274" w:type="dxa"/>
            <w:shd w:val="clear" w:color="000000" w:fill="BFBFBF"/>
            <w:vAlign w:val="bottom"/>
            <w:hideMark/>
          </w:tcPr>
          <w:p w:rsidR="00C82111" w:rsidRPr="008F68ED" w:rsidRDefault="00C82111" w:rsidP="00C82111">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000000" w:fill="BFBFBF"/>
            <w:vAlign w:val="bottom"/>
            <w:hideMark/>
          </w:tcPr>
          <w:p w:rsidR="00C82111" w:rsidRPr="008F68ED" w:rsidRDefault="00C82111" w:rsidP="00C82111">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7106" w:type="dxa"/>
            <w:shd w:val="clear" w:color="000000" w:fill="BFBFBF"/>
            <w:vAlign w:val="bottom"/>
            <w:hideMark/>
          </w:tcPr>
          <w:p w:rsidR="00C82111" w:rsidRPr="008F68ED" w:rsidRDefault="00C82111" w:rsidP="00C82111">
            <w:pPr>
              <w:rPr>
                <w:rFonts w:ascii="Arial" w:hAnsi="Arial" w:cs="Arial"/>
                <w:b/>
                <w:bCs/>
                <w:color w:val="000000"/>
                <w:sz w:val="22"/>
                <w:szCs w:val="22"/>
                <w:lang w:eastAsia="es-MX"/>
              </w:rPr>
            </w:pPr>
            <w:r w:rsidRPr="008F68ED">
              <w:rPr>
                <w:rFonts w:ascii="Arial" w:hAnsi="Arial" w:cs="Arial"/>
                <w:b/>
                <w:bCs/>
                <w:color w:val="000000"/>
                <w:sz w:val="22"/>
                <w:szCs w:val="22"/>
                <w:lang w:eastAsia="es-MX"/>
              </w:rPr>
              <w:t xml:space="preserve">Ingresos derivados de Financiamiento </w:t>
            </w:r>
          </w:p>
        </w:tc>
        <w:tc>
          <w:tcPr>
            <w:tcW w:w="1550" w:type="dxa"/>
            <w:shd w:val="clear" w:color="000000" w:fill="BFBFBF"/>
            <w:vAlign w:val="bottom"/>
            <w:hideMark/>
          </w:tcPr>
          <w:p w:rsidR="00C82111" w:rsidRPr="008F68ED" w:rsidRDefault="00C82111" w:rsidP="00C82111">
            <w:pPr>
              <w:jc w:val="right"/>
              <w:rPr>
                <w:rFonts w:ascii="Arial" w:hAnsi="Arial" w:cs="Arial"/>
                <w:color w:val="000000"/>
                <w:sz w:val="22"/>
                <w:szCs w:val="22"/>
                <w:lang w:eastAsia="es-MX"/>
              </w:rPr>
            </w:pPr>
            <w:r w:rsidRPr="008F68ED">
              <w:rPr>
                <w:rFonts w:ascii="Arial" w:hAnsi="Arial" w:cs="Arial"/>
                <w:color w:val="000000"/>
                <w:sz w:val="22"/>
                <w:szCs w:val="22"/>
                <w:lang w:eastAsia="es-MX"/>
              </w:rPr>
              <w:t>0.00</w:t>
            </w:r>
          </w:p>
        </w:tc>
      </w:tr>
      <w:tr w:rsidR="00C82111" w:rsidRPr="008F68ED" w:rsidTr="00C82111">
        <w:trPr>
          <w:trHeight w:val="314"/>
        </w:trPr>
        <w:tc>
          <w:tcPr>
            <w:tcW w:w="421" w:type="dxa"/>
            <w:shd w:val="clear" w:color="auto" w:fill="auto"/>
            <w:vAlign w:val="bottom"/>
            <w:hideMark/>
          </w:tcPr>
          <w:p w:rsidR="00C82111" w:rsidRPr="008F68ED" w:rsidRDefault="00C82111" w:rsidP="00C82111">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auto" w:fill="auto"/>
            <w:vAlign w:val="bottom"/>
            <w:hideMark/>
          </w:tcPr>
          <w:p w:rsidR="00C82111" w:rsidRPr="008F68ED" w:rsidRDefault="00C82111" w:rsidP="00C82111">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auto" w:fill="auto"/>
            <w:vAlign w:val="bottom"/>
            <w:hideMark/>
          </w:tcPr>
          <w:p w:rsidR="00C82111" w:rsidRPr="008F68ED" w:rsidRDefault="00C82111" w:rsidP="00C82111">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7106" w:type="dxa"/>
            <w:shd w:val="clear" w:color="auto" w:fill="auto"/>
            <w:vAlign w:val="bottom"/>
            <w:hideMark/>
          </w:tcPr>
          <w:p w:rsidR="00C82111" w:rsidRPr="008F68ED" w:rsidRDefault="00C82111" w:rsidP="00C82111">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1550" w:type="dxa"/>
            <w:shd w:val="clear" w:color="auto" w:fill="auto"/>
            <w:vAlign w:val="bottom"/>
            <w:hideMark/>
          </w:tcPr>
          <w:p w:rsidR="00C82111" w:rsidRPr="008F68ED" w:rsidRDefault="00C82111" w:rsidP="00C82111">
            <w:pPr>
              <w:jc w:val="right"/>
              <w:rPr>
                <w:rFonts w:ascii="Arial" w:hAnsi="Arial" w:cs="Arial"/>
                <w:color w:val="000000"/>
                <w:sz w:val="22"/>
                <w:szCs w:val="22"/>
                <w:lang w:eastAsia="es-MX"/>
              </w:rPr>
            </w:pPr>
            <w:r w:rsidRPr="008F68ED">
              <w:rPr>
                <w:rFonts w:ascii="Arial" w:hAnsi="Arial" w:cs="Arial"/>
                <w:color w:val="000000"/>
                <w:sz w:val="22"/>
                <w:szCs w:val="22"/>
                <w:lang w:eastAsia="es-MX"/>
              </w:rPr>
              <w:t> </w:t>
            </w:r>
          </w:p>
        </w:tc>
      </w:tr>
    </w:tbl>
    <w:p w:rsidR="00C82111" w:rsidRDefault="00C82111" w:rsidP="00C82111">
      <w:pPr>
        <w:ind w:left="708" w:hanging="708"/>
        <w:rPr>
          <w:rFonts w:ascii="Arial" w:hAnsi="Arial" w:cs="Arial"/>
          <w:sz w:val="22"/>
          <w:szCs w:val="22"/>
        </w:rPr>
      </w:pPr>
    </w:p>
    <w:p w:rsidR="00B87520" w:rsidRPr="008F68ED" w:rsidRDefault="00B87520" w:rsidP="00C82111">
      <w:pPr>
        <w:ind w:left="708" w:hanging="708"/>
        <w:rPr>
          <w:rFonts w:ascii="Arial" w:hAnsi="Arial" w:cs="Arial"/>
          <w:sz w:val="22"/>
          <w:szCs w:val="22"/>
        </w:rPr>
      </w:pPr>
    </w:p>
    <w:p w:rsidR="00C82111" w:rsidRPr="008F68ED" w:rsidRDefault="00C82111" w:rsidP="00C82111">
      <w:pPr>
        <w:jc w:val="center"/>
        <w:rPr>
          <w:rFonts w:ascii="Arial" w:hAnsi="Arial" w:cs="Arial"/>
          <w:b/>
          <w:bCs/>
          <w:sz w:val="22"/>
          <w:szCs w:val="22"/>
        </w:rPr>
      </w:pPr>
      <w:r w:rsidRPr="008F68ED">
        <w:rPr>
          <w:rFonts w:ascii="Arial" w:hAnsi="Arial" w:cs="Arial"/>
          <w:b/>
          <w:bCs/>
          <w:sz w:val="22"/>
          <w:szCs w:val="22"/>
        </w:rPr>
        <w:t>TÍTULO SEGUNDO</w:t>
      </w:r>
    </w:p>
    <w:p w:rsidR="00C82111" w:rsidRPr="008F68ED" w:rsidRDefault="00C82111" w:rsidP="00C82111">
      <w:pPr>
        <w:ind w:left="708" w:hanging="708"/>
        <w:jc w:val="center"/>
        <w:rPr>
          <w:rFonts w:ascii="Arial" w:hAnsi="Arial" w:cs="Arial"/>
          <w:b/>
          <w:bCs/>
          <w:sz w:val="22"/>
          <w:szCs w:val="22"/>
        </w:rPr>
      </w:pPr>
      <w:r w:rsidRPr="008F68ED">
        <w:rPr>
          <w:rFonts w:ascii="Arial" w:hAnsi="Arial" w:cs="Arial"/>
          <w:b/>
          <w:bCs/>
          <w:sz w:val="22"/>
          <w:szCs w:val="22"/>
        </w:rPr>
        <w:t>DE LAS CONTRIBUCIONES</w:t>
      </w:r>
    </w:p>
    <w:p w:rsidR="00C82111" w:rsidRPr="008F68ED" w:rsidRDefault="00C82111" w:rsidP="00C82111">
      <w:pPr>
        <w:ind w:left="708" w:hanging="708"/>
        <w:jc w:val="center"/>
        <w:rPr>
          <w:rFonts w:ascii="Arial" w:hAnsi="Arial" w:cs="Arial"/>
          <w:b/>
          <w:bCs/>
          <w:sz w:val="22"/>
          <w:szCs w:val="22"/>
        </w:rPr>
      </w:pPr>
    </w:p>
    <w:p w:rsidR="00C82111" w:rsidRPr="008F68ED" w:rsidRDefault="00C82111" w:rsidP="00C82111">
      <w:pPr>
        <w:ind w:left="708" w:hanging="708"/>
        <w:jc w:val="center"/>
        <w:rPr>
          <w:rFonts w:ascii="Arial" w:hAnsi="Arial" w:cs="Arial"/>
          <w:b/>
          <w:bCs/>
          <w:sz w:val="22"/>
          <w:szCs w:val="22"/>
        </w:rPr>
      </w:pPr>
      <w:r w:rsidRPr="008F68ED">
        <w:rPr>
          <w:rFonts w:ascii="Arial" w:hAnsi="Arial" w:cs="Arial"/>
          <w:b/>
          <w:bCs/>
          <w:sz w:val="22"/>
          <w:szCs w:val="22"/>
        </w:rPr>
        <w:t>CAPÍTULO PRIMERO</w:t>
      </w:r>
    </w:p>
    <w:p w:rsidR="00C82111" w:rsidRPr="008F68ED" w:rsidRDefault="00C82111" w:rsidP="00C82111">
      <w:pPr>
        <w:ind w:left="708" w:hanging="708"/>
        <w:jc w:val="center"/>
        <w:rPr>
          <w:rFonts w:ascii="Arial" w:hAnsi="Arial" w:cs="Arial"/>
          <w:b/>
          <w:bCs/>
          <w:sz w:val="22"/>
          <w:szCs w:val="22"/>
        </w:rPr>
      </w:pPr>
      <w:r w:rsidRPr="008F68ED">
        <w:rPr>
          <w:rFonts w:ascii="Arial" w:hAnsi="Arial" w:cs="Arial"/>
          <w:b/>
          <w:bCs/>
          <w:sz w:val="22"/>
          <w:szCs w:val="22"/>
        </w:rPr>
        <w:t>DEL IMPUESTO PREDIAL</w:t>
      </w:r>
    </w:p>
    <w:p w:rsidR="00C82111" w:rsidRPr="008F68ED" w:rsidRDefault="00C82111" w:rsidP="00C82111">
      <w:pPr>
        <w:ind w:left="708" w:hanging="708"/>
        <w:rPr>
          <w:rFonts w:ascii="Arial" w:hAnsi="Arial" w:cs="Arial"/>
          <w:b/>
          <w:bCs/>
          <w:sz w:val="22"/>
          <w:szCs w:val="22"/>
        </w:rPr>
      </w:pPr>
    </w:p>
    <w:p w:rsidR="00C82111" w:rsidRPr="008F68ED" w:rsidRDefault="00C82111" w:rsidP="00C82111">
      <w:pPr>
        <w:pStyle w:val="Sinespaciado"/>
        <w:jc w:val="both"/>
        <w:rPr>
          <w:rFonts w:ascii="Arial" w:hAnsi="Arial" w:cs="Arial"/>
        </w:rPr>
      </w:pPr>
      <w:r w:rsidRPr="008F68ED">
        <w:rPr>
          <w:rFonts w:ascii="Arial" w:hAnsi="Arial" w:cs="Arial"/>
          <w:b/>
          <w:bCs/>
        </w:rPr>
        <w:t>ARTÍCULO 2.-</w:t>
      </w:r>
      <w:r w:rsidRPr="008F68ED">
        <w:rPr>
          <w:rFonts w:ascii="Arial" w:hAnsi="Arial" w:cs="Arial"/>
        </w:rPr>
        <w:t xml:space="preserve"> El impuesto predial se pagará con las tasas siguientes:</w:t>
      </w:r>
    </w:p>
    <w:p w:rsidR="00C82111" w:rsidRPr="008F68ED" w:rsidRDefault="00C82111" w:rsidP="00C82111">
      <w:pPr>
        <w:pStyle w:val="Sinespaciado"/>
        <w:jc w:val="both"/>
        <w:rPr>
          <w:rFonts w:ascii="Arial" w:hAnsi="Arial" w:cs="Arial"/>
        </w:rPr>
      </w:pPr>
    </w:p>
    <w:p w:rsidR="00C82111" w:rsidRPr="008F68ED" w:rsidRDefault="00C82111" w:rsidP="00C82111">
      <w:pPr>
        <w:pStyle w:val="Sinespaciado"/>
        <w:jc w:val="both"/>
        <w:rPr>
          <w:rFonts w:ascii="Arial" w:hAnsi="Arial" w:cs="Arial"/>
        </w:rPr>
      </w:pPr>
      <w:r w:rsidRPr="008F68ED">
        <w:rPr>
          <w:rFonts w:ascii="Arial" w:hAnsi="Arial" w:cs="Arial"/>
        </w:rPr>
        <w:t>I.- Sobre los predios urbanos 5 al millar anual.</w:t>
      </w:r>
    </w:p>
    <w:p w:rsidR="00C82111" w:rsidRPr="008F68ED" w:rsidRDefault="00C82111" w:rsidP="00C82111">
      <w:pPr>
        <w:pStyle w:val="Sinespaciado"/>
        <w:jc w:val="both"/>
        <w:rPr>
          <w:rFonts w:ascii="Arial" w:hAnsi="Arial" w:cs="Arial"/>
        </w:rPr>
      </w:pPr>
    </w:p>
    <w:p w:rsidR="00C82111" w:rsidRPr="008F68ED" w:rsidRDefault="00C82111" w:rsidP="00C82111">
      <w:pPr>
        <w:pStyle w:val="Sinespaciado"/>
        <w:jc w:val="both"/>
        <w:rPr>
          <w:rFonts w:ascii="Arial" w:hAnsi="Arial" w:cs="Arial"/>
        </w:rPr>
      </w:pPr>
      <w:r w:rsidRPr="008F68ED">
        <w:rPr>
          <w:rFonts w:ascii="Arial" w:hAnsi="Arial" w:cs="Arial"/>
        </w:rPr>
        <w:t>II.- Sobre los predios rústicos 3 al millar anual.</w:t>
      </w:r>
    </w:p>
    <w:p w:rsidR="00C82111" w:rsidRPr="008F68ED" w:rsidRDefault="00C82111" w:rsidP="00C82111">
      <w:pPr>
        <w:pStyle w:val="Sinespaciado"/>
        <w:jc w:val="both"/>
        <w:rPr>
          <w:rFonts w:ascii="Arial" w:hAnsi="Arial" w:cs="Arial"/>
        </w:rPr>
      </w:pPr>
    </w:p>
    <w:p w:rsidR="00C82111" w:rsidRPr="008F68ED" w:rsidRDefault="00C82111" w:rsidP="00C82111">
      <w:pPr>
        <w:pStyle w:val="Sinespaciado"/>
        <w:jc w:val="both"/>
        <w:rPr>
          <w:rFonts w:ascii="Arial" w:hAnsi="Arial" w:cs="Arial"/>
        </w:rPr>
      </w:pPr>
      <w:r w:rsidRPr="008F68ED">
        <w:rPr>
          <w:rFonts w:ascii="Arial" w:hAnsi="Arial" w:cs="Arial"/>
        </w:rPr>
        <w:t>III.- En ningún caso el monto del impuesto predial urbano será inferior a $ 9.00 por bimestre.</w:t>
      </w:r>
    </w:p>
    <w:p w:rsidR="00C82111" w:rsidRPr="008F68ED" w:rsidRDefault="00C82111" w:rsidP="00C82111">
      <w:pPr>
        <w:pStyle w:val="Sinespaciado"/>
        <w:jc w:val="both"/>
        <w:rPr>
          <w:rFonts w:ascii="Arial" w:hAnsi="Arial" w:cs="Arial"/>
        </w:rPr>
      </w:pPr>
    </w:p>
    <w:p w:rsidR="00C82111" w:rsidRPr="008F68ED" w:rsidRDefault="00C82111" w:rsidP="00C82111">
      <w:pPr>
        <w:pStyle w:val="Sinespaciado"/>
        <w:jc w:val="both"/>
        <w:rPr>
          <w:rFonts w:ascii="Arial" w:hAnsi="Arial" w:cs="Arial"/>
        </w:rPr>
      </w:pPr>
      <w:r w:rsidRPr="008F68ED">
        <w:rPr>
          <w:rFonts w:ascii="Arial" w:hAnsi="Arial" w:cs="Arial"/>
        </w:rPr>
        <w:t>Cuando la cuota anual respectiva al impuesto a que se refiere este capítulo se cubra antes del 31 de enero, se le otorgará un incentivo al contribuyente por un 15% del monto total por concepto de pago anticipado, durante el mes de febrero se otorgará el 10% y durante el mes de marzo se otorgará el 5%.</w:t>
      </w:r>
    </w:p>
    <w:p w:rsidR="00C82111" w:rsidRPr="008F68ED" w:rsidRDefault="00C82111" w:rsidP="00C82111">
      <w:pPr>
        <w:pStyle w:val="Sinespaciado"/>
        <w:jc w:val="both"/>
        <w:rPr>
          <w:rFonts w:ascii="Arial" w:hAnsi="Arial" w:cs="Arial"/>
        </w:rPr>
      </w:pPr>
    </w:p>
    <w:p w:rsidR="00C82111" w:rsidRPr="008F68ED" w:rsidRDefault="00C82111" w:rsidP="00C82111">
      <w:pPr>
        <w:pStyle w:val="Sinespaciado"/>
        <w:jc w:val="both"/>
        <w:rPr>
          <w:rFonts w:ascii="Arial" w:hAnsi="Arial" w:cs="Arial"/>
        </w:rPr>
      </w:pPr>
      <w:r w:rsidRPr="008F68ED">
        <w:rPr>
          <w:rFonts w:ascii="Arial" w:hAnsi="Arial" w:cs="Arial"/>
        </w:rPr>
        <w:t>Los propietarios de predios urbanos que sean pensionados, jubilados, adultos mayores y personas con discapacidad, cubrirán únicamente el 50% de la cuota que les correspondan, única y exclusivamente respecto de la casa habitación en que tengan señalado su domicilio.</w:t>
      </w:r>
    </w:p>
    <w:p w:rsidR="00C82111" w:rsidRDefault="00C82111" w:rsidP="00C82111">
      <w:pPr>
        <w:rPr>
          <w:rFonts w:ascii="Arial" w:hAnsi="Arial" w:cs="Arial"/>
          <w:sz w:val="22"/>
          <w:szCs w:val="22"/>
        </w:rPr>
      </w:pPr>
    </w:p>
    <w:p w:rsidR="00B87520" w:rsidRDefault="00B87520" w:rsidP="00C82111">
      <w:pPr>
        <w:rPr>
          <w:rFonts w:ascii="Arial" w:hAnsi="Arial" w:cs="Arial"/>
          <w:sz w:val="22"/>
          <w:szCs w:val="22"/>
        </w:rPr>
      </w:pPr>
    </w:p>
    <w:p w:rsidR="00B87520" w:rsidRDefault="00B87520" w:rsidP="00C82111">
      <w:pPr>
        <w:rPr>
          <w:rFonts w:ascii="Arial" w:hAnsi="Arial" w:cs="Arial"/>
          <w:sz w:val="22"/>
          <w:szCs w:val="22"/>
        </w:rPr>
      </w:pPr>
    </w:p>
    <w:p w:rsidR="00B87520" w:rsidRPr="008F68ED" w:rsidRDefault="00B87520" w:rsidP="00C82111">
      <w:pPr>
        <w:rPr>
          <w:rFonts w:ascii="Arial" w:hAnsi="Arial" w:cs="Arial"/>
          <w:sz w:val="22"/>
          <w:szCs w:val="22"/>
        </w:rPr>
      </w:pPr>
    </w:p>
    <w:p w:rsidR="00C82111" w:rsidRPr="008F68ED" w:rsidRDefault="00C82111" w:rsidP="00C82111">
      <w:pPr>
        <w:ind w:left="708" w:hanging="708"/>
        <w:jc w:val="center"/>
        <w:rPr>
          <w:rFonts w:ascii="Arial" w:hAnsi="Arial" w:cs="Arial"/>
          <w:b/>
          <w:bCs/>
          <w:sz w:val="22"/>
          <w:szCs w:val="22"/>
        </w:rPr>
      </w:pPr>
      <w:r w:rsidRPr="008F68ED">
        <w:rPr>
          <w:rFonts w:ascii="Arial" w:hAnsi="Arial" w:cs="Arial"/>
          <w:b/>
          <w:bCs/>
          <w:sz w:val="22"/>
          <w:szCs w:val="22"/>
        </w:rPr>
        <w:lastRenderedPageBreak/>
        <w:t>CAPÍTULO SEGUNDO</w:t>
      </w:r>
    </w:p>
    <w:p w:rsidR="00C82111" w:rsidRPr="008F68ED" w:rsidRDefault="00C82111" w:rsidP="00C82111">
      <w:pPr>
        <w:ind w:left="708" w:hanging="708"/>
        <w:jc w:val="center"/>
        <w:rPr>
          <w:rFonts w:ascii="Arial" w:hAnsi="Arial" w:cs="Arial"/>
          <w:b/>
          <w:bCs/>
          <w:sz w:val="22"/>
          <w:szCs w:val="22"/>
        </w:rPr>
      </w:pPr>
      <w:r w:rsidRPr="008F68ED">
        <w:rPr>
          <w:rFonts w:ascii="Arial" w:hAnsi="Arial" w:cs="Arial"/>
          <w:b/>
          <w:bCs/>
          <w:sz w:val="22"/>
          <w:szCs w:val="22"/>
        </w:rPr>
        <w:t>DEL IMPUESTO SOBRE ADQUISICIÓN DE INMUEBLES</w:t>
      </w:r>
    </w:p>
    <w:p w:rsidR="00C82111" w:rsidRPr="008F68ED" w:rsidRDefault="00C82111" w:rsidP="00C82111">
      <w:pPr>
        <w:ind w:left="708" w:hanging="708"/>
        <w:rPr>
          <w:rFonts w:ascii="Arial" w:hAnsi="Arial" w:cs="Arial"/>
          <w:b/>
          <w:bCs/>
          <w:sz w:val="22"/>
          <w:szCs w:val="22"/>
        </w:rPr>
      </w:pPr>
    </w:p>
    <w:p w:rsidR="00C82111" w:rsidRPr="008F68ED" w:rsidRDefault="00C82111" w:rsidP="00C82111">
      <w:pPr>
        <w:jc w:val="both"/>
        <w:rPr>
          <w:rFonts w:ascii="Arial" w:hAnsi="Arial" w:cs="Arial"/>
          <w:sz w:val="22"/>
          <w:szCs w:val="22"/>
        </w:rPr>
      </w:pPr>
      <w:r w:rsidRPr="008F68ED">
        <w:rPr>
          <w:rFonts w:ascii="Arial" w:hAnsi="Arial" w:cs="Arial"/>
          <w:b/>
          <w:sz w:val="22"/>
          <w:szCs w:val="22"/>
        </w:rPr>
        <w:t>ARTÍCULO 3.-</w:t>
      </w:r>
      <w:r w:rsidRPr="008F68ED">
        <w:rPr>
          <w:rFonts w:ascii="Arial" w:hAnsi="Arial" w:cs="Arial"/>
          <w:sz w:val="22"/>
          <w:szCs w:val="22"/>
        </w:rPr>
        <w:t xml:space="preserve"> Es objeto de este impuesto, la adquisición de inmuebles que consistan en el suelo, en las construcciones o en el suelo y las construcciones adheridas a él, ubicados en el Municipio de Escobedo, Coahuila de Zaragoza, así como los derechos relacionados con los mismos a que a este capítulo se refiere.</w:t>
      </w:r>
    </w:p>
    <w:p w:rsidR="00C82111" w:rsidRPr="008F68ED" w:rsidRDefault="00C82111" w:rsidP="00C82111">
      <w:pPr>
        <w:jc w:val="both"/>
        <w:rPr>
          <w:rFonts w:ascii="Arial" w:hAnsi="Arial" w:cs="Arial"/>
          <w:sz w:val="22"/>
          <w:szCs w:val="22"/>
        </w:rPr>
      </w:pPr>
    </w:p>
    <w:p w:rsidR="00C82111" w:rsidRPr="008F68ED" w:rsidRDefault="00C82111" w:rsidP="00C82111">
      <w:pPr>
        <w:jc w:val="both"/>
        <w:rPr>
          <w:rFonts w:ascii="Arial" w:hAnsi="Arial" w:cs="Arial"/>
          <w:sz w:val="22"/>
          <w:szCs w:val="22"/>
        </w:rPr>
      </w:pPr>
      <w:r w:rsidRPr="008F68ED">
        <w:rPr>
          <w:rFonts w:ascii="Arial" w:hAnsi="Arial" w:cs="Arial"/>
          <w:sz w:val="22"/>
          <w:szCs w:val="22"/>
        </w:rPr>
        <w:t>El Impuesto Sobre Adquisición de Inmuebles se pagará aplicando la tasa del 3% sobre la base gravable prevista en el Código Financiero para los Municipios del Estado de Coahuila de Zaragoza.</w:t>
      </w:r>
    </w:p>
    <w:p w:rsidR="00C82111" w:rsidRPr="008F68ED" w:rsidRDefault="00C82111" w:rsidP="00C82111">
      <w:pPr>
        <w:pStyle w:val="Sinespaciado"/>
        <w:jc w:val="both"/>
        <w:rPr>
          <w:rFonts w:ascii="Arial" w:hAnsi="Arial" w:cs="Arial"/>
        </w:rPr>
      </w:pPr>
    </w:p>
    <w:p w:rsidR="00C82111" w:rsidRPr="008F68ED" w:rsidRDefault="00C82111" w:rsidP="00C82111">
      <w:pPr>
        <w:pStyle w:val="Sinespaciado"/>
        <w:jc w:val="both"/>
        <w:rPr>
          <w:rFonts w:ascii="Arial" w:hAnsi="Arial" w:cs="Arial"/>
        </w:rPr>
      </w:pPr>
      <w:r w:rsidRPr="008F68ED">
        <w:rPr>
          <w:rFonts w:ascii="Arial" w:hAnsi="Arial" w:cs="Arial"/>
        </w:rPr>
        <w:t>Cuando se hagan constar en escritura pública las adquisiciones previstas en las fracciones III, IV y V del Artículo 50 del Código Financiero para los Municipios del Estado de Coahuila de Zaragoza, los contribuyentes podrán optar por diferir el pago del 50%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C82111" w:rsidRPr="008F68ED" w:rsidRDefault="00C82111" w:rsidP="00C82111">
      <w:pPr>
        <w:pStyle w:val="Sinespaciado"/>
        <w:jc w:val="both"/>
        <w:rPr>
          <w:rFonts w:ascii="Arial" w:hAnsi="Arial" w:cs="Arial"/>
        </w:rPr>
      </w:pPr>
    </w:p>
    <w:p w:rsidR="00C82111" w:rsidRPr="008F68ED" w:rsidRDefault="00C82111" w:rsidP="00C82111">
      <w:pPr>
        <w:pStyle w:val="Sinespaciado"/>
        <w:jc w:val="both"/>
        <w:rPr>
          <w:rFonts w:ascii="Arial" w:hAnsi="Arial" w:cs="Arial"/>
        </w:rPr>
      </w:pPr>
      <w:r w:rsidRPr="008F68ED">
        <w:rPr>
          <w:rFonts w:ascii="Arial" w:hAnsi="Arial" w:cs="Arial"/>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rsidR="00C82111" w:rsidRPr="008F68ED" w:rsidRDefault="00C82111" w:rsidP="00C82111">
      <w:pPr>
        <w:pStyle w:val="Sinespaciado"/>
        <w:jc w:val="both"/>
        <w:rPr>
          <w:rFonts w:ascii="Arial" w:hAnsi="Arial" w:cs="Arial"/>
        </w:rPr>
      </w:pPr>
    </w:p>
    <w:p w:rsidR="00C82111" w:rsidRPr="008F68ED" w:rsidRDefault="00C82111" w:rsidP="00C82111">
      <w:pPr>
        <w:pStyle w:val="Sinespaciado"/>
        <w:jc w:val="both"/>
        <w:rPr>
          <w:rFonts w:ascii="Arial" w:hAnsi="Arial" w:cs="Arial"/>
        </w:rPr>
      </w:pPr>
      <w:r w:rsidRPr="008F68ED">
        <w:rPr>
          <w:rFonts w:ascii="Arial" w:hAnsi="Arial" w:cs="Arial"/>
        </w:rPr>
        <w:t>En las adquisiciones de inmuebles que realicen los adquirentes o posesionarios, tratándose de los programas habitacionales y de regularización de la tenencia de la tierra promovidos por las dependencias y entidades a que se refiere el párrafo anterior, la tasa aplicable será del 0%.</w:t>
      </w:r>
    </w:p>
    <w:p w:rsidR="00C82111" w:rsidRPr="008F68ED" w:rsidRDefault="00C82111" w:rsidP="00C82111">
      <w:pPr>
        <w:pStyle w:val="Sinespaciado"/>
        <w:jc w:val="both"/>
        <w:rPr>
          <w:rFonts w:ascii="Arial" w:hAnsi="Arial" w:cs="Arial"/>
        </w:rPr>
      </w:pPr>
    </w:p>
    <w:p w:rsidR="00C82111" w:rsidRPr="008F68ED" w:rsidRDefault="00C82111" w:rsidP="00C82111">
      <w:pPr>
        <w:pStyle w:val="Sinespaciado"/>
        <w:jc w:val="both"/>
        <w:rPr>
          <w:rFonts w:ascii="Arial" w:hAnsi="Arial" w:cs="Arial"/>
        </w:rPr>
      </w:pPr>
      <w:r w:rsidRPr="008F68ED">
        <w:rPr>
          <w:rFonts w:ascii="Arial" w:hAnsi="Arial" w:cs="Arial"/>
        </w:rPr>
        <w:t xml:space="preserve">Para efectos de este artículo, se considerará como unidad habitacional tipo popular, aquella en que el terreno no exceda de </w:t>
      </w:r>
      <w:smartTag w:uri="urn:schemas-microsoft-com:office:smarttags" w:element="metricconverter">
        <w:smartTagPr>
          <w:attr w:name="ProductID" w:val="200 metros cuadrados"/>
        </w:smartTagPr>
        <w:r w:rsidRPr="008F68ED">
          <w:rPr>
            <w:rFonts w:ascii="Arial" w:hAnsi="Arial" w:cs="Arial"/>
          </w:rPr>
          <w:t>200 metros cuadrados</w:t>
        </w:r>
      </w:smartTag>
      <w:r w:rsidRPr="008F68ED">
        <w:rPr>
          <w:rFonts w:ascii="Arial" w:hAnsi="Arial" w:cs="Arial"/>
        </w:rPr>
        <w:t xml:space="preserve"> y tenga una construcción inferior a </w:t>
      </w:r>
      <w:smartTag w:uri="urn:schemas-microsoft-com:office:smarttags" w:element="metricconverter">
        <w:smartTagPr>
          <w:attr w:name="ProductID" w:val="105 metros cuadrados"/>
        </w:smartTagPr>
        <w:r w:rsidRPr="008F68ED">
          <w:rPr>
            <w:rFonts w:ascii="Arial" w:hAnsi="Arial" w:cs="Arial"/>
          </w:rPr>
          <w:t>105 metros cuadrados</w:t>
        </w:r>
      </w:smartTag>
      <w:r w:rsidRPr="008F68ED">
        <w:rPr>
          <w:rFonts w:ascii="Arial" w:hAnsi="Arial" w:cs="Arial"/>
        </w:rPr>
        <w:t>.</w:t>
      </w:r>
    </w:p>
    <w:p w:rsidR="00C82111" w:rsidRDefault="00C82111" w:rsidP="00C82111">
      <w:pPr>
        <w:ind w:left="708" w:hanging="708"/>
        <w:rPr>
          <w:rFonts w:ascii="Arial" w:hAnsi="Arial" w:cs="Arial"/>
          <w:sz w:val="22"/>
          <w:szCs w:val="22"/>
        </w:rPr>
      </w:pPr>
    </w:p>
    <w:p w:rsidR="00B87520" w:rsidRPr="008F68ED" w:rsidRDefault="00B87520" w:rsidP="00C82111">
      <w:pPr>
        <w:ind w:left="708" w:hanging="708"/>
        <w:rPr>
          <w:rFonts w:ascii="Arial" w:hAnsi="Arial" w:cs="Arial"/>
          <w:sz w:val="22"/>
          <w:szCs w:val="22"/>
        </w:rPr>
      </w:pPr>
    </w:p>
    <w:p w:rsidR="00C82111" w:rsidRPr="008F68ED" w:rsidRDefault="00C82111" w:rsidP="00C82111">
      <w:pPr>
        <w:ind w:left="708" w:hanging="708"/>
        <w:jc w:val="center"/>
        <w:rPr>
          <w:rFonts w:ascii="Arial" w:hAnsi="Arial" w:cs="Arial"/>
          <w:b/>
          <w:bCs/>
          <w:sz w:val="22"/>
          <w:szCs w:val="22"/>
        </w:rPr>
      </w:pPr>
      <w:r w:rsidRPr="008F68ED">
        <w:rPr>
          <w:rFonts w:ascii="Arial" w:hAnsi="Arial" w:cs="Arial"/>
          <w:b/>
          <w:bCs/>
          <w:sz w:val="22"/>
          <w:szCs w:val="22"/>
        </w:rPr>
        <w:t>CAPÍTULO TERCERO</w:t>
      </w:r>
    </w:p>
    <w:p w:rsidR="00C82111" w:rsidRPr="008F68ED" w:rsidRDefault="00C82111" w:rsidP="00C82111">
      <w:pPr>
        <w:jc w:val="center"/>
        <w:rPr>
          <w:rFonts w:ascii="Arial" w:hAnsi="Arial" w:cs="Arial"/>
          <w:b/>
          <w:bCs/>
          <w:sz w:val="22"/>
          <w:szCs w:val="22"/>
        </w:rPr>
      </w:pPr>
      <w:r w:rsidRPr="008F68ED">
        <w:rPr>
          <w:rFonts w:ascii="Arial" w:hAnsi="Arial" w:cs="Arial"/>
          <w:b/>
          <w:bCs/>
          <w:sz w:val="22"/>
          <w:szCs w:val="22"/>
        </w:rPr>
        <w:t>DEL IMPUESTO SOBRE EL EJERCICIO DE ACTIVIDADES MERCANTILES</w:t>
      </w:r>
    </w:p>
    <w:p w:rsidR="00C82111" w:rsidRPr="008F68ED" w:rsidRDefault="00C82111" w:rsidP="00C82111">
      <w:pPr>
        <w:jc w:val="center"/>
        <w:rPr>
          <w:rFonts w:ascii="Arial" w:hAnsi="Arial" w:cs="Arial"/>
          <w:b/>
          <w:bCs/>
          <w:sz w:val="22"/>
          <w:szCs w:val="22"/>
        </w:rPr>
      </w:pPr>
    </w:p>
    <w:p w:rsidR="00C82111" w:rsidRPr="008F68ED" w:rsidRDefault="00C82111" w:rsidP="00C82111">
      <w:pPr>
        <w:pStyle w:val="Sinespaciado"/>
        <w:jc w:val="both"/>
        <w:rPr>
          <w:rFonts w:ascii="Arial" w:hAnsi="Arial" w:cs="Arial"/>
        </w:rPr>
      </w:pPr>
      <w:r w:rsidRPr="008F68ED">
        <w:rPr>
          <w:rFonts w:ascii="Arial" w:hAnsi="Arial" w:cs="Arial"/>
          <w:b/>
        </w:rPr>
        <w:t>ARTÍCULO 4.-</w:t>
      </w:r>
      <w:r w:rsidRPr="008F68ED">
        <w:rPr>
          <w:rFonts w:ascii="Arial" w:hAnsi="Arial" w:cs="Arial"/>
        </w:rPr>
        <w:t xml:space="preserve"> Son objeto de este impuesto las actividades no comprendidas en la Ley del Impuesto al Valor Agregado o expresamente exceptuadas por la misma del pago de dicho impuesto y además, susceptibles de ser gravadas por los Municipios, en los términos de las disposiciones legales aplicables.</w:t>
      </w:r>
    </w:p>
    <w:p w:rsidR="00C82111" w:rsidRPr="008F68ED" w:rsidRDefault="00C82111" w:rsidP="00C82111">
      <w:pPr>
        <w:pStyle w:val="Sinespaciado"/>
        <w:jc w:val="both"/>
        <w:rPr>
          <w:rFonts w:ascii="Arial" w:hAnsi="Arial" w:cs="Arial"/>
        </w:rPr>
      </w:pPr>
    </w:p>
    <w:p w:rsidR="00C82111" w:rsidRPr="008F68ED" w:rsidRDefault="00C82111" w:rsidP="00C82111">
      <w:pPr>
        <w:pStyle w:val="Sinespaciado"/>
        <w:jc w:val="both"/>
        <w:rPr>
          <w:rFonts w:ascii="Arial" w:hAnsi="Arial" w:cs="Arial"/>
        </w:rPr>
      </w:pPr>
      <w:r w:rsidRPr="008F68ED">
        <w:rPr>
          <w:rFonts w:ascii="Arial" w:hAnsi="Arial" w:cs="Arial"/>
        </w:rPr>
        <w:t>Este impuesto se pagará de acuerdo a las tasas y cuotas siguientes:</w:t>
      </w:r>
    </w:p>
    <w:p w:rsidR="00C82111" w:rsidRPr="008F68ED"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I.- Comerciantes establecidos de ropa y calzado usados pagarán $72.00 mensual.</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II.- Comerciantes ambulantes:</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 xml:space="preserve">1.- Que expendan habitualmente en la vía pública mercancía que no sea para consumo humano  </w:t>
      </w:r>
      <w:r w:rsidR="0004096E">
        <w:rPr>
          <w:rFonts w:ascii="Arial" w:hAnsi="Arial" w:cs="Arial"/>
          <w:lang w:val="es-419"/>
        </w:rPr>
        <w:t>$</w:t>
      </w:r>
      <w:r w:rsidRPr="00A225FB">
        <w:rPr>
          <w:rFonts w:ascii="Arial" w:hAnsi="Arial" w:cs="Arial"/>
        </w:rPr>
        <w:t>75.50 mensual.</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2.- Que expendan habitualmente en vía pública mercancía para consumo humano:</w:t>
      </w:r>
    </w:p>
    <w:p w:rsidR="00C82111" w:rsidRPr="00A225FB" w:rsidRDefault="00C82111" w:rsidP="00C82111">
      <w:pPr>
        <w:pStyle w:val="Sinespaciado"/>
        <w:ind w:left="284"/>
        <w:jc w:val="both"/>
        <w:rPr>
          <w:rFonts w:ascii="Arial" w:hAnsi="Arial" w:cs="Arial"/>
        </w:rPr>
      </w:pPr>
      <w:r w:rsidRPr="00A225FB">
        <w:rPr>
          <w:rFonts w:ascii="Arial" w:hAnsi="Arial" w:cs="Arial"/>
        </w:rPr>
        <w:lastRenderedPageBreak/>
        <w:t>a).- Por aguas frescas, frutas y rebanadas, dulces y otro $ 38.00 mensual.</w:t>
      </w:r>
    </w:p>
    <w:p w:rsidR="00C82111" w:rsidRPr="00A225FB" w:rsidRDefault="00C82111" w:rsidP="00C82111">
      <w:pPr>
        <w:pStyle w:val="Sinespaciado"/>
        <w:ind w:left="284"/>
        <w:jc w:val="both"/>
        <w:rPr>
          <w:rFonts w:ascii="Arial" w:hAnsi="Arial" w:cs="Arial"/>
        </w:rPr>
      </w:pPr>
      <w:r w:rsidRPr="00A225FB">
        <w:rPr>
          <w:rFonts w:ascii="Arial" w:hAnsi="Arial" w:cs="Arial"/>
        </w:rPr>
        <w:t>b).-Por alimentos preparados tales como: tortas, tacos, lonches y similares $75.50 mensuales.</w:t>
      </w:r>
    </w:p>
    <w:p w:rsidR="00C82111" w:rsidRPr="00A225FB" w:rsidRDefault="00C82111" w:rsidP="00C82111">
      <w:pPr>
        <w:pStyle w:val="Sinespaciado"/>
        <w:ind w:left="284"/>
        <w:jc w:val="both"/>
        <w:rPr>
          <w:rFonts w:ascii="Arial" w:hAnsi="Arial" w:cs="Arial"/>
        </w:rPr>
      </w:pPr>
      <w:r w:rsidRPr="00A225FB">
        <w:rPr>
          <w:rFonts w:ascii="Arial" w:hAnsi="Arial" w:cs="Arial"/>
        </w:rPr>
        <w:t>c).- Por las demás mercancías para consumo humano $ 75.50 mensual.</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3.- Que expendan habitualmente en puestos semifijos $75.50 mensual.</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4.- Que expendan habitualmente en puestos fijos $75.50 mensual.</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5.- Comerciantes eventuales que expendan las mercancías citadas en los inicios anteriores $3.50 diario.</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6.- En tianguis, mercados</w:t>
      </w:r>
      <w:r w:rsidR="000E7095">
        <w:rPr>
          <w:rFonts w:ascii="Arial" w:hAnsi="Arial" w:cs="Arial"/>
        </w:rPr>
        <w:t xml:space="preserve"> rodantes y otros $12.00 diario</w:t>
      </w:r>
      <w:r w:rsidR="00E140D2">
        <w:rPr>
          <w:rFonts w:ascii="Arial" w:hAnsi="Arial" w:cs="Arial"/>
          <w:lang w:val="es-419"/>
        </w:rPr>
        <w:t>s</w:t>
      </w:r>
      <w:r w:rsidRPr="00A225FB">
        <w:rPr>
          <w:rFonts w:ascii="Arial" w:hAnsi="Arial" w:cs="Arial"/>
        </w:rPr>
        <w:t>.</w:t>
      </w:r>
    </w:p>
    <w:p w:rsidR="00C82111" w:rsidRPr="00A225FB" w:rsidRDefault="00C82111" w:rsidP="00C82111">
      <w:pPr>
        <w:pStyle w:val="Sinespaciado"/>
        <w:jc w:val="both"/>
        <w:rPr>
          <w:rFonts w:ascii="Arial" w:hAnsi="Arial" w:cs="Arial"/>
        </w:rPr>
      </w:pPr>
    </w:p>
    <w:p w:rsidR="00C82111" w:rsidRPr="000E7095" w:rsidRDefault="00C82111" w:rsidP="00C82111">
      <w:pPr>
        <w:pStyle w:val="Sinespaciado"/>
        <w:jc w:val="both"/>
        <w:rPr>
          <w:rFonts w:ascii="Arial" w:hAnsi="Arial" w:cs="Arial"/>
          <w:lang w:val="es-419"/>
        </w:rPr>
      </w:pPr>
      <w:r w:rsidRPr="00A225FB">
        <w:rPr>
          <w:rFonts w:ascii="Arial" w:hAnsi="Arial" w:cs="Arial"/>
        </w:rPr>
        <w:t>7.- En ferias, fiestas, verbenas y otros $12.00 diario</w:t>
      </w:r>
      <w:r w:rsidR="00E140D2">
        <w:rPr>
          <w:rFonts w:ascii="Arial" w:hAnsi="Arial" w:cs="Arial"/>
          <w:lang w:val="es-419"/>
        </w:rPr>
        <w:t>s</w:t>
      </w:r>
      <w:r w:rsidR="000E7095">
        <w:rPr>
          <w:rFonts w:ascii="Arial" w:hAnsi="Arial" w:cs="Arial"/>
          <w:lang w:val="es-419"/>
        </w:rPr>
        <w:t>.</w:t>
      </w:r>
    </w:p>
    <w:p w:rsidR="00C82111" w:rsidRPr="00A225FB" w:rsidRDefault="00C82111" w:rsidP="00C82111">
      <w:pPr>
        <w:pStyle w:val="Sinespaciado"/>
        <w:jc w:val="both"/>
        <w:rPr>
          <w:rFonts w:ascii="Arial" w:hAnsi="Arial" w:cs="Arial"/>
          <w:b/>
          <w:bCs/>
        </w:rPr>
      </w:pPr>
    </w:p>
    <w:p w:rsidR="00C82111" w:rsidRPr="00A225FB" w:rsidRDefault="00C82111" w:rsidP="00C82111">
      <w:pPr>
        <w:jc w:val="both"/>
        <w:rPr>
          <w:rFonts w:ascii="Arial" w:hAnsi="Arial" w:cs="Arial"/>
          <w:sz w:val="22"/>
          <w:szCs w:val="22"/>
        </w:rPr>
      </w:pPr>
      <w:r w:rsidRPr="00A225FB">
        <w:rPr>
          <w:rFonts w:ascii="Arial" w:hAnsi="Arial" w:cs="Arial"/>
          <w:sz w:val="22"/>
          <w:szCs w:val="22"/>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p>
    <w:p w:rsidR="00C82111" w:rsidRDefault="00C82111" w:rsidP="00C82111">
      <w:pPr>
        <w:ind w:left="708" w:hanging="708"/>
        <w:rPr>
          <w:rFonts w:ascii="Arial" w:hAnsi="Arial" w:cs="Arial"/>
          <w:sz w:val="22"/>
          <w:szCs w:val="22"/>
        </w:rPr>
      </w:pPr>
    </w:p>
    <w:p w:rsidR="00B87520" w:rsidRPr="00A225FB" w:rsidRDefault="00B87520" w:rsidP="00C82111">
      <w:pPr>
        <w:ind w:left="708" w:hanging="708"/>
        <w:rPr>
          <w:rFonts w:ascii="Arial" w:hAnsi="Arial" w:cs="Arial"/>
          <w:sz w:val="22"/>
          <w:szCs w:val="22"/>
        </w:rPr>
      </w:pPr>
    </w:p>
    <w:p w:rsidR="00C82111" w:rsidRPr="00A225FB" w:rsidRDefault="00C82111" w:rsidP="00C82111">
      <w:pPr>
        <w:ind w:left="708" w:hanging="708"/>
        <w:jc w:val="center"/>
        <w:rPr>
          <w:rFonts w:ascii="Arial" w:hAnsi="Arial" w:cs="Arial"/>
          <w:b/>
          <w:bCs/>
          <w:sz w:val="22"/>
          <w:szCs w:val="22"/>
        </w:rPr>
      </w:pPr>
      <w:r w:rsidRPr="00A225FB">
        <w:rPr>
          <w:rFonts w:ascii="Arial" w:hAnsi="Arial" w:cs="Arial"/>
          <w:b/>
          <w:bCs/>
          <w:sz w:val="22"/>
          <w:szCs w:val="22"/>
        </w:rPr>
        <w:t>CAPÍTULO CUARTO</w:t>
      </w:r>
    </w:p>
    <w:p w:rsidR="00C82111" w:rsidRPr="00A225FB" w:rsidRDefault="00C82111" w:rsidP="00C82111">
      <w:pPr>
        <w:jc w:val="center"/>
        <w:rPr>
          <w:rFonts w:ascii="Arial" w:hAnsi="Arial" w:cs="Arial"/>
          <w:b/>
          <w:bCs/>
          <w:sz w:val="22"/>
          <w:szCs w:val="22"/>
        </w:rPr>
      </w:pPr>
      <w:r w:rsidRPr="00A225FB">
        <w:rPr>
          <w:rFonts w:ascii="Arial" w:hAnsi="Arial" w:cs="Arial"/>
          <w:b/>
          <w:bCs/>
          <w:sz w:val="22"/>
          <w:szCs w:val="22"/>
        </w:rPr>
        <w:t>DEL IMPUESTO SOBRE ESPECTÁCULOS Y DIVERSIONES PÚBLICAS</w:t>
      </w:r>
    </w:p>
    <w:p w:rsidR="00C82111" w:rsidRPr="00A225FB" w:rsidRDefault="00C82111" w:rsidP="00C82111">
      <w:pPr>
        <w:ind w:left="708" w:right="50" w:hanging="708"/>
        <w:rPr>
          <w:rFonts w:ascii="Arial" w:hAnsi="Arial" w:cs="Arial"/>
          <w:b/>
          <w:sz w:val="22"/>
          <w:szCs w:val="22"/>
        </w:rPr>
      </w:pPr>
    </w:p>
    <w:p w:rsidR="00C82111" w:rsidRPr="00A225FB" w:rsidRDefault="00C82111" w:rsidP="00C82111">
      <w:pPr>
        <w:pStyle w:val="Sinespaciado"/>
        <w:jc w:val="both"/>
        <w:rPr>
          <w:rFonts w:ascii="Arial" w:hAnsi="Arial" w:cs="Arial"/>
        </w:rPr>
      </w:pPr>
      <w:r w:rsidRPr="00A225FB">
        <w:rPr>
          <w:rFonts w:ascii="Arial" w:hAnsi="Arial" w:cs="Arial"/>
          <w:b/>
        </w:rPr>
        <w:t>ARTÍCULO 5.-</w:t>
      </w:r>
      <w:r w:rsidRPr="00A225FB">
        <w:rPr>
          <w:rFonts w:ascii="Arial" w:hAnsi="Arial" w:cs="Arial"/>
        </w:rPr>
        <w:t xml:space="preserve"> Es objeto de este impuesto la realización de espectáculos y diversiones públicas no gravadas por el Impuesto al Valor Agregado, se pagará de conformidad a los conceptos, tasas y cuotas siguientes:</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I.- Funciones de circo y carpas 4% sobre entrada bruta.</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II.- Funciones de teatro 4% sobre entrada bruta.</w:t>
      </w:r>
    </w:p>
    <w:p w:rsidR="00C82111" w:rsidRPr="00A225FB" w:rsidRDefault="00C82111" w:rsidP="00C82111">
      <w:pPr>
        <w:pStyle w:val="Sinespaciado"/>
        <w:jc w:val="both"/>
        <w:rPr>
          <w:rFonts w:ascii="Arial" w:hAnsi="Arial" w:cs="Arial"/>
        </w:rPr>
      </w:pPr>
    </w:p>
    <w:p w:rsidR="00C82111" w:rsidRPr="00A225FB" w:rsidRDefault="00C82111" w:rsidP="00A73466">
      <w:pPr>
        <w:pStyle w:val="Sinespaciado"/>
        <w:rPr>
          <w:rFonts w:ascii="Arial" w:hAnsi="Arial" w:cs="Arial"/>
        </w:rPr>
      </w:pPr>
      <w:r w:rsidRPr="00A225FB">
        <w:rPr>
          <w:rFonts w:ascii="Arial" w:hAnsi="Arial" w:cs="Arial"/>
        </w:rPr>
        <w:t xml:space="preserve">III.- Carreras de caballos 10% sobre entrada bruta, previa autorización de la Secretaría de Gobernación. </w:t>
      </w:r>
    </w:p>
    <w:p w:rsidR="00C82111" w:rsidRPr="00A225FB" w:rsidRDefault="00C82111" w:rsidP="00C82111">
      <w:pPr>
        <w:pStyle w:val="Sinespaciado"/>
        <w:jc w:val="both"/>
        <w:rPr>
          <w:rFonts w:ascii="Arial" w:hAnsi="Arial" w:cs="Arial"/>
          <w:b/>
        </w:rPr>
      </w:pPr>
    </w:p>
    <w:p w:rsidR="00C82111" w:rsidRPr="00A225FB" w:rsidRDefault="00C82111" w:rsidP="00C82111">
      <w:pPr>
        <w:pStyle w:val="Sinespaciado"/>
        <w:jc w:val="both"/>
        <w:rPr>
          <w:rFonts w:ascii="Arial" w:hAnsi="Arial" w:cs="Arial"/>
        </w:rPr>
      </w:pPr>
      <w:r w:rsidRPr="00A225FB">
        <w:rPr>
          <w:rFonts w:ascii="Arial" w:hAnsi="Arial" w:cs="Arial"/>
        </w:rPr>
        <w:t>IV.- Bailes con fines de lucro 10% sobre ingresos brutos.</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V.- Bailes particulares. En el caso de que estas actividades sean organizadas con objeto de recabar fondos para fines de beneficencia o de carácter familiar, no se realizará cobro alguno.</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VI.- Presentaciones artísticas 10% sobre ingresos brutos.</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VII.- Funciones de box, lucha libre y otros 5% sobre entrada bruta.</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lastRenderedPageBreak/>
        <w:t>Las personas físicas o morales, e instituciones privadas que promueven los eventos, deberán obtener un permiso de la tesorería municipal.</w:t>
      </w:r>
    </w:p>
    <w:p w:rsidR="00C82111" w:rsidRPr="00A225FB" w:rsidRDefault="00C82111" w:rsidP="00C82111">
      <w:pPr>
        <w:ind w:left="708" w:hanging="708"/>
        <w:rPr>
          <w:rFonts w:ascii="Arial" w:hAnsi="Arial" w:cs="Arial"/>
          <w:sz w:val="22"/>
          <w:szCs w:val="22"/>
        </w:rPr>
      </w:pPr>
    </w:p>
    <w:p w:rsidR="00C82111" w:rsidRPr="00A225FB" w:rsidRDefault="00C82111" w:rsidP="00C82111">
      <w:pPr>
        <w:pStyle w:val="Sinespaciado"/>
        <w:jc w:val="both"/>
        <w:rPr>
          <w:rFonts w:ascii="Arial" w:hAnsi="Arial" w:cs="Arial"/>
        </w:rPr>
      </w:pPr>
      <w:r w:rsidRPr="00A225FB">
        <w:rPr>
          <w:rFonts w:ascii="Arial" w:hAnsi="Arial" w:cs="Arial"/>
        </w:rPr>
        <w:t>VIII.- Cuando se sustituya la música viva por aparatos electro musicales para un evento se pagará una cuota de $ 126.00</w:t>
      </w:r>
    </w:p>
    <w:p w:rsidR="00C82111" w:rsidRDefault="00C82111" w:rsidP="00C82111">
      <w:pPr>
        <w:pStyle w:val="Sinespaciado"/>
        <w:jc w:val="both"/>
        <w:rPr>
          <w:rFonts w:ascii="Arial" w:hAnsi="Arial" w:cs="Arial"/>
          <w:b/>
        </w:rPr>
      </w:pPr>
    </w:p>
    <w:p w:rsidR="00B87520" w:rsidRPr="00A225FB" w:rsidRDefault="00B87520" w:rsidP="00C82111">
      <w:pPr>
        <w:pStyle w:val="Sinespaciado"/>
        <w:jc w:val="both"/>
        <w:rPr>
          <w:rFonts w:ascii="Arial" w:hAnsi="Arial" w:cs="Arial"/>
          <w:b/>
        </w:rPr>
      </w:pPr>
    </w:p>
    <w:p w:rsidR="00C82111" w:rsidRPr="00A225FB" w:rsidRDefault="00C82111" w:rsidP="00C82111">
      <w:pPr>
        <w:ind w:left="708" w:hanging="708"/>
        <w:jc w:val="center"/>
        <w:rPr>
          <w:rFonts w:ascii="Arial" w:hAnsi="Arial" w:cs="Arial"/>
          <w:b/>
          <w:bCs/>
          <w:sz w:val="22"/>
          <w:szCs w:val="22"/>
        </w:rPr>
      </w:pPr>
      <w:r w:rsidRPr="00A225FB">
        <w:rPr>
          <w:rFonts w:ascii="Arial" w:hAnsi="Arial" w:cs="Arial"/>
          <w:b/>
          <w:bCs/>
          <w:sz w:val="22"/>
          <w:szCs w:val="22"/>
        </w:rPr>
        <w:t>CAPÍTULO QUINTO</w:t>
      </w:r>
    </w:p>
    <w:p w:rsidR="00C82111" w:rsidRPr="00A225FB" w:rsidRDefault="00C82111" w:rsidP="00C82111">
      <w:pPr>
        <w:ind w:left="708" w:hanging="708"/>
        <w:jc w:val="center"/>
        <w:rPr>
          <w:rFonts w:ascii="Arial" w:hAnsi="Arial" w:cs="Arial"/>
          <w:b/>
          <w:bCs/>
          <w:sz w:val="22"/>
          <w:szCs w:val="22"/>
        </w:rPr>
      </w:pPr>
      <w:r w:rsidRPr="00A225FB">
        <w:rPr>
          <w:rFonts w:ascii="Arial" w:hAnsi="Arial" w:cs="Arial"/>
          <w:b/>
          <w:bCs/>
          <w:sz w:val="22"/>
          <w:szCs w:val="22"/>
        </w:rPr>
        <w:t>DEL IMPUESTO SOBRE LOTERÍAS, RIFAS Y SORTEOS</w:t>
      </w:r>
    </w:p>
    <w:p w:rsidR="00C82111" w:rsidRPr="00A225FB" w:rsidRDefault="00C82111" w:rsidP="00C82111">
      <w:pPr>
        <w:ind w:left="708" w:right="50" w:hanging="708"/>
        <w:rPr>
          <w:rFonts w:ascii="Arial" w:hAnsi="Arial" w:cs="Arial"/>
          <w:b/>
          <w:sz w:val="22"/>
          <w:szCs w:val="22"/>
        </w:rPr>
      </w:pPr>
    </w:p>
    <w:p w:rsidR="00C82111" w:rsidRPr="00A225FB" w:rsidRDefault="00C82111" w:rsidP="00C82111">
      <w:pPr>
        <w:jc w:val="both"/>
        <w:rPr>
          <w:rFonts w:ascii="Arial" w:hAnsi="Arial" w:cs="Arial"/>
          <w:sz w:val="22"/>
          <w:szCs w:val="22"/>
        </w:rPr>
      </w:pPr>
      <w:r w:rsidRPr="00A225FB">
        <w:rPr>
          <w:rFonts w:ascii="Arial" w:hAnsi="Arial" w:cs="Arial"/>
          <w:b/>
          <w:sz w:val="22"/>
          <w:szCs w:val="22"/>
        </w:rPr>
        <w:t>ARTÍCULO 6.-</w:t>
      </w:r>
      <w:r w:rsidRPr="00A225FB">
        <w:rPr>
          <w:rFonts w:ascii="Arial" w:hAnsi="Arial" w:cs="Arial"/>
          <w:sz w:val="22"/>
          <w:szCs w:val="22"/>
        </w:rPr>
        <w:t xml:space="preserve"> Es objeto de este impuesto la realización o explotación de loterías, rifas y sorteos, o juegos permitidos y autorizados conforme a la Ley Federal de Juegos y Sorteos, por los que se pagará con la tasa del 10%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 (Previo permiso de la Secretaría de Gobernación).</w:t>
      </w:r>
    </w:p>
    <w:p w:rsidR="00C82111" w:rsidRDefault="00C82111" w:rsidP="00C82111">
      <w:pPr>
        <w:rPr>
          <w:rFonts w:ascii="Arial" w:hAnsi="Arial" w:cs="Arial"/>
          <w:sz w:val="22"/>
          <w:szCs w:val="22"/>
        </w:rPr>
      </w:pPr>
    </w:p>
    <w:p w:rsidR="00B87520" w:rsidRPr="00A225FB" w:rsidRDefault="00B87520" w:rsidP="00C82111">
      <w:pPr>
        <w:rPr>
          <w:rFonts w:ascii="Arial" w:hAnsi="Arial" w:cs="Arial"/>
          <w:sz w:val="22"/>
          <w:szCs w:val="22"/>
        </w:rPr>
      </w:pPr>
    </w:p>
    <w:p w:rsidR="00C82111" w:rsidRPr="00A225FB" w:rsidRDefault="00C82111" w:rsidP="00C82111">
      <w:pPr>
        <w:ind w:left="708" w:hanging="708"/>
        <w:jc w:val="center"/>
        <w:rPr>
          <w:rFonts w:ascii="Arial" w:hAnsi="Arial" w:cs="Arial"/>
          <w:b/>
          <w:bCs/>
          <w:sz w:val="22"/>
          <w:szCs w:val="22"/>
        </w:rPr>
      </w:pPr>
      <w:r w:rsidRPr="00A225FB">
        <w:rPr>
          <w:rFonts w:ascii="Arial" w:hAnsi="Arial" w:cs="Arial"/>
          <w:b/>
          <w:bCs/>
          <w:sz w:val="22"/>
          <w:szCs w:val="22"/>
        </w:rPr>
        <w:t>CAPÍTULO SEXTO</w:t>
      </w:r>
    </w:p>
    <w:p w:rsidR="00C82111" w:rsidRPr="00A225FB" w:rsidRDefault="00C82111" w:rsidP="00C82111">
      <w:pPr>
        <w:ind w:left="708" w:hanging="708"/>
        <w:jc w:val="center"/>
        <w:rPr>
          <w:rFonts w:ascii="Arial" w:hAnsi="Arial" w:cs="Arial"/>
          <w:b/>
          <w:bCs/>
          <w:sz w:val="22"/>
          <w:szCs w:val="22"/>
        </w:rPr>
      </w:pPr>
      <w:r w:rsidRPr="00A225FB">
        <w:rPr>
          <w:rFonts w:ascii="Arial" w:hAnsi="Arial" w:cs="Arial"/>
          <w:b/>
          <w:bCs/>
          <w:sz w:val="22"/>
          <w:szCs w:val="22"/>
        </w:rPr>
        <w:t>DE LAS CONTRIBUCIONES ESPECIALES</w:t>
      </w:r>
    </w:p>
    <w:p w:rsidR="00C82111" w:rsidRPr="00A225FB" w:rsidRDefault="00C82111" w:rsidP="00C82111">
      <w:pPr>
        <w:ind w:left="708" w:hanging="708"/>
        <w:jc w:val="center"/>
        <w:rPr>
          <w:rFonts w:ascii="Arial" w:hAnsi="Arial" w:cs="Arial"/>
          <w:b/>
          <w:bCs/>
          <w:sz w:val="22"/>
          <w:szCs w:val="22"/>
        </w:rPr>
      </w:pPr>
    </w:p>
    <w:p w:rsidR="00C82111" w:rsidRPr="00A225FB" w:rsidRDefault="00C82111" w:rsidP="00C82111">
      <w:pPr>
        <w:ind w:left="708" w:hanging="708"/>
        <w:jc w:val="center"/>
        <w:rPr>
          <w:rFonts w:ascii="Arial" w:hAnsi="Arial" w:cs="Arial"/>
          <w:b/>
          <w:bCs/>
          <w:sz w:val="22"/>
          <w:szCs w:val="22"/>
        </w:rPr>
      </w:pPr>
      <w:r w:rsidRPr="00A225FB">
        <w:rPr>
          <w:rFonts w:ascii="Arial" w:hAnsi="Arial" w:cs="Arial"/>
          <w:b/>
          <w:bCs/>
          <w:sz w:val="22"/>
          <w:szCs w:val="22"/>
        </w:rPr>
        <w:t>SECCIÓN I</w:t>
      </w:r>
    </w:p>
    <w:p w:rsidR="00C82111" w:rsidRPr="00A225FB" w:rsidRDefault="00C82111" w:rsidP="00C82111">
      <w:pPr>
        <w:ind w:left="708" w:hanging="708"/>
        <w:jc w:val="center"/>
        <w:rPr>
          <w:rFonts w:ascii="Arial" w:hAnsi="Arial" w:cs="Arial"/>
          <w:b/>
          <w:bCs/>
          <w:sz w:val="22"/>
          <w:szCs w:val="22"/>
        </w:rPr>
      </w:pPr>
      <w:r w:rsidRPr="00A225FB">
        <w:rPr>
          <w:rFonts w:ascii="Arial" w:hAnsi="Arial" w:cs="Arial"/>
          <w:b/>
          <w:bCs/>
          <w:sz w:val="22"/>
          <w:szCs w:val="22"/>
        </w:rPr>
        <w:t>DE LA CONTRIBUCIÓN POR GASTO</w:t>
      </w:r>
    </w:p>
    <w:p w:rsidR="00C82111" w:rsidRPr="00A225FB" w:rsidRDefault="00C82111" w:rsidP="00C82111">
      <w:pPr>
        <w:ind w:left="708" w:hanging="708"/>
        <w:rPr>
          <w:rFonts w:ascii="Arial" w:hAnsi="Arial" w:cs="Arial"/>
          <w:b/>
          <w:bCs/>
          <w:sz w:val="22"/>
          <w:szCs w:val="22"/>
        </w:rPr>
      </w:pPr>
    </w:p>
    <w:p w:rsidR="00C82111" w:rsidRPr="00A225FB" w:rsidRDefault="00C82111" w:rsidP="00C82111">
      <w:pPr>
        <w:pStyle w:val="Sinespaciado"/>
        <w:jc w:val="both"/>
        <w:rPr>
          <w:rFonts w:ascii="Arial" w:hAnsi="Arial" w:cs="Arial"/>
        </w:rPr>
      </w:pPr>
      <w:r w:rsidRPr="00A225FB">
        <w:rPr>
          <w:rFonts w:ascii="Arial" w:hAnsi="Arial" w:cs="Arial"/>
          <w:b/>
        </w:rPr>
        <w:t>ARTÍCULO 7.-</w:t>
      </w:r>
      <w:r w:rsidRPr="00A225FB">
        <w:rPr>
          <w:rFonts w:ascii="Arial" w:hAnsi="Arial" w:cs="Arial"/>
          <w:bCs/>
        </w:rPr>
        <w:t xml:space="preserve"> </w:t>
      </w:r>
      <w:r w:rsidRPr="00A225FB">
        <w:rPr>
          <w:rFonts w:ascii="Arial" w:hAnsi="Arial" w:cs="Arial"/>
        </w:rPr>
        <w:t>Es objeto de esta contribución el gasto público específico que se origine por el ejercicio de una determinada actividad de particulares. La Tesorería Municipal formulará y notificará la resolución debidamente fundada y motivada en la que se determinarán los importes de las contribuciones a cargo de los contribuyentes.</w:t>
      </w:r>
    </w:p>
    <w:p w:rsidR="00C82111" w:rsidRDefault="00C82111" w:rsidP="00C82111">
      <w:pPr>
        <w:pStyle w:val="Sinespaciado"/>
        <w:jc w:val="both"/>
        <w:rPr>
          <w:rFonts w:ascii="Arial" w:hAnsi="Arial" w:cs="Arial"/>
        </w:rPr>
      </w:pPr>
    </w:p>
    <w:p w:rsidR="00B87520" w:rsidRPr="00A225FB" w:rsidRDefault="00B87520" w:rsidP="00C82111">
      <w:pPr>
        <w:pStyle w:val="Sinespaciado"/>
        <w:jc w:val="both"/>
        <w:rPr>
          <w:rFonts w:ascii="Arial" w:hAnsi="Arial" w:cs="Arial"/>
        </w:rPr>
      </w:pPr>
    </w:p>
    <w:p w:rsidR="00C82111" w:rsidRPr="00A225FB" w:rsidRDefault="00C82111" w:rsidP="00C82111">
      <w:pPr>
        <w:jc w:val="center"/>
        <w:rPr>
          <w:rFonts w:ascii="Arial" w:hAnsi="Arial" w:cs="Arial"/>
          <w:b/>
          <w:bCs/>
          <w:sz w:val="22"/>
          <w:szCs w:val="22"/>
        </w:rPr>
      </w:pPr>
      <w:r w:rsidRPr="00A225FB">
        <w:rPr>
          <w:rFonts w:ascii="Arial" w:hAnsi="Arial" w:cs="Arial"/>
          <w:b/>
          <w:bCs/>
          <w:sz w:val="22"/>
          <w:szCs w:val="22"/>
        </w:rPr>
        <w:t>SECCIÓN II</w:t>
      </w:r>
    </w:p>
    <w:p w:rsidR="00C82111" w:rsidRPr="00A225FB" w:rsidRDefault="00C82111" w:rsidP="00C82111">
      <w:pPr>
        <w:ind w:left="708" w:hanging="708"/>
        <w:jc w:val="center"/>
        <w:rPr>
          <w:rFonts w:ascii="Arial" w:hAnsi="Arial" w:cs="Arial"/>
          <w:b/>
          <w:bCs/>
          <w:sz w:val="22"/>
          <w:szCs w:val="22"/>
        </w:rPr>
      </w:pPr>
      <w:r w:rsidRPr="00A225FB">
        <w:rPr>
          <w:rFonts w:ascii="Arial" w:hAnsi="Arial" w:cs="Arial"/>
          <w:b/>
          <w:bCs/>
          <w:sz w:val="22"/>
          <w:szCs w:val="22"/>
        </w:rPr>
        <w:t>POR OBRA PÚBLICA</w:t>
      </w:r>
    </w:p>
    <w:p w:rsidR="00C82111" w:rsidRPr="00A225FB" w:rsidRDefault="00C82111" w:rsidP="00C82111">
      <w:pPr>
        <w:ind w:left="708" w:hanging="708"/>
        <w:rPr>
          <w:rFonts w:ascii="Arial" w:hAnsi="Arial" w:cs="Arial"/>
          <w:b/>
          <w:bCs/>
          <w:sz w:val="22"/>
          <w:szCs w:val="22"/>
        </w:rPr>
      </w:pPr>
    </w:p>
    <w:p w:rsidR="00C82111" w:rsidRPr="00A225FB" w:rsidRDefault="00C82111" w:rsidP="00C82111">
      <w:pPr>
        <w:pStyle w:val="Sinespaciado"/>
        <w:jc w:val="both"/>
        <w:rPr>
          <w:rFonts w:ascii="Arial" w:hAnsi="Arial" w:cs="Arial"/>
        </w:rPr>
      </w:pPr>
      <w:r w:rsidRPr="00A225FB">
        <w:rPr>
          <w:rFonts w:ascii="Arial" w:hAnsi="Arial" w:cs="Arial"/>
          <w:b/>
        </w:rPr>
        <w:t>ARTÍCULO 8.-</w:t>
      </w:r>
      <w:r w:rsidRPr="00A225FB">
        <w:rPr>
          <w:rFonts w:ascii="Arial" w:hAnsi="Arial" w:cs="Arial"/>
        </w:rPr>
        <w:t xml:space="preserve"> Es objeto de la contribución por obra pública, la construcción, reconstrucción y ampliación de las obras que se indican en el Código Financiero para los Municipios del Estado de Coahuila de Zaragoza. La Contribución por Obra Pública se determinará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w:t>
      </w:r>
    </w:p>
    <w:p w:rsidR="00C82111" w:rsidRDefault="00C82111" w:rsidP="00C82111">
      <w:pPr>
        <w:pStyle w:val="Sinespaciado"/>
        <w:jc w:val="both"/>
        <w:rPr>
          <w:rFonts w:ascii="Arial" w:hAnsi="Arial" w:cs="Arial"/>
        </w:rPr>
      </w:pPr>
    </w:p>
    <w:p w:rsidR="00B87520" w:rsidRPr="00A225FB" w:rsidRDefault="00B87520" w:rsidP="00C82111">
      <w:pPr>
        <w:pStyle w:val="Sinespaciado"/>
        <w:jc w:val="both"/>
        <w:rPr>
          <w:rFonts w:ascii="Arial" w:hAnsi="Arial" w:cs="Arial"/>
        </w:rPr>
      </w:pPr>
    </w:p>
    <w:p w:rsidR="00C82111" w:rsidRPr="00A225FB" w:rsidRDefault="00C82111" w:rsidP="00C82111">
      <w:pPr>
        <w:ind w:left="708" w:hanging="708"/>
        <w:jc w:val="center"/>
        <w:rPr>
          <w:rFonts w:ascii="Arial" w:hAnsi="Arial" w:cs="Arial"/>
          <w:b/>
          <w:bCs/>
          <w:sz w:val="22"/>
          <w:szCs w:val="22"/>
        </w:rPr>
      </w:pPr>
      <w:r w:rsidRPr="00A225FB">
        <w:rPr>
          <w:rFonts w:ascii="Arial" w:hAnsi="Arial" w:cs="Arial"/>
          <w:b/>
          <w:bCs/>
          <w:sz w:val="22"/>
          <w:szCs w:val="22"/>
        </w:rPr>
        <w:t>SECCIÓN III</w:t>
      </w:r>
    </w:p>
    <w:p w:rsidR="00C82111" w:rsidRPr="00A225FB" w:rsidRDefault="00C82111" w:rsidP="00C82111">
      <w:pPr>
        <w:ind w:left="708" w:hanging="708"/>
        <w:jc w:val="center"/>
        <w:rPr>
          <w:rFonts w:ascii="Arial" w:hAnsi="Arial" w:cs="Arial"/>
          <w:b/>
          <w:bCs/>
          <w:sz w:val="22"/>
          <w:szCs w:val="22"/>
        </w:rPr>
      </w:pPr>
      <w:r w:rsidRPr="00A225FB">
        <w:rPr>
          <w:rFonts w:ascii="Arial" w:hAnsi="Arial" w:cs="Arial"/>
          <w:b/>
          <w:bCs/>
          <w:sz w:val="22"/>
          <w:szCs w:val="22"/>
        </w:rPr>
        <w:t>POR RESPONSABILIDAD OBJETIVA</w:t>
      </w:r>
    </w:p>
    <w:p w:rsidR="00C82111" w:rsidRPr="00A225FB" w:rsidRDefault="00C82111" w:rsidP="00C82111">
      <w:pPr>
        <w:ind w:left="708" w:hanging="708"/>
        <w:rPr>
          <w:rFonts w:ascii="Arial" w:hAnsi="Arial" w:cs="Arial"/>
          <w:b/>
          <w:sz w:val="22"/>
          <w:szCs w:val="22"/>
        </w:rPr>
      </w:pPr>
    </w:p>
    <w:p w:rsidR="00C82111" w:rsidRPr="00A225FB" w:rsidRDefault="00C82111" w:rsidP="00C82111">
      <w:pPr>
        <w:pStyle w:val="Sinespaciado"/>
        <w:jc w:val="both"/>
        <w:rPr>
          <w:rFonts w:ascii="Arial" w:hAnsi="Arial" w:cs="Arial"/>
        </w:rPr>
      </w:pPr>
      <w:r w:rsidRPr="00A225FB">
        <w:rPr>
          <w:rFonts w:ascii="Arial" w:hAnsi="Arial" w:cs="Arial"/>
          <w:b/>
        </w:rPr>
        <w:t>ARTÍCULO 9.-</w:t>
      </w:r>
      <w:r w:rsidRPr="00A225FB">
        <w:rPr>
          <w:rFonts w:ascii="Arial" w:hAnsi="Arial" w:cs="Arial"/>
        </w:rPr>
        <w:t xml:space="preserve"> Es objeto de esta contribución la realización de actividades que dañen o deterioren bienes del dominio público propiedad del Municipio, tales como: instalaciones, infraestructura caminera, hidráulica y de servicios, de uso comunitario y beneficio social y se pagará en la Tesorería Municipal, </w:t>
      </w:r>
      <w:r w:rsidRPr="00A225FB">
        <w:rPr>
          <w:rFonts w:ascii="Arial" w:hAnsi="Arial" w:cs="Arial"/>
        </w:rPr>
        <w:lastRenderedPageBreak/>
        <w:t>dentro de los quince días siguientes en que se notifique al contribuyente el resultado de la cuantificación de los daños o deterioros causados.</w:t>
      </w:r>
    </w:p>
    <w:p w:rsidR="00C82111" w:rsidRDefault="00C82111" w:rsidP="00C82111">
      <w:pPr>
        <w:ind w:left="708" w:right="50" w:hanging="708"/>
        <w:jc w:val="center"/>
        <w:rPr>
          <w:rFonts w:ascii="Arial" w:hAnsi="Arial" w:cs="Arial"/>
          <w:bCs/>
          <w:sz w:val="22"/>
          <w:szCs w:val="22"/>
        </w:rPr>
      </w:pPr>
    </w:p>
    <w:p w:rsidR="00B87520" w:rsidRPr="00A225FB" w:rsidRDefault="00B87520" w:rsidP="00C82111">
      <w:pPr>
        <w:ind w:left="708" w:right="50" w:hanging="708"/>
        <w:jc w:val="center"/>
        <w:rPr>
          <w:rFonts w:ascii="Arial" w:hAnsi="Arial" w:cs="Arial"/>
          <w:bCs/>
          <w:sz w:val="22"/>
          <w:szCs w:val="22"/>
        </w:rPr>
      </w:pPr>
    </w:p>
    <w:p w:rsidR="00C82111" w:rsidRPr="00A225FB" w:rsidRDefault="00C82111" w:rsidP="00C82111">
      <w:pPr>
        <w:ind w:left="708" w:hanging="708"/>
        <w:jc w:val="center"/>
        <w:rPr>
          <w:rFonts w:ascii="Arial" w:hAnsi="Arial" w:cs="Arial"/>
          <w:b/>
          <w:bCs/>
          <w:sz w:val="22"/>
          <w:szCs w:val="22"/>
        </w:rPr>
      </w:pPr>
      <w:r w:rsidRPr="00A225FB">
        <w:rPr>
          <w:rFonts w:ascii="Arial" w:hAnsi="Arial" w:cs="Arial"/>
          <w:b/>
          <w:bCs/>
          <w:sz w:val="22"/>
          <w:szCs w:val="22"/>
        </w:rPr>
        <w:t>CAPÍTULO SÉPTIMO</w:t>
      </w:r>
    </w:p>
    <w:p w:rsidR="00C82111" w:rsidRPr="00A225FB" w:rsidRDefault="00C82111" w:rsidP="00C82111">
      <w:pPr>
        <w:jc w:val="center"/>
        <w:rPr>
          <w:rFonts w:ascii="Arial" w:hAnsi="Arial" w:cs="Arial"/>
          <w:b/>
          <w:bCs/>
          <w:sz w:val="22"/>
          <w:szCs w:val="22"/>
        </w:rPr>
      </w:pPr>
      <w:r w:rsidRPr="00A225FB">
        <w:rPr>
          <w:rFonts w:ascii="Arial" w:hAnsi="Arial" w:cs="Arial"/>
          <w:b/>
          <w:bCs/>
          <w:sz w:val="22"/>
          <w:szCs w:val="22"/>
        </w:rPr>
        <w:t>DE LOS DERECHOS POR LA PRESTACIÓN DE SERVICIOS PÚBLICOS</w:t>
      </w:r>
    </w:p>
    <w:p w:rsidR="00C82111" w:rsidRPr="00A225FB" w:rsidRDefault="00C82111" w:rsidP="00C82111">
      <w:pPr>
        <w:ind w:left="708" w:hanging="708"/>
        <w:jc w:val="center"/>
        <w:rPr>
          <w:rFonts w:ascii="Arial" w:hAnsi="Arial" w:cs="Arial"/>
          <w:b/>
          <w:bCs/>
          <w:sz w:val="22"/>
          <w:szCs w:val="22"/>
        </w:rPr>
      </w:pPr>
    </w:p>
    <w:p w:rsidR="00C82111" w:rsidRPr="00A225FB" w:rsidRDefault="00C82111" w:rsidP="00C82111">
      <w:pPr>
        <w:ind w:left="708" w:hanging="708"/>
        <w:jc w:val="center"/>
        <w:rPr>
          <w:rFonts w:ascii="Arial" w:hAnsi="Arial" w:cs="Arial"/>
          <w:b/>
          <w:bCs/>
          <w:sz w:val="22"/>
          <w:szCs w:val="22"/>
        </w:rPr>
      </w:pPr>
      <w:r w:rsidRPr="00A225FB">
        <w:rPr>
          <w:rFonts w:ascii="Arial" w:hAnsi="Arial" w:cs="Arial"/>
          <w:b/>
          <w:bCs/>
          <w:sz w:val="22"/>
          <w:szCs w:val="22"/>
        </w:rPr>
        <w:t>SECCIÓN I</w:t>
      </w:r>
    </w:p>
    <w:p w:rsidR="00C82111" w:rsidRPr="00A225FB" w:rsidRDefault="00C82111" w:rsidP="00C82111">
      <w:pPr>
        <w:ind w:left="708" w:hanging="708"/>
        <w:jc w:val="center"/>
        <w:rPr>
          <w:rFonts w:ascii="Arial" w:hAnsi="Arial" w:cs="Arial"/>
          <w:b/>
          <w:bCs/>
          <w:sz w:val="22"/>
          <w:szCs w:val="22"/>
        </w:rPr>
      </w:pPr>
      <w:r w:rsidRPr="00A225FB">
        <w:rPr>
          <w:rFonts w:ascii="Arial" w:hAnsi="Arial" w:cs="Arial"/>
          <w:b/>
          <w:bCs/>
          <w:sz w:val="22"/>
          <w:szCs w:val="22"/>
        </w:rPr>
        <w:t>DE LOS SERVICIOS DE AGUA POTABLE Y ALCANTARILLADO</w:t>
      </w:r>
    </w:p>
    <w:p w:rsidR="00C82111" w:rsidRPr="00A225FB" w:rsidRDefault="00C82111" w:rsidP="00C82111">
      <w:pPr>
        <w:ind w:left="708" w:right="50" w:hanging="708"/>
        <w:jc w:val="both"/>
        <w:rPr>
          <w:rFonts w:ascii="Arial" w:hAnsi="Arial" w:cs="Arial"/>
          <w:b/>
          <w:sz w:val="22"/>
          <w:szCs w:val="22"/>
        </w:rPr>
      </w:pPr>
    </w:p>
    <w:p w:rsidR="00C82111" w:rsidRPr="00A225FB" w:rsidRDefault="00C82111" w:rsidP="00C82111">
      <w:pPr>
        <w:ind w:right="50"/>
        <w:jc w:val="both"/>
        <w:rPr>
          <w:rFonts w:ascii="Arial" w:hAnsi="Arial" w:cs="Arial"/>
          <w:bCs/>
          <w:sz w:val="22"/>
          <w:szCs w:val="22"/>
        </w:rPr>
      </w:pPr>
      <w:r w:rsidRPr="00A225FB">
        <w:rPr>
          <w:rFonts w:ascii="Arial" w:hAnsi="Arial" w:cs="Arial"/>
          <w:b/>
          <w:sz w:val="22"/>
          <w:szCs w:val="22"/>
        </w:rPr>
        <w:t>ARTÍCULO 10.-</w:t>
      </w:r>
      <w:r w:rsidRPr="00A225FB">
        <w:rPr>
          <w:rFonts w:ascii="Arial" w:hAnsi="Arial" w:cs="Arial"/>
          <w:sz w:val="22"/>
          <w:szCs w:val="22"/>
        </w:rPr>
        <w:t xml:space="preserve"> </w:t>
      </w:r>
      <w:r w:rsidRPr="00A225FB">
        <w:rPr>
          <w:rFonts w:ascii="Arial" w:hAnsi="Arial" w:cs="Arial"/>
          <w:bCs/>
          <w:sz w:val="22"/>
          <w:szCs w:val="22"/>
        </w:rPr>
        <w:t>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C82111" w:rsidRPr="00A225FB" w:rsidRDefault="00C82111" w:rsidP="00C82111">
      <w:pPr>
        <w:ind w:right="50"/>
        <w:jc w:val="both"/>
        <w:rPr>
          <w:rFonts w:ascii="Arial" w:hAnsi="Arial" w:cs="Arial"/>
          <w:bCs/>
          <w:sz w:val="22"/>
          <w:szCs w:val="22"/>
        </w:rPr>
      </w:pPr>
    </w:p>
    <w:p w:rsidR="00C82111" w:rsidRPr="00A225FB" w:rsidRDefault="00C82111" w:rsidP="00C82111">
      <w:pPr>
        <w:ind w:right="50"/>
        <w:jc w:val="both"/>
        <w:rPr>
          <w:rFonts w:ascii="Arial" w:hAnsi="Arial" w:cs="Arial"/>
          <w:bCs/>
          <w:sz w:val="22"/>
          <w:szCs w:val="22"/>
        </w:rPr>
      </w:pPr>
      <w:r w:rsidRPr="00A225FB">
        <w:rPr>
          <w:rFonts w:ascii="Arial" w:hAnsi="Arial" w:cs="Arial"/>
          <w:bCs/>
          <w:sz w:val="22"/>
          <w:szCs w:val="22"/>
        </w:rPr>
        <w:t>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w:t>
      </w:r>
    </w:p>
    <w:p w:rsidR="00C82111" w:rsidRPr="00A225FB" w:rsidRDefault="00C82111" w:rsidP="00C82111">
      <w:pPr>
        <w:ind w:right="50"/>
        <w:rPr>
          <w:rFonts w:ascii="Arial" w:hAnsi="Arial" w:cs="Arial"/>
          <w:bCs/>
          <w:sz w:val="22"/>
          <w:szCs w:val="22"/>
        </w:rPr>
      </w:pPr>
    </w:p>
    <w:p w:rsidR="00C82111" w:rsidRPr="00A225FB" w:rsidRDefault="00C82111" w:rsidP="00C82111">
      <w:pPr>
        <w:tabs>
          <w:tab w:val="left" w:pos="862"/>
        </w:tabs>
        <w:rPr>
          <w:rFonts w:ascii="Arial" w:hAnsi="Arial" w:cs="Arial"/>
          <w:sz w:val="22"/>
          <w:szCs w:val="22"/>
        </w:rPr>
      </w:pPr>
      <w:r w:rsidRPr="00A225FB">
        <w:rPr>
          <w:rFonts w:ascii="Arial" w:hAnsi="Arial" w:cs="Arial"/>
          <w:sz w:val="22"/>
          <w:szCs w:val="22"/>
        </w:rPr>
        <w:t>Las tarifas correspondientes a los servicios de agua potable, drenaje y alcantarillado, se pagarán de conformidad con las siguientes cuotas:</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I.- Conexión de tomas de agua</w:t>
      </w:r>
      <w:r w:rsidRPr="00A225FB">
        <w:rPr>
          <w:rFonts w:ascii="Arial" w:hAnsi="Arial" w:cs="Arial"/>
        </w:rPr>
        <w:tab/>
        <w:t>$ 65.50 cada una.</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II.- Consumo doméstico mínimo</w:t>
      </w:r>
      <w:r w:rsidRPr="00A225FB">
        <w:rPr>
          <w:rFonts w:ascii="Arial" w:hAnsi="Arial" w:cs="Arial"/>
        </w:rPr>
        <w:tab/>
        <w:t>$ 26.00 mensual.</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III.- Consumo comercial</w:t>
      </w:r>
      <w:r w:rsidRPr="00A225FB">
        <w:rPr>
          <w:rFonts w:ascii="Arial" w:hAnsi="Arial" w:cs="Arial"/>
        </w:rPr>
        <w:tab/>
      </w:r>
      <w:r w:rsidRPr="00A225FB">
        <w:rPr>
          <w:rFonts w:ascii="Arial" w:hAnsi="Arial" w:cs="Arial"/>
        </w:rPr>
        <w:tab/>
        <w:t>$ 55.50 mensual.</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IV.- Consumo industrial</w:t>
      </w:r>
      <w:r w:rsidRPr="00A225FB">
        <w:rPr>
          <w:rFonts w:ascii="Arial" w:hAnsi="Arial" w:cs="Arial"/>
        </w:rPr>
        <w:tab/>
      </w:r>
      <w:r w:rsidRPr="00A225FB">
        <w:rPr>
          <w:rFonts w:ascii="Arial" w:hAnsi="Arial" w:cs="Arial"/>
        </w:rPr>
        <w:tab/>
        <w:t>$ 93.00 mensual.</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V.-Por la expedición y refrendo de licencias anuales para descarga de aguas residuales, de las empresas al alcantarillado municipal de:</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 xml:space="preserve">$ 1,717.00 pesos para microempresas. </w:t>
      </w:r>
    </w:p>
    <w:p w:rsidR="00C82111" w:rsidRPr="00A225FB" w:rsidRDefault="00C82111" w:rsidP="00C82111">
      <w:pPr>
        <w:pStyle w:val="Sinespaciado"/>
        <w:jc w:val="both"/>
        <w:rPr>
          <w:rFonts w:ascii="Arial" w:hAnsi="Arial" w:cs="Arial"/>
        </w:rPr>
      </w:pPr>
      <w:r w:rsidRPr="00A225FB">
        <w:rPr>
          <w:rFonts w:ascii="Arial" w:hAnsi="Arial" w:cs="Arial"/>
        </w:rPr>
        <w:t xml:space="preserve">$ 3,276.50 pesos para empresas medianas. </w:t>
      </w:r>
    </w:p>
    <w:p w:rsidR="00C82111" w:rsidRPr="00A225FB" w:rsidRDefault="00C82111" w:rsidP="00C82111">
      <w:pPr>
        <w:pStyle w:val="Sinespaciado"/>
        <w:jc w:val="both"/>
        <w:rPr>
          <w:rFonts w:ascii="Arial" w:hAnsi="Arial" w:cs="Arial"/>
        </w:rPr>
      </w:pPr>
      <w:r w:rsidRPr="00A225FB">
        <w:rPr>
          <w:rFonts w:ascii="Arial" w:hAnsi="Arial" w:cs="Arial"/>
        </w:rPr>
        <w:t>$ 5,162.50 pesos para macro empresas.</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Tratándose del pago de los derechos que correspondan a las tarifas de agua potable y alcantarillado se otorgará un incentivo del 50% a pensionados, jubilados, adultos mayores y a personas con discapacidad, única y exclusivamente respecto de la casa habitación en que tengan señalado su domicilio.</w:t>
      </w:r>
    </w:p>
    <w:p w:rsidR="00C82111" w:rsidRPr="00A225FB" w:rsidRDefault="00C82111" w:rsidP="00C82111">
      <w:pPr>
        <w:rPr>
          <w:rFonts w:ascii="Arial" w:hAnsi="Arial" w:cs="Arial"/>
          <w:sz w:val="22"/>
          <w:szCs w:val="22"/>
        </w:rPr>
      </w:pPr>
    </w:p>
    <w:p w:rsidR="00C82111" w:rsidRPr="00A225FB" w:rsidRDefault="00C82111" w:rsidP="00C82111">
      <w:pPr>
        <w:rPr>
          <w:rFonts w:ascii="Arial" w:hAnsi="Arial" w:cs="Arial"/>
          <w:sz w:val="22"/>
          <w:szCs w:val="22"/>
        </w:rPr>
      </w:pPr>
      <w:r w:rsidRPr="00A225FB">
        <w:rPr>
          <w:rFonts w:ascii="Arial" w:hAnsi="Arial" w:cs="Arial"/>
          <w:sz w:val="22"/>
          <w:szCs w:val="22"/>
        </w:rPr>
        <w:t>Las tarifas establecidas en el presente artículo podrán ser actualizadas conforme a lo establecido en el Artículo 22 del Código Financiero para los Municipios del Estado de Coahuila de Zaragoza.</w:t>
      </w:r>
    </w:p>
    <w:p w:rsidR="00C82111" w:rsidRDefault="00C82111" w:rsidP="00C82111">
      <w:pPr>
        <w:ind w:left="708" w:hanging="708"/>
        <w:rPr>
          <w:rFonts w:ascii="Arial" w:hAnsi="Arial" w:cs="Arial"/>
          <w:sz w:val="22"/>
          <w:szCs w:val="22"/>
        </w:rPr>
      </w:pPr>
    </w:p>
    <w:p w:rsidR="00B87520" w:rsidRDefault="00B87520" w:rsidP="00C82111">
      <w:pPr>
        <w:ind w:left="708" w:hanging="708"/>
        <w:rPr>
          <w:rFonts w:ascii="Arial" w:hAnsi="Arial" w:cs="Arial"/>
          <w:sz w:val="22"/>
          <w:szCs w:val="22"/>
        </w:rPr>
      </w:pPr>
    </w:p>
    <w:p w:rsidR="00B87520" w:rsidRDefault="00B87520" w:rsidP="00C82111">
      <w:pPr>
        <w:ind w:left="708" w:hanging="708"/>
        <w:rPr>
          <w:rFonts w:ascii="Arial" w:hAnsi="Arial" w:cs="Arial"/>
          <w:sz w:val="22"/>
          <w:szCs w:val="22"/>
        </w:rPr>
      </w:pPr>
    </w:p>
    <w:p w:rsidR="00B87520" w:rsidRPr="00A225FB" w:rsidRDefault="00B87520" w:rsidP="00C82111">
      <w:pPr>
        <w:ind w:left="708" w:hanging="708"/>
        <w:rPr>
          <w:rFonts w:ascii="Arial" w:hAnsi="Arial" w:cs="Arial"/>
          <w:sz w:val="22"/>
          <w:szCs w:val="22"/>
        </w:rPr>
      </w:pPr>
    </w:p>
    <w:p w:rsidR="00C82111" w:rsidRPr="00A225FB" w:rsidRDefault="00C82111" w:rsidP="00C82111">
      <w:pPr>
        <w:ind w:left="708" w:hanging="708"/>
        <w:jc w:val="center"/>
        <w:rPr>
          <w:rFonts w:ascii="Arial" w:hAnsi="Arial" w:cs="Arial"/>
          <w:b/>
          <w:bCs/>
          <w:sz w:val="22"/>
          <w:szCs w:val="22"/>
        </w:rPr>
      </w:pPr>
      <w:r w:rsidRPr="00A225FB">
        <w:rPr>
          <w:rFonts w:ascii="Arial" w:hAnsi="Arial" w:cs="Arial"/>
          <w:b/>
          <w:bCs/>
          <w:sz w:val="22"/>
          <w:szCs w:val="22"/>
        </w:rPr>
        <w:lastRenderedPageBreak/>
        <w:t>SECCIÓN II</w:t>
      </w:r>
    </w:p>
    <w:p w:rsidR="00C82111" w:rsidRPr="00A225FB" w:rsidRDefault="00C82111" w:rsidP="00C82111">
      <w:pPr>
        <w:ind w:left="708" w:hanging="708"/>
        <w:jc w:val="center"/>
        <w:rPr>
          <w:rFonts w:ascii="Arial" w:hAnsi="Arial" w:cs="Arial"/>
          <w:b/>
          <w:bCs/>
          <w:sz w:val="22"/>
          <w:szCs w:val="22"/>
        </w:rPr>
      </w:pPr>
      <w:r w:rsidRPr="00A225FB">
        <w:rPr>
          <w:rFonts w:ascii="Arial" w:hAnsi="Arial" w:cs="Arial"/>
          <w:b/>
          <w:bCs/>
          <w:sz w:val="22"/>
          <w:szCs w:val="22"/>
        </w:rPr>
        <w:t>DE LOS SERVICIOS DE RASTROS</w:t>
      </w:r>
    </w:p>
    <w:p w:rsidR="00C82111" w:rsidRPr="00A225FB" w:rsidRDefault="00C82111" w:rsidP="00C82111">
      <w:pPr>
        <w:ind w:left="708" w:right="50" w:hanging="708"/>
        <w:rPr>
          <w:rFonts w:ascii="Arial" w:hAnsi="Arial" w:cs="Arial"/>
          <w:bCs/>
          <w:sz w:val="22"/>
          <w:szCs w:val="22"/>
        </w:rPr>
      </w:pPr>
    </w:p>
    <w:p w:rsidR="00C82111" w:rsidRPr="00A225FB" w:rsidRDefault="00C82111" w:rsidP="00C82111">
      <w:pPr>
        <w:pStyle w:val="Sinespaciado"/>
        <w:jc w:val="both"/>
        <w:rPr>
          <w:rFonts w:ascii="Arial" w:hAnsi="Arial" w:cs="Arial"/>
        </w:rPr>
      </w:pPr>
      <w:r w:rsidRPr="00A225FB">
        <w:rPr>
          <w:rFonts w:ascii="Arial" w:hAnsi="Arial" w:cs="Arial"/>
          <w:b/>
        </w:rPr>
        <w:t>ARTÍCULO 11.-</w:t>
      </w:r>
      <w:r w:rsidRPr="00A225FB">
        <w:rPr>
          <w:rFonts w:ascii="Arial" w:hAnsi="Arial" w:cs="Arial"/>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 </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No se causará el derecho por uso de corrales, cuando los animales que se introduzcan sean sacrificados, el mismo día.</w:t>
      </w:r>
    </w:p>
    <w:p w:rsidR="00C82111" w:rsidRPr="00A225FB" w:rsidRDefault="00C82111" w:rsidP="00C82111">
      <w:pPr>
        <w:pStyle w:val="Sinespaciado"/>
        <w:jc w:val="both"/>
        <w:rPr>
          <w:rFonts w:ascii="Arial" w:hAnsi="Arial" w:cs="Arial"/>
          <w:b/>
        </w:rPr>
      </w:pPr>
    </w:p>
    <w:p w:rsidR="00C82111" w:rsidRPr="00A225FB" w:rsidRDefault="00C82111" w:rsidP="00C82111">
      <w:pPr>
        <w:pStyle w:val="Sinespaciado"/>
        <w:jc w:val="both"/>
        <w:rPr>
          <w:rFonts w:ascii="Arial" w:hAnsi="Arial" w:cs="Arial"/>
        </w:rPr>
      </w:pPr>
      <w:r w:rsidRPr="00A225FB">
        <w:rPr>
          <w:rFonts w:ascii="Arial" w:hAnsi="Arial" w:cs="Arial"/>
        </w:rPr>
        <w:t>Los servicios a que se refiere esta sección se causarán y cobrarán conforme a los conceptos y tarifas siguientes:</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I.- Uso de corrales $ 15.50 diarios por cabeza.</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II.- Pesaje $ 1.50 por cabeza.</w:t>
      </w:r>
    </w:p>
    <w:p w:rsidR="00C82111" w:rsidRPr="00A225FB" w:rsidRDefault="00C82111" w:rsidP="00C82111">
      <w:pPr>
        <w:pStyle w:val="Sinespaciado"/>
        <w:jc w:val="both"/>
        <w:rPr>
          <w:rFonts w:ascii="Arial" w:hAnsi="Arial" w:cs="Arial"/>
        </w:rPr>
      </w:pPr>
    </w:p>
    <w:p w:rsidR="00C82111" w:rsidRDefault="00C82111" w:rsidP="00C82111">
      <w:pPr>
        <w:pStyle w:val="Sinespaciado"/>
        <w:jc w:val="both"/>
        <w:rPr>
          <w:rFonts w:ascii="Arial" w:hAnsi="Arial" w:cs="Arial"/>
        </w:rPr>
      </w:pPr>
      <w:r w:rsidRPr="00A225FB">
        <w:rPr>
          <w:rFonts w:ascii="Arial" w:hAnsi="Arial" w:cs="Arial"/>
        </w:rPr>
        <w:t>III.- Empadronamiento $ 31.50 pago único.</w:t>
      </w:r>
    </w:p>
    <w:p w:rsidR="00F64B7B" w:rsidRDefault="00F64B7B" w:rsidP="00C82111">
      <w:pPr>
        <w:pStyle w:val="Sinespaciado"/>
        <w:jc w:val="both"/>
        <w:rPr>
          <w:rFonts w:ascii="Arial" w:hAnsi="Arial" w:cs="Arial"/>
        </w:rPr>
      </w:pPr>
    </w:p>
    <w:p w:rsidR="00F64B7B" w:rsidRPr="007E0FC1" w:rsidRDefault="00F64B7B" w:rsidP="00F64B7B">
      <w:pPr>
        <w:jc w:val="both"/>
        <w:rPr>
          <w:rFonts w:ascii="Arial" w:hAnsi="Arial" w:cs="Arial"/>
          <w:sz w:val="22"/>
          <w:szCs w:val="22"/>
        </w:rPr>
      </w:pPr>
      <w:r w:rsidRPr="007E0FC1">
        <w:rPr>
          <w:rFonts w:ascii="Arial" w:hAnsi="Arial" w:cs="Arial"/>
          <w:sz w:val="22"/>
          <w:szCs w:val="22"/>
          <w:lang w:val="es-419"/>
        </w:rPr>
        <w:t>IV.- R</w:t>
      </w:r>
      <w:proofErr w:type="spellStart"/>
      <w:r w:rsidRPr="007E0FC1">
        <w:rPr>
          <w:rFonts w:ascii="Arial" w:hAnsi="Arial" w:cs="Arial"/>
          <w:sz w:val="22"/>
          <w:szCs w:val="22"/>
        </w:rPr>
        <w:t>ecepción</w:t>
      </w:r>
      <w:proofErr w:type="spellEnd"/>
      <w:r w:rsidR="00AA0374" w:rsidRPr="007E0FC1">
        <w:rPr>
          <w:rFonts w:ascii="Arial" w:hAnsi="Arial" w:cs="Arial"/>
          <w:sz w:val="22"/>
          <w:szCs w:val="22"/>
          <w:lang w:val="es-419"/>
        </w:rPr>
        <w:t xml:space="preserve"> y</w:t>
      </w:r>
      <w:r w:rsidRPr="007E0FC1">
        <w:rPr>
          <w:rFonts w:ascii="Arial" w:hAnsi="Arial" w:cs="Arial"/>
          <w:sz w:val="22"/>
          <w:szCs w:val="22"/>
        </w:rPr>
        <w:t xml:space="preserve"> entrega de trámite relacionado con el registro </w:t>
      </w:r>
      <w:r w:rsidR="007E0FC1" w:rsidRPr="007E0FC1">
        <w:rPr>
          <w:rFonts w:ascii="Arial" w:hAnsi="Arial" w:cs="Arial"/>
          <w:sz w:val="22"/>
          <w:szCs w:val="22"/>
          <w:lang w:val="es-419"/>
        </w:rPr>
        <w:t xml:space="preserve">estatal </w:t>
      </w:r>
      <w:r w:rsidRPr="007E0FC1">
        <w:rPr>
          <w:rFonts w:ascii="Arial" w:hAnsi="Arial" w:cs="Arial"/>
          <w:sz w:val="22"/>
          <w:szCs w:val="22"/>
        </w:rPr>
        <w:t>de fierros de herrar y señales de sangre $ 55.</w:t>
      </w:r>
      <w:r w:rsidRPr="007E0FC1">
        <w:rPr>
          <w:rFonts w:ascii="Arial" w:hAnsi="Arial" w:cs="Arial"/>
          <w:sz w:val="22"/>
          <w:szCs w:val="22"/>
          <w:lang w:val="es-419"/>
        </w:rPr>
        <w:t>50</w:t>
      </w:r>
      <w:r w:rsidRPr="007E0FC1">
        <w:rPr>
          <w:rFonts w:ascii="Arial" w:hAnsi="Arial" w:cs="Arial"/>
          <w:sz w:val="22"/>
          <w:szCs w:val="22"/>
        </w:rPr>
        <w:t xml:space="preserve">  </w:t>
      </w:r>
    </w:p>
    <w:p w:rsidR="00F64B7B" w:rsidRPr="007E0FC1" w:rsidRDefault="00F64B7B" w:rsidP="00C82111">
      <w:pPr>
        <w:pStyle w:val="Sinespaciado"/>
        <w:jc w:val="both"/>
        <w:rPr>
          <w:rFonts w:ascii="Arial" w:hAnsi="Arial" w:cs="Arial"/>
          <w:lang w:val="es-ES"/>
        </w:rPr>
      </w:pPr>
    </w:p>
    <w:p w:rsidR="00C82111" w:rsidRPr="00A225FB" w:rsidRDefault="00C82111" w:rsidP="00C82111">
      <w:pPr>
        <w:pStyle w:val="Sinespaciado"/>
        <w:jc w:val="both"/>
        <w:rPr>
          <w:rFonts w:ascii="Arial" w:hAnsi="Arial" w:cs="Arial"/>
        </w:rPr>
      </w:pPr>
      <w:r w:rsidRPr="00A225FB">
        <w:rPr>
          <w:rFonts w:ascii="Arial" w:hAnsi="Arial" w:cs="Arial"/>
        </w:rPr>
        <w:t>V</w:t>
      </w:r>
      <w:r w:rsidR="007E0FC1">
        <w:rPr>
          <w:rFonts w:ascii="Arial" w:hAnsi="Arial" w:cs="Arial"/>
          <w:lang w:val="es-419"/>
        </w:rPr>
        <w:t>.</w:t>
      </w:r>
      <w:r w:rsidRPr="00A225FB">
        <w:rPr>
          <w:rFonts w:ascii="Arial" w:hAnsi="Arial" w:cs="Arial"/>
        </w:rPr>
        <w:t xml:space="preserve">- Inspección y matanza de aves $1.00 por pieza. </w:t>
      </w:r>
    </w:p>
    <w:p w:rsidR="00C82111" w:rsidRPr="00A225FB" w:rsidRDefault="00C82111" w:rsidP="00C82111">
      <w:pPr>
        <w:pStyle w:val="Sinespaciado"/>
        <w:jc w:val="both"/>
        <w:rPr>
          <w:rFonts w:ascii="Arial" w:hAnsi="Arial" w:cs="Arial"/>
        </w:rPr>
      </w:pPr>
    </w:p>
    <w:p w:rsidR="00C82111" w:rsidRPr="00A225FB" w:rsidRDefault="007E0FC1" w:rsidP="00C82111">
      <w:pPr>
        <w:pStyle w:val="Sinespaciado"/>
        <w:jc w:val="both"/>
        <w:rPr>
          <w:rFonts w:ascii="Arial" w:hAnsi="Arial" w:cs="Arial"/>
        </w:rPr>
      </w:pPr>
      <w:r>
        <w:rPr>
          <w:rFonts w:ascii="Arial" w:hAnsi="Arial" w:cs="Arial"/>
        </w:rPr>
        <w:t>V</w:t>
      </w:r>
      <w:r w:rsidR="00C82111" w:rsidRPr="00A225FB">
        <w:rPr>
          <w:rFonts w:ascii="Arial" w:hAnsi="Arial" w:cs="Arial"/>
        </w:rPr>
        <w:t>I.- Matanza:</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1.- Ganado vacuno</w:t>
      </w:r>
      <w:r w:rsidRPr="00A225FB">
        <w:rPr>
          <w:rFonts w:ascii="Arial" w:hAnsi="Arial" w:cs="Arial"/>
        </w:rPr>
        <w:tab/>
        <w:t>$ 25.00 por cabeza.</w:t>
      </w:r>
    </w:p>
    <w:p w:rsidR="00C82111" w:rsidRPr="00A225FB" w:rsidRDefault="00C82111" w:rsidP="00C82111">
      <w:pPr>
        <w:pStyle w:val="Sinespaciado"/>
        <w:jc w:val="both"/>
        <w:rPr>
          <w:rFonts w:ascii="Arial" w:hAnsi="Arial" w:cs="Arial"/>
        </w:rPr>
      </w:pPr>
      <w:r w:rsidRPr="00A225FB">
        <w:rPr>
          <w:rFonts w:ascii="Arial" w:hAnsi="Arial" w:cs="Arial"/>
        </w:rPr>
        <w:t>2.- Ganado porcino</w:t>
      </w:r>
      <w:r w:rsidRPr="00A225FB">
        <w:rPr>
          <w:rFonts w:ascii="Arial" w:hAnsi="Arial" w:cs="Arial"/>
        </w:rPr>
        <w:tab/>
        <w:t>$ 12.00 por cabeza.</w:t>
      </w:r>
    </w:p>
    <w:p w:rsidR="00C82111" w:rsidRPr="00A225FB" w:rsidRDefault="00C82111" w:rsidP="00C82111">
      <w:pPr>
        <w:pStyle w:val="Sinespaciado"/>
        <w:jc w:val="both"/>
        <w:rPr>
          <w:rFonts w:ascii="Arial" w:hAnsi="Arial" w:cs="Arial"/>
        </w:rPr>
      </w:pPr>
      <w:r w:rsidRPr="00A225FB">
        <w:rPr>
          <w:rFonts w:ascii="Arial" w:hAnsi="Arial" w:cs="Arial"/>
        </w:rPr>
        <w:t>3.- Bovino y caprino</w:t>
      </w:r>
      <w:r w:rsidRPr="00A225FB">
        <w:rPr>
          <w:rFonts w:ascii="Arial" w:hAnsi="Arial" w:cs="Arial"/>
        </w:rPr>
        <w:tab/>
        <w:t>$   6.00 por cabeza.</w:t>
      </w:r>
    </w:p>
    <w:p w:rsidR="00C82111" w:rsidRPr="00A225FB" w:rsidRDefault="00C82111" w:rsidP="00C82111">
      <w:pPr>
        <w:pStyle w:val="Sinespaciado"/>
        <w:jc w:val="both"/>
        <w:rPr>
          <w:rFonts w:ascii="Arial" w:hAnsi="Arial" w:cs="Arial"/>
        </w:rPr>
      </w:pPr>
      <w:r w:rsidRPr="00A225FB">
        <w:rPr>
          <w:rFonts w:ascii="Arial" w:hAnsi="Arial" w:cs="Arial"/>
        </w:rPr>
        <w:t>4.- Equino y asnal</w:t>
      </w:r>
      <w:r w:rsidRPr="00A225FB">
        <w:rPr>
          <w:rFonts w:ascii="Arial" w:hAnsi="Arial" w:cs="Arial"/>
        </w:rPr>
        <w:tab/>
        <w:t>$ 18.50 por cabeza.</w:t>
      </w:r>
    </w:p>
    <w:p w:rsidR="00C82111" w:rsidRPr="00A225FB" w:rsidRDefault="00C82111" w:rsidP="00C82111">
      <w:pPr>
        <w:pStyle w:val="Sinespaciado"/>
        <w:jc w:val="both"/>
        <w:rPr>
          <w:rFonts w:ascii="Arial" w:hAnsi="Arial" w:cs="Arial"/>
        </w:rPr>
      </w:pPr>
      <w:r w:rsidRPr="00A225FB">
        <w:rPr>
          <w:rFonts w:ascii="Arial" w:hAnsi="Arial" w:cs="Arial"/>
        </w:rPr>
        <w:t>5.- Aves</w:t>
      </w:r>
      <w:r w:rsidRPr="00A225FB">
        <w:rPr>
          <w:rFonts w:ascii="Arial" w:hAnsi="Arial" w:cs="Arial"/>
        </w:rPr>
        <w:tab/>
        <w:t xml:space="preserve">           $   2.50 por pieza.</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Todo ganado sacrificado en rastros, mataderos y empacadoras autorizadas, estarán sujetas a las tarifas señaladas en el presente artículo.</w:t>
      </w:r>
    </w:p>
    <w:p w:rsidR="00C82111" w:rsidRDefault="00C82111" w:rsidP="00C82111">
      <w:pPr>
        <w:rPr>
          <w:rFonts w:ascii="Arial" w:hAnsi="Arial" w:cs="Arial"/>
          <w:b/>
          <w:bCs/>
          <w:sz w:val="22"/>
          <w:szCs w:val="22"/>
        </w:rPr>
      </w:pPr>
    </w:p>
    <w:p w:rsidR="00B87520" w:rsidRPr="00A225FB" w:rsidRDefault="00B87520" w:rsidP="00C82111">
      <w:pPr>
        <w:rPr>
          <w:rFonts w:ascii="Arial" w:hAnsi="Arial" w:cs="Arial"/>
          <w:b/>
          <w:bCs/>
          <w:sz w:val="22"/>
          <w:szCs w:val="22"/>
        </w:rPr>
      </w:pPr>
    </w:p>
    <w:p w:rsidR="00C82111" w:rsidRPr="00A225FB" w:rsidRDefault="00C82111" w:rsidP="00C82111">
      <w:pPr>
        <w:jc w:val="center"/>
        <w:rPr>
          <w:rFonts w:ascii="Arial" w:hAnsi="Arial" w:cs="Arial"/>
          <w:b/>
          <w:bCs/>
          <w:sz w:val="22"/>
          <w:szCs w:val="22"/>
        </w:rPr>
      </w:pPr>
      <w:r w:rsidRPr="00A225FB">
        <w:rPr>
          <w:rFonts w:ascii="Arial" w:hAnsi="Arial" w:cs="Arial"/>
          <w:b/>
          <w:bCs/>
          <w:sz w:val="22"/>
          <w:szCs w:val="22"/>
        </w:rPr>
        <w:t>SECCIÓN III</w:t>
      </w:r>
    </w:p>
    <w:p w:rsidR="00C82111" w:rsidRPr="00A225FB" w:rsidRDefault="00C82111" w:rsidP="00C82111">
      <w:pPr>
        <w:ind w:left="708" w:hanging="708"/>
        <w:jc w:val="center"/>
        <w:rPr>
          <w:rFonts w:ascii="Arial" w:hAnsi="Arial" w:cs="Arial"/>
          <w:b/>
          <w:bCs/>
          <w:sz w:val="22"/>
          <w:szCs w:val="22"/>
        </w:rPr>
      </w:pPr>
      <w:r w:rsidRPr="00A225FB">
        <w:rPr>
          <w:rFonts w:ascii="Arial" w:hAnsi="Arial" w:cs="Arial"/>
          <w:b/>
          <w:bCs/>
          <w:sz w:val="22"/>
          <w:szCs w:val="22"/>
        </w:rPr>
        <w:t>DE LOS SERVICIOS EN PANTEONES</w:t>
      </w:r>
    </w:p>
    <w:p w:rsidR="00C82111" w:rsidRPr="00A225FB" w:rsidRDefault="00C82111" w:rsidP="00C82111">
      <w:pPr>
        <w:ind w:left="708" w:right="50" w:hanging="708"/>
        <w:rPr>
          <w:rFonts w:ascii="Arial" w:hAnsi="Arial" w:cs="Arial"/>
          <w:bCs/>
          <w:sz w:val="22"/>
          <w:szCs w:val="22"/>
        </w:rPr>
      </w:pPr>
    </w:p>
    <w:p w:rsidR="00C82111" w:rsidRPr="00A225FB" w:rsidRDefault="00C82111" w:rsidP="00C82111">
      <w:pPr>
        <w:pStyle w:val="Sinespaciado"/>
        <w:jc w:val="both"/>
        <w:rPr>
          <w:rFonts w:ascii="Arial" w:hAnsi="Arial" w:cs="Arial"/>
        </w:rPr>
      </w:pPr>
      <w:r w:rsidRPr="00A225FB">
        <w:rPr>
          <w:rFonts w:ascii="Arial" w:hAnsi="Arial" w:cs="Arial"/>
          <w:b/>
        </w:rPr>
        <w:t>ARTÍCULO 12.-</w:t>
      </w:r>
      <w:r w:rsidRPr="00A225FB">
        <w:rPr>
          <w:rFonts w:ascii="Arial" w:hAnsi="Arial" w:cs="Arial"/>
        </w:rPr>
        <w:t xml:space="preserve"> Es objeto de este derecho, la prestación de servicios relacionados con la vigilancia, administración, limpieza, reglamentación de panteones y otros actos afines a la inhumación o exhumación de cadáveres en el Municipio.</w:t>
      </w:r>
    </w:p>
    <w:p w:rsidR="00C82111" w:rsidRPr="00A225FB" w:rsidRDefault="00C82111" w:rsidP="00C82111">
      <w:pPr>
        <w:pStyle w:val="Sinespaciado"/>
        <w:jc w:val="both"/>
        <w:rPr>
          <w:rFonts w:ascii="Arial" w:hAnsi="Arial" w:cs="Arial"/>
          <w:b/>
        </w:rPr>
      </w:pPr>
    </w:p>
    <w:p w:rsidR="00C82111" w:rsidRPr="00A225FB" w:rsidRDefault="00C82111" w:rsidP="00C82111">
      <w:pPr>
        <w:pStyle w:val="Sinespaciado"/>
        <w:jc w:val="both"/>
        <w:rPr>
          <w:rFonts w:ascii="Arial" w:hAnsi="Arial" w:cs="Arial"/>
        </w:rPr>
      </w:pPr>
      <w:r w:rsidRPr="00A225FB">
        <w:rPr>
          <w:rFonts w:ascii="Arial" w:hAnsi="Arial" w:cs="Arial"/>
        </w:rPr>
        <w:t>El pago de este derecho se causará conforme a los conceptos y tarifas siguientes:</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I.- Servicio de inhumación, exhumación y re inhumación $ 37.50</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II.- Autorización para traslado de cadáveres o restos humanos dentro o fuera del Municipio $37.50.</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III.- Autorización para internación de cadáveres o restos humanos a panteones del Municipio $ 37.50</w:t>
      </w:r>
    </w:p>
    <w:p w:rsidR="00C82111" w:rsidRPr="00A225FB" w:rsidRDefault="00C82111" w:rsidP="00C82111">
      <w:pPr>
        <w:pStyle w:val="Sinespaciado"/>
        <w:jc w:val="both"/>
        <w:rPr>
          <w:rFonts w:ascii="Arial" w:hAnsi="Arial" w:cs="Arial"/>
        </w:rPr>
      </w:pPr>
    </w:p>
    <w:p w:rsidR="00C82111" w:rsidRPr="00A225FB" w:rsidRDefault="00C82111" w:rsidP="00C82111">
      <w:pPr>
        <w:ind w:left="708" w:hanging="708"/>
        <w:rPr>
          <w:rFonts w:ascii="Arial" w:hAnsi="Arial" w:cs="Arial"/>
          <w:sz w:val="22"/>
          <w:szCs w:val="22"/>
        </w:rPr>
      </w:pPr>
      <w:r w:rsidRPr="00A225FB">
        <w:rPr>
          <w:rFonts w:ascii="Arial" w:hAnsi="Arial" w:cs="Arial"/>
          <w:sz w:val="22"/>
          <w:szCs w:val="22"/>
        </w:rPr>
        <w:t>IV.- Autorización para construcción de monumentos $ 37.50.</w:t>
      </w:r>
    </w:p>
    <w:p w:rsidR="00C82111" w:rsidRDefault="00C82111" w:rsidP="00C82111">
      <w:pPr>
        <w:ind w:left="708" w:hanging="708"/>
        <w:rPr>
          <w:rFonts w:ascii="Arial" w:hAnsi="Arial" w:cs="Arial"/>
          <w:sz w:val="22"/>
          <w:szCs w:val="22"/>
        </w:rPr>
      </w:pPr>
    </w:p>
    <w:p w:rsidR="00B87520" w:rsidRPr="00A225FB" w:rsidRDefault="00B87520" w:rsidP="00C82111">
      <w:pPr>
        <w:ind w:left="708" w:hanging="708"/>
        <w:rPr>
          <w:rFonts w:ascii="Arial" w:hAnsi="Arial" w:cs="Arial"/>
          <w:sz w:val="22"/>
          <w:szCs w:val="22"/>
        </w:rPr>
      </w:pPr>
    </w:p>
    <w:p w:rsidR="00C82111" w:rsidRPr="00A225FB" w:rsidRDefault="00C82111" w:rsidP="00C82111">
      <w:pPr>
        <w:ind w:left="708" w:hanging="708"/>
        <w:jc w:val="center"/>
        <w:rPr>
          <w:rFonts w:ascii="Arial" w:hAnsi="Arial" w:cs="Arial"/>
          <w:b/>
          <w:bCs/>
          <w:sz w:val="22"/>
          <w:szCs w:val="22"/>
        </w:rPr>
      </w:pPr>
      <w:r w:rsidRPr="00A225FB">
        <w:rPr>
          <w:rFonts w:ascii="Arial" w:hAnsi="Arial" w:cs="Arial"/>
          <w:b/>
          <w:bCs/>
          <w:sz w:val="22"/>
          <w:szCs w:val="22"/>
        </w:rPr>
        <w:t>SECCIÓN IV</w:t>
      </w:r>
    </w:p>
    <w:p w:rsidR="00C82111" w:rsidRPr="00A225FB" w:rsidRDefault="00C82111" w:rsidP="00C82111">
      <w:pPr>
        <w:ind w:left="708" w:hanging="708"/>
        <w:jc w:val="center"/>
        <w:rPr>
          <w:rFonts w:ascii="Arial" w:hAnsi="Arial" w:cs="Arial"/>
          <w:b/>
          <w:bCs/>
          <w:sz w:val="22"/>
          <w:szCs w:val="22"/>
        </w:rPr>
      </w:pPr>
      <w:r w:rsidRPr="00A225FB">
        <w:rPr>
          <w:rFonts w:ascii="Arial" w:hAnsi="Arial" w:cs="Arial"/>
          <w:b/>
          <w:bCs/>
          <w:sz w:val="22"/>
          <w:szCs w:val="22"/>
        </w:rPr>
        <w:t>DE LOS SERVICIOS DE TRÁNSITO</w:t>
      </w:r>
    </w:p>
    <w:p w:rsidR="00C82111" w:rsidRPr="00A225FB" w:rsidRDefault="00C82111" w:rsidP="00C82111">
      <w:pPr>
        <w:ind w:left="708" w:right="50" w:hanging="708"/>
        <w:rPr>
          <w:rFonts w:ascii="Arial" w:hAnsi="Arial" w:cs="Arial"/>
          <w:bCs/>
          <w:sz w:val="22"/>
          <w:szCs w:val="22"/>
        </w:rPr>
      </w:pPr>
    </w:p>
    <w:p w:rsidR="00C82111" w:rsidRPr="00A225FB" w:rsidRDefault="00C82111" w:rsidP="00C82111">
      <w:pPr>
        <w:pStyle w:val="Sinespaciado"/>
        <w:jc w:val="both"/>
        <w:rPr>
          <w:rFonts w:ascii="Arial" w:hAnsi="Arial" w:cs="Arial"/>
        </w:rPr>
      </w:pPr>
      <w:r w:rsidRPr="00A225FB">
        <w:rPr>
          <w:rFonts w:ascii="Arial" w:hAnsi="Arial" w:cs="Arial"/>
          <w:b/>
        </w:rPr>
        <w:t>ARTÍCULO 13.-</w:t>
      </w:r>
      <w:r w:rsidRPr="00A225FB">
        <w:rPr>
          <w:rFonts w:ascii="Arial" w:hAnsi="Arial" w:cs="Arial"/>
        </w:rPr>
        <w:t xml:space="preserve"> Son objeto de estos derechos, los servicios que presten las autoridades en materia de tránsito municipal por los siguientes conceptos:</w:t>
      </w:r>
    </w:p>
    <w:p w:rsidR="00C82111" w:rsidRPr="00A225FB" w:rsidRDefault="00C82111" w:rsidP="00C82111">
      <w:pPr>
        <w:pStyle w:val="Sinespaciado"/>
        <w:jc w:val="both"/>
        <w:rPr>
          <w:rFonts w:ascii="Arial" w:hAnsi="Arial" w:cs="Arial"/>
          <w:b/>
        </w:rPr>
      </w:pPr>
    </w:p>
    <w:p w:rsidR="00C82111" w:rsidRPr="00A225FB" w:rsidRDefault="00C82111" w:rsidP="00C82111">
      <w:pPr>
        <w:pStyle w:val="Sinespaciado"/>
        <w:jc w:val="both"/>
        <w:rPr>
          <w:rFonts w:ascii="Arial" w:hAnsi="Arial" w:cs="Arial"/>
        </w:rPr>
      </w:pPr>
      <w:r w:rsidRPr="00A225FB">
        <w:rPr>
          <w:rFonts w:ascii="Arial" w:hAnsi="Arial" w:cs="Arial"/>
        </w:rPr>
        <w:t>I.- Permiso de ruta para servicio de pasajeros o carga de camiones en carreteras bajo control del Municipio, y para servicios urbanos de sitio o ruleteros:</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1.- Pasajeros</w:t>
      </w:r>
      <w:r w:rsidRPr="00A225FB">
        <w:rPr>
          <w:rFonts w:ascii="Arial" w:hAnsi="Arial" w:cs="Arial"/>
        </w:rPr>
        <w:tab/>
      </w:r>
      <w:r w:rsidRPr="00A225FB">
        <w:rPr>
          <w:rFonts w:ascii="Arial" w:hAnsi="Arial" w:cs="Arial"/>
        </w:rPr>
        <w:tab/>
        <w:t>$ 184.00 anual.</w:t>
      </w:r>
    </w:p>
    <w:p w:rsidR="00C82111" w:rsidRPr="00A225FB" w:rsidRDefault="00C82111" w:rsidP="00C82111">
      <w:pPr>
        <w:pStyle w:val="Sinespaciado"/>
        <w:jc w:val="both"/>
        <w:rPr>
          <w:rFonts w:ascii="Arial" w:hAnsi="Arial" w:cs="Arial"/>
        </w:rPr>
      </w:pPr>
      <w:r w:rsidRPr="00A225FB">
        <w:rPr>
          <w:rFonts w:ascii="Arial" w:hAnsi="Arial" w:cs="Arial"/>
        </w:rPr>
        <w:t xml:space="preserve">2.- De carga </w:t>
      </w:r>
      <w:r w:rsidRPr="00A225FB">
        <w:rPr>
          <w:rFonts w:ascii="Arial" w:hAnsi="Arial" w:cs="Arial"/>
        </w:rPr>
        <w:tab/>
      </w:r>
      <w:r w:rsidRPr="00A225FB">
        <w:rPr>
          <w:rFonts w:ascii="Arial" w:hAnsi="Arial" w:cs="Arial"/>
        </w:rPr>
        <w:tab/>
        <w:t>$ 184.00 anual.</w:t>
      </w:r>
    </w:p>
    <w:p w:rsidR="00C82111" w:rsidRPr="00A225FB" w:rsidRDefault="00C82111" w:rsidP="00C82111">
      <w:pPr>
        <w:pStyle w:val="Sinespaciado"/>
        <w:jc w:val="both"/>
        <w:rPr>
          <w:rFonts w:ascii="Arial" w:hAnsi="Arial" w:cs="Arial"/>
        </w:rPr>
      </w:pPr>
      <w:r w:rsidRPr="00A225FB">
        <w:rPr>
          <w:rFonts w:ascii="Arial" w:hAnsi="Arial" w:cs="Arial"/>
        </w:rPr>
        <w:t xml:space="preserve">3.- Taxis </w:t>
      </w:r>
      <w:r w:rsidRPr="00A225FB">
        <w:rPr>
          <w:rFonts w:ascii="Arial" w:hAnsi="Arial" w:cs="Arial"/>
        </w:rPr>
        <w:tab/>
      </w:r>
      <w:r w:rsidRPr="00A225FB">
        <w:rPr>
          <w:rFonts w:ascii="Arial" w:hAnsi="Arial" w:cs="Arial"/>
        </w:rPr>
        <w:tab/>
        <w:t>$ 129.50 anual.</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II.- Permiso de aprendizaje para conducir $ 63.00</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 xml:space="preserve">III.- Examen de expedición de licencias para manejar $63.00 </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IV.- Por examen médico a conductores $ 63.00</w:t>
      </w:r>
    </w:p>
    <w:p w:rsidR="00C82111" w:rsidRPr="00A225FB" w:rsidRDefault="00C82111" w:rsidP="00C82111">
      <w:pPr>
        <w:pStyle w:val="Sinespaciado"/>
        <w:jc w:val="both"/>
        <w:rPr>
          <w:rFonts w:ascii="Arial" w:hAnsi="Arial" w:cs="Arial"/>
        </w:rPr>
      </w:pPr>
    </w:p>
    <w:p w:rsidR="00C82111" w:rsidRPr="00A225FB" w:rsidRDefault="00C82111" w:rsidP="00C82111">
      <w:pPr>
        <w:tabs>
          <w:tab w:val="left" w:pos="1134"/>
          <w:tab w:val="left" w:pos="1425"/>
        </w:tabs>
        <w:jc w:val="both"/>
        <w:rPr>
          <w:rFonts w:ascii="Arial" w:hAnsi="Arial" w:cs="Arial"/>
          <w:sz w:val="22"/>
          <w:szCs w:val="22"/>
        </w:rPr>
      </w:pPr>
      <w:r w:rsidRPr="00A225FB">
        <w:rPr>
          <w:rFonts w:ascii="Arial" w:hAnsi="Arial" w:cs="Arial"/>
          <w:sz w:val="22"/>
          <w:szCs w:val="22"/>
        </w:rPr>
        <w:t>V.- Por revisión mecánica y verificación vehicular $ 63.00 Conforme al Artículo 119 BIS, segundo párrafo, de la Ley del Equilibrio Ecológico y la Protección al Ambiente del Estado de Coahuila de Zaragoza, estas contribuciones solo podrán cobrarse en las unidades automotrices y vehículos inscritos en su municipio y siempre y cuando demuestre que se cuenta con los recursos técnicos y humanos establecidos en la de Zaragoza Ley del Equilibrio Ecológico y la Protección al Ambiente del Estado de Coahuila.</w:t>
      </w:r>
    </w:p>
    <w:p w:rsidR="00C82111" w:rsidRPr="00A225FB" w:rsidRDefault="00C82111" w:rsidP="00C82111">
      <w:pPr>
        <w:tabs>
          <w:tab w:val="left" w:pos="1425"/>
        </w:tabs>
        <w:jc w:val="both"/>
        <w:rPr>
          <w:rFonts w:ascii="Arial" w:hAnsi="Arial" w:cs="Arial"/>
          <w:sz w:val="22"/>
          <w:szCs w:val="22"/>
        </w:rPr>
      </w:pPr>
    </w:p>
    <w:p w:rsidR="00C82111" w:rsidRPr="00A225FB" w:rsidRDefault="00C82111" w:rsidP="00C82111">
      <w:pPr>
        <w:jc w:val="both"/>
        <w:rPr>
          <w:rFonts w:ascii="Arial" w:hAnsi="Arial" w:cs="Arial"/>
          <w:color w:val="000000"/>
          <w:sz w:val="22"/>
          <w:szCs w:val="22"/>
        </w:rPr>
      </w:pPr>
      <w:r w:rsidRPr="00A225FB">
        <w:rPr>
          <w:rFonts w:ascii="Arial" w:hAnsi="Arial" w:cs="Arial"/>
          <w:color w:val="000000"/>
          <w:sz w:val="22"/>
          <w:szCs w:val="22"/>
          <w:lang w:val="es-ES_tradnl"/>
        </w:rPr>
        <w:t>VI.- 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la Ley de Transporte y Movilidad Sustentable para el Estado de Coahuila de Zaragoza.</w:t>
      </w:r>
    </w:p>
    <w:p w:rsidR="00C82111" w:rsidRDefault="00C82111" w:rsidP="00C82111">
      <w:pPr>
        <w:tabs>
          <w:tab w:val="left" w:pos="1425"/>
        </w:tabs>
        <w:rPr>
          <w:rFonts w:ascii="Arial" w:hAnsi="Arial" w:cs="Arial"/>
          <w:sz w:val="22"/>
          <w:szCs w:val="22"/>
        </w:rPr>
      </w:pPr>
    </w:p>
    <w:p w:rsidR="00B87520" w:rsidRPr="00A225FB" w:rsidRDefault="00B87520" w:rsidP="00C82111">
      <w:pPr>
        <w:tabs>
          <w:tab w:val="left" w:pos="1425"/>
        </w:tabs>
        <w:rPr>
          <w:rFonts w:ascii="Arial" w:hAnsi="Arial" w:cs="Arial"/>
          <w:sz w:val="22"/>
          <w:szCs w:val="22"/>
        </w:rPr>
      </w:pPr>
    </w:p>
    <w:p w:rsidR="00C82111" w:rsidRPr="00A225FB" w:rsidRDefault="00C82111" w:rsidP="00C82111">
      <w:pPr>
        <w:ind w:left="708" w:hanging="708"/>
        <w:jc w:val="center"/>
        <w:rPr>
          <w:rFonts w:ascii="Arial" w:hAnsi="Arial" w:cs="Arial"/>
          <w:b/>
          <w:bCs/>
          <w:sz w:val="22"/>
          <w:szCs w:val="22"/>
        </w:rPr>
      </w:pPr>
      <w:r w:rsidRPr="00A225FB">
        <w:rPr>
          <w:rFonts w:ascii="Arial" w:hAnsi="Arial" w:cs="Arial"/>
          <w:b/>
          <w:bCs/>
          <w:sz w:val="22"/>
          <w:szCs w:val="22"/>
        </w:rPr>
        <w:t>SECCIÓN V</w:t>
      </w:r>
    </w:p>
    <w:p w:rsidR="00C82111" w:rsidRPr="00A225FB" w:rsidRDefault="00C82111" w:rsidP="00C82111">
      <w:pPr>
        <w:ind w:left="708" w:hanging="708"/>
        <w:jc w:val="center"/>
        <w:rPr>
          <w:rFonts w:ascii="Arial" w:hAnsi="Arial" w:cs="Arial"/>
          <w:b/>
          <w:bCs/>
          <w:sz w:val="22"/>
          <w:szCs w:val="22"/>
        </w:rPr>
      </w:pPr>
      <w:r w:rsidRPr="00A225FB">
        <w:rPr>
          <w:rFonts w:ascii="Arial" w:hAnsi="Arial" w:cs="Arial"/>
          <w:b/>
          <w:bCs/>
          <w:sz w:val="22"/>
          <w:szCs w:val="22"/>
        </w:rPr>
        <w:t>DE LOS SERVICIOS DE PREVISIÓN SOCIAL</w:t>
      </w:r>
    </w:p>
    <w:p w:rsidR="00C82111" w:rsidRPr="00A225FB" w:rsidRDefault="00C82111" w:rsidP="00C82111">
      <w:pPr>
        <w:ind w:left="708" w:right="50" w:hanging="708"/>
        <w:rPr>
          <w:rFonts w:ascii="Arial" w:hAnsi="Arial" w:cs="Arial"/>
          <w:bCs/>
          <w:sz w:val="22"/>
          <w:szCs w:val="22"/>
        </w:rPr>
      </w:pPr>
    </w:p>
    <w:p w:rsidR="00C82111" w:rsidRPr="00A225FB" w:rsidRDefault="00C82111" w:rsidP="00C82111">
      <w:pPr>
        <w:pStyle w:val="Sinespaciado"/>
        <w:jc w:val="both"/>
        <w:rPr>
          <w:rFonts w:ascii="Arial" w:hAnsi="Arial" w:cs="Arial"/>
        </w:rPr>
      </w:pPr>
      <w:r w:rsidRPr="00A225FB">
        <w:rPr>
          <w:rFonts w:ascii="Arial" w:hAnsi="Arial" w:cs="Arial"/>
          <w:b/>
        </w:rPr>
        <w:t>ARTÍCULO 14.-</w:t>
      </w:r>
      <w:r w:rsidRPr="00A225FB">
        <w:rPr>
          <w:rFonts w:ascii="Arial" w:hAnsi="Arial" w:cs="Arial"/>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lastRenderedPageBreak/>
        <w:t>El pago de este derecho deberá ser de $ 32.00 a $ 78.50 según la clase de servicio prestado.</w:t>
      </w:r>
    </w:p>
    <w:p w:rsidR="00C82111" w:rsidRDefault="00C82111" w:rsidP="00C82111">
      <w:pPr>
        <w:ind w:left="708" w:hanging="708"/>
        <w:jc w:val="center"/>
        <w:rPr>
          <w:rFonts w:ascii="Arial" w:hAnsi="Arial" w:cs="Arial"/>
          <w:b/>
          <w:bCs/>
          <w:sz w:val="22"/>
          <w:szCs w:val="22"/>
        </w:rPr>
      </w:pPr>
    </w:p>
    <w:p w:rsidR="00B87520" w:rsidRPr="00A225FB" w:rsidRDefault="00B87520" w:rsidP="00C82111">
      <w:pPr>
        <w:ind w:left="708" w:hanging="708"/>
        <w:jc w:val="center"/>
        <w:rPr>
          <w:rFonts w:ascii="Arial" w:hAnsi="Arial" w:cs="Arial"/>
          <w:b/>
          <w:bCs/>
          <w:sz w:val="22"/>
          <w:szCs w:val="22"/>
        </w:rPr>
      </w:pPr>
    </w:p>
    <w:p w:rsidR="00C82111" w:rsidRPr="00A225FB" w:rsidRDefault="00C82111" w:rsidP="00C82111">
      <w:pPr>
        <w:ind w:left="708" w:hanging="708"/>
        <w:jc w:val="center"/>
        <w:rPr>
          <w:rFonts w:ascii="Arial" w:hAnsi="Arial" w:cs="Arial"/>
          <w:b/>
          <w:bCs/>
          <w:sz w:val="22"/>
          <w:szCs w:val="22"/>
        </w:rPr>
      </w:pPr>
      <w:r w:rsidRPr="00A225FB">
        <w:rPr>
          <w:rFonts w:ascii="Arial" w:hAnsi="Arial" w:cs="Arial"/>
          <w:b/>
          <w:bCs/>
          <w:sz w:val="22"/>
          <w:szCs w:val="22"/>
        </w:rPr>
        <w:t>SECCIÓN VI</w:t>
      </w:r>
    </w:p>
    <w:p w:rsidR="00C82111" w:rsidRPr="00A225FB" w:rsidRDefault="00C82111" w:rsidP="00C82111">
      <w:pPr>
        <w:ind w:left="708" w:hanging="708"/>
        <w:jc w:val="center"/>
        <w:rPr>
          <w:rFonts w:ascii="Arial" w:hAnsi="Arial" w:cs="Arial"/>
          <w:b/>
          <w:bCs/>
          <w:sz w:val="22"/>
          <w:szCs w:val="22"/>
        </w:rPr>
      </w:pPr>
      <w:r w:rsidRPr="00A225FB">
        <w:rPr>
          <w:rFonts w:ascii="Arial" w:hAnsi="Arial" w:cs="Arial"/>
          <w:b/>
          <w:bCs/>
          <w:sz w:val="22"/>
          <w:szCs w:val="22"/>
        </w:rPr>
        <w:t>DE LOS SERVICIOS DE PROTECCIÓN CIVIL</w:t>
      </w:r>
    </w:p>
    <w:p w:rsidR="00C82111" w:rsidRPr="00A225FB" w:rsidRDefault="00C82111" w:rsidP="00C82111">
      <w:pPr>
        <w:ind w:left="708" w:hanging="708"/>
        <w:jc w:val="center"/>
        <w:rPr>
          <w:rFonts w:ascii="Arial" w:hAnsi="Arial" w:cs="Arial"/>
          <w:b/>
          <w:bCs/>
          <w:sz w:val="22"/>
          <w:szCs w:val="22"/>
        </w:rPr>
      </w:pPr>
    </w:p>
    <w:p w:rsidR="00C82111" w:rsidRPr="00A225FB" w:rsidRDefault="00C82111" w:rsidP="00C82111">
      <w:pPr>
        <w:pStyle w:val="Sinespaciado"/>
        <w:jc w:val="both"/>
        <w:rPr>
          <w:rFonts w:ascii="Arial" w:hAnsi="Arial" w:cs="Arial"/>
        </w:rPr>
      </w:pPr>
      <w:r w:rsidRPr="00A225FB">
        <w:rPr>
          <w:rFonts w:ascii="Arial" w:hAnsi="Arial" w:cs="Arial"/>
          <w:b/>
        </w:rPr>
        <w:t>ARTICULO 15.-</w:t>
      </w:r>
      <w:r w:rsidRPr="00A225FB">
        <w:rPr>
          <w:rFonts w:ascii="Arial" w:hAnsi="Arial" w:cs="Arial"/>
        </w:rPr>
        <w:t xml:space="preserve"> Son objeto de este derecho los servicios prestados por las autoridades municipales en materia de protección civil, conforme a las disposiciones reglamentarias que rijan en el Municipio.</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I.- Por inspección y verificación y en su caso autorización de programa de protección civil incluyendo programa interno, plan de contingencias o programa especial $1,542.50</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II.- Por dictámenes de seguridad en materia de protección civil relativos a:</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1.- Eventos masivos o espectáculos:</w:t>
      </w:r>
    </w:p>
    <w:p w:rsidR="00C82111" w:rsidRPr="00A225FB" w:rsidRDefault="00C82111" w:rsidP="00C82111">
      <w:pPr>
        <w:pStyle w:val="Sinespaciado"/>
        <w:ind w:left="485" w:hanging="283"/>
        <w:jc w:val="both"/>
        <w:rPr>
          <w:rFonts w:ascii="Arial" w:hAnsi="Arial" w:cs="Arial"/>
        </w:rPr>
      </w:pPr>
      <w:r w:rsidRPr="00A225FB">
        <w:rPr>
          <w:rFonts w:ascii="Arial" w:hAnsi="Arial" w:cs="Arial"/>
        </w:rPr>
        <w:t>a) Con una asistencia de 50 a 999 personas sin consumo de alcohol y/o actividad de beneficio comunitario $828.50</w:t>
      </w:r>
    </w:p>
    <w:p w:rsidR="00C82111" w:rsidRPr="00A225FB" w:rsidRDefault="00C82111" w:rsidP="00C82111">
      <w:pPr>
        <w:pStyle w:val="Sinespaciado"/>
        <w:ind w:left="485" w:hanging="283"/>
        <w:jc w:val="both"/>
        <w:rPr>
          <w:rFonts w:ascii="Arial" w:hAnsi="Arial" w:cs="Arial"/>
        </w:rPr>
      </w:pPr>
      <w:r w:rsidRPr="00A225FB">
        <w:rPr>
          <w:rFonts w:ascii="Arial" w:hAnsi="Arial" w:cs="Arial"/>
        </w:rPr>
        <w:t>b) Con una asistencia de 50 a 999 personas con consumo de alcohol $1,655.00</w:t>
      </w:r>
    </w:p>
    <w:p w:rsidR="00C82111" w:rsidRPr="00A225FB" w:rsidRDefault="00C82111" w:rsidP="00C82111">
      <w:pPr>
        <w:pStyle w:val="Sinespaciado"/>
        <w:ind w:left="485" w:hanging="283"/>
        <w:jc w:val="both"/>
        <w:rPr>
          <w:rFonts w:ascii="Arial" w:hAnsi="Arial" w:cs="Arial"/>
        </w:rPr>
      </w:pPr>
      <w:r w:rsidRPr="00A225FB">
        <w:rPr>
          <w:rFonts w:ascii="Arial" w:hAnsi="Arial" w:cs="Arial"/>
        </w:rPr>
        <w:t>c) Con una asistencia de 1,000 a 10,000 personas $2,483.50</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2.- En su modalidad de instalaciones temporales</w:t>
      </w:r>
    </w:p>
    <w:p w:rsidR="00C82111" w:rsidRPr="00A225FB" w:rsidRDefault="00C82111" w:rsidP="00C82111">
      <w:pPr>
        <w:pStyle w:val="Sinespaciado"/>
        <w:ind w:left="485" w:hanging="283"/>
        <w:jc w:val="both"/>
        <w:rPr>
          <w:rFonts w:ascii="Arial" w:hAnsi="Arial" w:cs="Arial"/>
        </w:rPr>
      </w:pPr>
      <w:r w:rsidRPr="00A225FB">
        <w:rPr>
          <w:rFonts w:ascii="Arial" w:hAnsi="Arial" w:cs="Arial"/>
        </w:rPr>
        <w:t>a) Dictamen de riesgo para instalación de circos y estructuras varias en períodos máximos de 2 semanas de $413.00 a $827.00</w:t>
      </w:r>
    </w:p>
    <w:p w:rsidR="00C82111" w:rsidRPr="00A225FB" w:rsidRDefault="00C82111" w:rsidP="00C82111">
      <w:pPr>
        <w:pStyle w:val="Sinespaciado"/>
        <w:ind w:left="485" w:hanging="283"/>
        <w:jc w:val="both"/>
        <w:rPr>
          <w:rFonts w:ascii="Arial" w:hAnsi="Arial" w:cs="Arial"/>
        </w:rPr>
      </w:pPr>
      <w:r w:rsidRPr="00A225FB">
        <w:rPr>
          <w:rFonts w:ascii="Arial" w:hAnsi="Arial" w:cs="Arial"/>
        </w:rPr>
        <w:t>b) Dictamen de riesgo para instalación juegos mecánicos en períodos máximos de 2 semanas de $413.00 a $827.00</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III.- Por personal asignado a la evaluación de simulacros $413.00 por elemento.</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 xml:space="preserve">IV.- Otros servicios de protección civil: </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 xml:space="preserve">1.- Cursos de protección civil $497.50 por persona. </w:t>
      </w:r>
    </w:p>
    <w:p w:rsidR="00C82111" w:rsidRPr="00A225FB" w:rsidRDefault="00C82111" w:rsidP="00C82111">
      <w:pPr>
        <w:pStyle w:val="Sinespaciado"/>
        <w:jc w:val="both"/>
        <w:rPr>
          <w:rFonts w:ascii="Arial" w:hAnsi="Arial" w:cs="Arial"/>
        </w:rPr>
      </w:pPr>
      <w:r w:rsidRPr="00A225FB">
        <w:rPr>
          <w:rFonts w:ascii="Arial" w:hAnsi="Arial" w:cs="Arial"/>
        </w:rPr>
        <w:t>2.- Protección civil prevención de contingencias $497.50</w:t>
      </w:r>
    </w:p>
    <w:p w:rsidR="00C82111" w:rsidRDefault="00C82111" w:rsidP="00C82111">
      <w:pPr>
        <w:ind w:left="708" w:hanging="708"/>
        <w:rPr>
          <w:rFonts w:ascii="Arial" w:hAnsi="Arial" w:cs="Arial"/>
          <w:sz w:val="22"/>
          <w:szCs w:val="22"/>
        </w:rPr>
      </w:pPr>
    </w:p>
    <w:p w:rsidR="00B87520" w:rsidRPr="00A225FB" w:rsidRDefault="00B87520" w:rsidP="00C82111">
      <w:pPr>
        <w:ind w:left="708" w:hanging="708"/>
        <w:rPr>
          <w:rFonts w:ascii="Arial" w:hAnsi="Arial" w:cs="Arial"/>
          <w:sz w:val="22"/>
          <w:szCs w:val="22"/>
        </w:rPr>
      </w:pPr>
    </w:p>
    <w:p w:rsidR="00C82111" w:rsidRPr="00A225FB" w:rsidRDefault="00C82111" w:rsidP="00C82111">
      <w:pPr>
        <w:ind w:left="708" w:hanging="708"/>
        <w:jc w:val="center"/>
        <w:rPr>
          <w:rFonts w:ascii="Arial" w:hAnsi="Arial" w:cs="Arial"/>
          <w:b/>
          <w:bCs/>
          <w:sz w:val="22"/>
          <w:szCs w:val="22"/>
        </w:rPr>
      </w:pPr>
      <w:r w:rsidRPr="00A225FB">
        <w:rPr>
          <w:rFonts w:ascii="Arial" w:hAnsi="Arial" w:cs="Arial"/>
          <w:b/>
          <w:bCs/>
          <w:sz w:val="22"/>
          <w:szCs w:val="22"/>
        </w:rPr>
        <w:t>CAPÍTULO OCTAVO</w:t>
      </w:r>
    </w:p>
    <w:p w:rsidR="0004096E" w:rsidRDefault="00C82111" w:rsidP="00C82111">
      <w:pPr>
        <w:jc w:val="center"/>
        <w:rPr>
          <w:rFonts w:ascii="Arial" w:hAnsi="Arial" w:cs="Arial"/>
          <w:b/>
          <w:bCs/>
          <w:sz w:val="22"/>
          <w:szCs w:val="22"/>
        </w:rPr>
      </w:pPr>
      <w:r w:rsidRPr="00A225FB">
        <w:rPr>
          <w:rFonts w:ascii="Arial" w:hAnsi="Arial" w:cs="Arial"/>
          <w:b/>
          <w:bCs/>
          <w:sz w:val="22"/>
          <w:szCs w:val="22"/>
        </w:rPr>
        <w:t xml:space="preserve">DE LOS DERECHOS POR EXPEDICIÓN DE LICENCIAS, PERMISOS,  </w:t>
      </w:r>
    </w:p>
    <w:p w:rsidR="00C82111" w:rsidRPr="00A225FB" w:rsidRDefault="00C82111" w:rsidP="00C82111">
      <w:pPr>
        <w:jc w:val="center"/>
        <w:rPr>
          <w:rFonts w:ascii="Arial" w:hAnsi="Arial" w:cs="Arial"/>
          <w:b/>
          <w:bCs/>
          <w:sz w:val="22"/>
          <w:szCs w:val="22"/>
        </w:rPr>
      </w:pPr>
      <w:r w:rsidRPr="00A225FB">
        <w:rPr>
          <w:rFonts w:ascii="Arial" w:hAnsi="Arial" w:cs="Arial"/>
          <w:b/>
          <w:bCs/>
          <w:sz w:val="22"/>
          <w:szCs w:val="22"/>
        </w:rPr>
        <w:t>AUTORIZACIONES Y CONCESIONES</w:t>
      </w:r>
    </w:p>
    <w:p w:rsidR="00C82111" w:rsidRPr="00A225FB" w:rsidRDefault="00C82111" w:rsidP="00C82111">
      <w:pPr>
        <w:ind w:left="708" w:hanging="708"/>
        <w:jc w:val="center"/>
        <w:rPr>
          <w:rFonts w:ascii="Arial" w:hAnsi="Arial" w:cs="Arial"/>
          <w:b/>
          <w:bCs/>
          <w:sz w:val="22"/>
          <w:szCs w:val="22"/>
        </w:rPr>
      </w:pPr>
    </w:p>
    <w:p w:rsidR="00C82111" w:rsidRPr="00A225FB" w:rsidRDefault="00C82111" w:rsidP="00C82111">
      <w:pPr>
        <w:ind w:left="708" w:hanging="708"/>
        <w:jc w:val="center"/>
        <w:rPr>
          <w:rFonts w:ascii="Arial" w:hAnsi="Arial" w:cs="Arial"/>
          <w:b/>
          <w:bCs/>
          <w:sz w:val="22"/>
          <w:szCs w:val="22"/>
        </w:rPr>
      </w:pPr>
      <w:r w:rsidRPr="00A225FB">
        <w:rPr>
          <w:rFonts w:ascii="Arial" w:hAnsi="Arial" w:cs="Arial"/>
          <w:b/>
          <w:bCs/>
          <w:sz w:val="22"/>
          <w:szCs w:val="22"/>
        </w:rPr>
        <w:t>SECCIÓN I</w:t>
      </w:r>
    </w:p>
    <w:p w:rsidR="00C82111" w:rsidRPr="00A225FB" w:rsidRDefault="00C82111" w:rsidP="00C82111">
      <w:pPr>
        <w:ind w:left="708" w:hanging="708"/>
        <w:jc w:val="center"/>
        <w:rPr>
          <w:rFonts w:ascii="Arial" w:hAnsi="Arial" w:cs="Arial"/>
          <w:b/>
          <w:bCs/>
          <w:sz w:val="22"/>
          <w:szCs w:val="22"/>
        </w:rPr>
      </w:pPr>
      <w:r w:rsidRPr="00A225FB">
        <w:rPr>
          <w:rFonts w:ascii="Arial" w:hAnsi="Arial" w:cs="Arial"/>
          <w:b/>
          <w:bCs/>
          <w:sz w:val="22"/>
          <w:szCs w:val="22"/>
        </w:rPr>
        <w:t>POR LA EXPEDICION DE LICENCIAS PARA CONSTRUCCIÓN</w:t>
      </w:r>
    </w:p>
    <w:p w:rsidR="00C82111" w:rsidRPr="00A225FB" w:rsidRDefault="00C82111" w:rsidP="00C82111">
      <w:pPr>
        <w:ind w:left="708" w:right="50" w:hanging="708"/>
        <w:rPr>
          <w:rFonts w:ascii="Arial" w:hAnsi="Arial" w:cs="Arial"/>
          <w:bCs/>
          <w:sz w:val="22"/>
          <w:szCs w:val="22"/>
        </w:rPr>
      </w:pPr>
    </w:p>
    <w:p w:rsidR="00C82111" w:rsidRPr="00A225FB" w:rsidRDefault="00C82111" w:rsidP="00C82111">
      <w:pPr>
        <w:pStyle w:val="Sinespaciado"/>
        <w:jc w:val="both"/>
        <w:rPr>
          <w:rFonts w:ascii="Arial" w:hAnsi="Arial" w:cs="Arial"/>
        </w:rPr>
      </w:pPr>
      <w:r w:rsidRPr="00A225FB">
        <w:rPr>
          <w:rFonts w:ascii="Arial" w:hAnsi="Arial" w:cs="Arial"/>
          <w:b/>
        </w:rPr>
        <w:t xml:space="preserve">ARTÍCULO 16.- </w:t>
      </w:r>
      <w:r w:rsidRPr="00A225FB">
        <w:rPr>
          <w:rFonts w:ascii="Arial" w:hAnsi="Arial" w:cs="Arial"/>
        </w:rPr>
        <w:t>Son objeto de estos derechos, la expedición de licencias por los conceptos siguientes y que se cubrirán conforme a la tarifa en cada uno de ellos señalada:</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I.- Por construcciones, aprobación de planos de construcción se cobrará por cada metro cuadrado en cada una de sus plantas de acuerdo con las siguientes clasificaciones:</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1.- Primera categoría</w:t>
      </w:r>
      <w:r w:rsidRPr="00A225FB">
        <w:rPr>
          <w:rFonts w:ascii="Arial" w:hAnsi="Arial" w:cs="Arial"/>
        </w:rPr>
        <w:tab/>
      </w:r>
      <w:r w:rsidRPr="00A225FB">
        <w:rPr>
          <w:rFonts w:ascii="Arial" w:hAnsi="Arial" w:cs="Arial"/>
        </w:rPr>
        <w:tab/>
        <w:t>$ 0.70 M2.</w:t>
      </w:r>
    </w:p>
    <w:p w:rsidR="00C82111" w:rsidRPr="00A225FB" w:rsidRDefault="00C82111" w:rsidP="00C82111">
      <w:pPr>
        <w:pStyle w:val="Sinespaciado"/>
        <w:jc w:val="both"/>
        <w:rPr>
          <w:rFonts w:ascii="Arial" w:hAnsi="Arial" w:cs="Arial"/>
        </w:rPr>
      </w:pPr>
      <w:r w:rsidRPr="00A225FB">
        <w:rPr>
          <w:rFonts w:ascii="Arial" w:hAnsi="Arial" w:cs="Arial"/>
        </w:rPr>
        <w:t>2.- Segunda categoría</w:t>
      </w:r>
      <w:r w:rsidRPr="00A225FB">
        <w:rPr>
          <w:rFonts w:ascii="Arial" w:hAnsi="Arial" w:cs="Arial"/>
        </w:rPr>
        <w:tab/>
        <w:t>$ 0.70 M2.</w:t>
      </w:r>
    </w:p>
    <w:p w:rsidR="00C82111" w:rsidRPr="00A225FB" w:rsidRDefault="00C82111" w:rsidP="00C82111">
      <w:pPr>
        <w:pStyle w:val="Sinespaciado"/>
        <w:jc w:val="both"/>
        <w:rPr>
          <w:rFonts w:ascii="Arial" w:hAnsi="Arial" w:cs="Arial"/>
        </w:rPr>
      </w:pPr>
      <w:r w:rsidRPr="00A225FB">
        <w:rPr>
          <w:rFonts w:ascii="Arial" w:hAnsi="Arial" w:cs="Arial"/>
        </w:rPr>
        <w:lastRenderedPageBreak/>
        <w:t>3.- Tercera categoría</w:t>
      </w:r>
      <w:r w:rsidRPr="00A225FB">
        <w:rPr>
          <w:rFonts w:ascii="Arial" w:hAnsi="Arial" w:cs="Arial"/>
        </w:rPr>
        <w:tab/>
      </w:r>
      <w:r w:rsidRPr="00A225FB">
        <w:rPr>
          <w:rFonts w:ascii="Arial" w:hAnsi="Arial" w:cs="Arial"/>
        </w:rPr>
        <w:tab/>
        <w:t>$ 0.70 M2.</w:t>
      </w:r>
    </w:p>
    <w:p w:rsidR="00C82111" w:rsidRPr="00A225FB" w:rsidRDefault="00C82111" w:rsidP="00C82111">
      <w:pPr>
        <w:pStyle w:val="Sinespaciado"/>
        <w:jc w:val="both"/>
        <w:rPr>
          <w:rFonts w:ascii="Arial" w:hAnsi="Arial" w:cs="Arial"/>
        </w:rPr>
      </w:pPr>
      <w:r w:rsidRPr="00A225FB">
        <w:rPr>
          <w:rFonts w:ascii="Arial" w:hAnsi="Arial" w:cs="Arial"/>
        </w:rPr>
        <w:t>4.- Cuarta categoría</w:t>
      </w:r>
      <w:r w:rsidRPr="00A225FB">
        <w:rPr>
          <w:rFonts w:ascii="Arial" w:hAnsi="Arial" w:cs="Arial"/>
        </w:rPr>
        <w:tab/>
      </w:r>
      <w:r w:rsidRPr="00A225FB">
        <w:rPr>
          <w:rFonts w:ascii="Arial" w:hAnsi="Arial" w:cs="Arial"/>
        </w:rPr>
        <w:tab/>
        <w:t>$ 0.70 M2.</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II.- Las modificaciones mayores, reconstrucción, ornamento o decoración causarán un derecho del 2% sobre el valor de la inversión a realizar. Las construcciones de superficies horizontales o recubrimiento de techos, o recubrimiento de piso o pavimento pagarán de acuerdo a lo siguiente:</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 xml:space="preserve">1.- Construcciones de primera categoría   </w:t>
      </w:r>
      <w:r w:rsidRPr="00A225FB">
        <w:rPr>
          <w:rFonts w:ascii="Arial" w:hAnsi="Arial" w:cs="Arial"/>
        </w:rPr>
        <w:tab/>
        <w:t>$ 2.20 M2.</w:t>
      </w:r>
    </w:p>
    <w:p w:rsidR="00C82111" w:rsidRPr="00A225FB" w:rsidRDefault="00C82111" w:rsidP="00C82111">
      <w:pPr>
        <w:pStyle w:val="Sinespaciado"/>
        <w:jc w:val="both"/>
        <w:rPr>
          <w:rFonts w:ascii="Arial" w:hAnsi="Arial" w:cs="Arial"/>
        </w:rPr>
      </w:pPr>
      <w:r w:rsidRPr="00A225FB">
        <w:rPr>
          <w:rFonts w:ascii="Arial" w:hAnsi="Arial" w:cs="Arial"/>
        </w:rPr>
        <w:t xml:space="preserve">2.- Construcciones de segunda categoría </w:t>
      </w:r>
      <w:r w:rsidRPr="00A225FB">
        <w:rPr>
          <w:rFonts w:ascii="Arial" w:hAnsi="Arial" w:cs="Arial"/>
        </w:rPr>
        <w:tab/>
        <w:t>$ 1.80 M2.</w:t>
      </w:r>
    </w:p>
    <w:p w:rsidR="00C82111" w:rsidRPr="00A225FB" w:rsidRDefault="00C82111" w:rsidP="00C82111">
      <w:pPr>
        <w:pStyle w:val="Sinespaciado"/>
        <w:jc w:val="both"/>
        <w:rPr>
          <w:rFonts w:ascii="Arial" w:hAnsi="Arial" w:cs="Arial"/>
        </w:rPr>
      </w:pPr>
      <w:r w:rsidRPr="00A225FB">
        <w:rPr>
          <w:rFonts w:ascii="Arial" w:hAnsi="Arial" w:cs="Arial"/>
        </w:rPr>
        <w:t xml:space="preserve">3.- Construcciones de tercera categoría    </w:t>
      </w:r>
      <w:r w:rsidRPr="00A225FB">
        <w:rPr>
          <w:rFonts w:ascii="Arial" w:hAnsi="Arial" w:cs="Arial"/>
        </w:rPr>
        <w:tab/>
        <w:t>$ 1.70 M2.</w:t>
      </w:r>
    </w:p>
    <w:p w:rsidR="00C82111" w:rsidRPr="00A225FB" w:rsidRDefault="00C82111" w:rsidP="00C82111">
      <w:pPr>
        <w:pStyle w:val="Sinespaciado"/>
        <w:jc w:val="both"/>
        <w:rPr>
          <w:rFonts w:ascii="Arial" w:hAnsi="Arial" w:cs="Arial"/>
        </w:rPr>
      </w:pPr>
      <w:r w:rsidRPr="00A225FB">
        <w:rPr>
          <w:rFonts w:ascii="Arial" w:hAnsi="Arial" w:cs="Arial"/>
        </w:rPr>
        <w:t xml:space="preserve">4.- Construcciones de cuarta categoría      </w:t>
      </w:r>
      <w:r w:rsidRPr="00A225FB">
        <w:rPr>
          <w:rFonts w:ascii="Arial" w:hAnsi="Arial" w:cs="Arial"/>
        </w:rPr>
        <w:tab/>
        <w:t>$ 1.50 M2.</w:t>
      </w:r>
    </w:p>
    <w:p w:rsidR="00C82111" w:rsidRPr="00A225FB" w:rsidRDefault="00C82111" w:rsidP="00C82111">
      <w:pPr>
        <w:tabs>
          <w:tab w:val="left" w:pos="-284"/>
        </w:tabs>
        <w:ind w:left="708" w:hanging="708"/>
        <w:rPr>
          <w:rFonts w:ascii="Arial" w:hAnsi="Arial" w:cs="Arial"/>
          <w:sz w:val="22"/>
          <w:szCs w:val="22"/>
        </w:rPr>
      </w:pPr>
    </w:p>
    <w:p w:rsidR="00C82111" w:rsidRPr="00A225FB" w:rsidRDefault="00C82111" w:rsidP="00C82111">
      <w:pPr>
        <w:pStyle w:val="Sinespaciado"/>
        <w:jc w:val="both"/>
        <w:rPr>
          <w:rFonts w:ascii="Arial" w:hAnsi="Arial" w:cs="Arial"/>
        </w:rPr>
      </w:pPr>
      <w:r w:rsidRPr="00A225FB">
        <w:rPr>
          <w:rFonts w:ascii="Arial" w:hAnsi="Arial" w:cs="Arial"/>
        </w:rPr>
        <w:t>Para efectos de las fracciones I y II, de este artículo, las construcciones se clasificarán en las diversas categorías de acuerdo con lo siguiente:</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Primera categoría: Edificios destinados a hoteles, salas de reunión, oficinas, negocios comerciales y residencias que tengan dos o más de las siguientes categorías; estructura de cemento reforzado o de acero, muros de ladrillo o similares, lambrín, azulejo, muros interiores aplanados de yeso, pinturas de recubrimientos, pisos de granito mármol o calidad similar y preparación para clima artificial.</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Segunda categoría: Las construcciones de casa habitación con estructura de concreto reforzado, muros de ladrillo o bloque de concreto, pisos de mosaico de pasta o de granito, estucador interior, lambrín, azulejo, así como Construcciones industriales o bodegas con estructura de concreto reforzado.</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Tercera categoría: Casas habitación de tipo económico, como edificios o conjuntos familiares, considerados dentro de la categoría denominada de interés social, así como los edificios industriales con estructura de acero o madera y techos de lámina, igualmente las construcciones con cubierta tipo cascarón.</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Cuarta categoría: Construcciones de viviendas o cobertizos de madera tipo provisional.</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 xml:space="preserve">III.- Permiso para ruptura de pavimentos $ 69.00 </w:t>
      </w:r>
      <w:proofErr w:type="spellStart"/>
      <w:r w:rsidRPr="00A225FB">
        <w:rPr>
          <w:rFonts w:ascii="Arial" w:hAnsi="Arial" w:cs="Arial"/>
        </w:rPr>
        <w:t>m.l</w:t>
      </w:r>
      <w:proofErr w:type="spellEnd"/>
      <w:r w:rsidRPr="00A225FB">
        <w:rPr>
          <w:rFonts w:ascii="Arial" w:hAnsi="Arial" w:cs="Arial"/>
        </w:rPr>
        <w:t>.</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IV.- Licencia para demolición de construcciones $ 1.60 m2.</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V.- Las excavaciones por subterráneo, pagarán $6.09 por m2.</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Las construcciones de obras lineales con excavaciones o sin ellas para drenaje, tubería, cables o conducciones, aéreas, pagarán por metro lineal de $ 1.80 a $ 2.50</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VI.- Por ocupación de banquetas, además del pago anterior se pagarán $ 0.50 por día de ocupación</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VII.- Por licencia de construcción para la instalación de:</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ind w:left="351" w:hanging="351"/>
        <w:jc w:val="both"/>
        <w:rPr>
          <w:rFonts w:ascii="Arial" w:hAnsi="Arial" w:cs="Arial"/>
        </w:rPr>
      </w:pPr>
      <w:r w:rsidRPr="00A225FB">
        <w:rPr>
          <w:rFonts w:ascii="Arial" w:hAnsi="Arial" w:cs="Arial"/>
        </w:rPr>
        <w:t>1.- Por licencia para construcción e instalación por cada antena de telefonía, cuota única de $17,569.00</w:t>
      </w:r>
    </w:p>
    <w:p w:rsidR="00C82111" w:rsidRPr="00A225FB" w:rsidRDefault="00C82111" w:rsidP="00C82111">
      <w:pPr>
        <w:pStyle w:val="Sinespaciado"/>
        <w:ind w:left="351" w:hanging="351"/>
        <w:jc w:val="both"/>
        <w:rPr>
          <w:rFonts w:ascii="Arial" w:hAnsi="Arial" w:cs="Arial"/>
        </w:rPr>
      </w:pPr>
      <w:r w:rsidRPr="00A225FB">
        <w:rPr>
          <w:rFonts w:ascii="Arial" w:hAnsi="Arial" w:cs="Arial"/>
        </w:rPr>
        <w:t>2.- Por licencia de construcción e instalación por cada estación de carburación, cuota única de $20,872.00</w:t>
      </w:r>
    </w:p>
    <w:p w:rsidR="00C82111" w:rsidRPr="00A225FB" w:rsidRDefault="00C82111" w:rsidP="00C82111">
      <w:pPr>
        <w:pStyle w:val="Sinespaciado"/>
        <w:ind w:left="351" w:hanging="351"/>
        <w:jc w:val="both"/>
        <w:rPr>
          <w:rFonts w:ascii="Arial" w:hAnsi="Arial" w:cs="Arial"/>
        </w:rPr>
      </w:pPr>
      <w:r w:rsidRPr="00A225FB">
        <w:rPr>
          <w:rFonts w:ascii="Arial" w:hAnsi="Arial" w:cs="Arial"/>
        </w:rPr>
        <w:t>3.- Por licencia de construcción e instalación de gasolinera, cuota única de $43,031.00</w:t>
      </w:r>
    </w:p>
    <w:p w:rsidR="00C82111" w:rsidRPr="00A225FB" w:rsidRDefault="00C82111" w:rsidP="00C82111">
      <w:pPr>
        <w:pStyle w:val="Sinespaciado"/>
        <w:jc w:val="both"/>
        <w:rPr>
          <w:rFonts w:ascii="Arial" w:hAnsi="Arial" w:cs="Arial"/>
        </w:rPr>
      </w:pPr>
      <w:r w:rsidRPr="00A225FB">
        <w:rPr>
          <w:rFonts w:ascii="Arial" w:hAnsi="Arial" w:cs="Arial"/>
        </w:rPr>
        <w:t>4.- Por licencia de construcción de albercas, cuota única de $426.50</w:t>
      </w:r>
    </w:p>
    <w:p w:rsidR="00C82111" w:rsidRPr="00A225FB" w:rsidRDefault="00C82111" w:rsidP="00C82111">
      <w:pPr>
        <w:pStyle w:val="Sinespaciado"/>
        <w:jc w:val="both"/>
        <w:rPr>
          <w:rFonts w:ascii="Arial" w:hAnsi="Arial" w:cs="Arial"/>
        </w:rPr>
      </w:pPr>
    </w:p>
    <w:p w:rsidR="00C82111" w:rsidRPr="00A225FB" w:rsidRDefault="00C82111" w:rsidP="00C82111">
      <w:pPr>
        <w:jc w:val="both"/>
        <w:rPr>
          <w:rFonts w:ascii="Arial" w:hAnsi="Arial" w:cs="Arial"/>
          <w:sz w:val="22"/>
          <w:szCs w:val="22"/>
        </w:rPr>
      </w:pPr>
      <w:r w:rsidRPr="00A225FB">
        <w:rPr>
          <w:rFonts w:ascii="Arial" w:hAnsi="Arial" w:cs="Arial"/>
          <w:sz w:val="22"/>
          <w:szCs w:val="22"/>
        </w:rPr>
        <w:t>VIII.- Por la expedición de permiso de construcción y remodelación de las instalaciones que sean centrales productoras de energía termoeléctrica, térmica solar, hidroeléctrica, eólica, fotovoltaica, aerogeneradores o similares, se cobrará la cantidad de $ 50,430.00 por permiso para cada aerogenerador o unidad.</w:t>
      </w:r>
    </w:p>
    <w:p w:rsidR="00C82111" w:rsidRPr="00A225FB" w:rsidRDefault="00C82111" w:rsidP="00C82111">
      <w:pPr>
        <w:jc w:val="both"/>
        <w:rPr>
          <w:rFonts w:ascii="Arial" w:hAnsi="Arial" w:cs="Arial"/>
          <w:sz w:val="22"/>
          <w:szCs w:val="22"/>
        </w:rPr>
      </w:pPr>
    </w:p>
    <w:p w:rsidR="00C82111" w:rsidRPr="00A225FB" w:rsidRDefault="00C82111" w:rsidP="00C82111">
      <w:pPr>
        <w:jc w:val="both"/>
        <w:rPr>
          <w:rFonts w:ascii="Arial" w:hAnsi="Arial" w:cs="Arial"/>
          <w:sz w:val="22"/>
          <w:szCs w:val="22"/>
        </w:rPr>
      </w:pPr>
      <w:r w:rsidRPr="00A225FB">
        <w:rPr>
          <w:rFonts w:ascii="Arial" w:hAnsi="Arial" w:cs="Arial"/>
          <w:sz w:val="22"/>
          <w:szCs w:val="22"/>
        </w:rPr>
        <w:t>IX.- Por la expedición de permiso de construcción y remodelación de la instalación dedicada a la explotación del gas de lutitas o gas shale, se cobrará la cantidad de $ 50,430.00 por cada unidad.</w:t>
      </w:r>
    </w:p>
    <w:p w:rsidR="00C82111" w:rsidRPr="00A225FB" w:rsidRDefault="00C82111" w:rsidP="00C82111">
      <w:pPr>
        <w:jc w:val="both"/>
        <w:rPr>
          <w:rFonts w:ascii="Arial" w:hAnsi="Arial" w:cs="Arial"/>
          <w:sz w:val="22"/>
          <w:szCs w:val="22"/>
        </w:rPr>
      </w:pPr>
    </w:p>
    <w:p w:rsidR="00C82111" w:rsidRPr="00A225FB" w:rsidRDefault="00C82111" w:rsidP="00C82111">
      <w:pPr>
        <w:jc w:val="both"/>
        <w:rPr>
          <w:rFonts w:ascii="Arial" w:hAnsi="Arial" w:cs="Arial"/>
          <w:sz w:val="22"/>
          <w:szCs w:val="22"/>
        </w:rPr>
      </w:pPr>
      <w:r w:rsidRPr="00A225FB">
        <w:rPr>
          <w:rFonts w:ascii="Arial" w:hAnsi="Arial" w:cs="Arial"/>
          <w:sz w:val="22"/>
          <w:szCs w:val="22"/>
        </w:rPr>
        <w:t>X.- Por la expedición de permiso de construcción y remodelación de la instalación dedicada a la extracción de Gas Natural $ 50,430.00 por permiso para cada unidad.</w:t>
      </w:r>
    </w:p>
    <w:p w:rsidR="00C82111" w:rsidRPr="00A225FB" w:rsidRDefault="00C82111" w:rsidP="00C82111">
      <w:pPr>
        <w:jc w:val="both"/>
        <w:rPr>
          <w:rFonts w:ascii="Arial" w:hAnsi="Arial" w:cs="Arial"/>
          <w:sz w:val="22"/>
          <w:szCs w:val="22"/>
        </w:rPr>
      </w:pPr>
    </w:p>
    <w:p w:rsidR="00C82111" w:rsidRPr="00A225FB" w:rsidRDefault="00C82111" w:rsidP="00C82111">
      <w:pPr>
        <w:jc w:val="both"/>
        <w:rPr>
          <w:rFonts w:ascii="Arial" w:hAnsi="Arial" w:cs="Arial"/>
          <w:sz w:val="22"/>
          <w:szCs w:val="22"/>
        </w:rPr>
      </w:pPr>
      <w:r w:rsidRPr="00A225FB">
        <w:rPr>
          <w:rFonts w:ascii="Arial" w:hAnsi="Arial" w:cs="Arial"/>
          <w:sz w:val="22"/>
          <w:szCs w:val="22"/>
        </w:rPr>
        <w:t>XI.- Por la expedición de permiso de construcción y remodelación de la instalación dedicada a la extracción de Gas No Asociado $ 50,430.00 por permiso para cada unidad.</w:t>
      </w:r>
    </w:p>
    <w:p w:rsidR="00C82111" w:rsidRPr="00A225FB" w:rsidRDefault="00C82111" w:rsidP="00C82111">
      <w:pPr>
        <w:jc w:val="both"/>
        <w:rPr>
          <w:rFonts w:ascii="Arial" w:hAnsi="Arial" w:cs="Arial"/>
          <w:sz w:val="22"/>
          <w:szCs w:val="22"/>
        </w:rPr>
      </w:pPr>
    </w:p>
    <w:p w:rsidR="00C82111" w:rsidRPr="00A225FB" w:rsidRDefault="00C82111" w:rsidP="00C82111">
      <w:pPr>
        <w:jc w:val="both"/>
        <w:rPr>
          <w:rFonts w:ascii="Arial" w:hAnsi="Arial" w:cs="Arial"/>
          <w:sz w:val="22"/>
          <w:szCs w:val="22"/>
        </w:rPr>
      </w:pPr>
      <w:r w:rsidRPr="00A225FB">
        <w:rPr>
          <w:rFonts w:ascii="Arial" w:hAnsi="Arial" w:cs="Arial"/>
          <w:sz w:val="22"/>
          <w:szCs w:val="22"/>
        </w:rPr>
        <w:t>XII.- Por la expedición de permiso de construcción y remodelación de pozos verticales y direccionales en el área específica a yacimientos convencionales (Roca Reservorio) en trampas estructurales en el que se encuentre el hidrocarburo $ 50,430.00 por permiso por cada pozo.</w:t>
      </w:r>
    </w:p>
    <w:p w:rsidR="00C82111" w:rsidRPr="00A225FB" w:rsidRDefault="00C82111" w:rsidP="00C82111">
      <w:pPr>
        <w:jc w:val="both"/>
        <w:rPr>
          <w:rFonts w:ascii="Arial" w:hAnsi="Arial" w:cs="Arial"/>
          <w:sz w:val="22"/>
          <w:szCs w:val="22"/>
        </w:rPr>
      </w:pPr>
    </w:p>
    <w:p w:rsidR="00C82111" w:rsidRPr="00A225FB" w:rsidRDefault="00C82111" w:rsidP="00C82111">
      <w:pPr>
        <w:jc w:val="both"/>
        <w:rPr>
          <w:rFonts w:ascii="Arial" w:hAnsi="Arial" w:cs="Arial"/>
          <w:sz w:val="22"/>
          <w:szCs w:val="22"/>
        </w:rPr>
      </w:pPr>
      <w:r w:rsidRPr="00A225FB">
        <w:rPr>
          <w:rFonts w:ascii="Arial" w:hAnsi="Arial" w:cs="Arial"/>
          <w:sz w:val="22"/>
          <w:szCs w:val="22"/>
        </w:rPr>
        <w:t>XIII.- Por la expedición de permiso de construcción y remodelación de pozo para la extracción de cualquier hidrocarburo $ 50,430.00 por permiso para cada pozo.</w:t>
      </w:r>
    </w:p>
    <w:p w:rsidR="00C82111" w:rsidRPr="00A225FB" w:rsidRDefault="00C82111" w:rsidP="00C82111">
      <w:pPr>
        <w:pStyle w:val="Sinespaciado"/>
        <w:jc w:val="both"/>
        <w:rPr>
          <w:rFonts w:ascii="Arial" w:hAnsi="Arial" w:cs="Arial"/>
          <w:lang w:val="es-ES"/>
        </w:rPr>
      </w:pPr>
    </w:p>
    <w:p w:rsidR="00C82111" w:rsidRPr="00A225FB" w:rsidRDefault="00C82111" w:rsidP="00C82111">
      <w:pPr>
        <w:pStyle w:val="Sinespaciado"/>
        <w:jc w:val="both"/>
        <w:rPr>
          <w:rFonts w:ascii="Arial" w:hAnsi="Arial" w:cs="Arial"/>
        </w:rPr>
      </w:pPr>
      <w:r w:rsidRPr="00A225FB">
        <w:rPr>
          <w:rFonts w:ascii="Arial" w:hAnsi="Arial" w:cs="Arial"/>
        </w:rPr>
        <w:t>XIV.- Se pagarán además los siguientes derechos por servicios para Construcción y Urbanización:</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 xml:space="preserve">Por certificación de uso del suelo se pagará por única vez, conforme a lo siguiente: </w:t>
      </w:r>
    </w:p>
    <w:p w:rsidR="00C82111" w:rsidRPr="00A225FB" w:rsidRDefault="00C82111" w:rsidP="00C82111">
      <w:pPr>
        <w:pStyle w:val="Sinespaciado"/>
        <w:jc w:val="both"/>
        <w:rPr>
          <w:rFonts w:ascii="Arial" w:hAnsi="Arial" w:cs="Arial"/>
        </w:rPr>
      </w:pPr>
    </w:p>
    <w:p w:rsidR="00C82111" w:rsidRPr="00A225FB" w:rsidRDefault="00A73466" w:rsidP="00C82111">
      <w:pPr>
        <w:pStyle w:val="Sinespaciado"/>
        <w:jc w:val="both"/>
        <w:rPr>
          <w:rFonts w:ascii="Arial" w:hAnsi="Arial" w:cs="Arial"/>
        </w:rPr>
      </w:pPr>
      <w:r>
        <w:rPr>
          <w:rFonts w:ascii="Arial" w:hAnsi="Arial" w:cs="Arial"/>
          <w:lang w:val="es-419"/>
        </w:rPr>
        <w:t xml:space="preserve">1.- </w:t>
      </w:r>
      <w:r w:rsidR="00C82111" w:rsidRPr="00A225FB">
        <w:rPr>
          <w:rFonts w:ascii="Arial" w:hAnsi="Arial" w:cs="Arial"/>
        </w:rPr>
        <w:t xml:space="preserve">Por predios menores a 500 m2 </w:t>
      </w:r>
      <w:r w:rsidR="00C82111" w:rsidRPr="00A225FB">
        <w:rPr>
          <w:rFonts w:ascii="Arial" w:hAnsi="Arial" w:cs="Arial"/>
        </w:rPr>
        <w:tab/>
      </w:r>
      <w:r w:rsidR="00C82111" w:rsidRPr="00A225FB">
        <w:rPr>
          <w:rFonts w:ascii="Arial" w:hAnsi="Arial" w:cs="Arial"/>
        </w:rPr>
        <w:tab/>
        <w:t xml:space="preserve">4 Unidades de Medida y Actualización cada uno </w:t>
      </w:r>
    </w:p>
    <w:p w:rsidR="00C82111" w:rsidRPr="00A225FB" w:rsidRDefault="00A73466" w:rsidP="00C82111">
      <w:pPr>
        <w:pStyle w:val="Sinespaciado"/>
        <w:jc w:val="both"/>
        <w:rPr>
          <w:rFonts w:ascii="Arial" w:hAnsi="Arial" w:cs="Arial"/>
        </w:rPr>
      </w:pPr>
      <w:r>
        <w:rPr>
          <w:rFonts w:ascii="Arial" w:hAnsi="Arial" w:cs="Arial"/>
          <w:lang w:val="es-419"/>
        </w:rPr>
        <w:t xml:space="preserve">2.- </w:t>
      </w:r>
      <w:r w:rsidR="00C82111" w:rsidRPr="00A225FB">
        <w:rPr>
          <w:rFonts w:ascii="Arial" w:hAnsi="Arial" w:cs="Arial"/>
        </w:rPr>
        <w:t xml:space="preserve">Por predios de entre 501 a 1000 m2 </w:t>
      </w:r>
      <w:r w:rsidR="00C82111" w:rsidRPr="00A225FB">
        <w:rPr>
          <w:rFonts w:ascii="Arial" w:hAnsi="Arial" w:cs="Arial"/>
        </w:rPr>
        <w:tab/>
        <w:t xml:space="preserve">5 Unidades de Medida y Actualización cada uno </w:t>
      </w:r>
    </w:p>
    <w:p w:rsidR="00C82111" w:rsidRPr="00A225FB" w:rsidRDefault="00A73466" w:rsidP="00C82111">
      <w:pPr>
        <w:pStyle w:val="Sinespaciado"/>
        <w:jc w:val="both"/>
        <w:rPr>
          <w:rFonts w:ascii="Arial" w:hAnsi="Arial" w:cs="Arial"/>
        </w:rPr>
      </w:pPr>
      <w:r>
        <w:rPr>
          <w:rFonts w:ascii="Arial" w:hAnsi="Arial" w:cs="Arial"/>
          <w:lang w:val="es-419"/>
        </w:rPr>
        <w:t xml:space="preserve">3.- </w:t>
      </w:r>
      <w:r w:rsidR="00C82111" w:rsidRPr="00A225FB">
        <w:rPr>
          <w:rFonts w:ascii="Arial" w:hAnsi="Arial" w:cs="Arial"/>
        </w:rPr>
        <w:t xml:space="preserve">Por predios de 1001 m2 o más </w:t>
      </w:r>
      <w:r w:rsidR="00C82111" w:rsidRPr="00A225FB">
        <w:rPr>
          <w:rFonts w:ascii="Arial" w:hAnsi="Arial" w:cs="Arial"/>
        </w:rPr>
        <w:tab/>
      </w:r>
      <w:r w:rsidR="00C82111" w:rsidRPr="00A225FB">
        <w:rPr>
          <w:rFonts w:ascii="Arial" w:hAnsi="Arial" w:cs="Arial"/>
        </w:rPr>
        <w:tab/>
        <w:t xml:space="preserve">6 Unidades de Medida y Actualización cada uno </w:t>
      </w:r>
    </w:p>
    <w:p w:rsidR="00C82111" w:rsidRDefault="00C82111" w:rsidP="00C82111">
      <w:pPr>
        <w:ind w:left="708" w:hanging="708"/>
        <w:jc w:val="center"/>
        <w:rPr>
          <w:rFonts w:ascii="Arial" w:hAnsi="Arial" w:cs="Arial"/>
          <w:b/>
          <w:bCs/>
          <w:sz w:val="22"/>
          <w:szCs w:val="22"/>
        </w:rPr>
      </w:pPr>
    </w:p>
    <w:p w:rsidR="00B87520" w:rsidRPr="00A225FB" w:rsidRDefault="00B87520" w:rsidP="00C82111">
      <w:pPr>
        <w:ind w:left="708" w:hanging="708"/>
        <w:jc w:val="center"/>
        <w:rPr>
          <w:rFonts w:ascii="Arial" w:hAnsi="Arial" w:cs="Arial"/>
          <w:b/>
          <w:bCs/>
          <w:sz w:val="22"/>
          <w:szCs w:val="22"/>
        </w:rPr>
      </w:pPr>
    </w:p>
    <w:p w:rsidR="00C82111" w:rsidRPr="00A225FB" w:rsidRDefault="00C82111" w:rsidP="00C82111">
      <w:pPr>
        <w:ind w:left="708" w:hanging="708"/>
        <w:jc w:val="center"/>
        <w:rPr>
          <w:rFonts w:ascii="Arial" w:hAnsi="Arial" w:cs="Arial"/>
          <w:b/>
          <w:bCs/>
          <w:sz w:val="22"/>
          <w:szCs w:val="22"/>
        </w:rPr>
      </w:pPr>
      <w:r w:rsidRPr="00A225FB">
        <w:rPr>
          <w:rFonts w:ascii="Arial" w:hAnsi="Arial" w:cs="Arial"/>
          <w:b/>
          <w:bCs/>
          <w:sz w:val="22"/>
          <w:szCs w:val="22"/>
        </w:rPr>
        <w:t>SECCIÓN II</w:t>
      </w:r>
    </w:p>
    <w:p w:rsidR="00C82111" w:rsidRPr="00A225FB" w:rsidRDefault="00C82111" w:rsidP="00C82111">
      <w:pPr>
        <w:ind w:left="708" w:hanging="708"/>
        <w:jc w:val="center"/>
        <w:rPr>
          <w:rFonts w:ascii="Arial" w:hAnsi="Arial" w:cs="Arial"/>
          <w:b/>
          <w:bCs/>
          <w:sz w:val="22"/>
          <w:szCs w:val="22"/>
        </w:rPr>
      </w:pPr>
      <w:r w:rsidRPr="00A225FB">
        <w:rPr>
          <w:rFonts w:ascii="Arial" w:hAnsi="Arial" w:cs="Arial"/>
          <w:b/>
          <w:bCs/>
          <w:sz w:val="22"/>
          <w:szCs w:val="22"/>
        </w:rPr>
        <w:t>DE LOS SERVICIOS POR ALINEACIÓN DE PREDIOS</w:t>
      </w:r>
    </w:p>
    <w:p w:rsidR="00C82111" w:rsidRPr="00A225FB" w:rsidRDefault="00C82111" w:rsidP="00C82111">
      <w:pPr>
        <w:ind w:left="708" w:hanging="708"/>
        <w:jc w:val="center"/>
        <w:rPr>
          <w:rFonts w:ascii="Arial" w:hAnsi="Arial" w:cs="Arial"/>
          <w:b/>
          <w:bCs/>
          <w:sz w:val="22"/>
          <w:szCs w:val="22"/>
        </w:rPr>
      </w:pPr>
      <w:r w:rsidRPr="00A225FB">
        <w:rPr>
          <w:rFonts w:ascii="Arial" w:hAnsi="Arial" w:cs="Arial"/>
          <w:b/>
          <w:bCs/>
          <w:sz w:val="22"/>
          <w:szCs w:val="22"/>
        </w:rPr>
        <w:t>Y ASIGNACIÓN DE NÚMEROS OFICIALES</w:t>
      </w:r>
    </w:p>
    <w:p w:rsidR="00C82111" w:rsidRPr="00A225FB" w:rsidRDefault="00C82111" w:rsidP="00C82111">
      <w:pPr>
        <w:ind w:left="708" w:hanging="708"/>
        <w:rPr>
          <w:rFonts w:ascii="Arial" w:hAnsi="Arial" w:cs="Arial"/>
          <w:bCs/>
          <w:sz w:val="22"/>
          <w:szCs w:val="22"/>
        </w:rPr>
      </w:pPr>
    </w:p>
    <w:p w:rsidR="00C82111" w:rsidRPr="00A225FB" w:rsidRDefault="00C82111" w:rsidP="00C82111">
      <w:pPr>
        <w:pStyle w:val="Sinespaciado"/>
        <w:jc w:val="both"/>
        <w:rPr>
          <w:rFonts w:ascii="Arial" w:hAnsi="Arial" w:cs="Arial"/>
        </w:rPr>
      </w:pPr>
      <w:r w:rsidRPr="00A225FB">
        <w:rPr>
          <w:rFonts w:ascii="Arial" w:hAnsi="Arial" w:cs="Arial"/>
          <w:b/>
        </w:rPr>
        <w:t>ARTÍCULO 17.-</w:t>
      </w:r>
      <w:r w:rsidRPr="00A225FB">
        <w:rPr>
          <w:rFonts w:ascii="Arial" w:hAnsi="Arial" w:cs="Arial"/>
        </w:rPr>
        <w:t xml:space="preserve"> Son objeto de estos derechos, los servicios que preste el Municipio por el alineamiento de frentes de predios sobre la vía pública y la asignación del número oficial correspondiente a dichos predios.</w:t>
      </w:r>
    </w:p>
    <w:p w:rsidR="00C82111" w:rsidRPr="00A225FB" w:rsidRDefault="00C82111" w:rsidP="00C82111">
      <w:pPr>
        <w:pStyle w:val="Sinespaciado"/>
        <w:jc w:val="both"/>
        <w:rPr>
          <w:rFonts w:ascii="Arial" w:hAnsi="Arial" w:cs="Arial"/>
          <w:b/>
        </w:rPr>
      </w:pPr>
    </w:p>
    <w:p w:rsidR="00C82111" w:rsidRPr="00A225FB" w:rsidRDefault="00C82111" w:rsidP="00C82111">
      <w:pPr>
        <w:pStyle w:val="Sinespaciado"/>
        <w:jc w:val="both"/>
        <w:rPr>
          <w:rFonts w:ascii="Arial" w:hAnsi="Arial" w:cs="Arial"/>
        </w:rPr>
      </w:pPr>
      <w:r w:rsidRPr="00A225FB">
        <w:rPr>
          <w:rFonts w:ascii="Arial" w:hAnsi="Arial" w:cs="Arial"/>
        </w:rPr>
        <w:t>Las personas a que se refiere el artículo anterior, deberán solicitar el alineamiento objeto de estos derechos y adquirir la placa correspondiente al número oficial asignado por el Municipio a dicho predios, en los que no podrá ejecutarse alguna obra material si no se cumple previamente con la obligación que señala este precepto.</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Los derechos correspondientes a estos servicios se cubrirán conforme a la siguiente tarifa:</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I.- Por alineamiento de terrenos y lotes ubicados en la cabecera del Municipio que no excedan de 10 metros de frente a la vía pública, pagarán a razón de $ 16.00 y el excedente en su proporción.</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lastRenderedPageBreak/>
        <w:t xml:space="preserve">II.- Por la adquisición de su número oficial domiciliar, se cobrará en la cabecera municipal $63.00 </w:t>
      </w:r>
      <w:r w:rsidR="00151931">
        <w:rPr>
          <w:rFonts w:ascii="Arial" w:hAnsi="Arial" w:cs="Arial"/>
          <w:lang w:val="es-419"/>
        </w:rPr>
        <w:t xml:space="preserve"> </w:t>
      </w:r>
      <w:r w:rsidRPr="00A225FB">
        <w:rPr>
          <w:rFonts w:ascii="Arial" w:hAnsi="Arial" w:cs="Arial"/>
        </w:rPr>
        <w:t>y en sus comunidades más densamente pobladas $ 69.00</w:t>
      </w:r>
    </w:p>
    <w:p w:rsidR="00C82111" w:rsidRDefault="00C82111" w:rsidP="00C82111">
      <w:pPr>
        <w:pStyle w:val="Sinespaciado"/>
        <w:jc w:val="both"/>
        <w:rPr>
          <w:rFonts w:ascii="Arial" w:hAnsi="Arial" w:cs="Arial"/>
          <w:b/>
        </w:rPr>
      </w:pPr>
    </w:p>
    <w:p w:rsidR="00B87520" w:rsidRPr="00A225FB" w:rsidRDefault="00B87520" w:rsidP="00C82111">
      <w:pPr>
        <w:pStyle w:val="Sinespaciado"/>
        <w:jc w:val="both"/>
        <w:rPr>
          <w:rFonts w:ascii="Arial" w:hAnsi="Arial" w:cs="Arial"/>
          <w:b/>
        </w:rPr>
      </w:pPr>
    </w:p>
    <w:p w:rsidR="00C82111" w:rsidRPr="00A225FB" w:rsidRDefault="00C82111" w:rsidP="00C82111">
      <w:pPr>
        <w:ind w:left="708" w:hanging="708"/>
        <w:jc w:val="center"/>
        <w:rPr>
          <w:rFonts w:ascii="Arial" w:hAnsi="Arial" w:cs="Arial"/>
          <w:b/>
          <w:bCs/>
          <w:sz w:val="22"/>
          <w:szCs w:val="22"/>
        </w:rPr>
      </w:pPr>
      <w:r w:rsidRPr="00A225FB">
        <w:rPr>
          <w:rFonts w:ascii="Arial" w:hAnsi="Arial" w:cs="Arial"/>
          <w:b/>
          <w:bCs/>
          <w:sz w:val="22"/>
          <w:szCs w:val="22"/>
        </w:rPr>
        <w:t>SECCIÓN III</w:t>
      </w:r>
    </w:p>
    <w:p w:rsidR="00C82111" w:rsidRPr="00A225FB" w:rsidRDefault="00C82111" w:rsidP="00C82111">
      <w:pPr>
        <w:ind w:left="708" w:hanging="708"/>
        <w:jc w:val="center"/>
        <w:rPr>
          <w:rFonts w:ascii="Arial" w:hAnsi="Arial" w:cs="Arial"/>
          <w:b/>
          <w:bCs/>
          <w:sz w:val="22"/>
          <w:szCs w:val="22"/>
        </w:rPr>
      </w:pPr>
      <w:r w:rsidRPr="00A225FB">
        <w:rPr>
          <w:rFonts w:ascii="Arial" w:hAnsi="Arial" w:cs="Arial"/>
          <w:b/>
          <w:bCs/>
          <w:sz w:val="22"/>
          <w:szCs w:val="22"/>
        </w:rPr>
        <w:t>POR LICENCIAS PARA ESTABLECIMIENTOS QUE EXPENDAN BEBIDAS ALCOHÓLICAS</w:t>
      </w:r>
    </w:p>
    <w:p w:rsidR="00C82111" w:rsidRPr="00A225FB" w:rsidRDefault="00C82111" w:rsidP="00C82111">
      <w:pPr>
        <w:ind w:left="708" w:right="50" w:hanging="708"/>
        <w:rPr>
          <w:rFonts w:ascii="Arial" w:hAnsi="Arial" w:cs="Arial"/>
          <w:bCs/>
          <w:sz w:val="22"/>
          <w:szCs w:val="22"/>
        </w:rPr>
      </w:pPr>
    </w:p>
    <w:p w:rsidR="00C82111" w:rsidRPr="00A225FB" w:rsidRDefault="00C82111" w:rsidP="00C82111">
      <w:pPr>
        <w:pStyle w:val="Sinespaciado"/>
        <w:jc w:val="both"/>
        <w:rPr>
          <w:rFonts w:ascii="Arial" w:hAnsi="Arial" w:cs="Arial"/>
        </w:rPr>
      </w:pPr>
      <w:r w:rsidRPr="00A225FB">
        <w:rPr>
          <w:rFonts w:ascii="Arial" w:hAnsi="Arial" w:cs="Arial"/>
          <w:b/>
        </w:rPr>
        <w:t>ARTÍCULO 18.-</w:t>
      </w:r>
      <w:r w:rsidRPr="00A225FB">
        <w:rPr>
          <w:rFonts w:ascii="Arial" w:hAnsi="Arial" w:cs="Arial"/>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El derecho a que se refiere esta sección se cobrará de acuerdo a la siguiente:</w:t>
      </w:r>
    </w:p>
    <w:p w:rsidR="00C82111" w:rsidRPr="00A225FB" w:rsidRDefault="00C82111" w:rsidP="00C82111">
      <w:pPr>
        <w:pStyle w:val="Sinespaciado"/>
        <w:jc w:val="both"/>
        <w:rPr>
          <w:rFonts w:ascii="Arial" w:hAnsi="Arial" w:cs="Arial"/>
          <w:b/>
        </w:rPr>
      </w:pPr>
    </w:p>
    <w:p w:rsidR="00C82111" w:rsidRPr="00A225FB" w:rsidRDefault="00C82111" w:rsidP="00C82111">
      <w:pPr>
        <w:pStyle w:val="Sinespaciado"/>
        <w:jc w:val="both"/>
        <w:rPr>
          <w:rFonts w:ascii="Arial" w:hAnsi="Arial" w:cs="Arial"/>
          <w:b/>
        </w:rPr>
      </w:pPr>
      <w:r w:rsidRPr="00A225FB">
        <w:rPr>
          <w:rFonts w:ascii="Arial" w:hAnsi="Arial" w:cs="Arial"/>
          <w:b/>
        </w:rPr>
        <w:t>TARIFA</w:t>
      </w:r>
    </w:p>
    <w:p w:rsidR="00C82111" w:rsidRPr="00A225FB" w:rsidRDefault="00C82111" w:rsidP="00C82111">
      <w:pPr>
        <w:pStyle w:val="Sinespaciado"/>
        <w:jc w:val="both"/>
        <w:rPr>
          <w:rFonts w:ascii="Arial" w:hAnsi="Arial" w:cs="Arial"/>
          <w:b/>
        </w:rPr>
      </w:pPr>
    </w:p>
    <w:p w:rsidR="00C82111" w:rsidRPr="00A225FB" w:rsidRDefault="00C82111" w:rsidP="00C82111">
      <w:pPr>
        <w:pStyle w:val="Sinespaciado"/>
        <w:jc w:val="both"/>
        <w:rPr>
          <w:rFonts w:ascii="Arial" w:hAnsi="Arial" w:cs="Arial"/>
        </w:rPr>
      </w:pPr>
      <w:r w:rsidRPr="00A225FB">
        <w:rPr>
          <w:rFonts w:ascii="Arial" w:hAnsi="Arial" w:cs="Arial"/>
        </w:rPr>
        <w:t>I.- Expedición de Licencia de Apertura hasta $ 7,249.00</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II.- Refrendo de l</w:t>
      </w:r>
      <w:r w:rsidR="00B25CDD">
        <w:rPr>
          <w:rFonts w:ascii="Arial" w:hAnsi="Arial" w:cs="Arial"/>
        </w:rPr>
        <w:t>icencia de funcionamiento anual</w:t>
      </w:r>
      <w:r w:rsidRPr="00A225FB">
        <w:rPr>
          <w:rFonts w:ascii="Arial" w:hAnsi="Arial" w:cs="Arial"/>
        </w:rPr>
        <w:t xml:space="preserve"> $ 7,249.00</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ind w:firstLine="284"/>
        <w:jc w:val="both"/>
        <w:rPr>
          <w:rFonts w:ascii="Arial" w:hAnsi="Arial" w:cs="Arial"/>
        </w:rPr>
      </w:pPr>
      <w:r w:rsidRPr="00A225FB">
        <w:rPr>
          <w:rFonts w:ascii="Arial" w:hAnsi="Arial" w:cs="Arial"/>
        </w:rPr>
        <w:t>1.- Expendios, Depósitos y Cantinas hasta $ 7,249.00</w:t>
      </w:r>
    </w:p>
    <w:p w:rsidR="00C82111" w:rsidRPr="00A225FB" w:rsidRDefault="00C82111" w:rsidP="00C82111">
      <w:pPr>
        <w:pStyle w:val="Sinespaciado"/>
        <w:ind w:firstLine="284"/>
        <w:jc w:val="both"/>
        <w:rPr>
          <w:rFonts w:ascii="Arial" w:hAnsi="Arial" w:cs="Arial"/>
        </w:rPr>
      </w:pPr>
      <w:r w:rsidRPr="00A225FB">
        <w:rPr>
          <w:rFonts w:ascii="Arial" w:hAnsi="Arial" w:cs="Arial"/>
        </w:rPr>
        <w:t>2.- Restaurantes y Supermercados hasta $ 7,249.00</w:t>
      </w:r>
    </w:p>
    <w:p w:rsidR="00C82111" w:rsidRPr="00A225FB" w:rsidRDefault="00C82111" w:rsidP="00C82111">
      <w:pPr>
        <w:pStyle w:val="Sinespaciado"/>
        <w:ind w:firstLine="284"/>
        <w:jc w:val="both"/>
        <w:rPr>
          <w:rFonts w:ascii="Arial" w:hAnsi="Arial" w:cs="Arial"/>
        </w:rPr>
      </w:pPr>
      <w:r w:rsidRPr="00A225FB">
        <w:rPr>
          <w:rFonts w:ascii="Arial" w:hAnsi="Arial" w:cs="Arial"/>
        </w:rPr>
        <w:t>3.- Cambio de Nombre o Domicilio $ 635.00</w:t>
      </w:r>
    </w:p>
    <w:p w:rsidR="00C82111" w:rsidRDefault="00C82111" w:rsidP="00C82111">
      <w:pPr>
        <w:pStyle w:val="Sinespaciado"/>
        <w:jc w:val="both"/>
        <w:rPr>
          <w:rFonts w:ascii="Arial" w:hAnsi="Arial" w:cs="Arial"/>
        </w:rPr>
      </w:pPr>
    </w:p>
    <w:p w:rsidR="00B87520" w:rsidRPr="00A225FB" w:rsidRDefault="00B87520" w:rsidP="00C82111">
      <w:pPr>
        <w:pStyle w:val="Sinespaciado"/>
        <w:jc w:val="both"/>
        <w:rPr>
          <w:rFonts w:ascii="Arial" w:hAnsi="Arial" w:cs="Arial"/>
        </w:rPr>
      </w:pPr>
    </w:p>
    <w:p w:rsidR="00C82111" w:rsidRPr="00A225FB" w:rsidRDefault="00C82111" w:rsidP="00C82111">
      <w:pPr>
        <w:ind w:left="708" w:hanging="708"/>
        <w:jc w:val="center"/>
        <w:rPr>
          <w:rFonts w:ascii="Arial" w:hAnsi="Arial" w:cs="Arial"/>
          <w:b/>
          <w:sz w:val="22"/>
          <w:szCs w:val="22"/>
        </w:rPr>
      </w:pPr>
      <w:r w:rsidRPr="00A225FB">
        <w:rPr>
          <w:rFonts w:ascii="Arial" w:hAnsi="Arial" w:cs="Arial"/>
          <w:b/>
          <w:sz w:val="22"/>
          <w:szCs w:val="22"/>
        </w:rPr>
        <w:t>SECCIÓN IV</w:t>
      </w:r>
    </w:p>
    <w:p w:rsidR="00C82111" w:rsidRPr="00A225FB" w:rsidRDefault="00C82111" w:rsidP="00C82111">
      <w:pPr>
        <w:ind w:left="708" w:hanging="708"/>
        <w:jc w:val="center"/>
        <w:rPr>
          <w:rFonts w:ascii="Arial" w:hAnsi="Arial" w:cs="Arial"/>
          <w:b/>
          <w:bCs/>
          <w:sz w:val="22"/>
          <w:szCs w:val="22"/>
        </w:rPr>
      </w:pPr>
      <w:r w:rsidRPr="00A225FB">
        <w:rPr>
          <w:rFonts w:ascii="Arial" w:hAnsi="Arial" w:cs="Arial"/>
          <w:b/>
          <w:bCs/>
          <w:sz w:val="22"/>
          <w:szCs w:val="22"/>
        </w:rPr>
        <w:t>DE LOS SERVICIOS CATASTRALES</w:t>
      </w:r>
    </w:p>
    <w:p w:rsidR="00C82111" w:rsidRPr="00A225FB" w:rsidRDefault="00C82111" w:rsidP="00C82111">
      <w:pPr>
        <w:ind w:left="708" w:right="50" w:hanging="708"/>
        <w:rPr>
          <w:rFonts w:ascii="Arial" w:hAnsi="Arial" w:cs="Arial"/>
          <w:b/>
          <w:sz w:val="22"/>
          <w:szCs w:val="22"/>
        </w:rPr>
      </w:pPr>
    </w:p>
    <w:p w:rsidR="00C82111" w:rsidRPr="00A225FB" w:rsidRDefault="00C82111" w:rsidP="00C82111">
      <w:pPr>
        <w:pStyle w:val="Sinespaciado"/>
        <w:jc w:val="both"/>
        <w:rPr>
          <w:rFonts w:ascii="Arial" w:hAnsi="Arial" w:cs="Arial"/>
        </w:rPr>
      </w:pPr>
      <w:r w:rsidRPr="00A225FB">
        <w:rPr>
          <w:rFonts w:ascii="Arial" w:hAnsi="Arial" w:cs="Arial"/>
          <w:b/>
        </w:rPr>
        <w:t>ARTÍCULO 19.-</w:t>
      </w:r>
      <w:r w:rsidRPr="00A225FB">
        <w:rPr>
          <w:rFonts w:ascii="Arial" w:hAnsi="Arial" w:cs="Arial"/>
          <w:bCs/>
        </w:rPr>
        <w:t xml:space="preserve"> Son objeto de estos derechos, los servicios que presten las autoridades municipales </w:t>
      </w:r>
      <w:r w:rsidRPr="00A225FB">
        <w:rPr>
          <w:rFonts w:ascii="Arial" w:hAnsi="Arial" w:cs="Arial"/>
        </w:rPr>
        <w:t>por los conceptos señalados y que se cubrirán conforme a las tarifas siguientes:</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I.- Certificaciones catastrales:</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1.- Revisión, registro y certificación de planos catastrales $55.00</w:t>
      </w:r>
    </w:p>
    <w:p w:rsidR="00C82111" w:rsidRPr="00A225FB" w:rsidRDefault="00C82111" w:rsidP="00C82111">
      <w:pPr>
        <w:pStyle w:val="Sinespaciado"/>
        <w:ind w:left="351" w:hanging="351"/>
        <w:jc w:val="both"/>
        <w:rPr>
          <w:rFonts w:ascii="Arial" w:hAnsi="Arial" w:cs="Arial"/>
        </w:rPr>
      </w:pPr>
      <w:r w:rsidRPr="00A225FB">
        <w:rPr>
          <w:rFonts w:ascii="Arial" w:hAnsi="Arial" w:cs="Arial"/>
        </w:rPr>
        <w:t>2.-</w:t>
      </w:r>
      <w:r w:rsidR="00740745">
        <w:rPr>
          <w:rFonts w:ascii="Arial" w:hAnsi="Arial" w:cs="Arial"/>
          <w:lang w:val="es-419"/>
        </w:rPr>
        <w:t xml:space="preserve"> </w:t>
      </w:r>
      <w:r w:rsidRPr="00A225FB">
        <w:rPr>
          <w:rFonts w:ascii="Arial" w:hAnsi="Arial" w:cs="Arial"/>
        </w:rPr>
        <w:t>Revisión, cálculo y registro sobre planos de fraccionamiento, subdivisión y relotificación $20.00 por lote</w:t>
      </w:r>
    </w:p>
    <w:p w:rsidR="00C82111" w:rsidRPr="00A225FB" w:rsidRDefault="00C82111" w:rsidP="00C82111">
      <w:pPr>
        <w:pStyle w:val="Sinespaciado"/>
        <w:jc w:val="both"/>
        <w:rPr>
          <w:rFonts w:ascii="Arial" w:hAnsi="Arial" w:cs="Arial"/>
        </w:rPr>
      </w:pPr>
      <w:r w:rsidRPr="00A225FB">
        <w:rPr>
          <w:rFonts w:ascii="Arial" w:hAnsi="Arial" w:cs="Arial"/>
        </w:rPr>
        <w:t>3.- Certificación unitaria de plano catastral $ 61.50</w:t>
      </w:r>
    </w:p>
    <w:p w:rsidR="00C82111" w:rsidRPr="00A225FB" w:rsidRDefault="00C82111" w:rsidP="00C82111">
      <w:pPr>
        <w:pStyle w:val="Sinespaciado"/>
        <w:jc w:val="both"/>
        <w:rPr>
          <w:rFonts w:ascii="Arial" w:hAnsi="Arial" w:cs="Arial"/>
        </w:rPr>
      </w:pPr>
      <w:r w:rsidRPr="00A225FB">
        <w:rPr>
          <w:rFonts w:ascii="Arial" w:hAnsi="Arial" w:cs="Arial"/>
        </w:rPr>
        <w:t>4.- Certificado catastral $ 55.50</w:t>
      </w:r>
    </w:p>
    <w:p w:rsidR="00C82111" w:rsidRPr="00A225FB" w:rsidRDefault="00C82111" w:rsidP="00C82111">
      <w:pPr>
        <w:pStyle w:val="Sinespaciado"/>
        <w:jc w:val="both"/>
        <w:rPr>
          <w:rFonts w:ascii="Arial" w:hAnsi="Arial" w:cs="Arial"/>
        </w:rPr>
      </w:pPr>
      <w:r w:rsidRPr="00A225FB">
        <w:rPr>
          <w:rFonts w:ascii="Arial" w:hAnsi="Arial" w:cs="Arial"/>
        </w:rPr>
        <w:t>5.- Certificado de no propiedad $ 69.00</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II.- Deslinde de predios urbanos:</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ind w:left="209" w:hanging="209"/>
        <w:jc w:val="both"/>
        <w:rPr>
          <w:rFonts w:ascii="Arial" w:hAnsi="Arial" w:cs="Arial"/>
        </w:rPr>
      </w:pPr>
      <w:r w:rsidRPr="00A225FB">
        <w:rPr>
          <w:rFonts w:ascii="Arial" w:hAnsi="Arial" w:cs="Arial"/>
        </w:rPr>
        <w:t>1.- Deslinde de predios urbanos $ 0.70 por metro cuadrado más de 10,000 m2 lo que exceda a razón de $ 0.24 por metro cuadrado.</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Para el numeral anterior cualquiera que sea la superficie del predio, el importe de los derechos no podrá ser inferior a $176.00</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III.- Deslinde de predios rústicos:</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ind w:left="351" w:hanging="351"/>
        <w:jc w:val="both"/>
        <w:rPr>
          <w:rFonts w:ascii="Arial" w:hAnsi="Arial" w:cs="Arial"/>
        </w:rPr>
      </w:pPr>
      <w:r w:rsidRPr="00A225FB">
        <w:rPr>
          <w:rFonts w:ascii="Arial" w:hAnsi="Arial" w:cs="Arial"/>
        </w:rPr>
        <w:t xml:space="preserve">1.- $ 447.00 por hectárea, hasta </w:t>
      </w:r>
      <w:smartTag w:uri="urn:schemas-microsoft-com:office:smarttags" w:element="metricconverter">
        <w:smartTagPr>
          <w:attr w:name="ProductID" w:val="10 hect￡reas"/>
        </w:smartTagPr>
        <w:r w:rsidRPr="00A225FB">
          <w:rPr>
            <w:rFonts w:ascii="Arial" w:hAnsi="Arial" w:cs="Arial"/>
          </w:rPr>
          <w:t>10 hectáreas</w:t>
        </w:r>
      </w:smartTag>
      <w:r w:rsidRPr="00A225FB">
        <w:rPr>
          <w:rFonts w:ascii="Arial" w:hAnsi="Arial" w:cs="Arial"/>
        </w:rPr>
        <w:t>, lo que excede a razón de $ 176.00 por hectárea.</w:t>
      </w:r>
    </w:p>
    <w:p w:rsidR="00C82111" w:rsidRPr="00A225FB" w:rsidRDefault="00C82111" w:rsidP="00C82111">
      <w:pPr>
        <w:pStyle w:val="Sinespaciado"/>
        <w:ind w:left="351" w:hanging="351"/>
        <w:jc w:val="both"/>
        <w:rPr>
          <w:rFonts w:ascii="Arial" w:hAnsi="Arial" w:cs="Arial"/>
        </w:rPr>
      </w:pPr>
      <w:r w:rsidRPr="00A225FB">
        <w:rPr>
          <w:rFonts w:ascii="Arial" w:hAnsi="Arial" w:cs="Arial"/>
        </w:rPr>
        <w:t xml:space="preserve">2.- Colocación de mojoneras $ 315.00 </w:t>
      </w:r>
      <w:smartTag w:uri="urn:schemas-microsoft-com:office:smarttags" w:element="metricconverter">
        <w:smartTagPr>
          <w:attr w:name="ProductID" w:val="6”"/>
        </w:smartTagPr>
        <w:r w:rsidRPr="00A225FB">
          <w:rPr>
            <w:rFonts w:ascii="Arial" w:hAnsi="Arial" w:cs="Arial"/>
          </w:rPr>
          <w:t>6”</w:t>
        </w:r>
      </w:smartTag>
      <w:r w:rsidRPr="00A225FB">
        <w:rPr>
          <w:rFonts w:ascii="Arial" w:hAnsi="Arial" w:cs="Arial"/>
        </w:rPr>
        <w:t xml:space="preserve"> de diámetro por 90 </w:t>
      </w:r>
      <w:proofErr w:type="spellStart"/>
      <w:r w:rsidRPr="00A225FB">
        <w:rPr>
          <w:rFonts w:ascii="Arial" w:hAnsi="Arial" w:cs="Arial"/>
        </w:rPr>
        <w:t>cms</w:t>
      </w:r>
      <w:proofErr w:type="spellEnd"/>
      <w:r w:rsidRPr="00A225FB">
        <w:rPr>
          <w:rFonts w:ascii="Arial" w:hAnsi="Arial" w:cs="Arial"/>
        </w:rPr>
        <w:t xml:space="preserve">. de alto y $ 270.50 </w:t>
      </w:r>
      <w:smartTag w:uri="urn:schemas-microsoft-com:office:smarttags" w:element="metricconverter">
        <w:smartTagPr>
          <w:attr w:name="ProductID" w:val="4”"/>
        </w:smartTagPr>
        <w:r w:rsidRPr="00A225FB">
          <w:rPr>
            <w:rFonts w:ascii="Arial" w:hAnsi="Arial" w:cs="Arial"/>
          </w:rPr>
          <w:t>4”</w:t>
        </w:r>
      </w:smartTag>
      <w:r w:rsidRPr="00A225FB">
        <w:rPr>
          <w:rFonts w:ascii="Arial" w:hAnsi="Arial" w:cs="Arial"/>
        </w:rPr>
        <w:t xml:space="preserve"> de diámetro por 40 </w:t>
      </w:r>
      <w:proofErr w:type="spellStart"/>
      <w:r w:rsidRPr="00A225FB">
        <w:rPr>
          <w:rFonts w:ascii="Arial" w:hAnsi="Arial" w:cs="Arial"/>
        </w:rPr>
        <w:t>cms</w:t>
      </w:r>
      <w:proofErr w:type="spellEnd"/>
      <w:r w:rsidRPr="00A225FB">
        <w:rPr>
          <w:rFonts w:ascii="Arial" w:hAnsi="Arial" w:cs="Arial"/>
        </w:rPr>
        <w:t>. de alto, por punto de vértice.</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Para los numerales anteriores, cualquiera que sea la superficie del predio, el importe no podrá ser inferior a $ 491.00.</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IV.- Dibujo de planos urbanos, escala hasta como 1:500:</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 xml:space="preserve">1.- Tamaño del plano hasta 30 x 30 </w:t>
      </w:r>
      <w:proofErr w:type="spellStart"/>
      <w:r w:rsidRPr="00A225FB">
        <w:rPr>
          <w:rFonts w:ascii="Arial" w:hAnsi="Arial" w:cs="Arial"/>
        </w:rPr>
        <w:t>cms</w:t>
      </w:r>
      <w:proofErr w:type="spellEnd"/>
      <w:r w:rsidRPr="00A225FB">
        <w:rPr>
          <w:rFonts w:ascii="Arial" w:hAnsi="Arial" w:cs="Arial"/>
        </w:rPr>
        <w:t>. $ 63.00 cada una.</w:t>
      </w:r>
    </w:p>
    <w:p w:rsidR="00C82111" w:rsidRPr="00A225FB" w:rsidRDefault="00C82111" w:rsidP="00C82111">
      <w:pPr>
        <w:pStyle w:val="Sinespaciado"/>
        <w:jc w:val="both"/>
        <w:rPr>
          <w:rFonts w:ascii="Arial" w:hAnsi="Arial" w:cs="Arial"/>
        </w:rPr>
      </w:pPr>
      <w:r w:rsidRPr="00A225FB">
        <w:rPr>
          <w:rFonts w:ascii="Arial" w:hAnsi="Arial" w:cs="Arial"/>
        </w:rPr>
        <w:t>2.- Sobre el excedente del tamaño anterior por decímetro cuadrado o fracción $ 21.00</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V.- Dibujo de planos topográficos urbanos y rústicos, escala mayor de 1:500:</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1.- Polígono de hasta seis vértices $ 95.00 cada uno.</w:t>
      </w:r>
    </w:p>
    <w:p w:rsidR="00C82111" w:rsidRPr="00A225FB" w:rsidRDefault="00C82111" w:rsidP="00C82111">
      <w:pPr>
        <w:pStyle w:val="Sinespaciado"/>
        <w:jc w:val="both"/>
        <w:rPr>
          <w:rFonts w:ascii="Arial" w:hAnsi="Arial" w:cs="Arial"/>
        </w:rPr>
      </w:pPr>
      <w:r w:rsidRPr="00A225FB">
        <w:rPr>
          <w:rFonts w:ascii="Arial" w:hAnsi="Arial" w:cs="Arial"/>
        </w:rPr>
        <w:t>2.- Por cada vértice adicional $ 14.00</w:t>
      </w:r>
    </w:p>
    <w:p w:rsidR="00C82111" w:rsidRPr="00A225FB" w:rsidRDefault="00C82111" w:rsidP="00C82111">
      <w:pPr>
        <w:pStyle w:val="Sinespaciado"/>
        <w:ind w:left="351" w:hanging="351"/>
        <w:jc w:val="both"/>
        <w:rPr>
          <w:rFonts w:ascii="Arial" w:hAnsi="Arial" w:cs="Arial"/>
        </w:rPr>
      </w:pPr>
      <w:r w:rsidRPr="00A225FB">
        <w:rPr>
          <w:rFonts w:ascii="Arial" w:hAnsi="Arial" w:cs="Arial"/>
        </w:rPr>
        <w:t xml:space="preserve">3.- Planos que excedan de 50 x 50 </w:t>
      </w:r>
      <w:proofErr w:type="spellStart"/>
      <w:r w:rsidRPr="00A225FB">
        <w:rPr>
          <w:rFonts w:ascii="Arial" w:hAnsi="Arial" w:cs="Arial"/>
        </w:rPr>
        <w:t>cms</w:t>
      </w:r>
      <w:proofErr w:type="spellEnd"/>
      <w:r w:rsidRPr="00A225FB">
        <w:rPr>
          <w:rFonts w:ascii="Arial" w:hAnsi="Arial" w:cs="Arial"/>
        </w:rPr>
        <w:t>. sobre los numerales anteriores, causarán derechos por cada decímetro cuadrado adicional o fracción de $ 21.00</w:t>
      </w:r>
    </w:p>
    <w:p w:rsidR="00C82111" w:rsidRPr="00A225FB" w:rsidRDefault="00C82111" w:rsidP="00C82111">
      <w:pPr>
        <w:pStyle w:val="Sinespaciado"/>
        <w:jc w:val="both"/>
        <w:rPr>
          <w:rFonts w:ascii="Arial" w:hAnsi="Arial" w:cs="Arial"/>
        </w:rPr>
      </w:pPr>
      <w:r w:rsidRPr="00A225FB">
        <w:rPr>
          <w:rFonts w:ascii="Arial" w:hAnsi="Arial" w:cs="Arial"/>
        </w:rPr>
        <w:t>4.- Croquis de localización $ 21.00</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VI.- Servicios de copiado.</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1.- Copias heliográficas de planos que obren en los archivos del departamento:</w:t>
      </w:r>
    </w:p>
    <w:p w:rsidR="00C82111" w:rsidRPr="00A225FB" w:rsidRDefault="00C82111" w:rsidP="00FC22FE">
      <w:pPr>
        <w:pStyle w:val="Sinespaciado"/>
        <w:ind w:left="142"/>
        <w:jc w:val="both"/>
        <w:rPr>
          <w:rFonts w:ascii="Arial" w:hAnsi="Arial" w:cs="Arial"/>
        </w:rPr>
      </w:pPr>
      <w:r w:rsidRPr="00A225FB">
        <w:rPr>
          <w:rFonts w:ascii="Arial" w:hAnsi="Arial" w:cs="Arial"/>
        </w:rPr>
        <w:t xml:space="preserve">a).- Hasta 30 x 30 </w:t>
      </w:r>
      <w:proofErr w:type="spellStart"/>
      <w:r w:rsidRPr="00A225FB">
        <w:rPr>
          <w:rFonts w:ascii="Arial" w:hAnsi="Arial" w:cs="Arial"/>
        </w:rPr>
        <w:t>cms</w:t>
      </w:r>
      <w:proofErr w:type="spellEnd"/>
      <w:r w:rsidRPr="00A225FB">
        <w:rPr>
          <w:rFonts w:ascii="Arial" w:hAnsi="Arial" w:cs="Arial"/>
        </w:rPr>
        <w:t>.  $ 95.00</w:t>
      </w:r>
    </w:p>
    <w:p w:rsidR="00C82111" w:rsidRPr="00A225FB" w:rsidRDefault="00C82111" w:rsidP="00FC22FE">
      <w:pPr>
        <w:pStyle w:val="Sinespaciado"/>
        <w:ind w:left="142"/>
        <w:jc w:val="both"/>
        <w:rPr>
          <w:rFonts w:ascii="Arial" w:hAnsi="Arial" w:cs="Arial"/>
        </w:rPr>
      </w:pPr>
      <w:r w:rsidRPr="00A225FB">
        <w:rPr>
          <w:rFonts w:ascii="Arial" w:hAnsi="Arial" w:cs="Arial"/>
        </w:rPr>
        <w:t>b).- En tamaños mayores, por cada decímetro cuadrado adicional o fracción $ 3.26</w:t>
      </w:r>
    </w:p>
    <w:p w:rsidR="00C82111" w:rsidRPr="00A225FB" w:rsidRDefault="00C82111" w:rsidP="00FC22FE">
      <w:pPr>
        <w:pStyle w:val="Sinespaciado"/>
        <w:ind w:left="142"/>
        <w:jc w:val="both"/>
        <w:rPr>
          <w:rFonts w:ascii="Arial" w:hAnsi="Arial" w:cs="Arial"/>
        </w:rPr>
      </w:pPr>
      <w:r w:rsidRPr="00A225FB">
        <w:rPr>
          <w:rFonts w:ascii="Arial" w:hAnsi="Arial" w:cs="Arial"/>
        </w:rPr>
        <w:t>c).- Copias fotostáticas de planos o manifiestos que obren en los archivos de instituto hasta tamaño oficio $ 11.50 cada uno.</w:t>
      </w:r>
    </w:p>
    <w:p w:rsidR="00C82111" w:rsidRPr="00A225FB" w:rsidRDefault="00C82111" w:rsidP="00FC22FE">
      <w:pPr>
        <w:pStyle w:val="Sinespaciado"/>
        <w:ind w:left="142"/>
        <w:jc w:val="both"/>
        <w:rPr>
          <w:rFonts w:ascii="Arial" w:hAnsi="Arial" w:cs="Arial"/>
        </w:rPr>
      </w:pPr>
      <w:r w:rsidRPr="00A225FB">
        <w:rPr>
          <w:rFonts w:ascii="Arial" w:hAnsi="Arial" w:cs="Arial"/>
        </w:rPr>
        <w:t>d).-Por otros servicios catastrales de copiado no incluido en las otras fracciones $37.50</w:t>
      </w:r>
    </w:p>
    <w:p w:rsidR="00C82111" w:rsidRPr="00A225FB" w:rsidRDefault="00C82111" w:rsidP="00C82111">
      <w:pPr>
        <w:pStyle w:val="Sinespaciado"/>
        <w:jc w:val="both"/>
        <w:rPr>
          <w:rFonts w:ascii="Arial" w:hAnsi="Arial" w:cs="Arial"/>
        </w:rPr>
      </w:pPr>
    </w:p>
    <w:p w:rsidR="00C82111" w:rsidRPr="00A225FB" w:rsidRDefault="00C82111" w:rsidP="00C82111">
      <w:pPr>
        <w:rPr>
          <w:rFonts w:ascii="Arial" w:hAnsi="Arial" w:cs="Arial"/>
          <w:sz w:val="22"/>
          <w:szCs w:val="22"/>
        </w:rPr>
      </w:pPr>
      <w:r w:rsidRPr="00A225FB">
        <w:rPr>
          <w:rFonts w:ascii="Arial" w:hAnsi="Arial" w:cs="Arial"/>
          <w:sz w:val="22"/>
          <w:szCs w:val="22"/>
        </w:rPr>
        <w:t>VII.- Registros Catastrales:</w:t>
      </w:r>
    </w:p>
    <w:p w:rsidR="00C82111" w:rsidRPr="00A225FB" w:rsidRDefault="00C82111" w:rsidP="00C82111">
      <w:pPr>
        <w:rPr>
          <w:rFonts w:ascii="Arial" w:hAnsi="Arial" w:cs="Arial"/>
          <w:sz w:val="22"/>
          <w:szCs w:val="22"/>
        </w:rPr>
      </w:pPr>
    </w:p>
    <w:p w:rsidR="00C82111" w:rsidRPr="00A225FB" w:rsidRDefault="00C82111" w:rsidP="00C82111">
      <w:pPr>
        <w:ind w:left="344" w:hanging="344"/>
        <w:rPr>
          <w:rFonts w:ascii="Arial" w:hAnsi="Arial" w:cs="Arial"/>
          <w:sz w:val="22"/>
          <w:szCs w:val="22"/>
        </w:rPr>
      </w:pPr>
      <w:r w:rsidRPr="00A225FB">
        <w:rPr>
          <w:rFonts w:ascii="Arial" w:hAnsi="Arial" w:cs="Arial"/>
          <w:sz w:val="22"/>
          <w:szCs w:val="22"/>
        </w:rPr>
        <w:t xml:space="preserve">1.- Avaluó Catastral previo $59.00 </w:t>
      </w:r>
    </w:p>
    <w:p w:rsidR="00C82111" w:rsidRPr="00A225FB" w:rsidRDefault="00C82111" w:rsidP="00C82111">
      <w:pPr>
        <w:ind w:left="344" w:hanging="344"/>
        <w:rPr>
          <w:rFonts w:ascii="Arial" w:hAnsi="Arial" w:cs="Arial"/>
          <w:sz w:val="22"/>
          <w:szCs w:val="22"/>
        </w:rPr>
      </w:pPr>
      <w:r w:rsidRPr="00A225FB">
        <w:rPr>
          <w:rFonts w:ascii="Arial" w:hAnsi="Arial" w:cs="Arial"/>
          <w:sz w:val="22"/>
          <w:szCs w:val="22"/>
        </w:rPr>
        <w:t>2.- Avalúo definitivo $ 140.00 Por avalúo y con vigencia de 60 días naturales.</w:t>
      </w:r>
    </w:p>
    <w:p w:rsidR="00C82111" w:rsidRPr="00A225FB" w:rsidRDefault="00C82111" w:rsidP="00C82111">
      <w:pPr>
        <w:ind w:left="344" w:hanging="344"/>
        <w:rPr>
          <w:rFonts w:ascii="Arial" w:hAnsi="Arial" w:cs="Arial"/>
          <w:sz w:val="22"/>
          <w:szCs w:val="22"/>
        </w:rPr>
      </w:pPr>
      <w:r w:rsidRPr="00A225FB">
        <w:rPr>
          <w:rFonts w:ascii="Arial" w:hAnsi="Arial" w:cs="Arial"/>
          <w:sz w:val="22"/>
          <w:szCs w:val="22"/>
        </w:rPr>
        <w:t>3.- Revisión y apertura de registros por concepto de adquisición de inmuebles, lo que resulte de aplicar el 1.8 al millar al valor catastral.</w:t>
      </w:r>
    </w:p>
    <w:p w:rsidR="00C82111" w:rsidRPr="00A225FB" w:rsidRDefault="00C82111" w:rsidP="00C82111">
      <w:pPr>
        <w:ind w:left="344" w:hanging="344"/>
        <w:rPr>
          <w:rFonts w:ascii="Arial" w:hAnsi="Arial" w:cs="Arial"/>
          <w:sz w:val="22"/>
          <w:szCs w:val="22"/>
        </w:rPr>
      </w:pPr>
      <w:r w:rsidRPr="00A225FB">
        <w:rPr>
          <w:rFonts w:ascii="Arial" w:hAnsi="Arial" w:cs="Arial"/>
          <w:sz w:val="22"/>
          <w:szCs w:val="22"/>
        </w:rPr>
        <w:t>4.- Por aclaración o rectificación en un testimonio $59.00.</w:t>
      </w:r>
    </w:p>
    <w:p w:rsidR="00C82111" w:rsidRPr="00A225FB" w:rsidRDefault="00C82111" w:rsidP="00C82111">
      <w:pPr>
        <w:jc w:val="center"/>
        <w:rPr>
          <w:rFonts w:ascii="Arial" w:hAnsi="Arial" w:cs="Arial"/>
          <w:b/>
          <w:bCs/>
          <w:sz w:val="22"/>
          <w:szCs w:val="22"/>
        </w:rPr>
      </w:pPr>
    </w:p>
    <w:p w:rsidR="00C82111" w:rsidRPr="00A225FB" w:rsidRDefault="00C82111" w:rsidP="00C82111">
      <w:pPr>
        <w:pStyle w:val="Sinespaciado"/>
        <w:jc w:val="both"/>
        <w:rPr>
          <w:rFonts w:ascii="Arial" w:hAnsi="Arial" w:cs="Arial"/>
        </w:rPr>
      </w:pPr>
      <w:r w:rsidRPr="00A225FB">
        <w:rPr>
          <w:rFonts w:ascii="Arial" w:hAnsi="Arial" w:cs="Arial"/>
        </w:rPr>
        <w:t>VIII.- Servicios de información:</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1.- Copia de escritura certificada $ 82.00</w:t>
      </w:r>
    </w:p>
    <w:p w:rsidR="00C82111" w:rsidRPr="00A225FB" w:rsidRDefault="00C82111" w:rsidP="00C82111">
      <w:pPr>
        <w:pStyle w:val="Sinespaciado"/>
        <w:jc w:val="both"/>
        <w:rPr>
          <w:rFonts w:ascii="Arial" w:hAnsi="Arial" w:cs="Arial"/>
        </w:rPr>
      </w:pPr>
      <w:r w:rsidRPr="00A225FB">
        <w:rPr>
          <w:rFonts w:ascii="Arial" w:hAnsi="Arial" w:cs="Arial"/>
        </w:rPr>
        <w:t>2.- Información de traslado de dominio $ 50.00</w:t>
      </w:r>
    </w:p>
    <w:p w:rsidR="00C82111" w:rsidRPr="00A225FB" w:rsidRDefault="00C82111" w:rsidP="00C82111">
      <w:pPr>
        <w:pStyle w:val="Sinespaciado"/>
        <w:ind w:left="351" w:hanging="351"/>
        <w:jc w:val="both"/>
        <w:rPr>
          <w:rFonts w:ascii="Arial" w:hAnsi="Arial" w:cs="Arial"/>
        </w:rPr>
      </w:pPr>
      <w:r w:rsidRPr="00A225FB">
        <w:rPr>
          <w:rFonts w:ascii="Arial" w:hAnsi="Arial" w:cs="Arial"/>
        </w:rPr>
        <w:t>3.-</w:t>
      </w:r>
      <w:r w:rsidR="007B64AA">
        <w:rPr>
          <w:rFonts w:ascii="Arial" w:hAnsi="Arial" w:cs="Arial"/>
          <w:lang w:val="es-419"/>
        </w:rPr>
        <w:t xml:space="preserve"> </w:t>
      </w:r>
      <w:r w:rsidRPr="00A225FB">
        <w:rPr>
          <w:rFonts w:ascii="Arial" w:hAnsi="Arial" w:cs="Arial"/>
        </w:rPr>
        <w:t>Información de número de cuenta, superficie y clave catastral $ 49.50</w:t>
      </w:r>
    </w:p>
    <w:p w:rsidR="00C82111" w:rsidRPr="00A225FB" w:rsidRDefault="00C82111" w:rsidP="00C82111">
      <w:pPr>
        <w:pStyle w:val="Sinespaciado"/>
        <w:jc w:val="both"/>
        <w:rPr>
          <w:rFonts w:ascii="Arial" w:hAnsi="Arial" w:cs="Arial"/>
        </w:rPr>
      </w:pPr>
      <w:r w:rsidRPr="00A225FB">
        <w:rPr>
          <w:rFonts w:ascii="Arial" w:hAnsi="Arial" w:cs="Arial"/>
        </w:rPr>
        <w:t>4.- Copias heliográficas de las láminas catastrales $ 69.00</w:t>
      </w:r>
    </w:p>
    <w:p w:rsidR="00C82111" w:rsidRPr="00A225FB" w:rsidRDefault="00C82111" w:rsidP="00C82111">
      <w:pPr>
        <w:pStyle w:val="Sinespaciado"/>
        <w:ind w:left="209" w:hanging="209"/>
        <w:jc w:val="both"/>
        <w:rPr>
          <w:rFonts w:ascii="Arial" w:hAnsi="Arial" w:cs="Arial"/>
        </w:rPr>
      </w:pPr>
      <w:r w:rsidRPr="00A225FB">
        <w:rPr>
          <w:rFonts w:ascii="Arial" w:hAnsi="Arial" w:cs="Arial"/>
        </w:rPr>
        <w:t>5.-</w:t>
      </w:r>
      <w:r w:rsidR="008B0BC0">
        <w:rPr>
          <w:rFonts w:ascii="Arial" w:hAnsi="Arial" w:cs="Arial"/>
          <w:lang w:val="es-419"/>
        </w:rPr>
        <w:t xml:space="preserve"> </w:t>
      </w:r>
      <w:r w:rsidRPr="00A225FB">
        <w:rPr>
          <w:rFonts w:ascii="Arial" w:hAnsi="Arial" w:cs="Arial"/>
        </w:rPr>
        <w:t>Otros servicios no especificados, se cobrará desde $ 447.00 hasta $ 28,636.00 según el costo incurrido en proporcionar el servicio que se trate.</w:t>
      </w:r>
    </w:p>
    <w:p w:rsidR="00C82111" w:rsidRPr="00A225FB" w:rsidRDefault="00C82111" w:rsidP="00C82111">
      <w:pPr>
        <w:pStyle w:val="Sinespaciado"/>
        <w:jc w:val="both"/>
        <w:rPr>
          <w:rFonts w:ascii="Arial" w:hAnsi="Arial" w:cs="Arial"/>
        </w:rPr>
      </w:pPr>
    </w:p>
    <w:p w:rsidR="00B87520" w:rsidRDefault="00B87520" w:rsidP="00C82111">
      <w:pPr>
        <w:pStyle w:val="Sinespaciado"/>
        <w:jc w:val="center"/>
        <w:rPr>
          <w:rFonts w:ascii="Arial" w:hAnsi="Arial" w:cs="Arial"/>
          <w:b/>
        </w:rPr>
      </w:pPr>
    </w:p>
    <w:p w:rsidR="00B87520" w:rsidRDefault="00B87520" w:rsidP="00C82111">
      <w:pPr>
        <w:pStyle w:val="Sinespaciado"/>
        <w:jc w:val="center"/>
        <w:rPr>
          <w:rFonts w:ascii="Arial" w:hAnsi="Arial" w:cs="Arial"/>
          <w:b/>
        </w:rPr>
      </w:pPr>
    </w:p>
    <w:p w:rsidR="00C82111" w:rsidRPr="00A225FB" w:rsidRDefault="00C82111" w:rsidP="00C82111">
      <w:pPr>
        <w:pStyle w:val="Sinespaciado"/>
        <w:jc w:val="center"/>
        <w:rPr>
          <w:rFonts w:ascii="Arial" w:hAnsi="Arial" w:cs="Arial"/>
          <w:b/>
        </w:rPr>
      </w:pPr>
      <w:r w:rsidRPr="00A225FB">
        <w:rPr>
          <w:rFonts w:ascii="Arial" w:hAnsi="Arial" w:cs="Arial"/>
          <w:b/>
        </w:rPr>
        <w:lastRenderedPageBreak/>
        <w:t>SECCIÓN V</w:t>
      </w:r>
    </w:p>
    <w:p w:rsidR="00C82111" w:rsidRPr="00A225FB" w:rsidRDefault="00C82111" w:rsidP="00C82111">
      <w:pPr>
        <w:pStyle w:val="Sinespaciado"/>
        <w:jc w:val="center"/>
        <w:rPr>
          <w:rFonts w:ascii="Arial" w:hAnsi="Arial" w:cs="Arial"/>
          <w:b/>
          <w:bCs/>
        </w:rPr>
      </w:pPr>
      <w:r w:rsidRPr="00A225FB">
        <w:rPr>
          <w:rFonts w:ascii="Arial" w:hAnsi="Arial" w:cs="Arial"/>
          <w:b/>
          <w:bCs/>
        </w:rPr>
        <w:t>DE LOS SERVICIOS POR CERTIFICACIONES Y LEGALIZACIONES</w:t>
      </w:r>
    </w:p>
    <w:p w:rsidR="00C82111" w:rsidRPr="00A225FB" w:rsidRDefault="00C82111" w:rsidP="00C82111">
      <w:pPr>
        <w:pStyle w:val="Sinespaciado"/>
        <w:jc w:val="both"/>
        <w:rPr>
          <w:rFonts w:ascii="Arial" w:hAnsi="Arial" w:cs="Arial"/>
          <w:bCs/>
        </w:rPr>
      </w:pPr>
    </w:p>
    <w:p w:rsidR="00C82111" w:rsidRPr="00A225FB" w:rsidRDefault="00C82111" w:rsidP="00C82111">
      <w:pPr>
        <w:pStyle w:val="Sinespaciado"/>
        <w:jc w:val="both"/>
        <w:rPr>
          <w:rFonts w:ascii="Arial" w:hAnsi="Arial" w:cs="Arial"/>
          <w:bCs/>
        </w:rPr>
      </w:pPr>
      <w:r w:rsidRPr="00A225FB">
        <w:rPr>
          <w:rFonts w:ascii="Arial" w:hAnsi="Arial" w:cs="Arial"/>
          <w:b/>
        </w:rPr>
        <w:t>ARTÍCULO 20.-</w:t>
      </w:r>
      <w:r w:rsidRPr="00A225FB">
        <w:rPr>
          <w:rFonts w:ascii="Arial" w:hAnsi="Arial" w:cs="Arial"/>
          <w:bCs/>
        </w:rPr>
        <w:t xml:space="preserve"> Son objeto de estos derechos, los servicios prestados por la autoridad municipal </w:t>
      </w:r>
      <w:r w:rsidRPr="00A225FB">
        <w:rPr>
          <w:rFonts w:ascii="Arial" w:hAnsi="Arial" w:cs="Arial"/>
        </w:rPr>
        <w:t>por los conceptos siguientes y que se pagarán conforme a las tarifas señaladas:</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I.- Legalización de firmas $ 26.00</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 $ 72.00</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III.- Expedición de certificados $ 35.00</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IV.-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C82111" w:rsidRDefault="00C82111" w:rsidP="00C82111">
      <w:pPr>
        <w:pStyle w:val="Sinespaciado"/>
        <w:jc w:val="both"/>
        <w:rPr>
          <w:rFonts w:ascii="Arial" w:hAnsi="Arial" w:cs="Arial"/>
          <w:b/>
        </w:rPr>
      </w:pPr>
    </w:p>
    <w:p w:rsidR="00B25CDD" w:rsidRPr="00A225FB" w:rsidRDefault="00B25CDD" w:rsidP="00C82111">
      <w:pPr>
        <w:pStyle w:val="Sinespaciado"/>
        <w:jc w:val="both"/>
        <w:rPr>
          <w:rFonts w:ascii="Arial" w:hAnsi="Arial" w:cs="Arial"/>
          <w:b/>
        </w:rPr>
      </w:pPr>
    </w:p>
    <w:p w:rsidR="00C82111" w:rsidRPr="00A225FB" w:rsidRDefault="00C82111" w:rsidP="00C82111">
      <w:pPr>
        <w:pStyle w:val="Sinespaciado"/>
        <w:jc w:val="both"/>
        <w:rPr>
          <w:rFonts w:ascii="Arial" w:hAnsi="Arial" w:cs="Arial"/>
          <w:b/>
        </w:rPr>
      </w:pPr>
      <w:r w:rsidRPr="00A225FB">
        <w:rPr>
          <w:rFonts w:ascii="Arial" w:hAnsi="Arial" w:cs="Arial"/>
          <w:b/>
        </w:rPr>
        <w:t>TABLA</w:t>
      </w:r>
    </w:p>
    <w:p w:rsidR="00C82111" w:rsidRPr="00A225FB" w:rsidRDefault="00C82111" w:rsidP="00C82111">
      <w:pPr>
        <w:pStyle w:val="Sinespaciado"/>
        <w:jc w:val="both"/>
        <w:rPr>
          <w:rFonts w:ascii="Arial" w:hAnsi="Arial" w:cs="Arial"/>
          <w:b/>
        </w:rPr>
      </w:pPr>
    </w:p>
    <w:p w:rsidR="00C82111" w:rsidRPr="00A225FB" w:rsidRDefault="00C82111" w:rsidP="00C82111">
      <w:pPr>
        <w:pStyle w:val="Prrafodelista"/>
        <w:tabs>
          <w:tab w:val="left" w:pos="284"/>
        </w:tabs>
        <w:ind w:left="492" w:hanging="283"/>
        <w:rPr>
          <w:rFonts w:cs="Arial"/>
          <w:sz w:val="22"/>
          <w:szCs w:val="22"/>
        </w:rPr>
      </w:pPr>
      <w:r w:rsidRPr="00A225FB">
        <w:rPr>
          <w:rFonts w:cs="Arial"/>
          <w:sz w:val="22"/>
          <w:szCs w:val="22"/>
        </w:rPr>
        <w:t>1.- Expedición de copias certificadas de documentos, por cada hoja tamaño carta u oficio $ 19.00</w:t>
      </w:r>
    </w:p>
    <w:p w:rsidR="00C82111" w:rsidRPr="00A225FB" w:rsidRDefault="00C82111" w:rsidP="00EB75AC">
      <w:pPr>
        <w:pStyle w:val="Prrafodelista"/>
        <w:tabs>
          <w:tab w:val="left" w:pos="284"/>
          <w:tab w:val="left" w:pos="3765"/>
        </w:tabs>
        <w:ind w:left="492" w:hanging="283"/>
        <w:rPr>
          <w:rFonts w:cs="Arial"/>
          <w:sz w:val="22"/>
          <w:szCs w:val="22"/>
        </w:rPr>
      </w:pPr>
      <w:r w:rsidRPr="00A225FB">
        <w:rPr>
          <w:rFonts w:cs="Arial"/>
          <w:sz w:val="22"/>
          <w:szCs w:val="22"/>
        </w:rPr>
        <w:t>2.- Por cada disco compacto CD-R $ 12.00</w:t>
      </w:r>
    </w:p>
    <w:p w:rsidR="00C82111" w:rsidRPr="00A225FB" w:rsidRDefault="00C82111" w:rsidP="00EB75AC">
      <w:pPr>
        <w:pStyle w:val="Prrafodelista"/>
        <w:tabs>
          <w:tab w:val="left" w:pos="284"/>
        </w:tabs>
        <w:ind w:left="492" w:hanging="283"/>
        <w:rPr>
          <w:rFonts w:cs="Arial"/>
          <w:sz w:val="22"/>
          <w:szCs w:val="22"/>
        </w:rPr>
      </w:pPr>
      <w:r w:rsidRPr="00A225FB">
        <w:rPr>
          <w:rFonts w:cs="Arial"/>
          <w:sz w:val="22"/>
          <w:szCs w:val="22"/>
        </w:rPr>
        <w:t>3.-</w:t>
      </w:r>
      <w:r w:rsidR="00EB75AC">
        <w:rPr>
          <w:rFonts w:cs="Arial"/>
          <w:sz w:val="22"/>
          <w:szCs w:val="22"/>
        </w:rPr>
        <w:t xml:space="preserve"> Expedición de copia a color $ </w:t>
      </w:r>
      <w:r w:rsidRPr="00A225FB">
        <w:rPr>
          <w:rFonts w:cs="Arial"/>
          <w:sz w:val="22"/>
          <w:szCs w:val="22"/>
        </w:rPr>
        <w:t>8.00</w:t>
      </w:r>
    </w:p>
    <w:p w:rsidR="00C82111" w:rsidRPr="00A225FB" w:rsidRDefault="00C82111" w:rsidP="00EB75AC">
      <w:pPr>
        <w:pStyle w:val="Prrafodelista"/>
        <w:tabs>
          <w:tab w:val="left" w:pos="284"/>
        </w:tabs>
        <w:ind w:left="492" w:hanging="283"/>
        <w:rPr>
          <w:rFonts w:cs="Arial"/>
          <w:sz w:val="22"/>
          <w:szCs w:val="22"/>
        </w:rPr>
      </w:pPr>
      <w:r w:rsidRPr="00A225FB">
        <w:rPr>
          <w:rFonts w:cs="Arial"/>
          <w:sz w:val="22"/>
          <w:szCs w:val="22"/>
        </w:rPr>
        <w:t xml:space="preserve">4.- Por cada copia simple tamaño carta u oficio $ </w:t>
      </w:r>
      <w:r w:rsidRPr="00A225FB">
        <w:rPr>
          <w:rFonts w:cs="Arial"/>
          <w:sz w:val="22"/>
          <w:szCs w:val="22"/>
          <w:lang w:val="es-419"/>
        </w:rPr>
        <w:t>0</w:t>
      </w:r>
      <w:r w:rsidRPr="00A225FB">
        <w:rPr>
          <w:rFonts w:cs="Arial"/>
          <w:sz w:val="22"/>
          <w:szCs w:val="22"/>
        </w:rPr>
        <w:t>.60</w:t>
      </w:r>
    </w:p>
    <w:p w:rsidR="00C82111" w:rsidRPr="00A225FB" w:rsidRDefault="00C82111" w:rsidP="00EB75AC">
      <w:pPr>
        <w:pStyle w:val="Prrafodelista"/>
        <w:tabs>
          <w:tab w:val="left" w:pos="284"/>
        </w:tabs>
        <w:ind w:left="492" w:hanging="283"/>
        <w:rPr>
          <w:rFonts w:cs="Arial"/>
          <w:sz w:val="22"/>
          <w:szCs w:val="22"/>
        </w:rPr>
      </w:pPr>
      <w:r w:rsidRPr="00A225FB">
        <w:rPr>
          <w:rFonts w:cs="Arial"/>
          <w:sz w:val="22"/>
          <w:szCs w:val="22"/>
        </w:rPr>
        <w:t>5.- Por cada hoja impresa por medio de dispositivo informático, tamaño carta u oficio. $</w:t>
      </w:r>
      <w:r w:rsidRPr="00A225FB">
        <w:rPr>
          <w:rFonts w:cs="Arial"/>
          <w:sz w:val="22"/>
          <w:szCs w:val="22"/>
          <w:lang w:val="es-419"/>
        </w:rPr>
        <w:t>0</w:t>
      </w:r>
      <w:r w:rsidRPr="00A225FB">
        <w:rPr>
          <w:rFonts w:cs="Arial"/>
          <w:sz w:val="22"/>
          <w:szCs w:val="22"/>
        </w:rPr>
        <w:t>.60</w:t>
      </w:r>
    </w:p>
    <w:p w:rsidR="00C82111" w:rsidRPr="00A225FB" w:rsidRDefault="00C82111" w:rsidP="00C82111">
      <w:pPr>
        <w:pStyle w:val="Prrafodelista"/>
        <w:tabs>
          <w:tab w:val="left" w:pos="-709"/>
          <w:tab w:val="left" w:pos="284"/>
        </w:tabs>
        <w:ind w:left="492" w:hanging="283"/>
        <w:rPr>
          <w:rFonts w:cs="Arial"/>
          <w:sz w:val="22"/>
          <w:szCs w:val="22"/>
        </w:rPr>
      </w:pPr>
      <w:r w:rsidRPr="00A225FB">
        <w:rPr>
          <w:rFonts w:cs="Arial"/>
          <w:sz w:val="22"/>
          <w:szCs w:val="22"/>
        </w:rPr>
        <w:t xml:space="preserve">6.- Expedición de copia simple de planos, $ 60.50 </w:t>
      </w:r>
    </w:p>
    <w:p w:rsidR="00C82111" w:rsidRPr="00A225FB" w:rsidRDefault="00FC22FE" w:rsidP="00C82111">
      <w:pPr>
        <w:ind w:left="492" w:hanging="357"/>
        <w:rPr>
          <w:rFonts w:ascii="Arial" w:hAnsi="Arial" w:cs="Arial"/>
          <w:sz w:val="22"/>
          <w:szCs w:val="22"/>
        </w:rPr>
      </w:pPr>
      <w:r>
        <w:rPr>
          <w:rFonts w:ascii="Arial" w:hAnsi="Arial" w:cs="Arial"/>
          <w:sz w:val="22"/>
          <w:szCs w:val="22"/>
          <w:lang w:val="es-419"/>
        </w:rPr>
        <w:t xml:space="preserve"> </w:t>
      </w:r>
      <w:r w:rsidR="00C82111" w:rsidRPr="00A225FB">
        <w:rPr>
          <w:rFonts w:ascii="Arial" w:hAnsi="Arial" w:cs="Arial"/>
          <w:sz w:val="22"/>
          <w:szCs w:val="22"/>
        </w:rPr>
        <w:t>7.- Expedición de copia certificada de planos, $ 39.00 adicionales a la anterior cuota.</w:t>
      </w:r>
    </w:p>
    <w:p w:rsidR="00C82111" w:rsidRDefault="00C82111" w:rsidP="00C82111">
      <w:pPr>
        <w:ind w:left="708" w:hanging="708"/>
        <w:rPr>
          <w:rFonts w:ascii="Arial" w:hAnsi="Arial" w:cs="Arial"/>
          <w:sz w:val="22"/>
          <w:szCs w:val="22"/>
        </w:rPr>
      </w:pPr>
    </w:p>
    <w:p w:rsidR="00B87520" w:rsidRPr="00A225FB" w:rsidRDefault="00B87520" w:rsidP="00C82111">
      <w:pPr>
        <w:ind w:left="708" w:hanging="708"/>
        <w:rPr>
          <w:rFonts w:ascii="Arial" w:hAnsi="Arial" w:cs="Arial"/>
          <w:sz w:val="22"/>
          <w:szCs w:val="22"/>
        </w:rPr>
      </w:pPr>
    </w:p>
    <w:p w:rsidR="00C82111" w:rsidRPr="00A225FB" w:rsidRDefault="00C82111" w:rsidP="00C82111">
      <w:pPr>
        <w:autoSpaceDE w:val="0"/>
        <w:autoSpaceDN w:val="0"/>
        <w:adjustRightInd w:val="0"/>
        <w:jc w:val="center"/>
        <w:rPr>
          <w:rFonts w:ascii="Arial" w:hAnsi="Arial" w:cs="Arial"/>
          <w:b/>
          <w:bCs/>
          <w:sz w:val="22"/>
          <w:szCs w:val="22"/>
        </w:rPr>
      </w:pPr>
      <w:r w:rsidRPr="00A225FB">
        <w:rPr>
          <w:rFonts w:ascii="Arial" w:hAnsi="Arial" w:cs="Arial"/>
          <w:b/>
          <w:bCs/>
          <w:sz w:val="22"/>
          <w:szCs w:val="22"/>
        </w:rPr>
        <w:t>SECCIÓN VI</w:t>
      </w:r>
    </w:p>
    <w:p w:rsidR="0004096E" w:rsidRDefault="00C82111" w:rsidP="00C82111">
      <w:pPr>
        <w:autoSpaceDE w:val="0"/>
        <w:autoSpaceDN w:val="0"/>
        <w:adjustRightInd w:val="0"/>
        <w:jc w:val="center"/>
        <w:rPr>
          <w:rFonts w:ascii="Arial" w:hAnsi="Arial" w:cs="Arial"/>
          <w:b/>
          <w:bCs/>
          <w:sz w:val="22"/>
          <w:szCs w:val="22"/>
        </w:rPr>
      </w:pPr>
      <w:r w:rsidRPr="00A225FB">
        <w:rPr>
          <w:rFonts w:ascii="Arial" w:hAnsi="Arial" w:cs="Arial"/>
          <w:b/>
          <w:bCs/>
          <w:sz w:val="22"/>
          <w:szCs w:val="22"/>
        </w:rPr>
        <w:t xml:space="preserve">POR LA EXPEDICIÓN DE LICENCIAS, PERMISOS, AUTORIZACIONES </w:t>
      </w:r>
    </w:p>
    <w:p w:rsidR="00C82111" w:rsidRPr="00A225FB" w:rsidRDefault="00C82111" w:rsidP="00C82111">
      <w:pPr>
        <w:autoSpaceDE w:val="0"/>
        <w:autoSpaceDN w:val="0"/>
        <w:adjustRightInd w:val="0"/>
        <w:jc w:val="center"/>
        <w:rPr>
          <w:rFonts w:ascii="Arial" w:hAnsi="Arial" w:cs="Arial"/>
          <w:b/>
          <w:bCs/>
          <w:sz w:val="22"/>
          <w:szCs w:val="22"/>
        </w:rPr>
      </w:pPr>
      <w:r w:rsidRPr="00A225FB">
        <w:rPr>
          <w:rFonts w:ascii="Arial" w:hAnsi="Arial" w:cs="Arial"/>
          <w:b/>
          <w:bCs/>
          <w:sz w:val="22"/>
          <w:szCs w:val="22"/>
        </w:rPr>
        <w:t>Y SERVICIOS DE CONTROL AMBIENTAL</w:t>
      </w:r>
    </w:p>
    <w:p w:rsidR="00C82111" w:rsidRPr="00A225FB" w:rsidRDefault="00C82111" w:rsidP="00C82111">
      <w:pPr>
        <w:autoSpaceDE w:val="0"/>
        <w:autoSpaceDN w:val="0"/>
        <w:adjustRightInd w:val="0"/>
        <w:jc w:val="both"/>
        <w:rPr>
          <w:rFonts w:ascii="Arial" w:hAnsi="Arial" w:cs="Arial"/>
          <w:b/>
          <w:bCs/>
          <w:sz w:val="22"/>
          <w:szCs w:val="22"/>
        </w:rPr>
      </w:pPr>
    </w:p>
    <w:p w:rsidR="00C82111" w:rsidRPr="00A225FB" w:rsidRDefault="00C82111" w:rsidP="00C82111">
      <w:pPr>
        <w:autoSpaceDE w:val="0"/>
        <w:autoSpaceDN w:val="0"/>
        <w:adjustRightInd w:val="0"/>
        <w:jc w:val="both"/>
        <w:rPr>
          <w:rFonts w:ascii="Arial" w:hAnsi="Arial" w:cs="Arial"/>
          <w:sz w:val="22"/>
          <w:szCs w:val="22"/>
        </w:rPr>
      </w:pPr>
      <w:r w:rsidRPr="00A225FB">
        <w:rPr>
          <w:rFonts w:ascii="Arial" w:hAnsi="Arial" w:cs="Arial"/>
          <w:b/>
          <w:bCs/>
          <w:sz w:val="22"/>
          <w:szCs w:val="22"/>
        </w:rPr>
        <w:t xml:space="preserve">ARTÍCULO 21.- </w:t>
      </w:r>
      <w:r w:rsidRPr="00A225FB">
        <w:rPr>
          <w:rFonts w:ascii="Arial" w:hAnsi="Arial" w:cs="Arial"/>
          <w:bCs/>
          <w:sz w:val="22"/>
          <w:szCs w:val="22"/>
        </w:rPr>
        <w:t>Son</w:t>
      </w:r>
      <w:r w:rsidRPr="00A225FB">
        <w:rPr>
          <w:rFonts w:ascii="Arial" w:hAnsi="Arial" w:cs="Arial"/>
          <w:sz w:val="22"/>
          <w:szCs w:val="22"/>
        </w:rPr>
        <w:t xml:space="preserve"> objeto de estos derechos, los servicios prestados por las autoridades municipales por concepto de:</w:t>
      </w:r>
    </w:p>
    <w:p w:rsidR="00C82111" w:rsidRPr="00A225FB" w:rsidRDefault="00C82111" w:rsidP="00C82111">
      <w:pPr>
        <w:jc w:val="both"/>
        <w:rPr>
          <w:rFonts w:ascii="Arial" w:hAnsi="Arial" w:cs="Arial"/>
          <w:sz w:val="22"/>
          <w:szCs w:val="22"/>
        </w:rPr>
      </w:pPr>
    </w:p>
    <w:p w:rsidR="00C82111" w:rsidRPr="00A225FB" w:rsidRDefault="00C82111" w:rsidP="00C82111">
      <w:pPr>
        <w:pStyle w:val="Sinespaciado"/>
        <w:jc w:val="both"/>
        <w:rPr>
          <w:rFonts w:ascii="Arial" w:hAnsi="Arial" w:cs="Arial"/>
        </w:rPr>
      </w:pPr>
      <w:r w:rsidRPr="00A225FB">
        <w:rPr>
          <w:rFonts w:ascii="Arial" w:hAnsi="Arial" w:cs="Arial"/>
        </w:rPr>
        <w:t>I.- Por la expedición de Licencia de Funcionamiento de las centrales productoras de energía termoeléctrica, térmica solar, hidroeléctrica, eólica, fotovoltaica, aerogeneradores, o similares, así como de las edificaciones para la extracción del gas de lutitas o gas shale, gas natural y gas no asociado y los pozos para la extracción de cualquier hidrocarburo, se cobrará anualmente la siguiente tarifa:</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ind w:left="351" w:hanging="351"/>
        <w:jc w:val="both"/>
        <w:rPr>
          <w:rFonts w:ascii="Arial" w:hAnsi="Arial" w:cs="Arial"/>
        </w:rPr>
      </w:pPr>
      <w:r w:rsidRPr="00A225FB">
        <w:rPr>
          <w:rFonts w:ascii="Arial" w:hAnsi="Arial" w:cs="Arial"/>
        </w:rPr>
        <w:t xml:space="preserve">1.- Edificación para la extracción de gas de lutitas o gas shale $ 31,519.00 por cada unidad. </w:t>
      </w:r>
    </w:p>
    <w:p w:rsidR="00C82111" w:rsidRPr="00A225FB" w:rsidRDefault="00C82111" w:rsidP="00C82111">
      <w:pPr>
        <w:ind w:left="284" w:hanging="284"/>
        <w:jc w:val="both"/>
        <w:rPr>
          <w:rFonts w:ascii="Arial" w:hAnsi="Arial" w:cs="Arial"/>
          <w:sz w:val="22"/>
          <w:szCs w:val="22"/>
        </w:rPr>
      </w:pPr>
      <w:r w:rsidRPr="00A225FB">
        <w:rPr>
          <w:rFonts w:ascii="Arial" w:hAnsi="Arial" w:cs="Arial"/>
          <w:sz w:val="22"/>
          <w:szCs w:val="22"/>
        </w:rPr>
        <w:t>2.- Edificación productora de energía termoeléctrica, térmica solar, hidroeléctrica, eólica, fotovoltaica, aerogenerador o similares, $ 31,519.00 por cada aerogenerador o unidad.</w:t>
      </w:r>
    </w:p>
    <w:p w:rsidR="00C82111" w:rsidRPr="00A225FB" w:rsidRDefault="00C82111" w:rsidP="00C82111">
      <w:pPr>
        <w:ind w:left="351" w:hanging="351"/>
        <w:jc w:val="both"/>
        <w:rPr>
          <w:rFonts w:ascii="Arial" w:hAnsi="Arial" w:cs="Arial"/>
          <w:sz w:val="22"/>
          <w:szCs w:val="22"/>
        </w:rPr>
      </w:pPr>
      <w:r w:rsidRPr="00A225FB">
        <w:rPr>
          <w:rFonts w:ascii="Arial" w:hAnsi="Arial" w:cs="Arial"/>
          <w:sz w:val="22"/>
          <w:szCs w:val="22"/>
        </w:rPr>
        <w:t>3.- Edificación para la extracción de Gas Natural $ 31,519.00 por cada unidad.</w:t>
      </w:r>
    </w:p>
    <w:p w:rsidR="00C82111" w:rsidRPr="00A225FB" w:rsidRDefault="00C82111" w:rsidP="00C82111">
      <w:pPr>
        <w:ind w:left="351" w:hanging="351"/>
        <w:jc w:val="both"/>
        <w:rPr>
          <w:rFonts w:ascii="Arial" w:hAnsi="Arial" w:cs="Arial"/>
          <w:sz w:val="22"/>
          <w:szCs w:val="22"/>
        </w:rPr>
      </w:pPr>
      <w:r w:rsidRPr="00A225FB">
        <w:rPr>
          <w:rFonts w:ascii="Arial" w:hAnsi="Arial" w:cs="Arial"/>
          <w:sz w:val="22"/>
          <w:szCs w:val="22"/>
        </w:rPr>
        <w:lastRenderedPageBreak/>
        <w:t>4.- Edificación para la extracción de Gas No Asociado $ 31,519.00 por cada unidad.</w:t>
      </w:r>
    </w:p>
    <w:p w:rsidR="00C82111" w:rsidRPr="00A225FB" w:rsidRDefault="00C82111" w:rsidP="00C82111">
      <w:pPr>
        <w:ind w:left="284" w:hanging="284"/>
        <w:jc w:val="both"/>
        <w:rPr>
          <w:rFonts w:ascii="Arial" w:hAnsi="Arial" w:cs="Arial"/>
          <w:sz w:val="22"/>
          <w:szCs w:val="22"/>
        </w:rPr>
      </w:pPr>
      <w:r w:rsidRPr="00A225FB">
        <w:rPr>
          <w:rFonts w:ascii="Arial" w:hAnsi="Arial" w:cs="Arial"/>
          <w:sz w:val="22"/>
          <w:szCs w:val="22"/>
        </w:rPr>
        <w:t>5.-Por perforación en pozos verticales y direccionales en el área específica a yacimientos convencionales (Roca Reservorio) en trampas estructurales en el que se encuentre el hidrocarburo $ 31,519.00 por cada pozo.</w:t>
      </w:r>
    </w:p>
    <w:p w:rsidR="00C82111" w:rsidRPr="00A225FB" w:rsidRDefault="00C82111" w:rsidP="00C82111">
      <w:pPr>
        <w:ind w:left="284" w:hanging="284"/>
        <w:jc w:val="both"/>
        <w:rPr>
          <w:rFonts w:ascii="Arial" w:hAnsi="Arial" w:cs="Arial"/>
          <w:sz w:val="22"/>
          <w:szCs w:val="22"/>
        </w:rPr>
      </w:pPr>
      <w:r w:rsidRPr="00A225FB">
        <w:rPr>
          <w:rFonts w:ascii="Arial" w:hAnsi="Arial" w:cs="Arial"/>
          <w:sz w:val="22"/>
          <w:szCs w:val="22"/>
        </w:rPr>
        <w:t>6.- Por perforación de pozo para la extracción de cualquier hidrocarburo $ 31,519.00 por cada pozo.</w:t>
      </w:r>
    </w:p>
    <w:p w:rsidR="00C82111" w:rsidRPr="00A225FB" w:rsidRDefault="00C82111" w:rsidP="00C82111">
      <w:pPr>
        <w:ind w:left="284" w:hanging="284"/>
        <w:jc w:val="both"/>
        <w:rPr>
          <w:rFonts w:ascii="Arial" w:hAnsi="Arial" w:cs="Arial"/>
          <w:sz w:val="22"/>
          <w:szCs w:val="22"/>
        </w:rPr>
      </w:pPr>
    </w:p>
    <w:p w:rsidR="00C82111" w:rsidRPr="00A225FB" w:rsidRDefault="00C82111" w:rsidP="00C82111">
      <w:pPr>
        <w:pStyle w:val="Sinespaciado"/>
        <w:jc w:val="both"/>
        <w:rPr>
          <w:rFonts w:ascii="Arial" w:hAnsi="Arial" w:cs="Arial"/>
        </w:rPr>
      </w:pPr>
      <w:r w:rsidRPr="00A225FB">
        <w:rPr>
          <w:rFonts w:ascii="Arial" w:hAnsi="Arial" w:cs="Arial"/>
        </w:rPr>
        <w:t xml:space="preserve">II.-Por la expedición y refrendo de licencia de recepción y evaluación de manifestación de impacto ambiental de las empresas será con las siguientes tarifas: </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 xml:space="preserve">$    275.00 pesos para microempresas. </w:t>
      </w:r>
    </w:p>
    <w:p w:rsidR="00C82111" w:rsidRPr="00A225FB" w:rsidRDefault="00C82111" w:rsidP="00C82111">
      <w:pPr>
        <w:pStyle w:val="Sinespaciado"/>
        <w:jc w:val="both"/>
        <w:rPr>
          <w:rFonts w:ascii="Arial" w:hAnsi="Arial" w:cs="Arial"/>
        </w:rPr>
      </w:pPr>
      <w:r w:rsidRPr="00A225FB">
        <w:rPr>
          <w:rFonts w:ascii="Arial" w:hAnsi="Arial" w:cs="Arial"/>
        </w:rPr>
        <w:t xml:space="preserve">$ 1,719.00 pesos para empresas medianas. </w:t>
      </w:r>
    </w:p>
    <w:p w:rsidR="00C82111" w:rsidRPr="00A225FB" w:rsidRDefault="00C82111" w:rsidP="00C82111">
      <w:pPr>
        <w:pStyle w:val="Sinespaciado"/>
        <w:jc w:val="both"/>
        <w:rPr>
          <w:rFonts w:ascii="Arial" w:hAnsi="Arial" w:cs="Arial"/>
        </w:rPr>
      </w:pPr>
      <w:r w:rsidRPr="00A225FB">
        <w:rPr>
          <w:rFonts w:ascii="Arial" w:hAnsi="Arial" w:cs="Arial"/>
        </w:rPr>
        <w:t xml:space="preserve">$ 5,207.00 pesos para macro empresas. </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III.- Por la expedición y refrendo de Licencia de Funcionamiento, conforme al Códigos Municipales y Financiero vigentes en el Estado y a la Ley de Conservación Ecológica y Protección al Ambiente del Estado, será con las siguientes tarifas:</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 xml:space="preserve">$   275.00 pesos para microempresas. </w:t>
      </w:r>
    </w:p>
    <w:p w:rsidR="00C82111" w:rsidRPr="00A225FB" w:rsidRDefault="00C82111" w:rsidP="00C82111">
      <w:pPr>
        <w:pStyle w:val="Sinespaciado"/>
        <w:jc w:val="both"/>
        <w:rPr>
          <w:rFonts w:ascii="Arial" w:hAnsi="Arial" w:cs="Arial"/>
        </w:rPr>
      </w:pPr>
      <w:r w:rsidRPr="00A225FB">
        <w:rPr>
          <w:rFonts w:ascii="Arial" w:hAnsi="Arial" w:cs="Arial"/>
        </w:rPr>
        <w:t xml:space="preserve">$   678.00 pesos para empresas medianas. </w:t>
      </w:r>
    </w:p>
    <w:p w:rsidR="00C82111" w:rsidRPr="00A225FB" w:rsidRDefault="00C82111" w:rsidP="00C82111">
      <w:pPr>
        <w:pStyle w:val="Sinespaciado"/>
        <w:jc w:val="both"/>
        <w:rPr>
          <w:rFonts w:ascii="Arial" w:hAnsi="Arial" w:cs="Arial"/>
        </w:rPr>
      </w:pPr>
      <w:r w:rsidRPr="00A225FB">
        <w:rPr>
          <w:rFonts w:ascii="Arial" w:hAnsi="Arial" w:cs="Arial"/>
        </w:rPr>
        <w:t>$1,717.00 pesos para macro empresas.</w:t>
      </w:r>
    </w:p>
    <w:p w:rsidR="00C82111" w:rsidRDefault="00C82111" w:rsidP="00C82111">
      <w:pPr>
        <w:pStyle w:val="Sinespaciado"/>
        <w:jc w:val="both"/>
        <w:rPr>
          <w:rFonts w:ascii="Arial" w:hAnsi="Arial" w:cs="Arial"/>
        </w:rPr>
      </w:pPr>
    </w:p>
    <w:p w:rsidR="00B87520" w:rsidRPr="00A225FB" w:rsidRDefault="00B87520" w:rsidP="00C82111">
      <w:pPr>
        <w:pStyle w:val="Sinespaciado"/>
        <w:jc w:val="both"/>
        <w:rPr>
          <w:rFonts w:ascii="Arial" w:hAnsi="Arial" w:cs="Arial"/>
        </w:rPr>
      </w:pPr>
    </w:p>
    <w:p w:rsidR="00C82111" w:rsidRPr="00A225FB" w:rsidRDefault="00C82111" w:rsidP="00C82111">
      <w:pPr>
        <w:pStyle w:val="Sinespaciado"/>
        <w:jc w:val="center"/>
        <w:rPr>
          <w:rFonts w:ascii="Arial" w:hAnsi="Arial" w:cs="Arial"/>
          <w:b/>
          <w:bCs/>
        </w:rPr>
      </w:pPr>
      <w:r w:rsidRPr="00A225FB">
        <w:rPr>
          <w:rFonts w:ascii="Arial" w:hAnsi="Arial" w:cs="Arial"/>
          <w:b/>
          <w:bCs/>
        </w:rPr>
        <w:t>CAPÍTULO NOVENO</w:t>
      </w:r>
    </w:p>
    <w:p w:rsidR="00C82111" w:rsidRPr="00A225FB" w:rsidRDefault="00C82111" w:rsidP="00C82111">
      <w:pPr>
        <w:pStyle w:val="Sinespaciado"/>
        <w:jc w:val="center"/>
        <w:rPr>
          <w:rFonts w:ascii="Arial" w:hAnsi="Arial" w:cs="Arial"/>
          <w:b/>
          <w:bCs/>
        </w:rPr>
      </w:pPr>
      <w:r w:rsidRPr="00A225FB">
        <w:rPr>
          <w:rFonts w:ascii="Arial" w:hAnsi="Arial" w:cs="Arial"/>
          <w:b/>
          <w:bCs/>
        </w:rPr>
        <w:t xml:space="preserve">DE LOS DERECHOS POR EL USO O APROVECHAMIENTO DE </w:t>
      </w:r>
    </w:p>
    <w:p w:rsidR="00C82111" w:rsidRPr="00A225FB" w:rsidRDefault="00C82111" w:rsidP="00C82111">
      <w:pPr>
        <w:pStyle w:val="Sinespaciado"/>
        <w:jc w:val="center"/>
        <w:rPr>
          <w:rFonts w:ascii="Arial" w:hAnsi="Arial" w:cs="Arial"/>
          <w:b/>
          <w:bCs/>
        </w:rPr>
      </w:pPr>
      <w:r w:rsidRPr="00A225FB">
        <w:rPr>
          <w:rFonts w:ascii="Arial" w:hAnsi="Arial" w:cs="Arial"/>
          <w:b/>
          <w:bCs/>
        </w:rPr>
        <w:t>BIENES DEL DOMINIO PÚBLICO DEL MUNICIPIO</w:t>
      </w:r>
    </w:p>
    <w:p w:rsidR="00C82111" w:rsidRPr="00A225FB" w:rsidRDefault="00C82111" w:rsidP="00C82111">
      <w:pPr>
        <w:pStyle w:val="Sinespaciado"/>
        <w:jc w:val="center"/>
        <w:rPr>
          <w:rFonts w:ascii="Arial" w:hAnsi="Arial" w:cs="Arial"/>
          <w:b/>
          <w:bCs/>
        </w:rPr>
      </w:pPr>
    </w:p>
    <w:p w:rsidR="00C82111" w:rsidRPr="00A225FB" w:rsidRDefault="00C82111" w:rsidP="00C82111">
      <w:pPr>
        <w:pStyle w:val="Sinespaciado"/>
        <w:jc w:val="center"/>
        <w:rPr>
          <w:rFonts w:ascii="Arial" w:hAnsi="Arial" w:cs="Arial"/>
          <w:b/>
          <w:bCs/>
        </w:rPr>
      </w:pPr>
      <w:r w:rsidRPr="00A225FB">
        <w:rPr>
          <w:rFonts w:ascii="Arial" w:hAnsi="Arial" w:cs="Arial"/>
          <w:b/>
          <w:bCs/>
        </w:rPr>
        <w:t>SECCIÓN I</w:t>
      </w:r>
    </w:p>
    <w:p w:rsidR="00C82111" w:rsidRPr="00A225FB" w:rsidRDefault="00C82111" w:rsidP="00C82111">
      <w:pPr>
        <w:pStyle w:val="Sinespaciado"/>
        <w:jc w:val="center"/>
        <w:rPr>
          <w:rFonts w:ascii="Arial" w:hAnsi="Arial" w:cs="Arial"/>
          <w:b/>
          <w:bCs/>
        </w:rPr>
      </w:pPr>
      <w:r w:rsidRPr="00A225FB">
        <w:rPr>
          <w:rFonts w:ascii="Arial" w:hAnsi="Arial" w:cs="Arial"/>
          <w:b/>
          <w:bCs/>
        </w:rPr>
        <w:t>DE LOS SERVICIOS DE ARRASTRE Y ALMACENAJE</w:t>
      </w:r>
    </w:p>
    <w:p w:rsidR="00C82111" w:rsidRPr="00A225FB" w:rsidRDefault="00C82111" w:rsidP="00C82111">
      <w:pPr>
        <w:pStyle w:val="Sinespaciado"/>
        <w:jc w:val="both"/>
        <w:rPr>
          <w:rFonts w:ascii="Arial" w:hAnsi="Arial" w:cs="Arial"/>
          <w:b/>
        </w:rPr>
      </w:pPr>
    </w:p>
    <w:p w:rsidR="00C82111" w:rsidRPr="00A225FB" w:rsidRDefault="00C82111" w:rsidP="00C82111">
      <w:pPr>
        <w:pStyle w:val="Sinespaciado"/>
        <w:jc w:val="both"/>
        <w:rPr>
          <w:rFonts w:ascii="Arial" w:hAnsi="Arial" w:cs="Arial"/>
          <w:bCs/>
        </w:rPr>
      </w:pPr>
      <w:r w:rsidRPr="00A225FB">
        <w:rPr>
          <w:rFonts w:ascii="Arial" w:hAnsi="Arial" w:cs="Arial"/>
          <w:b/>
        </w:rPr>
        <w:t>ARTÍCULO 22.-</w:t>
      </w:r>
      <w:r w:rsidRPr="00A225FB">
        <w:rPr>
          <w:rFonts w:ascii="Arial" w:hAnsi="Arial" w:cs="Arial"/>
          <w:bCs/>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Las cuotas correspondientes por servicios de arrastre y almacenaje, serán las siguientes:</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I.- Servicios prestados por grúas del Municipio $ 184.00.</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II.- Almacenaje de bienes muebles:</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1.- Automóviles</w:t>
      </w:r>
      <w:r w:rsidRPr="00A225FB">
        <w:rPr>
          <w:rFonts w:ascii="Arial" w:hAnsi="Arial" w:cs="Arial"/>
        </w:rPr>
        <w:tab/>
        <w:t>$ 10.00 diario.</w:t>
      </w:r>
    </w:p>
    <w:p w:rsidR="00C82111" w:rsidRPr="00A225FB" w:rsidRDefault="00C82111" w:rsidP="00C82111">
      <w:pPr>
        <w:pStyle w:val="Sinespaciado"/>
        <w:jc w:val="both"/>
        <w:rPr>
          <w:rFonts w:ascii="Arial" w:hAnsi="Arial" w:cs="Arial"/>
        </w:rPr>
      </w:pPr>
      <w:r w:rsidRPr="00A225FB">
        <w:rPr>
          <w:rFonts w:ascii="Arial" w:hAnsi="Arial" w:cs="Arial"/>
        </w:rPr>
        <w:t>2.- Pick-up, Van</w:t>
      </w:r>
      <w:r w:rsidRPr="00A225FB">
        <w:rPr>
          <w:rFonts w:ascii="Arial" w:hAnsi="Arial" w:cs="Arial"/>
        </w:rPr>
        <w:tab/>
        <w:t>$ 14.00 diario.</w:t>
      </w:r>
    </w:p>
    <w:p w:rsidR="00C82111" w:rsidRPr="00A225FB" w:rsidRDefault="00C82111" w:rsidP="00C82111">
      <w:pPr>
        <w:pStyle w:val="Sinespaciado"/>
        <w:jc w:val="both"/>
        <w:rPr>
          <w:rFonts w:ascii="Arial" w:hAnsi="Arial" w:cs="Arial"/>
        </w:rPr>
      </w:pPr>
      <w:r w:rsidRPr="00A225FB">
        <w:rPr>
          <w:rFonts w:ascii="Arial" w:hAnsi="Arial" w:cs="Arial"/>
        </w:rPr>
        <w:t xml:space="preserve">3.- Camión 3 </w:t>
      </w:r>
      <w:proofErr w:type="spellStart"/>
      <w:r w:rsidRPr="00A225FB">
        <w:rPr>
          <w:rFonts w:ascii="Arial" w:hAnsi="Arial" w:cs="Arial"/>
        </w:rPr>
        <w:t>Tons</w:t>
      </w:r>
      <w:proofErr w:type="spellEnd"/>
      <w:r w:rsidRPr="00A225FB">
        <w:rPr>
          <w:rFonts w:ascii="Arial" w:hAnsi="Arial" w:cs="Arial"/>
        </w:rPr>
        <w:t>.</w:t>
      </w:r>
      <w:r w:rsidRPr="00A225FB">
        <w:rPr>
          <w:rFonts w:ascii="Arial" w:hAnsi="Arial" w:cs="Arial"/>
        </w:rPr>
        <w:tab/>
        <w:t>$ 24.00 diario.</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III.- Traslado de bienes de $ 37.00 a $ 79.00.</w:t>
      </w:r>
    </w:p>
    <w:p w:rsidR="00C82111" w:rsidRDefault="00C82111" w:rsidP="00C82111">
      <w:pPr>
        <w:ind w:left="708" w:hanging="708"/>
        <w:rPr>
          <w:rFonts w:ascii="Arial" w:hAnsi="Arial" w:cs="Arial"/>
          <w:sz w:val="22"/>
          <w:szCs w:val="22"/>
        </w:rPr>
      </w:pPr>
    </w:p>
    <w:p w:rsidR="00B87520" w:rsidRDefault="00B87520" w:rsidP="00C82111">
      <w:pPr>
        <w:ind w:left="708" w:hanging="708"/>
        <w:rPr>
          <w:rFonts w:ascii="Arial" w:hAnsi="Arial" w:cs="Arial"/>
          <w:sz w:val="22"/>
          <w:szCs w:val="22"/>
        </w:rPr>
      </w:pPr>
    </w:p>
    <w:p w:rsidR="00B87520" w:rsidRPr="00A225FB" w:rsidRDefault="00B87520" w:rsidP="00C82111">
      <w:pPr>
        <w:ind w:left="708" w:hanging="708"/>
        <w:rPr>
          <w:rFonts w:ascii="Arial" w:hAnsi="Arial" w:cs="Arial"/>
          <w:sz w:val="22"/>
          <w:szCs w:val="22"/>
        </w:rPr>
      </w:pPr>
    </w:p>
    <w:p w:rsidR="00C82111" w:rsidRPr="00A225FB" w:rsidRDefault="00C82111" w:rsidP="00C82111">
      <w:pPr>
        <w:pStyle w:val="Sinespaciado"/>
        <w:jc w:val="center"/>
        <w:rPr>
          <w:rFonts w:ascii="Arial" w:hAnsi="Arial" w:cs="Arial"/>
          <w:b/>
          <w:bCs/>
        </w:rPr>
      </w:pPr>
      <w:r w:rsidRPr="00A225FB">
        <w:rPr>
          <w:rFonts w:ascii="Arial" w:hAnsi="Arial" w:cs="Arial"/>
          <w:b/>
          <w:bCs/>
        </w:rPr>
        <w:lastRenderedPageBreak/>
        <w:t>SECCIÓN II</w:t>
      </w:r>
    </w:p>
    <w:p w:rsidR="00C82111" w:rsidRPr="00A225FB" w:rsidRDefault="00C82111" w:rsidP="00C82111">
      <w:pPr>
        <w:pStyle w:val="Sinespaciado"/>
        <w:jc w:val="center"/>
        <w:rPr>
          <w:rFonts w:ascii="Arial" w:hAnsi="Arial" w:cs="Arial"/>
          <w:b/>
          <w:bCs/>
        </w:rPr>
      </w:pPr>
      <w:r w:rsidRPr="00A225FB">
        <w:rPr>
          <w:rFonts w:ascii="Arial" w:hAnsi="Arial" w:cs="Arial"/>
          <w:b/>
          <w:bCs/>
        </w:rPr>
        <w:t>PROVENIENTES DE LA OCUPACIÓN DE LAS VÍAS PÚBLICAS</w:t>
      </w:r>
    </w:p>
    <w:p w:rsidR="00C82111" w:rsidRPr="00A225FB" w:rsidRDefault="00C82111" w:rsidP="00C82111">
      <w:pPr>
        <w:pStyle w:val="Sinespaciado"/>
        <w:jc w:val="both"/>
        <w:rPr>
          <w:rFonts w:ascii="Arial" w:hAnsi="Arial" w:cs="Arial"/>
          <w:b/>
        </w:rPr>
      </w:pPr>
    </w:p>
    <w:p w:rsidR="00C82111" w:rsidRPr="00A225FB" w:rsidRDefault="00C82111" w:rsidP="00C82111">
      <w:pPr>
        <w:pStyle w:val="Sinespaciado"/>
        <w:jc w:val="both"/>
        <w:rPr>
          <w:rFonts w:ascii="Arial" w:hAnsi="Arial" w:cs="Arial"/>
          <w:bCs/>
        </w:rPr>
      </w:pPr>
      <w:r w:rsidRPr="00A225FB">
        <w:rPr>
          <w:rFonts w:ascii="Arial" w:hAnsi="Arial" w:cs="Arial"/>
          <w:b/>
        </w:rPr>
        <w:t xml:space="preserve">ARTÍCULO 23.- </w:t>
      </w:r>
      <w:r w:rsidRPr="00A225FB">
        <w:rPr>
          <w:rFonts w:ascii="Arial" w:hAnsi="Arial" w:cs="Arial"/>
          <w:bCs/>
        </w:rPr>
        <w:t>Son objeto de estos derechos, la ocupación temporal de la superficie limitada bajo el control del Municipio, para el estacionamiento de vehículos.</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La cuota correspondiente para vehículos de alquiler o carga, que ocupen una vía limitada bajo control Municipal será de $ 14.00 mensual.</w:t>
      </w:r>
    </w:p>
    <w:p w:rsidR="00C82111" w:rsidRDefault="00C82111" w:rsidP="00C82111">
      <w:pPr>
        <w:pStyle w:val="Sinespaciado"/>
        <w:jc w:val="both"/>
        <w:rPr>
          <w:rFonts w:ascii="Arial" w:hAnsi="Arial" w:cs="Arial"/>
        </w:rPr>
      </w:pPr>
    </w:p>
    <w:p w:rsidR="00B87520" w:rsidRPr="00A225FB" w:rsidRDefault="00B87520" w:rsidP="00C82111">
      <w:pPr>
        <w:pStyle w:val="Sinespaciado"/>
        <w:jc w:val="both"/>
        <w:rPr>
          <w:rFonts w:ascii="Arial" w:hAnsi="Arial" w:cs="Arial"/>
        </w:rPr>
      </w:pPr>
    </w:p>
    <w:p w:rsidR="00C82111" w:rsidRPr="00A225FB" w:rsidRDefault="00C82111" w:rsidP="00C82111">
      <w:pPr>
        <w:pStyle w:val="Sinespaciado"/>
        <w:jc w:val="center"/>
        <w:rPr>
          <w:rFonts w:ascii="Arial" w:hAnsi="Arial" w:cs="Arial"/>
          <w:b/>
          <w:bCs/>
        </w:rPr>
      </w:pPr>
      <w:r w:rsidRPr="00A225FB">
        <w:rPr>
          <w:rFonts w:ascii="Arial" w:hAnsi="Arial" w:cs="Arial"/>
          <w:b/>
          <w:bCs/>
        </w:rPr>
        <w:t>SECCIÓN III</w:t>
      </w:r>
    </w:p>
    <w:p w:rsidR="00C82111" w:rsidRPr="00A225FB" w:rsidRDefault="00C82111" w:rsidP="00C82111">
      <w:pPr>
        <w:pStyle w:val="Sinespaciado"/>
        <w:jc w:val="center"/>
        <w:rPr>
          <w:rFonts w:ascii="Arial" w:hAnsi="Arial" w:cs="Arial"/>
          <w:b/>
          <w:bCs/>
        </w:rPr>
      </w:pPr>
      <w:r w:rsidRPr="00A225FB">
        <w:rPr>
          <w:rFonts w:ascii="Arial" w:hAnsi="Arial" w:cs="Arial"/>
          <w:b/>
          <w:bCs/>
        </w:rPr>
        <w:t>PROVENIENTES DEL USO DE LAS PENSIONES MUNICIPALES</w:t>
      </w:r>
    </w:p>
    <w:p w:rsidR="00C82111" w:rsidRPr="00A225FB" w:rsidRDefault="00C82111" w:rsidP="00C82111">
      <w:pPr>
        <w:pStyle w:val="Sinespaciado"/>
        <w:jc w:val="center"/>
        <w:rPr>
          <w:rFonts w:ascii="Arial" w:hAnsi="Arial" w:cs="Arial"/>
          <w:b/>
          <w:bCs/>
        </w:rPr>
      </w:pPr>
    </w:p>
    <w:p w:rsidR="00C82111" w:rsidRPr="00A225FB" w:rsidRDefault="00C82111" w:rsidP="00C82111">
      <w:pPr>
        <w:pStyle w:val="Sinespaciado"/>
        <w:jc w:val="center"/>
        <w:rPr>
          <w:rFonts w:ascii="Arial" w:hAnsi="Arial" w:cs="Arial"/>
          <w:bCs/>
        </w:rPr>
      </w:pPr>
    </w:p>
    <w:p w:rsidR="00C82111" w:rsidRPr="00A225FB" w:rsidRDefault="00C82111" w:rsidP="00C82111">
      <w:pPr>
        <w:pStyle w:val="Sinespaciado"/>
        <w:jc w:val="both"/>
        <w:rPr>
          <w:rFonts w:ascii="Arial" w:hAnsi="Arial" w:cs="Arial"/>
          <w:bCs/>
        </w:rPr>
      </w:pPr>
      <w:r w:rsidRPr="00A225FB">
        <w:rPr>
          <w:rFonts w:ascii="Arial" w:hAnsi="Arial" w:cs="Arial"/>
          <w:b/>
        </w:rPr>
        <w:t>ARTÍCULO 24.-</w:t>
      </w:r>
      <w:r w:rsidRPr="00A225FB">
        <w:rPr>
          <w:rFonts w:ascii="Arial" w:hAnsi="Arial" w:cs="Arial"/>
          <w:bCs/>
        </w:rPr>
        <w:t xml:space="preserve"> Es objeto de estos derechos, los servicios que presta el Municipio por la ocupación temporal de una superficie limitada en las pensiones municipales.</w:t>
      </w:r>
    </w:p>
    <w:p w:rsidR="00C82111" w:rsidRPr="00A225FB" w:rsidRDefault="00C82111" w:rsidP="00C82111">
      <w:pPr>
        <w:pStyle w:val="Sinespaciado"/>
        <w:jc w:val="both"/>
        <w:rPr>
          <w:rFonts w:ascii="Arial" w:hAnsi="Arial" w:cs="Arial"/>
          <w:bCs/>
        </w:rPr>
      </w:pPr>
    </w:p>
    <w:p w:rsidR="00C82111" w:rsidRPr="00A225FB" w:rsidRDefault="00C82111" w:rsidP="00C82111">
      <w:pPr>
        <w:pStyle w:val="Sinespaciado"/>
        <w:jc w:val="both"/>
        <w:rPr>
          <w:rFonts w:ascii="Arial" w:hAnsi="Arial" w:cs="Arial"/>
        </w:rPr>
      </w:pPr>
      <w:r w:rsidRPr="00A225FB">
        <w:rPr>
          <w:rFonts w:ascii="Arial" w:hAnsi="Arial" w:cs="Arial"/>
        </w:rPr>
        <w:t>La cuota por uso de Pensiones Municipales será de $ 15.00 diario.</w:t>
      </w:r>
    </w:p>
    <w:p w:rsidR="00C82111" w:rsidRDefault="00C82111" w:rsidP="00C82111">
      <w:pPr>
        <w:pStyle w:val="Sinespaciado"/>
        <w:jc w:val="both"/>
        <w:rPr>
          <w:rFonts w:ascii="Arial" w:hAnsi="Arial" w:cs="Arial"/>
          <w:b/>
          <w:bCs/>
        </w:rPr>
      </w:pPr>
    </w:p>
    <w:p w:rsidR="00B87520" w:rsidRPr="00A225FB" w:rsidRDefault="00B87520" w:rsidP="00C82111">
      <w:pPr>
        <w:pStyle w:val="Sinespaciado"/>
        <w:jc w:val="both"/>
        <w:rPr>
          <w:rFonts w:ascii="Arial" w:hAnsi="Arial" w:cs="Arial"/>
          <w:b/>
          <w:bCs/>
        </w:rPr>
      </w:pPr>
    </w:p>
    <w:p w:rsidR="00C82111" w:rsidRPr="00A225FB" w:rsidRDefault="00C82111" w:rsidP="00C82111">
      <w:pPr>
        <w:pStyle w:val="Sinespaciado"/>
        <w:jc w:val="center"/>
        <w:rPr>
          <w:rFonts w:ascii="Arial" w:hAnsi="Arial" w:cs="Arial"/>
          <w:b/>
          <w:bCs/>
        </w:rPr>
      </w:pPr>
      <w:r w:rsidRPr="00A225FB">
        <w:rPr>
          <w:rFonts w:ascii="Arial" w:hAnsi="Arial" w:cs="Arial"/>
          <w:b/>
          <w:bCs/>
        </w:rPr>
        <w:t>TÍTULO TERCERO</w:t>
      </w:r>
    </w:p>
    <w:p w:rsidR="00C82111" w:rsidRPr="00A225FB" w:rsidRDefault="00C82111" w:rsidP="00C82111">
      <w:pPr>
        <w:pStyle w:val="Sinespaciado"/>
        <w:jc w:val="center"/>
        <w:rPr>
          <w:rFonts w:ascii="Arial" w:hAnsi="Arial" w:cs="Arial"/>
          <w:b/>
          <w:bCs/>
        </w:rPr>
      </w:pPr>
      <w:r w:rsidRPr="00A225FB">
        <w:rPr>
          <w:rFonts w:ascii="Arial" w:hAnsi="Arial" w:cs="Arial"/>
          <w:b/>
          <w:bCs/>
        </w:rPr>
        <w:t>DE LOS INGRESOS NO TRIBUTARIOS</w:t>
      </w:r>
    </w:p>
    <w:p w:rsidR="00C82111" w:rsidRPr="00A225FB" w:rsidRDefault="00C82111" w:rsidP="00C82111">
      <w:pPr>
        <w:pStyle w:val="Sinespaciado"/>
        <w:jc w:val="center"/>
        <w:rPr>
          <w:rFonts w:ascii="Arial" w:hAnsi="Arial" w:cs="Arial"/>
          <w:b/>
          <w:bCs/>
        </w:rPr>
      </w:pPr>
    </w:p>
    <w:p w:rsidR="00C82111" w:rsidRPr="00A225FB" w:rsidRDefault="00C82111" w:rsidP="00C82111">
      <w:pPr>
        <w:pStyle w:val="Sinespaciado"/>
        <w:jc w:val="center"/>
        <w:rPr>
          <w:rFonts w:ascii="Arial" w:hAnsi="Arial" w:cs="Arial"/>
          <w:b/>
          <w:bCs/>
        </w:rPr>
      </w:pPr>
      <w:r w:rsidRPr="00A225FB">
        <w:rPr>
          <w:rFonts w:ascii="Arial" w:hAnsi="Arial" w:cs="Arial"/>
          <w:b/>
          <w:bCs/>
        </w:rPr>
        <w:t>CAPÍTULO PRIMERO</w:t>
      </w:r>
    </w:p>
    <w:p w:rsidR="00C82111" w:rsidRPr="00A225FB" w:rsidRDefault="00C82111" w:rsidP="00C82111">
      <w:pPr>
        <w:pStyle w:val="Sinespaciado"/>
        <w:jc w:val="center"/>
        <w:rPr>
          <w:rFonts w:ascii="Arial" w:hAnsi="Arial" w:cs="Arial"/>
          <w:b/>
          <w:bCs/>
        </w:rPr>
      </w:pPr>
      <w:r w:rsidRPr="00A225FB">
        <w:rPr>
          <w:rFonts w:ascii="Arial" w:hAnsi="Arial" w:cs="Arial"/>
          <w:b/>
          <w:bCs/>
        </w:rPr>
        <w:t>DE LOS PRODUCTOS</w:t>
      </w:r>
    </w:p>
    <w:p w:rsidR="00C82111" w:rsidRPr="00A225FB" w:rsidRDefault="00C82111" w:rsidP="00C82111">
      <w:pPr>
        <w:pStyle w:val="Sinespaciado"/>
        <w:jc w:val="center"/>
        <w:rPr>
          <w:rFonts w:ascii="Arial" w:hAnsi="Arial" w:cs="Arial"/>
          <w:b/>
          <w:bCs/>
        </w:rPr>
      </w:pPr>
    </w:p>
    <w:p w:rsidR="00C82111" w:rsidRPr="00A225FB" w:rsidRDefault="00C82111" w:rsidP="00C82111">
      <w:pPr>
        <w:pStyle w:val="Sinespaciado"/>
        <w:jc w:val="center"/>
        <w:rPr>
          <w:rFonts w:ascii="Arial" w:hAnsi="Arial" w:cs="Arial"/>
          <w:b/>
          <w:bCs/>
        </w:rPr>
      </w:pPr>
      <w:r w:rsidRPr="00A225FB">
        <w:rPr>
          <w:rFonts w:ascii="Arial" w:hAnsi="Arial" w:cs="Arial"/>
          <w:b/>
          <w:bCs/>
        </w:rPr>
        <w:t>SECCIÓN I</w:t>
      </w:r>
    </w:p>
    <w:p w:rsidR="00C82111" w:rsidRPr="00A225FB" w:rsidRDefault="00C82111" w:rsidP="00C82111">
      <w:pPr>
        <w:pStyle w:val="Sinespaciado"/>
        <w:jc w:val="center"/>
        <w:rPr>
          <w:rFonts w:ascii="Arial" w:hAnsi="Arial" w:cs="Arial"/>
          <w:b/>
          <w:bCs/>
        </w:rPr>
      </w:pPr>
      <w:r w:rsidRPr="00A225FB">
        <w:rPr>
          <w:rFonts w:ascii="Arial" w:hAnsi="Arial" w:cs="Arial"/>
          <w:b/>
          <w:bCs/>
        </w:rPr>
        <w:t>DISPOSICIONES GENERALES</w:t>
      </w:r>
    </w:p>
    <w:p w:rsidR="00C82111" w:rsidRPr="00A225FB" w:rsidRDefault="00C82111" w:rsidP="00C82111">
      <w:pPr>
        <w:pStyle w:val="Sinespaciado"/>
        <w:jc w:val="both"/>
        <w:rPr>
          <w:rFonts w:ascii="Arial" w:hAnsi="Arial" w:cs="Arial"/>
          <w:bCs/>
        </w:rPr>
      </w:pPr>
    </w:p>
    <w:p w:rsidR="00C82111" w:rsidRPr="00A225FB" w:rsidRDefault="00C82111" w:rsidP="00C82111">
      <w:pPr>
        <w:pStyle w:val="Sinespaciado"/>
        <w:jc w:val="both"/>
        <w:rPr>
          <w:rFonts w:ascii="Arial" w:hAnsi="Arial" w:cs="Arial"/>
          <w:bCs/>
        </w:rPr>
      </w:pPr>
    </w:p>
    <w:p w:rsidR="00C82111" w:rsidRPr="00A225FB" w:rsidRDefault="00C82111" w:rsidP="00C82111">
      <w:pPr>
        <w:pStyle w:val="Sinespaciado"/>
        <w:jc w:val="both"/>
        <w:rPr>
          <w:rFonts w:ascii="Arial" w:hAnsi="Arial" w:cs="Arial"/>
          <w:bCs/>
        </w:rPr>
      </w:pPr>
      <w:r w:rsidRPr="00A225FB">
        <w:rPr>
          <w:rFonts w:ascii="Arial" w:hAnsi="Arial" w:cs="Arial"/>
          <w:b/>
        </w:rPr>
        <w:t>ARTÍCULO 25.-</w:t>
      </w:r>
      <w:r w:rsidRPr="00A225FB">
        <w:rPr>
          <w:rFonts w:ascii="Arial" w:hAnsi="Arial" w:cs="Arial"/>
          <w:bCs/>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C82111" w:rsidRPr="00A225FB" w:rsidRDefault="00C82111" w:rsidP="00C82111">
      <w:pPr>
        <w:pStyle w:val="Sinespaciado"/>
        <w:jc w:val="both"/>
        <w:rPr>
          <w:rFonts w:ascii="Arial" w:hAnsi="Arial" w:cs="Arial"/>
          <w:b/>
          <w:bCs/>
        </w:rPr>
      </w:pPr>
    </w:p>
    <w:p w:rsidR="00C82111" w:rsidRPr="00A225FB" w:rsidRDefault="00C82111" w:rsidP="00C82111">
      <w:pPr>
        <w:pStyle w:val="Sinespaciado"/>
        <w:jc w:val="center"/>
        <w:rPr>
          <w:rFonts w:ascii="Arial" w:hAnsi="Arial" w:cs="Arial"/>
          <w:b/>
          <w:bCs/>
        </w:rPr>
      </w:pPr>
      <w:r w:rsidRPr="00A225FB">
        <w:rPr>
          <w:rFonts w:ascii="Arial" w:hAnsi="Arial" w:cs="Arial"/>
          <w:b/>
          <w:bCs/>
        </w:rPr>
        <w:t>SECCIÓN II</w:t>
      </w:r>
    </w:p>
    <w:p w:rsidR="00C82111" w:rsidRPr="00A225FB" w:rsidRDefault="00C82111" w:rsidP="00C82111">
      <w:pPr>
        <w:pStyle w:val="Sinespaciado"/>
        <w:jc w:val="center"/>
        <w:rPr>
          <w:rFonts w:ascii="Arial" w:hAnsi="Arial" w:cs="Arial"/>
          <w:b/>
          <w:bCs/>
        </w:rPr>
      </w:pPr>
      <w:r w:rsidRPr="00A225FB">
        <w:rPr>
          <w:rFonts w:ascii="Arial" w:hAnsi="Arial" w:cs="Arial"/>
          <w:b/>
          <w:bCs/>
        </w:rPr>
        <w:t>PROVENIENTES DE LA VENTA O ARRENDAMIENTO DE LOTES</w:t>
      </w:r>
    </w:p>
    <w:p w:rsidR="00C82111" w:rsidRPr="00A225FB" w:rsidRDefault="00C82111" w:rsidP="00C82111">
      <w:pPr>
        <w:pStyle w:val="Sinespaciado"/>
        <w:jc w:val="center"/>
        <w:rPr>
          <w:rFonts w:ascii="Arial" w:hAnsi="Arial" w:cs="Arial"/>
          <w:b/>
          <w:bCs/>
        </w:rPr>
      </w:pPr>
      <w:r w:rsidRPr="00A225FB">
        <w:rPr>
          <w:rFonts w:ascii="Arial" w:hAnsi="Arial" w:cs="Arial"/>
          <w:b/>
          <w:bCs/>
        </w:rPr>
        <w:t>Y GAVETAS DE LOS PANTEONES MUNICIPALES</w:t>
      </w:r>
    </w:p>
    <w:p w:rsidR="00C82111" w:rsidRPr="00A225FB" w:rsidRDefault="00C82111" w:rsidP="00C82111">
      <w:pPr>
        <w:pStyle w:val="Sinespaciado"/>
        <w:jc w:val="center"/>
        <w:rPr>
          <w:rFonts w:ascii="Arial" w:hAnsi="Arial" w:cs="Arial"/>
          <w:b/>
          <w:bCs/>
        </w:rPr>
      </w:pPr>
    </w:p>
    <w:p w:rsidR="00C82111" w:rsidRPr="00A225FB" w:rsidRDefault="00C82111" w:rsidP="00C82111">
      <w:pPr>
        <w:pStyle w:val="Sinespaciado"/>
        <w:jc w:val="both"/>
        <w:rPr>
          <w:rFonts w:ascii="Arial" w:hAnsi="Arial" w:cs="Arial"/>
          <w:b/>
        </w:rPr>
      </w:pPr>
    </w:p>
    <w:p w:rsidR="00C82111" w:rsidRPr="00A225FB" w:rsidRDefault="00C82111" w:rsidP="00C82111">
      <w:pPr>
        <w:pStyle w:val="Sinespaciado"/>
        <w:jc w:val="both"/>
        <w:rPr>
          <w:rFonts w:ascii="Arial" w:hAnsi="Arial" w:cs="Arial"/>
        </w:rPr>
      </w:pPr>
      <w:r w:rsidRPr="00A225FB">
        <w:rPr>
          <w:rFonts w:ascii="Arial" w:hAnsi="Arial" w:cs="Arial"/>
          <w:b/>
        </w:rPr>
        <w:t>ARTÍCULO 26.-</w:t>
      </w:r>
      <w:r w:rsidRPr="00A225FB">
        <w:rPr>
          <w:rFonts w:ascii="Arial" w:hAnsi="Arial" w:cs="Arial"/>
          <w:bCs/>
        </w:rPr>
        <w:t xml:space="preserve"> Son objeto de estos productos, la venta o arrendamiento de lotes y gavetas de los panteones municipales</w:t>
      </w:r>
      <w:r w:rsidRPr="00A225FB">
        <w:rPr>
          <w:rFonts w:ascii="Arial" w:hAnsi="Arial" w:cs="Arial"/>
        </w:rPr>
        <w:t>, de acuerdo a las siguientes tarifas:</w:t>
      </w:r>
    </w:p>
    <w:p w:rsidR="00C82111" w:rsidRPr="00A225FB" w:rsidRDefault="00C82111" w:rsidP="00C82111">
      <w:pPr>
        <w:pStyle w:val="Sinespaciado"/>
        <w:jc w:val="both"/>
        <w:rPr>
          <w:rFonts w:ascii="Arial" w:hAnsi="Arial" w:cs="Arial"/>
          <w:bCs/>
        </w:rPr>
      </w:pPr>
    </w:p>
    <w:p w:rsidR="00C82111" w:rsidRPr="00A225FB" w:rsidRDefault="00C82111" w:rsidP="00C82111">
      <w:pPr>
        <w:pStyle w:val="Sinespaciado"/>
        <w:jc w:val="both"/>
        <w:rPr>
          <w:rFonts w:ascii="Arial" w:hAnsi="Arial" w:cs="Arial"/>
        </w:rPr>
      </w:pPr>
      <w:r w:rsidRPr="00A225FB">
        <w:rPr>
          <w:rFonts w:ascii="Arial" w:hAnsi="Arial" w:cs="Arial"/>
        </w:rPr>
        <w:t>I.- Uso de fosa o perpetuidad (venta) $ 41.00 m2.</w:t>
      </w:r>
    </w:p>
    <w:p w:rsidR="00C82111" w:rsidRPr="00A225FB" w:rsidRDefault="00C82111" w:rsidP="00C82111">
      <w:pPr>
        <w:pStyle w:val="Sinespaciado"/>
        <w:jc w:val="both"/>
        <w:rPr>
          <w:rFonts w:ascii="Arial" w:hAnsi="Arial" w:cs="Arial"/>
          <w:bCs/>
        </w:rPr>
      </w:pPr>
    </w:p>
    <w:p w:rsidR="00C82111" w:rsidRPr="00A225FB" w:rsidRDefault="00C82111" w:rsidP="00C82111">
      <w:pPr>
        <w:pStyle w:val="Sinespaciado"/>
        <w:jc w:val="center"/>
        <w:rPr>
          <w:rFonts w:ascii="Arial" w:hAnsi="Arial" w:cs="Arial"/>
          <w:b/>
          <w:bCs/>
        </w:rPr>
      </w:pPr>
      <w:r w:rsidRPr="00A225FB">
        <w:rPr>
          <w:rFonts w:ascii="Arial" w:hAnsi="Arial" w:cs="Arial"/>
          <w:b/>
          <w:bCs/>
        </w:rPr>
        <w:t>SECCIÓN III</w:t>
      </w:r>
    </w:p>
    <w:p w:rsidR="00C82111" w:rsidRPr="00A225FB" w:rsidRDefault="00C82111" w:rsidP="00C82111">
      <w:pPr>
        <w:pStyle w:val="Sinespaciado"/>
        <w:jc w:val="center"/>
        <w:rPr>
          <w:rFonts w:ascii="Arial" w:hAnsi="Arial" w:cs="Arial"/>
          <w:b/>
          <w:bCs/>
        </w:rPr>
      </w:pPr>
      <w:r w:rsidRPr="00A225FB">
        <w:rPr>
          <w:rFonts w:ascii="Arial" w:hAnsi="Arial" w:cs="Arial"/>
          <w:b/>
          <w:bCs/>
        </w:rPr>
        <w:t>PROVENIENTES DEL ARRENDAMIENTO DE LOCALES UBICADOS EN LOS MERCADOS MUNICIPALES</w:t>
      </w:r>
    </w:p>
    <w:p w:rsidR="00C82111" w:rsidRPr="00A225FB" w:rsidRDefault="00C82111" w:rsidP="00C82111">
      <w:pPr>
        <w:pStyle w:val="Sinespaciado"/>
        <w:jc w:val="center"/>
        <w:rPr>
          <w:rFonts w:ascii="Arial" w:hAnsi="Arial" w:cs="Arial"/>
          <w:b/>
        </w:rPr>
      </w:pPr>
    </w:p>
    <w:p w:rsidR="00C82111" w:rsidRPr="00A225FB" w:rsidRDefault="00C82111" w:rsidP="00C82111">
      <w:pPr>
        <w:pStyle w:val="Sinespaciado"/>
        <w:jc w:val="center"/>
        <w:rPr>
          <w:rFonts w:ascii="Arial" w:hAnsi="Arial" w:cs="Arial"/>
          <w:b/>
        </w:rPr>
      </w:pPr>
    </w:p>
    <w:p w:rsidR="00C82111" w:rsidRPr="00A225FB" w:rsidRDefault="00C82111" w:rsidP="00C82111">
      <w:pPr>
        <w:pStyle w:val="Sinespaciado"/>
        <w:jc w:val="both"/>
        <w:rPr>
          <w:rFonts w:ascii="Arial" w:hAnsi="Arial" w:cs="Arial"/>
          <w:bCs/>
        </w:rPr>
      </w:pPr>
      <w:r w:rsidRPr="00A225FB">
        <w:rPr>
          <w:rFonts w:ascii="Arial" w:hAnsi="Arial" w:cs="Arial"/>
          <w:b/>
        </w:rPr>
        <w:t>ARTÍCULO 27.-</w:t>
      </w:r>
      <w:r w:rsidRPr="00A225FB">
        <w:rPr>
          <w:rFonts w:ascii="Arial" w:hAnsi="Arial" w:cs="Arial"/>
          <w:bCs/>
        </w:rPr>
        <w:t xml:space="preserve"> Es objeto de estos productos, el arrendamiento de locales ubicados en los mercados municipales y la </w:t>
      </w:r>
      <w:r w:rsidRPr="00A225FB">
        <w:rPr>
          <w:rFonts w:ascii="Arial" w:hAnsi="Arial" w:cs="Arial"/>
        </w:rPr>
        <w:t>cuota correspondiente será</w:t>
      </w:r>
      <w:r w:rsidRPr="00A225FB">
        <w:rPr>
          <w:rFonts w:ascii="Arial" w:hAnsi="Arial" w:cs="Arial"/>
          <w:bCs/>
        </w:rPr>
        <w:t xml:space="preserve"> </w:t>
      </w:r>
      <w:r w:rsidRPr="00A225FB">
        <w:rPr>
          <w:rFonts w:ascii="Arial" w:hAnsi="Arial" w:cs="Arial"/>
        </w:rPr>
        <w:t>de $ 74.50 mensual.</w:t>
      </w:r>
    </w:p>
    <w:p w:rsidR="00C82111" w:rsidRPr="00A225FB" w:rsidRDefault="00C82111" w:rsidP="00C82111">
      <w:pPr>
        <w:ind w:left="708" w:hanging="708"/>
        <w:rPr>
          <w:rFonts w:ascii="Arial" w:hAnsi="Arial" w:cs="Arial"/>
          <w:sz w:val="22"/>
          <w:szCs w:val="22"/>
        </w:rPr>
      </w:pPr>
    </w:p>
    <w:p w:rsidR="00C82111" w:rsidRPr="00A225FB" w:rsidRDefault="00C82111" w:rsidP="00C82111">
      <w:pPr>
        <w:pStyle w:val="Sinespaciado"/>
        <w:jc w:val="center"/>
        <w:rPr>
          <w:rFonts w:ascii="Arial" w:hAnsi="Arial" w:cs="Arial"/>
          <w:b/>
          <w:bCs/>
        </w:rPr>
      </w:pPr>
      <w:r w:rsidRPr="00A225FB">
        <w:rPr>
          <w:rFonts w:ascii="Arial" w:hAnsi="Arial" w:cs="Arial"/>
          <w:b/>
          <w:bCs/>
        </w:rPr>
        <w:t>SECCIÓN IV</w:t>
      </w:r>
    </w:p>
    <w:p w:rsidR="00C82111" w:rsidRPr="00A225FB" w:rsidRDefault="00C82111" w:rsidP="00C82111">
      <w:pPr>
        <w:pStyle w:val="Sinespaciado"/>
        <w:jc w:val="center"/>
        <w:rPr>
          <w:rFonts w:ascii="Arial" w:hAnsi="Arial" w:cs="Arial"/>
          <w:b/>
          <w:bCs/>
        </w:rPr>
      </w:pPr>
      <w:r w:rsidRPr="00A225FB">
        <w:rPr>
          <w:rFonts w:ascii="Arial" w:hAnsi="Arial" w:cs="Arial"/>
          <w:b/>
          <w:bCs/>
        </w:rPr>
        <w:t>OTROS PRODUCTOS</w:t>
      </w:r>
    </w:p>
    <w:p w:rsidR="00C82111" w:rsidRPr="00A225FB" w:rsidRDefault="00C82111" w:rsidP="00C82111">
      <w:pPr>
        <w:pStyle w:val="Sinespaciado"/>
        <w:jc w:val="center"/>
        <w:rPr>
          <w:rFonts w:ascii="Arial" w:hAnsi="Arial" w:cs="Arial"/>
          <w:b/>
          <w:bCs/>
        </w:rPr>
      </w:pPr>
    </w:p>
    <w:p w:rsidR="00C82111" w:rsidRPr="00A225FB" w:rsidRDefault="00C82111" w:rsidP="00C82111">
      <w:pPr>
        <w:pStyle w:val="Sinespaciado"/>
        <w:jc w:val="both"/>
        <w:rPr>
          <w:rFonts w:ascii="Arial" w:hAnsi="Arial" w:cs="Arial"/>
          <w:bCs/>
        </w:rPr>
      </w:pPr>
      <w:r w:rsidRPr="00A225FB">
        <w:rPr>
          <w:rFonts w:ascii="Arial" w:hAnsi="Arial" w:cs="Arial"/>
          <w:b/>
        </w:rPr>
        <w:t>ARTÍCULO 28.-</w:t>
      </w:r>
      <w:r w:rsidRPr="00A225FB">
        <w:rPr>
          <w:rFonts w:ascii="Arial" w:hAnsi="Arial" w:cs="Arial"/>
          <w:bCs/>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y </w:t>
      </w:r>
      <w:r w:rsidRPr="00A225FB">
        <w:rPr>
          <w:rFonts w:ascii="Arial" w:hAnsi="Arial" w:cs="Arial"/>
        </w:rPr>
        <w:t>conforme a</w:t>
      </w:r>
      <w:r w:rsidRPr="00A225FB">
        <w:rPr>
          <w:rFonts w:ascii="Arial" w:hAnsi="Arial" w:cs="Arial"/>
          <w:bCs/>
        </w:rPr>
        <w:t xml:space="preserve"> </w:t>
      </w:r>
      <w:r w:rsidRPr="00A225FB">
        <w:rPr>
          <w:rFonts w:ascii="Arial" w:hAnsi="Arial" w:cs="Arial"/>
        </w:rPr>
        <w:t>los actos y contratos que celebren en los términos y disposiciones legales</w:t>
      </w:r>
      <w:r w:rsidRPr="00A225FB">
        <w:rPr>
          <w:rFonts w:ascii="Arial" w:hAnsi="Arial" w:cs="Arial"/>
          <w:bCs/>
        </w:rPr>
        <w:t xml:space="preserve"> </w:t>
      </w:r>
      <w:r w:rsidRPr="00A225FB">
        <w:rPr>
          <w:rFonts w:ascii="Arial" w:hAnsi="Arial" w:cs="Arial"/>
        </w:rPr>
        <w:t>aplicables, asimismo, recibirá ingresos derivados de empresas municipales.</w:t>
      </w:r>
    </w:p>
    <w:p w:rsidR="00C82111" w:rsidRPr="00A225FB" w:rsidRDefault="00C82111" w:rsidP="00C82111">
      <w:pPr>
        <w:pStyle w:val="Sinespaciado"/>
        <w:jc w:val="center"/>
        <w:rPr>
          <w:rFonts w:ascii="Arial" w:hAnsi="Arial" w:cs="Arial"/>
          <w:b/>
        </w:rPr>
      </w:pPr>
    </w:p>
    <w:p w:rsidR="00C82111" w:rsidRPr="00A225FB" w:rsidRDefault="00C82111" w:rsidP="00C82111">
      <w:pPr>
        <w:pStyle w:val="Sinespaciado"/>
        <w:jc w:val="center"/>
        <w:rPr>
          <w:rFonts w:ascii="Arial" w:hAnsi="Arial" w:cs="Arial"/>
          <w:b/>
        </w:rPr>
      </w:pPr>
      <w:r w:rsidRPr="00A225FB">
        <w:rPr>
          <w:rFonts w:ascii="Arial" w:hAnsi="Arial" w:cs="Arial"/>
          <w:b/>
        </w:rPr>
        <w:t>CAPÍTULO SEGUNDO</w:t>
      </w:r>
    </w:p>
    <w:p w:rsidR="00C82111" w:rsidRPr="00A225FB" w:rsidRDefault="00C82111" w:rsidP="00C82111">
      <w:pPr>
        <w:pStyle w:val="Sinespaciado"/>
        <w:jc w:val="center"/>
        <w:rPr>
          <w:rFonts w:ascii="Arial" w:hAnsi="Arial" w:cs="Arial"/>
          <w:b/>
          <w:bCs/>
        </w:rPr>
      </w:pPr>
      <w:r w:rsidRPr="00A225FB">
        <w:rPr>
          <w:rFonts w:ascii="Arial" w:hAnsi="Arial" w:cs="Arial"/>
          <w:b/>
          <w:bCs/>
        </w:rPr>
        <w:t>DE LOS APROVECHAMIENTOS</w:t>
      </w:r>
    </w:p>
    <w:p w:rsidR="00C82111" w:rsidRPr="00A225FB" w:rsidRDefault="00C82111" w:rsidP="00C82111">
      <w:pPr>
        <w:pStyle w:val="Sinespaciado"/>
        <w:jc w:val="center"/>
        <w:rPr>
          <w:rFonts w:ascii="Arial" w:hAnsi="Arial" w:cs="Arial"/>
          <w:b/>
          <w:bCs/>
        </w:rPr>
      </w:pPr>
    </w:p>
    <w:p w:rsidR="00C82111" w:rsidRPr="00A225FB" w:rsidRDefault="00C82111" w:rsidP="00C82111">
      <w:pPr>
        <w:pStyle w:val="Sinespaciado"/>
        <w:jc w:val="center"/>
        <w:rPr>
          <w:rFonts w:ascii="Arial" w:hAnsi="Arial" w:cs="Arial"/>
          <w:b/>
          <w:bCs/>
        </w:rPr>
      </w:pPr>
      <w:r w:rsidRPr="00A225FB">
        <w:rPr>
          <w:rFonts w:ascii="Arial" w:hAnsi="Arial" w:cs="Arial"/>
          <w:b/>
          <w:bCs/>
        </w:rPr>
        <w:t>SECCIÓN I</w:t>
      </w:r>
    </w:p>
    <w:p w:rsidR="00C82111" w:rsidRPr="00A225FB" w:rsidRDefault="00C82111" w:rsidP="00C82111">
      <w:pPr>
        <w:pStyle w:val="Sinespaciado"/>
        <w:jc w:val="center"/>
        <w:rPr>
          <w:rFonts w:ascii="Arial" w:hAnsi="Arial" w:cs="Arial"/>
          <w:b/>
          <w:bCs/>
        </w:rPr>
      </w:pPr>
      <w:r w:rsidRPr="00A225FB">
        <w:rPr>
          <w:rFonts w:ascii="Arial" w:hAnsi="Arial" w:cs="Arial"/>
          <w:b/>
          <w:bCs/>
        </w:rPr>
        <w:t>DISPOSICIONES GENERALES</w:t>
      </w:r>
    </w:p>
    <w:p w:rsidR="00C82111" w:rsidRPr="00A225FB" w:rsidRDefault="00C82111" w:rsidP="00C82111">
      <w:pPr>
        <w:pStyle w:val="Sinespaciado"/>
        <w:jc w:val="both"/>
        <w:rPr>
          <w:rFonts w:ascii="Arial" w:hAnsi="Arial" w:cs="Arial"/>
          <w:bCs/>
        </w:rPr>
      </w:pPr>
    </w:p>
    <w:p w:rsidR="00C82111" w:rsidRPr="00A225FB" w:rsidRDefault="00C82111" w:rsidP="00C82111">
      <w:pPr>
        <w:pStyle w:val="Sinespaciado"/>
        <w:jc w:val="both"/>
        <w:rPr>
          <w:rFonts w:ascii="Arial" w:hAnsi="Arial" w:cs="Arial"/>
          <w:bCs/>
        </w:rPr>
      </w:pPr>
      <w:r w:rsidRPr="00A225FB">
        <w:rPr>
          <w:rFonts w:ascii="Arial" w:hAnsi="Arial" w:cs="Arial"/>
          <w:b/>
        </w:rPr>
        <w:t>ARTÍCULO 29.-</w:t>
      </w:r>
      <w:r w:rsidRPr="00A225FB">
        <w:rPr>
          <w:rFonts w:ascii="Arial" w:hAnsi="Arial" w:cs="Arial"/>
          <w:bCs/>
        </w:rPr>
        <w:t xml:space="preserve"> Se clasifican como aprovechamientos los ingresos que perciba el Municipio por los siguientes conceptos:</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I. Ingresos por sanciones administrativas.</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II. La adjudicación a favor del fisco de bienes abandonados.</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III. Ingresos por transferencia que perciba el Municipio:</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ind w:left="202"/>
        <w:jc w:val="both"/>
        <w:rPr>
          <w:rFonts w:ascii="Arial" w:hAnsi="Arial" w:cs="Arial"/>
        </w:rPr>
      </w:pPr>
      <w:r w:rsidRPr="00A225FB">
        <w:rPr>
          <w:rFonts w:ascii="Arial" w:hAnsi="Arial" w:cs="Arial"/>
        </w:rPr>
        <w:t>a). Cesiones, herencias, legados, o donaciones.</w:t>
      </w:r>
    </w:p>
    <w:p w:rsidR="00C82111" w:rsidRPr="00A225FB" w:rsidRDefault="00C82111" w:rsidP="00C82111">
      <w:pPr>
        <w:pStyle w:val="Sinespaciado"/>
        <w:ind w:left="202"/>
        <w:jc w:val="both"/>
        <w:rPr>
          <w:rFonts w:ascii="Arial" w:hAnsi="Arial" w:cs="Arial"/>
        </w:rPr>
      </w:pPr>
      <w:r w:rsidRPr="00A225FB">
        <w:rPr>
          <w:rFonts w:ascii="Arial" w:hAnsi="Arial" w:cs="Arial"/>
        </w:rPr>
        <w:t>b). Adjudicaciones en favor del Municipio.</w:t>
      </w:r>
    </w:p>
    <w:p w:rsidR="00C82111" w:rsidRPr="00A225FB" w:rsidRDefault="00C82111" w:rsidP="00C82111">
      <w:pPr>
        <w:pStyle w:val="Sinespaciado"/>
        <w:ind w:left="202"/>
        <w:jc w:val="both"/>
        <w:rPr>
          <w:rFonts w:ascii="Arial" w:hAnsi="Arial" w:cs="Arial"/>
        </w:rPr>
      </w:pPr>
      <w:r w:rsidRPr="00A225FB">
        <w:rPr>
          <w:rFonts w:ascii="Arial" w:hAnsi="Arial" w:cs="Arial"/>
        </w:rPr>
        <w:t>c). Aportaciones y subsidios de otro nivel de gobierno u organismos públicos o privados.</w:t>
      </w:r>
    </w:p>
    <w:p w:rsidR="00C82111" w:rsidRPr="00A225FB" w:rsidRDefault="00C82111" w:rsidP="00C82111">
      <w:pPr>
        <w:pStyle w:val="Sinespaciado"/>
        <w:jc w:val="both"/>
        <w:rPr>
          <w:rFonts w:ascii="Arial" w:hAnsi="Arial" w:cs="Arial"/>
          <w:b/>
          <w:bCs/>
        </w:rPr>
      </w:pPr>
    </w:p>
    <w:p w:rsidR="00C82111" w:rsidRPr="00A225FB" w:rsidRDefault="00C82111" w:rsidP="00C82111">
      <w:pPr>
        <w:pStyle w:val="Sinespaciado"/>
        <w:jc w:val="center"/>
        <w:rPr>
          <w:rFonts w:ascii="Arial" w:hAnsi="Arial" w:cs="Arial"/>
          <w:b/>
          <w:bCs/>
        </w:rPr>
      </w:pPr>
      <w:r w:rsidRPr="00A225FB">
        <w:rPr>
          <w:rFonts w:ascii="Arial" w:hAnsi="Arial" w:cs="Arial"/>
          <w:b/>
          <w:bCs/>
        </w:rPr>
        <w:t>SECCIÓN II</w:t>
      </w:r>
    </w:p>
    <w:p w:rsidR="00C82111" w:rsidRPr="00A225FB" w:rsidRDefault="00C82111" w:rsidP="00C82111">
      <w:pPr>
        <w:pStyle w:val="Sinespaciado"/>
        <w:jc w:val="center"/>
        <w:rPr>
          <w:rFonts w:ascii="Arial" w:hAnsi="Arial" w:cs="Arial"/>
          <w:b/>
          <w:bCs/>
        </w:rPr>
      </w:pPr>
      <w:r w:rsidRPr="00A225FB">
        <w:rPr>
          <w:rFonts w:ascii="Arial" w:hAnsi="Arial" w:cs="Arial"/>
          <w:b/>
          <w:bCs/>
        </w:rPr>
        <w:t>DE LOS INGRESOS POR TRANSFERENCIA</w:t>
      </w:r>
    </w:p>
    <w:p w:rsidR="00C82111" w:rsidRPr="00A225FB" w:rsidRDefault="00C82111" w:rsidP="00C82111">
      <w:pPr>
        <w:pStyle w:val="Sinespaciado"/>
        <w:jc w:val="center"/>
        <w:rPr>
          <w:rFonts w:ascii="Arial" w:hAnsi="Arial" w:cs="Arial"/>
          <w:b/>
          <w:bCs/>
        </w:rPr>
      </w:pPr>
    </w:p>
    <w:p w:rsidR="00C82111" w:rsidRPr="00A225FB" w:rsidRDefault="00C82111" w:rsidP="00C82111">
      <w:pPr>
        <w:pStyle w:val="Sinespaciado"/>
        <w:jc w:val="both"/>
        <w:rPr>
          <w:rFonts w:ascii="Arial" w:hAnsi="Arial" w:cs="Arial"/>
          <w:bCs/>
        </w:rPr>
      </w:pPr>
      <w:r w:rsidRPr="00A225FB">
        <w:rPr>
          <w:rFonts w:ascii="Arial" w:hAnsi="Arial" w:cs="Arial"/>
          <w:b/>
        </w:rPr>
        <w:t>ARTÍCULO 30.-</w:t>
      </w:r>
      <w:r w:rsidRPr="00A225FB">
        <w:rPr>
          <w:rFonts w:ascii="Arial" w:hAnsi="Arial" w:cs="Arial"/>
          <w:bCs/>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C82111" w:rsidRPr="00A225FB" w:rsidRDefault="00C82111" w:rsidP="00C82111">
      <w:pPr>
        <w:pStyle w:val="Sinespaciado"/>
        <w:jc w:val="center"/>
        <w:rPr>
          <w:rFonts w:ascii="Arial" w:hAnsi="Arial" w:cs="Arial"/>
          <w:b/>
          <w:bCs/>
        </w:rPr>
      </w:pPr>
    </w:p>
    <w:p w:rsidR="00C82111" w:rsidRPr="00A225FB" w:rsidRDefault="00C82111" w:rsidP="00C82111">
      <w:pPr>
        <w:pStyle w:val="Sinespaciado"/>
        <w:jc w:val="center"/>
        <w:rPr>
          <w:rFonts w:ascii="Arial" w:hAnsi="Arial" w:cs="Arial"/>
          <w:b/>
          <w:bCs/>
        </w:rPr>
      </w:pPr>
      <w:r w:rsidRPr="00A225FB">
        <w:rPr>
          <w:rFonts w:ascii="Arial" w:hAnsi="Arial" w:cs="Arial"/>
          <w:b/>
          <w:bCs/>
        </w:rPr>
        <w:t>SECCIÓN III</w:t>
      </w:r>
    </w:p>
    <w:p w:rsidR="00C82111" w:rsidRPr="00A225FB" w:rsidRDefault="00C82111" w:rsidP="00C82111">
      <w:pPr>
        <w:pStyle w:val="Sinespaciado"/>
        <w:jc w:val="center"/>
        <w:rPr>
          <w:rFonts w:ascii="Arial" w:hAnsi="Arial" w:cs="Arial"/>
          <w:b/>
          <w:bCs/>
        </w:rPr>
      </w:pPr>
      <w:r w:rsidRPr="00A225FB">
        <w:rPr>
          <w:rFonts w:ascii="Arial" w:hAnsi="Arial" w:cs="Arial"/>
          <w:b/>
          <w:bCs/>
        </w:rPr>
        <w:t>DE LOS INGRESOS DERIVADOS DE SANCIONES</w:t>
      </w:r>
    </w:p>
    <w:p w:rsidR="00C82111" w:rsidRPr="00A225FB" w:rsidRDefault="00C82111" w:rsidP="00C82111">
      <w:pPr>
        <w:pStyle w:val="Sinespaciado"/>
        <w:jc w:val="center"/>
        <w:rPr>
          <w:rFonts w:ascii="Arial" w:hAnsi="Arial" w:cs="Arial"/>
          <w:b/>
          <w:bCs/>
        </w:rPr>
      </w:pPr>
    </w:p>
    <w:p w:rsidR="00C82111" w:rsidRPr="00A225FB" w:rsidRDefault="00C82111" w:rsidP="00C82111">
      <w:pPr>
        <w:pStyle w:val="Sinespaciado"/>
        <w:jc w:val="both"/>
        <w:rPr>
          <w:rFonts w:ascii="Arial" w:hAnsi="Arial" w:cs="Arial"/>
          <w:bCs/>
        </w:rPr>
      </w:pPr>
      <w:r w:rsidRPr="00A225FB">
        <w:rPr>
          <w:rFonts w:ascii="Arial" w:hAnsi="Arial" w:cs="Arial"/>
          <w:b/>
        </w:rPr>
        <w:t>ARTÍCULO 31.-</w:t>
      </w:r>
      <w:r w:rsidRPr="00A225FB">
        <w:rPr>
          <w:rFonts w:ascii="Arial" w:hAnsi="Arial" w:cs="Arial"/>
          <w:bCs/>
        </w:rPr>
        <w:t xml:space="preserve"> Se clasifican en este concepto los ingresos que perciba el Municipio por la aplicación de sanciones pecuniarias por infracciones cometidas por personas físicas o morales en violación a las leyes y reglamentos administrativos.</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b/>
        </w:rPr>
        <w:lastRenderedPageBreak/>
        <w:t xml:space="preserve">ARTÍCULO 32.- </w:t>
      </w:r>
      <w:r w:rsidRPr="00A225FB">
        <w:rPr>
          <w:rFonts w:ascii="Arial" w:hAnsi="Arial" w:cs="Arial"/>
        </w:rPr>
        <w:t xml:space="preserve">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rsidR="00C82111" w:rsidRPr="00A225FB" w:rsidRDefault="00C82111" w:rsidP="00C82111">
      <w:pPr>
        <w:pStyle w:val="Sinespaciado"/>
        <w:jc w:val="both"/>
        <w:rPr>
          <w:rFonts w:ascii="Arial" w:hAnsi="Arial" w:cs="Arial"/>
          <w:b/>
        </w:rPr>
      </w:pPr>
    </w:p>
    <w:p w:rsidR="00C82111" w:rsidRPr="00A225FB" w:rsidRDefault="00C82111" w:rsidP="00C82111">
      <w:pPr>
        <w:pStyle w:val="Sinespaciado"/>
        <w:jc w:val="both"/>
        <w:rPr>
          <w:rFonts w:ascii="Arial" w:hAnsi="Arial" w:cs="Arial"/>
        </w:rPr>
      </w:pPr>
      <w:r w:rsidRPr="00A225FB">
        <w:rPr>
          <w:rFonts w:ascii="Arial" w:hAnsi="Arial" w:cs="Arial"/>
          <w:b/>
        </w:rPr>
        <w:t xml:space="preserve">ARTÍCULO 33.- </w:t>
      </w:r>
      <w:r w:rsidRPr="00A225FB">
        <w:rPr>
          <w:rFonts w:ascii="Arial" w:hAnsi="Arial" w:cs="Arial"/>
        </w:rPr>
        <w:t xml:space="preserve">Los montos aplicables por concepto de multas estarán determinados por los reglamentos y demás disposiciones municipales que contemplen las infracciones cometidas. </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b/>
        </w:rPr>
        <w:t xml:space="preserve">ARTÍCULO 34.- </w:t>
      </w:r>
      <w:r w:rsidRPr="00A225FB">
        <w:rPr>
          <w:rFonts w:ascii="Arial" w:hAnsi="Arial" w:cs="Arial"/>
        </w:rPr>
        <w:t>Los ingresos, que perciba el Municipio por concepto de sanciones administrativas y fiscales, serán los siguientes:</w:t>
      </w:r>
    </w:p>
    <w:p w:rsidR="00C82111" w:rsidRPr="00A225FB" w:rsidRDefault="00C82111" w:rsidP="00C82111">
      <w:pPr>
        <w:pStyle w:val="Sinespaciado"/>
        <w:jc w:val="both"/>
        <w:rPr>
          <w:rFonts w:ascii="Arial" w:hAnsi="Arial" w:cs="Arial"/>
          <w:b/>
        </w:rPr>
      </w:pPr>
    </w:p>
    <w:p w:rsidR="00C82111" w:rsidRPr="00A225FB" w:rsidRDefault="00C82111" w:rsidP="00C82111">
      <w:pPr>
        <w:pStyle w:val="Sinespaciado"/>
        <w:jc w:val="both"/>
        <w:rPr>
          <w:rFonts w:ascii="Arial" w:hAnsi="Arial" w:cs="Arial"/>
        </w:rPr>
      </w:pPr>
      <w:r w:rsidRPr="00A225FB">
        <w:rPr>
          <w:rFonts w:ascii="Arial" w:hAnsi="Arial" w:cs="Arial"/>
          <w:b/>
        </w:rPr>
        <w:t>I.-</w:t>
      </w:r>
      <w:r w:rsidRPr="00A225FB">
        <w:rPr>
          <w:rFonts w:ascii="Arial" w:hAnsi="Arial" w:cs="Arial"/>
        </w:rPr>
        <w:t xml:space="preserve"> De diez a cincuenta días de Unidades de Medida y Actualización a las infracciones siguientes:</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 xml:space="preserve">1.- Las cometidas por los sujetos pasivos de una obligación fiscal consistentes en: </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 xml:space="preserve">a).-Presentar los avisos, declaraciones, solicitudes, datos, libros, informes copias o documentos, alterados, falsificados, incompletos o con errores que traigan consigo la evasión de una obligación fiscal. </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 xml:space="preserve">b).- No dar aviso de cambio de domicilio de los establecimientos donde se enajenan  bebidas alcohólicas, así como el cambio del nombre del titular de los derechos de la licencia para el funcionamiento de dichos establecimientos. </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 xml:space="preserve">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 </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d).- No presentar, o hacerlo extemporáneamente, los avisos, declaraciones, solicitudes, datos, informes, copias, libros o documentos que prevengan las disposiciones fiscales o no aclararlos cuando las autoridades fiscales lo soliciten.</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 xml:space="preserve">e).- Faltar a la obligación de extender o exigir recibos, facturas o cualesquiera documentos que señalen las leyes fiscales. </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f).- No pagar los créditos fiscales dentro de los plazos señalados por las Leyes fiscales.</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2.- Las cometidas por jueces, encargados de los registros públicos, notarios, corredores y en general a los funcionarios que tengan fe pública consistente en:</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a).- Proporcionar los informes, datos o documentos alterados o falsificados.</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 xml:space="preserve">b).- Extender constancia de haberse cumplido con las obligaciones fiscales en los actos en que intervengan, cuando no proceda su otorgamiento. </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3.- Las cometidas por funcionarios y empleados públicos consistentes en:</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a).- Alterar documentos fiscales que tengan en su poder.</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lastRenderedPageBreak/>
        <w:t>b).- Asentar falsamente que se dio cumplimiento a las disposiciones fiscales o que se practicaron visitas de auditoría o inspección o incluir datos falsos en las actas relativas.</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4.- Las cometidas por terceros consistentes en:</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a).- Consentir o tolerar que se inscriban a su nombre negociaciones ajenas o percibir a nombre propio ingresos gravables que correspondan a otra persona, cuando esto último origine la evasión de impuestos.</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b).- Presentar los avisos, informes, datos o documentos que le sean solicitados alterados, falsificados, incompletos o inexactos.</w:t>
      </w:r>
    </w:p>
    <w:p w:rsidR="00C82111" w:rsidRPr="00A225FB" w:rsidRDefault="00C82111" w:rsidP="00C82111">
      <w:pPr>
        <w:pStyle w:val="Sinespaciado"/>
        <w:jc w:val="both"/>
        <w:rPr>
          <w:rFonts w:ascii="Arial" w:hAnsi="Arial" w:cs="Arial"/>
          <w:b/>
        </w:rPr>
      </w:pPr>
    </w:p>
    <w:p w:rsidR="00C82111" w:rsidRPr="00A225FB" w:rsidRDefault="00C82111" w:rsidP="00C82111">
      <w:pPr>
        <w:pStyle w:val="Sinespaciado"/>
        <w:jc w:val="both"/>
        <w:rPr>
          <w:rFonts w:ascii="Arial" w:hAnsi="Arial" w:cs="Arial"/>
        </w:rPr>
      </w:pPr>
      <w:r w:rsidRPr="00A225FB">
        <w:rPr>
          <w:rFonts w:ascii="Arial" w:hAnsi="Arial" w:cs="Arial"/>
          <w:b/>
        </w:rPr>
        <w:t xml:space="preserve">II.- </w:t>
      </w:r>
      <w:r w:rsidRPr="00A225FB">
        <w:rPr>
          <w:rFonts w:ascii="Arial" w:hAnsi="Arial" w:cs="Arial"/>
        </w:rPr>
        <w:t>De veinte a cien días de Unidades de Medida y Actualización a las infracciones siguientes:</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1.- Las cometidas por los sujetos pasivos de una obligación fiscal consistentes en:</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b).- Utilizar interpósita persona para manifestar negociaciones propias o para percibir ingresos gravables dejando de pagar las contribuciones.</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 xml:space="preserve">c).- No contar con la licencia y la autorización anual correspondiente para la colocación de anuncios publicitarios. </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2.- Las cometidas por jueces, encargados de los registros públicos, notarios, corredores y en general a los funcionarios que tengan fe pública consistente en:</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 xml:space="preserve">a).- Expedir testimonios de escrituras, documentos o minutas cuando no estén pagadas las contribuciones correspondientes. </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 xml:space="preserve">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 xml:space="preserve">3.- Las cometidas por funcionarios y empleados públicos consistentes en: </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 xml:space="preserve">a). - Faltar a la obligación de guardar secreto respecto de los asuntos que conozca, revelar los datos declarados por los contribuyentes o aprovecharse de ellos. </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b)- Facilitar o permitir la alteración de las declaraciones, avisos o cualquier otro documento. Cooperar en cualquier forma para que se eludan las prestaciones fiscales.</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b/>
        </w:rPr>
        <w:t xml:space="preserve">III.- </w:t>
      </w:r>
      <w:r w:rsidRPr="00A225FB">
        <w:rPr>
          <w:rFonts w:ascii="Arial" w:hAnsi="Arial" w:cs="Arial"/>
        </w:rPr>
        <w:t>De cien a doscientos días de Unidades de Medida y Actualización a las infracciones siguientes:</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 xml:space="preserve">1.- Las cometidas por los sujetos pasivos de una obligación fiscal consistentes en:  </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a).- Eludir el pago de créditos fiscales mediante inexactitudes, simulaciones, falsificaciones, omisiones u otras maniobras semejantes.</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2.- Las cometidas por los funcionarios y empleados públicos consistentes:</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a).-Practicar visitas domiciliarias de auditoría, inspecciones o verificaciones sin que exista orden emitida por autoridad competente.</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Las multas señaladas en esta fracción, se impondrá únicamente en el caso de que no pueda precisarse el monto de la prestación fiscal omitida, de lo contrario la multa será de uno a tres tantos de la misma.</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b/>
        </w:rPr>
        <w:t xml:space="preserve">IV.- </w:t>
      </w:r>
      <w:r w:rsidRPr="00A225FB">
        <w:rPr>
          <w:rFonts w:ascii="Arial" w:hAnsi="Arial" w:cs="Arial"/>
        </w:rPr>
        <w:t>De cien a trescientos días de Unidades de Medida y Actualización a las infracciones siguientes:</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1.- Las cometidas por los sujetos pasivos de una obligación fiscal consistentes en:</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 xml:space="preserve">a).- Enajenar bebidas alcohólicas sin contar con la licencia o autorización o su refrendo anual correspondiente. </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 xml:space="preserve">2.- Las cometidas por jueces, encargados de los registros públicos, notarios, corredores y en general a los funcionarios que tengan </w:t>
      </w:r>
      <w:proofErr w:type="spellStart"/>
      <w:r w:rsidRPr="00A225FB">
        <w:rPr>
          <w:rFonts w:ascii="Arial" w:hAnsi="Arial" w:cs="Arial"/>
        </w:rPr>
        <w:t>fé</w:t>
      </w:r>
      <w:proofErr w:type="spellEnd"/>
      <w:r w:rsidRPr="00A225FB">
        <w:rPr>
          <w:rFonts w:ascii="Arial" w:hAnsi="Arial" w:cs="Arial"/>
        </w:rPr>
        <w:t xml:space="preserve"> pública consistentes en: </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 xml:space="preserve">a).- Inscribir o registrar los documentos, instrumentos o libros, sin la constancia de haberse pagado el gravamen correspondiente. </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b).- No proporcionar informes o datos, no exhibir documentos cuando deban hacerlo en los términos fijen las disposiciones fiscales o cuando lo exijan las autoridades competentes, o presentarlos incompletos o inexactos.</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3.- Las cometidas por funcionarios y empleados públicos consistentes en:</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 xml:space="preserve">4.- Las cometidas por terceros consistentes en: </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 xml:space="preserve">a).- No proporcionar avisos, informes, datos o documentos o no exhibirlos en los términos fijados por las disposiciones fiscales o cuando las autoridades lo exijan con apoyo a sus facultades legales. No aclararlos cuando las mismas autoridades lo soliciten. </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C82111" w:rsidRPr="00A225FB" w:rsidRDefault="00C82111" w:rsidP="00C82111">
      <w:pPr>
        <w:pStyle w:val="Sinespaciado"/>
        <w:jc w:val="both"/>
        <w:rPr>
          <w:rFonts w:ascii="Arial" w:hAnsi="Arial" w:cs="Arial"/>
          <w:b/>
        </w:rPr>
      </w:pPr>
    </w:p>
    <w:p w:rsidR="00C82111" w:rsidRPr="00A225FB" w:rsidRDefault="00C82111" w:rsidP="00C82111">
      <w:pPr>
        <w:pStyle w:val="Sinespaciado"/>
        <w:jc w:val="both"/>
        <w:rPr>
          <w:rFonts w:ascii="Arial" w:hAnsi="Arial" w:cs="Arial"/>
        </w:rPr>
      </w:pPr>
      <w:r w:rsidRPr="00A225FB">
        <w:rPr>
          <w:rFonts w:ascii="Arial" w:hAnsi="Arial" w:cs="Arial"/>
          <w:b/>
        </w:rPr>
        <w:t xml:space="preserve">V.- </w:t>
      </w:r>
      <w:r w:rsidRPr="00A225FB">
        <w:rPr>
          <w:rFonts w:ascii="Arial" w:hAnsi="Arial" w:cs="Arial"/>
        </w:rPr>
        <w:t xml:space="preserve">Traspasar una licencia de funcionamiento sin la autorización de la Autoridad Municipal una multa de </w:t>
      </w:r>
      <w:smartTag w:uri="urn:schemas-microsoft-com:office:smarttags" w:element="metricconverter">
        <w:smartTagPr>
          <w:attr w:name="ProductID" w:val="1 A"/>
        </w:smartTagPr>
        <w:r w:rsidRPr="00A225FB">
          <w:rPr>
            <w:rFonts w:ascii="Arial" w:hAnsi="Arial" w:cs="Arial"/>
          </w:rPr>
          <w:t>1 a</w:t>
        </w:r>
      </w:smartTag>
      <w:r w:rsidRPr="00A225FB">
        <w:rPr>
          <w:rFonts w:ascii="Arial" w:hAnsi="Arial" w:cs="Arial"/>
        </w:rPr>
        <w:t xml:space="preserve"> 5 Unidades de Medida y Actualización</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b/>
        </w:rPr>
        <w:t xml:space="preserve">VI.- </w:t>
      </w:r>
      <w:r w:rsidRPr="00A225FB">
        <w:rPr>
          <w:rFonts w:ascii="Arial" w:hAnsi="Arial" w:cs="Arial"/>
        </w:rPr>
        <w:t xml:space="preserve">El cambio de domicilio comercial, sin previa autorización de la Autoridad Municipal, multa de </w:t>
      </w:r>
      <w:smartTag w:uri="urn:schemas-microsoft-com:office:smarttags" w:element="metricconverter">
        <w:smartTagPr>
          <w:attr w:name="ProductID" w:val="1 A"/>
        </w:smartTagPr>
        <w:r w:rsidRPr="00A225FB">
          <w:rPr>
            <w:rFonts w:ascii="Arial" w:hAnsi="Arial" w:cs="Arial"/>
          </w:rPr>
          <w:t>1 a</w:t>
        </w:r>
      </w:smartTag>
      <w:r w:rsidRPr="00A225FB">
        <w:rPr>
          <w:rFonts w:ascii="Arial" w:hAnsi="Arial" w:cs="Arial"/>
        </w:rPr>
        <w:t xml:space="preserve"> 5 Unidades de Medida y Actualización</w:t>
      </w:r>
    </w:p>
    <w:p w:rsidR="00C82111" w:rsidRPr="00A225FB" w:rsidRDefault="00C82111" w:rsidP="00C82111">
      <w:pPr>
        <w:pStyle w:val="Sinespaciado"/>
        <w:jc w:val="both"/>
        <w:rPr>
          <w:rFonts w:ascii="Arial" w:hAnsi="Arial" w:cs="Arial"/>
          <w:b/>
        </w:rPr>
      </w:pPr>
    </w:p>
    <w:p w:rsidR="00C82111" w:rsidRPr="00A225FB" w:rsidRDefault="00C82111" w:rsidP="00C82111">
      <w:pPr>
        <w:pStyle w:val="Sinespaciado"/>
        <w:jc w:val="both"/>
        <w:rPr>
          <w:rFonts w:ascii="Arial" w:hAnsi="Arial" w:cs="Arial"/>
        </w:rPr>
      </w:pPr>
      <w:r w:rsidRPr="00A225FB">
        <w:rPr>
          <w:rFonts w:ascii="Arial" w:hAnsi="Arial" w:cs="Arial"/>
          <w:b/>
        </w:rPr>
        <w:t>VII.-</w:t>
      </w:r>
      <w:r w:rsidRPr="00A225FB">
        <w:rPr>
          <w:rFonts w:ascii="Arial" w:hAnsi="Arial" w:cs="Arial"/>
        </w:rPr>
        <w:t xml:space="preserve">La violación de las disposiciones contenidas al caso en la Ley para la Atención, Tratamiento y Adaptación de Menores en el Estado de Coahuila multa de </w:t>
      </w:r>
      <w:smartTag w:uri="urn:schemas-microsoft-com:office:smarttags" w:element="metricconverter">
        <w:smartTagPr>
          <w:attr w:name="ProductID" w:val="6 a"/>
        </w:smartTagPr>
        <w:r w:rsidRPr="00A225FB">
          <w:rPr>
            <w:rFonts w:ascii="Arial" w:hAnsi="Arial" w:cs="Arial"/>
          </w:rPr>
          <w:t>6 a</w:t>
        </w:r>
      </w:smartTag>
      <w:r w:rsidRPr="00A225FB">
        <w:rPr>
          <w:rFonts w:ascii="Arial" w:hAnsi="Arial" w:cs="Arial"/>
        </w:rPr>
        <w:t xml:space="preserve"> 9 Unidades de Medida y Actualización sin perjuicio de responsabilidad penal en que se pudiera haber incurrido.</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b/>
        </w:rPr>
        <w:t xml:space="preserve">VIII.- </w:t>
      </w:r>
      <w:r w:rsidRPr="00A225FB">
        <w:rPr>
          <w:rFonts w:ascii="Arial" w:hAnsi="Arial" w:cs="Arial"/>
        </w:rPr>
        <w:t>En caso de reincidencia de las fracciones V, VI y VII se aplicarán las siguientes sanciones:</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1.- Cuando se reincide por primera vez, se duplicará la sanción establecida en la partida anterior, y se clausurará el establecimiento hasta por 30 días.</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 xml:space="preserve">2.- Si reincide por segunda vez o más veces se clausurará definitivamente el establecimiento y se aplicará una multa de </w:t>
      </w:r>
      <w:smartTag w:uri="urn:schemas-microsoft-com:office:smarttags" w:element="metricconverter">
        <w:smartTagPr>
          <w:attr w:name="ProductID" w:val="3 a"/>
        </w:smartTagPr>
        <w:r w:rsidRPr="00A225FB">
          <w:rPr>
            <w:rFonts w:ascii="Arial" w:hAnsi="Arial" w:cs="Arial"/>
          </w:rPr>
          <w:t>3 a</w:t>
        </w:r>
      </w:smartTag>
      <w:r w:rsidRPr="00A225FB">
        <w:rPr>
          <w:rFonts w:ascii="Arial" w:hAnsi="Arial" w:cs="Arial"/>
        </w:rPr>
        <w:t xml:space="preserve"> 5 Unidades de Medida y Actualización</w:t>
      </w:r>
    </w:p>
    <w:p w:rsidR="00C82111" w:rsidRPr="00A225FB" w:rsidRDefault="00C82111" w:rsidP="00C82111">
      <w:pPr>
        <w:pStyle w:val="Sinespaciado"/>
        <w:jc w:val="both"/>
        <w:rPr>
          <w:rFonts w:ascii="Arial" w:hAnsi="Arial" w:cs="Arial"/>
          <w:b/>
        </w:rPr>
      </w:pPr>
    </w:p>
    <w:p w:rsidR="00C82111" w:rsidRPr="00A225FB" w:rsidRDefault="00C82111" w:rsidP="00C82111">
      <w:pPr>
        <w:pStyle w:val="Sinespaciado"/>
        <w:jc w:val="both"/>
        <w:rPr>
          <w:rFonts w:ascii="Arial" w:hAnsi="Arial" w:cs="Arial"/>
        </w:rPr>
      </w:pPr>
      <w:r w:rsidRPr="00A225FB">
        <w:rPr>
          <w:rFonts w:ascii="Arial" w:hAnsi="Arial" w:cs="Arial"/>
          <w:b/>
        </w:rPr>
        <w:t xml:space="preserve">IX.- </w:t>
      </w:r>
      <w:r w:rsidRPr="00A225FB">
        <w:rPr>
          <w:rFonts w:ascii="Arial" w:hAnsi="Arial" w:cs="Arial"/>
        </w:rPr>
        <w:t xml:space="preserve">Los predios no construidos en la zona urbana, deberán ser bardeados o cercados a una altura mínima de </w:t>
      </w:r>
      <w:smartTag w:uri="urn:schemas-microsoft-com:office:smarttags" w:element="metricconverter">
        <w:smartTagPr>
          <w:attr w:name="ProductID" w:val="2 metros"/>
        </w:smartTagPr>
        <w:r w:rsidRPr="00A225FB">
          <w:rPr>
            <w:rFonts w:ascii="Arial" w:hAnsi="Arial" w:cs="Arial"/>
          </w:rPr>
          <w:t>2 metros</w:t>
        </w:r>
      </w:smartTag>
      <w:r w:rsidRPr="00A225FB">
        <w:rPr>
          <w:rFonts w:ascii="Arial" w:hAnsi="Arial" w:cs="Arial"/>
        </w:rPr>
        <w:t xml:space="preserve"> con cualquier clase de material adecuado, el incumplimiento de esta disposición se sancionará con una multa de </w:t>
      </w:r>
      <w:smartTag w:uri="urn:schemas-microsoft-com:office:smarttags" w:element="metricconverter">
        <w:smartTagPr>
          <w:attr w:name="ProductID" w:val="1 A"/>
        </w:smartTagPr>
        <w:r w:rsidRPr="00A225FB">
          <w:rPr>
            <w:rFonts w:ascii="Arial" w:hAnsi="Arial" w:cs="Arial"/>
          </w:rPr>
          <w:t>1 a</w:t>
        </w:r>
      </w:smartTag>
      <w:r w:rsidRPr="00A225FB">
        <w:rPr>
          <w:rFonts w:ascii="Arial" w:hAnsi="Arial" w:cs="Arial"/>
        </w:rPr>
        <w:t xml:space="preserve"> 2 Unidades de Medida y Actualización por metro lineal.</w:t>
      </w:r>
    </w:p>
    <w:p w:rsidR="00C82111" w:rsidRPr="00A225FB" w:rsidRDefault="00C82111" w:rsidP="00C82111">
      <w:pPr>
        <w:pStyle w:val="Sinespaciado"/>
        <w:jc w:val="both"/>
        <w:rPr>
          <w:rFonts w:ascii="Arial" w:hAnsi="Arial" w:cs="Arial"/>
          <w:b/>
        </w:rPr>
      </w:pPr>
    </w:p>
    <w:p w:rsidR="00C82111" w:rsidRPr="00A225FB" w:rsidRDefault="00C82111" w:rsidP="00C82111">
      <w:pPr>
        <w:pStyle w:val="Sinespaciado"/>
        <w:jc w:val="both"/>
        <w:rPr>
          <w:rFonts w:ascii="Arial" w:hAnsi="Arial" w:cs="Arial"/>
        </w:rPr>
      </w:pPr>
      <w:r w:rsidRPr="00A225FB">
        <w:rPr>
          <w:rFonts w:ascii="Arial" w:hAnsi="Arial" w:cs="Arial"/>
          <w:b/>
        </w:rPr>
        <w:t xml:space="preserve">X.- </w:t>
      </w:r>
      <w:r w:rsidRPr="00A225FB">
        <w:rPr>
          <w:rFonts w:ascii="Arial" w:hAnsi="Arial" w:cs="Arial"/>
        </w:rPr>
        <w:t xml:space="preserve">Las banquetas que se encuentren en mal Estado, deberán ser reparadas inmediatamente después de que así lo ordene el departamento de obras públicas del Municipio, en caso de inobservancia, se aplicará una multa de </w:t>
      </w:r>
      <w:smartTag w:uri="urn:schemas-microsoft-com:office:smarttags" w:element="metricconverter">
        <w:smartTagPr>
          <w:attr w:name="ProductID" w:val="1 A"/>
        </w:smartTagPr>
        <w:r w:rsidRPr="00A225FB">
          <w:rPr>
            <w:rFonts w:ascii="Arial" w:hAnsi="Arial" w:cs="Arial"/>
          </w:rPr>
          <w:t>1 a</w:t>
        </w:r>
      </w:smartTag>
      <w:r w:rsidRPr="00A225FB">
        <w:rPr>
          <w:rFonts w:ascii="Arial" w:hAnsi="Arial" w:cs="Arial"/>
        </w:rPr>
        <w:t xml:space="preserve"> 2 Unidades de Medida y Actualización por metro cuadrado, a los infractores de esta disposición.</w:t>
      </w:r>
    </w:p>
    <w:p w:rsidR="00C82111" w:rsidRPr="00A225FB" w:rsidRDefault="00C82111" w:rsidP="00C82111">
      <w:pPr>
        <w:pStyle w:val="Sinespaciado"/>
        <w:jc w:val="both"/>
        <w:rPr>
          <w:rFonts w:ascii="Arial" w:hAnsi="Arial" w:cs="Arial"/>
          <w:b/>
        </w:rPr>
      </w:pPr>
    </w:p>
    <w:p w:rsidR="00C82111" w:rsidRPr="00A225FB" w:rsidRDefault="00C82111" w:rsidP="00C82111">
      <w:pPr>
        <w:pStyle w:val="Sinespaciado"/>
        <w:jc w:val="both"/>
        <w:rPr>
          <w:rFonts w:ascii="Arial" w:hAnsi="Arial" w:cs="Arial"/>
        </w:rPr>
      </w:pPr>
      <w:r w:rsidRPr="00A225FB">
        <w:rPr>
          <w:rFonts w:ascii="Arial" w:hAnsi="Arial" w:cs="Arial"/>
          <w:b/>
        </w:rPr>
        <w:t xml:space="preserve">XI.- </w:t>
      </w:r>
      <w:r w:rsidRPr="00A225FB">
        <w:rPr>
          <w:rFonts w:ascii="Arial" w:hAnsi="Arial" w:cs="Arial"/>
        </w:rPr>
        <w:t xml:space="preserve">Si los propietarios no </w:t>
      </w:r>
      <w:proofErr w:type="spellStart"/>
      <w:r w:rsidRPr="00A225FB">
        <w:rPr>
          <w:rFonts w:ascii="Arial" w:hAnsi="Arial" w:cs="Arial"/>
        </w:rPr>
        <w:t>bardean</w:t>
      </w:r>
      <w:proofErr w:type="spellEnd"/>
      <w:r w:rsidRPr="00A225FB">
        <w:rPr>
          <w:rFonts w:ascii="Arial" w:hAnsi="Arial" w:cs="Arial"/>
        </w:rPr>
        <w:t xml:space="preserve"> o arreglan sus banquetas cuando el departamento de obras públicas de Municipio así lo ordene el Municipio realizará estás obras, notificando los afectados el importe de las mismas, de no cumplir con el requerimiento de pago, se aplicará una multa de </w:t>
      </w:r>
      <w:smartTag w:uri="urn:schemas-microsoft-com:office:smarttags" w:element="metricconverter">
        <w:smartTagPr>
          <w:attr w:name="ProductID" w:val="5 a"/>
        </w:smartTagPr>
        <w:r w:rsidRPr="00A225FB">
          <w:rPr>
            <w:rFonts w:ascii="Arial" w:hAnsi="Arial" w:cs="Arial"/>
          </w:rPr>
          <w:t>5 a</w:t>
        </w:r>
      </w:smartTag>
      <w:r w:rsidRPr="00A225FB">
        <w:rPr>
          <w:rFonts w:ascii="Arial" w:hAnsi="Arial" w:cs="Arial"/>
        </w:rPr>
        <w:t xml:space="preserve"> 10 Unidades de Medida y Actualización según las disposiciones legales correspondientes. </w:t>
      </w:r>
    </w:p>
    <w:p w:rsidR="00C82111" w:rsidRPr="00A225FB" w:rsidRDefault="00C82111" w:rsidP="00C82111">
      <w:pPr>
        <w:pStyle w:val="Sinespaciado"/>
        <w:jc w:val="both"/>
        <w:rPr>
          <w:rFonts w:ascii="Arial" w:hAnsi="Arial" w:cs="Arial"/>
          <w:b/>
        </w:rPr>
      </w:pPr>
    </w:p>
    <w:p w:rsidR="00C82111" w:rsidRPr="00A225FB" w:rsidRDefault="00C82111" w:rsidP="00C82111">
      <w:pPr>
        <w:pStyle w:val="Sinespaciado"/>
        <w:jc w:val="both"/>
        <w:rPr>
          <w:rFonts w:ascii="Arial" w:hAnsi="Arial" w:cs="Arial"/>
        </w:rPr>
      </w:pPr>
      <w:r w:rsidRPr="00A225FB">
        <w:rPr>
          <w:rFonts w:ascii="Arial" w:hAnsi="Arial" w:cs="Arial"/>
          <w:b/>
        </w:rPr>
        <w:t xml:space="preserve">XII.- </w:t>
      </w:r>
      <w:r w:rsidRPr="00A225FB">
        <w:rPr>
          <w:rFonts w:ascii="Arial" w:hAnsi="Arial" w:cs="Arial"/>
        </w:rPr>
        <w:t xml:space="preserve">Es obligación de toda persona que construya o repare una obra solicitar permiso al departamento de obras públicas del Municipio, para mejorar fachadas o bardas, dicho permiso será gratuito, quien no cumpla con esta disposición será sancionado con una multa de </w:t>
      </w:r>
      <w:smartTag w:uri="urn:schemas-microsoft-com:office:smarttags" w:element="metricconverter">
        <w:smartTagPr>
          <w:attr w:name="ProductID" w:val="1 A"/>
        </w:smartTagPr>
        <w:r w:rsidRPr="00A225FB">
          <w:rPr>
            <w:rFonts w:ascii="Arial" w:hAnsi="Arial" w:cs="Arial"/>
          </w:rPr>
          <w:t>1 a</w:t>
        </w:r>
      </w:smartTag>
      <w:r w:rsidRPr="00A225FB">
        <w:rPr>
          <w:rFonts w:ascii="Arial" w:hAnsi="Arial" w:cs="Arial"/>
        </w:rPr>
        <w:t xml:space="preserve"> 3 Unidades de Medida y Actualización</w:t>
      </w:r>
    </w:p>
    <w:p w:rsidR="00C82111" w:rsidRPr="00A225FB" w:rsidRDefault="00C82111" w:rsidP="00C82111">
      <w:pPr>
        <w:pStyle w:val="Sinespaciado"/>
        <w:jc w:val="both"/>
        <w:rPr>
          <w:rFonts w:ascii="Arial" w:hAnsi="Arial" w:cs="Arial"/>
          <w:b/>
        </w:rPr>
      </w:pPr>
    </w:p>
    <w:p w:rsidR="00C82111" w:rsidRPr="00A225FB" w:rsidRDefault="00C82111" w:rsidP="00C82111">
      <w:pPr>
        <w:pStyle w:val="Sinespaciado"/>
        <w:jc w:val="both"/>
        <w:rPr>
          <w:rFonts w:ascii="Arial" w:hAnsi="Arial" w:cs="Arial"/>
        </w:rPr>
      </w:pPr>
      <w:r w:rsidRPr="00A225FB">
        <w:rPr>
          <w:rFonts w:ascii="Arial" w:hAnsi="Arial" w:cs="Arial"/>
          <w:b/>
        </w:rPr>
        <w:t xml:space="preserve">XIII.- </w:t>
      </w:r>
      <w:r w:rsidRPr="00A225FB">
        <w:rPr>
          <w:rFonts w:ascii="Arial" w:hAnsi="Arial" w:cs="Arial"/>
        </w:rPr>
        <w:t xml:space="preserve">Se sancionará de </w:t>
      </w:r>
      <w:smartTag w:uri="urn:schemas-microsoft-com:office:smarttags" w:element="metricconverter">
        <w:smartTagPr>
          <w:attr w:name="ProductID" w:val="3 a"/>
        </w:smartTagPr>
        <w:r w:rsidRPr="00A225FB">
          <w:rPr>
            <w:rFonts w:ascii="Arial" w:hAnsi="Arial" w:cs="Arial"/>
          </w:rPr>
          <w:t>3 a</w:t>
        </w:r>
      </w:smartTag>
      <w:r w:rsidRPr="00A225FB">
        <w:rPr>
          <w:rFonts w:ascii="Arial" w:hAnsi="Arial" w:cs="Arial"/>
        </w:rPr>
        <w:t xml:space="preserve"> 7 Unidades de Medida y Actualización a las personas que no mantengan limpios baldíos, usos y colindancias con la vía pública cuando el departamento de obras públicas lo requiera.</w:t>
      </w:r>
    </w:p>
    <w:p w:rsidR="00C82111" w:rsidRPr="00A225FB" w:rsidRDefault="00C82111" w:rsidP="00C82111">
      <w:pPr>
        <w:pStyle w:val="Sinespaciado"/>
        <w:jc w:val="both"/>
        <w:rPr>
          <w:rFonts w:ascii="Arial" w:hAnsi="Arial" w:cs="Arial"/>
          <w:b/>
        </w:rPr>
      </w:pPr>
    </w:p>
    <w:p w:rsidR="00C82111" w:rsidRPr="00A225FB" w:rsidRDefault="00C82111" w:rsidP="00C82111">
      <w:pPr>
        <w:pStyle w:val="Sinespaciado"/>
        <w:jc w:val="both"/>
        <w:rPr>
          <w:rFonts w:ascii="Arial" w:hAnsi="Arial" w:cs="Arial"/>
        </w:rPr>
      </w:pPr>
      <w:r w:rsidRPr="00A225FB">
        <w:rPr>
          <w:rFonts w:ascii="Arial" w:hAnsi="Arial" w:cs="Arial"/>
          <w:b/>
        </w:rPr>
        <w:t xml:space="preserve">XIV.- </w:t>
      </w:r>
      <w:r w:rsidRPr="00A225FB">
        <w:rPr>
          <w:rFonts w:ascii="Arial" w:hAnsi="Arial" w:cs="Arial"/>
        </w:rPr>
        <w:t xml:space="preserve">Los establecimientos que operen sin licencia, se harán acreedores a una multa de </w:t>
      </w:r>
      <w:smartTag w:uri="urn:schemas-microsoft-com:office:smarttags" w:element="metricconverter">
        <w:smartTagPr>
          <w:attr w:name="ProductID" w:val="1 A"/>
        </w:smartTagPr>
        <w:r w:rsidRPr="00A225FB">
          <w:rPr>
            <w:rFonts w:ascii="Arial" w:hAnsi="Arial" w:cs="Arial"/>
          </w:rPr>
          <w:t>1 a</w:t>
        </w:r>
      </w:smartTag>
      <w:r w:rsidRPr="00A225FB">
        <w:rPr>
          <w:rFonts w:ascii="Arial" w:hAnsi="Arial" w:cs="Arial"/>
        </w:rPr>
        <w:t xml:space="preserve"> 3 Unidades de Medida y Actualización</w:t>
      </w:r>
    </w:p>
    <w:p w:rsidR="00C82111" w:rsidRPr="00A225FB" w:rsidRDefault="00C82111" w:rsidP="00C82111">
      <w:pPr>
        <w:pStyle w:val="Sinespaciado"/>
        <w:jc w:val="both"/>
        <w:rPr>
          <w:rFonts w:ascii="Arial" w:hAnsi="Arial" w:cs="Arial"/>
        </w:rPr>
      </w:pPr>
      <w:r w:rsidRPr="00A225FB">
        <w:rPr>
          <w:rFonts w:ascii="Arial" w:hAnsi="Arial" w:cs="Arial"/>
        </w:rPr>
        <w:t xml:space="preserve"> </w:t>
      </w:r>
      <w:r w:rsidRPr="00A225FB">
        <w:rPr>
          <w:rFonts w:ascii="Arial" w:hAnsi="Arial" w:cs="Arial"/>
        </w:rPr>
        <w:br/>
      </w:r>
      <w:r w:rsidRPr="00A225FB">
        <w:rPr>
          <w:rFonts w:ascii="Arial" w:hAnsi="Arial" w:cs="Arial"/>
          <w:b/>
        </w:rPr>
        <w:t xml:space="preserve">XV.- </w:t>
      </w:r>
      <w:r w:rsidRPr="00A225FB">
        <w:rPr>
          <w:rFonts w:ascii="Arial" w:hAnsi="Arial" w:cs="Arial"/>
        </w:rPr>
        <w:t>Quien viole el sello de clausura, se hará acreedor a una sanción de 18 a 20 Unidades de Medida y Actualización</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b/>
        </w:rPr>
        <w:t xml:space="preserve">XVI.- </w:t>
      </w:r>
      <w:r w:rsidRPr="00A225FB">
        <w:rPr>
          <w:rFonts w:ascii="Arial" w:hAnsi="Arial" w:cs="Arial"/>
        </w:rPr>
        <w:t xml:space="preserve">Se sancionará con una multa de </w:t>
      </w:r>
      <w:smartTag w:uri="urn:schemas-microsoft-com:office:smarttags" w:element="metricconverter">
        <w:smartTagPr>
          <w:attr w:name="ProductID" w:val="1 A"/>
        </w:smartTagPr>
        <w:r w:rsidRPr="00A225FB">
          <w:rPr>
            <w:rFonts w:ascii="Arial" w:hAnsi="Arial" w:cs="Arial"/>
          </w:rPr>
          <w:t>1 a</w:t>
        </w:r>
      </w:smartTag>
      <w:r w:rsidRPr="00A225FB">
        <w:rPr>
          <w:rFonts w:ascii="Arial" w:hAnsi="Arial" w:cs="Arial"/>
        </w:rPr>
        <w:t xml:space="preserve"> 2 Unidades de Medida y Actualización a quienes incurran en cualquiera de las conductas siguientes:</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lastRenderedPageBreak/>
        <w:t>1.- Descuidar el aseo del tramo de calle y banqueta que corresponda a los propietarios o poseedores de casas, edificios, terrenos baldíos, establecimientos comerciales o industriales.</w:t>
      </w:r>
    </w:p>
    <w:p w:rsidR="00C82111" w:rsidRPr="00A225FB" w:rsidRDefault="00C82111" w:rsidP="00C82111">
      <w:pPr>
        <w:pStyle w:val="Sinespaciado"/>
        <w:jc w:val="both"/>
        <w:rPr>
          <w:rFonts w:ascii="Arial" w:hAnsi="Arial" w:cs="Arial"/>
        </w:rPr>
      </w:pPr>
      <w:r w:rsidRPr="00A225FB">
        <w:rPr>
          <w:rFonts w:ascii="Arial" w:hAnsi="Arial" w:cs="Arial"/>
        </w:rPr>
        <w:t>2.- Quemar basura o desperdicios fuera de los lugares autorizados por el Ayuntamiento.</w:t>
      </w:r>
    </w:p>
    <w:p w:rsidR="00C82111" w:rsidRPr="00A225FB" w:rsidRDefault="00C82111" w:rsidP="00C82111">
      <w:pPr>
        <w:pStyle w:val="Sinespaciado"/>
        <w:jc w:val="both"/>
        <w:rPr>
          <w:rFonts w:ascii="Arial" w:hAnsi="Arial" w:cs="Arial"/>
        </w:rPr>
      </w:pPr>
      <w:r w:rsidRPr="00A225FB">
        <w:rPr>
          <w:rFonts w:ascii="Arial" w:hAnsi="Arial" w:cs="Arial"/>
        </w:rPr>
        <w:t>3.- Destruir los depósitos de basura instalados en vía pública.</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b/>
        </w:rPr>
        <w:t>XVII.-</w:t>
      </w:r>
      <w:r w:rsidRPr="00A225FB">
        <w:rPr>
          <w:rFonts w:ascii="Arial" w:hAnsi="Arial" w:cs="Arial"/>
        </w:rPr>
        <w:t xml:space="preserve"> Tirar basura en la vía pública o en los lugares no autorizados para tal efecto por el Ayuntamiento, una multa de </w:t>
      </w:r>
      <w:smartTag w:uri="urn:schemas-microsoft-com:office:smarttags" w:element="metricconverter">
        <w:smartTagPr>
          <w:attr w:name="ProductID" w:val="2 a"/>
        </w:smartTagPr>
        <w:r w:rsidRPr="00A225FB">
          <w:rPr>
            <w:rFonts w:ascii="Arial" w:hAnsi="Arial" w:cs="Arial"/>
          </w:rPr>
          <w:t>2 a</w:t>
        </w:r>
      </w:smartTag>
      <w:r w:rsidRPr="00A225FB">
        <w:rPr>
          <w:rFonts w:ascii="Arial" w:hAnsi="Arial" w:cs="Arial"/>
        </w:rPr>
        <w:t xml:space="preserve"> 3 Unidades de Medida y Actualización</w:t>
      </w:r>
    </w:p>
    <w:p w:rsidR="00C82111" w:rsidRPr="00A225FB" w:rsidRDefault="00C82111" w:rsidP="00C82111">
      <w:pPr>
        <w:pStyle w:val="Sinespaciado"/>
        <w:jc w:val="both"/>
        <w:rPr>
          <w:rFonts w:ascii="Arial" w:hAnsi="Arial" w:cs="Arial"/>
          <w:b/>
        </w:rPr>
      </w:pPr>
    </w:p>
    <w:p w:rsidR="00C82111" w:rsidRPr="00A225FB" w:rsidRDefault="00C82111" w:rsidP="00C82111">
      <w:pPr>
        <w:pStyle w:val="Sinespaciado"/>
        <w:jc w:val="both"/>
        <w:rPr>
          <w:rFonts w:ascii="Arial" w:hAnsi="Arial" w:cs="Arial"/>
        </w:rPr>
      </w:pPr>
      <w:r w:rsidRPr="00A225FB">
        <w:rPr>
          <w:rFonts w:ascii="Arial" w:hAnsi="Arial" w:cs="Arial"/>
          <w:b/>
        </w:rPr>
        <w:t xml:space="preserve">XVIII.- </w:t>
      </w:r>
      <w:r w:rsidRPr="00A225FB">
        <w:rPr>
          <w:rFonts w:ascii="Arial" w:hAnsi="Arial" w:cs="Arial"/>
        </w:rPr>
        <w:t xml:space="preserve">Por fraccionamientos no autorizados una multa de </w:t>
      </w:r>
      <w:smartTag w:uri="urn:schemas-microsoft-com:office:smarttags" w:element="metricconverter">
        <w:smartTagPr>
          <w:attr w:name="ProductID" w:val="1 A"/>
        </w:smartTagPr>
        <w:r w:rsidRPr="00A225FB">
          <w:rPr>
            <w:rFonts w:ascii="Arial" w:hAnsi="Arial" w:cs="Arial"/>
          </w:rPr>
          <w:t>1 a</w:t>
        </w:r>
      </w:smartTag>
      <w:r w:rsidRPr="00A225FB">
        <w:rPr>
          <w:rFonts w:ascii="Arial" w:hAnsi="Arial" w:cs="Arial"/>
        </w:rPr>
        <w:t xml:space="preserve"> 2 Unidades de Medida y Actualización por lote.</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b/>
        </w:rPr>
        <w:t xml:space="preserve">XIX.- </w:t>
      </w:r>
      <w:r w:rsidRPr="00A225FB">
        <w:rPr>
          <w:rFonts w:ascii="Arial" w:hAnsi="Arial" w:cs="Arial"/>
        </w:rPr>
        <w:t xml:space="preserve">Por relotificación no autorizada, se cobrará una multa de </w:t>
      </w:r>
      <w:smartTag w:uri="urn:schemas-microsoft-com:office:smarttags" w:element="metricconverter">
        <w:smartTagPr>
          <w:attr w:name="ProductID" w:val="1 A"/>
        </w:smartTagPr>
        <w:r w:rsidRPr="00A225FB">
          <w:rPr>
            <w:rFonts w:ascii="Arial" w:hAnsi="Arial" w:cs="Arial"/>
          </w:rPr>
          <w:t>1 a</w:t>
        </w:r>
      </w:smartTag>
      <w:r w:rsidRPr="00A225FB">
        <w:rPr>
          <w:rFonts w:ascii="Arial" w:hAnsi="Arial" w:cs="Arial"/>
        </w:rPr>
        <w:t xml:space="preserve"> 2 Unidades de Medida y Actualización por lote.</w:t>
      </w:r>
    </w:p>
    <w:p w:rsidR="00C82111" w:rsidRPr="00A225FB" w:rsidRDefault="00C82111" w:rsidP="00C82111">
      <w:pPr>
        <w:pStyle w:val="Sinespaciado"/>
        <w:jc w:val="both"/>
        <w:rPr>
          <w:rFonts w:ascii="Arial" w:hAnsi="Arial" w:cs="Arial"/>
          <w:b/>
        </w:rPr>
      </w:pPr>
    </w:p>
    <w:p w:rsidR="00C82111" w:rsidRPr="00A225FB" w:rsidRDefault="00C82111" w:rsidP="00C82111">
      <w:pPr>
        <w:pStyle w:val="Sinespaciado"/>
        <w:jc w:val="both"/>
        <w:rPr>
          <w:rFonts w:ascii="Arial" w:hAnsi="Arial" w:cs="Arial"/>
        </w:rPr>
      </w:pPr>
      <w:r w:rsidRPr="00A225FB">
        <w:rPr>
          <w:rFonts w:ascii="Arial" w:hAnsi="Arial" w:cs="Arial"/>
          <w:b/>
        </w:rPr>
        <w:t xml:space="preserve">XX.- </w:t>
      </w:r>
      <w:r w:rsidRPr="00A225FB">
        <w:rPr>
          <w:rFonts w:ascii="Arial" w:hAnsi="Arial" w:cs="Arial"/>
        </w:rPr>
        <w:t>Se sancionará con una multa a las personas que sin autorización lleven a cabo las siguientes conductas:</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 xml:space="preserve">1.- Demoliciones de </w:t>
      </w:r>
      <w:smartTag w:uri="urn:schemas-microsoft-com:office:smarttags" w:element="metricconverter">
        <w:smartTagPr>
          <w:attr w:name="ProductID" w:val="1 A"/>
        </w:smartTagPr>
        <w:r w:rsidRPr="00A225FB">
          <w:rPr>
            <w:rFonts w:ascii="Arial" w:hAnsi="Arial" w:cs="Arial"/>
          </w:rPr>
          <w:t>1 a</w:t>
        </w:r>
      </w:smartTag>
      <w:r w:rsidRPr="00A225FB">
        <w:rPr>
          <w:rFonts w:ascii="Arial" w:hAnsi="Arial" w:cs="Arial"/>
        </w:rPr>
        <w:t xml:space="preserve"> 2 Unidades de Medida y Actualización</w:t>
      </w:r>
    </w:p>
    <w:p w:rsidR="00C82111" w:rsidRPr="00A225FB" w:rsidRDefault="00C82111" w:rsidP="00C82111">
      <w:pPr>
        <w:pStyle w:val="Sinespaciado"/>
        <w:jc w:val="both"/>
        <w:rPr>
          <w:rFonts w:ascii="Arial" w:hAnsi="Arial" w:cs="Arial"/>
        </w:rPr>
      </w:pPr>
      <w:r w:rsidRPr="00A225FB">
        <w:rPr>
          <w:rFonts w:ascii="Arial" w:hAnsi="Arial" w:cs="Arial"/>
        </w:rPr>
        <w:t xml:space="preserve">2.- Excavaciones y obras de conducción de </w:t>
      </w:r>
      <w:smartTag w:uri="urn:schemas-microsoft-com:office:smarttags" w:element="metricconverter">
        <w:smartTagPr>
          <w:attr w:name="ProductID" w:val="1 A"/>
        </w:smartTagPr>
        <w:r w:rsidRPr="00A225FB">
          <w:rPr>
            <w:rFonts w:ascii="Arial" w:hAnsi="Arial" w:cs="Arial"/>
          </w:rPr>
          <w:t>1 a</w:t>
        </w:r>
      </w:smartTag>
      <w:r w:rsidRPr="00A225FB">
        <w:rPr>
          <w:rFonts w:ascii="Arial" w:hAnsi="Arial" w:cs="Arial"/>
        </w:rPr>
        <w:t xml:space="preserve"> 2 Unidades de Medida y Actualización</w:t>
      </w:r>
    </w:p>
    <w:p w:rsidR="00C82111" w:rsidRPr="00A225FB" w:rsidRDefault="00C82111" w:rsidP="00C82111">
      <w:pPr>
        <w:pStyle w:val="Sinespaciado"/>
        <w:jc w:val="both"/>
        <w:rPr>
          <w:rFonts w:ascii="Arial" w:hAnsi="Arial" w:cs="Arial"/>
        </w:rPr>
      </w:pPr>
      <w:r w:rsidRPr="00A225FB">
        <w:rPr>
          <w:rFonts w:ascii="Arial" w:hAnsi="Arial" w:cs="Arial"/>
        </w:rPr>
        <w:t xml:space="preserve">3.- Obras complementarias de </w:t>
      </w:r>
      <w:smartTag w:uri="urn:schemas-microsoft-com:office:smarttags" w:element="metricconverter">
        <w:smartTagPr>
          <w:attr w:name="ProductID" w:val="1 A"/>
        </w:smartTagPr>
        <w:r w:rsidRPr="00A225FB">
          <w:rPr>
            <w:rFonts w:ascii="Arial" w:hAnsi="Arial" w:cs="Arial"/>
          </w:rPr>
          <w:t>1 a</w:t>
        </w:r>
      </w:smartTag>
      <w:r w:rsidRPr="00A225FB">
        <w:rPr>
          <w:rFonts w:ascii="Arial" w:hAnsi="Arial" w:cs="Arial"/>
        </w:rPr>
        <w:t xml:space="preserve"> 2 Unidades de Medida y Actualización</w:t>
      </w:r>
    </w:p>
    <w:p w:rsidR="00C82111" w:rsidRPr="00A225FB" w:rsidRDefault="00C82111" w:rsidP="00C82111">
      <w:pPr>
        <w:pStyle w:val="Sinespaciado"/>
        <w:jc w:val="both"/>
        <w:rPr>
          <w:rFonts w:ascii="Arial" w:hAnsi="Arial" w:cs="Arial"/>
        </w:rPr>
      </w:pPr>
      <w:r w:rsidRPr="00A225FB">
        <w:rPr>
          <w:rFonts w:ascii="Arial" w:hAnsi="Arial" w:cs="Arial"/>
        </w:rPr>
        <w:t xml:space="preserve">4.- Obras completas de </w:t>
      </w:r>
      <w:smartTag w:uri="urn:schemas-microsoft-com:office:smarttags" w:element="metricconverter">
        <w:smartTagPr>
          <w:attr w:name="ProductID" w:val="1 A"/>
        </w:smartTagPr>
        <w:r w:rsidRPr="00A225FB">
          <w:rPr>
            <w:rFonts w:ascii="Arial" w:hAnsi="Arial" w:cs="Arial"/>
          </w:rPr>
          <w:t>1 a</w:t>
        </w:r>
      </w:smartTag>
      <w:r w:rsidRPr="00A225FB">
        <w:rPr>
          <w:rFonts w:ascii="Arial" w:hAnsi="Arial" w:cs="Arial"/>
        </w:rPr>
        <w:t xml:space="preserve"> 2 Unidades de Medida y Actualización</w:t>
      </w:r>
    </w:p>
    <w:p w:rsidR="00C82111" w:rsidRPr="00A225FB" w:rsidRDefault="00C82111" w:rsidP="00C82111">
      <w:pPr>
        <w:pStyle w:val="Sinespaciado"/>
        <w:jc w:val="both"/>
        <w:rPr>
          <w:rFonts w:ascii="Arial" w:hAnsi="Arial" w:cs="Arial"/>
        </w:rPr>
      </w:pPr>
      <w:r w:rsidRPr="00A225FB">
        <w:rPr>
          <w:rFonts w:ascii="Arial" w:hAnsi="Arial" w:cs="Arial"/>
        </w:rPr>
        <w:t xml:space="preserve">5.- Obras exteriores de </w:t>
      </w:r>
      <w:smartTag w:uri="urn:schemas-microsoft-com:office:smarttags" w:element="metricconverter">
        <w:smartTagPr>
          <w:attr w:name="ProductID" w:val="1 A"/>
        </w:smartTagPr>
        <w:r w:rsidRPr="00A225FB">
          <w:rPr>
            <w:rFonts w:ascii="Arial" w:hAnsi="Arial" w:cs="Arial"/>
          </w:rPr>
          <w:t>1 a</w:t>
        </w:r>
      </w:smartTag>
      <w:r w:rsidRPr="00A225FB">
        <w:rPr>
          <w:rFonts w:ascii="Arial" w:hAnsi="Arial" w:cs="Arial"/>
        </w:rPr>
        <w:t xml:space="preserve"> 2 Unidades de Medida y Actualización</w:t>
      </w:r>
    </w:p>
    <w:p w:rsidR="00C82111" w:rsidRPr="00A225FB" w:rsidRDefault="00C82111" w:rsidP="00C82111">
      <w:pPr>
        <w:pStyle w:val="Sinespaciado"/>
        <w:jc w:val="both"/>
        <w:rPr>
          <w:rFonts w:ascii="Arial" w:hAnsi="Arial" w:cs="Arial"/>
        </w:rPr>
      </w:pPr>
      <w:r w:rsidRPr="00A225FB">
        <w:rPr>
          <w:rFonts w:ascii="Arial" w:hAnsi="Arial" w:cs="Arial"/>
        </w:rPr>
        <w:t xml:space="preserve">6.- Albercas de </w:t>
      </w:r>
      <w:smartTag w:uri="urn:schemas-microsoft-com:office:smarttags" w:element="metricconverter">
        <w:smartTagPr>
          <w:attr w:name="ProductID" w:val="1 A"/>
        </w:smartTagPr>
        <w:r w:rsidRPr="00A225FB">
          <w:rPr>
            <w:rFonts w:ascii="Arial" w:hAnsi="Arial" w:cs="Arial"/>
          </w:rPr>
          <w:t>1 a</w:t>
        </w:r>
      </w:smartTag>
      <w:r w:rsidRPr="00A225FB">
        <w:rPr>
          <w:rFonts w:ascii="Arial" w:hAnsi="Arial" w:cs="Arial"/>
        </w:rPr>
        <w:t xml:space="preserve"> 2 Unidades de Medida y Actualización</w:t>
      </w:r>
    </w:p>
    <w:p w:rsidR="00C82111" w:rsidRPr="00A225FB" w:rsidRDefault="00C82111" w:rsidP="00C82111">
      <w:pPr>
        <w:pStyle w:val="Sinespaciado"/>
        <w:jc w:val="both"/>
        <w:rPr>
          <w:rFonts w:ascii="Arial" w:hAnsi="Arial" w:cs="Arial"/>
        </w:rPr>
      </w:pPr>
      <w:r w:rsidRPr="00A225FB">
        <w:rPr>
          <w:rFonts w:ascii="Arial" w:hAnsi="Arial" w:cs="Arial"/>
        </w:rPr>
        <w:t xml:space="preserve">7.- Por construir el tapial para ocupación de la vía pública de </w:t>
      </w:r>
      <w:smartTag w:uri="urn:schemas-microsoft-com:office:smarttags" w:element="metricconverter">
        <w:smartTagPr>
          <w:attr w:name="ProductID" w:val="1 A"/>
        </w:smartTagPr>
        <w:r w:rsidRPr="00A225FB">
          <w:rPr>
            <w:rFonts w:ascii="Arial" w:hAnsi="Arial" w:cs="Arial"/>
          </w:rPr>
          <w:t>1 a</w:t>
        </w:r>
      </w:smartTag>
      <w:r w:rsidRPr="00A225FB">
        <w:rPr>
          <w:rFonts w:ascii="Arial" w:hAnsi="Arial" w:cs="Arial"/>
        </w:rPr>
        <w:t xml:space="preserve"> 2 Unidades de Medida y Actualización</w:t>
      </w:r>
    </w:p>
    <w:p w:rsidR="00C82111" w:rsidRPr="00A225FB" w:rsidRDefault="00C82111" w:rsidP="00C82111">
      <w:pPr>
        <w:pStyle w:val="Sinespaciado"/>
        <w:jc w:val="both"/>
        <w:rPr>
          <w:rFonts w:ascii="Arial" w:hAnsi="Arial" w:cs="Arial"/>
        </w:rPr>
      </w:pPr>
      <w:r w:rsidRPr="00A225FB">
        <w:rPr>
          <w:rFonts w:ascii="Arial" w:hAnsi="Arial" w:cs="Arial"/>
        </w:rPr>
        <w:t xml:space="preserve">8.- Revoltura de morteros o concretos en áreas pavimentadas de </w:t>
      </w:r>
      <w:smartTag w:uri="urn:schemas-microsoft-com:office:smarttags" w:element="metricconverter">
        <w:smartTagPr>
          <w:attr w:name="ProductID" w:val="1 A"/>
        </w:smartTagPr>
        <w:r w:rsidRPr="00A225FB">
          <w:rPr>
            <w:rFonts w:ascii="Arial" w:hAnsi="Arial" w:cs="Arial"/>
          </w:rPr>
          <w:t>1 a</w:t>
        </w:r>
      </w:smartTag>
      <w:r w:rsidRPr="00A225FB">
        <w:rPr>
          <w:rFonts w:ascii="Arial" w:hAnsi="Arial" w:cs="Arial"/>
        </w:rPr>
        <w:t xml:space="preserve"> 2 Unidades de Medida y Actualización</w:t>
      </w:r>
    </w:p>
    <w:p w:rsidR="00C82111" w:rsidRPr="00A225FB" w:rsidRDefault="00C82111" w:rsidP="00C82111">
      <w:pPr>
        <w:pStyle w:val="Sinespaciado"/>
        <w:jc w:val="both"/>
        <w:rPr>
          <w:rFonts w:ascii="Arial" w:hAnsi="Arial" w:cs="Arial"/>
        </w:rPr>
      </w:pPr>
      <w:r w:rsidRPr="00A225FB">
        <w:rPr>
          <w:rFonts w:ascii="Arial" w:hAnsi="Arial" w:cs="Arial"/>
        </w:rPr>
        <w:t xml:space="preserve">9.- Por no tener licencia y documentación en la obra de </w:t>
      </w:r>
      <w:smartTag w:uri="urn:schemas-microsoft-com:office:smarttags" w:element="metricconverter">
        <w:smartTagPr>
          <w:attr w:name="ProductID" w:val="1 A"/>
        </w:smartTagPr>
        <w:r w:rsidRPr="00A225FB">
          <w:rPr>
            <w:rFonts w:ascii="Arial" w:hAnsi="Arial" w:cs="Arial"/>
          </w:rPr>
          <w:t>1 a</w:t>
        </w:r>
      </w:smartTag>
      <w:r w:rsidRPr="00A225FB">
        <w:rPr>
          <w:rFonts w:ascii="Arial" w:hAnsi="Arial" w:cs="Arial"/>
        </w:rPr>
        <w:t xml:space="preserve"> 2 Unidades de Medida y Actualización</w:t>
      </w:r>
    </w:p>
    <w:p w:rsidR="00C82111" w:rsidRPr="00A225FB" w:rsidRDefault="00C82111" w:rsidP="00C82111">
      <w:pPr>
        <w:pStyle w:val="Sinespaciado"/>
        <w:jc w:val="both"/>
        <w:rPr>
          <w:rFonts w:ascii="Arial" w:hAnsi="Arial" w:cs="Arial"/>
        </w:rPr>
      </w:pPr>
      <w:r w:rsidRPr="00A225FB">
        <w:rPr>
          <w:rFonts w:ascii="Arial" w:hAnsi="Arial" w:cs="Arial"/>
        </w:rPr>
        <w:t>10.- Por no presentar el aviso de terminación de obra de1 a 2 Unidades de Medida y Actualización</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b/>
        </w:rPr>
        <w:t xml:space="preserve">XXI.- </w:t>
      </w:r>
      <w:r w:rsidRPr="00A225FB">
        <w:rPr>
          <w:rFonts w:ascii="Arial" w:hAnsi="Arial" w:cs="Arial"/>
        </w:rPr>
        <w:t xml:space="preserve">Por la ocupación de dos espacios, se impondrá una multa de </w:t>
      </w:r>
      <w:smartTag w:uri="urn:schemas-microsoft-com:office:smarttags" w:element="metricconverter">
        <w:smartTagPr>
          <w:attr w:name="ProductID" w:val="1 A"/>
        </w:smartTagPr>
        <w:r w:rsidRPr="00A225FB">
          <w:rPr>
            <w:rFonts w:ascii="Arial" w:hAnsi="Arial" w:cs="Arial"/>
          </w:rPr>
          <w:t>1 a</w:t>
        </w:r>
      </w:smartTag>
      <w:r w:rsidRPr="00A225FB">
        <w:rPr>
          <w:rFonts w:ascii="Arial" w:hAnsi="Arial" w:cs="Arial"/>
        </w:rPr>
        <w:t xml:space="preserve"> 2 Unidades de Medida y Actualización</w:t>
      </w:r>
    </w:p>
    <w:p w:rsidR="00C82111" w:rsidRPr="00A225FB" w:rsidRDefault="00C82111" w:rsidP="00C82111">
      <w:pPr>
        <w:pStyle w:val="Sinespaciado"/>
        <w:jc w:val="both"/>
        <w:rPr>
          <w:rFonts w:ascii="Arial" w:hAnsi="Arial" w:cs="Arial"/>
          <w:b/>
        </w:rPr>
      </w:pPr>
    </w:p>
    <w:p w:rsidR="00C82111" w:rsidRPr="00A225FB" w:rsidRDefault="00C82111" w:rsidP="00C82111">
      <w:pPr>
        <w:pStyle w:val="Sinespaciado"/>
        <w:jc w:val="both"/>
        <w:rPr>
          <w:rFonts w:ascii="Arial" w:hAnsi="Arial" w:cs="Arial"/>
        </w:rPr>
      </w:pPr>
      <w:r w:rsidRPr="00A225FB">
        <w:rPr>
          <w:rFonts w:ascii="Arial" w:hAnsi="Arial" w:cs="Arial"/>
          <w:b/>
        </w:rPr>
        <w:t xml:space="preserve">XXII.- </w:t>
      </w:r>
      <w:r w:rsidRPr="00A225FB">
        <w:rPr>
          <w:rFonts w:ascii="Arial" w:hAnsi="Arial" w:cs="Arial"/>
        </w:rPr>
        <w:t xml:space="preserve">Por introducir objetos diferentes a monedas en estacionamientos de </w:t>
      </w:r>
      <w:smartTag w:uri="urn:schemas-microsoft-com:office:smarttags" w:element="metricconverter">
        <w:smartTagPr>
          <w:attr w:name="ProductID" w:val="1 A"/>
        </w:smartTagPr>
        <w:r w:rsidRPr="00A225FB">
          <w:rPr>
            <w:rFonts w:ascii="Arial" w:hAnsi="Arial" w:cs="Arial"/>
          </w:rPr>
          <w:t>1 a</w:t>
        </w:r>
      </w:smartTag>
      <w:r w:rsidRPr="00A225FB">
        <w:rPr>
          <w:rFonts w:ascii="Arial" w:hAnsi="Arial" w:cs="Arial"/>
        </w:rPr>
        <w:t xml:space="preserve"> 2 Unidades de Medida y Actualización</w:t>
      </w:r>
    </w:p>
    <w:p w:rsidR="00C82111" w:rsidRPr="00A225FB" w:rsidRDefault="00C82111" w:rsidP="00C82111">
      <w:pPr>
        <w:tabs>
          <w:tab w:val="left" w:pos="709"/>
          <w:tab w:val="left" w:pos="862"/>
        </w:tabs>
        <w:ind w:left="708" w:hanging="708"/>
        <w:rPr>
          <w:rFonts w:ascii="Arial" w:hAnsi="Arial" w:cs="Arial"/>
          <w:sz w:val="22"/>
          <w:szCs w:val="22"/>
        </w:rPr>
      </w:pP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655"/>
        <w:gridCol w:w="537"/>
        <w:gridCol w:w="850"/>
        <w:gridCol w:w="18"/>
      </w:tblGrid>
      <w:tr w:rsidR="00C82111" w:rsidRPr="00A225FB" w:rsidTr="00FC22FE">
        <w:trPr>
          <w:gridAfter w:val="1"/>
          <w:wAfter w:w="18" w:type="dxa"/>
          <w:jc w:val="center"/>
        </w:trPr>
        <w:tc>
          <w:tcPr>
            <w:tcW w:w="9746" w:type="dxa"/>
            <w:gridSpan w:val="4"/>
          </w:tcPr>
          <w:p w:rsidR="00C82111" w:rsidRPr="00A225FB" w:rsidRDefault="00C82111" w:rsidP="00C82111">
            <w:pPr>
              <w:jc w:val="both"/>
              <w:rPr>
                <w:rFonts w:ascii="Arial" w:hAnsi="Arial" w:cs="Arial"/>
                <w:sz w:val="22"/>
                <w:szCs w:val="22"/>
              </w:rPr>
            </w:pPr>
            <w:r w:rsidRPr="00A225FB">
              <w:rPr>
                <w:rFonts w:ascii="Arial" w:hAnsi="Arial" w:cs="Arial"/>
                <w:b/>
                <w:sz w:val="22"/>
                <w:szCs w:val="22"/>
              </w:rPr>
              <w:t xml:space="preserve">ARTÍCULO 35.- </w:t>
            </w:r>
            <w:r w:rsidRPr="00A225FB">
              <w:rPr>
                <w:rFonts w:ascii="Arial" w:hAnsi="Arial" w:cs="Arial"/>
                <w:sz w:val="22"/>
                <w:szCs w:val="22"/>
              </w:rPr>
              <w:t>Los ingresos, que perciba el Municipio por concepto de multas de policía, tránsito y vialidad, se cobrarán en Unidades de Medida y Actualización y serán los siguientes:</w:t>
            </w:r>
          </w:p>
          <w:p w:rsidR="00C82111" w:rsidRPr="00A225FB" w:rsidRDefault="00C82111" w:rsidP="00C82111">
            <w:pPr>
              <w:autoSpaceDE w:val="0"/>
              <w:autoSpaceDN w:val="0"/>
              <w:adjustRightInd w:val="0"/>
              <w:ind w:left="708" w:hanging="708"/>
              <w:jc w:val="center"/>
              <w:rPr>
                <w:rFonts w:ascii="Arial" w:eastAsia="Batang" w:hAnsi="Arial" w:cs="Arial"/>
                <w:b/>
                <w:bCs/>
                <w:color w:val="000000"/>
                <w:sz w:val="22"/>
                <w:szCs w:val="22"/>
              </w:rPr>
            </w:pPr>
          </w:p>
        </w:tc>
      </w:tr>
      <w:tr w:rsidR="00C82111" w:rsidRPr="00A225FB" w:rsidTr="00FC22FE">
        <w:trPr>
          <w:jc w:val="center"/>
        </w:trPr>
        <w:tc>
          <w:tcPr>
            <w:tcW w:w="8359" w:type="dxa"/>
            <w:gridSpan w:val="2"/>
          </w:tcPr>
          <w:p w:rsidR="00C82111" w:rsidRPr="00A225FB" w:rsidRDefault="00C82111" w:rsidP="00C82111">
            <w:pPr>
              <w:autoSpaceDE w:val="0"/>
              <w:autoSpaceDN w:val="0"/>
              <w:adjustRightInd w:val="0"/>
              <w:ind w:left="708" w:hanging="708"/>
              <w:rPr>
                <w:rFonts w:ascii="Arial" w:hAnsi="Arial" w:cs="Arial"/>
                <w:b/>
                <w:sz w:val="22"/>
                <w:szCs w:val="22"/>
              </w:rPr>
            </w:pPr>
          </w:p>
          <w:p w:rsidR="00C82111" w:rsidRPr="00A225FB" w:rsidRDefault="00C82111" w:rsidP="00C82111">
            <w:pPr>
              <w:autoSpaceDE w:val="0"/>
              <w:autoSpaceDN w:val="0"/>
              <w:adjustRightInd w:val="0"/>
              <w:ind w:left="708" w:hanging="708"/>
              <w:rPr>
                <w:rFonts w:ascii="Arial" w:eastAsia="Batang" w:hAnsi="Arial" w:cs="Arial"/>
                <w:b/>
                <w:bCs/>
                <w:color w:val="000000"/>
                <w:sz w:val="22"/>
                <w:szCs w:val="22"/>
              </w:rPr>
            </w:pPr>
            <w:r w:rsidRPr="00A225FB">
              <w:rPr>
                <w:rFonts w:ascii="Arial" w:hAnsi="Arial" w:cs="Arial"/>
                <w:b/>
                <w:sz w:val="22"/>
                <w:szCs w:val="22"/>
              </w:rPr>
              <w:t>I</w:t>
            </w:r>
            <w:r w:rsidRPr="00A225FB">
              <w:rPr>
                <w:rFonts w:ascii="Arial" w:hAnsi="Arial" w:cs="Arial"/>
                <w:sz w:val="22"/>
                <w:szCs w:val="22"/>
              </w:rPr>
              <w:t>.- Al Circular:</w:t>
            </w:r>
            <w:r w:rsidRPr="00A225FB">
              <w:rPr>
                <w:rFonts w:ascii="Arial" w:hAnsi="Arial" w:cs="Arial"/>
                <w:sz w:val="22"/>
                <w:szCs w:val="22"/>
              </w:rPr>
              <w:tab/>
            </w:r>
          </w:p>
          <w:p w:rsidR="00C82111" w:rsidRPr="00A225FB" w:rsidRDefault="00C82111" w:rsidP="00C82111">
            <w:pPr>
              <w:autoSpaceDE w:val="0"/>
              <w:autoSpaceDN w:val="0"/>
              <w:adjustRightInd w:val="0"/>
              <w:ind w:left="708" w:hanging="708"/>
              <w:rPr>
                <w:rFonts w:ascii="Arial" w:eastAsia="Batang" w:hAnsi="Arial" w:cs="Arial"/>
                <w:b/>
                <w:bCs/>
                <w:color w:val="000000"/>
                <w:sz w:val="22"/>
                <w:szCs w:val="22"/>
              </w:rPr>
            </w:pPr>
          </w:p>
        </w:tc>
        <w:tc>
          <w:tcPr>
            <w:tcW w:w="1405" w:type="dxa"/>
            <w:gridSpan w:val="3"/>
          </w:tcPr>
          <w:p w:rsidR="00C82111" w:rsidRPr="00A225FB" w:rsidRDefault="00C82111" w:rsidP="00C82111">
            <w:pPr>
              <w:autoSpaceDE w:val="0"/>
              <w:autoSpaceDN w:val="0"/>
              <w:adjustRightInd w:val="0"/>
              <w:ind w:left="708" w:hanging="708"/>
              <w:jc w:val="center"/>
              <w:rPr>
                <w:rFonts w:ascii="Arial" w:eastAsia="Batang" w:hAnsi="Arial" w:cs="Arial"/>
                <w:b/>
                <w:bCs/>
                <w:color w:val="000000"/>
                <w:sz w:val="22"/>
                <w:szCs w:val="22"/>
              </w:rPr>
            </w:pPr>
          </w:p>
        </w:tc>
      </w:tr>
      <w:tr w:rsidR="00C82111" w:rsidRPr="00A225FB" w:rsidTr="00FC22FE">
        <w:trPr>
          <w:jc w:val="center"/>
        </w:trPr>
        <w:tc>
          <w:tcPr>
            <w:tcW w:w="704" w:type="dxa"/>
          </w:tcPr>
          <w:p w:rsidR="00C82111" w:rsidRPr="00A225FB" w:rsidRDefault="00C82111" w:rsidP="00C82111">
            <w:pPr>
              <w:autoSpaceDE w:val="0"/>
              <w:autoSpaceDN w:val="0"/>
              <w:adjustRightInd w:val="0"/>
              <w:ind w:left="708" w:hanging="708"/>
              <w:rPr>
                <w:rFonts w:ascii="Arial" w:eastAsia="Batang" w:hAnsi="Arial" w:cs="Arial"/>
                <w:b/>
                <w:bCs/>
                <w:color w:val="000000"/>
                <w:sz w:val="22"/>
                <w:szCs w:val="22"/>
              </w:rPr>
            </w:pPr>
          </w:p>
        </w:tc>
        <w:tc>
          <w:tcPr>
            <w:tcW w:w="7655" w:type="dxa"/>
          </w:tcPr>
          <w:p w:rsidR="00C82111" w:rsidRPr="00A225FB" w:rsidRDefault="00C82111" w:rsidP="00C82111">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INFRACCION</w:t>
            </w:r>
          </w:p>
        </w:tc>
        <w:tc>
          <w:tcPr>
            <w:tcW w:w="1405" w:type="dxa"/>
            <w:gridSpan w:val="3"/>
          </w:tcPr>
          <w:p w:rsidR="00C82111" w:rsidRPr="00A225FB" w:rsidRDefault="00C82111" w:rsidP="00C82111">
            <w:pPr>
              <w:autoSpaceDE w:val="0"/>
              <w:autoSpaceDN w:val="0"/>
              <w:adjustRightInd w:val="0"/>
              <w:ind w:left="708" w:hanging="708"/>
              <w:jc w:val="center"/>
              <w:rPr>
                <w:rFonts w:ascii="Arial" w:eastAsia="Batang" w:hAnsi="Arial" w:cs="Arial"/>
                <w:b/>
                <w:bCs/>
                <w:color w:val="000000"/>
                <w:sz w:val="22"/>
                <w:szCs w:val="22"/>
              </w:rPr>
            </w:pPr>
            <w:r w:rsidRPr="00A225FB">
              <w:rPr>
                <w:rFonts w:ascii="Arial" w:eastAsia="Batang" w:hAnsi="Arial" w:cs="Arial"/>
                <w:b/>
                <w:bCs/>
                <w:color w:val="000000"/>
                <w:sz w:val="22"/>
                <w:szCs w:val="22"/>
              </w:rPr>
              <w:t>UMA</w:t>
            </w:r>
          </w:p>
          <w:p w:rsidR="00C82111" w:rsidRPr="00A225FB" w:rsidRDefault="00C82111" w:rsidP="00C82111">
            <w:pPr>
              <w:autoSpaceDE w:val="0"/>
              <w:autoSpaceDN w:val="0"/>
              <w:adjustRightInd w:val="0"/>
              <w:ind w:left="708" w:hanging="708"/>
              <w:jc w:val="center"/>
              <w:rPr>
                <w:rFonts w:ascii="Arial" w:eastAsia="Batang" w:hAnsi="Arial" w:cs="Arial"/>
                <w:b/>
                <w:bCs/>
                <w:color w:val="000000"/>
                <w:sz w:val="22"/>
                <w:szCs w:val="22"/>
              </w:rPr>
            </w:pPr>
            <w:r w:rsidRPr="00A225FB">
              <w:rPr>
                <w:rFonts w:ascii="Arial" w:eastAsia="Batang" w:hAnsi="Arial" w:cs="Arial"/>
                <w:b/>
                <w:bCs/>
                <w:color w:val="000000"/>
                <w:sz w:val="22"/>
                <w:szCs w:val="22"/>
              </w:rPr>
              <w:t>MÍN   MÁX</w:t>
            </w:r>
          </w:p>
        </w:tc>
      </w:tr>
      <w:tr w:rsidR="00C82111" w:rsidRPr="00A225FB" w:rsidTr="00FC22FE">
        <w:trPr>
          <w:jc w:val="center"/>
        </w:trPr>
        <w:tc>
          <w:tcPr>
            <w:tcW w:w="704" w:type="dxa"/>
          </w:tcPr>
          <w:p w:rsidR="00C82111" w:rsidRPr="00A225FB" w:rsidRDefault="00C82111" w:rsidP="00C82111">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7655" w:type="dxa"/>
          </w:tcPr>
          <w:p w:rsidR="00C82111" w:rsidRPr="00A225FB" w:rsidRDefault="00C82111" w:rsidP="00C82111">
            <w:pPr>
              <w:autoSpaceDE w:val="0"/>
              <w:autoSpaceDN w:val="0"/>
              <w:adjustRightInd w:val="0"/>
              <w:ind w:left="708" w:hanging="708"/>
              <w:rPr>
                <w:rFonts w:ascii="Arial" w:eastAsia="Batang" w:hAnsi="Arial" w:cs="Arial"/>
                <w:b/>
                <w:bCs/>
                <w:color w:val="000000"/>
                <w:sz w:val="22"/>
                <w:szCs w:val="22"/>
              </w:rPr>
            </w:pPr>
            <w:r w:rsidRPr="00A225FB">
              <w:rPr>
                <w:rFonts w:ascii="Arial" w:hAnsi="Arial" w:cs="Arial"/>
                <w:sz w:val="22"/>
                <w:szCs w:val="22"/>
              </w:rPr>
              <w:t xml:space="preserve">Con un solo faro  </w:t>
            </w:r>
          </w:p>
        </w:tc>
        <w:tc>
          <w:tcPr>
            <w:tcW w:w="537" w:type="dxa"/>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868" w:type="dxa"/>
            <w:gridSpan w:val="2"/>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2</w:t>
            </w:r>
          </w:p>
        </w:tc>
      </w:tr>
      <w:tr w:rsidR="00C82111" w:rsidRPr="00A225FB" w:rsidTr="00FC22FE">
        <w:trPr>
          <w:jc w:val="center"/>
        </w:trPr>
        <w:tc>
          <w:tcPr>
            <w:tcW w:w="704" w:type="dxa"/>
          </w:tcPr>
          <w:p w:rsidR="00C82111" w:rsidRPr="00A225FB" w:rsidRDefault="00C82111" w:rsidP="00C82111">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2.</w:t>
            </w:r>
          </w:p>
        </w:tc>
        <w:tc>
          <w:tcPr>
            <w:tcW w:w="7655" w:type="dxa"/>
          </w:tcPr>
          <w:p w:rsidR="00C82111" w:rsidRPr="00A225FB" w:rsidRDefault="00C82111" w:rsidP="00C82111">
            <w:pPr>
              <w:autoSpaceDE w:val="0"/>
              <w:autoSpaceDN w:val="0"/>
              <w:adjustRightInd w:val="0"/>
              <w:ind w:left="708" w:hanging="708"/>
              <w:rPr>
                <w:rFonts w:ascii="Arial" w:eastAsia="Batang" w:hAnsi="Arial" w:cs="Arial"/>
                <w:b/>
                <w:bCs/>
                <w:color w:val="000000"/>
                <w:sz w:val="22"/>
                <w:szCs w:val="22"/>
              </w:rPr>
            </w:pPr>
            <w:r w:rsidRPr="00A225FB">
              <w:rPr>
                <w:rFonts w:ascii="Arial" w:hAnsi="Arial" w:cs="Arial"/>
                <w:sz w:val="22"/>
                <w:szCs w:val="22"/>
              </w:rPr>
              <w:t xml:space="preserve">Con una sola placa  </w:t>
            </w:r>
          </w:p>
        </w:tc>
        <w:tc>
          <w:tcPr>
            <w:tcW w:w="537" w:type="dxa"/>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868" w:type="dxa"/>
            <w:gridSpan w:val="2"/>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2</w:t>
            </w:r>
          </w:p>
        </w:tc>
      </w:tr>
      <w:tr w:rsidR="00C82111" w:rsidRPr="00A225FB" w:rsidTr="00FC22FE">
        <w:trPr>
          <w:jc w:val="center"/>
        </w:trPr>
        <w:tc>
          <w:tcPr>
            <w:tcW w:w="704" w:type="dxa"/>
          </w:tcPr>
          <w:p w:rsidR="00C82111" w:rsidRPr="00A225FB" w:rsidRDefault="00C82111" w:rsidP="00C82111">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3.</w:t>
            </w:r>
          </w:p>
        </w:tc>
        <w:tc>
          <w:tcPr>
            <w:tcW w:w="7655" w:type="dxa"/>
          </w:tcPr>
          <w:p w:rsidR="00C82111" w:rsidRPr="00A225FB" w:rsidRDefault="00C82111" w:rsidP="00C82111">
            <w:pPr>
              <w:autoSpaceDE w:val="0"/>
              <w:autoSpaceDN w:val="0"/>
              <w:adjustRightInd w:val="0"/>
              <w:ind w:left="708" w:hanging="708"/>
              <w:rPr>
                <w:rFonts w:ascii="Arial" w:eastAsia="Batang" w:hAnsi="Arial" w:cs="Arial"/>
                <w:b/>
                <w:bCs/>
                <w:color w:val="000000"/>
                <w:sz w:val="22"/>
                <w:szCs w:val="22"/>
              </w:rPr>
            </w:pPr>
            <w:r w:rsidRPr="00A225FB">
              <w:rPr>
                <w:rFonts w:ascii="Arial" w:hAnsi="Arial" w:cs="Arial"/>
                <w:sz w:val="22"/>
                <w:szCs w:val="22"/>
              </w:rPr>
              <w:t>Sin calcomanía de refrendo</w:t>
            </w:r>
          </w:p>
        </w:tc>
        <w:tc>
          <w:tcPr>
            <w:tcW w:w="537" w:type="dxa"/>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868" w:type="dxa"/>
            <w:gridSpan w:val="2"/>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2</w:t>
            </w:r>
          </w:p>
        </w:tc>
      </w:tr>
      <w:tr w:rsidR="00C82111" w:rsidRPr="00A225FB" w:rsidTr="00FC22FE">
        <w:trPr>
          <w:jc w:val="center"/>
        </w:trPr>
        <w:tc>
          <w:tcPr>
            <w:tcW w:w="704" w:type="dxa"/>
          </w:tcPr>
          <w:p w:rsidR="00C82111" w:rsidRPr="00A225FB" w:rsidRDefault="00C82111" w:rsidP="00C82111">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4.</w:t>
            </w:r>
          </w:p>
        </w:tc>
        <w:tc>
          <w:tcPr>
            <w:tcW w:w="7655" w:type="dxa"/>
          </w:tcPr>
          <w:p w:rsidR="00C82111" w:rsidRPr="00A225FB" w:rsidRDefault="00C82111" w:rsidP="00C82111">
            <w:pPr>
              <w:autoSpaceDE w:val="0"/>
              <w:autoSpaceDN w:val="0"/>
              <w:adjustRightInd w:val="0"/>
              <w:ind w:left="708" w:hanging="708"/>
              <w:rPr>
                <w:rFonts w:ascii="Arial" w:eastAsia="Batang" w:hAnsi="Arial" w:cs="Arial"/>
                <w:b/>
                <w:bCs/>
                <w:color w:val="000000"/>
                <w:sz w:val="22"/>
                <w:szCs w:val="22"/>
              </w:rPr>
            </w:pPr>
            <w:r w:rsidRPr="00A225FB">
              <w:rPr>
                <w:rFonts w:ascii="Arial" w:hAnsi="Arial" w:cs="Arial"/>
                <w:sz w:val="22"/>
                <w:szCs w:val="22"/>
              </w:rPr>
              <w:t>A mayor velocidad de la permitida</w:t>
            </w:r>
          </w:p>
        </w:tc>
        <w:tc>
          <w:tcPr>
            <w:tcW w:w="537" w:type="dxa"/>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6</w:t>
            </w:r>
          </w:p>
        </w:tc>
        <w:tc>
          <w:tcPr>
            <w:tcW w:w="868" w:type="dxa"/>
            <w:gridSpan w:val="2"/>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8</w:t>
            </w:r>
          </w:p>
        </w:tc>
      </w:tr>
      <w:tr w:rsidR="00C82111" w:rsidRPr="00A225FB" w:rsidTr="00FC22FE">
        <w:trPr>
          <w:jc w:val="center"/>
        </w:trPr>
        <w:tc>
          <w:tcPr>
            <w:tcW w:w="704" w:type="dxa"/>
          </w:tcPr>
          <w:p w:rsidR="00C82111" w:rsidRPr="00A225FB" w:rsidRDefault="00C82111" w:rsidP="00C82111">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5.</w:t>
            </w:r>
          </w:p>
        </w:tc>
        <w:tc>
          <w:tcPr>
            <w:tcW w:w="7655" w:type="dxa"/>
          </w:tcPr>
          <w:p w:rsidR="00C82111" w:rsidRPr="00A225FB" w:rsidRDefault="00C82111" w:rsidP="00C82111">
            <w:pPr>
              <w:autoSpaceDE w:val="0"/>
              <w:autoSpaceDN w:val="0"/>
              <w:adjustRightInd w:val="0"/>
              <w:ind w:left="708" w:hanging="708"/>
              <w:rPr>
                <w:rFonts w:ascii="Arial" w:hAnsi="Arial" w:cs="Arial"/>
                <w:bCs/>
                <w:sz w:val="22"/>
                <w:szCs w:val="22"/>
              </w:rPr>
            </w:pPr>
            <w:r w:rsidRPr="00A225FB">
              <w:rPr>
                <w:rFonts w:ascii="Arial" w:hAnsi="Arial" w:cs="Arial"/>
                <w:sz w:val="22"/>
                <w:szCs w:val="22"/>
              </w:rPr>
              <w:t>Que dañe el pavimento</w:t>
            </w:r>
          </w:p>
        </w:tc>
        <w:tc>
          <w:tcPr>
            <w:tcW w:w="537" w:type="dxa"/>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868" w:type="dxa"/>
            <w:gridSpan w:val="2"/>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4</w:t>
            </w:r>
          </w:p>
        </w:tc>
      </w:tr>
      <w:tr w:rsidR="00C82111" w:rsidRPr="00A225FB" w:rsidTr="00FC22FE">
        <w:trPr>
          <w:jc w:val="center"/>
        </w:trPr>
        <w:tc>
          <w:tcPr>
            <w:tcW w:w="704" w:type="dxa"/>
          </w:tcPr>
          <w:p w:rsidR="00C82111" w:rsidRPr="00A225FB" w:rsidRDefault="00C82111" w:rsidP="00C82111">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lastRenderedPageBreak/>
              <w:t>6.</w:t>
            </w:r>
          </w:p>
        </w:tc>
        <w:tc>
          <w:tcPr>
            <w:tcW w:w="7655" w:type="dxa"/>
          </w:tcPr>
          <w:p w:rsidR="00C82111" w:rsidRPr="00A225FB" w:rsidRDefault="00C82111" w:rsidP="00C82111">
            <w:pPr>
              <w:autoSpaceDE w:val="0"/>
              <w:autoSpaceDN w:val="0"/>
              <w:adjustRightInd w:val="0"/>
              <w:ind w:left="5" w:hanging="5"/>
              <w:rPr>
                <w:rFonts w:ascii="Arial" w:hAnsi="Arial" w:cs="Arial"/>
                <w:sz w:val="22"/>
                <w:szCs w:val="22"/>
              </w:rPr>
            </w:pPr>
            <w:r w:rsidRPr="00A225FB">
              <w:rPr>
                <w:rFonts w:ascii="Arial" w:hAnsi="Arial" w:cs="Arial"/>
                <w:sz w:val="22"/>
                <w:szCs w:val="22"/>
              </w:rPr>
              <w:t>Con carga que ponga en peligro a las personas o vía pública</w:t>
            </w:r>
          </w:p>
        </w:tc>
        <w:tc>
          <w:tcPr>
            <w:tcW w:w="537" w:type="dxa"/>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868" w:type="dxa"/>
            <w:gridSpan w:val="2"/>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r>
      <w:tr w:rsidR="00C82111" w:rsidRPr="00A225FB" w:rsidTr="00FC22FE">
        <w:trPr>
          <w:jc w:val="center"/>
        </w:trPr>
        <w:tc>
          <w:tcPr>
            <w:tcW w:w="704" w:type="dxa"/>
          </w:tcPr>
          <w:p w:rsidR="00C82111" w:rsidRPr="00A225FB" w:rsidRDefault="00C82111" w:rsidP="00C82111">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7.</w:t>
            </w:r>
          </w:p>
        </w:tc>
        <w:tc>
          <w:tcPr>
            <w:tcW w:w="7655" w:type="dxa"/>
          </w:tcPr>
          <w:p w:rsidR="00C82111" w:rsidRPr="00A225FB" w:rsidRDefault="00C82111" w:rsidP="00C82111">
            <w:pPr>
              <w:autoSpaceDE w:val="0"/>
              <w:autoSpaceDN w:val="0"/>
              <w:adjustRightInd w:val="0"/>
              <w:rPr>
                <w:rFonts w:ascii="Arial" w:hAnsi="Arial" w:cs="Arial"/>
                <w:sz w:val="22"/>
                <w:szCs w:val="22"/>
              </w:rPr>
            </w:pPr>
            <w:r w:rsidRPr="00A225FB">
              <w:rPr>
                <w:rFonts w:ascii="Arial" w:hAnsi="Arial" w:cs="Arial"/>
                <w:sz w:val="22"/>
                <w:szCs w:val="22"/>
              </w:rPr>
              <w:t>Sin placas de circulación o con placas anteriores</w:t>
            </w:r>
          </w:p>
        </w:tc>
        <w:tc>
          <w:tcPr>
            <w:tcW w:w="537" w:type="dxa"/>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868" w:type="dxa"/>
            <w:gridSpan w:val="2"/>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r>
      <w:tr w:rsidR="00C82111" w:rsidRPr="00A225FB" w:rsidTr="00FC22FE">
        <w:trPr>
          <w:jc w:val="center"/>
        </w:trPr>
        <w:tc>
          <w:tcPr>
            <w:tcW w:w="704" w:type="dxa"/>
          </w:tcPr>
          <w:p w:rsidR="00C82111" w:rsidRPr="00A225FB" w:rsidRDefault="00C82111" w:rsidP="00C82111">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8.</w:t>
            </w:r>
          </w:p>
        </w:tc>
        <w:tc>
          <w:tcPr>
            <w:tcW w:w="7655" w:type="dxa"/>
          </w:tcPr>
          <w:p w:rsidR="00C82111" w:rsidRPr="00A225FB" w:rsidRDefault="00C82111" w:rsidP="00C82111">
            <w:pPr>
              <w:autoSpaceDE w:val="0"/>
              <w:autoSpaceDN w:val="0"/>
              <w:adjustRightInd w:val="0"/>
              <w:ind w:left="708" w:hanging="708"/>
              <w:rPr>
                <w:rFonts w:ascii="Arial" w:hAnsi="Arial" w:cs="Arial"/>
                <w:sz w:val="22"/>
                <w:szCs w:val="22"/>
              </w:rPr>
            </w:pPr>
            <w:r w:rsidRPr="00A225FB">
              <w:rPr>
                <w:rFonts w:ascii="Arial" w:hAnsi="Arial" w:cs="Arial"/>
                <w:sz w:val="22"/>
                <w:szCs w:val="22"/>
              </w:rPr>
              <w:t>A más de 30 Km/</w:t>
            </w:r>
            <w:proofErr w:type="spellStart"/>
            <w:r w:rsidRPr="00A225FB">
              <w:rPr>
                <w:rFonts w:ascii="Arial" w:hAnsi="Arial" w:cs="Arial"/>
                <w:sz w:val="22"/>
                <w:szCs w:val="22"/>
              </w:rPr>
              <w:t>hr</w:t>
            </w:r>
            <w:proofErr w:type="spellEnd"/>
            <w:r w:rsidRPr="00A225FB">
              <w:rPr>
                <w:rFonts w:ascii="Arial" w:hAnsi="Arial" w:cs="Arial"/>
                <w:sz w:val="22"/>
                <w:szCs w:val="22"/>
              </w:rPr>
              <w:t xml:space="preserve"> en zona escolar</w:t>
            </w:r>
          </w:p>
        </w:tc>
        <w:tc>
          <w:tcPr>
            <w:tcW w:w="537" w:type="dxa"/>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10</w:t>
            </w:r>
          </w:p>
        </w:tc>
        <w:tc>
          <w:tcPr>
            <w:tcW w:w="868" w:type="dxa"/>
            <w:gridSpan w:val="2"/>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15</w:t>
            </w:r>
          </w:p>
        </w:tc>
      </w:tr>
      <w:tr w:rsidR="00C82111" w:rsidRPr="00A225FB" w:rsidTr="00FC22FE">
        <w:trPr>
          <w:jc w:val="center"/>
        </w:trPr>
        <w:tc>
          <w:tcPr>
            <w:tcW w:w="704" w:type="dxa"/>
          </w:tcPr>
          <w:p w:rsidR="00C82111" w:rsidRPr="00A225FB" w:rsidRDefault="00C82111" w:rsidP="00C82111">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9.</w:t>
            </w:r>
          </w:p>
        </w:tc>
        <w:tc>
          <w:tcPr>
            <w:tcW w:w="7655" w:type="dxa"/>
          </w:tcPr>
          <w:p w:rsidR="00C82111" w:rsidRPr="00A225FB" w:rsidRDefault="00C82111" w:rsidP="00C82111">
            <w:pPr>
              <w:autoSpaceDE w:val="0"/>
              <w:autoSpaceDN w:val="0"/>
              <w:adjustRightInd w:val="0"/>
              <w:ind w:left="708" w:hanging="708"/>
              <w:rPr>
                <w:rFonts w:ascii="Arial" w:hAnsi="Arial" w:cs="Arial"/>
                <w:sz w:val="22"/>
                <w:szCs w:val="22"/>
              </w:rPr>
            </w:pPr>
            <w:r w:rsidRPr="00A225FB">
              <w:rPr>
                <w:rFonts w:ascii="Arial" w:hAnsi="Arial" w:cs="Arial"/>
                <w:sz w:val="22"/>
                <w:szCs w:val="22"/>
              </w:rPr>
              <w:t>En contra del tránsito</w:t>
            </w:r>
          </w:p>
        </w:tc>
        <w:tc>
          <w:tcPr>
            <w:tcW w:w="537" w:type="dxa"/>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4</w:t>
            </w:r>
          </w:p>
        </w:tc>
        <w:tc>
          <w:tcPr>
            <w:tcW w:w="868" w:type="dxa"/>
            <w:gridSpan w:val="2"/>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6</w:t>
            </w:r>
          </w:p>
        </w:tc>
      </w:tr>
      <w:tr w:rsidR="00C82111" w:rsidRPr="00A225FB" w:rsidTr="00FC22FE">
        <w:trPr>
          <w:jc w:val="center"/>
        </w:trPr>
        <w:tc>
          <w:tcPr>
            <w:tcW w:w="704" w:type="dxa"/>
          </w:tcPr>
          <w:p w:rsidR="00C82111" w:rsidRPr="00A225FB" w:rsidRDefault="00C82111" w:rsidP="00C82111">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10.</w:t>
            </w:r>
          </w:p>
        </w:tc>
        <w:tc>
          <w:tcPr>
            <w:tcW w:w="7655" w:type="dxa"/>
          </w:tcPr>
          <w:p w:rsidR="00C82111" w:rsidRPr="00A225FB" w:rsidRDefault="00C82111" w:rsidP="00C82111">
            <w:pPr>
              <w:autoSpaceDE w:val="0"/>
              <w:autoSpaceDN w:val="0"/>
              <w:adjustRightInd w:val="0"/>
              <w:ind w:left="708" w:hanging="708"/>
              <w:rPr>
                <w:rFonts w:ascii="Arial" w:hAnsi="Arial" w:cs="Arial"/>
                <w:sz w:val="22"/>
                <w:szCs w:val="22"/>
              </w:rPr>
            </w:pPr>
            <w:r w:rsidRPr="00A225FB">
              <w:rPr>
                <w:rFonts w:ascii="Arial" w:hAnsi="Arial" w:cs="Arial"/>
                <w:sz w:val="22"/>
                <w:szCs w:val="22"/>
              </w:rPr>
              <w:t>Formando doble fila sin justificación</w:t>
            </w:r>
          </w:p>
        </w:tc>
        <w:tc>
          <w:tcPr>
            <w:tcW w:w="537" w:type="dxa"/>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868" w:type="dxa"/>
            <w:gridSpan w:val="2"/>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3</w:t>
            </w:r>
          </w:p>
        </w:tc>
      </w:tr>
      <w:tr w:rsidR="00C82111" w:rsidRPr="00A225FB" w:rsidTr="00FC22FE">
        <w:trPr>
          <w:jc w:val="center"/>
        </w:trPr>
        <w:tc>
          <w:tcPr>
            <w:tcW w:w="704" w:type="dxa"/>
          </w:tcPr>
          <w:p w:rsidR="00C82111" w:rsidRPr="00A225FB" w:rsidRDefault="00C82111" w:rsidP="00C82111">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11.</w:t>
            </w:r>
          </w:p>
        </w:tc>
        <w:tc>
          <w:tcPr>
            <w:tcW w:w="7655" w:type="dxa"/>
          </w:tcPr>
          <w:p w:rsidR="00C82111" w:rsidRPr="00A225FB" w:rsidRDefault="00C82111" w:rsidP="00C82111">
            <w:pPr>
              <w:autoSpaceDE w:val="0"/>
              <w:autoSpaceDN w:val="0"/>
              <w:adjustRightInd w:val="0"/>
              <w:ind w:left="5" w:hanging="5"/>
              <w:rPr>
                <w:rFonts w:ascii="Arial" w:hAnsi="Arial" w:cs="Arial"/>
                <w:sz w:val="22"/>
                <w:szCs w:val="22"/>
              </w:rPr>
            </w:pPr>
            <w:r w:rsidRPr="00A225FB">
              <w:rPr>
                <w:rFonts w:ascii="Arial" w:hAnsi="Arial" w:cs="Arial"/>
                <w:sz w:val="22"/>
                <w:szCs w:val="22"/>
              </w:rPr>
              <w:t>Con licencia de servicio público de otra entidad</w:t>
            </w:r>
          </w:p>
        </w:tc>
        <w:tc>
          <w:tcPr>
            <w:tcW w:w="537" w:type="dxa"/>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868" w:type="dxa"/>
            <w:gridSpan w:val="2"/>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r>
      <w:tr w:rsidR="00C82111" w:rsidRPr="00A225FB" w:rsidTr="00FC22FE">
        <w:trPr>
          <w:jc w:val="center"/>
        </w:trPr>
        <w:tc>
          <w:tcPr>
            <w:tcW w:w="704" w:type="dxa"/>
          </w:tcPr>
          <w:p w:rsidR="00C82111" w:rsidRPr="00A225FB" w:rsidRDefault="00C82111" w:rsidP="00C82111">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12.</w:t>
            </w:r>
          </w:p>
        </w:tc>
        <w:tc>
          <w:tcPr>
            <w:tcW w:w="7655" w:type="dxa"/>
          </w:tcPr>
          <w:p w:rsidR="00C82111" w:rsidRPr="00A225FB" w:rsidRDefault="00C82111" w:rsidP="00C82111">
            <w:pPr>
              <w:autoSpaceDE w:val="0"/>
              <w:autoSpaceDN w:val="0"/>
              <w:adjustRightInd w:val="0"/>
              <w:ind w:left="708" w:hanging="708"/>
              <w:rPr>
                <w:rFonts w:ascii="Arial" w:hAnsi="Arial" w:cs="Arial"/>
                <w:sz w:val="22"/>
                <w:szCs w:val="22"/>
              </w:rPr>
            </w:pPr>
            <w:r w:rsidRPr="00A225FB">
              <w:rPr>
                <w:rFonts w:ascii="Arial" w:hAnsi="Arial" w:cs="Arial"/>
                <w:sz w:val="22"/>
                <w:szCs w:val="22"/>
              </w:rPr>
              <w:t>Sin licencia</w:t>
            </w:r>
          </w:p>
        </w:tc>
        <w:tc>
          <w:tcPr>
            <w:tcW w:w="537" w:type="dxa"/>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4</w:t>
            </w:r>
          </w:p>
        </w:tc>
        <w:tc>
          <w:tcPr>
            <w:tcW w:w="868" w:type="dxa"/>
            <w:gridSpan w:val="2"/>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6</w:t>
            </w:r>
          </w:p>
        </w:tc>
      </w:tr>
      <w:tr w:rsidR="00C82111" w:rsidRPr="00A225FB" w:rsidTr="00FC22FE">
        <w:trPr>
          <w:jc w:val="center"/>
        </w:trPr>
        <w:tc>
          <w:tcPr>
            <w:tcW w:w="704" w:type="dxa"/>
          </w:tcPr>
          <w:p w:rsidR="00C82111" w:rsidRPr="00A225FB" w:rsidRDefault="00C82111" w:rsidP="00C82111">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13.</w:t>
            </w:r>
          </w:p>
        </w:tc>
        <w:tc>
          <w:tcPr>
            <w:tcW w:w="7655" w:type="dxa"/>
          </w:tcPr>
          <w:p w:rsidR="00C82111" w:rsidRPr="00A225FB" w:rsidRDefault="00C82111" w:rsidP="00C82111">
            <w:pPr>
              <w:autoSpaceDE w:val="0"/>
              <w:autoSpaceDN w:val="0"/>
              <w:adjustRightInd w:val="0"/>
              <w:ind w:left="708" w:hanging="708"/>
              <w:rPr>
                <w:rFonts w:ascii="Arial" w:hAnsi="Arial" w:cs="Arial"/>
                <w:sz w:val="22"/>
                <w:szCs w:val="22"/>
              </w:rPr>
            </w:pPr>
            <w:r w:rsidRPr="00A225FB">
              <w:rPr>
                <w:rFonts w:ascii="Arial" w:hAnsi="Arial" w:cs="Arial"/>
                <w:sz w:val="22"/>
                <w:szCs w:val="22"/>
              </w:rPr>
              <w:t>Con una o varias puertas abiertas</w:t>
            </w:r>
          </w:p>
        </w:tc>
        <w:tc>
          <w:tcPr>
            <w:tcW w:w="537" w:type="dxa"/>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868" w:type="dxa"/>
            <w:gridSpan w:val="2"/>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2</w:t>
            </w:r>
          </w:p>
        </w:tc>
      </w:tr>
      <w:tr w:rsidR="00C82111" w:rsidRPr="00A225FB" w:rsidTr="00FC22FE">
        <w:trPr>
          <w:jc w:val="center"/>
        </w:trPr>
        <w:tc>
          <w:tcPr>
            <w:tcW w:w="704" w:type="dxa"/>
          </w:tcPr>
          <w:p w:rsidR="00C82111" w:rsidRPr="00A225FB" w:rsidRDefault="00C82111" w:rsidP="00C82111">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14.</w:t>
            </w:r>
          </w:p>
        </w:tc>
        <w:tc>
          <w:tcPr>
            <w:tcW w:w="7655" w:type="dxa"/>
          </w:tcPr>
          <w:p w:rsidR="00C82111" w:rsidRPr="00A225FB" w:rsidRDefault="00C82111" w:rsidP="00C82111">
            <w:pPr>
              <w:autoSpaceDE w:val="0"/>
              <w:autoSpaceDN w:val="0"/>
              <w:adjustRightInd w:val="0"/>
              <w:ind w:left="708" w:hanging="708"/>
              <w:rPr>
                <w:rFonts w:ascii="Arial" w:hAnsi="Arial" w:cs="Arial"/>
                <w:sz w:val="22"/>
                <w:szCs w:val="22"/>
              </w:rPr>
            </w:pPr>
            <w:r w:rsidRPr="00A225FB">
              <w:rPr>
                <w:rFonts w:ascii="Arial" w:hAnsi="Arial" w:cs="Arial"/>
                <w:sz w:val="22"/>
                <w:szCs w:val="22"/>
              </w:rPr>
              <w:t>A exceso de velocidad</w:t>
            </w:r>
          </w:p>
        </w:tc>
        <w:tc>
          <w:tcPr>
            <w:tcW w:w="537" w:type="dxa"/>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c>
          <w:tcPr>
            <w:tcW w:w="868" w:type="dxa"/>
            <w:gridSpan w:val="2"/>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10</w:t>
            </w:r>
          </w:p>
        </w:tc>
      </w:tr>
      <w:tr w:rsidR="00C82111" w:rsidRPr="00A225FB" w:rsidTr="00FC22FE">
        <w:trPr>
          <w:jc w:val="center"/>
        </w:trPr>
        <w:tc>
          <w:tcPr>
            <w:tcW w:w="704" w:type="dxa"/>
          </w:tcPr>
          <w:p w:rsidR="00C82111" w:rsidRPr="00A225FB" w:rsidRDefault="00C82111" w:rsidP="00C82111">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15.</w:t>
            </w:r>
          </w:p>
        </w:tc>
        <w:tc>
          <w:tcPr>
            <w:tcW w:w="7655" w:type="dxa"/>
          </w:tcPr>
          <w:p w:rsidR="00C82111" w:rsidRPr="00A225FB" w:rsidRDefault="00C82111" w:rsidP="00C82111">
            <w:pPr>
              <w:autoSpaceDE w:val="0"/>
              <w:autoSpaceDN w:val="0"/>
              <w:adjustRightInd w:val="0"/>
              <w:ind w:left="708" w:hanging="708"/>
              <w:rPr>
                <w:rFonts w:ascii="Arial" w:hAnsi="Arial" w:cs="Arial"/>
                <w:sz w:val="22"/>
                <w:szCs w:val="22"/>
              </w:rPr>
            </w:pPr>
            <w:r w:rsidRPr="00A225FB">
              <w:rPr>
                <w:rFonts w:ascii="Arial" w:hAnsi="Arial" w:cs="Arial"/>
                <w:sz w:val="22"/>
                <w:szCs w:val="22"/>
              </w:rPr>
              <w:t>En lugares no autorizados</w:t>
            </w:r>
          </w:p>
        </w:tc>
        <w:tc>
          <w:tcPr>
            <w:tcW w:w="537" w:type="dxa"/>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868" w:type="dxa"/>
            <w:gridSpan w:val="2"/>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r>
      <w:tr w:rsidR="00C82111" w:rsidRPr="00A225FB" w:rsidTr="00FC22FE">
        <w:trPr>
          <w:jc w:val="center"/>
        </w:trPr>
        <w:tc>
          <w:tcPr>
            <w:tcW w:w="704" w:type="dxa"/>
          </w:tcPr>
          <w:p w:rsidR="00C82111" w:rsidRPr="00A225FB" w:rsidRDefault="00C82111" w:rsidP="00C82111">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16.</w:t>
            </w:r>
          </w:p>
        </w:tc>
        <w:tc>
          <w:tcPr>
            <w:tcW w:w="7655" w:type="dxa"/>
          </w:tcPr>
          <w:p w:rsidR="00C82111" w:rsidRPr="00A225FB" w:rsidRDefault="00C82111" w:rsidP="00C82111">
            <w:pPr>
              <w:autoSpaceDE w:val="0"/>
              <w:autoSpaceDN w:val="0"/>
              <w:adjustRightInd w:val="0"/>
              <w:rPr>
                <w:rFonts w:ascii="Arial" w:hAnsi="Arial" w:cs="Arial"/>
                <w:sz w:val="22"/>
                <w:szCs w:val="22"/>
              </w:rPr>
            </w:pPr>
            <w:r w:rsidRPr="00A225FB">
              <w:rPr>
                <w:rFonts w:ascii="Arial" w:hAnsi="Arial" w:cs="Arial"/>
                <w:sz w:val="22"/>
                <w:szCs w:val="22"/>
              </w:rPr>
              <w:t>Con alta velocidad compitiendo con otro vehículo</w:t>
            </w:r>
          </w:p>
        </w:tc>
        <w:tc>
          <w:tcPr>
            <w:tcW w:w="537" w:type="dxa"/>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868" w:type="dxa"/>
            <w:gridSpan w:val="2"/>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7</w:t>
            </w:r>
          </w:p>
        </w:tc>
      </w:tr>
      <w:tr w:rsidR="00C82111" w:rsidRPr="00A225FB" w:rsidTr="00FC22FE">
        <w:trPr>
          <w:jc w:val="center"/>
        </w:trPr>
        <w:tc>
          <w:tcPr>
            <w:tcW w:w="704" w:type="dxa"/>
          </w:tcPr>
          <w:p w:rsidR="00C82111" w:rsidRPr="00A225FB" w:rsidRDefault="00C82111" w:rsidP="00C82111">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17.</w:t>
            </w:r>
          </w:p>
        </w:tc>
        <w:tc>
          <w:tcPr>
            <w:tcW w:w="7655" w:type="dxa"/>
          </w:tcPr>
          <w:p w:rsidR="00C82111" w:rsidRPr="00A225FB" w:rsidRDefault="00C82111" w:rsidP="00C82111">
            <w:pPr>
              <w:autoSpaceDE w:val="0"/>
              <w:autoSpaceDN w:val="0"/>
              <w:adjustRightInd w:val="0"/>
              <w:ind w:left="708" w:hanging="708"/>
              <w:rPr>
                <w:rFonts w:ascii="Arial" w:hAnsi="Arial" w:cs="Arial"/>
                <w:sz w:val="22"/>
                <w:szCs w:val="22"/>
              </w:rPr>
            </w:pPr>
            <w:r w:rsidRPr="00A225FB">
              <w:rPr>
                <w:rFonts w:ascii="Arial" w:hAnsi="Arial" w:cs="Arial"/>
                <w:sz w:val="22"/>
                <w:szCs w:val="22"/>
              </w:rPr>
              <w:t>Con placas de otro Estado</w:t>
            </w:r>
          </w:p>
        </w:tc>
        <w:tc>
          <w:tcPr>
            <w:tcW w:w="537" w:type="dxa"/>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868" w:type="dxa"/>
            <w:gridSpan w:val="2"/>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r>
      <w:tr w:rsidR="00C82111" w:rsidRPr="00A225FB" w:rsidTr="00FC22FE">
        <w:trPr>
          <w:jc w:val="center"/>
        </w:trPr>
        <w:tc>
          <w:tcPr>
            <w:tcW w:w="704" w:type="dxa"/>
          </w:tcPr>
          <w:p w:rsidR="00C82111" w:rsidRPr="00A225FB" w:rsidRDefault="00C82111" w:rsidP="00C82111">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18.</w:t>
            </w:r>
          </w:p>
        </w:tc>
        <w:tc>
          <w:tcPr>
            <w:tcW w:w="7655" w:type="dxa"/>
          </w:tcPr>
          <w:p w:rsidR="00C82111" w:rsidRPr="00A225FB" w:rsidRDefault="00C82111" w:rsidP="00C82111">
            <w:pPr>
              <w:autoSpaceDE w:val="0"/>
              <w:autoSpaceDN w:val="0"/>
              <w:adjustRightInd w:val="0"/>
              <w:ind w:left="708" w:hanging="708"/>
              <w:rPr>
                <w:rFonts w:ascii="Arial" w:hAnsi="Arial" w:cs="Arial"/>
                <w:sz w:val="22"/>
                <w:szCs w:val="22"/>
              </w:rPr>
            </w:pPr>
            <w:r w:rsidRPr="00A225FB">
              <w:rPr>
                <w:rFonts w:ascii="Arial" w:hAnsi="Arial" w:cs="Arial"/>
                <w:sz w:val="22"/>
                <w:szCs w:val="22"/>
              </w:rPr>
              <w:t>Sin tarjeta de circulación</w:t>
            </w:r>
          </w:p>
        </w:tc>
        <w:tc>
          <w:tcPr>
            <w:tcW w:w="537" w:type="dxa"/>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868" w:type="dxa"/>
            <w:gridSpan w:val="2"/>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2</w:t>
            </w:r>
          </w:p>
        </w:tc>
      </w:tr>
      <w:tr w:rsidR="00C82111" w:rsidRPr="00A225FB" w:rsidTr="00FC22FE">
        <w:trPr>
          <w:jc w:val="center"/>
        </w:trPr>
        <w:tc>
          <w:tcPr>
            <w:tcW w:w="704" w:type="dxa"/>
          </w:tcPr>
          <w:p w:rsidR="00C82111" w:rsidRPr="00A225FB" w:rsidRDefault="00C82111" w:rsidP="00C82111">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19.</w:t>
            </w:r>
          </w:p>
        </w:tc>
        <w:tc>
          <w:tcPr>
            <w:tcW w:w="7655" w:type="dxa"/>
          </w:tcPr>
          <w:p w:rsidR="00C82111" w:rsidRPr="00A225FB" w:rsidRDefault="00C82111" w:rsidP="00C82111">
            <w:pPr>
              <w:autoSpaceDE w:val="0"/>
              <w:autoSpaceDN w:val="0"/>
              <w:adjustRightInd w:val="0"/>
              <w:ind w:left="708" w:hanging="708"/>
              <w:rPr>
                <w:rFonts w:ascii="Arial" w:hAnsi="Arial" w:cs="Arial"/>
                <w:sz w:val="22"/>
                <w:szCs w:val="22"/>
              </w:rPr>
            </w:pPr>
            <w:r w:rsidRPr="00A225FB">
              <w:rPr>
                <w:rFonts w:ascii="Arial" w:hAnsi="Arial" w:cs="Arial"/>
                <w:sz w:val="22"/>
                <w:szCs w:val="22"/>
              </w:rPr>
              <w:t>En Estado de ebriedad completa</w:t>
            </w:r>
          </w:p>
        </w:tc>
        <w:tc>
          <w:tcPr>
            <w:tcW w:w="537" w:type="dxa"/>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20</w:t>
            </w:r>
          </w:p>
        </w:tc>
        <w:tc>
          <w:tcPr>
            <w:tcW w:w="868" w:type="dxa"/>
            <w:gridSpan w:val="2"/>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50</w:t>
            </w:r>
          </w:p>
        </w:tc>
      </w:tr>
      <w:tr w:rsidR="00C82111" w:rsidRPr="00A225FB" w:rsidTr="00FC22FE">
        <w:trPr>
          <w:jc w:val="center"/>
        </w:trPr>
        <w:tc>
          <w:tcPr>
            <w:tcW w:w="704" w:type="dxa"/>
          </w:tcPr>
          <w:p w:rsidR="00C82111" w:rsidRPr="00A225FB" w:rsidRDefault="00C82111" w:rsidP="00C82111">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20.</w:t>
            </w:r>
          </w:p>
        </w:tc>
        <w:tc>
          <w:tcPr>
            <w:tcW w:w="7655" w:type="dxa"/>
          </w:tcPr>
          <w:p w:rsidR="00C82111" w:rsidRPr="00A225FB" w:rsidRDefault="00C82111" w:rsidP="00C82111">
            <w:pPr>
              <w:autoSpaceDE w:val="0"/>
              <w:autoSpaceDN w:val="0"/>
              <w:adjustRightInd w:val="0"/>
              <w:ind w:left="708" w:hanging="708"/>
              <w:rPr>
                <w:rFonts w:ascii="Arial" w:hAnsi="Arial" w:cs="Arial"/>
                <w:sz w:val="22"/>
                <w:szCs w:val="22"/>
              </w:rPr>
            </w:pPr>
            <w:r w:rsidRPr="00A225FB">
              <w:rPr>
                <w:rFonts w:ascii="Arial" w:hAnsi="Arial" w:cs="Arial"/>
                <w:sz w:val="22"/>
                <w:szCs w:val="22"/>
              </w:rPr>
              <w:t>En Estado de ebriedad incompleta</w:t>
            </w:r>
          </w:p>
        </w:tc>
        <w:tc>
          <w:tcPr>
            <w:tcW w:w="537" w:type="dxa"/>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10</w:t>
            </w:r>
          </w:p>
        </w:tc>
        <w:tc>
          <w:tcPr>
            <w:tcW w:w="868" w:type="dxa"/>
            <w:gridSpan w:val="2"/>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40</w:t>
            </w:r>
          </w:p>
        </w:tc>
      </w:tr>
      <w:tr w:rsidR="00C82111" w:rsidRPr="00A225FB" w:rsidTr="00FC22FE">
        <w:trPr>
          <w:jc w:val="center"/>
        </w:trPr>
        <w:tc>
          <w:tcPr>
            <w:tcW w:w="704" w:type="dxa"/>
          </w:tcPr>
          <w:p w:rsidR="00C82111" w:rsidRPr="00A225FB" w:rsidRDefault="00C82111" w:rsidP="00C82111">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21.</w:t>
            </w:r>
          </w:p>
        </w:tc>
        <w:tc>
          <w:tcPr>
            <w:tcW w:w="7655" w:type="dxa"/>
          </w:tcPr>
          <w:p w:rsidR="00C82111" w:rsidRPr="00A225FB" w:rsidRDefault="00C82111" w:rsidP="00C82111">
            <w:pPr>
              <w:autoSpaceDE w:val="0"/>
              <w:autoSpaceDN w:val="0"/>
              <w:adjustRightInd w:val="0"/>
              <w:rPr>
                <w:rFonts w:ascii="Arial" w:hAnsi="Arial" w:cs="Arial"/>
                <w:sz w:val="22"/>
                <w:szCs w:val="22"/>
              </w:rPr>
            </w:pPr>
            <w:r w:rsidRPr="00A225FB">
              <w:rPr>
                <w:rFonts w:ascii="Arial" w:hAnsi="Arial" w:cs="Arial"/>
                <w:sz w:val="22"/>
                <w:szCs w:val="22"/>
              </w:rPr>
              <w:t>Que realice emisiones de ruido superiores a las autorizadas</w:t>
            </w:r>
          </w:p>
        </w:tc>
        <w:tc>
          <w:tcPr>
            <w:tcW w:w="537" w:type="dxa"/>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868" w:type="dxa"/>
            <w:gridSpan w:val="2"/>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6</w:t>
            </w:r>
          </w:p>
        </w:tc>
      </w:tr>
      <w:tr w:rsidR="00C82111" w:rsidRPr="00A225FB" w:rsidTr="00FC22FE">
        <w:trPr>
          <w:jc w:val="center"/>
        </w:trPr>
        <w:tc>
          <w:tcPr>
            <w:tcW w:w="704" w:type="dxa"/>
          </w:tcPr>
          <w:p w:rsidR="00C82111" w:rsidRPr="00A225FB" w:rsidRDefault="00C82111" w:rsidP="00C82111">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22.</w:t>
            </w:r>
          </w:p>
        </w:tc>
        <w:tc>
          <w:tcPr>
            <w:tcW w:w="7655" w:type="dxa"/>
          </w:tcPr>
          <w:p w:rsidR="00C82111" w:rsidRPr="00A225FB" w:rsidRDefault="00C82111" w:rsidP="00C82111">
            <w:pPr>
              <w:autoSpaceDE w:val="0"/>
              <w:autoSpaceDN w:val="0"/>
              <w:adjustRightInd w:val="0"/>
              <w:ind w:left="708" w:hanging="708"/>
              <w:rPr>
                <w:rFonts w:ascii="Arial" w:hAnsi="Arial" w:cs="Arial"/>
                <w:sz w:val="22"/>
                <w:szCs w:val="22"/>
              </w:rPr>
            </w:pPr>
            <w:r w:rsidRPr="00A225FB">
              <w:rPr>
                <w:rFonts w:ascii="Arial" w:hAnsi="Arial" w:cs="Arial"/>
                <w:sz w:val="22"/>
                <w:szCs w:val="22"/>
              </w:rPr>
              <w:t>Sin guardar distancia de protección</w:t>
            </w:r>
          </w:p>
        </w:tc>
        <w:tc>
          <w:tcPr>
            <w:tcW w:w="537" w:type="dxa"/>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868" w:type="dxa"/>
            <w:gridSpan w:val="2"/>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r>
      <w:tr w:rsidR="00C82111" w:rsidRPr="00A225FB" w:rsidTr="00FC22FE">
        <w:trPr>
          <w:jc w:val="center"/>
        </w:trPr>
        <w:tc>
          <w:tcPr>
            <w:tcW w:w="704" w:type="dxa"/>
          </w:tcPr>
          <w:p w:rsidR="00C82111" w:rsidRPr="00A225FB" w:rsidRDefault="00C82111" w:rsidP="00C82111">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23.</w:t>
            </w:r>
          </w:p>
        </w:tc>
        <w:tc>
          <w:tcPr>
            <w:tcW w:w="7655" w:type="dxa"/>
          </w:tcPr>
          <w:p w:rsidR="00C82111" w:rsidRPr="00A225FB" w:rsidRDefault="00C82111" w:rsidP="00C82111">
            <w:pPr>
              <w:autoSpaceDE w:val="0"/>
              <w:autoSpaceDN w:val="0"/>
              <w:adjustRightInd w:val="0"/>
              <w:ind w:left="708" w:hanging="708"/>
              <w:rPr>
                <w:rFonts w:ascii="Arial" w:hAnsi="Arial" w:cs="Arial"/>
                <w:sz w:val="22"/>
                <w:szCs w:val="22"/>
              </w:rPr>
            </w:pPr>
            <w:r w:rsidRPr="00A225FB">
              <w:rPr>
                <w:rFonts w:ascii="Arial" w:hAnsi="Arial" w:cs="Arial"/>
                <w:sz w:val="22"/>
                <w:szCs w:val="22"/>
              </w:rPr>
              <w:t>Sin luces o luces prohibidas</w:t>
            </w:r>
          </w:p>
        </w:tc>
        <w:tc>
          <w:tcPr>
            <w:tcW w:w="537" w:type="dxa"/>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c>
          <w:tcPr>
            <w:tcW w:w="868" w:type="dxa"/>
            <w:gridSpan w:val="2"/>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10</w:t>
            </w:r>
          </w:p>
        </w:tc>
      </w:tr>
      <w:tr w:rsidR="00C82111" w:rsidRPr="00A225FB" w:rsidTr="00FC22FE">
        <w:trPr>
          <w:jc w:val="center"/>
        </w:trPr>
        <w:tc>
          <w:tcPr>
            <w:tcW w:w="704" w:type="dxa"/>
          </w:tcPr>
          <w:p w:rsidR="00C82111" w:rsidRPr="00A225FB" w:rsidRDefault="00C82111" w:rsidP="00C82111">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24.</w:t>
            </w:r>
          </w:p>
        </w:tc>
        <w:tc>
          <w:tcPr>
            <w:tcW w:w="7655" w:type="dxa"/>
          </w:tcPr>
          <w:p w:rsidR="00C82111" w:rsidRPr="00A225FB" w:rsidRDefault="00C82111" w:rsidP="00C82111">
            <w:pPr>
              <w:autoSpaceDE w:val="0"/>
              <w:autoSpaceDN w:val="0"/>
              <w:adjustRightInd w:val="0"/>
              <w:ind w:left="5" w:hanging="5"/>
              <w:rPr>
                <w:rFonts w:ascii="Arial" w:hAnsi="Arial" w:cs="Arial"/>
                <w:sz w:val="22"/>
                <w:szCs w:val="22"/>
              </w:rPr>
            </w:pPr>
            <w:r w:rsidRPr="00A225FB">
              <w:rPr>
                <w:rFonts w:ascii="Arial" w:hAnsi="Arial" w:cs="Arial"/>
                <w:sz w:val="22"/>
                <w:szCs w:val="22"/>
              </w:rPr>
              <w:t>Sin el cinturón de seguridad conductor o acompañante</w:t>
            </w:r>
          </w:p>
        </w:tc>
        <w:tc>
          <w:tcPr>
            <w:tcW w:w="537" w:type="dxa"/>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c>
          <w:tcPr>
            <w:tcW w:w="868" w:type="dxa"/>
            <w:gridSpan w:val="2"/>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7</w:t>
            </w:r>
          </w:p>
        </w:tc>
      </w:tr>
      <w:tr w:rsidR="00C82111" w:rsidRPr="00A225FB" w:rsidTr="00FC22FE">
        <w:trPr>
          <w:jc w:val="center"/>
        </w:trPr>
        <w:tc>
          <w:tcPr>
            <w:tcW w:w="704" w:type="dxa"/>
          </w:tcPr>
          <w:p w:rsidR="00C82111" w:rsidRPr="00A225FB" w:rsidRDefault="00C82111" w:rsidP="00C82111">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25.</w:t>
            </w:r>
          </w:p>
        </w:tc>
        <w:tc>
          <w:tcPr>
            <w:tcW w:w="7655" w:type="dxa"/>
          </w:tcPr>
          <w:p w:rsidR="00C82111" w:rsidRPr="00A225FB" w:rsidRDefault="00C82111" w:rsidP="00C82111">
            <w:pPr>
              <w:autoSpaceDE w:val="0"/>
              <w:autoSpaceDN w:val="0"/>
              <w:adjustRightInd w:val="0"/>
              <w:ind w:left="5" w:hanging="5"/>
              <w:rPr>
                <w:rFonts w:ascii="Arial" w:hAnsi="Arial" w:cs="Arial"/>
                <w:sz w:val="22"/>
                <w:szCs w:val="22"/>
              </w:rPr>
            </w:pPr>
            <w:r w:rsidRPr="00A225FB">
              <w:rPr>
                <w:rFonts w:ascii="Arial" w:hAnsi="Arial" w:cs="Arial"/>
                <w:sz w:val="22"/>
                <w:szCs w:val="22"/>
              </w:rPr>
              <w:t>Sin el cinturón de seguridad servidor público o acompañante</w:t>
            </w:r>
          </w:p>
        </w:tc>
        <w:tc>
          <w:tcPr>
            <w:tcW w:w="537" w:type="dxa"/>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c>
          <w:tcPr>
            <w:tcW w:w="868" w:type="dxa"/>
            <w:gridSpan w:val="2"/>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10</w:t>
            </w:r>
          </w:p>
        </w:tc>
      </w:tr>
      <w:tr w:rsidR="00C82111" w:rsidRPr="00A225FB" w:rsidTr="00FC22FE">
        <w:trPr>
          <w:jc w:val="center"/>
        </w:trPr>
        <w:tc>
          <w:tcPr>
            <w:tcW w:w="704" w:type="dxa"/>
          </w:tcPr>
          <w:p w:rsidR="00C82111" w:rsidRPr="00A225FB" w:rsidRDefault="00C82111" w:rsidP="00C82111">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26.</w:t>
            </w:r>
          </w:p>
        </w:tc>
        <w:tc>
          <w:tcPr>
            <w:tcW w:w="7655" w:type="dxa"/>
          </w:tcPr>
          <w:p w:rsidR="00C82111" w:rsidRPr="00A225FB" w:rsidRDefault="00C82111" w:rsidP="00C82111">
            <w:pPr>
              <w:autoSpaceDE w:val="0"/>
              <w:autoSpaceDN w:val="0"/>
              <w:adjustRightInd w:val="0"/>
              <w:ind w:left="5" w:hanging="5"/>
              <w:rPr>
                <w:rFonts w:ascii="Arial" w:hAnsi="Arial" w:cs="Arial"/>
                <w:sz w:val="22"/>
                <w:szCs w:val="22"/>
              </w:rPr>
            </w:pPr>
            <w:r w:rsidRPr="00A225FB">
              <w:rPr>
                <w:rFonts w:ascii="Arial" w:hAnsi="Arial" w:cs="Arial"/>
                <w:sz w:val="22"/>
                <w:szCs w:val="22"/>
              </w:rPr>
              <w:t xml:space="preserve">Con menor de 6 años o </w:t>
            </w:r>
            <w:smartTag w:uri="urn:schemas-microsoft-com:office:smarttags" w:element="metricconverter">
              <w:smartTagPr>
                <w:attr w:name="ProductID" w:val="95 cm"/>
              </w:smartTagPr>
              <w:r w:rsidRPr="00A225FB">
                <w:rPr>
                  <w:rFonts w:ascii="Arial" w:hAnsi="Arial" w:cs="Arial"/>
                  <w:sz w:val="22"/>
                  <w:szCs w:val="22"/>
                </w:rPr>
                <w:t>95 cm</w:t>
              </w:r>
            </w:smartTag>
            <w:r w:rsidRPr="00A225FB">
              <w:rPr>
                <w:rFonts w:ascii="Arial" w:hAnsi="Arial" w:cs="Arial"/>
                <w:sz w:val="22"/>
                <w:szCs w:val="22"/>
              </w:rPr>
              <w:t>. de estatura acompañando en la parte delantera del vehículo</w:t>
            </w:r>
          </w:p>
        </w:tc>
        <w:tc>
          <w:tcPr>
            <w:tcW w:w="537" w:type="dxa"/>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c>
          <w:tcPr>
            <w:tcW w:w="868" w:type="dxa"/>
            <w:gridSpan w:val="2"/>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10</w:t>
            </w:r>
          </w:p>
        </w:tc>
      </w:tr>
      <w:tr w:rsidR="00C82111" w:rsidRPr="00A225FB" w:rsidTr="00FC22FE">
        <w:trPr>
          <w:jc w:val="center"/>
        </w:trPr>
        <w:tc>
          <w:tcPr>
            <w:tcW w:w="704" w:type="dxa"/>
          </w:tcPr>
          <w:p w:rsidR="00C82111" w:rsidRPr="00A225FB" w:rsidRDefault="00C82111" w:rsidP="00C82111">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27.</w:t>
            </w:r>
          </w:p>
        </w:tc>
        <w:tc>
          <w:tcPr>
            <w:tcW w:w="7655" w:type="dxa"/>
          </w:tcPr>
          <w:p w:rsidR="00C82111" w:rsidRPr="00A225FB" w:rsidRDefault="00C82111" w:rsidP="00C82111">
            <w:pPr>
              <w:autoSpaceDE w:val="0"/>
              <w:autoSpaceDN w:val="0"/>
              <w:adjustRightInd w:val="0"/>
              <w:ind w:left="8"/>
              <w:rPr>
                <w:rFonts w:ascii="Arial" w:hAnsi="Arial" w:cs="Arial"/>
                <w:sz w:val="22"/>
                <w:szCs w:val="22"/>
              </w:rPr>
            </w:pPr>
            <w:r w:rsidRPr="00A225FB">
              <w:rPr>
                <w:rFonts w:ascii="Arial" w:hAnsi="Arial" w:cs="Arial"/>
                <w:sz w:val="22"/>
                <w:szCs w:val="22"/>
              </w:rPr>
              <w:t>Con objetos o materiales que obstruyan la visibilidad y manejo del conductor</w:t>
            </w:r>
          </w:p>
        </w:tc>
        <w:tc>
          <w:tcPr>
            <w:tcW w:w="537" w:type="dxa"/>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868" w:type="dxa"/>
            <w:gridSpan w:val="2"/>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4</w:t>
            </w:r>
          </w:p>
        </w:tc>
      </w:tr>
      <w:tr w:rsidR="00C82111" w:rsidRPr="00A225FB" w:rsidTr="00FC22FE">
        <w:trPr>
          <w:jc w:val="center"/>
        </w:trPr>
        <w:tc>
          <w:tcPr>
            <w:tcW w:w="8359" w:type="dxa"/>
            <w:gridSpan w:val="2"/>
          </w:tcPr>
          <w:p w:rsidR="002E0500" w:rsidRDefault="002E0500" w:rsidP="00C82111">
            <w:pPr>
              <w:autoSpaceDE w:val="0"/>
              <w:autoSpaceDN w:val="0"/>
              <w:adjustRightInd w:val="0"/>
              <w:ind w:left="8"/>
              <w:rPr>
                <w:rFonts w:ascii="Arial" w:hAnsi="Arial" w:cs="Arial"/>
                <w:b/>
                <w:sz w:val="22"/>
                <w:szCs w:val="22"/>
              </w:rPr>
            </w:pPr>
          </w:p>
          <w:p w:rsidR="00C82111" w:rsidRDefault="00C82111" w:rsidP="00C82111">
            <w:pPr>
              <w:autoSpaceDE w:val="0"/>
              <w:autoSpaceDN w:val="0"/>
              <w:adjustRightInd w:val="0"/>
              <w:ind w:left="8"/>
              <w:rPr>
                <w:rFonts w:ascii="Arial" w:hAnsi="Arial" w:cs="Arial"/>
                <w:sz w:val="22"/>
                <w:szCs w:val="22"/>
              </w:rPr>
            </w:pPr>
            <w:r w:rsidRPr="00A225FB">
              <w:rPr>
                <w:rFonts w:ascii="Arial" w:hAnsi="Arial" w:cs="Arial"/>
                <w:b/>
                <w:sz w:val="22"/>
                <w:szCs w:val="22"/>
              </w:rPr>
              <w:t>II.-</w:t>
            </w:r>
            <w:r w:rsidRPr="00A225FB">
              <w:rPr>
                <w:rFonts w:ascii="Arial" w:hAnsi="Arial" w:cs="Arial"/>
                <w:sz w:val="22"/>
                <w:szCs w:val="22"/>
              </w:rPr>
              <w:t xml:space="preserve"> Virar un vehículo</w:t>
            </w:r>
          </w:p>
          <w:p w:rsidR="002E0500" w:rsidRPr="00A225FB" w:rsidRDefault="002E0500" w:rsidP="00C82111">
            <w:pPr>
              <w:autoSpaceDE w:val="0"/>
              <w:autoSpaceDN w:val="0"/>
              <w:adjustRightInd w:val="0"/>
              <w:ind w:left="8"/>
              <w:rPr>
                <w:rFonts w:ascii="Arial" w:hAnsi="Arial" w:cs="Arial"/>
                <w:sz w:val="22"/>
                <w:szCs w:val="22"/>
              </w:rPr>
            </w:pPr>
          </w:p>
        </w:tc>
        <w:tc>
          <w:tcPr>
            <w:tcW w:w="537" w:type="dxa"/>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p>
        </w:tc>
        <w:tc>
          <w:tcPr>
            <w:tcW w:w="868" w:type="dxa"/>
            <w:gridSpan w:val="2"/>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p>
        </w:tc>
      </w:tr>
      <w:tr w:rsidR="00C82111" w:rsidRPr="00A225FB" w:rsidTr="00FC22FE">
        <w:trPr>
          <w:jc w:val="center"/>
        </w:trPr>
        <w:tc>
          <w:tcPr>
            <w:tcW w:w="704" w:type="dxa"/>
          </w:tcPr>
          <w:p w:rsidR="00C82111" w:rsidRPr="00A225FB" w:rsidRDefault="00C82111" w:rsidP="00C82111">
            <w:pPr>
              <w:autoSpaceDE w:val="0"/>
              <w:autoSpaceDN w:val="0"/>
              <w:adjustRightInd w:val="0"/>
              <w:ind w:left="708" w:hanging="708"/>
              <w:rPr>
                <w:rFonts w:ascii="Arial" w:eastAsia="Batang" w:hAnsi="Arial" w:cs="Arial"/>
                <w:bCs/>
                <w:color w:val="000000"/>
                <w:sz w:val="22"/>
                <w:szCs w:val="22"/>
              </w:rPr>
            </w:pPr>
          </w:p>
        </w:tc>
        <w:tc>
          <w:tcPr>
            <w:tcW w:w="7655" w:type="dxa"/>
          </w:tcPr>
          <w:p w:rsidR="00C82111" w:rsidRPr="00A225FB" w:rsidRDefault="00C82111" w:rsidP="00C82111">
            <w:pPr>
              <w:autoSpaceDE w:val="0"/>
              <w:autoSpaceDN w:val="0"/>
              <w:adjustRightInd w:val="0"/>
              <w:ind w:left="8"/>
              <w:rPr>
                <w:rFonts w:ascii="Arial" w:hAnsi="Arial" w:cs="Arial"/>
                <w:sz w:val="22"/>
                <w:szCs w:val="22"/>
              </w:rPr>
            </w:pPr>
            <w:r w:rsidRPr="00A225FB">
              <w:rPr>
                <w:rFonts w:ascii="Arial" w:eastAsia="Batang" w:hAnsi="Arial" w:cs="Arial"/>
                <w:b/>
                <w:bCs/>
                <w:color w:val="000000"/>
                <w:sz w:val="22"/>
                <w:szCs w:val="22"/>
              </w:rPr>
              <w:t>INFRACCION</w:t>
            </w:r>
          </w:p>
        </w:tc>
        <w:tc>
          <w:tcPr>
            <w:tcW w:w="537" w:type="dxa"/>
          </w:tcPr>
          <w:p w:rsidR="00C82111" w:rsidRPr="00A225FB" w:rsidRDefault="00C82111" w:rsidP="00C82111">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MÍN</w:t>
            </w:r>
          </w:p>
        </w:tc>
        <w:tc>
          <w:tcPr>
            <w:tcW w:w="868" w:type="dxa"/>
            <w:gridSpan w:val="2"/>
          </w:tcPr>
          <w:p w:rsidR="00C82111" w:rsidRPr="00A225FB" w:rsidRDefault="00C82111" w:rsidP="00C82111">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MÁX</w:t>
            </w:r>
          </w:p>
        </w:tc>
      </w:tr>
      <w:tr w:rsidR="00C82111" w:rsidRPr="00A225FB" w:rsidTr="00FC22FE">
        <w:trPr>
          <w:jc w:val="center"/>
        </w:trPr>
        <w:tc>
          <w:tcPr>
            <w:tcW w:w="704" w:type="dxa"/>
          </w:tcPr>
          <w:p w:rsidR="00C82111" w:rsidRPr="00A225FB" w:rsidRDefault="00C82111" w:rsidP="00C82111">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7655" w:type="dxa"/>
          </w:tcPr>
          <w:p w:rsidR="00C82111" w:rsidRPr="00A225FB" w:rsidRDefault="00C82111" w:rsidP="00C82111">
            <w:pPr>
              <w:autoSpaceDE w:val="0"/>
              <w:autoSpaceDN w:val="0"/>
              <w:adjustRightInd w:val="0"/>
              <w:ind w:left="708" w:hanging="708"/>
              <w:rPr>
                <w:rFonts w:ascii="Arial" w:eastAsia="Batang" w:hAnsi="Arial" w:cs="Arial"/>
                <w:b/>
                <w:bCs/>
                <w:color w:val="000000"/>
                <w:sz w:val="22"/>
                <w:szCs w:val="22"/>
              </w:rPr>
            </w:pPr>
            <w:r w:rsidRPr="00A225FB">
              <w:rPr>
                <w:rFonts w:ascii="Arial" w:hAnsi="Arial" w:cs="Arial"/>
                <w:sz w:val="22"/>
                <w:szCs w:val="22"/>
              </w:rPr>
              <w:t>A mayor velocidad de permitida</w:t>
            </w:r>
          </w:p>
        </w:tc>
        <w:tc>
          <w:tcPr>
            <w:tcW w:w="537" w:type="dxa"/>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2</w:t>
            </w:r>
          </w:p>
        </w:tc>
        <w:tc>
          <w:tcPr>
            <w:tcW w:w="868" w:type="dxa"/>
            <w:gridSpan w:val="2"/>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4</w:t>
            </w:r>
          </w:p>
        </w:tc>
      </w:tr>
      <w:tr w:rsidR="00C82111" w:rsidRPr="00A225FB" w:rsidTr="00FC22FE">
        <w:trPr>
          <w:jc w:val="center"/>
        </w:trPr>
        <w:tc>
          <w:tcPr>
            <w:tcW w:w="704" w:type="dxa"/>
          </w:tcPr>
          <w:p w:rsidR="00C82111" w:rsidRPr="00A225FB" w:rsidRDefault="00C82111" w:rsidP="00C82111">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2.</w:t>
            </w:r>
          </w:p>
        </w:tc>
        <w:tc>
          <w:tcPr>
            <w:tcW w:w="7655" w:type="dxa"/>
          </w:tcPr>
          <w:p w:rsidR="00C82111" w:rsidRPr="00A225FB" w:rsidRDefault="00C82111" w:rsidP="00C82111">
            <w:pPr>
              <w:autoSpaceDE w:val="0"/>
              <w:autoSpaceDN w:val="0"/>
              <w:adjustRightInd w:val="0"/>
              <w:ind w:left="708" w:hanging="708"/>
              <w:rPr>
                <w:rFonts w:ascii="Arial" w:eastAsia="Batang" w:hAnsi="Arial" w:cs="Arial"/>
                <w:b/>
                <w:bCs/>
                <w:color w:val="000000"/>
                <w:sz w:val="22"/>
                <w:szCs w:val="22"/>
              </w:rPr>
            </w:pPr>
            <w:r w:rsidRPr="00A225FB">
              <w:rPr>
                <w:rFonts w:ascii="Arial" w:hAnsi="Arial" w:cs="Arial"/>
                <w:sz w:val="22"/>
                <w:szCs w:val="22"/>
              </w:rPr>
              <w:t>En "U" en lugar prohibido</w:t>
            </w:r>
          </w:p>
        </w:tc>
        <w:tc>
          <w:tcPr>
            <w:tcW w:w="537" w:type="dxa"/>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868" w:type="dxa"/>
            <w:gridSpan w:val="2"/>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r>
      <w:tr w:rsidR="00C82111" w:rsidRPr="00A225FB" w:rsidTr="00FC22FE">
        <w:trPr>
          <w:jc w:val="center"/>
        </w:trPr>
        <w:tc>
          <w:tcPr>
            <w:tcW w:w="8359" w:type="dxa"/>
            <w:gridSpan w:val="2"/>
          </w:tcPr>
          <w:p w:rsidR="002E0500" w:rsidRDefault="002E0500" w:rsidP="00C82111">
            <w:pPr>
              <w:tabs>
                <w:tab w:val="left" w:pos="709"/>
                <w:tab w:val="left" w:pos="862"/>
              </w:tabs>
              <w:ind w:left="708" w:hanging="708"/>
              <w:rPr>
                <w:rFonts w:ascii="Arial" w:hAnsi="Arial" w:cs="Arial"/>
                <w:b/>
                <w:sz w:val="22"/>
                <w:szCs w:val="22"/>
              </w:rPr>
            </w:pPr>
          </w:p>
          <w:p w:rsidR="00C82111" w:rsidRPr="00A225FB" w:rsidRDefault="00C82111" w:rsidP="00C82111">
            <w:pPr>
              <w:tabs>
                <w:tab w:val="left" w:pos="709"/>
                <w:tab w:val="left" w:pos="862"/>
              </w:tabs>
              <w:ind w:left="708" w:hanging="708"/>
              <w:rPr>
                <w:rFonts w:ascii="Arial" w:hAnsi="Arial" w:cs="Arial"/>
                <w:sz w:val="22"/>
                <w:szCs w:val="22"/>
              </w:rPr>
            </w:pPr>
            <w:r w:rsidRPr="00A225FB">
              <w:rPr>
                <w:rFonts w:ascii="Arial" w:hAnsi="Arial" w:cs="Arial"/>
                <w:b/>
                <w:sz w:val="22"/>
                <w:szCs w:val="22"/>
              </w:rPr>
              <w:t>III.</w:t>
            </w:r>
            <w:r w:rsidRPr="00A225FB">
              <w:rPr>
                <w:rFonts w:ascii="Arial" w:hAnsi="Arial" w:cs="Arial"/>
                <w:sz w:val="22"/>
                <w:szCs w:val="22"/>
              </w:rPr>
              <w:t>- Estacionarse:</w:t>
            </w:r>
          </w:p>
          <w:p w:rsidR="00C82111" w:rsidRPr="00A225FB" w:rsidRDefault="00C82111" w:rsidP="00C82111">
            <w:pPr>
              <w:autoSpaceDE w:val="0"/>
              <w:autoSpaceDN w:val="0"/>
              <w:adjustRightInd w:val="0"/>
              <w:ind w:left="708" w:hanging="708"/>
              <w:rPr>
                <w:rFonts w:ascii="Arial" w:hAnsi="Arial" w:cs="Arial"/>
                <w:sz w:val="22"/>
                <w:szCs w:val="22"/>
              </w:rPr>
            </w:pPr>
          </w:p>
        </w:tc>
        <w:tc>
          <w:tcPr>
            <w:tcW w:w="537" w:type="dxa"/>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p>
        </w:tc>
        <w:tc>
          <w:tcPr>
            <w:tcW w:w="868" w:type="dxa"/>
            <w:gridSpan w:val="2"/>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p>
        </w:tc>
      </w:tr>
      <w:tr w:rsidR="00C82111" w:rsidRPr="00A225FB" w:rsidTr="00FC22FE">
        <w:trPr>
          <w:jc w:val="center"/>
        </w:trPr>
        <w:tc>
          <w:tcPr>
            <w:tcW w:w="704" w:type="dxa"/>
          </w:tcPr>
          <w:p w:rsidR="00C82111" w:rsidRPr="00A225FB" w:rsidRDefault="00C82111" w:rsidP="00C82111">
            <w:pPr>
              <w:autoSpaceDE w:val="0"/>
              <w:autoSpaceDN w:val="0"/>
              <w:adjustRightInd w:val="0"/>
              <w:ind w:left="708" w:hanging="708"/>
              <w:rPr>
                <w:rFonts w:ascii="Arial" w:eastAsia="Batang" w:hAnsi="Arial" w:cs="Arial"/>
                <w:bCs/>
                <w:color w:val="000000"/>
                <w:sz w:val="22"/>
                <w:szCs w:val="22"/>
              </w:rPr>
            </w:pPr>
          </w:p>
        </w:tc>
        <w:tc>
          <w:tcPr>
            <w:tcW w:w="7655" w:type="dxa"/>
          </w:tcPr>
          <w:p w:rsidR="00C82111" w:rsidRPr="00A225FB" w:rsidRDefault="00C82111" w:rsidP="00C82111">
            <w:pPr>
              <w:autoSpaceDE w:val="0"/>
              <w:autoSpaceDN w:val="0"/>
              <w:adjustRightInd w:val="0"/>
              <w:ind w:left="708" w:hanging="708"/>
              <w:rPr>
                <w:rFonts w:ascii="Arial" w:hAnsi="Arial" w:cs="Arial"/>
                <w:sz w:val="22"/>
                <w:szCs w:val="22"/>
              </w:rPr>
            </w:pPr>
            <w:r w:rsidRPr="00A225FB">
              <w:rPr>
                <w:rFonts w:ascii="Arial" w:eastAsia="Batang" w:hAnsi="Arial" w:cs="Arial"/>
                <w:b/>
                <w:bCs/>
                <w:color w:val="000000"/>
                <w:sz w:val="22"/>
                <w:szCs w:val="22"/>
              </w:rPr>
              <w:t>INFRACCION</w:t>
            </w:r>
          </w:p>
        </w:tc>
        <w:tc>
          <w:tcPr>
            <w:tcW w:w="537" w:type="dxa"/>
          </w:tcPr>
          <w:p w:rsidR="00C82111" w:rsidRPr="00A225FB" w:rsidRDefault="00C82111" w:rsidP="00C82111">
            <w:pPr>
              <w:autoSpaceDE w:val="0"/>
              <w:autoSpaceDN w:val="0"/>
              <w:adjustRightInd w:val="0"/>
              <w:ind w:left="708" w:hanging="708"/>
              <w:jc w:val="center"/>
              <w:rPr>
                <w:rFonts w:ascii="Arial" w:eastAsia="Batang" w:hAnsi="Arial" w:cs="Arial"/>
                <w:b/>
                <w:bCs/>
                <w:color w:val="000000"/>
                <w:sz w:val="22"/>
                <w:szCs w:val="22"/>
              </w:rPr>
            </w:pPr>
            <w:r w:rsidRPr="00A225FB">
              <w:rPr>
                <w:rFonts w:ascii="Arial" w:eastAsia="Batang" w:hAnsi="Arial" w:cs="Arial"/>
                <w:b/>
                <w:bCs/>
                <w:color w:val="000000"/>
                <w:sz w:val="22"/>
                <w:szCs w:val="22"/>
              </w:rPr>
              <w:t>MÍN</w:t>
            </w:r>
          </w:p>
        </w:tc>
        <w:tc>
          <w:tcPr>
            <w:tcW w:w="868" w:type="dxa"/>
            <w:gridSpan w:val="2"/>
          </w:tcPr>
          <w:p w:rsidR="00C82111" w:rsidRPr="00A225FB" w:rsidRDefault="00C82111" w:rsidP="00C82111">
            <w:pPr>
              <w:autoSpaceDE w:val="0"/>
              <w:autoSpaceDN w:val="0"/>
              <w:adjustRightInd w:val="0"/>
              <w:ind w:left="708" w:hanging="708"/>
              <w:jc w:val="center"/>
              <w:rPr>
                <w:rFonts w:ascii="Arial" w:eastAsia="Batang" w:hAnsi="Arial" w:cs="Arial"/>
                <w:b/>
                <w:bCs/>
                <w:color w:val="000000"/>
                <w:sz w:val="22"/>
                <w:szCs w:val="22"/>
              </w:rPr>
            </w:pPr>
            <w:r w:rsidRPr="00A225FB">
              <w:rPr>
                <w:rFonts w:ascii="Arial" w:eastAsia="Batang" w:hAnsi="Arial" w:cs="Arial"/>
                <w:b/>
                <w:bCs/>
                <w:color w:val="000000"/>
                <w:sz w:val="22"/>
                <w:szCs w:val="22"/>
              </w:rPr>
              <w:t>MÁX</w:t>
            </w:r>
          </w:p>
        </w:tc>
      </w:tr>
      <w:tr w:rsidR="00C82111" w:rsidRPr="00A225FB" w:rsidTr="00FC22FE">
        <w:trPr>
          <w:jc w:val="center"/>
        </w:trPr>
        <w:tc>
          <w:tcPr>
            <w:tcW w:w="704" w:type="dxa"/>
          </w:tcPr>
          <w:p w:rsidR="00C82111" w:rsidRPr="00A225FB" w:rsidRDefault="00C82111" w:rsidP="00C82111">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7655" w:type="dxa"/>
          </w:tcPr>
          <w:p w:rsidR="00C82111" w:rsidRPr="00A225FB" w:rsidRDefault="00C82111" w:rsidP="00C82111">
            <w:pPr>
              <w:autoSpaceDE w:val="0"/>
              <w:autoSpaceDN w:val="0"/>
              <w:adjustRightInd w:val="0"/>
              <w:ind w:left="708" w:hanging="708"/>
              <w:rPr>
                <w:rFonts w:ascii="Arial" w:eastAsia="Batang" w:hAnsi="Arial" w:cs="Arial"/>
                <w:b/>
                <w:bCs/>
                <w:color w:val="000000"/>
                <w:sz w:val="22"/>
                <w:szCs w:val="22"/>
              </w:rPr>
            </w:pPr>
            <w:r w:rsidRPr="00A225FB">
              <w:rPr>
                <w:rFonts w:ascii="Arial" w:hAnsi="Arial" w:cs="Arial"/>
                <w:sz w:val="22"/>
                <w:szCs w:val="22"/>
              </w:rPr>
              <w:t>En ochavo o esquina</w:t>
            </w:r>
          </w:p>
        </w:tc>
        <w:tc>
          <w:tcPr>
            <w:tcW w:w="537" w:type="dxa"/>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2</w:t>
            </w:r>
          </w:p>
        </w:tc>
        <w:tc>
          <w:tcPr>
            <w:tcW w:w="868" w:type="dxa"/>
            <w:gridSpan w:val="2"/>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4</w:t>
            </w:r>
          </w:p>
        </w:tc>
      </w:tr>
      <w:tr w:rsidR="00C82111" w:rsidRPr="00A225FB" w:rsidTr="00FC22FE">
        <w:trPr>
          <w:jc w:val="center"/>
        </w:trPr>
        <w:tc>
          <w:tcPr>
            <w:tcW w:w="704" w:type="dxa"/>
          </w:tcPr>
          <w:p w:rsidR="00C82111" w:rsidRPr="00A225FB" w:rsidRDefault="00C82111" w:rsidP="00C82111">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2.</w:t>
            </w:r>
          </w:p>
        </w:tc>
        <w:tc>
          <w:tcPr>
            <w:tcW w:w="7655" w:type="dxa"/>
          </w:tcPr>
          <w:p w:rsidR="00C82111" w:rsidRPr="00A225FB" w:rsidRDefault="00C82111" w:rsidP="00C82111">
            <w:pPr>
              <w:autoSpaceDE w:val="0"/>
              <w:autoSpaceDN w:val="0"/>
              <w:adjustRightInd w:val="0"/>
              <w:ind w:left="708" w:hanging="708"/>
              <w:rPr>
                <w:rFonts w:ascii="Arial" w:eastAsia="Batang" w:hAnsi="Arial" w:cs="Arial"/>
                <w:b/>
                <w:bCs/>
                <w:color w:val="000000"/>
                <w:sz w:val="22"/>
                <w:szCs w:val="22"/>
              </w:rPr>
            </w:pPr>
            <w:r w:rsidRPr="00A225FB">
              <w:rPr>
                <w:rFonts w:ascii="Arial" w:hAnsi="Arial" w:cs="Arial"/>
                <w:sz w:val="22"/>
                <w:szCs w:val="22"/>
              </w:rPr>
              <w:t>En lugar prohibido</w:t>
            </w:r>
          </w:p>
        </w:tc>
        <w:tc>
          <w:tcPr>
            <w:tcW w:w="537" w:type="dxa"/>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3</w:t>
            </w:r>
          </w:p>
        </w:tc>
        <w:tc>
          <w:tcPr>
            <w:tcW w:w="868" w:type="dxa"/>
            <w:gridSpan w:val="2"/>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r>
      <w:tr w:rsidR="00C82111" w:rsidRPr="00A225FB" w:rsidTr="00FC22FE">
        <w:trPr>
          <w:jc w:val="center"/>
        </w:trPr>
        <w:tc>
          <w:tcPr>
            <w:tcW w:w="704" w:type="dxa"/>
          </w:tcPr>
          <w:p w:rsidR="00C82111" w:rsidRPr="00A225FB" w:rsidRDefault="00C82111" w:rsidP="00C82111">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3.</w:t>
            </w:r>
          </w:p>
        </w:tc>
        <w:tc>
          <w:tcPr>
            <w:tcW w:w="7655" w:type="dxa"/>
          </w:tcPr>
          <w:p w:rsidR="00C82111" w:rsidRPr="00A225FB" w:rsidRDefault="00C82111" w:rsidP="00C82111">
            <w:pPr>
              <w:autoSpaceDE w:val="0"/>
              <w:autoSpaceDN w:val="0"/>
              <w:adjustRightInd w:val="0"/>
              <w:ind w:left="708" w:hanging="708"/>
              <w:rPr>
                <w:rFonts w:ascii="Arial" w:eastAsia="Batang" w:hAnsi="Arial" w:cs="Arial"/>
                <w:b/>
                <w:bCs/>
                <w:color w:val="000000"/>
                <w:sz w:val="22"/>
                <w:szCs w:val="22"/>
              </w:rPr>
            </w:pPr>
            <w:r w:rsidRPr="00A225FB">
              <w:rPr>
                <w:rFonts w:ascii="Arial" w:hAnsi="Arial" w:cs="Arial"/>
                <w:sz w:val="22"/>
                <w:szCs w:val="22"/>
              </w:rPr>
              <w:t>Más tiempo del permitido en áreas que expresamente se determine</w:t>
            </w:r>
          </w:p>
        </w:tc>
        <w:tc>
          <w:tcPr>
            <w:tcW w:w="537" w:type="dxa"/>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868" w:type="dxa"/>
            <w:gridSpan w:val="2"/>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2</w:t>
            </w:r>
          </w:p>
        </w:tc>
      </w:tr>
      <w:tr w:rsidR="00C82111" w:rsidRPr="00A225FB" w:rsidTr="00FC22FE">
        <w:trPr>
          <w:jc w:val="center"/>
        </w:trPr>
        <w:tc>
          <w:tcPr>
            <w:tcW w:w="704" w:type="dxa"/>
          </w:tcPr>
          <w:p w:rsidR="00C82111" w:rsidRPr="00A225FB" w:rsidRDefault="00C82111" w:rsidP="00C82111">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4.</w:t>
            </w:r>
          </w:p>
        </w:tc>
        <w:tc>
          <w:tcPr>
            <w:tcW w:w="7655" w:type="dxa"/>
          </w:tcPr>
          <w:p w:rsidR="00C82111" w:rsidRPr="00A225FB" w:rsidRDefault="00C82111" w:rsidP="00C82111">
            <w:pPr>
              <w:autoSpaceDE w:val="0"/>
              <w:autoSpaceDN w:val="0"/>
              <w:adjustRightInd w:val="0"/>
              <w:ind w:left="708" w:hanging="708"/>
              <w:rPr>
                <w:rFonts w:ascii="Arial" w:hAnsi="Arial" w:cs="Arial"/>
                <w:sz w:val="22"/>
                <w:szCs w:val="22"/>
              </w:rPr>
            </w:pPr>
            <w:r w:rsidRPr="00A225FB">
              <w:rPr>
                <w:rFonts w:ascii="Arial" w:hAnsi="Arial" w:cs="Arial"/>
                <w:sz w:val="22"/>
                <w:szCs w:val="22"/>
              </w:rPr>
              <w:t>A la izquierda en calles de doble circulación</w:t>
            </w:r>
          </w:p>
        </w:tc>
        <w:tc>
          <w:tcPr>
            <w:tcW w:w="537" w:type="dxa"/>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868" w:type="dxa"/>
            <w:gridSpan w:val="2"/>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2</w:t>
            </w:r>
          </w:p>
        </w:tc>
      </w:tr>
      <w:tr w:rsidR="00C82111" w:rsidRPr="00A225FB" w:rsidTr="00FC22FE">
        <w:trPr>
          <w:jc w:val="center"/>
        </w:trPr>
        <w:tc>
          <w:tcPr>
            <w:tcW w:w="704" w:type="dxa"/>
          </w:tcPr>
          <w:p w:rsidR="00C82111" w:rsidRPr="00A225FB" w:rsidRDefault="00C82111" w:rsidP="00C82111">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5.</w:t>
            </w:r>
          </w:p>
        </w:tc>
        <w:tc>
          <w:tcPr>
            <w:tcW w:w="7655" w:type="dxa"/>
          </w:tcPr>
          <w:p w:rsidR="00C82111" w:rsidRPr="00A225FB" w:rsidRDefault="00C82111" w:rsidP="00C82111">
            <w:pPr>
              <w:autoSpaceDE w:val="0"/>
              <w:autoSpaceDN w:val="0"/>
              <w:adjustRightInd w:val="0"/>
              <w:ind w:left="708" w:hanging="708"/>
              <w:rPr>
                <w:rFonts w:ascii="Arial" w:hAnsi="Arial" w:cs="Arial"/>
                <w:sz w:val="22"/>
                <w:szCs w:val="22"/>
              </w:rPr>
            </w:pPr>
            <w:r w:rsidRPr="00A225FB">
              <w:rPr>
                <w:rFonts w:ascii="Arial" w:hAnsi="Arial" w:cs="Arial"/>
                <w:sz w:val="22"/>
                <w:szCs w:val="22"/>
              </w:rPr>
              <w:t>En diagonal en lugares no permitidos</w:t>
            </w:r>
          </w:p>
        </w:tc>
        <w:tc>
          <w:tcPr>
            <w:tcW w:w="537" w:type="dxa"/>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868" w:type="dxa"/>
            <w:gridSpan w:val="2"/>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2</w:t>
            </w:r>
          </w:p>
        </w:tc>
      </w:tr>
      <w:tr w:rsidR="00C82111" w:rsidRPr="00A225FB" w:rsidTr="00FC22FE">
        <w:trPr>
          <w:jc w:val="center"/>
        </w:trPr>
        <w:tc>
          <w:tcPr>
            <w:tcW w:w="704" w:type="dxa"/>
          </w:tcPr>
          <w:p w:rsidR="00C82111" w:rsidRPr="00A225FB" w:rsidRDefault="00C82111" w:rsidP="00C82111">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6.</w:t>
            </w:r>
          </w:p>
        </w:tc>
        <w:tc>
          <w:tcPr>
            <w:tcW w:w="7655" w:type="dxa"/>
          </w:tcPr>
          <w:p w:rsidR="00C82111" w:rsidRPr="00A225FB" w:rsidRDefault="00C82111" w:rsidP="00C82111">
            <w:pPr>
              <w:autoSpaceDE w:val="0"/>
              <w:autoSpaceDN w:val="0"/>
              <w:adjustRightInd w:val="0"/>
              <w:ind w:left="708" w:hanging="708"/>
              <w:rPr>
                <w:rFonts w:ascii="Arial" w:hAnsi="Arial" w:cs="Arial"/>
                <w:sz w:val="22"/>
                <w:szCs w:val="22"/>
              </w:rPr>
            </w:pPr>
            <w:r w:rsidRPr="00A225FB">
              <w:rPr>
                <w:rFonts w:ascii="Arial" w:hAnsi="Arial" w:cs="Arial"/>
                <w:sz w:val="22"/>
                <w:szCs w:val="22"/>
              </w:rPr>
              <w:t>En doble fila</w:t>
            </w:r>
          </w:p>
        </w:tc>
        <w:tc>
          <w:tcPr>
            <w:tcW w:w="537" w:type="dxa"/>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868" w:type="dxa"/>
            <w:gridSpan w:val="2"/>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3</w:t>
            </w:r>
          </w:p>
        </w:tc>
      </w:tr>
      <w:tr w:rsidR="00C82111" w:rsidRPr="00A225FB" w:rsidTr="00FC22FE">
        <w:trPr>
          <w:jc w:val="center"/>
        </w:trPr>
        <w:tc>
          <w:tcPr>
            <w:tcW w:w="704" w:type="dxa"/>
          </w:tcPr>
          <w:p w:rsidR="00C82111" w:rsidRPr="00A225FB" w:rsidRDefault="00C82111" w:rsidP="00C82111">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7.</w:t>
            </w:r>
          </w:p>
        </w:tc>
        <w:tc>
          <w:tcPr>
            <w:tcW w:w="7655" w:type="dxa"/>
          </w:tcPr>
          <w:p w:rsidR="00C82111" w:rsidRPr="00A225FB" w:rsidRDefault="00C82111" w:rsidP="00C82111">
            <w:pPr>
              <w:autoSpaceDE w:val="0"/>
              <w:autoSpaceDN w:val="0"/>
              <w:adjustRightInd w:val="0"/>
              <w:ind w:left="708" w:hanging="708"/>
              <w:rPr>
                <w:rFonts w:ascii="Arial" w:hAnsi="Arial" w:cs="Arial"/>
                <w:sz w:val="22"/>
                <w:szCs w:val="22"/>
              </w:rPr>
            </w:pPr>
            <w:r w:rsidRPr="00A225FB">
              <w:rPr>
                <w:rFonts w:ascii="Arial" w:hAnsi="Arial" w:cs="Arial"/>
                <w:sz w:val="22"/>
                <w:szCs w:val="22"/>
              </w:rPr>
              <w:t>Sobre la banqueta obstruyendo la circulación</w:t>
            </w:r>
          </w:p>
        </w:tc>
        <w:tc>
          <w:tcPr>
            <w:tcW w:w="537" w:type="dxa"/>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868" w:type="dxa"/>
            <w:gridSpan w:val="2"/>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r>
      <w:tr w:rsidR="00C82111" w:rsidRPr="00A225FB" w:rsidTr="00FC22FE">
        <w:trPr>
          <w:jc w:val="center"/>
        </w:trPr>
        <w:tc>
          <w:tcPr>
            <w:tcW w:w="8359" w:type="dxa"/>
            <w:gridSpan w:val="2"/>
          </w:tcPr>
          <w:p w:rsidR="002E0500" w:rsidRDefault="002E0500" w:rsidP="00C82111">
            <w:pPr>
              <w:autoSpaceDE w:val="0"/>
              <w:autoSpaceDN w:val="0"/>
              <w:adjustRightInd w:val="0"/>
              <w:ind w:left="708" w:hanging="708"/>
              <w:rPr>
                <w:rFonts w:ascii="Arial" w:hAnsi="Arial" w:cs="Arial"/>
                <w:b/>
                <w:sz w:val="22"/>
                <w:szCs w:val="22"/>
              </w:rPr>
            </w:pPr>
          </w:p>
          <w:p w:rsidR="00C82111" w:rsidRDefault="00C82111" w:rsidP="00C82111">
            <w:pPr>
              <w:autoSpaceDE w:val="0"/>
              <w:autoSpaceDN w:val="0"/>
              <w:adjustRightInd w:val="0"/>
              <w:ind w:left="708" w:hanging="708"/>
              <w:rPr>
                <w:rFonts w:ascii="Arial" w:hAnsi="Arial" w:cs="Arial"/>
                <w:sz w:val="22"/>
                <w:szCs w:val="22"/>
              </w:rPr>
            </w:pPr>
            <w:r w:rsidRPr="00A225FB">
              <w:rPr>
                <w:rFonts w:ascii="Arial" w:hAnsi="Arial" w:cs="Arial"/>
                <w:b/>
                <w:sz w:val="22"/>
                <w:szCs w:val="22"/>
              </w:rPr>
              <w:t>IV.-</w:t>
            </w:r>
            <w:r w:rsidRPr="00A225FB">
              <w:rPr>
                <w:rFonts w:ascii="Arial" w:hAnsi="Arial" w:cs="Arial"/>
                <w:sz w:val="22"/>
                <w:szCs w:val="22"/>
              </w:rPr>
              <w:t xml:space="preserve"> No respetar:</w:t>
            </w:r>
          </w:p>
          <w:p w:rsidR="002E0500" w:rsidRPr="00A225FB" w:rsidRDefault="002E0500" w:rsidP="00C82111">
            <w:pPr>
              <w:autoSpaceDE w:val="0"/>
              <w:autoSpaceDN w:val="0"/>
              <w:adjustRightInd w:val="0"/>
              <w:ind w:left="708" w:hanging="708"/>
              <w:rPr>
                <w:rFonts w:ascii="Arial" w:hAnsi="Arial" w:cs="Arial"/>
                <w:sz w:val="22"/>
                <w:szCs w:val="22"/>
              </w:rPr>
            </w:pPr>
          </w:p>
        </w:tc>
        <w:tc>
          <w:tcPr>
            <w:tcW w:w="537" w:type="dxa"/>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p>
        </w:tc>
        <w:tc>
          <w:tcPr>
            <w:tcW w:w="868" w:type="dxa"/>
            <w:gridSpan w:val="2"/>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p>
        </w:tc>
      </w:tr>
      <w:tr w:rsidR="00C82111" w:rsidRPr="00A225FB" w:rsidTr="00FC22FE">
        <w:trPr>
          <w:jc w:val="center"/>
        </w:trPr>
        <w:tc>
          <w:tcPr>
            <w:tcW w:w="704" w:type="dxa"/>
          </w:tcPr>
          <w:p w:rsidR="00C82111" w:rsidRPr="00A225FB" w:rsidRDefault="00C82111" w:rsidP="00C82111">
            <w:pPr>
              <w:autoSpaceDE w:val="0"/>
              <w:autoSpaceDN w:val="0"/>
              <w:adjustRightInd w:val="0"/>
              <w:ind w:left="708" w:hanging="708"/>
              <w:rPr>
                <w:rFonts w:ascii="Arial" w:eastAsia="Batang" w:hAnsi="Arial" w:cs="Arial"/>
                <w:bCs/>
                <w:color w:val="000000"/>
                <w:sz w:val="22"/>
                <w:szCs w:val="22"/>
              </w:rPr>
            </w:pPr>
          </w:p>
        </w:tc>
        <w:tc>
          <w:tcPr>
            <w:tcW w:w="7655" w:type="dxa"/>
          </w:tcPr>
          <w:p w:rsidR="00C82111" w:rsidRPr="00A225FB" w:rsidRDefault="00C82111" w:rsidP="00C82111">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INFRACCION</w:t>
            </w:r>
          </w:p>
        </w:tc>
        <w:tc>
          <w:tcPr>
            <w:tcW w:w="537" w:type="dxa"/>
          </w:tcPr>
          <w:p w:rsidR="00C82111" w:rsidRPr="00A225FB" w:rsidRDefault="00C82111" w:rsidP="00C82111">
            <w:pPr>
              <w:autoSpaceDE w:val="0"/>
              <w:autoSpaceDN w:val="0"/>
              <w:adjustRightInd w:val="0"/>
              <w:ind w:left="708" w:hanging="708"/>
              <w:jc w:val="center"/>
              <w:rPr>
                <w:rFonts w:ascii="Arial" w:eastAsia="Batang" w:hAnsi="Arial" w:cs="Arial"/>
                <w:b/>
                <w:bCs/>
                <w:color w:val="000000"/>
                <w:sz w:val="22"/>
                <w:szCs w:val="22"/>
              </w:rPr>
            </w:pPr>
            <w:r w:rsidRPr="00A225FB">
              <w:rPr>
                <w:rFonts w:ascii="Arial" w:eastAsia="Batang" w:hAnsi="Arial" w:cs="Arial"/>
                <w:b/>
                <w:bCs/>
                <w:color w:val="000000"/>
                <w:sz w:val="22"/>
                <w:szCs w:val="22"/>
              </w:rPr>
              <w:t>MÍN</w:t>
            </w:r>
          </w:p>
        </w:tc>
        <w:tc>
          <w:tcPr>
            <w:tcW w:w="868" w:type="dxa"/>
            <w:gridSpan w:val="2"/>
          </w:tcPr>
          <w:p w:rsidR="00C82111" w:rsidRPr="00A225FB" w:rsidRDefault="00C82111" w:rsidP="00C82111">
            <w:pPr>
              <w:autoSpaceDE w:val="0"/>
              <w:autoSpaceDN w:val="0"/>
              <w:adjustRightInd w:val="0"/>
              <w:ind w:left="708" w:hanging="708"/>
              <w:jc w:val="center"/>
              <w:rPr>
                <w:rFonts w:ascii="Arial" w:eastAsia="Batang" w:hAnsi="Arial" w:cs="Arial"/>
                <w:b/>
                <w:bCs/>
                <w:color w:val="000000"/>
                <w:sz w:val="22"/>
                <w:szCs w:val="22"/>
              </w:rPr>
            </w:pPr>
            <w:r w:rsidRPr="00A225FB">
              <w:rPr>
                <w:rFonts w:ascii="Arial" w:eastAsia="Batang" w:hAnsi="Arial" w:cs="Arial"/>
                <w:b/>
                <w:bCs/>
                <w:color w:val="000000"/>
                <w:sz w:val="22"/>
                <w:szCs w:val="22"/>
              </w:rPr>
              <w:t>MÁX</w:t>
            </w:r>
          </w:p>
        </w:tc>
      </w:tr>
      <w:tr w:rsidR="00C82111" w:rsidRPr="00A225FB" w:rsidTr="00FC22FE">
        <w:trPr>
          <w:jc w:val="center"/>
        </w:trPr>
        <w:tc>
          <w:tcPr>
            <w:tcW w:w="704" w:type="dxa"/>
          </w:tcPr>
          <w:p w:rsidR="00C82111" w:rsidRPr="00A225FB" w:rsidRDefault="00C82111" w:rsidP="00C82111">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7655" w:type="dxa"/>
          </w:tcPr>
          <w:p w:rsidR="00C82111" w:rsidRPr="00A225FB" w:rsidRDefault="00C82111" w:rsidP="00C82111">
            <w:pPr>
              <w:autoSpaceDE w:val="0"/>
              <w:autoSpaceDN w:val="0"/>
              <w:adjustRightInd w:val="0"/>
              <w:ind w:left="708" w:right="-93" w:hanging="708"/>
              <w:rPr>
                <w:rFonts w:ascii="Arial" w:eastAsia="Batang" w:hAnsi="Arial" w:cs="Arial"/>
                <w:b/>
                <w:bCs/>
                <w:color w:val="000000"/>
                <w:sz w:val="22"/>
                <w:szCs w:val="22"/>
              </w:rPr>
            </w:pPr>
            <w:r w:rsidRPr="00A225FB">
              <w:rPr>
                <w:rFonts w:ascii="Arial" w:hAnsi="Arial" w:cs="Arial"/>
                <w:sz w:val="22"/>
                <w:szCs w:val="22"/>
              </w:rPr>
              <w:t>El silbato del agente</w:t>
            </w:r>
          </w:p>
        </w:tc>
        <w:tc>
          <w:tcPr>
            <w:tcW w:w="537" w:type="dxa"/>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868" w:type="dxa"/>
            <w:gridSpan w:val="2"/>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3</w:t>
            </w:r>
          </w:p>
        </w:tc>
      </w:tr>
      <w:tr w:rsidR="00C82111" w:rsidRPr="00A225FB" w:rsidTr="00FC22FE">
        <w:trPr>
          <w:jc w:val="center"/>
        </w:trPr>
        <w:tc>
          <w:tcPr>
            <w:tcW w:w="704" w:type="dxa"/>
          </w:tcPr>
          <w:p w:rsidR="00C82111" w:rsidRPr="00A225FB" w:rsidRDefault="00C82111" w:rsidP="00C82111">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2.</w:t>
            </w:r>
          </w:p>
        </w:tc>
        <w:tc>
          <w:tcPr>
            <w:tcW w:w="7655" w:type="dxa"/>
          </w:tcPr>
          <w:p w:rsidR="00C82111" w:rsidRPr="00A225FB" w:rsidRDefault="00C82111" w:rsidP="00C82111">
            <w:pPr>
              <w:autoSpaceDE w:val="0"/>
              <w:autoSpaceDN w:val="0"/>
              <w:adjustRightInd w:val="0"/>
              <w:ind w:left="708" w:hanging="708"/>
              <w:rPr>
                <w:rFonts w:ascii="Arial" w:eastAsia="Batang" w:hAnsi="Arial" w:cs="Arial"/>
                <w:b/>
                <w:bCs/>
                <w:color w:val="000000"/>
                <w:sz w:val="22"/>
                <w:szCs w:val="22"/>
              </w:rPr>
            </w:pPr>
            <w:r w:rsidRPr="00A225FB">
              <w:rPr>
                <w:rFonts w:ascii="Arial" w:hAnsi="Arial" w:cs="Arial"/>
                <w:sz w:val="22"/>
                <w:szCs w:val="22"/>
              </w:rPr>
              <w:t>La señal de alto</w:t>
            </w:r>
          </w:p>
        </w:tc>
        <w:tc>
          <w:tcPr>
            <w:tcW w:w="537" w:type="dxa"/>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c>
          <w:tcPr>
            <w:tcW w:w="868" w:type="dxa"/>
            <w:gridSpan w:val="2"/>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10</w:t>
            </w:r>
          </w:p>
        </w:tc>
      </w:tr>
      <w:tr w:rsidR="00C82111" w:rsidRPr="00A225FB" w:rsidTr="00FC22FE">
        <w:trPr>
          <w:jc w:val="center"/>
        </w:trPr>
        <w:tc>
          <w:tcPr>
            <w:tcW w:w="704" w:type="dxa"/>
          </w:tcPr>
          <w:p w:rsidR="00C82111" w:rsidRPr="00A225FB" w:rsidRDefault="00C82111" w:rsidP="00C82111">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3.</w:t>
            </w:r>
          </w:p>
        </w:tc>
        <w:tc>
          <w:tcPr>
            <w:tcW w:w="7655" w:type="dxa"/>
          </w:tcPr>
          <w:p w:rsidR="00C82111" w:rsidRPr="00A225FB" w:rsidRDefault="00C82111" w:rsidP="00C82111">
            <w:pPr>
              <w:autoSpaceDE w:val="0"/>
              <w:autoSpaceDN w:val="0"/>
              <w:adjustRightInd w:val="0"/>
              <w:ind w:left="708" w:hanging="708"/>
              <w:rPr>
                <w:rFonts w:ascii="Arial" w:eastAsia="Batang" w:hAnsi="Arial" w:cs="Arial"/>
                <w:b/>
                <w:bCs/>
                <w:color w:val="000000"/>
                <w:sz w:val="22"/>
                <w:szCs w:val="22"/>
              </w:rPr>
            </w:pPr>
            <w:r w:rsidRPr="00A225FB">
              <w:rPr>
                <w:rFonts w:ascii="Arial" w:hAnsi="Arial" w:cs="Arial"/>
                <w:sz w:val="22"/>
                <w:szCs w:val="22"/>
              </w:rPr>
              <w:t>Las señales de tránsito</w:t>
            </w:r>
          </w:p>
        </w:tc>
        <w:tc>
          <w:tcPr>
            <w:tcW w:w="537" w:type="dxa"/>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868" w:type="dxa"/>
            <w:gridSpan w:val="2"/>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3</w:t>
            </w:r>
          </w:p>
        </w:tc>
      </w:tr>
      <w:tr w:rsidR="00C82111" w:rsidRPr="00A225FB" w:rsidTr="00FC22FE">
        <w:trPr>
          <w:jc w:val="center"/>
        </w:trPr>
        <w:tc>
          <w:tcPr>
            <w:tcW w:w="704" w:type="dxa"/>
          </w:tcPr>
          <w:p w:rsidR="00C82111" w:rsidRPr="00A225FB" w:rsidRDefault="00C82111" w:rsidP="00C82111">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4.</w:t>
            </w:r>
          </w:p>
        </w:tc>
        <w:tc>
          <w:tcPr>
            <w:tcW w:w="7655" w:type="dxa"/>
          </w:tcPr>
          <w:p w:rsidR="00C82111" w:rsidRPr="00A225FB" w:rsidRDefault="00C82111" w:rsidP="00C82111">
            <w:pPr>
              <w:autoSpaceDE w:val="0"/>
              <w:autoSpaceDN w:val="0"/>
              <w:adjustRightInd w:val="0"/>
              <w:ind w:left="708" w:hanging="708"/>
              <w:rPr>
                <w:rFonts w:ascii="Arial" w:hAnsi="Arial" w:cs="Arial"/>
                <w:sz w:val="22"/>
                <w:szCs w:val="22"/>
              </w:rPr>
            </w:pPr>
            <w:r w:rsidRPr="00A225FB">
              <w:rPr>
                <w:rFonts w:ascii="Arial" w:hAnsi="Arial" w:cs="Arial"/>
                <w:sz w:val="22"/>
                <w:szCs w:val="22"/>
              </w:rPr>
              <w:t>Las sirenas de emergencia</w:t>
            </w:r>
          </w:p>
        </w:tc>
        <w:tc>
          <w:tcPr>
            <w:tcW w:w="537" w:type="dxa"/>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868" w:type="dxa"/>
            <w:gridSpan w:val="2"/>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2</w:t>
            </w:r>
          </w:p>
        </w:tc>
      </w:tr>
      <w:tr w:rsidR="00C82111" w:rsidRPr="00A225FB" w:rsidTr="00FC22FE">
        <w:trPr>
          <w:jc w:val="center"/>
        </w:trPr>
        <w:tc>
          <w:tcPr>
            <w:tcW w:w="704" w:type="dxa"/>
          </w:tcPr>
          <w:p w:rsidR="00C82111" w:rsidRPr="00A225FB" w:rsidRDefault="00C82111" w:rsidP="00C82111">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5.</w:t>
            </w:r>
          </w:p>
        </w:tc>
        <w:tc>
          <w:tcPr>
            <w:tcW w:w="7655" w:type="dxa"/>
          </w:tcPr>
          <w:p w:rsidR="00C82111" w:rsidRPr="00A225FB" w:rsidRDefault="00C82111" w:rsidP="00C82111">
            <w:pPr>
              <w:autoSpaceDE w:val="0"/>
              <w:autoSpaceDN w:val="0"/>
              <w:adjustRightInd w:val="0"/>
              <w:ind w:left="708" w:hanging="708"/>
              <w:rPr>
                <w:rFonts w:ascii="Arial" w:hAnsi="Arial" w:cs="Arial"/>
                <w:sz w:val="22"/>
                <w:szCs w:val="22"/>
              </w:rPr>
            </w:pPr>
            <w:r w:rsidRPr="00A225FB">
              <w:rPr>
                <w:rFonts w:ascii="Arial" w:hAnsi="Arial" w:cs="Arial"/>
                <w:sz w:val="22"/>
                <w:szCs w:val="22"/>
              </w:rPr>
              <w:t>El paso de peatones</w:t>
            </w:r>
          </w:p>
        </w:tc>
        <w:tc>
          <w:tcPr>
            <w:tcW w:w="537" w:type="dxa"/>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868" w:type="dxa"/>
            <w:gridSpan w:val="2"/>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r>
      <w:tr w:rsidR="00C82111" w:rsidRPr="00A225FB" w:rsidTr="00FC22FE">
        <w:trPr>
          <w:jc w:val="center"/>
        </w:trPr>
        <w:tc>
          <w:tcPr>
            <w:tcW w:w="8359" w:type="dxa"/>
            <w:gridSpan w:val="2"/>
          </w:tcPr>
          <w:p w:rsidR="002E0500" w:rsidRDefault="002E0500" w:rsidP="00C82111">
            <w:pPr>
              <w:tabs>
                <w:tab w:val="left" w:pos="709"/>
                <w:tab w:val="left" w:pos="862"/>
              </w:tabs>
              <w:rPr>
                <w:rFonts w:ascii="Arial" w:hAnsi="Arial" w:cs="Arial"/>
                <w:b/>
                <w:sz w:val="22"/>
                <w:szCs w:val="22"/>
              </w:rPr>
            </w:pPr>
          </w:p>
          <w:p w:rsidR="00C82111" w:rsidRPr="00A225FB" w:rsidRDefault="00C82111" w:rsidP="00C82111">
            <w:pPr>
              <w:tabs>
                <w:tab w:val="left" w:pos="709"/>
                <w:tab w:val="left" w:pos="862"/>
              </w:tabs>
              <w:rPr>
                <w:rFonts w:ascii="Arial" w:hAnsi="Arial" w:cs="Arial"/>
                <w:sz w:val="22"/>
                <w:szCs w:val="22"/>
              </w:rPr>
            </w:pPr>
            <w:r w:rsidRPr="00A225FB">
              <w:rPr>
                <w:rFonts w:ascii="Arial" w:hAnsi="Arial" w:cs="Arial"/>
                <w:b/>
                <w:sz w:val="22"/>
                <w:szCs w:val="22"/>
              </w:rPr>
              <w:t>V.-</w:t>
            </w:r>
            <w:r w:rsidRPr="00A225FB">
              <w:rPr>
                <w:rFonts w:ascii="Arial" w:hAnsi="Arial" w:cs="Arial"/>
                <w:sz w:val="22"/>
                <w:szCs w:val="22"/>
              </w:rPr>
              <w:t xml:space="preserve"> Transportar: </w:t>
            </w:r>
          </w:p>
          <w:p w:rsidR="00C82111" w:rsidRPr="00A225FB" w:rsidRDefault="00C82111" w:rsidP="00C82111">
            <w:pPr>
              <w:autoSpaceDE w:val="0"/>
              <w:autoSpaceDN w:val="0"/>
              <w:adjustRightInd w:val="0"/>
              <w:ind w:left="708" w:hanging="708"/>
              <w:rPr>
                <w:rFonts w:ascii="Arial" w:hAnsi="Arial" w:cs="Arial"/>
                <w:sz w:val="22"/>
                <w:szCs w:val="22"/>
              </w:rPr>
            </w:pPr>
          </w:p>
        </w:tc>
        <w:tc>
          <w:tcPr>
            <w:tcW w:w="537" w:type="dxa"/>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p>
        </w:tc>
        <w:tc>
          <w:tcPr>
            <w:tcW w:w="868" w:type="dxa"/>
            <w:gridSpan w:val="2"/>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p>
        </w:tc>
      </w:tr>
      <w:tr w:rsidR="00C82111" w:rsidRPr="00A225FB" w:rsidTr="00FC22FE">
        <w:trPr>
          <w:jc w:val="center"/>
        </w:trPr>
        <w:tc>
          <w:tcPr>
            <w:tcW w:w="704" w:type="dxa"/>
          </w:tcPr>
          <w:p w:rsidR="00C82111" w:rsidRPr="00A225FB" w:rsidRDefault="00C82111" w:rsidP="00C82111">
            <w:pPr>
              <w:autoSpaceDE w:val="0"/>
              <w:autoSpaceDN w:val="0"/>
              <w:adjustRightInd w:val="0"/>
              <w:ind w:left="708" w:hanging="708"/>
              <w:rPr>
                <w:rFonts w:ascii="Arial" w:eastAsia="Batang" w:hAnsi="Arial" w:cs="Arial"/>
                <w:bCs/>
                <w:color w:val="000000"/>
                <w:sz w:val="22"/>
                <w:szCs w:val="22"/>
              </w:rPr>
            </w:pPr>
          </w:p>
        </w:tc>
        <w:tc>
          <w:tcPr>
            <w:tcW w:w="7655" w:type="dxa"/>
          </w:tcPr>
          <w:p w:rsidR="00C82111" w:rsidRPr="00A225FB" w:rsidRDefault="00C82111" w:rsidP="00C82111">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INFRACCION</w:t>
            </w:r>
          </w:p>
        </w:tc>
        <w:tc>
          <w:tcPr>
            <w:tcW w:w="537" w:type="dxa"/>
          </w:tcPr>
          <w:p w:rsidR="00C82111" w:rsidRPr="00A225FB" w:rsidRDefault="00C82111" w:rsidP="00C82111">
            <w:pPr>
              <w:autoSpaceDE w:val="0"/>
              <w:autoSpaceDN w:val="0"/>
              <w:adjustRightInd w:val="0"/>
              <w:ind w:left="708" w:hanging="708"/>
              <w:jc w:val="center"/>
              <w:rPr>
                <w:rFonts w:ascii="Arial" w:eastAsia="Batang" w:hAnsi="Arial" w:cs="Arial"/>
                <w:b/>
                <w:bCs/>
                <w:color w:val="000000"/>
                <w:sz w:val="22"/>
                <w:szCs w:val="22"/>
              </w:rPr>
            </w:pPr>
            <w:r w:rsidRPr="00A225FB">
              <w:rPr>
                <w:rFonts w:ascii="Arial" w:eastAsia="Batang" w:hAnsi="Arial" w:cs="Arial"/>
                <w:b/>
                <w:bCs/>
                <w:color w:val="000000"/>
                <w:sz w:val="22"/>
                <w:szCs w:val="22"/>
              </w:rPr>
              <w:t>MÍN</w:t>
            </w:r>
          </w:p>
        </w:tc>
        <w:tc>
          <w:tcPr>
            <w:tcW w:w="868" w:type="dxa"/>
            <w:gridSpan w:val="2"/>
          </w:tcPr>
          <w:p w:rsidR="00C82111" w:rsidRPr="00A225FB" w:rsidRDefault="00C82111" w:rsidP="00C82111">
            <w:pPr>
              <w:autoSpaceDE w:val="0"/>
              <w:autoSpaceDN w:val="0"/>
              <w:adjustRightInd w:val="0"/>
              <w:ind w:left="708" w:hanging="708"/>
              <w:jc w:val="center"/>
              <w:rPr>
                <w:rFonts w:ascii="Arial" w:eastAsia="Batang" w:hAnsi="Arial" w:cs="Arial"/>
                <w:b/>
                <w:bCs/>
                <w:color w:val="000000"/>
                <w:sz w:val="22"/>
                <w:szCs w:val="22"/>
              </w:rPr>
            </w:pPr>
            <w:r w:rsidRPr="00A225FB">
              <w:rPr>
                <w:rFonts w:ascii="Arial" w:eastAsia="Batang" w:hAnsi="Arial" w:cs="Arial"/>
                <w:b/>
                <w:bCs/>
                <w:color w:val="000000"/>
                <w:sz w:val="22"/>
                <w:szCs w:val="22"/>
              </w:rPr>
              <w:t>MÁX</w:t>
            </w:r>
          </w:p>
        </w:tc>
      </w:tr>
      <w:tr w:rsidR="00C82111" w:rsidRPr="00A225FB" w:rsidTr="00FC22FE">
        <w:trPr>
          <w:jc w:val="center"/>
        </w:trPr>
        <w:tc>
          <w:tcPr>
            <w:tcW w:w="704" w:type="dxa"/>
          </w:tcPr>
          <w:p w:rsidR="00C82111" w:rsidRPr="00A225FB" w:rsidRDefault="00C82111" w:rsidP="00C82111">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7655" w:type="dxa"/>
          </w:tcPr>
          <w:p w:rsidR="00C82111" w:rsidRPr="00A225FB" w:rsidRDefault="00C82111" w:rsidP="00C82111">
            <w:pPr>
              <w:autoSpaceDE w:val="0"/>
              <w:autoSpaceDN w:val="0"/>
              <w:adjustRightInd w:val="0"/>
              <w:ind w:left="708" w:hanging="708"/>
              <w:rPr>
                <w:rFonts w:ascii="Arial" w:eastAsia="Batang" w:hAnsi="Arial" w:cs="Arial"/>
                <w:b/>
                <w:bCs/>
                <w:color w:val="000000"/>
                <w:sz w:val="22"/>
                <w:szCs w:val="22"/>
              </w:rPr>
            </w:pPr>
            <w:r w:rsidRPr="00A225FB">
              <w:rPr>
                <w:rFonts w:ascii="Arial" w:hAnsi="Arial" w:cs="Arial"/>
                <w:sz w:val="22"/>
                <w:szCs w:val="22"/>
              </w:rPr>
              <w:t>Mayor número de personas autorizadas en la tarjeta de circulación</w:t>
            </w:r>
          </w:p>
        </w:tc>
        <w:tc>
          <w:tcPr>
            <w:tcW w:w="537" w:type="dxa"/>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868" w:type="dxa"/>
            <w:gridSpan w:val="2"/>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2</w:t>
            </w:r>
          </w:p>
        </w:tc>
      </w:tr>
      <w:tr w:rsidR="00C82111" w:rsidRPr="00A225FB" w:rsidTr="00FC22FE">
        <w:trPr>
          <w:jc w:val="center"/>
        </w:trPr>
        <w:tc>
          <w:tcPr>
            <w:tcW w:w="704" w:type="dxa"/>
          </w:tcPr>
          <w:p w:rsidR="00C82111" w:rsidRPr="00A225FB" w:rsidRDefault="00C82111" w:rsidP="00C82111">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2.</w:t>
            </w:r>
          </w:p>
        </w:tc>
        <w:tc>
          <w:tcPr>
            <w:tcW w:w="7655" w:type="dxa"/>
          </w:tcPr>
          <w:p w:rsidR="00C82111" w:rsidRPr="00A225FB" w:rsidRDefault="00C82111" w:rsidP="00C82111">
            <w:pPr>
              <w:autoSpaceDE w:val="0"/>
              <w:autoSpaceDN w:val="0"/>
              <w:adjustRightInd w:val="0"/>
              <w:ind w:left="708" w:hanging="708"/>
              <w:rPr>
                <w:rFonts w:ascii="Arial" w:eastAsia="Batang" w:hAnsi="Arial" w:cs="Arial"/>
                <w:b/>
                <w:bCs/>
                <w:color w:val="000000"/>
                <w:sz w:val="22"/>
                <w:szCs w:val="22"/>
              </w:rPr>
            </w:pPr>
            <w:r w:rsidRPr="00A225FB">
              <w:rPr>
                <w:rFonts w:ascii="Arial" w:hAnsi="Arial" w:cs="Arial"/>
                <w:sz w:val="22"/>
                <w:szCs w:val="22"/>
              </w:rPr>
              <w:t>Explosivos sin la debida autorización</w:t>
            </w:r>
          </w:p>
        </w:tc>
        <w:tc>
          <w:tcPr>
            <w:tcW w:w="537" w:type="dxa"/>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7</w:t>
            </w:r>
          </w:p>
        </w:tc>
        <w:tc>
          <w:tcPr>
            <w:tcW w:w="868" w:type="dxa"/>
            <w:gridSpan w:val="2"/>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9</w:t>
            </w:r>
          </w:p>
        </w:tc>
      </w:tr>
      <w:tr w:rsidR="00C82111" w:rsidRPr="00A225FB" w:rsidTr="00FC22FE">
        <w:trPr>
          <w:jc w:val="center"/>
        </w:trPr>
        <w:tc>
          <w:tcPr>
            <w:tcW w:w="704" w:type="dxa"/>
          </w:tcPr>
          <w:p w:rsidR="00C82111" w:rsidRPr="00A225FB" w:rsidRDefault="00C82111" w:rsidP="00C82111">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3.</w:t>
            </w:r>
          </w:p>
        </w:tc>
        <w:tc>
          <w:tcPr>
            <w:tcW w:w="7655" w:type="dxa"/>
          </w:tcPr>
          <w:p w:rsidR="00C82111" w:rsidRPr="00A225FB" w:rsidRDefault="00C82111" w:rsidP="00C82111">
            <w:pPr>
              <w:autoSpaceDE w:val="0"/>
              <w:autoSpaceDN w:val="0"/>
              <w:adjustRightInd w:val="0"/>
              <w:ind w:left="708" w:hanging="708"/>
              <w:rPr>
                <w:rFonts w:ascii="Arial" w:eastAsia="Batang" w:hAnsi="Arial" w:cs="Arial"/>
                <w:b/>
                <w:bCs/>
                <w:color w:val="000000"/>
                <w:sz w:val="22"/>
                <w:szCs w:val="22"/>
              </w:rPr>
            </w:pPr>
            <w:r w:rsidRPr="00A225FB">
              <w:rPr>
                <w:rFonts w:ascii="Arial" w:hAnsi="Arial" w:cs="Arial"/>
                <w:sz w:val="22"/>
                <w:szCs w:val="22"/>
              </w:rPr>
              <w:t>Personas en las cajas de los vehículos de carga</w:t>
            </w:r>
          </w:p>
        </w:tc>
        <w:tc>
          <w:tcPr>
            <w:tcW w:w="537" w:type="dxa"/>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2</w:t>
            </w:r>
          </w:p>
        </w:tc>
        <w:tc>
          <w:tcPr>
            <w:tcW w:w="868" w:type="dxa"/>
            <w:gridSpan w:val="2"/>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4</w:t>
            </w:r>
          </w:p>
        </w:tc>
      </w:tr>
      <w:tr w:rsidR="00C82111" w:rsidRPr="00A225FB" w:rsidTr="00FC22FE">
        <w:trPr>
          <w:jc w:val="center"/>
        </w:trPr>
        <w:tc>
          <w:tcPr>
            <w:tcW w:w="8359" w:type="dxa"/>
            <w:gridSpan w:val="2"/>
          </w:tcPr>
          <w:p w:rsidR="002E0500" w:rsidRDefault="002E0500" w:rsidP="00C82111">
            <w:pPr>
              <w:tabs>
                <w:tab w:val="left" w:pos="709"/>
                <w:tab w:val="left" w:pos="862"/>
              </w:tabs>
              <w:ind w:left="708" w:hanging="708"/>
              <w:rPr>
                <w:rFonts w:ascii="Arial" w:hAnsi="Arial" w:cs="Arial"/>
                <w:b/>
                <w:sz w:val="22"/>
                <w:szCs w:val="22"/>
              </w:rPr>
            </w:pPr>
          </w:p>
          <w:p w:rsidR="00C82111" w:rsidRPr="00A225FB" w:rsidRDefault="00C82111" w:rsidP="00C82111">
            <w:pPr>
              <w:tabs>
                <w:tab w:val="left" w:pos="709"/>
                <w:tab w:val="left" w:pos="862"/>
              </w:tabs>
              <w:ind w:left="708" w:hanging="708"/>
              <w:rPr>
                <w:rFonts w:ascii="Arial" w:hAnsi="Arial" w:cs="Arial"/>
                <w:sz w:val="22"/>
                <w:szCs w:val="22"/>
              </w:rPr>
            </w:pPr>
            <w:r w:rsidRPr="00A225FB">
              <w:rPr>
                <w:rFonts w:ascii="Arial" w:hAnsi="Arial" w:cs="Arial"/>
                <w:b/>
                <w:sz w:val="22"/>
                <w:szCs w:val="22"/>
              </w:rPr>
              <w:t>VI.-</w:t>
            </w:r>
            <w:r w:rsidRPr="00A225FB">
              <w:rPr>
                <w:rFonts w:ascii="Arial" w:hAnsi="Arial" w:cs="Arial"/>
                <w:sz w:val="22"/>
                <w:szCs w:val="22"/>
              </w:rPr>
              <w:t xml:space="preserve"> Infracciones contra la seguridad pública y protección a las personas:</w:t>
            </w:r>
          </w:p>
          <w:p w:rsidR="00C82111" w:rsidRPr="00A225FB" w:rsidRDefault="00C82111" w:rsidP="00C82111">
            <w:pPr>
              <w:autoSpaceDE w:val="0"/>
              <w:autoSpaceDN w:val="0"/>
              <w:adjustRightInd w:val="0"/>
              <w:ind w:left="708" w:hanging="708"/>
              <w:rPr>
                <w:rFonts w:ascii="Arial" w:hAnsi="Arial" w:cs="Arial"/>
                <w:sz w:val="22"/>
                <w:szCs w:val="22"/>
              </w:rPr>
            </w:pPr>
          </w:p>
        </w:tc>
        <w:tc>
          <w:tcPr>
            <w:tcW w:w="537" w:type="dxa"/>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p>
        </w:tc>
        <w:tc>
          <w:tcPr>
            <w:tcW w:w="868" w:type="dxa"/>
            <w:gridSpan w:val="2"/>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p>
        </w:tc>
      </w:tr>
      <w:tr w:rsidR="00C82111" w:rsidRPr="00A225FB" w:rsidTr="00FC22FE">
        <w:trPr>
          <w:jc w:val="center"/>
        </w:trPr>
        <w:tc>
          <w:tcPr>
            <w:tcW w:w="704" w:type="dxa"/>
          </w:tcPr>
          <w:p w:rsidR="00C82111" w:rsidRPr="00A225FB" w:rsidRDefault="00C82111" w:rsidP="00C82111">
            <w:pPr>
              <w:autoSpaceDE w:val="0"/>
              <w:autoSpaceDN w:val="0"/>
              <w:adjustRightInd w:val="0"/>
              <w:ind w:left="708" w:hanging="708"/>
              <w:rPr>
                <w:rFonts w:ascii="Arial" w:eastAsia="Batang" w:hAnsi="Arial" w:cs="Arial"/>
                <w:bCs/>
                <w:color w:val="000000"/>
                <w:sz w:val="22"/>
                <w:szCs w:val="22"/>
              </w:rPr>
            </w:pPr>
          </w:p>
        </w:tc>
        <w:tc>
          <w:tcPr>
            <w:tcW w:w="7655" w:type="dxa"/>
          </w:tcPr>
          <w:p w:rsidR="00C82111" w:rsidRPr="00A225FB" w:rsidRDefault="00C82111" w:rsidP="00C82111">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INFRACCION</w:t>
            </w:r>
          </w:p>
        </w:tc>
        <w:tc>
          <w:tcPr>
            <w:tcW w:w="537" w:type="dxa"/>
          </w:tcPr>
          <w:p w:rsidR="00C82111" w:rsidRPr="00A225FB" w:rsidRDefault="00C82111" w:rsidP="00C82111">
            <w:pPr>
              <w:autoSpaceDE w:val="0"/>
              <w:autoSpaceDN w:val="0"/>
              <w:adjustRightInd w:val="0"/>
              <w:ind w:left="708" w:hanging="708"/>
              <w:jc w:val="center"/>
              <w:rPr>
                <w:rFonts w:ascii="Arial" w:eastAsia="Batang" w:hAnsi="Arial" w:cs="Arial"/>
                <w:b/>
                <w:bCs/>
                <w:color w:val="000000"/>
                <w:sz w:val="22"/>
                <w:szCs w:val="22"/>
              </w:rPr>
            </w:pPr>
            <w:r w:rsidRPr="00A225FB">
              <w:rPr>
                <w:rFonts w:ascii="Arial" w:eastAsia="Batang" w:hAnsi="Arial" w:cs="Arial"/>
                <w:b/>
                <w:bCs/>
                <w:color w:val="000000"/>
                <w:sz w:val="22"/>
                <w:szCs w:val="22"/>
              </w:rPr>
              <w:t>MÍN</w:t>
            </w:r>
          </w:p>
        </w:tc>
        <w:tc>
          <w:tcPr>
            <w:tcW w:w="868" w:type="dxa"/>
            <w:gridSpan w:val="2"/>
          </w:tcPr>
          <w:p w:rsidR="00C82111" w:rsidRPr="00A225FB" w:rsidRDefault="00C82111" w:rsidP="00C82111">
            <w:pPr>
              <w:autoSpaceDE w:val="0"/>
              <w:autoSpaceDN w:val="0"/>
              <w:adjustRightInd w:val="0"/>
              <w:ind w:left="708" w:hanging="708"/>
              <w:jc w:val="center"/>
              <w:rPr>
                <w:rFonts w:ascii="Arial" w:eastAsia="Batang" w:hAnsi="Arial" w:cs="Arial"/>
                <w:b/>
                <w:bCs/>
                <w:color w:val="000000"/>
                <w:sz w:val="22"/>
                <w:szCs w:val="22"/>
              </w:rPr>
            </w:pPr>
            <w:r w:rsidRPr="00A225FB">
              <w:rPr>
                <w:rFonts w:ascii="Arial" w:eastAsia="Batang" w:hAnsi="Arial" w:cs="Arial"/>
                <w:b/>
                <w:bCs/>
                <w:color w:val="000000"/>
                <w:sz w:val="22"/>
                <w:szCs w:val="22"/>
              </w:rPr>
              <w:t>MÁX</w:t>
            </w:r>
          </w:p>
        </w:tc>
      </w:tr>
      <w:tr w:rsidR="00C82111" w:rsidRPr="00A225FB" w:rsidTr="00FC22FE">
        <w:trPr>
          <w:jc w:val="center"/>
        </w:trPr>
        <w:tc>
          <w:tcPr>
            <w:tcW w:w="704" w:type="dxa"/>
          </w:tcPr>
          <w:p w:rsidR="00C82111" w:rsidRPr="00A225FB" w:rsidRDefault="00C82111" w:rsidP="00C82111">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7655" w:type="dxa"/>
          </w:tcPr>
          <w:p w:rsidR="00C82111" w:rsidRPr="00A225FB" w:rsidRDefault="00C82111" w:rsidP="00C82111">
            <w:pPr>
              <w:autoSpaceDE w:val="0"/>
              <w:autoSpaceDN w:val="0"/>
              <w:adjustRightInd w:val="0"/>
              <w:ind w:left="708" w:hanging="708"/>
              <w:rPr>
                <w:rFonts w:ascii="Arial" w:eastAsia="Batang" w:hAnsi="Arial" w:cs="Arial"/>
                <w:b/>
                <w:bCs/>
                <w:color w:val="000000"/>
                <w:sz w:val="22"/>
                <w:szCs w:val="22"/>
              </w:rPr>
            </w:pPr>
            <w:r w:rsidRPr="00A225FB">
              <w:rPr>
                <w:rFonts w:ascii="Arial" w:hAnsi="Arial" w:cs="Arial"/>
                <w:sz w:val="22"/>
                <w:szCs w:val="22"/>
              </w:rPr>
              <w:t>Destruir las señales de tránsito</w:t>
            </w:r>
          </w:p>
        </w:tc>
        <w:tc>
          <w:tcPr>
            <w:tcW w:w="537" w:type="dxa"/>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3</w:t>
            </w:r>
          </w:p>
        </w:tc>
        <w:tc>
          <w:tcPr>
            <w:tcW w:w="868" w:type="dxa"/>
            <w:gridSpan w:val="2"/>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r>
      <w:tr w:rsidR="00C82111" w:rsidRPr="00A225FB" w:rsidTr="00FC22FE">
        <w:trPr>
          <w:jc w:val="center"/>
        </w:trPr>
        <w:tc>
          <w:tcPr>
            <w:tcW w:w="704" w:type="dxa"/>
          </w:tcPr>
          <w:p w:rsidR="00C82111" w:rsidRPr="00A225FB" w:rsidRDefault="00C82111" w:rsidP="00C82111">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2.</w:t>
            </w:r>
          </w:p>
        </w:tc>
        <w:tc>
          <w:tcPr>
            <w:tcW w:w="7655" w:type="dxa"/>
          </w:tcPr>
          <w:p w:rsidR="00C82111" w:rsidRPr="00A225FB" w:rsidRDefault="00C82111" w:rsidP="00C82111">
            <w:pPr>
              <w:autoSpaceDE w:val="0"/>
              <w:autoSpaceDN w:val="0"/>
              <w:adjustRightInd w:val="0"/>
              <w:ind w:left="708" w:hanging="708"/>
              <w:rPr>
                <w:rFonts w:ascii="Arial" w:eastAsia="Batang" w:hAnsi="Arial" w:cs="Arial"/>
                <w:b/>
                <w:bCs/>
                <w:color w:val="000000"/>
                <w:sz w:val="22"/>
                <w:szCs w:val="22"/>
              </w:rPr>
            </w:pPr>
            <w:r w:rsidRPr="00A225FB">
              <w:rPr>
                <w:rFonts w:ascii="Arial" w:hAnsi="Arial" w:cs="Arial"/>
                <w:sz w:val="22"/>
                <w:szCs w:val="22"/>
              </w:rPr>
              <w:t>No proteger con los indicadores necesarios los vehículos que así lo ameriten</w:t>
            </w:r>
          </w:p>
        </w:tc>
        <w:tc>
          <w:tcPr>
            <w:tcW w:w="537" w:type="dxa"/>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868" w:type="dxa"/>
            <w:gridSpan w:val="2"/>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3</w:t>
            </w:r>
          </w:p>
        </w:tc>
      </w:tr>
      <w:tr w:rsidR="00C82111" w:rsidRPr="00A225FB" w:rsidTr="00FC22FE">
        <w:trPr>
          <w:jc w:val="center"/>
        </w:trPr>
        <w:tc>
          <w:tcPr>
            <w:tcW w:w="704" w:type="dxa"/>
          </w:tcPr>
          <w:p w:rsidR="00C82111" w:rsidRPr="00A225FB" w:rsidRDefault="00C82111" w:rsidP="00C82111">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3.</w:t>
            </w:r>
          </w:p>
        </w:tc>
        <w:tc>
          <w:tcPr>
            <w:tcW w:w="7655" w:type="dxa"/>
          </w:tcPr>
          <w:p w:rsidR="00C82111" w:rsidRPr="00A225FB" w:rsidRDefault="00C82111" w:rsidP="00C82111">
            <w:pPr>
              <w:autoSpaceDE w:val="0"/>
              <w:autoSpaceDN w:val="0"/>
              <w:adjustRightInd w:val="0"/>
              <w:ind w:left="708" w:hanging="708"/>
              <w:rPr>
                <w:rFonts w:ascii="Arial" w:eastAsia="Batang" w:hAnsi="Arial" w:cs="Arial"/>
                <w:b/>
                <w:bCs/>
                <w:color w:val="000000"/>
                <w:sz w:val="22"/>
                <w:szCs w:val="22"/>
              </w:rPr>
            </w:pPr>
            <w:r w:rsidRPr="00A225FB">
              <w:rPr>
                <w:rFonts w:ascii="Arial" w:hAnsi="Arial" w:cs="Arial"/>
                <w:sz w:val="22"/>
                <w:szCs w:val="22"/>
              </w:rPr>
              <w:t>Cargar y descargar fuera de horario señalado</w:t>
            </w:r>
          </w:p>
        </w:tc>
        <w:tc>
          <w:tcPr>
            <w:tcW w:w="537" w:type="dxa"/>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868" w:type="dxa"/>
            <w:gridSpan w:val="2"/>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3</w:t>
            </w:r>
          </w:p>
        </w:tc>
      </w:tr>
      <w:tr w:rsidR="00C82111" w:rsidRPr="00A225FB" w:rsidTr="00FC22FE">
        <w:trPr>
          <w:jc w:val="center"/>
        </w:trPr>
        <w:tc>
          <w:tcPr>
            <w:tcW w:w="704" w:type="dxa"/>
          </w:tcPr>
          <w:p w:rsidR="00C82111" w:rsidRPr="00A225FB" w:rsidRDefault="00C82111" w:rsidP="00C82111">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4.</w:t>
            </w:r>
          </w:p>
        </w:tc>
        <w:tc>
          <w:tcPr>
            <w:tcW w:w="7655" w:type="dxa"/>
          </w:tcPr>
          <w:p w:rsidR="00C82111" w:rsidRPr="00A225FB" w:rsidRDefault="00C82111" w:rsidP="00C82111">
            <w:pPr>
              <w:autoSpaceDE w:val="0"/>
              <w:autoSpaceDN w:val="0"/>
              <w:adjustRightInd w:val="0"/>
              <w:ind w:left="708" w:hanging="708"/>
              <w:rPr>
                <w:rFonts w:ascii="Arial" w:eastAsia="Batang" w:hAnsi="Arial" w:cs="Arial"/>
                <w:b/>
                <w:bCs/>
                <w:color w:val="000000"/>
                <w:sz w:val="22"/>
                <w:szCs w:val="22"/>
              </w:rPr>
            </w:pPr>
            <w:r w:rsidRPr="00A225FB">
              <w:rPr>
                <w:rFonts w:ascii="Arial" w:hAnsi="Arial" w:cs="Arial"/>
                <w:sz w:val="22"/>
                <w:szCs w:val="22"/>
              </w:rPr>
              <w:t>Obstruir el tránsito vial sin autorización</w:t>
            </w:r>
          </w:p>
        </w:tc>
        <w:tc>
          <w:tcPr>
            <w:tcW w:w="537" w:type="dxa"/>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868" w:type="dxa"/>
            <w:gridSpan w:val="2"/>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3</w:t>
            </w:r>
          </w:p>
        </w:tc>
      </w:tr>
      <w:tr w:rsidR="00C82111" w:rsidRPr="00A225FB" w:rsidTr="00FC22FE">
        <w:trPr>
          <w:jc w:val="center"/>
        </w:trPr>
        <w:tc>
          <w:tcPr>
            <w:tcW w:w="704" w:type="dxa"/>
          </w:tcPr>
          <w:p w:rsidR="00C82111" w:rsidRPr="00A225FB" w:rsidRDefault="00C82111" w:rsidP="00C82111">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5.</w:t>
            </w:r>
          </w:p>
        </w:tc>
        <w:tc>
          <w:tcPr>
            <w:tcW w:w="7655" w:type="dxa"/>
          </w:tcPr>
          <w:p w:rsidR="00C82111" w:rsidRPr="00A225FB" w:rsidRDefault="00C82111" w:rsidP="00C82111">
            <w:pPr>
              <w:autoSpaceDE w:val="0"/>
              <w:autoSpaceDN w:val="0"/>
              <w:adjustRightInd w:val="0"/>
              <w:ind w:left="708" w:hanging="708"/>
              <w:rPr>
                <w:rFonts w:ascii="Arial" w:eastAsia="Batang" w:hAnsi="Arial" w:cs="Arial"/>
                <w:b/>
                <w:bCs/>
                <w:color w:val="000000"/>
                <w:sz w:val="22"/>
                <w:szCs w:val="22"/>
              </w:rPr>
            </w:pPr>
            <w:r w:rsidRPr="00A225FB">
              <w:rPr>
                <w:rFonts w:ascii="Arial" w:hAnsi="Arial" w:cs="Arial"/>
                <w:sz w:val="22"/>
                <w:szCs w:val="22"/>
              </w:rPr>
              <w:t>Abandonar vehículo injustificadamente.</w:t>
            </w:r>
          </w:p>
        </w:tc>
        <w:tc>
          <w:tcPr>
            <w:tcW w:w="537" w:type="dxa"/>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868" w:type="dxa"/>
            <w:gridSpan w:val="2"/>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4</w:t>
            </w:r>
          </w:p>
        </w:tc>
      </w:tr>
      <w:tr w:rsidR="00C82111" w:rsidRPr="00A225FB" w:rsidTr="00FC22FE">
        <w:trPr>
          <w:jc w:val="center"/>
        </w:trPr>
        <w:tc>
          <w:tcPr>
            <w:tcW w:w="704" w:type="dxa"/>
          </w:tcPr>
          <w:p w:rsidR="00C82111" w:rsidRPr="00A225FB" w:rsidRDefault="00C82111" w:rsidP="00C82111">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6.</w:t>
            </w:r>
          </w:p>
        </w:tc>
        <w:tc>
          <w:tcPr>
            <w:tcW w:w="7655" w:type="dxa"/>
          </w:tcPr>
          <w:p w:rsidR="00C82111" w:rsidRPr="00A225FB" w:rsidRDefault="00C82111" w:rsidP="00C82111">
            <w:pPr>
              <w:autoSpaceDE w:val="0"/>
              <w:autoSpaceDN w:val="0"/>
              <w:adjustRightInd w:val="0"/>
              <w:ind w:left="708" w:hanging="708"/>
              <w:rPr>
                <w:rFonts w:ascii="Arial" w:eastAsia="Batang" w:hAnsi="Arial" w:cs="Arial"/>
                <w:b/>
                <w:bCs/>
                <w:color w:val="000000"/>
                <w:sz w:val="22"/>
                <w:szCs w:val="22"/>
              </w:rPr>
            </w:pPr>
            <w:r w:rsidRPr="00A225FB">
              <w:rPr>
                <w:rFonts w:ascii="Arial" w:hAnsi="Arial" w:cs="Arial"/>
                <w:sz w:val="22"/>
                <w:szCs w:val="22"/>
              </w:rPr>
              <w:t>Menor en vehículo sin la compañía de un adulto</w:t>
            </w:r>
          </w:p>
        </w:tc>
        <w:tc>
          <w:tcPr>
            <w:tcW w:w="537" w:type="dxa"/>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868" w:type="dxa"/>
            <w:gridSpan w:val="2"/>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r>
      <w:tr w:rsidR="00C82111" w:rsidRPr="00A225FB" w:rsidTr="00FC22FE">
        <w:trPr>
          <w:jc w:val="center"/>
        </w:trPr>
        <w:tc>
          <w:tcPr>
            <w:tcW w:w="704" w:type="dxa"/>
          </w:tcPr>
          <w:p w:rsidR="00C82111" w:rsidRPr="00A225FB" w:rsidRDefault="00C82111" w:rsidP="00C82111">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7.</w:t>
            </w:r>
          </w:p>
        </w:tc>
        <w:tc>
          <w:tcPr>
            <w:tcW w:w="7655" w:type="dxa"/>
          </w:tcPr>
          <w:p w:rsidR="00C82111" w:rsidRPr="00A225FB" w:rsidRDefault="00C82111" w:rsidP="00C82111">
            <w:pPr>
              <w:autoSpaceDE w:val="0"/>
              <w:autoSpaceDN w:val="0"/>
              <w:adjustRightInd w:val="0"/>
              <w:ind w:left="708" w:hanging="708"/>
              <w:rPr>
                <w:rFonts w:ascii="Arial" w:eastAsia="Batang" w:hAnsi="Arial" w:cs="Arial"/>
                <w:b/>
                <w:bCs/>
                <w:color w:val="000000"/>
                <w:sz w:val="22"/>
                <w:szCs w:val="22"/>
              </w:rPr>
            </w:pPr>
            <w:r w:rsidRPr="00A225FB">
              <w:rPr>
                <w:rFonts w:ascii="Arial" w:hAnsi="Arial" w:cs="Arial"/>
                <w:sz w:val="22"/>
                <w:szCs w:val="22"/>
              </w:rPr>
              <w:t>Autorizar el uso de vehículos a personas sin licencia de conducir</w:t>
            </w:r>
          </w:p>
        </w:tc>
        <w:tc>
          <w:tcPr>
            <w:tcW w:w="537" w:type="dxa"/>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3</w:t>
            </w:r>
          </w:p>
        </w:tc>
        <w:tc>
          <w:tcPr>
            <w:tcW w:w="868" w:type="dxa"/>
            <w:gridSpan w:val="2"/>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8</w:t>
            </w:r>
          </w:p>
        </w:tc>
      </w:tr>
      <w:tr w:rsidR="00C82111" w:rsidRPr="00A225FB" w:rsidTr="00FC22FE">
        <w:trPr>
          <w:jc w:val="center"/>
        </w:trPr>
        <w:tc>
          <w:tcPr>
            <w:tcW w:w="704" w:type="dxa"/>
          </w:tcPr>
          <w:p w:rsidR="00C82111" w:rsidRPr="00A225FB" w:rsidRDefault="00C82111" w:rsidP="00C82111">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8.</w:t>
            </w:r>
          </w:p>
        </w:tc>
        <w:tc>
          <w:tcPr>
            <w:tcW w:w="7655" w:type="dxa"/>
          </w:tcPr>
          <w:p w:rsidR="00C82111" w:rsidRPr="00A225FB" w:rsidRDefault="00C82111" w:rsidP="00C82111">
            <w:pPr>
              <w:autoSpaceDE w:val="0"/>
              <w:autoSpaceDN w:val="0"/>
              <w:adjustRightInd w:val="0"/>
              <w:rPr>
                <w:rFonts w:ascii="Arial" w:eastAsia="Batang" w:hAnsi="Arial" w:cs="Arial"/>
                <w:b/>
                <w:bCs/>
                <w:color w:val="000000"/>
                <w:sz w:val="22"/>
                <w:szCs w:val="22"/>
              </w:rPr>
            </w:pPr>
            <w:r w:rsidRPr="00A225FB">
              <w:rPr>
                <w:rFonts w:ascii="Arial" w:hAnsi="Arial" w:cs="Arial"/>
                <w:sz w:val="22"/>
                <w:szCs w:val="22"/>
              </w:rPr>
              <w:t>Permitir, quienes ejercen la patria potestad, el uso de vehículos a menores que no cuenten con licencia para conducir</w:t>
            </w:r>
          </w:p>
        </w:tc>
        <w:tc>
          <w:tcPr>
            <w:tcW w:w="537" w:type="dxa"/>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3</w:t>
            </w:r>
          </w:p>
        </w:tc>
        <w:tc>
          <w:tcPr>
            <w:tcW w:w="868" w:type="dxa"/>
            <w:gridSpan w:val="2"/>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8</w:t>
            </w:r>
          </w:p>
        </w:tc>
      </w:tr>
      <w:tr w:rsidR="00C82111" w:rsidRPr="00A225FB" w:rsidTr="00FC22FE">
        <w:trPr>
          <w:jc w:val="center"/>
        </w:trPr>
        <w:tc>
          <w:tcPr>
            <w:tcW w:w="704" w:type="dxa"/>
          </w:tcPr>
          <w:p w:rsidR="00C82111" w:rsidRPr="00A225FB" w:rsidRDefault="00C82111" w:rsidP="00C82111">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9.</w:t>
            </w:r>
          </w:p>
        </w:tc>
        <w:tc>
          <w:tcPr>
            <w:tcW w:w="7655" w:type="dxa"/>
          </w:tcPr>
          <w:p w:rsidR="00C82111" w:rsidRPr="00A225FB" w:rsidRDefault="00C82111" w:rsidP="00C82111">
            <w:pPr>
              <w:autoSpaceDE w:val="0"/>
              <w:autoSpaceDN w:val="0"/>
              <w:adjustRightInd w:val="0"/>
              <w:ind w:left="708" w:hanging="708"/>
              <w:rPr>
                <w:rFonts w:ascii="Arial" w:eastAsia="Batang" w:hAnsi="Arial" w:cs="Arial"/>
                <w:b/>
                <w:bCs/>
                <w:color w:val="000000"/>
                <w:sz w:val="22"/>
                <w:szCs w:val="22"/>
              </w:rPr>
            </w:pPr>
            <w:r w:rsidRPr="00A225FB">
              <w:rPr>
                <w:rFonts w:ascii="Arial" w:hAnsi="Arial" w:cs="Arial"/>
                <w:sz w:val="22"/>
                <w:szCs w:val="22"/>
              </w:rPr>
              <w:t>Conducir o tripular una motocicleta sin casco protector</w:t>
            </w:r>
          </w:p>
        </w:tc>
        <w:tc>
          <w:tcPr>
            <w:tcW w:w="537" w:type="dxa"/>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c>
          <w:tcPr>
            <w:tcW w:w="868" w:type="dxa"/>
            <w:gridSpan w:val="2"/>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10</w:t>
            </w:r>
          </w:p>
        </w:tc>
      </w:tr>
      <w:tr w:rsidR="00C82111" w:rsidRPr="00A225FB" w:rsidTr="00FC22FE">
        <w:trPr>
          <w:jc w:val="center"/>
        </w:trPr>
        <w:tc>
          <w:tcPr>
            <w:tcW w:w="704" w:type="dxa"/>
          </w:tcPr>
          <w:p w:rsidR="00C82111" w:rsidRPr="00A225FB" w:rsidRDefault="00C82111" w:rsidP="00C82111">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10.</w:t>
            </w:r>
          </w:p>
        </w:tc>
        <w:tc>
          <w:tcPr>
            <w:tcW w:w="7655" w:type="dxa"/>
          </w:tcPr>
          <w:p w:rsidR="00C82111" w:rsidRPr="00A225FB" w:rsidRDefault="00C82111" w:rsidP="00C82111">
            <w:pPr>
              <w:autoSpaceDE w:val="0"/>
              <w:autoSpaceDN w:val="0"/>
              <w:adjustRightInd w:val="0"/>
              <w:ind w:left="708" w:hanging="708"/>
              <w:rPr>
                <w:rFonts w:ascii="Arial" w:eastAsia="Batang" w:hAnsi="Arial" w:cs="Arial"/>
                <w:b/>
                <w:bCs/>
                <w:color w:val="000000"/>
                <w:sz w:val="22"/>
                <w:szCs w:val="22"/>
              </w:rPr>
            </w:pPr>
            <w:r w:rsidRPr="00A225FB">
              <w:rPr>
                <w:rFonts w:ascii="Arial" w:hAnsi="Arial" w:cs="Arial"/>
                <w:sz w:val="22"/>
                <w:szCs w:val="22"/>
              </w:rPr>
              <w:t>Ascender o descender de vehículos sin observar medidas de seguridad</w:t>
            </w:r>
          </w:p>
        </w:tc>
        <w:tc>
          <w:tcPr>
            <w:tcW w:w="537" w:type="dxa"/>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868" w:type="dxa"/>
            <w:gridSpan w:val="2"/>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3</w:t>
            </w:r>
          </w:p>
        </w:tc>
      </w:tr>
      <w:tr w:rsidR="00C82111" w:rsidRPr="00A225FB" w:rsidTr="00FC22FE">
        <w:trPr>
          <w:jc w:val="center"/>
        </w:trPr>
        <w:tc>
          <w:tcPr>
            <w:tcW w:w="704" w:type="dxa"/>
          </w:tcPr>
          <w:p w:rsidR="00C82111" w:rsidRPr="00A225FB" w:rsidRDefault="00C82111" w:rsidP="00C82111">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11.</w:t>
            </w:r>
          </w:p>
        </w:tc>
        <w:tc>
          <w:tcPr>
            <w:tcW w:w="7655" w:type="dxa"/>
          </w:tcPr>
          <w:p w:rsidR="00C82111" w:rsidRPr="00A225FB" w:rsidRDefault="00C82111" w:rsidP="00C82111">
            <w:pPr>
              <w:autoSpaceDE w:val="0"/>
              <w:autoSpaceDN w:val="0"/>
              <w:adjustRightInd w:val="0"/>
              <w:ind w:left="708" w:hanging="708"/>
              <w:rPr>
                <w:rFonts w:ascii="Arial" w:hAnsi="Arial" w:cs="Arial"/>
                <w:sz w:val="22"/>
                <w:szCs w:val="22"/>
              </w:rPr>
            </w:pPr>
            <w:r w:rsidRPr="00A225FB">
              <w:rPr>
                <w:rFonts w:ascii="Arial" w:hAnsi="Arial" w:cs="Arial"/>
                <w:sz w:val="22"/>
                <w:szCs w:val="22"/>
              </w:rPr>
              <w:t>Abastecer combustible en  vehículos con el motor funcionando</w:t>
            </w:r>
          </w:p>
        </w:tc>
        <w:tc>
          <w:tcPr>
            <w:tcW w:w="537" w:type="dxa"/>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c>
          <w:tcPr>
            <w:tcW w:w="868" w:type="dxa"/>
            <w:gridSpan w:val="2"/>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7</w:t>
            </w:r>
          </w:p>
        </w:tc>
      </w:tr>
      <w:tr w:rsidR="00C82111" w:rsidRPr="00A225FB" w:rsidTr="00FC22FE">
        <w:trPr>
          <w:jc w:val="center"/>
        </w:trPr>
        <w:tc>
          <w:tcPr>
            <w:tcW w:w="704" w:type="dxa"/>
          </w:tcPr>
          <w:p w:rsidR="00C82111" w:rsidRPr="00A225FB" w:rsidRDefault="00C82111" w:rsidP="00C82111">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12.</w:t>
            </w:r>
          </w:p>
        </w:tc>
        <w:tc>
          <w:tcPr>
            <w:tcW w:w="7655" w:type="dxa"/>
          </w:tcPr>
          <w:p w:rsidR="00C82111" w:rsidRPr="00A225FB" w:rsidRDefault="00C82111" w:rsidP="00C82111">
            <w:pPr>
              <w:autoSpaceDE w:val="0"/>
              <w:autoSpaceDN w:val="0"/>
              <w:adjustRightInd w:val="0"/>
              <w:ind w:left="708" w:hanging="708"/>
              <w:rPr>
                <w:rFonts w:ascii="Arial" w:hAnsi="Arial" w:cs="Arial"/>
                <w:sz w:val="22"/>
                <w:szCs w:val="22"/>
              </w:rPr>
            </w:pPr>
            <w:r w:rsidRPr="00A225FB">
              <w:rPr>
                <w:rFonts w:ascii="Arial" w:hAnsi="Arial" w:cs="Arial"/>
                <w:sz w:val="22"/>
                <w:szCs w:val="22"/>
              </w:rPr>
              <w:t>Dañar destruir remover  muebles o inmuebles de propiedad pública</w:t>
            </w:r>
          </w:p>
        </w:tc>
        <w:tc>
          <w:tcPr>
            <w:tcW w:w="537" w:type="dxa"/>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c>
          <w:tcPr>
            <w:tcW w:w="868" w:type="dxa"/>
            <w:gridSpan w:val="2"/>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10</w:t>
            </w:r>
          </w:p>
        </w:tc>
      </w:tr>
      <w:tr w:rsidR="00C82111" w:rsidRPr="00A225FB" w:rsidTr="00FC22FE">
        <w:trPr>
          <w:jc w:val="center"/>
        </w:trPr>
        <w:tc>
          <w:tcPr>
            <w:tcW w:w="704" w:type="dxa"/>
          </w:tcPr>
          <w:p w:rsidR="00C82111" w:rsidRPr="00A225FB" w:rsidRDefault="00C82111" w:rsidP="00C82111">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13.</w:t>
            </w:r>
          </w:p>
        </w:tc>
        <w:tc>
          <w:tcPr>
            <w:tcW w:w="7655" w:type="dxa"/>
          </w:tcPr>
          <w:p w:rsidR="00C82111" w:rsidRPr="00A225FB" w:rsidRDefault="00C82111" w:rsidP="00C82111">
            <w:pPr>
              <w:autoSpaceDE w:val="0"/>
              <w:autoSpaceDN w:val="0"/>
              <w:adjustRightInd w:val="0"/>
              <w:rPr>
                <w:rFonts w:ascii="Arial" w:hAnsi="Arial" w:cs="Arial"/>
                <w:sz w:val="22"/>
                <w:szCs w:val="22"/>
              </w:rPr>
            </w:pPr>
            <w:r w:rsidRPr="00A225FB">
              <w:rPr>
                <w:rFonts w:ascii="Arial" w:hAnsi="Arial" w:cs="Arial"/>
                <w:sz w:val="22"/>
                <w:szCs w:val="22"/>
              </w:rPr>
              <w:t>Derramar o provocar derrame de sustancias peligrosas, combustibles o que dañen la cinta asfáltica</w:t>
            </w:r>
          </w:p>
        </w:tc>
        <w:tc>
          <w:tcPr>
            <w:tcW w:w="537" w:type="dxa"/>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c>
          <w:tcPr>
            <w:tcW w:w="868" w:type="dxa"/>
            <w:gridSpan w:val="2"/>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10</w:t>
            </w:r>
          </w:p>
        </w:tc>
      </w:tr>
      <w:tr w:rsidR="00C82111" w:rsidRPr="00A225FB" w:rsidTr="00FC22FE">
        <w:trPr>
          <w:jc w:val="center"/>
        </w:trPr>
        <w:tc>
          <w:tcPr>
            <w:tcW w:w="704" w:type="dxa"/>
          </w:tcPr>
          <w:p w:rsidR="00C82111" w:rsidRPr="00A225FB" w:rsidRDefault="00C82111" w:rsidP="00C82111">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14.</w:t>
            </w:r>
          </w:p>
        </w:tc>
        <w:tc>
          <w:tcPr>
            <w:tcW w:w="7655" w:type="dxa"/>
          </w:tcPr>
          <w:p w:rsidR="00C82111" w:rsidRPr="00A225FB" w:rsidRDefault="00C82111" w:rsidP="00C82111">
            <w:pPr>
              <w:autoSpaceDE w:val="0"/>
              <w:autoSpaceDN w:val="0"/>
              <w:adjustRightInd w:val="0"/>
              <w:ind w:left="708" w:hanging="708"/>
              <w:rPr>
                <w:rFonts w:ascii="Arial" w:hAnsi="Arial" w:cs="Arial"/>
                <w:sz w:val="22"/>
                <w:szCs w:val="22"/>
              </w:rPr>
            </w:pPr>
            <w:r w:rsidRPr="00A225FB">
              <w:rPr>
                <w:rFonts w:ascii="Arial" w:hAnsi="Arial" w:cs="Arial"/>
                <w:sz w:val="22"/>
                <w:szCs w:val="22"/>
              </w:rPr>
              <w:t>Abandonar un lugar después de cometer cualquier infracción o accidente</w:t>
            </w:r>
          </w:p>
        </w:tc>
        <w:tc>
          <w:tcPr>
            <w:tcW w:w="537" w:type="dxa"/>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c>
          <w:tcPr>
            <w:tcW w:w="868" w:type="dxa"/>
            <w:gridSpan w:val="2"/>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7</w:t>
            </w:r>
          </w:p>
        </w:tc>
      </w:tr>
      <w:tr w:rsidR="00C82111" w:rsidRPr="00A225FB" w:rsidTr="00FC22FE">
        <w:trPr>
          <w:jc w:val="center"/>
        </w:trPr>
        <w:tc>
          <w:tcPr>
            <w:tcW w:w="704" w:type="dxa"/>
          </w:tcPr>
          <w:p w:rsidR="00C82111" w:rsidRPr="00A225FB" w:rsidRDefault="00C82111" w:rsidP="00C82111">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15.</w:t>
            </w:r>
          </w:p>
        </w:tc>
        <w:tc>
          <w:tcPr>
            <w:tcW w:w="7655" w:type="dxa"/>
          </w:tcPr>
          <w:p w:rsidR="00C82111" w:rsidRPr="00A225FB" w:rsidRDefault="00C82111" w:rsidP="00C82111">
            <w:pPr>
              <w:autoSpaceDE w:val="0"/>
              <w:autoSpaceDN w:val="0"/>
              <w:adjustRightInd w:val="0"/>
              <w:ind w:left="708" w:hanging="708"/>
              <w:rPr>
                <w:rFonts w:ascii="Arial" w:hAnsi="Arial" w:cs="Arial"/>
                <w:sz w:val="22"/>
                <w:szCs w:val="22"/>
              </w:rPr>
            </w:pPr>
            <w:r w:rsidRPr="00A225FB">
              <w:rPr>
                <w:rFonts w:ascii="Arial" w:hAnsi="Arial" w:cs="Arial"/>
                <w:sz w:val="22"/>
                <w:szCs w:val="22"/>
              </w:rPr>
              <w:t>No realizar cambio de luz al ser requerido</w:t>
            </w:r>
          </w:p>
        </w:tc>
        <w:tc>
          <w:tcPr>
            <w:tcW w:w="537" w:type="dxa"/>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868" w:type="dxa"/>
            <w:gridSpan w:val="2"/>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2</w:t>
            </w:r>
          </w:p>
        </w:tc>
      </w:tr>
      <w:tr w:rsidR="00C82111" w:rsidRPr="00A225FB" w:rsidTr="00FC22FE">
        <w:trPr>
          <w:jc w:val="center"/>
        </w:trPr>
        <w:tc>
          <w:tcPr>
            <w:tcW w:w="704" w:type="dxa"/>
          </w:tcPr>
          <w:p w:rsidR="00C82111" w:rsidRPr="00A225FB" w:rsidRDefault="00C82111" w:rsidP="00C82111">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16.</w:t>
            </w:r>
          </w:p>
        </w:tc>
        <w:tc>
          <w:tcPr>
            <w:tcW w:w="7655" w:type="dxa"/>
          </w:tcPr>
          <w:p w:rsidR="00C82111" w:rsidRPr="00A225FB" w:rsidRDefault="00C82111" w:rsidP="00C82111">
            <w:pPr>
              <w:autoSpaceDE w:val="0"/>
              <w:autoSpaceDN w:val="0"/>
              <w:adjustRightInd w:val="0"/>
              <w:ind w:left="708" w:hanging="708"/>
              <w:rPr>
                <w:rFonts w:ascii="Arial" w:hAnsi="Arial" w:cs="Arial"/>
                <w:sz w:val="22"/>
                <w:szCs w:val="22"/>
              </w:rPr>
            </w:pPr>
            <w:r w:rsidRPr="00A225FB">
              <w:rPr>
                <w:rFonts w:ascii="Arial" w:hAnsi="Arial" w:cs="Arial"/>
                <w:sz w:val="22"/>
                <w:szCs w:val="22"/>
              </w:rPr>
              <w:t>Hacer uso, al conducir un vehículo de teléfonos celulares o similares</w:t>
            </w:r>
          </w:p>
        </w:tc>
        <w:tc>
          <w:tcPr>
            <w:tcW w:w="537" w:type="dxa"/>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c>
          <w:tcPr>
            <w:tcW w:w="868" w:type="dxa"/>
            <w:gridSpan w:val="2"/>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7</w:t>
            </w:r>
          </w:p>
        </w:tc>
      </w:tr>
      <w:tr w:rsidR="00C82111" w:rsidRPr="00A225FB" w:rsidTr="00140E59">
        <w:trPr>
          <w:gridAfter w:val="1"/>
          <w:wAfter w:w="18" w:type="dxa"/>
          <w:jc w:val="center"/>
        </w:trPr>
        <w:tc>
          <w:tcPr>
            <w:tcW w:w="9746" w:type="dxa"/>
            <w:gridSpan w:val="4"/>
            <w:shd w:val="clear" w:color="auto" w:fill="auto"/>
          </w:tcPr>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p>
          <w:p w:rsidR="00C82111" w:rsidRPr="00A225FB" w:rsidRDefault="00C82111" w:rsidP="00140E59">
            <w:pPr>
              <w:ind w:right="192"/>
              <w:jc w:val="both"/>
              <w:rPr>
                <w:rFonts w:ascii="Arial" w:hAnsi="Arial" w:cs="Arial"/>
                <w:sz w:val="22"/>
                <w:szCs w:val="22"/>
              </w:rPr>
            </w:pPr>
            <w:r w:rsidRPr="00A225FB">
              <w:rPr>
                <w:rFonts w:ascii="Arial" w:hAnsi="Arial" w:cs="Arial"/>
                <w:b/>
                <w:sz w:val="22"/>
                <w:szCs w:val="22"/>
              </w:rPr>
              <w:t xml:space="preserve">ARTÍCULO 36.- </w:t>
            </w:r>
            <w:r w:rsidRPr="00A225FB">
              <w:rPr>
                <w:rFonts w:ascii="Arial" w:hAnsi="Arial" w:cs="Arial"/>
                <w:sz w:val="22"/>
                <w:szCs w:val="22"/>
              </w:rPr>
              <w:t>Los ingresos, que perciba el Municipio por concepto de multas por faltas administrativas, serán los siguientes:</w:t>
            </w:r>
          </w:p>
          <w:p w:rsidR="00C82111" w:rsidRPr="00A225FB" w:rsidRDefault="00C82111" w:rsidP="00C82111">
            <w:pPr>
              <w:autoSpaceDE w:val="0"/>
              <w:autoSpaceDN w:val="0"/>
              <w:adjustRightInd w:val="0"/>
              <w:ind w:left="708" w:hanging="708"/>
              <w:jc w:val="center"/>
              <w:rPr>
                <w:rFonts w:ascii="Arial" w:eastAsia="Batang" w:hAnsi="Arial" w:cs="Arial"/>
                <w:bCs/>
                <w:color w:val="000000"/>
                <w:sz w:val="22"/>
                <w:szCs w:val="22"/>
              </w:rPr>
            </w:pPr>
          </w:p>
        </w:tc>
      </w:tr>
      <w:tr w:rsidR="00C82111" w:rsidRPr="00A225FB" w:rsidTr="00FC22FE">
        <w:trPr>
          <w:jc w:val="center"/>
        </w:trPr>
        <w:tc>
          <w:tcPr>
            <w:tcW w:w="704" w:type="dxa"/>
          </w:tcPr>
          <w:p w:rsidR="00C82111" w:rsidRPr="00A225FB" w:rsidRDefault="00C82111" w:rsidP="00C82111">
            <w:pPr>
              <w:autoSpaceDE w:val="0"/>
              <w:autoSpaceDN w:val="0"/>
              <w:adjustRightInd w:val="0"/>
              <w:ind w:left="708" w:hanging="708"/>
              <w:rPr>
                <w:rFonts w:ascii="Arial" w:eastAsia="Batang" w:hAnsi="Arial" w:cs="Arial"/>
                <w:bCs/>
                <w:color w:val="000000"/>
                <w:sz w:val="22"/>
                <w:szCs w:val="22"/>
              </w:rPr>
            </w:pPr>
          </w:p>
        </w:tc>
        <w:tc>
          <w:tcPr>
            <w:tcW w:w="7655" w:type="dxa"/>
          </w:tcPr>
          <w:p w:rsidR="00C82111" w:rsidRPr="00A225FB" w:rsidRDefault="00C82111" w:rsidP="00C82111">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INFRACCION</w:t>
            </w:r>
          </w:p>
        </w:tc>
        <w:tc>
          <w:tcPr>
            <w:tcW w:w="537" w:type="dxa"/>
          </w:tcPr>
          <w:p w:rsidR="00C82111" w:rsidRPr="00A225FB" w:rsidRDefault="00C82111" w:rsidP="00C82111">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MÍN</w:t>
            </w:r>
          </w:p>
        </w:tc>
        <w:tc>
          <w:tcPr>
            <w:tcW w:w="868" w:type="dxa"/>
            <w:gridSpan w:val="2"/>
          </w:tcPr>
          <w:p w:rsidR="00C82111" w:rsidRPr="00A225FB" w:rsidRDefault="00C82111" w:rsidP="00C82111">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MÁX</w:t>
            </w:r>
          </w:p>
        </w:tc>
      </w:tr>
      <w:tr w:rsidR="00C82111" w:rsidRPr="00A225FB" w:rsidTr="00FC22FE">
        <w:trPr>
          <w:jc w:val="center"/>
        </w:trPr>
        <w:tc>
          <w:tcPr>
            <w:tcW w:w="704" w:type="dxa"/>
          </w:tcPr>
          <w:p w:rsidR="00C82111" w:rsidRPr="00A225FB" w:rsidRDefault="00C82111" w:rsidP="00C82111">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I.</w:t>
            </w:r>
          </w:p>
        </w:tc>
        <w:tc>
          <w:tcPr>
            <w:tcW w:w="7655" w:type="dxa"/>
          </w:tcPr>
          <w:p w:rsidR="00C82111" w:rsidRPr="00A225FB" w:rsidRDefault="0016055D" w:rsidP="00C82111">
            <w:pPr>
              <w:autoSpaceDE w:val="0"/>
              <w:autoSpaceDN w:val="0"/>
              <w:adjustRightInd w:val="0"/>
              <w:ind w:left="708" w:hanging="708"/>
              <w:rPr>
                <w:rFonts w:ascii="Arial" w:eastAsia="Batang" w:hAnsi="Arial" w:cs="Arial"/>
                <w:b/>
                <w:bCs/>
                <w:color w:val="000000"/>
                <w:sz w:val="22"/>
                <w:szCs w:val="22"/>
              </w:rPr>
            </w:pPr>
            <w:r w:rsidRPr="00A225FB">
              <w:rPr>
                <w:rFonts w:ascii="Arial" w:hAnsi="Arial" w:cs="Arial"/>
                <w:sz w:val="22"/>
                <w:szCs w:val="22"/>
              </w:rPr>
              <w:t>Causar escándalos o participar en ellos en lugares públicos o privados</w:t>
            </w:r>
          </w:p>
        </w:tc>
        <w:tc>
          <w:tcPr>
            <w:tcW w:w="537" w:type="dxa"/>
          </w:tcPr>
          <w:p w:rsidR="00C82111" w:rsidRPr="0016055D" w:rsidRDefault="00FF00C5" w:rsidP="00C82111">
            <w:pPr>
              <w:autoSpaceDE w:val="0"/>
              <w:autoSpaceDN w:val="0"/>
              <w:adjustRightInd w:val="0"/>
              <w:ind w:left="708" w:hanging="708"/>
              <w:rPr>
                <w:rFonts w:ascii="Arial" w:eastAsia="Batang" w:hAnsi="Arial" w:cs="Arial"/>
                <w:bCs/>
                <w:color w:val="000000"/>
                <w:sz w:val="22"/>
                <w:szCs w:val="22"/>
                <w:lang w:val="es-419"/>
              </w:rPr>
            </w:pPr>
            <w:r>
              <w:rPr>
                <w:rFonts w:ascii="Arial" w:eastAsia="Batang" w:hAnsi="Arial" w:cs="Arial"/>
                <w:bCs/>
                <w:color w:val="000000"/>
                <w:sz w:val="22"/>
                <w:szCs w:val="22"/>
                <w:lang w:val="es-419"/>
              </w:rPr>
              <w:t>5</w:t>
            </w:r>
          </w:p>
        </w:tc>
        <w:tc>
          <w:tcPr>
            <w:tcW w:w="868" w:type="dxa"/>
            <w:gridSpan w:val="2"/>
          </w:tcPr>
          <w:p w:rsidR="00C82111" w:rsidRPr="0016055D" w:rsidRDefault="00FF00C5" w:rsidP="00FF00C5">
            <w:pPr>
              <w:autoSpaceDE w:val="0"/>
              <w:autoSpaceDN w:val="0"/>
              <w:adjustRightInd w:val="0"/>
              <w:ind w:left="708" w:hanging="708"/>
              <w:rPr>
                <w:rFonts w:ascii="Arial" w:eastAsia="Batang" w:hAnsi="Arial" w:cs="Arial"/>
                <w:bCs/>
                <w:color w:val="000000"/>
                <w:sz w:val="22"/>
                <w:szCs w:val="22"/>
                <w:lang w:val="es-419"/>
              </w:rPr>
            </w:pPr>
            <w:r>
              <w:rPr>
                <w:rFonts w:ascii="Arial" w:eastAsia="Batang" w:hAnsi="Arial" w:cs="Arial"/>
                <w:bCs/>
                <w:color w:val="000000"/>
                <w:sz w:val="22"/>
                <w:szCs w:val="22"/>
                <w:lang w:val="es-419"/>
              </w:rPr>
              <w:t>40</w:t>
            </w:r>
          </w:p>
        </w:tc>
      </w:tr>
      <w:tr w:rsidR="0016055D" w:rsidRPr="00A225FB" w:rsidTr="00FC22FE">
        <w:trPr>
          <w:jc w:val="center"/>
        </w:trPr>
        <w:tc>
          <w:tcPr>
            <w:tcW w:w="704" w:type="dxa"/>
          </w:tcPr>
          <w:p w:rsidR="0016055D" w:rsidRPr="00A225FB" w:rsidRDefault="0016055D" w:rsidP="0016055D">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II.</w:t>
            </w:r>
          </w:p>
        </w:tc>
        <w:tc>
          <w:tcPr>
            <w:tcW w:w="7655" w:type="dxa"/>
          </w:tcPr>
          <w:p w:rsidR="0016055D" w:rsidRPr="00A225FB" w:rsidRDefault="0016055D" w:rsidP="0016055D">
            <w:pPr>
              <w:autoSpaceDE w:val="0"/>
              <w:autoSpaceDN w:val="0"/>
              <w:adjustRightInd w:val="0"/>
              <w:ind w:left="708" w:hanging="708"/>
              <w:rPr>
                <w:rFonts w:ascii="Arial" w:eastAsia="Batang" w:hAnsi="Arial" w:cs="Arial"/>
                <w:b/>
                <w:bCs/>
                <w:color w:val="000000"/>
                <w:sz w:val="22"/>
                <w:szCs w:val="22"/>
              </w:rPr>
            </w:pPr>
            <w:r w:rsidRPr="00A225FB">
              <w:rPr>
                <w:rFonts w:ascii="Arial" w:hAnsi="Arial" w:cs="Arial"/>
                <w:sz w:val="22"/>
                <w:szCs w:val="22"/>
              </w:rPr>
              <w:t>Consumir bebidas embriagantes y/o sustancias psicotrópicas</w:t>
            </w:r>
          </w:p>
        </w:tc>
        <w:tc>
          <w:tcPr>
            <w:tcW w:w="537" w:type="dxa"/>
          </w:tcPr>
          <w:p w:rsidR="0016055D" w:rsidRPr="00A225FB" w:rsidRDefault="0016055D" w:rsidP="0016055D">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20</w:t>
            </w:r>
          </w:p>
        </w:tc>
        <w:tc>
          <w:tcPr>
            <w:tcW w:w="868" w:type="dxa"/>
            <w:gridSpan w:val="2"/>
          </w:tcPr>
          <w:p w:rsidR="0016055D" w:rsidRPr="00A225FB" w:rsidRDefault="0016055D" w:rsidP="0016055D">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50</w:t>
            </w:r>
          </w:p>
        </w:tc>
      </w:tr>
      <w:tr w:rsidR="0016055D" w:rsidRPr="00A225FB" w:rsidTr="00FC22FE">
        <w:trPr>
          <w:jc w:val="center"/>
        </w:trPr>
        <w:tc>
          <w:tcPr>
            <w:tcW w:w="704" w:type="dxa"/>
          </w:tcPr>
          <w:p w:rsidR="0016055D" w:rsidRPr="00A225FB" w:rsidRDefault="0016055D" w:rsidP="0016055D">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lastRenderedPageBreak/>
              <w:t>I</w:t>
            </w:r>
            <w:r>
              <w:rPr>
                <w:rFonts w:ascii="Arial" w:eastAsia="Batang" w:hAnsi="Arial" w:cs="Arial"/>
                <w:b/>
                <w:bCs/>
                <w:color w:val="000000"/>
                <w:sz w:val="22"/>
                <w:szCs w:val="22"/>
                <w:lang w:val="es-419"/>
              </w:rPr>
              <w:t>II</w:t>
            </w:r>
            <w:r w:rsidRPr="00A225FB">
              <w:rPr>
                <w:rFonts w:ascii="Arial" w:eastAsia="Batang" w:hAnsi="Arial" w:cs="Arial"/>
                <w:b/>
                <w:bCs/>
                <w:color w:val="000000"/>
                <w:sz w:val="22"/>
                <w:szCs w:val="22"/>
              </w:rPr>
              <w:t>.</w:t>
            </w:r>
          </w:p>
        </w:tc>
        <w:tc>
          <w:tcPr>
            <w:tcW w:w="7655" w:type="dxa"/>
          </w:tcPr>
          <w:p w:rsidR="0016055D" w:rsidRPr="00A225FB" w:rsidRDefault="0016055D" w:rsidP="0016055D">
            <w:pPr>
              <w:autoSpaceDE w:val="0"/>
              <w:autoSpaceDN w:val="0"/>
              <w:adjustRightInd w:val="0"/>
              <w:rPr>
                <w:rFonts w:ascii="Arial" w:eastAsia="Batang" w:hAnsi="Arial" w:cs="Arial"/>
                <w:b/>
                <w:bCs/>
                <w:color w:val="000000"/>
                <w:sz w:val="22"/>
                <w:szCs w:val="22"/>
              </w:rPr>
            </w:pPr>
            <w:r w:rsidRPr="00A225FB">
              <w:rPr>
                <w:rFonts w:ascii="Arial" w:hAnsi="Arial" w:cs="Arial"/>
                <w:sz w:val="22"/>
                <w:szCs w:val="22"/>
              </w:rPr>
              <w:t>Ocasionar molestias con emisiones de ruido que rebasen los límites máximos permisibles establecidos, en cuyo caso se aplicarán las sanciones</w:t>
            </w:r>
          </w:p>
        </w:tc>
        <w:tc>
          <w:tcPr>
            <w:tcW w:w="537" w:type="dxa"/>
          </w:tcPr>
          <w:p w:rsidR="0016055D" w:rsidRPr="00A225FB" w:rsidRDefault="0016055D" w:rsidP="0016055D">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5</w:t>
            </w:r>
          </w:p>
        </w:tc>
        <w:tc>
          <w:tcPr>
            <w:tcW w:w="868" w:type="dxa"/>
            <w:gridSpan w:val="2"/>
          </w:tcPr>
          <w:p w:rsidR="0016055D" w:rsidRPr="00A225FB" w:rsidRDefault="0016055D" w:rsidP="0016055D">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25</w:t>
            </w:r>
          </w:p>
        </w:tc>
      </w:tr>
      <w:tr w:rsidR="0016055D" w:rsidRPr="00A225FB" w:rsidTr="00FC22FE">
        <w:trPr>
          <w:jc w:val="center"/>
        </w:trPr>
        <w:tc>
          <w:tcPr>
            <w:tcW w:w="704" w:type="dxa"/>
          </w:tcPr>
          <w:p w:rsidR="0016055D" w:rsidRPr="00A225FB" w:rsidRDefault="0016055D" w:rsidP="0016055D">
            <w:pPr>
              <w:autoSpaceDE w:val="0"/>
              <w:autoSpaceDN w:val="0"/>
              <w:adjustRightInd w:val="0"/>
              <w:ind w:left="708" w:hanging="708"/>
              <w:rPr>
                <w:rFonts w:ascii="Arial" w:eastAsia="Batang" w:hAnsi="Arial" w:cs="Arial"/>
                <w:b/>
                <w:bCs/>
                <w:color w:val="000000"/>
                <w:sz w:val="22"/>
                <w:szCs w:val="22"/>
              </w:rPr>
            </w:pPr>
            <w:r>
              <w:rPr>
                <w:rFonts w:ascii="Arial" w:eastAsia="Batang" w:hAnsi="Arial" w:cs="Arial"/>
                <w:b/>
                <w:bCs/>
                <w:color w:val="000000"/>
                <w:sz w:val="22"/>
                <w:szCs w:val="22"/>
                <w:lang w:val="es-419"/>
              </w:rPr>
              <w:t>I</w:t>
            </w:r>
            <w:r w:rsidRPr="00A225FB">
              <w:rPr>
                <w:rFonts w:ascii="Arial" w:eastAsia="Batang" w:hAnsi="Arial" w:cs="Arial"/>
                <w:b/>
                <w:bCs/>
                <w:color w:val="000000"/>
                <w:sz w:val="22"/>
                <w:szCs w:val="22"/>
              </w:rPr>
              <w:t>V.</w:t>
            </w:r>
          </w:p>
        </w:tc>
        <w:tc>
          <w:tcPr>
            <w:tcW w:w="7655" w:type="dxa"/>
          </w:tcPr>
          <w:p w:rsidR="0016055D" w:rsidRPr="00A225FB" w:rsidRDefault="0016055D" w:rsidP="0016055D">
            <w:pPr>
              <w:autoSpaceDE w:val="0"/>
              <w:autoSpaceDN w:val="0"/>
              <w:adjustRightInd w:val="0"/>
              <w:ind w:left="708" w:hanging="708"/>
              <w:rPr>
                <w:rFonts w:ascii="Arial" w:eastAsia="Batang" w:hAnsi="Arial" w:cs="Arial"/>
                <w:b/>
                <w:bCs/>
                <w:color w:val="000000"/>
                <w:sz w:val="22"/>
                <w:szCs w:val="22"/>
              </w:rPr>
            </w:pPr>
            <w:r w:rsidRPr="00A225FB">
              <w:rPr>
                <w:rFonts w:ascii="Arial" w:hAnsi="Arial" w:cs="Arial"/>
                <w:sz w:val="22"/>
                <w:szCs w:val="22"/>
              </w:rPr>
              <w:t>Alterar el orden</w:t>
            </w:r>
          </w:p>
        </w:tc>
        <w:tc>
          <w:tcPr>
            <w:tcW w:w="537" w:type="dxa"/>
          </w:tcPr>
          <w:p w:rsidR="0016055D" w:rsidRPr="00A225FB" w:rsidRDefault="0016055D" w:rsidP="0016055D">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15</w:t>
            </w:r>
          </w:p>
        </w:tc>
        <w:tc>
          <w:tcPr>
            <w:tcW w:w="868" w:type="dxa"/>
            <w:gridSpan w:val="2"/>
          </w:tcPr>
          <w:p w:rsidR="0016055D" w:rsidRPr="00A225FB" w:rsidRDefault="0016055D" w:rsidP="0016055D">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100</w:t>
            </w:r>
          </w:p>
        </w:tc>
      </w:tr>
      <w:tr w:rsidR="0016055D" w:rsidRPr="00A225FB" w:rsidTr="00FC22FE">
        <w:trPr>
          <w:jc w:val="center"/>
        </w:trPr>
        <w:tc>
          <w:tcPr>
            <w:tcW w:w="704" w:type="dxa"/>
          </w:tcPr>
          <w:p w:rsidR="0016055D" w:rsidRPr="00A225FB" w:rsidRDefault="0016055D" w:rsidP="0016055D">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V.</w:t>
            </w:r>
          </w:p>
        </w:tc>
        <w:tc>
          <w:tcPr>
            <w:tcW w:w="7655" w:type="dxa"/>
          </w:tcPr>
          <w:p w:rsidR="0016055D" w:rsidRPr="00A225FB" w:rsidRDefault="0016055D" w:rsidP="0016055D">
            <w:pPr>
              <w:autoSpaceDE w:val="0"/>
              <w:autoSpaceDN w:val="0"/>
              <w:adjustRightInd w:val="0"/>
              <w:rPr>
                <w:rFonts w:ascii="Arial" w:eastAsia="Batang" w:hAnsi="Arial" w:cs="Arial"/>
                <w:b/>
                <w:bCs/>
                <w:color w:val="000000"/>
                <w:sz w:val="22"/>
                <w:szCs w:val="22"/>
              </w:rPr>
            </w:pPr>
            <w:r w:rsidRPr="00A225FB">
              <w:rPr>
                <w:rFonts w:ascii="Arial" w:hAnsi="Arial" w:cs="Arial"/>
                <w:sz w:val="22"/>
                <w:szCs w:val="22"/>
              </w:rPr>
              <w:t>Arrojar objetos sólidos o líquidos, provocar riñas y/o participar en ellas, en reuniones o espectáculos públicos que alteren el orden o el bienestar común</w:t>
            </w:r>
          </w:p>
        </w:tc>
        <w:tc>
          <w:tcPr>
            <w:tcW w:w="537" w:type="dxa"/>
          </w:tcPr>
          <w:p w:rsidR="0016055D" w:rsidRPr="00A225FB" w:rsidRDefault="0016055D" w:rsidP="0016055D">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10</w:t>
            </w:r>
          </w:p>
        </w:tc>
        <w:tc>
          <w:tcPr>
            <w:tcW w:w="868" w:type="dxa"/>
            <w:gridSpan w:val="2"/>
          </w:tcPr>
          <w:p w:rsidR="0016055D" w:rsidRPr="00A225FB" w:rsidRDefault="0016055D" w:rsidP="0016055D">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 xml:space="preserve"> 30</w:t>
            </w:r>
          </w:p>
        </w:tc>
      </w:tr>
      <w:tr w:rsidR="0016055D" w:rsidRPr="00A225FB" w:rsidTr="00FC22FE">
        <w:trPr>
          <w:jc w:val="center"/>
        </w:trPr>
        <w:tc>
          <w:tcPr>
            <w:tcW w:w="704" w:type="dxa"/>
          </w:tcPr>
          <w:p w:rsidR="0016055D" w:rsidRPr="00A225FB" w:rsidRDefault="0016055D" w:rsidP="0016055D">
            <w:pPr>
              <w:autoSpaceDE w:val="0"/>
              <w:autoSpaceDN w:val="0"/>
              <w:adjustRightInd w:val="0"/>
              <w:ind w:left="708" w:right="-120" w:hanging="708"/>
              <w:rPr>
                <w:rFonts w:ascii="Arial" w:eastAsia="Batang" w:hAnsi="Arial" w:cs="Arial"/>
                <w:b/>
                <w:bCs/>
                <w:color w:val="000000"/>
                <w:sz w:val="22"/>
                <w:szCs w:val="22"/>
              </w:rPr>
            </w:pPr>
            <w:r w:rsidRPr="00A225FB">
              <w:rPr>
                <w:rFonts w:ascii="Arial" w:eastAsia="Batang" w:hAnsi="Arial" w:cs="Arial"/>
                <w:b/>
                <w:bCs/>
                <w:color w:val="000000"/>
                <w:sz w:val="22"/>
                <w:szCs w:val="22"/>
              </w:rPr>
              <w:t>VI.</w:t>
            </w:r>
          </w:p>
        </w:tc>
        <w:tc>
          <w:tcPr>
            <w:tcW w:w="7655" w:type="dxa"/>
          </w:tcPr>
          <w:p w:rsidR="0016055D" w:rsidRPr="00A225FB" w:rsidRDefault="0016055D" w:rsidP="0016055D">
            <w:pPr>
              <w:autoSpaceDE w:val="0"/>
              <w:autoSpaceDN w:val="0"/>
              <w:adjustRightInd w:val="0"/>
              <w:rPr>
                <w:rFonts w:ascii="Arial" w:eastAsia="Batang" w:hAnsi="Arial" w:cs="Arial"/>
                <w:b/>
                <w:bCs/>
                <w:color w:val="000000"/>
                <w:sz w:val="22"/>
                <w:szCs w:val="22"/>
              </w:rPr>
            </w:pPr>
            <w:r w:rsidRPr="00A225FB">
              <w:rPr>
                <w:rFonts w:ascii="Arial" w:hAnsi="Arial" w:cs="Arial"/>
                <w:sz w:val="22"/>
                <w:szCs w:val="22"/>
              </w:rPr>
              <w:t>Solicitar los servicios de la Policía Preventiva Municipal, de la Coordinación de Prevención y Control de Siniestros, del Sistema de Atención a Llamadas de Emergencia 066, del Sistema de Denuncia Anónima 089, de establecimientos médicos o asistenciales de emergencia, invocando hechos falsos</w:t>
            </w:r>
          </w:p>
        </w:tc>
        <w:tc>
          <w:tcPr>
            <w:tcW w:w="537" w:type="dxa"/>
          </w:tcPr>
          <w:p w:rsidR="0016055D" w:rsidRPr="00A225FB" w:rsidRDefault="0016055D" w:rsidP="0016055D">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10</w:t>
            </w:r>
          </w:p>
        </w:tc>
        <w:tc>
          <w:tcPr>
            <w:tcW w:w="868" w:type="dxa"/>
            <w:gridSpan w:val="2"/>
          </w:tcPr>
          <w:p w:rsidR="0016055D" w:rsidRPr="00A225FB" w:rsidRDefault="0016055D" w:rsidP="0016055D">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 xml:space="preserve"> 20</w:t>
            </w:r>
          </w:p>
        </w:tc>
      </w:tr>
      <w:tr w:rsidR="0016055D" w:rsidRPr="00A225FB" w:rsidTr="00FC22FE">
        <w:trPr>
          <w:jc w:val="center"/>
        </w:trPr>
        <w:tc>
          <w:tcPr>
            <w:tcW w:w="704" w:type="dxa"/>
          </w:tcPr>
          <w:p w:rsidR="0016055D" w:rsidRPr="0016055D" w:rsidRDefault="0016055D" w:rsidP="0016055D">
            <w:pPr>
              <w:autoSpaceDE w:val="0"/>
              <w:autoSpaceDN w:val="0"/>
              <w:adjustRightInd w:val="0"/>
              <w:ind w:left="708" w:right="-120" w:hanging="708"/>
              <w:rPr>
                <w:rFonts w:ascii="Arial" w:eastAsia="Batang" w:hAnsi="Arial" w:cs="Arial"/>
                <w:b/>
                <w:bCs/>
                <w:color w:val="000000"/>
                <w:sz w:val="22"/>
                <w:szCs w:val="22"/>
                <w:lang w:val="es-419"/>
              </w:rPr>
            </w:pPr>
            <w:r>
              <w:rPr>
                <w:rFonts w:ascii="Arial" w:eastAsia="Batang" w:hAnsi="Arial" w:cs="Arial"/>
                <w:b/>
                <w:bCs/>
                <w:color w:val="000000"/>
                <w:sz w:val="22"/>
                <w:szCs w:val="22"/>
                <w:lang w:val="es-419"/>
              </w:rPr>
              <w:t>VII.</w:t>
            </w:r>
          </w:p>
        </w:tc>
        <w:tc>
          <w:tcPr>
            <w:tcW w:w="7655" w:type="dxa"/>
          </w:tcPr>
          <w:p w:rsidR="0016055D" w:rsidRPr="00A225FB" w:rsidRDefault="0016055D" w:rsidP="0016055D">
            <w:pPr>
              <w:autoSpaceDE w:val="0"/>
              <w:autoSpaceDN w:val="0"/>
              <w:adjustRightInd w:val="0"/>
              <w:ind w:left="80"/>
              <w:rPr>
                <w:rFonts w:ascii="Arial" w:eastAsia="Batang" w:hAnsi="Arial" w:cs="Arial"/>
                <w:b/>
                <w:bCs/>
                <w:color w:val="000000"/>
                <w:sz w:val="22"/>
                <w:szCs w:val="22"/>
              </w:rPr>
            </w:pPr>
            <w:r w:rsidRPr="00A225FB">
              <w:rPr>
                <w:rFonts w:ascii="Arial" w:hAnsi="Arial" w:cs="Arial"/>
                <w:sz w:val="22"/>
                <w:szCs w:val="22"/>
              </w:rPr>
              <w:t>Realizar comercio ambulante sin permiso, licencia, concesión o autorización municipal</w:t>
            </w:r>
          </w:p>
        </w:tc>
        <w:tc>
          <w:tcPr>
            <w:tcW w:w="537" w:type="dxa"/>
          </w:tcPr>
          <w:p w:rsidR="0016055D" w:rsidRPr="00A225FB" w:rsidRDefault="0016055D" w:rsidP="0016055D">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5</w:t>
            </w:r>
          </w:p>
        </w:tc>
        <w:tc>
          <w:tcPr>
            <w:tcW w:w="868" w:type="dxa"/>
            <w:gridSpan w:val="2"/>
          </w:tcPr>
          <w:p w:rsidR="0016055D" w:rsidRPr="00A225FB" w:rsidRDefault="0016055D" w:rsidP="0016055D">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 xml:space="preserve"> 20</w:t>
            </w:r>
          </w:p>
        </w:tc>
      </w:tr>
      <w:tr w:rsidR="00237DCD" w:rsidRPr="00A225FB" w:rsidTr="00C702D1">
        <w:trPr>
          <w:jc w:val="center"/>
        </w:trPr>
        <w:tc>
          <w:tcPr>
            <w:tcW w:w="9764" w:type="dxa"/>
            <w:gridSpan w:val="5"/>
          </w:tcPr>
          <w:p w:rsidR="00237DCD" w:rsidRPr="00A225FB" w:rsidRDefault="00B7322D" w:rsidP="00660C37">
            <w:pPr>
              <w:jc w:val="both"/>
              <w:rPr>
                <w:rFonts w:ascii="Arial" w:eastAsia="Batang" w:hAnsi="Arial" w:cs="Arial"/>
                <w:bCs/>
                <w:color w:val="000000"/>
                <w:sz w:val="22"/>
                <w:szCs w:val="22"/>
              </w:rPr>
            </w:pPr>
            <w:r>
              <w:rPr>
                <w:rFonts w:ascii="Arial" w:hAnsi="Arial" w:cs="Arial"/>
                <w:color w:val="000000"/>
                <w:sz w:val="22"/>
                <w:szCs w:val="22"/>
                <w:bdr w:val="none" w:sz="0" w:space="0" w:color="auto" w:frame="1"/>
                <w:shd w:val="clear" w:color="auto" w:fill="FFFFFF"/>
              </w:rPr>
              <w:t>Las sanciones comprendidas en las fracciones antes mencionadas, deberán tener como base y parámetro objetivo de aplicación los bandos de policía y buen gobierno, reglamentos municipales, normas municipales e infracciones administrativas y demás de aplicabilidad al caso concreto determinado. </w:t>
            </w:r>
            <w:r w:rsidR="00660C37" w:rsidRPr="005A1DAC">
              <w:rPr>
                <w:rFonts w:ascii="Arial" w:hAnsi="Arial" w:cs="Arial"/>
                <w:sz w:val="22"/>
                <w:szCs w:val="22"/>
              </w:rPr>
              <w:t>Dichas sanciones a los infractores, cuando se trate de jornaleros, obreros o trabajadores, la multa no excederá del importe de su jornal o salario de un día.</w:t>
            </w:r>
          </w:p>
        </w:tc>
      </w:tr>
      <w:tr w:rsidR="0016055D" w:rsidRPr="00A225FB" w:rsidTr="00FC22FE">
        <w:trPr>
          <w:gridAfter w:val="1"/>
          <w:wAfter w:w="18" w:type="dxa"/>
          <w:jc w:val="center"/>
        </w:trPr>
        <w:tc>
          <w:tcPr>
            <w:tcW w:w="9746" w:type="dxa"/>
            <w:gridSpan w:val="4"/>
          </w:tcPr>
          <w:p w:rsidR="0016055D" w:rsidRDefault="0016055D" w:rsidP="0016055D">
            <w:pPr>
              <w:tabs>
                <w:tab w:val="left" w:pos="0"/>
                <w:tab w:val="left" w:pos="862"/>
              </w:tabs>
              <w:rPr>
                <w:rFonts w:ascii="Arial" w:hAnsi="Arial" w:cs="Arial"/>
                <w:b/>
                <w:sz w:val="22"/>
                <w:szCs w:val="22"/>
              </w:rPr>
            </w:pPr>
          </w:p>
          <w:p w:rsidR="0016055D" w:rsidRPr="00A225FB" w:rsidRDefault="0016055D" w:rsidP="0016055D">
            <w:pPr>
              <w:tabs>
                <w:tab w:val="left" w:pos="0"/>
                <w:tab w:val="left" w:pos="862"/>
              </w:tabs>
              <w:rPr>
                <w:rFonts w:ascii="Arial" w:hAnsi="Arial" w:cs="Arial"/>
                <w:sz w:val="22"/>
                <w:szCs w:val="22"/>
              </w:rPr>
            </w:pPr>
            <w:r w:rsidRPr="00A225FB">
              <w:rPr>
                <w:rFonts w:ascii="Arial" w:hAnsi="Arial" w:cs="Arial"/>
                <w:b/>
                <w:sz w:val="22"/>
                <w:szCs w:val="22"/>
              </w:rPr>
              <w:t xml:space="preserve">ARTÍCULO 37.- </w:t>
            </w:r>
            <w:r w:rsidRPr="00A225FB">
              <w:rPr>
                <w:rFonts w:ascii="Arial" w:hAnsi="Arial" w:cs="Arial"/>
                <w:sz w:val="22"/>
                <w:szCs w:val="22"/>
              </w:rPr>
              <w:t xml:space="preserve">Por las faltas o infracciones contra la seguridad general se aplicarán sanciones que van de 2 hasta 50 días de Unidades de Medida y Actualización: </w:t>
            </w:r>
          </w:p>
          <w:p w:rsidR="0016055D" w:rsidRPr="00A225FB" w:rsidRDefault="0016055D" w:rsidP="0016055D">
            <w:pPr>
              <w:autoSpaceDE w:val="0"/>
              <w:autoSpaceDN w:val="0"/>
              <w:adjustRightInd w:val="0"/>
              <w:ind w:left="708" w:hanging="708"/>
              <w:jc w:val="center"/>
              <w:rPr>
                <w:rFonts w:ascii="Arial" w:eastAsia="Batang" w:hAnsi="Arial" w:cs="Arial"/>
                <w:bCs/>
                <w:color w:val="000000"/>
                <w:sz w:val="22"/>
                <w:szCs w:val="22"/>
              </w:rPr>
            </w:pPr>
          </w:p>
        </w:tc>
      </w:tr>
      <w:tr w:rsidR="0016055D" w:rsidRPr="00A225FB" w:rsidTr="00FC22FE">
        <w:trPr>
          <w:jc w:val="center"/>
        </w:trPr>
        <w:tc>
          <w:tcPr>
            <w:tcW w:w="704" w:type="dxa"/>
          </w:tcPr>
          <w:p w:rsidR="0016055D" w:rsidRPr="00A225FB" w:rsidRDefault="0016055D" w:rsidP="0016055D">
            <w:pPr>
              <w:autoSpaceDE w:val="0"/>
              <w:autoSpaceDN w:val="0"/>
              <w:adjustRightInd w:val="0"/>
              <w:ind w:left="708" w:hanging="708"/>
              <w:rPr>
                <w:rFonts w:ascii="Arial" w:eastAsia="Batang" w:hAnsi="Arial" w:cs="Arial"/>
                <w:bCs/>
                <w:color w:val="000000"/>
                <w:sz w:val="22"/>
                <w:szCs w:val="22"/>
              </w:rPr>
            </w:pPr>
          </w:p>
        </w:tc>
        <w:tc>
          <w:tcPr>
            <w:tcW w:w="7655" w:type="dxa"/>
          </w:tcPr>
          <w:p w:rsidR="0016055D" w:rsidRPr="00A225FB" w:rsidRDefault="0016055D" w:rsidP="0016055D">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INFRACCION</w:t>
            </w:r>
          </w:p>
        </w:tc>
        <w:tc>
          <w:tcPr>
            <w:tcW w:w="537" w:type="dxa"/>
          </w:tcPr>
          <w:p w:rsidR="0016055D" w:rsidRPr="00A225FB" w:rsidRDefault="0016055D" w:rsidP="0016055D">
            <w:pPr>
              <w:autoSpaceDE w:val="0"/>
              <w:autoSpaceDN w:val="0"/>
              <w:adjustRightInd w:val="0"/>
              <w:ind w:left="708" w:hanging="708"/>
              <w:jc w:val="center"/>
              <w:rPr>
                <w:rFonts w:ascii="Arial" w:eastAsia="Batang" w:hAnsi="Arial" w:cs="Arial"/>
                <w:b/>
                <w:bCs/>
                <w:color w:val="000000"/>
                <w:sz w:val="22"/>
                <w:szCs w:val="22"/>
              </w:rPr>
            </w:pPr>
            <w:r w:rsidRPr="00A225FB">
              <w:rPr>
                <w:rFonts w:ascii="Arial" w:eastAsia="Batang" w:hAnsi="Arial" w:cs="Arial"/>
                <w:b/>
                <w:bCs/>
                <w:color w:val="000000"/>
                <w:sz w:val="22"/>
                <w:szCs w:val="22"/>
              </w:rPr>
              <w:t>MÍN</w:t>
            </w:r>
          </w:p>
        </w:tc>
        <w:tc>
          <w:tcPr>
            <w:tcW w:w="868" w:type="dxa"/>
            <w:gridSpan w:val="2"/>
          </w:tcPr>
          <w:p w:rsidR="0016055D" w:rsidRPr="00A225FB" w:rsidRDefault="0016055D" w:rsidP="0016055D">
            <w:pPr>
              <w:autoSpaceDE w:val="0"/>
              <w:autoSpaceDN w:val="0"/>
              <w:adjustRightInd w:val="0"/>
              <w:ind w:left="708" w:hanging="708"/>
              <w:jc w:val="center"/>
              <w:rPr>
                <w:rFonts w:ascii="Arial" w:eastAsia="Batang" w:hAnsi="Arial" w:cs="Arial"/>
                <w:b/>
                <w:bCs/>
                <w:color w:val="000000"/>
                <w:sz w:val="22"/>
                <w:szCs w:val="22"/>
              </w:rPr>
            </w:pPr>
            <w:r w:rsidRPr="00A225FB">
              <w:rPr>
                <w:rFonts w:ascii="Arial" w:eastAsia="Batang" w:hAnsi="Arial" w:cs="Arial"/>
                <w:b/>
                <w:bCs/>
                <w:color w:val="000000"/>
                <w:sz w:val="22"/>
                <w:szCs w:val="22"/>
              </w:rPr>
              <w:t>MÁX</w:t>
            </w:r>
          </w:p>
        </w:tc>
      </w:tr>
      <w:tr w:rsidR="0016055D" w:rsidRPr="00A225FB" w:rsidTr="00FC22FE">
        <w:trPr>
          <w:jc w:val="center"/>
        </w:trPr>
        <w:tc>
          <w:tcPr>
            <w:tcW w:w="704" w:type="dxa"/>
          </w:tcPr>
          <w:p w:rsidR="0016055D" w:rsidRPr="00A225FB" w:rsidRDefault="0016055D" w:rsidP="0016055D">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I.</w:t>
            </w:r>
          </w:p>
        </w:tc>
        <w:tc>
          <w:tcPr>
            <w:tcW w:w="7655" w:type="dxa"/>
          </w:tcPr>
          <w:p w:rsidR="0016055D" w:rsidRPr="00A225FB" w:rsidRDefault="0016055D" w:rsidP="0016055D">
            <w:pPr>
              <w:autoSpaceDE w:val="0"/>
              <w:autoSpaceDN w:val="0"/>
              <w:adjustRightInd w:val="0"/>
              <w:ind w:left="27" w:hanging="27"/>
              <w:rPr>
                <w:rFonts w:ascii="Arial" w:eastAsia="Batang" w:hAnsi="Arial" w:cs="Arial"/>
                <w:b/>
                <w:bCs/>
                <w:color w:val="000000"/>
                <w:sz w:val="22"/>
                <w:szCs w:val="22"/>
              </w:rPr>
            </w:pPr>
            <w:r w:rsidRPr="00A225FB">
              <w:rPr>
                <w:rFonts w:ascii="Arial" w:hAnsi="Arial" w:cs="Arial"/>
                <w:sz w:val="22"/>
                <w:szCs w:val="22"/>
              </w:rPr>
              <w:t>Arrojar a la vía pública basura y/o cualquier objeto que pueda ocasionar molestias o daños a la imagen del Municipio, a las personas o sus bienes, independientemente de la sanción que establece el ordenamiento legal aplicable</w:t>
            </w:r>
          </w:p>
        </w:tc>
        <w:tc>
          <w:tcPr>
            <w:tcW w:w="537" w:type="dxa"/>
          </w:tcPr>
          <w:p w:rsidR="0016055D" w:rsidRPr="00A225FB" w:rsidRDefault="0016055D" w:rsidP="0016055D">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c>
          <w:tcPr>
            <w:tcW w:w="868" w:type="dxa"/>
            <w:gridSpan w:val="2"/>
          </w:tcPr>
          <w:p w:rsidR="0016055D" w:rsidRPr="00A225FB" w:rsidRDefault="0016055D" w:rsidP="0016055D">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40</w:t>
            </w:r>
          </w:p>
        </w:tc>
      </w:tr>
      <w:tr w:rsidR="0016055D" w:rsidRPr="00A225FB" w:rsidTr="00FC22FE">
        <w:trPr>
          <w:jc w:val="center"/>
        </w:trPr>
        <w:tc>
          <w:tcPr>
            <w:tcW w:w="704" w:type="dxa"/>
          </w:tcPr>
          <w:p w:rsidR="0016055D" w:rsidRPr="00A225FB" w:rsidRDefault="0016055D" w:rsidP="0016055D">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II.</w:t>
            </w:r>
          </w:p>
        </w:tc>
        <w:tc>
          <w:tcPr>
            <w:tcW w:w="7655" w:type="dxa"/>
          </w:tcPr>
          <w:p w:rsidR="0016055D" w:rsidRPr="00A225FB" w:rsidRDefault="0016055D" w:rsidP="0016055D">
            <w:pPr>
              <w:autoSpaceDE w:val="0"/>
              <w:autoSpaceDN w:val="0"/>
              <w:adjustRightInd w:val="0"/>
              <w:ind w:left="27"/>
              <w:rPr>
                <w:rFonts w:ascii="Arial" w:eastAsia="Batang" w:hAnsi="Arial" w:cs="Arial"/>
                <w:b/>
                <w:bCs/>
                <w:color w:val="000000"/>
                <w:sz w:val="22"/>
                <w:szCs w:val="22"/>
              </w:rPr>
            </w:pPr>
            <w:r w:rsidRPr="00A225FB">
              <w:rPr>
                <w:rFonts w:ascii="Arial" w:hAnsi="Arial" w:cs="Arial"/>
                <w:sz w:val="22"/>
                <w:szCs w:val="22"/>
              </w:rPr>
              <w:t xml:space="preserve">Causar falsas alarmas o asumir actitudes en lugares o espectáculos públicos que provoquen  </w:t>
            </w:r>
          </w:p>
        </w:tc>
        <w:tc>
          <w:tcPr>
            <w:tcW w:w="537" w:type="dxa"/>
          </w:tcPr>
          <w:p w:rsidR="0016055D" w:rsidRPr="00A225FB" w:rsidRDefault="0016055D" w:rsidP="0016055D">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c>
          <w:tcPr>
            <w:tcW w:w="868" w:type="dxa"/>
            <w:gridSpan w:val="2"/>
          </w:tcPr>
          <w:p w:rsidR="0016055D" w:rsidRPr="00A225FB" w:rsidRDefault="0016055D" w:rsidP="0016055D">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25</w:t>
            </w:r>
          </w:p>
        </w:tc>
      </w:tr>
      <w:tr w:rsidR="0016055D" w:rsidRPr="00A225FB" w:rsidTr="00FC22FE">
        <w:trPr>
          <w:jc w:val="center"/>
        </w:trPr>
        <w:tc>
          <w:tcPr>
            <w:tcW w:w="704" w:type="dxa"/>
          </w:tcPr>
          <w:p w:rsidR="0016055D" w:rsidRPr="00A225FB" w:rsidRDefault="0016055D" w:rsidP="0016055D">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III.</w:t>
            </w:r>
          </w:p>
        </w:tc>
        <w:tc>
          <w:tcPr>
            <w:tcW w:w="7655" w:type="dxa"/>
          </w:tcPr>
          <w:p w:rsidR="0016055D" w:rsidRPr="00A225FB" w:rsidRDefault="0016055D" w:rsidP="0016055D">
            <w:pPr>
              <w:autoSpaceDE w:val="0"/>
              <w:autoSpaceDN w:val="0"/>
              <w:adjustRightInd w:val="0"/>
              <w:ind w:left="27" w:hanging="27"/>
              <w:rPr>
                <w:rFonts w:ascii="Arial" w:eastAsia="Batang" w:hAnsi="Arial" w:cs="Arial"/>
                <w:b/>
                <w:bCs/>
                <w:color w:val="000000"/>
                <w:sz w:val="22"/>
                <w:szCs w:val="22"/>
              </w:rPr>
            </w:pPr>
            <w:r w:rsidRPr="00A225FB">
              <w:rPr>
                <w:rFonts w:ascii="Arial" w:hAnsi="Arial" w:cs="Arial"/>
                <w:sz w:val="22"/>
                <w:szCs w:val="22"/>
              </w:rPr>
              <w:t>Detonar cohetes, encender fuegos artificiales o usar explosivos o sustancias peligrosas en la vía pública sin autorización de la autoridad competente</w:t>
            </w:r>
          </w:p>
        </w:tc>
        <w:tc>
          <w:tcPr>
            <w:tcW w:w="537" w:type="dxa"/>
          </w:tcPr>
          <w:p w:rsidR="0016055D" w:rsidRPr="00A225FB" w:rsidRDefault="0016055D" w:rsidP="0016055D">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c>
          <w:tcPr>
            <w:tcW w:w="868" w:type="dxa"/>
            <w:gridSpan w:val="2"/>
          </w:tcPr>
          <w:p w:rsidR="0016055D" w:rsidRPr="00A225FB" w:rsidRDefault="0016055D" w:rsidP="0016055D">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20</w:t>
            </w:r>
          </w:p>
        </w:tc>
      </w:tr>
      <w:tr w:rsidR="0016055D" w:rsidRPr="00A225FB" w:rsidTr="00FC22FE">
        <w:trPr>
          <w:jc w:val="center"/>
        </w:trPr>
        <w:tc>
          <w:tcPr>
            <w:tcW w:w="704" w:type="dxa"/>
          </w:tcPr>
          <w:p w:rsidR="0016055D" w:rsidRPr="00A225FB" w:rsidRDefault="0016055D" w:rsidP="0016055D">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IV.</w:t>
            </w:r>
          </w:p>
        </w:tc>
        <w:tc>
          <w:tcPr>
            <w:tcW w:w="7655" w:type="dxa"/>
          </w:tcPr>
          <w:p w:rsidR="0016055D" w:rsidRPr="00A225FB" w:rsidRDefault="0016055D" w:rsidP="0016055D">
            <w:pPr>
              <w:autoSpaceDE w:val="0"/>
              <w:autoSpaceDN w:val="0"/>
              <w:adjustRightInd w:val="0"/>
              <w:rPr>
                <w:rFonts w:ascii="Arial" w:eastAsia="Batang" w:hAnsi="Arial" w:cs="Arial"/>
                <w:b/>
                <w:bCs/>
                <w:color w:val="000000"/>
                <w:sz w:val="22"/>
                <w:szCs w:val="22"/>
              </w:rPr>
            </w:pPr>
            <w:r w:rsidRPr="00A225FB">
              <w:rPr>
                <w:rFonts w:ascii="Arial" w:hAnsi="Arial" w:cs="Arial"/>
                <w:sz w:val="22"/>
                <w:szCs w:val="22"/>
              </w:rPr>
              <w:t xml:space="preserve">Hacer fogatas o utilizar sustancias combustibles o peligrosas en lugares en que no se encuentre permitido  </w:t>
            </w:r>
          </w:p>
        </w:tc>
        <w:tc>
          <w:tcPr>
            <w:tcW w:w="537" w:type="dxa"/>
          </w:tcPr>
          <w:p w:rsidR="0016055D" w:rsidRPr="00A225FB" w:rsidRDefault="0016055D" w:rsidP="0016055D">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10</w:t>
            </w:r>
          </w:p>
        </w:tc>
        <w:tc>
          <w:tcPr>
            <w:tcW w:w="868" w:type="dxa"/>
            <w:gridSpan w:val="2"/>
          </w:tcPr>
          <w:p w:rsidR="0016055D" w:rsidRPr="00A225FB" w:rsidRDefault="0016055D" w:rsidP="0016055D">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25</w:t>
            </w:r>
          </w:p>
        </w:tc>
      </w:tr>
      <w:tr w:rsidR="0016055D" w:rsidRPr="00A225FB" w:rsidTr="00FC22FE">
        <w:trPr>
          <w:jc w:val="center"/>
        </w:trPr>
        <w:tc>
          <w:tcPr>
            <w:tcW w:w="704" w:type="dxa"/>
          </w:tcPr>
          <w:p w:rsidR="0016055D" w:rsidRPr="00A225FB" w:rsidRDefault="0016055D" w:rsidP="0016055D">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V.</w:t>
            </w:r>
          </w:p>
        </w:tc>
        <w:tc>
          <w:tcPr>
            <w:tcW w:w="7655" w:type="dxa"/>
          </w:tcPr>
          <w:p w:rsidR="0016055D" w:rsidRPr="00A225FB" w:rsidRDefault="0016055D" w:rsidP="0016055D">
            <w:pPr>
              <w:autoSpaceDE w:val="0"/>
              <w:autoSpaceDN w:val="0"/>
              <w:adjustRightInd w:val="0"/>
              <w:rPr>
                <w:rFonts w:ascii="Arial" w:hAnsi="Arial" w:cs="Arial"/>
                <w:sz w:val="22"/>
                <w:szCs w:val="22"/>
              </w:rPr>
            </w:pPr>
            <w:r w:rsidRPr="00A225FB">
              <w:rPr>
                <w:rFonts w:ascii="Arial" w:hAnsi="Arial" w:cs="Arial"/>
                <w:sz w:val="22"/>
                <w:szCs w:val="22"/>
              </w:rPr>
              <w:t xml:space="preserve">Fumar en locales, salas de espectáculos y otros lugares en que, por razones de seguridad y/o salud esté prohibido  </w:t>
            </w:r>
          </w:p>
        </w:tc>
        <w:tc>
          <w:tcPr>
            <w:tcW w:w="537" w:type="dxa"/>
          </w:tcPr>
          <w:p w:rsidR="0016055D" w:rsidRPr="00A225FB" w:rsidRDefault="0016055D" w:rsidP="0016055D">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c>
          <w:tcPr>
            <w:tcW w:w="868" w:type="dxa"/>
            <w:gridSpan w:val="2"/>
          </w:tcPr>
          <w:p w:rsidR="0016055D" w:rsidRPr="00A225FB" w:rsidRDefault="0016055D" w:rsidP="0016055D">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20</w:t>
            </w:r>
          </w:p>
        </w:tc>
      </w:tr>
      <w:tr w:rsidR="0016055D" w:rsidRPr="00A225FB" w:rsidTr="00FC22FE">
        <w:trPr>
          <w:jc w:val="center"/>
        </w:trPr>
        <w:tc>
          <w:tcPr>
            <w:tcW w:w="704" w:type="dxa"/>
          </w:tcPr>
          <w:p w:rsidR="0016055D" w:rsidRPr="00A225FB" w:rsidRDefault="0016055D" w:rsidP="0016055D">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VI.</w:t>
            </w:r>
          </w:p>
        </w:tc>
        <w:tc>
          <w:tcPr>
            <w:tcW w:w="7655" w:type="dxa"/>
          </w:tcPr>
          <w:p w:rsidR="0016055D" w:rsidRPr="00A225FB" w:rsidRDefault="0016055D" w:rsidP="0016055D">
            <w:pPr>
              <w:autoSpaceDE w:val="0"/>
              <w:autoSpaceDN w:val="0"/>
              <w:adjustRightInd w:val="0"/>
              <w:rPr>
                <w:rFonts w:ascii="Arial" w:hAnsi="Arial" w:cs="Arial"/>
                <w:sz w:val="22"/>
                <w:szCs w:val="22"/>
              </w:rPr>
            </w:pPr>
            <w:r w:rsidRPr="00A225FB">
              <w:rPr>
                <w:rFonts w:ascii="Arial" w:hAnsi="Arial" w:cs="Arial"/>
                <w:sz w:val="22"/>
                <w:szCs w:val="22"/>
              </w:rPr>
              <w:t>Transportar por lugares públicos o poseer animales sin tomar las medidas de seguridad e higiene necesarias</w:t>
            </w:r>
          </w:p>
        </w:tc>
        <w:tc>
          <w:tcPr>
            <w:tcW w:w="537" w:type="dxa"/>
          </w:tcPr>
          <w:p w:rsidR="0016055D" w:rsidRPr="00A225FB" w:rsidRDefault="0016055D" w:rsidP="0016055D">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c>
          <w:tcPr>
            <w:tcW w:w="868" w:type="dxa"/>
            <w:gridSpan w:val="2"/>
          </w:tcPr>
          <w:p w:rsidR="0016055D" w:rsidRPr="00A225FB" w:rsidRDefault="0016055D" w:rsidP="0016055D">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15</w:t>
            </w:r>
          </w:p>
        </w:tc>
      </w:tr>
      <w:tr w:rsidR="0016055D" w:rsidRPr="00A225FB" w:rsidTr="00FC22FE">
        <w:trPr>
          <w:jc w:val="center"/>
        </w:trPr>
        <w:tc>
          <w:tcPr>
            <w:tcW w:w="704" w:type="dxa"/>
          </w:tcPr>
          <w:p w:rsidR="0016055D" w:rsidRPr="00A225FB" w:rsidRDefault="0016055D" w:rsidP="0016055D">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VII.</w:t>
            </w:r>
          </w:p>
        </w:tc>
        <w:tc>
          <w:tcPr>
            <w:tcW w:w="7655" w:type="dxa"/>
          </w:tcPr>
          <w:p w:rsidR="0016055D" w:rsidRPr="00A225FB" w:rsidRDefault="0016055D" w:rsidP="0016055D">
            <w:pPr>
              <w:autoSpaceDE w:val="0"/>
              <w:autoSpaceDN w:val="0"/>
              <w:adjustRightInd w:val="0"/>
              <w:ind w:left="27" w:hanging="27"/>
              <w:rPr>
                <w:rFonts w:ascii="Arial" w:hAnsi="Arial" w:cs="Arial"/>
                <w:sz w:val="22"/>
                <w:szCs w:val="22"/>
              </w:rPr>
            </w:pPr>
            <w:r w:rsidRPr="00A225FB">
              <w:rPr>
                <w:rFonts w:ascii="Arial" w:hAnsi="Arial" w:cs="Arial"/>
                <w:sz w:val="22"/>
                <w:szCs w:val="22"/>
              </w:rPr>
              <w:t>Disparar armas de fuego en celebraciones y/o provocar escándalo, pánico o temor en las personas por esa conducta</w:t>
            </w:r>
          </w:p>
        </w:tc>
        <w:tc>
          <w:tcPr>
            <w:tcW w:w="537" w:type="dxa"/>
          </w:tcPr>
          <w:p w:rsidR="0016055D" w:rsidRPr="00A225FB" w:rsidRDefault="0016055D" w:rsidP="0016055D">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20</w:t>
            </w:r>
          </w:p>
        </w:tc>
        <w:tc>
          <w:tcPr>
            <w:tcW w:w="868" w:type="dxa"/>
            <w:gridSpan w:val="2"/>
          </w:tcPr>
          <w:p w:rsidR="0016055D" w:rsidRPr="00A225FB" w:rsidRDefault="0016055D" w:rsidP="0016055D">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50</w:t>
            </w:r>
          </w:p>
        </w:tc>
      </w:tr>
      <w:tr w:rsidR="0016055D" w:rsidRPr="00A225FB" w:rsidTr="00FC22FE">
        <w:trPr>
          <w:jc w:val="center"/>
        </w:trPr>
        <w:tc>
          <w:tcPr>
            <w:tcW w:w="704" w:type="dxa"/>
          </w:tcPr>
          <w:p w:rsidR="0016055D" w:rsidRPr="00A225FB" w:rsidRDefault="0016055D" w:rsidP="0016055D">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VIII.</w:t>
            </w:r>
          </w:p>
        </w:tc>
        <w:tc>
          <w:tcPr>
            <w:tcW w:w="7655" w:type="dxa"/>
          </w:tcPr>
          <w:p w:rsidR="0016055D" w:rsidRPr="00A225FB" w:rsidRDefault="0016055D" w:rsidP="0016055D">
            <w:pPr>
              <w:autoSpaceDE w:val="0"/>
              <w:autoSpaceDN w:val="0"/>
              <w:adjustRightInd w:val="0"/>
              <w:rPr>
                <w:rFonts w:ascii="Arial" w:hAnsi="Arial" w:cs="Arial"/>
                <w:sz w:val="22"/>
                <w:szCs w:val="22"/>
              </w:rPr>
            </w:pPr>
            <w:r w:rsidRPr="00A225FB">
              <w:rPr>
                <w:rFonts w:ascii="Arial" w:hAnsi="Arial" w:cs="Arial"/>
                <w:sz w:val="22"/>
                <w:szCs w:val="22"/>
              </w:rPr>
              <w:t>Formar parte de grupos que causen molestias a las personas en lugares públicos o en la proximidad de sus domicilios y/o que impidan el libre tránsito, por persona</w:t>
            </w:r>
          </w:p>
        </w:tc>
        <w:tc>
          <w:tcPr>
            <w:tcW w:w="537" w:type="dxa"/>
          </w:tcPr>
          <w:p w:rsidR="0016055D" w:rsidRPr="00A225FB" w:rsidRDefault="0016055D" w:rsidP="0016055D">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c>
          <w:tcPr>
            <w:tcW w:w="868" w:type="dxa"/>
            <w:gridSpan w:val="2"/>
          </w:tcPr>
          <w:p w:rsidR="0016055D" w:rsidRPr="00A225FB" w:rsidRDefault="0016055D" w:rsidP="0016055D">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10</w:t>
            </w:r>
          </w:p>
        </w:tc>
      </w:tr>
      <w:tr w:rsidR="0016055D" w:rsidRPr="00A225FB" w:rsidTr="00FC22FE">
        <w:trPr>
          <w:jc w:val="center"/>
        </w:trPr>
        <w:tc>
          <w:tcPr>
            <w:tcW w:w="704" w:type="dxa"/>
          </w:tcPr>
          <w:p w:rsidR="0016055D" w:rsidRPr="00A225FB" w:rsidRDefault="0016055D" w:rsidP="0016055D">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IX.</w:t>
            </w:r>
          </w:p>
        </w:tc>
        <w:tc>
          <w:tcPr>
            <w:tcW w:w="7655" w:type="dxa"/>
          </w:tcPr>
          <w:p w:rsidR="0016055D" w:rsidRPr="00A225FB" w:rsidRDefault="0016055D" w:rsidP="0016055D">
            <w:pPr>
              <w:autoSpaceDE w:val="0"/>
              <w:autoSpaceDN w:val="0"/>
              <w:adjustRightInd w:val="0"/>
              <w:rPr>
                <w:rFonts w:ascii="Arial" w:hAnsi="Arial" w:cs="Arial"/>
                <w:sz w:val="22"/>
                <w:szCs w:val="22"/>
              </w:rPr>
            </w:pPr>
            <w:r w:rsidRPr="00A225FB">
              <w:rPr>
                <w:rFonts w:ascii="Arial" w:hAnsi="Arial" w:cs="Arial"/>
                <w:sz w:val="22"/>
                <w:szCs w:val="22"/>
              </w:rPr>
              <w:t>Entrar sin autorización a zonas o lugares de acceso prohibido en los centros de espectáculos, diversiones o recreo y/o en eventos privados</w:t>
            </w:r>
          </w:p>
        </w:tc>
        <w:tc>
          <w:tcPr>
            <w:tcW w:w="537" w:type="dxa"/>
          </w:tcPr>
          <w:p w:rsidR="0016055D" w:rsidRPr="00A225FB" w:rsidRDefault="0016055D" w:rsidP="0016055D">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10</w:t>
            </w:r>
          </w:p>
        </w:tc>
        <w:tc>
          <w:tcPr>
            <w:tcW w:w="868" w:type="dxa"/>
            <w:gridSpan w:val="2"/>
          </w:tcPr>
          <w:p w:rsidR="0016055D" w:rsidRPr="00A225FB" w:rsidRDefault="0016055D" w:rsidP="0016055D">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30</w:t>
            </w:r>
          </w:p>
        </w:tc>
      </w:tr>
      <w:tr w:rsidR="0016055D" w:rsidRPr="00A225FB" w:rsidTr="00FC22FE">
        <w:trPr>
          <w:jc w:val="center"/>
        </w:trPr>
        <w:tc>
          <w:tcPr>
            <w:tcW w:w="704" w:type="dxa"/>
          </w:tcPr>
          <w:p w:rsidR="0016055D" w:rsidRPr="00A225FB" w:rsidRDefault="0016055D" w:rsidP="0016055D">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X.</w:t>
            </w:r>
          </w:p>
        </w:tc>
        <w:tc>
          <w:tcPr>
            <w:tcW w:w="7655" w:type="dxa"/>
          </w:tcPr>
          <w:p w:rsidR="0016055D" w:rsidRPr="00A225FB" w:rsidRDefault="0016055D" w:rsidP="0016055D">
            <w:pPr>
              <w:autoSpaceDE w:val="0"/>
              <w:autoSpaceDN w:val="0"/>
              <w:adjustRightInd w:val="0"/>
              <w:rPr>
                <w:rFonts w:ascii="Arial" w:hAnsi="Arial" w:cs="Arial"/>
                <w:sz w:val="22"/>
                <w:szCs w:val="22"/>
              </w:rPr>
            </w:pPr>
            <w:r w:rsidRPr="00A225FB">
              <w:rPr>
                <w:rFonts w:ascii="Arial" w:hAnsi="Arial" w:cs="Arial"/>
                <w:sz w:val="22"/>
                <w:szCs w:val="22"/>
              </w:rPr>
              <w:t xml:space="preserve">Organizar o tomar parte en juegos de cualquier índole, en lugar público, que ponga en peligro a las personas que en él transiten o que causen molestias </w:t>
            </w:r>
            <w:r w:rsidRPr="00A225FB">
              <w:rPr>
                <w:rFonts w:ascii="Arial" w:hAnsi="Arial" w:cs="Arial"/>
                <w:sz w:val="22"/>
                <w:szCs w:val="22"/>
              </w:rPr>
              <w:lastRenderedPageBreak/>
              <w:t>a las familias que habiten en o cerca del lugar en que se desarrollen los juegos, a los peatones o a las personas que manejen cualquier clase de vehículos</w:t>
            </w:r>
          </w:p>
        </w:tc>
        <w:tc>
          <w:tcPr>
            <w:tcW w:w="537" w:type="dxa"/>
          </w:tcPr>
          <w:p w:rsidR="0016055D" w:rsidRPr="00A225FB" w:rsidRDefault="0016055D" w:rsidP="0016055D">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lastRenderedPageBreak/>
              <w:t>10</w:t>
            </w:r>
          </w:p>
        </w:tc>
        <w:tc>
          <w:tcPr>
            <w:tcW w:w="868" w:type="dxa"/>
            <w:gridSpan w:val="2"/>
          </w:tcPr>
          <w:p w:rsidR="0016055D" w:rsidRPr="00A225FB" w:rsidRDefault="0016055D" w:rsidP="0016055D">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50</w:t>
            </w:r>
          </w:p>
        </w:tc>
      </w:tr>
      <w:tr w:rsidR="0016055D" w:rsidRPr="00A225FB" w:rsidTr="00FC22FE">
        <w:trPr>
          <w:jc w:val="center"/>
        </w:trPr>
        <w:tc>
          <w:tcPr>
            <w:tcW w:w="704" w:type="dxa"/>
          </w:tcPr>
          <w:p w:rsidR="0016055D" w:rsidRPr="00A225FB" w:rsidRDefault="0016055D" w:rsidP="0016055D">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XI.</w:t>
            </w:r>
          </w:p>
        </w:tc>
        <w:tc>
          <w:tcPr>
            <w:tcW w:w="7655" w:type="dxa"/>
          </w:tcPr>
          <w:p w:rsidR="0016055D" w:rsidRPr="00A225FB" w:rsidRDefault="0016055D" w:rsidP="0016055D">
            <w:pPr>
              <w:autoSpaceDE w:val="0"/>
              <w:autoSpaceDN w:val="0"/>
              <w:adjustRightInd w:val="0"/>
              <w:ind w:left="27" w:hanging="27"/>
              <w:rPr>
                <w:rFonts w:ascii="Arial" w:hAnsi="Arial" w:cs="Arial"/>
                <w:sz w:val="22"/>
                <w:szCs w:val="22"/>
              </w:rPr>
            </w:pPr>
            <w:r w:rsidRPr="00A225FB">
              <w:rPr>
                <w:rFonts w:ascii="Arial" w:hAnsi="Arial" w:cs="Arial"/>
                <w:sz w:val="22"/>
                <w:szCs w:val="22"/>
              </w:rPr>
              <w:t xml:space="preserve">Derramar o provocar el derrame de sustancias  peligrosas, combustibles u objetos que dañen la cinta asfáltica  </w:t>
            </w:r>
          </w:p>
        </w:tc>
        <w:tc>
          <w:tcPr>
            <w:tcW w:w="537" w:type="dxa"/>
          </w:tcPr>
          <w:p w:rsidR="0016055D" w:rsidRPr="00A225FB" w:rsidRDefault="0016055D" w:rsidP="0016055D">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20</w:t>
            </w:r>
          </w:p>
        </w:tc>
        <w:tc>
          <w:tcPr>
            <w:tcW w:w="868" w:type="dxa"/>
            <w:gridSpan w:val="2"/>
          </w:tcPr>
          <w:p w:rsidR="0016055D" w:rsidRPr="00A225FB" w:rsidRDefault="0016055D" w:rsidP="0016055D">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50</w:t>
            </w:r>
          </w:p>
        </w:tc>
      </w:tr>
      <w:tr w:rsidR="0016055D" w:rsidRPr="00A225FB" w:rsidTr="00FC22FE">
        <w:trPr>
          <w:jc w:val="center"/>
        </w:trPr>
        <w:tc>
          <w:tcPr>
            <w:tcW w:w="704" w:type="dxa"/>
          </w:tcPr>
          <w:p w:rsidR="0016055D" w:rsidRPr="00A225FB" w:rsidRDefault="0016055D" w:rsidP="0016055D">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XII.</w:t>
            </w:r>
          </w:p>
        </w:tc>
        <w:tc>
          <w:tcPr>
            <w:tcW w:w="7655" w:type="dxa"/>
          </w:tcPr>
          <w:p w:rsidR="0016055D" w:rsidRPr="00A225FB" w:rsidRDefault="0016055D" w:rsidP="0016055D">
            <w:pPr>
              <w:autoSpaceDE w:val="0"/>
              <w:autoSpaceDN w:val="0"/>
              <w:adjustRightInd w:val="0"/>
              <w:ind w:left="708" w:hanging="708"/>
              <w:rPr>
                <w:rFonts w:ascii="Arial" w:hAnsi="Arial" w:cs="Arial"/>
                <w:sz w:val="22"/>
                <w:szCs w:val="22"/>
              </w:rPr>
            </w:pPr>
            <w:r w:rsidRPr="00A225FB">
              <w:rPr>
                <w:rFonts w:ascii="Arial" w:hAnsi="Arial" w:cs="Arial"/>
                <w:sz w:val="22"/>
                <w:szCs w:val="22"/>
              </w:rPr>
              <w:t>Causar incendios por colisión o uso de vehículos</w:t>
            </w:r>
          </w:p>
        </w:tc>
        <w:tc>
          <w:tcPr>
            <w:tcW w:w="537" w:type="dxa"/>
          </w:tcPr>
          <w:p w:rsidR="0016055D" w:rsidRPr="00A225FB" w:rsidRDefault="0016055D" w:rsidP="0016055D">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2</w:t>
            </w:r>
          </w:p>
        </w:tc>
        <w:tc>
          <w:tcPr>
            <w:tcW w:w="868" w:type="dxa"/>
            <w:gridSpan w:val="2"/>
          </w:tcPr>
          <w:p w:rsidR="0016055D" w:rsidRPr="00A225FB" w:rsidRDefault="0016055D" w:rsidP="0016055D">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10</w:t>
            </w:r>
          </w:p>
        </w:tc>
      </w:tr>
      <w:tr w:rsidR="0016055D" w:rsidRPr="00A225FB" w:rsidTr="00FC22FE">
        <w:trPr>
          <w:jc w:val="center"/>
        </w:trPr>
        <w:tc>
          <w:tcPr>
            <w:tcW w:w="704" w:type="dxa"/>
          </w:tcPr>
          <w:p w:rsidR="0016055D" w:rsidRPr="00A225FB" w:rsidRDefault="0016055D" w:rsidP="0016055D">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XIII.</w:t>
            </w:r>
          </w:p>
        </w:tc>
        <w:tc>
          <w:tcPr>
            <w:tcW w:w="7655" w:type="dxa"/>
          </w:tcPr>
          <w:p w:rsidR="0016055D" w:rsidRPr="00A225FB" w:rsidRDefault="0016055D" w:rsidP="0016055D">
            <w:pPr>
              <w:autoSpaceDE w:val="0"/>
              <w:autoSpaceDN w:val="0"/>
              <w:adjustRightInd w:val="0"/>
              <w:ind w:left="708" w:hanging="708"/>
              <w:rPr>
                <w:rFonts w:ascii="Arial" w:hAnsi="Arial" w:cs="Arial"/>
                <w:sz w:val="22"/>
                <w:szCs w:val="22"/>
              </w:rPr>
            </w:pPr>
            <w:r w:rsidRPr="00A225FB">
              <w:rPr>
                <w:rFonts w:ascii="Arial" w:hAnsi="Arial" w:cs="Arial"/>
                <w:sz w:val="22"/>
                <w:szCs w:val="22"/>
              </w:rPr>
              <w:t>Cruzar una vialidad sin utilizar los accesos o puentes peatonales</w:t>
            </w:r>
          </w:p>
        </w:tc>
        <w:tc>
          <w:tcPr>
            <w:tcW w:w="537" w:type="dxa"/>
          </w:tcPr>
          <w:p w:rsidR="0016055D" w:rsidRPr="00A225FB" w:rsidRDefault="0016055D" w:rsidP="0016055D">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c>
          <w:tcPr>
            <w:tcW w:w="868" w:type="dxa"/>
            <w:gridSpan w:val="2"/>
          </w:tcPr>
          <w:p w:rsidR="0016055D" w:rsidRPr="00A225FB" w:rsidRDefault="0016055D" w:rsidP="0016055D">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10</w:t>
            </w:r>
          </w:p>
        </w:tc>
      </w:tr>
      <w:tr w:rsidR="0016055D" w:rsidRPr="00A225FB" w:rsidTr="00FC22FE">
        <w:trPr>
          <w:jc w:val="center"/>
        </w:trPr>
        <w:tc>
          <w:tcPr>
            <w:tcW w:w="704" w:type="dxa"/>
          </w:tcPr>
          <w:p w:rsidR="0016055D" w:rsidRPr="00A225FB" w:rsidRDefault="0016055D" w:rsidP="0016055D">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XIV.</w:t>
            </w:r>
          </w:p>
        </w:tc>
        <w:tc>
          <w:tcPr>
            <w:tcW w:w="7655" w:type="dxa"/>
          </w:tcPr>
          <w:p w:rsidR="0016055D" w:rsidRPr="00A225FB" w:rsidRDefault="0016055D" w:rsidP="0016055D">
            <w:pPr>
              <w:autoSpaceDE w:val="0"/>
              <w:autoSpaceDN w:val="0"/>
              <w:adjustRightInd w:val="0"/>
              <w:rPr>
                <w:rFonts w:ascii="Arial" w:hAnsi="Arial" w:cs="Arial"/>
                <w:sz w:val="22"/>
                <w:szCs w:val="22"/>
              </w:rPr>
            </w:pPr>
            <w:r w:rsidRPr="00A225FB">
              <w:rPr>
                <w:rFonts w:ascii="Arial" w:hAnsi="Arial" w:cs="Arial"/>
                <w:sz w:val="22"/>
                <w:szCs w:val="22"/>
              </w:rPr>
              <w:t>Participar de cualquier forma en carreras de caballos, peleas de perros, peleas de gallos o juegos de azar que se celebren sin el permiso de la Secretaría de Gobernación.</w:t>
            </w:r>
          </w:p>
        </w:tc>
        <w:tc>
          <w:tcPr>
            <w:tcW w:w="537" w:type="dxa"/>
          </w:tcPr>
          <w:p w:rsidR="0016055D" w:rsidRPr="00A225FB" w:rsidRDefault="0016055D" w:rsidP="0016055D">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10</w:t>
            </w:r>
          </w:p>
        </w:tc>
        <w:tc>
          <w:tcPr>
            <w:tcW w:w="868" w:type="dxa"/>
            <w:gridSpan w:val="2"/>
          </w:tcPr>
          <w:p w:rsidR="0016055D" w:rsidRPr="00A225FB" w:rsidRDefault="0016055D" w:rsidP="0016055D">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50</w:t>
            </w:r>
          </w:p>
        </w:tc>
      </w:tr>
      <w:tr w:rsidR="0016055D" w:rsidRPr="00A225FB" w:rsidTr="00FC22FE">
        <w:trPr>
          <w:gridAfter w:val="1"/>
          <w:wAfter w:w="18" w:type="dxa"/>
          <w:jc w:val="center"/>
        </w:trPr>
        <w:tc>
          <w:tcPr>
            <w:tcW w:w="9746" w:type="dxa"/>
            <w:gridSpan w:val="4"/>
          </w:tcPr>
          <w:p w:rsidR="0016055D" w:rsidRDefault="0016055D" w:rsidP="0016055D">
            <w:pPr>
              <w:tabs>
                <w:tab w:val="left" w:pos="0"/>
                <w:tab w:val="left" w:pos="862"/>
              </w:tabs>
              <w:jc w:val="both"/>
              <w:rPr>
                <w:rFonts w:ascii="Arial" w:hAnsi="Arial" w:cs="Arial"/>
                <w:b/>
                <w:sz w:val="22"/>
                <w:szCs w:val="22"/>
              </w:rPr>
            </w:pPr>
          </w:p>
          <w:p w:rsidR="0016055D" w:rsidRPr="00A225FB" w:rsidRDefault="0016055D" w:rsidP="0016055D">
            <w:pPr>
              <w:tabs>
                <w:tab w:val="left" w:pos="0"/>
                <w:tab w:val="left" w:pos="862"/>
              </w:tabs>
              <w:jc w:val="both"/>
              <w:rPr>
                <w:rFonts w:ascii="Arial" w:hAnsi="Arial" w:cs="Arial"/>
                <w:sz w:val="22"/>
                <w:szCs w:val="22"/>
              </w:rPr>
            </w:pPr>
            <w:r w:rsidRPr="00A225FB">
              <w:rPr>
                <w:rFonts w:ascii="Arial" w:hAnsi="Arial" w:cs="Arial"/>
                <w:b/>
                <w:sz w:val="22"/>
                <w:szCs w:val="22"/>
              </w:rPr>
              <w:t>ARTÍCULO 38.-</w:t>
            </w:r>
            <w:r w:rsidRPr="00A225FB">
              <w:rPr>
                <w:rFonts w:ascii="Arial" w:hAnsi="Arial" w:cs="Arial"/>
                <w:sz w:val="22"/>
                <w:szCs w:val="22"/>
              </w:rPr>
              <w:t xml:space="preserve"> Por las faltas o infracciones que atentan contra la integridad moral del individuo y de la familia se aplicaran sanciones que van de 2 hasta 50 días de Unidades de Medida y Actualización:</w:t>
            </w:r>
          </w:p>
          <w:p w:rsidR="0016055D" w:rsidRPr="00A225FB" w:rsidRDefault="0016055D" w:rsidP="0016055D">
            <w:pPr>
              <w:autoSpaceDE w:val="0"/>
              <w:autoSpaceDN w:val="0"/>
              <w:adjustRightInd w:val="0"/>
              <w:ind w:left="708" w:hanging="708"/>
              <w:jc w:val="center"/>
              <w:rPr>
                <w:rFonts w:ascii="Arial" w:eastAsia="Batang" w:hAnsi="Arial" w:cs="Arial"/>
                <w:bCs/>
                <w:color w:val="000000"/>
                <w:sz w:val="22"/>
                <w:szCs w:val="22"/>
              </w:rPr>
            </w:pPr>
          </w:p>
        </w:tc>
      </w:tr>
      <w:tr w:rsidR="0016055D" w:rsidRPr="00A225FB" w:rsidTr="00FC22FE">
        <w:trPr>
          <w:jc w:val="center"/>
        </w:trPr>
        <w:tc>
          <w:tcPr>
            <w:tcW w:w="704" w:type="dxa"/>
          </w:tcPr>
          <w:p w:rsidR="0016055D" w:rsidRPr="00A225FB" w:rsidRDefault="0016055D" w:rsidP="0016055D">
            <w:pPr>
              <w:autoSpaceDE w:val="0"/>
              <w:autoSpaceDN w:val="0"/>
              <w:adjustRightInd w:val="0"/>
              <w:ind w:left="708" w:hanging="708"/>
              <w:rPr>
                <w:rFonts w:ascii="Arial" w:eastAsia="Batang" w:hAnsi="Arial" w:cs="Arial"/>
                <w:bCs/>
                <w:color w:val="000000"/>
                <w:sz w:val="22"/>
                <w:szCs w:val="22"/>
              </w:rPr>
            </w:pPr>
          </w:p>
        </w:tc>
        <w:tc>
          <w:tcPr>
            <w:tcW w:w="7655" w:type="dxa"/>
          </w:tcPr>
          <w:p w:rsidR="0016055D" w:rsidRPr="00A225FB" w:rsidRDefault="0016055D" w:rsidP="0016055D">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INFRACCION</w:t>
            </w:r>
          </w:p>
        </w:tc>
        <w:tc>
          <w:tcPr>
            <w:tcW w:w="537" w:type="dxa"/>
          </w:tcPr>
          <w:p w:rsidR="0016055D" w:rsidRPr="00A225FB" w:rsidRDefault="0016055D" w:rsidP="0016055D">
            <w:pPr>
              <w:autoSpaceDE w:val="0"/>
              <w:autoSpaceDN w:val="0"/>
              <w:adjustRightInd w:val="0"/>
              <w:ind w:left="708" w:hanging="708"/>
              <w:jc w:val="center"/>
              <w:rPr>
                <w:rFonts w:ascii="Arial" w:eastAsia="Batang" w:hAnsi="Arial" w:cs="Arial"/>
                <w:b/>
                <w:bCs/>
                <w:color w:val="000000"/>
                <w:sz w:val="22"/>
                <w:szCs w:val="22"/>
              </w:rPr>
            </w:pPr>
            <w:r w:rsidRPr="00A225FB">
              <w:rPr>
                <w:rFonts w:ascii="Arial" w:eastAsia="Batang" w:hAnsi="Arial" w:cs="Arial"/>
                <w:b/>
                <w:bCs/>
                <w:color w:val="000000"/>
                <w:sz w:val="22"/>
                <w:szCs w:val="22"/>
              </w:rPr>
              <w:t>MÍN</w:t>
            </w:r>
          </w:p>
        </w:tc>
        <w:tc>
          <w:tcPr>
            <w:tcW w:w="868" w:type="dxa"/>
            <w:gridSpan w:val="2"/>
          </w:tcPr>
          <w:p w:rsidR="0016055D" w:rsidRPr="00A225FB" w:rsidRDefault="0016055D" w:rsidP="0016055D">
            <w:pPr>
              <w:autoSpaceDE w:val="0"/>
              <w:autoSpaceDN w:val="0"/>
              <w:adjustRightInd w:val="0"/>
              <w:ind w:left="708" w:hanging="708"/>
              <w:jc w:val="center"/>
              <w:rPr>
                <w:rFonts w:ascii="Arial" w:eastAsia="Batang" w:hAnsi="Arial" w:cs="Arial"/>
                <w:b/>
                <w:bCs/>
                <w:color w:val="000000"/>
                <w:sz w:val="22"/>
                <w:szCs w:val="22"/>
              </w:rPr>
            </w:pPr>
            <w:r w:rsidRPr="00A225FB">
              <w:rPr>
                <w:rFonts w:ascii="Arial" w:eastAsia="Batang" w:hAnsi="Arial" w:cs="Arial"/>
                <w:b/>
                <w:bCs/>
                <w:color w:val="000000"/>
                <w:sz w:val="22"/>
                <w:szCs w:val="22"/>
              </w:rPr>
              <w:t>MÁX</w:t>
            </w:r>
          </w:p>
        </w:tc>
      </w:tr>
      <w:tr w:rsidR="00172813" w:rsidRPr="00A225FB" w:rsidTr="00FC22FE">
        <w:trPr>
          <w:jc w:val="center"/>
        </w:trPr>
        <w:tc>
          <w:tcPr>
            <w:tcW w:w="704" w:type="dxa"/>
          </w:tcPr>
          <w:p w:rsidR="00172813" w:rsidRDefault="00172813" w:rsidP="00172813">
            <w:pPr>
              <w:autoSpaceDE w:val="0"/>
              <w:autoSpaceDN w:val="0"/>
              <w:adjustRightInd w:val="0"/>
              <w:ind w:left="708" w:hanging="708"/>
              <w:rPr>
                <w:rFonts w:ascii="Arial" w:eastAsia="Batang" w:hAnsi="Arial" w:cs="Arial"/>
                <w:b/>
                <w:bCs/>
                <w:color w:val="000000"/>
                <w:sz w:val="22"/>
                <w:szCs w:val="22"/>
              </w:rPr>
            </w:pPr>
            <w:r>
              <w:rPr>
                <w:rFonts w:ascii="Arial" w:eastAsia="Batang" w:hAnsi="Arial" w:cs="Arial"/>
                <w:b/>
                <w:bCs/>
                <w:color w:val="000000"/>
                <w:sz w:val="22"/>
                <w:szCs w:val="22"/>
              </w:rPr>
              <w:t>I</w:t>
            </w:r>
            <w:r w:rsidRPr="00A225FB">
              <w:rPr>
                <w:rFonts w:ascii="Arial" w:eastAsia="Batang" w:hAnsi="Arial" w:cs="Arial"/>
                <w:b/>
                <w:bCs/>
                <w:color w:val="000000"/>
                <w:sz w:val="22"/>
                <w:szCs w:val="22"/>
              </w:rPr>
              <w:t>.</w:t>
            </w:r>
          </w:p>
        </w:tc>
        <w:tc>
          <w:tcPr>
            <w:tcW w:w="7655" w:type="dxa"/>
          </w:tcPr>
          <w:p w:rsidR="00172813" w:rsidRPr="00A225FB" w:rsidRDefault="00172813" w:rsidP="00172813">
            <w:pPr>
              <w:autoSpaceDE w:val="0"/>
              <w:autoSpaceDN w:val="0"/>
              <w:adjustRightInd w:val="0"/>
              <w:ind w:left="27" w:hanging="27"/>
              <w:rPr>
                <w:rFonts w:ascii="Arial" w:eastAsia="Batang" w:hAnsi="Arial" w:cs="Arial"/>
                <w:b/>
                <w:bCs/>
                <w:color w:val="000000"/>
                <w:sz w:val="22"/>
                <w:szCs w:val="22"/>
              </w:rPr>
            </w:pPr>
            <w:r w:rsidRPr="00A225FB">
              <w:rPr>
                <w:rFonts w:ascii="Arial" w:hAnsi="Arial" w:cs="Arial"/>
                <w:sz w:val="22"/>
                <w:szCs w:val="22"/>
              </w:rPr>
              <w:t>Proferir palabras, adoptar actitudes, realizar señas de carácter obsceno, en lugares públicos y que causen molestia a un tercero.</w:t>
            </w:r>
          </w:p>
        </w:tc>
        <w:tc>
          <w:tcPr>
            <w:tcW w:w="537" w:type="dxa"/>
          </w:tcPr>
          <w:p w:rsidR="00172813" w:rsidRPr="00172813" w:rsidRDefault="00FF00C5" w:rsidP="00172813">
            <w:pPr>
              <w:autoSpaceDE w:val="0"/>
              <w:autoSpaceDN w:val="0"/>
              <w:adjustRightInd w:val="0"/>
              <w:ind w:left="708" w:hanging="708"/>
              <w:jc w:val="center"/>
              <w:rPr>
                <w:rFonts w:ascii="Arial" w:eastAsia="Batang" w:hAnsi="Arial" w:cs="Arial"/>
                <w:bCs/>
                <w:color w:val="000000"/>
                <w:sz w:val="22"/>
                <w:szCs w:val="22"/>
                <w:lang w:val="es-419"/>
              </w:rPr>
            </w:pPr>
            <w:r>
              <w:rPr>
                <w:rFonts w:ascii="Arial" w:eastAsia="Batang" w:hAnsi="Arial" w:cs="Arial"/>
                <w:bCs/>
                <w:color w:val="000000"/>
                <w:sz w:val="22"/>
                <w:szCs w:val="22"/>
                <w:lang w:val="es-419"/>
              </w:rPr>
              <w:t>2</w:t>
            </w:r>
          </w:p>
        </w:tc>
        <w:tc>
          <w:tcPr>
            <w:tcW w:w="868" w:type="dxa"/>
            <w:gridSpan w:val="2"/>
          </w:tcPr>
          <w:p w:rsidR="00172813" w:rsidRPr="00172813" w:rsidRDefault="00FF00C5" w:rsidP="00FF00C5">
            <w:pPr>
              <w:autoSpaceDE w:val="0"/>
              <w:autoSpaceDN w:val="0"/>
              <w:adjustRightInd w:val="0"/>
              <w:ind w:left="708" w:hanging="708"/>
              <w:jc w:val="center"/>
              <w:rPr>
                <w:rFonts w:ascii="Arial" w:eastAsia="Batang" w:hAnsi="Arial" w:cs="Arial"/>
                <w:bCs/>
                <w:color w:val="000000"/>
                <w:sz w:val="22"/>
                <w:szCs w:val="22"/>
                <w:lang w:val="es-419"/>
              </w:rPr>
            </w:pPr>
            <w:r>
              <w:rPr>
                <w:rFonts w:ascii="Arial" w:eastAsia="Batang" w:hAnsi="Arial" w:cs="Arial"/>
                <w:bCs/>
                <w:color w:val="000000"/>
                <w:sz w:val="22"/>
                <w:szCs w:val="22"/>
                <w:lang w:val="es-419"/>
              </w:rPr>
              <w:t>10</w:t>
            </w:r>
          </w:p>
        </w:tc>
      </w:tr>
      <w:tr w:rsidR="00172813" w:rsidRPr="00A225FB" w:rsidTr="00FC22FE">
        <w:trPr>
          <w:jc w:val="center"/>
        </w:trPr>
        <w:tc>
          <w:tcPr>
            <w:tcW w:w="704" w:type="dxa"/>
          </w:tcPr>
          <w:p w:rsidR="00172813" w:rsidRPr="00172813" w:rsidRDefault="00172813" w:rsidP="00172813">
            <w:pPr>
              <w:autoSpaceDE w:val="0"/>
              <w:autoSpaceDN w:val="0"/>
              <w:adjustRightInd w:val="0"/>
              <w:ind w:left="708" w:hanging="708"/>
              <w:rPr>
                <w:rFonts w:ascii="Arial" w:eastAsia="Batang" w:hAnsi="Arial" w:cs="Arial"/>
                <w:b/>
                <w:bCs/>
                <w:color w:val="000000"/>
                <w:sz w:val="22"/>
                <w:szCs w:val="22"/>
                <w:lang w:val="es-419"/>
              </w:rPr>
            </w:pPr>
            <w:r>
              <w:rPr>
                <w:rFonts w:ascii="Arial" w:eastAsia="Batang" w:hAnsi="Arial" w:cs="Arial"/>
                <w:b/>
                <w:bCs/>
                <w:color w:val="000000"/>
                <w:sz w:val="22"/>
                <w:szCs w:val="22"/>
                <w:lang w:val="es-419"/>
              </w:rPr>
              <w:t>II.</w:t>
            </w:r>
          </w:p>
        </w:tc>
        <w:tc>
          <w:tcPr>
            <w:tcW w:w="7655" w:type="dxa"/>
          </w:tcPr>
          <w:p w:rsidR="00172813" w:rsidRPr="00A225FB" w:rsidRDefault="00172813" w:rsidP="00172813">
            <w:pPr>
              <w:autoSpaceDE w:val="0"/>
              <w:autoSpaceDN w:val="0"/>
              <w:adjustRightInd w:val="0"/>
              <w:ind w:left="27" w:hanging="27"/>
              <w:rPr>
                <w:rFonts w:ascii="Arial" w:eastAsia="Batang" w:hAnsi="Arial" w:cs="Arial"/>
                <w:b/>
                <w:bCs/>
                <w:color w:val="000000"/>
                <w:sz w:val="22"/>
                <w:szCs w:val="22"/>
              </w:rPr>
            </w:pPr>
            <w:r w:rsidRPr="00A225FB">
              <w:rPr>
                <w:rFonts w:ascii="Arial" w:hAnsi="Arial" w:cs="Arial"/>
                <w:sz w:val="22"/>
                <w:szCs w:val="22"/>
              </w:rPr>
              <w:t>Ofrecer, en la vía pública, actos o eventos que atenten contra la familia y las personas</w:t>
            </w:r>
          </w:p>
        </w:tc>
        <w:tc>
          <w:tcPr>
            <w:tcW w:w="537" w:type="dxa"/>
          </w:tcPr>
          <w:p w:rsidR="00172813" w:rsidRPr="00172813" w:rsidRDefault="00FF00C5" w:rsidP="00172813">
            <w:pPr>
              <w:autoSpaceDE w:val="0"/>
              <w:autoSpaceDN w:val="0"/>
              <w:adjustRightInd w:val="0"/>
              <w:ind w:left="708" w:hanging="708"/>
              <w:jc w:val="center"/>
              <w:rPr>
                <w:rFonts w:ascii="Arial" w:eastAsia="Batang" w:hAnsi="Arial" w:cs="Arial"/>
                <w:bCs/>
                <w:color w:val="000000"/>
                <w:sz w:val="22"/>
                <w:szCs w:val="22"/>
                <w:lang w:val="es-419"/>
              </w:rPr>
            </w:pPr>
            <w:r>
              <w:rPr>
                <w:rFonts w:ascii="Arial" w:eastAsia="Batang" w:hAnsi="Arial" w:cs="Arial"/>
                <w:bCs/>
                <w:color w:val="000000"/>
                <w:sz w:val="22"/>
                <w:szCs w:val="22"/>
                <w:lang w:val="es-419"/>
              </w:rPr>
              <w:t>10</w:t>
            </w:r>
          </w:p>
        </w:tc>
        <w:tc>
          <w:tcPr>
            <w:tcW w:w="868" w:type="dxa"/>
            <w:gridSpan w:val="2"/>
          </w:tcPr>
          <w:p w:rsidR="00172813" w:rsidRPr="00172813" w:rsidRDefault="00FF00C5" w:rsidP="00FF00C5">
            <w:pPr>
              <w:autoSpaceDE w:val="0"/>
              <w:autoSpaceDN w:val="0"/>
              <w:adjustRightInd w:val="0"/>
              <w:ind w:left="708" w:hanging="708"/>
              <w:jc w:val="center"/>
              <w:rPr>
                <w:rFonts w:ascii="Arial" w:eastAsia="Batang" w:hAnsi="Arial" w:cs="Arial"/>
                <w:bCs/>
                <w:color w:val="000000"/>
                <w:sz w:val="22"/>
                <w:szCs w:val="22"/>
                <w:lang w:val="es-419"/>
              </w:rPr>
            </w:pPr>
            <w:r>
              <w:rPr>
                <w:rFonts w:ascii="Arial" w:eastAsia="Batang" w:hAnsi="Arial" w:cs="Arial"/>
                <w:bCs/>
                <w:color w:val="000000"/>
                <w:sz w:val="22"/>
                <w:szCs w:val="22"/>
                <w:lang w:val="es-419"/>
              </w:rPr>
              <w:t>20</w:t>
            </w:r>
          </w:p>
        </w:tc>
      </w:tr>
      <w:tr w:rsidR="00172813" w:rsidRPr="00A225FB" w:rsidTr="00FC22FE">
        <w:trPr>
          <w:jc w:val="center"/>
        </w:trPr>
        <w:tc>
          <w:tcPr>
            <w:tcW w:w="704" w:type="dxa"/>
          </w:tcPr>
          <w:p w:rsidR="00172813" w:rsidRPr="00172813" w:rsidRDefault="00172813" w:rsidP="00172813">
            <w:pPr>
              <w:autoSpaceDE w:val="0"/>
              <w:autoSpaceDN w:val="0"/>
              <w:adjustRightInd w:val="0"/>
              <w:ind w:left="708" w:hanging="708"/>
              <w:rPr>
                <w:rFonts w:ascii="Arial" w:eastAsia="Batang" w:hAnsi="Arial" w:cs="Arial"/>
                <w:b/>
                <w:bCs/>
                <w:color w:val="000000"/>
                <w:sz w:val="22"/>
                <w:szCs w:val="22"/>
                <w:lang w:val="es-419"/>
              </w:rPr>
            </w:pPr>
            <w:r>
              <w:rPr>
                <w:rFonts w:ascii="Arial" w:eastAsia="Batang" w:hAnsi="Arial" w:cs="Arial"/>
                <w:b/>
                <w:bCs/>
                <w:color w:val="000000"/>
                <w:sz w:val="22"/>
                <w:szCs w:val="22"/>
                <w:lang w:val="es-419"/>
              </w:rPr>
              <w:t>III.</w:t>
            </w:r>
          </w:p>
        </w:tc>
        <w:tc>
          <w:tcPr>
            <w:tcW w:w="7655" w:type="dxa"/>
          </w:tcPr>
          <w:p w:rsidR="00172813" w:rsidRPr="00A225FB" w:rsidRDefault="00172813" w:rsidP="00172813">
            <w:pPr>
              <w:autoSpaceDE w:val="0"/>
              <w:autoSpaceDN w:val="0"/>
              <w:adjustRightInd w:val="0"/>
              <w:rPr>
                <w:rFonts w:ascii="Arial" w:eastAsia="Batang" w:hAnsi="Arial" w:cs="Arial"/>
                <w:b/>
                <w:bCs/>
                <w:color w:val="000000"/>
                <w:sz w:val="22"/>
                <w:szCs w:val="22"/>
              </w:rPr>
            </w:pPr>
            <w:r w:rsidRPr="00A225FB">
              <w:rPr>
                <w:rFonts w:ascii="Arial" w:hAnsi="Arial" w:cs="Arial"/>
                <w:sz w:val="22"/>
                <w:szCs w:val="22"/>
              </w:rPr>
              <w:t>Faltar, en lugar público, al respeto o consideración que se debe a los adultos mayores, mujeres, niños o personas con discapacidad</w:t>
            </w:r>
          </w:p>
        </w:tc>
        <w:tc>
          <w:tcPr>
            <w:tcW w:w="537" w:type="dxa"/>
          </w:tcPr>
          <w:p w:rsidR="00172813" w:rsidRPr="00A225FB" w:rsidRDefault="00172813" w:rsidP="00172813">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2</w:t>
            </w:r>
          </w:p>
        </w:tc>
        <w:tc>
          <w:tcPr>
            <w:tcW w:w="868" w:type="dxa"/>
            <w:gridSpan w:val="2"/>
          </w:tcPr>
          <w:p w:rsidR="00172813" w:rsidRPr="00A225FB" w:rsidRDefault="00172813" w:rsidP="00172813">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10</w:t>
            </w:r>
          </w:p>
        </w:tc>
      </w:tr>
      <w:tr w:rsidR="00172813" w:rsidRPr="00A225FB" w:rsidTr="00FC22FE">
        <w:trPr>
          <w:jc w:val="center"/>
        </w:trPr>
        <w:tc>
          <w:tcPr>
            <w:tcW w:w="704" w:type="dxa"/>
          </w:tcPr>
          <w:p w:rsidR="00172813" w:rsidRPr="00172813" w:rsidRDefault="00172813" w:rsidP="00172813">
            <w:pPr>
              <w:autoSpaceDE w:val="0"/>
              <w:autoSpaceDN w:val="0"/>
              <w:adjustRightInd w:val="0"/>
              <w:ind w:left="708" w:hanging="708"/>
              <w:rPr>
                <w:rFonts w:ascii="Arial" w:eastAsia="Batang" w:hAnsi="Arial" w:cs="Arial"/>
                <w:b/>
                <w:bCs/>
                <w:color w:val="000000"/>
                <w:sz w:val="22"/>
                <w:szCs w:val="22"/>
                <w:lang w:val="es-419"/>
              </w:rPr>
            </w:pPr>
            <w:r>
              <w:rPr>
                <w:rFonts w:ascii="Arial" w:eastAsia="Batang" w:hAnsi="Arial" w:cs="Arial"/>
                <w:b/>
                <w:bCs/>
                <w:color w:val="000000"/>
                <w:sz w:val="22"/>
                <w:szCs w:val="22"/>
                <w:lang w:val="es-419"/>
              </w:rPr>
              <w:t>IV.</w:t>
            </w:r>
          </w:p>
        </w:tc>
        <w:tc>
          <w:tcPr>
            <w:tcW w:w="7655" w:type="dxa"/>
          </w:tcPr>
          <w:p w:rsidR="00172813" w:rsidRPr="00A225FB" w:rsidRDefault="00172813" w:rsidP="00172813">
            <w:pPr>
              <w:autoSpaceDE w:val="0"/>
              <w:autoSpaceDN w:val="0"/>
              <w:adjustRightInd w:val="0"/>
              <w:rPr>
                <w:rFonts w:ascii="Arial" w:hAnsi="Arial" w:cs="Arial"/>
                <w:sz w:val="22"/>
                <w:szCs w:val="22"/>
              </w:rPr>
            </w:pPr>
            <w:r w:rsidRPr="00A225FB">
              <w:rPr>
                <w:rFonts w:ascii="Arial" w:hAnsi="Arial" w:cs="Arial"/>
                <w:sz w:val="22"/>
                <w:szCs w:val="22"/>
              </w:rPr>
              <w:t>Realizar tocamientos obscenos en lugares públicos y que causen molestia</w:t>
            </w:r>
          </w:p>
        </w:tc>
        <w:tc>
          <w:tcPr>
            <w:tcW w:w="537" w:type="dxa"/>
          </w:tcPr>
          <w:p w:rsidR="00172813" w:rsidRPr="00172813" w:rsidRDefault="00FF00C5" w:rsidP="00172813">
            <w:pPr>
              <w:autoSpaceDE w:val="0"/>
              <w:autoSpaceDN w:val="0"/>
              <w:adjustRightInd w:val="0"/>
              <w:ind w:left="708" w:hanging="708"/>
              <w:jc w:val="center"/>
              <w:rPr>
                <w:rFonts w:ascii="Arial" w:eastAsia="Batang" w:hAnsi="Arial" w:cs="Arial"/>
                <w:bCs/>
                <w:color w:val="000000"/>
                <w:sz w:val="22"/>
                <w:szCs w:val="22"/>
                <w:lang w:val="es-419"/>
              </w:rPr>
            </w:pPr>
            <w:r>
              <w:rPr>
                <w:rFonts w:ascii="Arial" w:eastAsia="Batang" w:hAnsi="Arial" w:cs="Arial"/>
                <w:bCs/>
                <w:color w:val="000000"/>
                <w:sz w:val="22"/>
                <w:szCs w:val="22"/>
                <w:lang w:val="es-419"/>
              </w:rPr>
              <w:t>20</w:t>
            </w:r>
          </w:p>
        </w:tc>
        <w:tc>
          <w:tcPr>
            <w:tcW w:w="868" w:type="dxa"/>
            <w:gridSpan w:val="2"/>
          </w:tcPr>
          <w:p w:rsidR="00172813" w:rsidRPr="00172813" w:rsidRDefault="00FF00C5" w:rsidP="00172813">
            <w:pPr>
              <w:autoSpaceDE w:val="0"/>
              <w:autoSpaceDN w:val="0"/>
              <w:adjustRightInd w:val="0"/>
              <w:ind w:left="708" w:hanging="708"/>
              <w:jc w:val="center"/>
              <w:rPr>
                <w:rFonts w:ascii="Arial" w:eastAsia="Batang" w:hAnsi="Arial" w:cs="Arial"/>
                <w:bCs/>
                <w:color w:val="000000"/>
                <w:sz w:val="22"/>
                <w:szCs w:val="22"/>
                <w:lang w:val="es-419"/>
              </w:rPr>
            </w:pPr>
            <w:r>
              <w:rPr>
                <w:rFonts w:ascii="Arial" w:eastAsia="Batang" w:hAnsi="Arial" w:cs="Arial"/>
                <w:bCs/>
                <w:color w:val="000000"/>
                <w:sz w:val="22"/>
                <w:szCs w:val="22"/>
                <w:lang w:val="es-419"/>
              </w:rPr>
              <w:t>30</w:t>
            </w:r>
          </w:p>
        </w:tc>
      </w:tr>
      <w:tr w:rsidR="00172813" w:rsidRPr="00A225FB" w:rsidTr="00FC22FE">
        <w:trPr>
          <w:jc w:val="center"/>
        </w:trPr>
        <w:tc>
          <w:tcPr>
            <w:tcW w:w="704" w:type="dxa"/>
          </w:tcPr>
          <w:p w:rsidR="00172813" w:rsidRPr="00172813" w:rsidRDefault="00172813" w:rsidP="00172813">
            <w:pPr>
              <w:autoSpaceDE w:val="0"/>
              <w:autoSpaceDN w:val="0"/>
              <w:adjustRightInd w:val="0"/>
              <w:ind w:left="708" w:hanging="708"/>
              <w:rPr>
                <w:rFonts w:ascii="Arial" w:eastAsia="Batang" w:hAnsi="Arial" w:cs="Arial"/>
                <w:b/>
                <w:bCs/>
                <w:color w:val="000000"/>
                <w:sz w:val="22"/>
                <w:szCs w:val="22"/>
                <w:lang w:val="es-419"/>
              </w:rPr>
            </w:pPr>
            <w:r>
              <w:rPr>
                <w:rFonts w:ascii="Arial" w:eastAsia="Batang" w:hAnsi="Arial" w:cs="Arial"/>
                <w:b/>
                <w:bCs/>
                <w:color w:val="000000"/>
                <w:sz w:val="22"/>
                <w:szCs w:val="22"/>
                <w:lang w:val="es-419"/>
              </w:rPr>
              <w:t>V.</w:t>
            </w:r>
          </w:p>
        </w:tc>
        <w:tc>
          <w:tcPr>
            <w:tcW w:w="7655" w:type="dxa"/>
          </w:tcPr>
          <w:p w:rsidR="00172813" w:rsidRPr="00A225FB" w:rsidRDefault="00172813" w:rsidP="00172813">
            <w:pPr>
              <w:autoSpaceDE w:val="0"/>
              <w:autoSpaceDN w:val="0"/>
              <w:adjustRightInd w:val="0"/>
              <w:rPr>
                <w:rFonts w:ascii="Arial" w:hAnsi="Arial" w:cs="Arial"/>
                <w:sz w:val="22"/>
                <w:szCs w:val="22"/>
              </w:rPr>
            </w:pPr>
            <w:r w:rsidRPr="00A225FB">
              <w:rPr>
                <w:rFonts w:ascii="Arial" w:hAnsi="Arial" w:cs="Arial"/>
                <w:sz w:val="22"/>
                <w:szCs w:val="22"/>
              </w:rPr>
              <w:t>Corregir en lugares públicos, con violencia física o moral a quien se le ejerce la patria potestad; de igual forma, vejar o maltratar a los ascendientes, cónyuge o concubinario</w:t>
            </w:r>
          </w:p>
        </w:tc>
        <w:tc>
          <w:tcPr>
            <w:tcW w:w="537" w:type="dxa"/>
          </w:tcPr>
          <w:p w:rsidR="00172813" w:rsidRPr="00A225FB" w:rsidRDefault="00172813" w:rsidP="00172813">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10</w:t>
            </w:r>
          </w:p>
        </w:tc>
        <w:tc>
          <w:tcPr>
            <w:tcW w:w="868" w:type="dxa"/>
            <w:gridSpan w:val="2"/>
          </w:tcPr>
          <w:p w:rsidR="00172813" w:rsidRPr="00A225FB" w:rsidRDefault="00172813" w:rsidP="00172813">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20</w:t>
            </w:r>
          </w:p>
        </w:tc>
      </w:tr>
      <w:tr w:rsidR="00172813" w:rsidRPr="00A225FB" w:rsidTr="00FC22FE">
        <w:trPr>
          <w:jc w:val="center"/>
        </w:trPr>
        <w:tc>
          <w:tcPr>
            <w:tcW w:w="704" w:type="dxa"/>
          </w:tcPr>
          <w:p w:rsidR="00172813" w:rsidRPr="00172813" w:rsidRDefault="00172813" w:rsidP="00172813">
            <w:pPr>
              <w:autoSpaceDE w:val="0"/>
              <w:autoSpaceDN w:val="0"/>
              <w:adjustRightInd w:val="0"/>
              <w:ind w:left="708" w:hanging="708"/>
              <w:rPr>
                <w:rFonts w:ascii="Arial" w:eastAsia="Batang" w:hAnsi="Arial" w:cs="Arial"/>
                <w:b/>
                <w:bCs/>
                <w:color w:val="000000"/>
                <w:sz w:val="22"/>
                <w:szCs w:val="22"/>
                <w:lang w:val="es-419"/>
              </w:rPr>
            </w:pPr>
            <w:r>
              <w:rPr>
                <w:rFonts w:ascii="Arial" w:eastAsia="Batang" w:hAnsi="Arial" w:cs="Arial"/>
                <w:b/>
                <w:bCs/>
                <w:color w:val="000000"/>
                <w:sz w:val="22"/>
                <w:szCs w:val="22"/>
                <w:lang w:val="es-419"/>
              </w:rPr>
              <w:t>VI.</w:t>
            </w:r>
          </w:p>
        </w:tc>
        <w:tc>
          <w:tcPr>
            <w:tcW w:w="7655" w:type="dxa"/>
          </w:tcPr>
          <w:p w:rsidR="00172813" w:rsidRPr="00A225FB" w:rsidRDefault="00172813" w:rsidP="00172813">
            <w:pPr>
              <w:autoSpaceDE w:val="0"/>
              <w:autoSpaceDN w:val="0"/>
              <w:adjustRightInd w:val="0"/>
              <w:ind w:left="27" w:hanging="27"/>
              <w:rPr>
                <w:rFonts w:ascii="Arial" w:hAnsi="Arial" w:cs="Arial"/>
                <w:sz w:val="22"/>
                <w:szCs w:val="22"/>
              </w:rPr>
            </w:pPr>
            <w:r w:rsidRPr="00A225FB">
              <w:rPr>
                <w:rFonts w:ascii="Arial" w:hAnsi="Arial" w:cs="Arial"/>
                <w:sz w:val="22"/>
                <w:szCs w:val="22"/>
              </w:rPr>
              <w:t>Arrojar objetos sólidos o líquidos, provocar riñas y/o participar en ellas, en reuniones o espectáculos públicos que alteren el orden o el bienestar común</w:t>
            </w:r>
          </w:p>
        </w:tc>
        <w:tc>
          <w:tcPr>
            <w:tcW w:w="537" w:type="dxa"/>
          </w:tcPr>
          <w:p w:rsidR="00172813" w:rsidRPr="00A225FB" w:rsidRDefault="00172813" w:rsidP="00172813">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c>
          <w:tcPr>
            <w:tcW w:w="868" w:type="dxa"/>
            <w:gridSpan w:val="2"/>
          </w:tcPr>
          <w:p w:rsidR="00172813" w:rsidRPr="00A225FB" w:rsidRDefault="00172813" w:rsidP="00172813">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20</w:t>
            </w:r>
          </w:p>
        </w:tc>
      </w:tr>
      <w:tr w:rsidR="00172813" w:rsidRPr="00A225FB" w:rsidTr="00FC22FE">
        <w:trPr>
          <w:jc w:val="center"/>
        </w:trPr>
        <w:tc>
          <w:tcPr>
            <w:tcW w:w="704" w:type="dxa"/>
          </w:tcPr>
          <w:p w:rsidR="00172813" w:rsidRPr="00172813" w:rsidRDefault="00172813" w:rsidP="00172813">
            <w:pPr>
              <w:autoSpaceDE w:val="0"/>
              <w:autoSpaceDN w:val="0"/>
              <w:adjustRightInd w:val="0"/>
              <w:ind w:left="708" w:hanging="708"/>
              <w:rPr>
                <w:rFonts w:ascii="Arial" w:eastAsia="Batang" w:hAnsi="Arial" w:cs="Arial"/>
                <w:b/>
                <w:bCs/>
                <w:color w:val="000000"/>
                <w:sz w:val="22"/>
                <w:szCs w:val="22"/>
                <w:lang w:val="es-419"/>
              </w:rPr>
            </w:pPr>
            <w:r>
              <w:rPr>
                <w:rFonts w:ascii="Arial" w:eastAsia="Batang" w:hAnsi="Arial" w:cs="Arial"/>
                <w:b/>
                <w:bCs/>
                <w:color w:val="000000"/>
                <w:sz w:val="22"/>
                <w:szCs w:val="22"/>
                <w:lang w:val="es-419"/>
              </w:rPr>
              <w:t>VII.</w:t>
            </w:r>
          </w:p>
        </w:tc>
        <w:tc>
          <w:tcPr>
            <w:tcW w:w="7655" w:type="dxa"/>
          </w:tcPr>
          <w:p w:rsidR="00172813" w:rsidRPr="00A225FB" w:rsidRDefault="00172813" w:rsidP="00172813">
            <w:pPr>
              <w:autoSpaceDE w:val="0"/>
              <w:autoSpaceDN w:val="0"/>
              <w:adjustRightInd w:val="0"/>
              <w:rPr>
                <w:rFonts w:ascii="Arial" w:hAnsi="Arial" w:cs="Arial"/>
                <w:sz w:val="22"/>
                <w:szCs w:val="22"/>
              </w:rPr>
            </w:pPr>
            <w:r w:rsidRPr="00A225FB">
              <w:rPr>
                <w:rFonts w:ascii="Arial" w:hAnsi="Arial" w:cs="Arial"/>
                <w:sz w:val="22"/>
                <w:szCs w:val="22"/>
              </w:rPr>
              <w:t>Permitir o tolerar el ingreso, asistencia o permanencia de menores de edad en sitios o lugares no autorizados para ellos</w:t>
            </w:r>
          </w:p>
        </w:tc>
        <w:tc>
          <w:tcPr>
            <w:tcW w:w="537" w:type="dxa"/>
          </w:tcPr>
          <w:p w:rsidR="00172813" w:rsidRPr="00A225FB" w:rsidRDefault="00172813" w:rsidP="00172813">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20</w:t>
            </w:r>
          </w:p>
        </w:tc>
        <w:tc>
          <w:tcPr>
            <w:tcW w:w="868" w:type="dxa"/>
            <w:gridSpan w:val="2"/>
          </w:tcPr>
          <w:p w:rsidR="00172813" w:rsidRPr="00A225FB" w:rsidRDefault="00172813" w:rsidP="00172813">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50</w:t>
            </w:r>
          </w:p>
        </w:tc>
      </w:tr>
      <w:tr w:rsidR="00172813" w:rsidRPr="00A225FB" w:rsidTr="00FC22FE">
        <w:trPr>
          <w:jc w:val="center"/>
        </w:trPr>
        <w:tc>
          <w:tcPr>
            <w:tcW w:w="704" w:type="dxa"/>
          </w:tcPr>
          <w:p w:rsidR="00172813" w:rsidRPr="00172813" w:rsidRDefault="00172813" w:rsidP="00172813">
            <w:pPr>
              <w:autoSpaceDE w:val="0"/>
              <w:autoSpaceDN w:val="0"/>
              <w:adjustRightInd w:val="0"/>
              <w:ind w:left="708" w:hanging="708"/>
              <w:rPr>
                <w:rFonts w:ascii="Arial" w:eastAsia="Batang" w:hAnsi="Arial" w:cs="Arial"/>
                <w:b/>
                <w:bCs/>
                <w:color w:val="000000"/>
                <w:sz w:val="22"/>
                <w:szCs w:val="22"/>
                <w:lang w:val="es-419"/>
              </w:rPr>
            </w:pPr>
            <w:r>
              <w:rPr>
                <w:rFonts w:ascii="Arial" w:eastAsia="Batang" w:hAnsi="Arial" w:cs="Arial"/>
                <w:b/>
                <w:bCs/>
                <w:color w:val="000000"/>
                <w:sz w:val="22"/>
                <w:szCs w:val="22"/>
                <w:lang w:val="es-419"/>
              </w:rPr>
              <w:t>VIII.</w:t>
            </w:r>
          </w:p>
        </w:tc>
        <w:tc>
          <w:tcPr>
            <w:tcW w:w="7655" w:type="dxa"/>
          </w:tcPr>
          <w:p w:rsidR="00172813" w:rsidRPr="00A225FB" w:rsidRDefault="00172813" w:rsidP="00172813">
            <w:pPr>
              <w:autoSpaceDE w:val="0"/>
              <w:autoSpaceDN w:val="0"/>
              <w:adjustRightInd w:val="0"/>
              <w:ind w:left="27" w:hanging="27"/>
              <w:rPr>
                <w:rFonts w:ascii="Arial" w:hAnsi="Arial" w:cs="Arial"/>
                <w:sz w:val="22"/>
                <w:szCs w:val="22"/>
              </w:rPr>
            </w:pPr>
            <w:r w:rsidRPr="00A225FB">
              <w:rPr>
                <w:rFonts w:ascii="Arial" w:hAnsi="Arial" w:cs="Arial"/>
                <w:sz w:val="22"/>
                <w:szCs w:val="22"/>
              </w:rPr>
              <w:t>Vender bebidas alcohólicas, cigarros, tabaco y sus derivados, sustancias psicotrópicas y/o inhalantes a menores de edad</w:t>
            </w:r>
          </w:p>
        </w:tc>
        <w:tc>
          <w:tcPr>
            <w:tcW w:w="537" w:type="dxa"/>
          </w:tcPr>
          <w:p w:rsidR="00172813" w:rsidRPr="00A225FB" w:rsidRDefault="00172813" w:rsidP="00172813">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20</w:t>
            </w:r>
          </w:p>
        </w:tc>
        <w:tc>
          <w:tcPr>
            <w:tcW w:w="868" w:type="dxa"/>
            <w:gridSpan w:val="2"/>
          </w:tcPr>
          <w:p w:rsidR="00172813" w:rsidRPr="00A225FB" w:rsidRDefault="00172813" w:rsidP="00172813">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50</w:t>
            </w:r>
          </w:p>
        </w:tc>
      </w:tr>
      <w:tr w:rsidR="00172813" w:rsidRPr="00A225FB" w:rsidTr="00FC22FE">
        <w:trPr>
          <w:jc w:val="center"/>
        </w:trPr>
        <w:tc>
          <w:tcPr>
            <w:tcW w:w="704" w:type="dxa"/>
          </w:tcPr>
          <w:p w:rsidR="00172813" w:rsidRPr="00172813" w:rsidRDefault="00172813" w:rsidP="00172813">
            <w:pPr>
              <w:autoSpaceDE w:val="0"/>
              <w:autoSpaceDN w:val="0"/>
              <w:adjustRightInd w:val="0"/>
              <w:ind w:left="708" w:hanging="708"/>
              <w:rPr>
                <w:rFonts w:ascii="Arial" w:eastAsia="Batang" w:hAnsi="Arial" w:cs="Arial"/>
                <w:b/>
                <w:bCs/>
                <w:color w:val="000000"/>
                <w:sz w:val="22"/>
                <w:szCs w:val="22"/>
                <w:lang w:val="es-419"/>
              </w:rPr>
            </w:pPr>
            <w:r>
              <w:rPr>
                <w:rFonts w:ascii="Arial" w:eastAsia="Batang" w:hAnsi="Arial" w:cs="Arial"/>
                <w:b/>
                <w:bCs/>
                <w:color w:val="000000"/>
                <w:sz w:val="22"/>
                <w:szCs w:val="22"/>
                <w:lang w:val="es-419"/>
              </w:rPr>
              <w:t>IX.</w:t>
            </w:r>
          </w:p>
        </w:tc>
        <w:tc>
          <w:tcPr>
            <w:tcW w:w="7655" w:type="dxa"/>
          </w:tcPr>
          <w:p w:rsidR="00172813" w:rsidRPr="00A225FB" w:rsidRDefault="00172813" w:rsidP="00172813">
            <w:pPr>
              <w:autoSpaceDE w:val="0"/>
              <w:autoSpaceDN w:val="0"/>
              <w:adjustRightInd w:val="0"/>
              <w:ind w:left="708" w:hanging="708"/>
              <w:rPr>
                <w:rFonts w:ascii="Arial" w:hAnsi="Arial" w:cs="Arial"/>
                <w:sz w:val="22"/>
                <w:szCs w:val="22"/>
              </w:rPr>
            </w:pPr>
            <w:r w:rsidRPr="00A225FB">
              <w:rPr>
                <w:rFonts w:ascii="Arial" w:hAnsi="Arial" w:cs="Arial"/>
                <w:sz w:val="22"/>
                <w:szCs w:val="22"/>
              </w:rPr>
              <w:t>Publicitar la venta o exhibición de pornografía</w:t>
            </w:r>
          </w:p>
        </w:tc>
        <w:tc>
          <w:tcPr>
            <w:tcW w:w="537" w:type="dxa"/>
          </w:tcPr>
          <w:p w:rsidR="00172813" w:rsidRPr="00A225FB" w:rsidRDefault="00172813" w:rsidP="00172813">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10</w:t>
            </w:r>
          </w:p>
        </w:tc>
        <w:tc>
          <w:tcPr>
            <w:tcW w:w="868" w:type="dxa"/>
            <w:gridSpan w:val="2"/>
          </w:tcPr>
          <w:p w:rsidR="00172813" w:rsidRPr="00A225FB" w:rsidRDefault="00172813" w:rsidP="00172813">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30</w:t>
            </w:r>
          </w:p>
        </w:tc>
      </w:tr>
      <w:tr w:rsidR="00237DCD" w:rsidRPr="00A225FB" w:rsidTr="0071363D">
        <w:trPr>
          <w:jc w:val="center"/>
        </w:trPr>
        <w:tc>
          <w:tcPr>
            <w:tcW w:w="9764" w:type="dxa"/>
            <w:gridSpan w:val="5"/>
          </w:tcPr>
          <w:p w:rsidR="00237DCD" w:rsidRPr="00A225FB" w:rsidRDefault="00B7322D" w:rsidP="00660C37">
            <w:pPr>
              <w:jc w:val="both"/>
              <w:rPr>
                <w:rFonts w:ascii="Arial" w:eastAsia="Batang" w:hAnsi="Arial" w:cs="Arial"/>
                <w:bCs/>
                <w:color w:val="000000"/>
                <w:sz w:val="22"/>
                <w:szCs w:val="22"/>
              </w:rPr>
            </w:pPr>
            <w:r>
              <w:rPr>
                <w:rFonts w:ascii="Arial" w:hAnsi="Arial" w:cs="Arial"/>
                <w:color w:val="000000"/>
                <w:sz w:val="22"/>
                <w:szCs w:val="22"/>
                <w:bdr w:val="none" w:sz="0" w:space="0" w:color="auto" w:frame="1"/>
                <w:shd w:val="clear" w:color="auto" w:fill="FFFFFF"/>
              </w:rPr>
              <w:t>Las sanciones comprendidas en las fracciones antes mencionadas, deberán tener como base y parámetro objetivo de aplicación los bandos de policía y buen gobierno, reglamentos municipales, normas municipales e infracciones administrativas y demás de aplicabilidad al caso concreto determinado. </w:t>
            </w:r>
            <w:r w:rsidR="00660C37" w:rsidRPr="005A1DAC">
              <w:rPr>
                <w:rFonts w:ascii="Arial" w:hAnsi="Arial" w:cs="Arial"/>
                <w:sz w:val="22"/>
                <w:szCs w:val="22"/>
              </w:rPr>
              <w:t>Dichas sanciones a los infractores, cuando se trate de jornaleros, obreros o trabajadores, la multa no excederá del importe de su jornal o salario de un día.</w:t>
            </w:r>
          </w:p>
        </w:tc>
      </w:tr>
      <w:tr w:rsidR="00172813" w:rsidRPr="00A225FB" w:rsidTr="00FC22FE">
        <w:trPr>
          <w:gridAfter w:val="1"/>
          <w:wAfter w:w="18" w:type="dxa"/>
          <w:jc w:val="center"/>
        </w:trPr>
        <w:tc>
          <w:tcPr>
            <w:tcW w:w="9746" w:type="dxa"/>
            <w:gridSpan w:val="4"/>
          </w:tcPr>
          <w:p w:rsidR="00172813" w:rsidRDefault="00172813" w:rsidP="00172813">
            <w:pPr>
              <w:tabs>
                <w:tab w:val="left" w:pos="0"/>
                <w:tab w:val="left" w:pos="862"/>
              </w:tabs>
              <w:jc w:val="both"/>
              <w:rPr>
                <w:rFonts w:ascii="Arial" w:hAnsi="Arial" w:cs="Arial"/>
                <w:b/>
                <w:sz w:val="22"/>
                <w:szCs w:val="22"/>
              </w:rPr>
            </w:pPr>
          </w:p>
          <w:p w:rsidR="00172813" w:rsidRPr="00A225FB" w:rsidRDefault="00172813" w:rsidP="00172813">
            <w:pPr>
              <w:tabs>
                <w:tab w:val="left" w:pos="0"/>
                <w:tab w:val="left" w:pos="862"/>
              </w:tabs>
              <w:jc w:val="both"/>
              <w:rPr>
                <w:rFonts w:ascii="Arial" w:hAnsi="Arial" w:cs="Arial"/>
                <w:sz w:val="22"/>
                <w:szCs w:val="22"/>
              </w:rPr>
            </w:pPr>
            <w:r w:rsidRPr="00A225FB">
              <w:rPr>
                <w:rFonts w:ascii="Arial" w:hAnsi="Arial" w:cs="Arial"/>
                <w:b/>
                <w:sz w:val="22"/>
                <w:szCs w:val="22"/>
              </w:rPr>
              <w:t>ARTÍCULO 39.-</w:t>
            </w:r>
            <w:r w:rsidRPr="00A225FB">
              <w:rPr>
                <w:rFonts w:ascii="Arial" w:hAnsi="Arial" w:cs="Arial"/>
                <w:sz w:val="22"/>
                <w:szCs w:val="22"/>
              </w:rPr>
              <w:t xml:space="preserve"> Por las faltas o infracciones contra la propiedad pública se aplicarán sanciones que van de 5 hasta 30 días de Unidades de Medida y Actualización:</w:t>
            </w:r>
          </w:p>
          <w:p w:rsidR="00172813" w:rsidRPr="00A225FB" w:rsidRDefault="00172813" w:rsidP="00172813">
            <w:pPr>
              <w:autoSpaceDE w:val="0"/>
              <w:autoSpaceDN w:val="0"/>
              <w:adjustRightInd w:val="0"/>
              <w:ind w:left="708" w:hanging="708"/>
              <w:jc w:val="center"/>
              <w:rPr>
                <w:rFonts w:ascii="Arial" w:eastAsia="Batang" w:hAnsi="Arial" w:cs="Arial"/>
                <w:bCs/>
                <w:color w:val="000000"/>
                <w:sz w:val="22"/>
                <w:szCs w:val="22"/>
              </w:rPr>
            </w:pPr>
          </w:p>
        </w:tc>
      </w:tr>
      <w:tr w:rsidR="00172813" w:rsidRPr="00A225FB" w:rsidTr="00FC22FE">
        <w:trPr>
          <w:jc w:val="center"/>
        </w:trPr>
        <w:tc>
          <w:tcPr>
            <w:tcW w:w="704" w:type="dxa"/>
          </w:tcPr>
          <w:p w:rsidR="00172813" w:rsidRPr="00A225FB" w:rsidRDefault="00172813" w:rsidP="00172813">
            <w:pPr>
              <w:autoSpaceDE w:val="0"/>
              <w:autoSpaceDN w:val="0"/>
              <w:adjustRightInd w:val="0"/>
              <w:ind w:left="708" w:hanging="708"/>
              <w:rPr>
                <w:rFonts w:ascii="Arial" w:eastAsia="Batang" w:hAnsi="Arial" w:cs="Arial"/>
                <w:bCs/>
                <w:color w:val="000000"/>
                <w:sz w:val="22"/>
                <w:szCs w:val="22"/>
              </w:rPr>
            </w:pPr>
          </w:p>
        </w:tc>
        <w:tc>
          <w:tcPr>
            <w:tcW w:w="7655" w:type="dxa"/>
          </w:tcPr>
          <w:p w:rsidR="00172813" w:rsidRPr="00A225FB" w:rsidRDefault="00172813" w:rsidP="00172813">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INFRACCION</w:t>
            </w:r>
          </w:p>
        </w:tc>
        <w:tc>
          <w:tcPr>
            <w:tcW w:w="537" w:type="dxa"/>
          </w:tcPr>
          <w:p w:rsidR="00172813" w:rsidRPr="00A225FB" w:rsidRDefault="00172813" w:rsidP="00172813">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MÍN</w:t>
            </w:r>
          </w:p>
        </w:tc>
        <w:tc>
          <w:tcPr>
            <w:tcW w:w="868" w:type="dxa"/>
            <w:gridSpan w:val="2"/>
          </w:tcPr>
          <w:p w:rsidR="00172813" w:rsidRPr="00A225FB" w:rsidRDefault="00172813" w:rsidP="00172813">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MÁX</w:t>
            </w:r>
          </w:p>
        </w:tc>
      </w:tr>
      <w:tr w:rsidR="00172813" w:rsidRPr="00A225FB" w:rsidTr="00FC22FE">
        <w:trPr>
          <w:jc w:val="center"/>
        </w:trPr>
        <w:tc>
          <w:tcPr>
            <w:tcW w:w="704" w:type="dxa"/>
          </w:tcPr>
          <w:p w:rsidR="00172813" w:rsidRPr="00A225FB" w:rsidRDefault="00172813" w:rsidP="00172813">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lastRenderedPageBreak/>
              <w:t>I.</w:t>
            </w:r>
          </w:p>
        </w:tc>
        <w:tc>
          <w:tcPr>
            <w:tcW w:w="7655" w:type="dxa"/>
          </w:tcPr>
          <w:p w:rsidR="00172813" w:rsidRPr="00A225FB" w:rsidRDefault="00172813" w:rsidP="00172813">
            <w:pPr>
              <w:autoSpaceDE w:val="0"/>
              <w:autoSpaceDN w:val="0"/>
              <w:adjustRightInd w:val="0"/>
              <w:ind w:left="-62" w:firstLine="62"/>
              <w:rPr>
                <w:rFonts w:ascii="Arial" w:eastAsia="Batang" w:hAnsi="Arial" w:cs="Arial"/>
                <w:b/>
                <w:bCs/>
                <w:color w:val="000000"/>
                <w:sz w:val="22"/>
                <w:szCs w:val="22"/>
              </w:rPr>
            </w:pPr>
            <w:r w:rsidRPr="00A225FB">
              <w:rPr>
                <w:rFonts w:ascii="Arial" w:hAnsi="Arial" w:cs="Arial"/>
                <w:sz w:val="22"/>
                <w:szCs w:val="22"/>
              </w:rPr>
              <w:t>Dañar, ensuciar o pintar estatuas, monumentos, postes, arbotantes, fachadas de edificios públicos, así como causar deterioro a plazas, parques y jardines u otros bienes del dominio público</w:t>
            </w:r>
          </w:p>
        </w:tc>
        <w:tc>
          <w:tcPr>
            <w:tcW w:w="537" w:type="dxa"/>
          </w:tcPr>
          <w:p w:rsidR="00172813" w:rsidRPr="00A225FB" w:rsidRDefault="00172813" w:rsidP="00172813">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10</w:t>
            </w:r>
          </w:p>
        </w:tc>
        <w:tc>
          <w:tcPr>
            <w:tcW w:w="868" w:type="dxa"/>
            <w:gridSpan w:val="2"/>
          </w:tcPr>
          <w:p w:rsidR="00172813" w:rsidRPr="00A225FB" w:rsidRDefault="00172813" w:rsidP="00172813">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30</w:t>
            </w:r>
          </w:p>
        </w:tc>
      </w:tr>
      <w:tr w:rsidR="00172813" w:rsidRPr="00A225FB" w:rsidTr="00FC22FE">
        <w:trPr>
          <w:jc w:val="center"/>
        </w:trPr>
        <w:tc>
          <w:tcPr>
            <w:tcW w:w="704" w:type="dxa"/>
          </w:tcPr>
          <w:p w:rsidR="00172813" w:rsidRPr="00A225FB" w:rsidRDefault="00172813" w:rsidP="00172813">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II.</w:t>
            </w:r>
          </w:p>
        </w:tc>
        <w:tc>
          <w:tcPr>
            <w:tcW w:w="7655" w:type="dxa"/>
          </w:tcPr>
          <w:p w:rsidR="00172813" w:rsidRPr="00A225FB" w:rsidRDefault="00172813" w:rsidP="00172813">
            <w:pPr>
              <w:autoSpaceDE w:val="0"/>
              <w:autoSpaceDN w:val="0"/>
              <w:adjustRightInd w:val="0"/>
              <w:rPr>
                <w:rFonts w:ascii="Arial" w:eastAsia="Batang" w:hAnsi="Arial" w:cs="Arial"/>
                <w:b/>
                <w:bCs/>
                <w:color w:val="000000"/>
                <w:sz w:val="22"/>
                <w:szCs w:val="22"/>
              </w:rPr>
            </w:pPr>
            <w:r w:rsidRPr="00A225FB">
              <w:rPr>
                <w:rFonts w:ascii="Arial" w:hAnsi="Arial" w:cs="Arial"/>
                <w:sz w:val="22"/>
                <w:szCs w:val="22"/>
              </w:rPr>
              <w:t>Dañar, destruir o remover señales de tránsito o cualquier otro señalamiento oficial</w:t>
            </w:r>
          </w:p>
        </w:tc>
        <w:tc>
          <w:tcPr>
            <w:tcW w:w="537" w:type="dxa"/>
          </w:tcPr>
          <w:p w:rsidR="00172813" w:rsidRPr="00A225FB" w:rsidRDefault="00172813" w:rsidP="00172813">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10</w:t>
            </w:r>
          </w:p>
        </w:tc>
        <w:tc>
          <w:tcPr>
            <w:tcW w:w="868" w:type="dxa"/>
            <w:gridSpan w:val="2"/>
          </w:tcPr>
          <w:p w:rsidR="00172813" w:rsidRPr="00A225FB" w:rsidRDefault="00172813" w:rsidP="00172813">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20</w:t>
            </w:r>
          </w:p>
        </w:tc>
      </w:tr>
      <w:tr w:rsidR="00172813" w:rsidRPr="00A225FB" w:rsidTr="00FC22FE">
        <w:trPr>
          <w:jc w:val="center"/>
        </w:trPr>
        <w:tc>
          <w:tcPr>
            <w:tcW w:w="704" w:type="dxa"/>
          </w:tcPr>
          <w:p w:rsidR="00172813" w:rsidRPr="00A225FB" w:rsidRDefault="00172813" w:rsidP="00172813">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III.</w:t>
            </w:r>
          </w:p>
        </w:tc>
        <w:tc>
          <w:tcPr>
            <w:tcW w:w="7655" w:type="dxa"/>
          </w:tcPr>
          <w:p w:rsidR="00172813" w:rsidRPr="00A225FB" w:rsidRDefault="00172813" w:rsidP="00172813">
            <w:pPr>
              <w:autoSpaceDE w:val="0"/>
              <w:autoSpaceDN w:val="0"/>
              <w:adjustRightInd w:val="0"/>
              <w:ind w:left="708" w:hanging="708"/>
              <w:rPr>
                <w:rFonts w:ascii="Arial" w:eastAsia="Batang" w:hAnsi="Arial" w:cs="Arial"/>
                <w:b/>
                <w:bCs/>
                <w:color w:val="000000"/>
                <w:sz w:val="22"/>
                <w:szCs w:val="22"/>
              </w:rPr>
            </w:pPr>
            <w:r w:rsidRPr="00A225FB">
              <w:rPr>
                <w:rFonts w:ascii="Arial" w:hAnsi="Arial" w:cs="Arial"/>
                <w:sz w:val="22"/>
                <w:szCs w:val="22"/>
              </w:rPr>
              <w:t>Maltratar o hacer uso indebido de buzones y otros señalamientos oficiales</w:t>
            </w:r>
          </w:p>
        </w:tc>
        <w:tc>
          <w:tcPr>
            <w:tcW w:w="537" w:type="dxa"/>
          </w:tcPr>
          <w:p w:rsidR="00172813" w:rsidRPr="00A225FB" w:rsidRDefault="00172813" w:rsidP="00172813">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c>
          <w:tcPr>
            <w:tcW w:w="868" w:type="dxa"/>
            <w:gridSpan w:val="2"/>
          </w:tcPr>
          <w:p w:rsidR="00172813" w:rsidRPr="00A225FB" w:rsidRDefault="00172813" w:rsidP="00172813">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15</w:t>
            </w:r>
          </w:p>
        </w:tc>
      </w:tr>
      <w:tr w:rsidR="00172813" w:rsidRPr="00A225FB" w:rsidTr="00FC22FE">
        <w:trPr>
          <w:jc w:val="center"/>
        </w:trPr>
        <w:tc>
          <w:tcPr>
            <w:tcW w:w="704" w:type="dxa"/>
          </w:tcPr>
          <w:p w:rsidR="00172813" w:rsidRPr="00A225FB" w:rsidRDefault="00172813" w:rsidP="00172813">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IV.</w:t>
            </w:r>
          </w:p>
        </w:tc>
        <w:tc>
          <w:tcPr>
            <w:tcW w:w="7655" w:type="dxa"/>
          </w:tcPr>
          <w:p w:rsidR="00172813" w:rsidRPr="00A225FB" w:rsidRDefault="00172813" w:rsidP="00172813">
            <w:pPr>
              <w:autoSpaceDE w:val="0"/>
              <w:autoSpaceDN w:val="0"/>
              <w:adjustRightInd w:val="0"/>
              <w:ind w:left="708" w:hanging="708"/>
              <w:rPr>
                <w:rFonts w:ascii="Arial" w:eastAsia="Batang" w:hAnsi="Arial" w:cs="Arial"/>
                <w:b/>
                <w:bCs/>
                <w:color w:val="000000"/>
                <w:sz w:val="22"/>
                <w:szCs w:val="22"/>
              </w:rPr>
            </w:pPr>
            <w:r w:rsidRPr="00A225FB">
              <w:rPr>
                <w:rFonts w:ascii="Arial" w:hAnsi="Arial" w:cs="Arial"/>
                <w:sz w:val="22"/>
                <w:szCs w:val="22"/>
              </w:rPr>
              <w:t>Destruir o maltratar luminarias del alumbrado</w:t>
            </w:r>
          </w:p>
        </w:tc>
        <w:tc>
          <w:tcPr>
            <w:tcW w:w="537" w:type="dxa"/>
          </w:tcPr>
          <w:p w:rsidR="00172813" w:rsidRPr="00A225FB" w:rsidRDefault="00172813" w:rsidP="00172813">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10</w:t>
            </w:r>
          </w:p>
        </w:tc>
        <w:tc>
          <w:tcPr>
            <w:tcW w:w="868" w:type="dxa"/>
            <w:gridSpan w:val="2"/>
          </w:tcPr>
          <w:p w:rsidR="00172813" w:rsidRPr="00A225FB" w:rsidRDefault="00172813" w:rsidP="00172813">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30</w:t>
            </w:r>
          </w:p>
        </w:tc>
      </w:tr>
      <w:tr w:rsidR="00172813" w:rsidRPr="00A225FB" w:rsidTr="00FC22FE">
        <w:trPr>
          <w:gridAfter w:val="1"/>
          <w:wAfter w:w="18" w:type="dxa"/>
          <w:jc w:val="center"/>
        </w:trPr>
        <w:tc>
          <w:tcPr>
            <w:tcW w:w="9746" w:type="dxa"/>
            <w:gridSpan w:val="4"/>
          </w:tcPr>
          <w:p w:rsidR="00172813" w:rsidRDefault="00172813" w:rsidP="00172813">
            <w:pPr>
              <w:tabs>
                <w:tab w:val="left" w:pos="0"/>
                <w:tab w:val="left" w:pos="862"/>
              </w:tabs>
              <w:jc w:val="both"/>
              <w:rPr>
                <w:rFonts w:ascii="Arial" w:hAnsi="Arial" w:cs="Arial"/>
                <w:b/>
                <w:sz w:val="22"/>
                <w:szCs w:val="22"/>
              </w:rPr>
            </w:pPr>
          </w:p>
          <w:p w:rsidR="00172813" w:rsidRDefault="00172813" w:rsidP="00172813">
            <w:pPr>
              <w:tabs>
                <w:tab w:val="left" w:pos="0"/>
                <w:tab w:val="left" w:pos="862"/>
              </w:tabs>
              <w:jc w:val="both"/>
              <w:rPr>
                <w:rFonts w:ascii="Arial" w:hAnsi="Arial" w:cs="Arial"/>
                <w:sz w:val="22"/>
                <w:szCs w:val="22"/>
              </w:rPr>
            </w:pPr>
            <w:r w:rsidRPr="00A225FB">
              <w:rPr>
                <w:rFonts w:ascii="Arial" w:hAnsi="Arial" w:cs="Arial"/>
                <w:b/>
                <w:sz w:val="22"/>
                <w:szCs w:val="22"/>
              </w:rPr>
              <w:t>ARTÍCULO 40.-</w:t>
            </w:r>
            <w:r w:rsidRPr="00A225FB">
              <w:rPr>
                <w:rFonts w:ascii="Arial" w:hAnsi="Arial" w:cs="Arial"/>
                <w:sz w:val="22"/>
                <w:szCs w:val="22"/>
              </w:rPr>
              <w:t xml:space="preserve"> Por las faltas o infracciones que atentan contra la salubridad y el ornato público se aplicarán sanciones que van de 5 hasta 50 días de Unidades de Medida y Actualización: </w:t>
            </w:r>
          </w:p>
          <w:p w:rsidR="00172813" w:rsidRPr="00A225FB" w:rsidRDefault="00172813" w:rsidP="00172813">
            <w:pPr>
              <w:tabs>
                <w:tab w:val="left" w:pos="0"/>
                <w:tab w:val="left" w:pos="862"/>
              </w:tabs>
              <w:jc w:val="both"/>
              <w:rPr>
                <w:rFonts w:ascii="Arial" w:eastAsia="Batang" w:hAnsi="Arial" w:cs="Arial"/>
                <w:bCs/>
                <w:color w:val="000000"/>
                <w:sz w:val="22"/>
                <w:szCs w:val="22"/>
              </w:rPr>
            </w:pPr>
          </w:p>
        </w:tc>
      </w:tr>
      <w:tr w:rsidR="00172813" w:rsidRPr="00A225FB" w:rsidTr="00FC22FE">
        <w:trPr>
          <w:jc w:val="center"/>
        </w:trPr>
        <w:tc>
          <w:tcPr>
            <w:tcW w:w="704" w:type="dxa"/>
          </w:tcPr>
          <w:p w:rsidR="00172813" w:rsidRPr="00A225FB" w:rsidRDefault="00172813" w:rsidP="00172813">
            <w:pPr>
              <w:autoSpaceDE w:val="0"/>
              <w:autoSpaceDN w:val="0"/>
              <w:adjustRightInd w:val="0"/>
              <w:ind w:left="708" w:hanging="708"/>
              <w:rPr>
                <w:rFonts w:ascii="Arial" w:eastAsia="Batang" w:hAnsi="Arial" w:cs="Arial"/>
                <w:bCs/>
                <w:color w:val="000000"/>
                <w:sz w:val="22"/>
                <w:szCs w:val="22"/>
              </w:rPr>
            </w:pPr>
          </w:p>
        </w:tc>
        <w:tc>
          <w:tcPr>
            <w:tcW w:w="7655" w:type="dxa"/>
          </w:tcPr>
          <w:p w:rsidR="00172813" w:rsidRPr="00A225FB" w:rsidRDefault="00172813" w:rsidP="00172813">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INFRACCION</w:t>
            </w:r>
          </w:p>
        </w:tc>
        <w:tc>
          <w:tcPr>
            <w:tcW w:w="537" w:type="dxa"/>
          </w:tcPr>
          <w:p w:rsidR="00172813" w:rsidRPr="00A225FB" w:rsidRDefault="00172813" w:rsidP="00172813">
            <w:pPr>
              <w:autoSpaceDE w:val="0"/>
              <w:autoSpaceDN w:val="0"/>
              <w:adjustRightInd w:val="0"/>
              <w:ind w:left="708" w:hanging="708"/>
              <w:jc w:val="center"/>
              <w:rPr>
                <w:rFonts w:ascii="Arial" w:eastAsia="Batang" w:hAnsi="Arial" w:cs="Arial"/>
                <w:b/>
                <w:bCs/>
                <w:color w:val="000000"/>
                <w:sz w:val="22"/>
                <w:szCs w:val="22"/>
              </w:rPr>
            </w:pPr>
            <w:r w:rsidRPr="00A225FB">
              <w:rPr>
                <w:rFonts w:ascii="Arial" w:eastAsia="Batang" w:hAnsi="Arial" w:cs="Arial"/>
                <w:b/>
                <w:bCs/>
                <w:color w:val="000000"/>
                <w:sz w:val="22"/>
                <w:szCs w:val="22"/>
              </w:rPr>
              <w:t>MÍN</w:t>
            </w:r>
          </w:p>
        </w:tc>
        <w:tc>
          <w:tcPr>
            <w:tcW w:w="868" w:type="dxa"/>
            <w:gridSpan w:val="2"/>
          </w:tcPr>
          <w:p w:rsidR="00172813" w:rsidRPr="00A225FB" w:rsidRDefault="00172813" w:rsidP="00172813">
            <w:pPr>
              <w:autoSpaceDE w:val="0"/>
              <w:autoSpaceDN w:val="0"/>
              <w:adjustRightInd w:val="0"/>
              <w:ind w:left="708" w:hanging="708"/>
              <w:jc w:val="center"/>
              <w:rPr>
                <w:rFonts w:ascii="Arial" w:eastAsia="Batang" w:hAnsi="Arial" w:cs="Arial"/>
                <w:b/>
                <w:bCs/>
                <w:color w:val="000000"/>
                <w:sz w:val="22"/>
                <w:szCs w:val="22"/>
              </w:rPr>
            </w:pPr>
            <w:r w:rsidRPr="00A225FB">
              <w:rPr>
                <w:rFonts w:ascii="Arial" w:eastAsia="Batang" w:hAnsi="Arial" w:cs="Arial"/>
                <w:b/>
                <w:bCs/>
                <w:color w:val="000000"/>
                <w:sz w:val="22"/>
                <w:szCs w:val="22"/>
              </w:rPr>
              <w:t>MÁX</w:t>
            </w:r>
          </w:p>
        </w:tc>
      </w:tr>
      <w:tr w:rsidR="00172813" w:rsidRPr="00A225FB" w:rsidTr="00FC22FE">
        <w:trPr>
          <w:jc w:val="center"/>
        </w:trPr>
        <w:tc>
          <w:tcPr>
            <w:tcW w:w="704" w:type="dxa"/>
          </w:tcPr>
          <w:p w:rsidR="00172813" w:rsidRPr="00A225FB" w:rsidRDefault="00172813" w:rsidP="00172813">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I.</w:t>
            </w:r>
          </w:p>
        </w:tc>
        <w:tc>
          <w:tcPr>
            <w:tcW w:w="7655" w:type="dxa"/>
          </w:tcPr>
          <w:p w:rsidR="00172813" w:rsidRPr="00A225FB" w:rsidRDefault="00172813" w:rsidP="00172813">
            <w:pPr>
              <w:autoSpaceDE w:val="0"/>
              <w:autoSpaceDN w:val="0"/>
              <w:adjustRightInd w:val="0"/>
              <w:rPr>
                <w:rFonts w:ascii="Arial" w:eastAsia="Batang" w:hAnsi="Arial" w:cs="Arial"/>
                <w:b/>
                <w:bCs/>
                <w:color w:val="000000"/>
                <w:sz w:val="22"/>
                <w:szCs w:val="22"/>
              </w:rPr>
            </w:pPr>
            <w:r w:rsidRPr="00A225FB">
              <w:rPr>
                <w:rFonts w:ascii="Arial" w:hAnsi="Arial" w:cs="Arial"/>
                <w:sz w:val="22"/>
                <w:szCs w:val="22"/>
              </w:rPr>
              <w:t>Remover o cortar sin autorización, césped, flores, árboles y otros objetos de ornato en sitios públicos</w:t>
            </w:r>
          </w:p>
        </w:tc>
        <w:tc>
          <w:tcPr>
            <w:tcW w:w="537" w:type="dxa"/>
          </w:tcPr>
          <w:p w:rsidR="00172813" w:rsidRPr="00A225FB" w:rsidRDefault="00172813" w:rsidP="00172813">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c>
          <w:tcPr>
            <w:tcW w:w="868" w:type="dxa"/>
            <w:gridSpan w:val="2"/>
          </w:tcPr>
          <w:p w:rsidR="00172813" w:rsidRPr="00A225FB" w:rsidRDefault="00172813" w:rsidP="00172813">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15</w:t>
            </w:r>
          </w:p>
        </w:tc>
      </w:tr>
      <w:tr w:rsidR="00172813" w:rsidRPr="00A225FB" w:rsidTr="00FC22FE">
        <w:trPr>
          <w:jc w:val="center"/>
        </w:trPr>
        <w:tc>
          <w:tcPr>
            <w:tcW w:w="704" w:type="dxa"/>
          </w:tcPr>
          <w:p w:rsidR="00172813" w:rsidRPr="00A225FB" w:rsidRDefault="00172813" w:rsidP="00172813">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II.</w:t>
            </w:r>
          </w:p>
        </w:tc>
        <w:tc>
          <w:tcPr>
            <w:tcW w:w="7655" w:type="dxa"/>
          </w:tcPr>
          <w:p w:rsidR="00172813" w:rsidRPr="00A225FB" w:rsidRDefault="00172813" w:rsidP="00172813">
            <w:pPr>
              <w:autoSpaceDE w:val="0"/>
              <w:autoSpaceDN w:val="0"/>
              <w:adjustRightInd w:val="0"/>
              <w:rPr>
                <w:rFonts w:ascii="Arial" w:eastAsia="Batang" w:hAnsi="Arial" w:cs="Arial"/>
                <w:b/>
                <w:bCs/>
                <w:color w:val="000000"/>
                <w:sz w:val="22"/>
                <w:szCs w:val="22"/>
              </w:rPr>
            </w:pPr>
            <w:r w:rsidRPr="00A225FB">
              <w:rPr>
                <w:rFonts w:ascii="Arial" w:hAnsi="Arial" w:cs="Arial"/>
                <w:sz w:val="22"/>
                <w:szCs w:val="22"/>
              </w:rPr>
              <w:t>Arrojar a la vía pública animales muertos, escombros, sustancias fétidas o peligrosas o verter aguas sucias, nocivas o contaminadas</w:t>
            </w:r>
          </w:p>
        </w:tc>
        <w:tc>
          <w:tcPr>
            <w:tcW w:w="537" w:type="dxa"/>
          </w:tcPr>
          <w:p w:rsidR="00172813" w:rsidRPr="00A225FB" w:rsidRDefault="00172813" w:rsidP="00172813">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c>
          <w:tcPr>
            <w:tcW w:w="868" w:type="dxa"/>
            <w:gridSpan w:val="2"/>
          </w:tcPr>
          <w:p w:rsidR="00172813" w:rsidRPr="00A225FB" w:rsidRDefault="00172813" w:rsidP="00172813">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40</w:t>
            </w:r>
          </w:p>
        </w:tc>
      </w:tr>
      <w:tr w:rsidR="00172813" w:rsidRPr="00A225FB" w:rsidTr="00FC22FE">
        <w:trPr>
          <w:jc w:val="center"/>
        </w:trPr>
        <w:tc>
          <w:tcPr>
            <w:tcW w:w="704" w:type="dxa"/>
          </w:tcPr>
          <w:p w:rsidR="00172813" w:rsidRPr="00A225FB" w:rsidRDefault="00172813" w:rsidP="00172813">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III.</w:t>
            </w:r>
          </w:p>
        </w:tc>
        <w:tc>
          <w:tcPr>
            <w:tcW w:w="7655" w:type="dxa"/>
          </w:tcPr>
          <w:p w:rsidR="00172813" w:rsidRPr="00A225FB" w:rsidRDefault="00172813" w:rsidP="00172813">
            <w:pPr>
              <w:autoSpaceDE w:val="0"/>
              <w:autoSpaceDN w:val="0"/>
              <w:adjustRightInd w:val="0"/>
              <w:ind w:left="708" w:hanging="708"/>
              <w:rPr>
                <w:rFonts w:ascii="Arial" w:eastAsia="Batang" w:hAnsi="Arial" w:cs="Arial"/>
                <w:b/>
                <w:bCs/>
                <w:color w:val="000000"/>
                <w:sz w:val="22"/>
                <w:szCs w:val="22"/>
              </w:rPr>
            </w:pPr>
            <w:r w:rsidRPr="00A225FB">
              <w:rPr>
                <w:rFonts w:ascii="Arial" w:hAnsi="Arial" w:cs="Arial"/>
                <w:sz w:val="22"/>
                <w:szCs w:val="22"/>
              </w:rPr>
              <w:t>Realizar las necesidades fisiológicas en los lugares no autorizados</w:t>
            </w:r>
          </w:p>
        </w:tc>
        <w:tc>
          <w:tcPr>
            <w:tcW w:w="537" w:type="dxa"/>
          </w:tcPr>
          <w:p w:rsidR="00172813" w:rsidRPr="00A225FB" w:rsidRDefault="00172813" w:rsidP="00172813">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2</w:t>
            </w:r>
          </w:p>
        </w:tc>
        <w:tc>
          <w:tcPr>
            <w:tcW w:w="868" w:type="dxa"/>
            <w:gridSpan w:val="2"/>
          </w:tcPr>
          <w:p w:rsidR="00172813" w:rsidRPr="00A225FB" w:rsidRDefault="00172813" w:rsidP="00172813">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10</w:t>
            </w:r>
          </w:p>
        </w:tc>
      </w:tr>
      <w:tr w:rsidR="00172813" w:rsidRPr="00A225FB" w:rsidTr="00FC22FE">
        <w:trPr>
          <w:jc w:val="center"/>
        </w:trPr>
        <w:tc>
          <w:tcPr>
            <w:tcW w:w="704" w:type="dxa"/>
          </w:tcPr>
          <w:p w:rsidR="00172813" w:rsidRPr="00A225FB" w:rsidRDefault="00172813" w:rsidP="00172813">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IV.</w:t>
            </w:r>
          </w:p>
        </w:tc>
        <w:tc>
          <w:tcPr>
            <w:tcW w:w="7655" w:type="dxa"/>
          </w:tcPr>
          <w:p w:rsidR="00172813" w:rsidRPr="00A225FB" w:rsidRDefault="00172813" w:rsidP="00172813">
            <w:pPr>
              <w:autoSpaceDE w:val="0"/>
              <w:autoSpaceDN w:val="0"/>
              <w:adjustRightInd w:val="0"/>
              <w:ind w:left="57" w:hanging="57"/>
              <w:rPr>
                <w:rFonts w:ascii="Arial" w:eastAsia="Batang" w:hAnsi="Arial" w:cs="Arial"/>
                <w:b/>
                <w:bCs/>
                <w:color w:val="000000"/>
                <w:sz w:val="22"/>
                <w:szCs w:val="22"/>
              </w:rPr>
            </w:pPr>
            <w:r w:rsidRPr="00A225FB">
              <w:rPr>
                <w:rFonts w:ascii="Arial" w:hAnsi="Arial" w:cs="Arial"/>
                <w:sz w:val="22"/>
                <w:szCs w:val="22"/>
              </w:rPr>
              <w:t>Desviar, retener, ensuciar o contaminar las corrientes de agua de los manantiales, fuentes, acueductos, tuberías, cauces de arroyo, ríos o abrevaderos</w:t>
            </w:r>
          </w:p>
        </w:tc>
        <w:tc>
          <w:tcPr>
            <w:tcW w:w="537" w:type="dxa"/>
          </w:tcPr>
          <w:p w:rsidR="00172813" w:rsidRPr="00A225FB" w:rsidRDefault="00172813" w:rsidP="00172813">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10</w:t>
            </w:r>
          </w:p>
        </w:tc>
        <w:tc>
          <w:tcPr>
            <w:tcW w:w="868" w:type="dxa"/>
            <w:gridSpan w:val="2"/>
          </w:tcPr>
          <w:p w:rsidR="00172813" w:rsidRPr="00A225FB" w:rsidRDefault="00172813" w:rsidP="00172813">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40</w:t>
            </w:r>
          </w:p>
        </w:tc>
      </w:tr>
      <w:tr w:rsidR="00172813" w:rsidRPr="00A225FB" w:rsidTr="00FC22FE">
        <w:trPr>
          <w:jc w:val="center"/>
        </w:trPr>
        <w:tc>
          <w:tcPr>
            <w:tcW w:w="704" w:type="dxa"/>
          </w:tcPr>
          <w:p w:rsidR="00172813" w:rsidRPr="00A225FB" w:rsidRDefault="00172813" w:rsidP="00172813">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V.</w:t>
            </w:r>
          </w:p>
        </w:tc>
        <w:tc>
          <w:tcPr>
            <w:tcW w:w="7655" w:type="dxa"/>
          </w:tcPr>
          <w:p w:rsidR="00172813" w:rsidRPr="00A225FB" w:rsidRDefault="00172813" w:rsidP="00172813">
            <w:pPr>
              <w:autoSpaceDE w:val="0"/>
              <w:autoSpaceDN w:val="0"/>
              <w:adjustRightInd w:val="0"/>
              <w:rPr>
                <w:rFonts w:ascii="Arial" w:hAnsi="Arial" w:cs="Arial"/>
                <w:sz w:val="22"/>
                <w:szCs w:val="22"/>
              </w:rPr>
            </w:pPr>
            <w:r w:rsidRPr="00A225FB">
              <w:rPr>
                <w:rFonts w:ascii="Arial" w:hAnsi="Arial" w:cs="Arial"/>
                <w:sz w:val="22"/>
                <w:szCs w:val="22"/>
              </w:rPr>
              <w:t>Incumplir con el depósito y retiro de basura en los términos de los ordenamientos aplicables a la materia</w:t>
            </w:r>
          </w:p>
        </w:tc>
        <w:tc>
          <w:tcPr>
            <w:tcW w:w="537" w:type="dxa"/>
          </w:tcPr>
          <w:p w:rsidR="00172813" w:rsidRPr="00A225FB" w:rsidRDefault="00172813" w:rsidP="00172813">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10</w:t>
            </w:r>
          </w:p>
        </w:tc>
        <w:tc>
          <w:tcPr>
            <w:tcW w:w="868" w:type="dxa"/>
            <w:gridSpan w:val="2"/>
          </w:tcPr>
          <w:p w:rsidR="00172813" w:rsidRPr="00A225FB" w:rsidRDefault="00172813" w:rsidP="00172813">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40</w:t>
            </w:r>
          </w:p>
        </w:tc>
      </w:tr>
      <w:tr w:rsidR="00172813" w:rsidRPr="00A225FB" w:rsidTr="00FC22FE">
        <w:trPr>
          <w:jc w:val="center"/>
        </w:trPr>
        <w:tc>
          <w:tcPr>
            <w:tcW w:w="704" w:type="dxa"/>
          </w:tcPr>
          <w:p w:rsidR="00172813" w:rsidRPr="00A225FB" w:rsidRDefault="00172813" w:rsidP="00172813">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VI.</w:t>
            </w:r>
          </w:p>
        </w:tc>
        <w:tc>
          <w:tcPr>
            <w:tcW w:w="7655" w:type="dxa"/>
          </w:tcPr>
          <w:p w:rsidR="00172813" w:rsidRPr="00A225FB" w:rsidRDefault="00172813" w:rsidP="00172813">
            <w:pPr>
              <w:autoSpaceDE w:val="0"/>
              <w:autoSpaceDN w:val="0"/>
              <w:adjustRightInd w:val="0"/>
              <w:ind w:left="-85" w:firstLine="85"/>
              <w:rPr>
                <w:rFonts w:ascii="Arial" w:hAnsi="Arial" w:cs="Arial"/>
                <w:sz w:val="22"/>
                <w:szCs w:val="22"/>
              </w:rPr>
            </w:pPr>
            <w:r w:rsidRPr="00A225FB">
              <w:rPr>
                <w:rFonts w:ascii="Arial" w:hAnsi="Arial" w:cs="Arial"/>
                <w:sz w:val="22"/>
                <w:szCs w:val="22"/>
              </w:rPr>
              <w:t>Expender al público comestibles, bebidas o medicinas en estado de descomposición y  productos no aptos para consumo humano</w:t>
            </w:r>
          </w:p>
        </w:tc>
        <w:tc>
          <w:tcPr>
            <w:tcW w:w="537" w:type="dxa"/>
          </w:tcPr>
          <w:p w:rsidR="00172813" w:rsidRPr="00A225FB" w:rsidRDefault="00172813" w:rsidP="00172813">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20</w:t>
            </w:r>
          </w:p>
        </w:tc>
        <w:tc>
          <w:tcPr>
            <w:tcW w:w="868" w:type="dxa"/>
            <w:gridSpan w:val="2"/>
          </w:tcPr>
          <w:p w:rsidR="00172813" w:rsidRPr="00A225FB" w:rsidRDefault="00172813" w:rsidP="00172813">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50</w:t>
            </w:r>
          </w:p>
        </w:tc>
      </w:tr>
      <w:tr w:rsidR="00172813" w:rsidRPr="00A225FB" w:rsidTr="00FC22FE">
        <w:trPr>
          <w:jc w:val="center"/>
        </w:trPr>
        <w:tc>
          <w:tcPr>
            <w:tcW w:w="704" w:type="dxa"/>
          </w:tcPr>
          <w:p w:rsidR="00172813" w:rsidRPr="00A225FB" w:rsidRDefault="00172813" w:rsidP="00172813">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VII.</w:t>
            </w:r>
          </w:p>
        </w:tc>
        <w:tc>
          <w:tcPr>
            <w:tcW w:w="7655" w:type="dxa"/>
          </w:tcPr>
          <w:p w:rsidR="00172813" w:rsidRPr="00A225FB" w:rsidRDefault="00172813" w:rsidP="00172813">
            <w:pPr>
              <w:autoSpaceDE w:val="0"/>
              <w:autoSpaceDN w:val="0"/>
              <w:adjustRightInd w:val="0"/>
              <w:ind w:left="204" w:hanging="142"/>
              <w:rPr>
                <w:rFonts w:ascii="Arial" w:hAnsi="Arial" w:cs="Arial"/>
                <w:sz w:val="22"/>
                <w:szCs w:val="22"/>
              </w:rPr>
            </w:pPr>
            <w:r w:rsidRPr="00A225FB">
              <w:rPr>
                <w:rFonts w:ascii="Arial" w:hAnsi="Arial" w:cs="Arial"/>
                <w:sz w:val="22"/>
                <w:szCs w:val="22"/>
              </w:rPr>
              <w:t>Fumar en los lugares en que expresamente se establezca esta prohibición</w:t>
            </w:r>
          </w:p>
        </w:tc>
        <w:tc>
          <w:tcPr>
            <w:tcW w:w="537" w:type="dxa"/>
          </w:tcPr>
          <w:p w:rsidR="00172813" w:rsidRPr="00A225FB" w:rsidRDefault="00172813" w:rsidP="00172813">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c>
          <w:tcPr>
            <w:tcW w:w="868" w:type="dxa"/>
            <w:gridSpan w:val="2"/>
          </w:tcPr>
          <w:p w:rsidR="00172813" w:rsidRPr="00A225FB" w:rsidRDefault="00172813" w:rsidP="00172813">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20</w:t>
            </w:r>
          </w:p>
        </w:tc>
      </w:tr>
      <w:tr w:rsidR="00172813" w:rsidRPr="00A225FB" w:rsidTr="00FC22FE">
        <w:trPr>
          <w:gridAfter w:val="1"/>
          <w:wAfter w:w="18" w:type="dxa"/>
          <w:jc w:val="center"/>
        </w:trPr>
        <w:tc>
          <w:tcPr>
            <w:tcW w:w="9746" w:type="dxa"/>
            <w:gridSpan w:val="4"/>
          </w:tcPr>
          <w:p w:rsidR="00172813" w:rsidRDefault="00172813" w:rsidP="00172813">
            <w:pPr>
              <w:tabs>
                <w:tab w:val="left" w:pos="0"/>
                <w:tab w:val="left" w:pos="862"/>
              </w:tabs>
              <w:jc w:val="both"/>
              <w:rPr>
                <w:rFonts w:ascii="Arial" w:hAnsi="Arial" w:cs="Arial"/>
                <w:b/>
                <w:sz w:val="22"/>
                <w:szCs w:val="22"/>
              </w:rPr>
            </w:pPr>
          </w:p>
          <w:p w:rsidR="00172813" w:rsidRPr="00A225FB" w:rsidRDefault="00172813" w:rsidP="00172813">
            <w:pPr>
              <w:tabs>
                <w:tab w:val="left" w:pos="0"/>
                <w:tab w:val="left" w:pos="862"/>
              </w:tabs>
              <w:jc w:val="both"/>
              <w:rPr>
                <w:rFonts w:ascii="Arial" w:hAnsi="Arial" w:cs="Arial"/>
                <w:sz w:val="22"/>
                <w:szCs w:val="22"/>
              </w:rPr>
            </w:pPr>
            <w:r w:rsidRPr="00A225FB">
              <w:rPr>
                <w:rFonts w:ascii="Arial" w:hAnsi="Arial" w:cs="Arial"/>
                <w:b/>
                <w:sz w:val="22"/>
                <w:szCs w:val="22"/>
              </w:rPr>
              <w:t>ARTÍCULO 41.-</w:t>
            </w:r>
            <w:r w:rsidRPr="00A225FB">
              <w:rPr>
                <w:rFonts w:ascii="Arial" w:hAnsi="Arial" w:cs="Arial"/>
                <w:sz w:val="22"/>
                <w:szCs w:val="22"/>
              </w:rPr>
              <w:t xml:space="preserve"> Por las faltas contra la seguridad, tranquilidad y propiedades de las personas, se aplicarán sanciones que van de 2 hasta 40 días de Unidades de Medida y Actualización: </w:t>
            </w:r>
          </w:p>
          <w:p w:rsidR="00172813" w:rsidRPr="00A225FB" w:rsidRDefault="00172813" w:rsidP="00172813">
            <w:pPr>
              <w:autoSpaceDE w:val="0"/>
              <w:autoSpaceDN w:val="0"/>
              <w:adjustRightInd w:val="0"/>
              <w:ind w:left="708" w:hanging="708"/>
              <w:jc w:val="center"/>
              <w:rPr>
                <w:rFonts w:ascii="Arial" w:eastAsia="Batang" w:hAnsi="Arial" w:cs="Arial"/>
                <w:bCs/>
                <w:color w:val="000000"/>
                <w:sz w:val="22"/>
                <w:szCs w:val="22"/>
              </w:rPr>
            </w:pPr>
          </w:p>
        </w:tc>
      </w:tr>
      <w:tr w:rsidR="00172813" w:rsidRPr="00A225FB" w:rsidTr="00FC22FE">
        <w:trPr>
          <w:jc w:val="center"/>
        </w:trPr>
        <w:tc>
          <w:tcPr>
            <w:tcW w:w="704" w:type="dxa"/>
          </w:tcPr>
          <w:p w:rsidR="00172813" w:rsidRPr="00A225FB" w:rsidRDefault="00172813" w:rsidP="00172813">
            <w:pPr>
              <w:autoSpaceDE w:val="0"/>
              <w:autoSpaceDN w:val="0"/>
              <w:adjustRightInd w:val="0"/>
              <w:ind w:left="708" w:hanging="708"/>
              <w:rPr>
                <w:rFonts w:ascii="Arial" w:eastAsia="Batang" w:hAnsi="Arial" w:cs="Arial"/>
                <w:bCs/>
                <w:color w:val="000000"/>
                <w:sz w:val="22"/>
                <w:szCs w:val="22"/>
              </w:rPr>
            </w:pPr>
          </w:p>
        </w:tc>
        <w:tc>
          <w:tcPr>
            <w:tcW w:w="7655" w:type="dxa"/>
          </w:tcPr>
          <w:p w:rsidR="00172813" w:rsidRPr="00A225FB" w:rsidRDefault="00172813" w:rsidP="00172813">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INFRACCION</w:t>
            </w:r>
          </w:p>
        </w:tc>
        <w:tc>
          <w:tcPr>
            <w:tcW w:w="537" w:type="dxa"/>
          </w:tcPr>
          <w:p w:rsidR="00172813" w:rsidRPr="00A225FB" w:rsidRDefault="00172813" w:rsidP="00172813">
            <w:pPr>
              <w:autoSpaceDE w:val="0"/>
              <w:autoSpaceDN w:val="0"/>
              <w:adjustRightInd w:val="0"/>
              <w:ind w:left="708" w:hanging="708"/>
              <w:jc w:val="center"/>
              <w:rPr>
                <w:rFonts w:ascii="Arial" w:eastAsia="Batang" w:hAnsi="Arial" w:cs="Arial"/>
                <w:b/>
                <w:bCs/>
                <w:color w:val="000000"/>
                <w:sz w:val="22"/>
                <w:szCs w:val="22"/>
              </w:rPr>
            </w:pPr>
            <w:r w:rsidRPr="00A225FB">
              <w:rPr>
                <w:rFonts w:ascii="Arial" w:eastAsia="Batang" w:hAnsi="Arial" w:cs="Arial"/>
                <w:b/>
                <w:bCs/>
                <w:color w:val="000000"/>
                <w:sz w:val="22"/>
                <w:szCs w:val="22"/>
              </w:rPr>
              <w:t>MÍN</w:t>
            </w:r>
          </w:p>
        </w:tc>
        <w:tc>
          <w:tcPr>
            <w:tcW w:w="868" w:type="dxa"/>
            <w:gridSpan w:val="2"/>
          </w:tcPr>
          <w:p w:rsidR="00172813" w:rsidRPr="00A225FB" w:rsidRDefault="00172813" w:rsidP="00172813">
            <w:pPr>
              <w:autoSpaceDE w:val="0"/>
              <w:autoSpaceDN w:val="0"/>
              <w:adjustRightInd w:val="0"/>
              <w:ind w:left="708" w:hanging="708"/>
              <w:jc w:val="center"/>
              <w:rPr>
                <w:rFonts w:ascii="Arial" w:eastAsia="Batang" w:hAnsi="Arial" w:cs="Arial"/>
                <w:b/>
                <w:bCs/>
                <w:color w:val="000000"/>
                <w:sz w:val="22"/>
                <w:szCs w:val="22"/>
              </w:rPr>
            </w:pPr>
            <w:r w:rsidRPr="00A225FB">
              <w:rPr>
                <w:rFonts w:ascii="Arial" w:eastAsia="Batang" w:hAnsi="Arial" w:cs="Arial"/>
                <w:b/>
                <w:bCs/>
                <w:color w:val="000000"/>
                <w:sz w:val="22"/>
                <w:szCs w:val="22"/>
              </w:rPr>
              <w:t>MÁX</w:t>
            </w:r>
          </w:p>
        </w:tc>
      </w:tr>
      <w:tr w:rsidR="00172813" w:rsidRPr="00A225FB" w:rsidTr="00FC22FE">
        <w:trPr>
          <w:jc w:val="center"/>
        </w:trPr>
        <w:tc>
          <w:tcPr>
            <w:tcW w:w="704" w:type="dxa"/>
          </w:tcPr>
          <w:p w:rsidR="00172813" w:rsidRPr="00A225FB" w:rsidRDefault="00172813" w:rsidP="00172813">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I.</w:t>
            </w:r>
          </w:p>
        </w:tc>
        <w:tc>
          <w:tcPr>
            <w:tcW w:w="7655" w:type="dxa"/>
          </w:tcPr>
          <w:p w:rsidR="00172813" w:rsidRPr="00A225FB" w:rsidRDefault="00172813" w:rsidP="00172813">
            <w:pPr>
              <w:autoSpaceDE w:val="0"/>
              <w:autoSpaceDN w:val="0"/>
              <w:adjustRightInd w:val="0"/>
              <w:ind w:left="708" w:hanging="708"/>
              <w:rPr>
                <w:rFonts w:ascii="Arial" w:eastAsia="Batang" w:hAnsi="Arial" w:cs="Arial"/>
                <w:b/>
                <w:bCs/>
                <w:color w:val="000000"/>
                <w:sz w:val="22"/>
                <w:szCs w:val="22"/>
              </w:rPr>
            </w:pPr>
            <w:r w:rsidRPr="00A225FB">
              <w:rPr>
                <w:rFonts w:ascii="Arial" w:hAnsi="Arial" w:cs="Arial"/>
                <w:sz w:val="22"/>
                <w:szCs w:val="22"/>
              </w:rPr>
              <w:t>Incitar a un perro o a cualquier otro animal para que ataque</w:t>
            </w:r>
          </w:p>
        </w:tc>
        <w:tc>
          <w:tcPr>
            <w:tcW w:w="537" w:type="dxa"/>
          </w:tcPr>
          <w:p w:rsidR="00172813" w:rsidRPr="00A225FB" w:rsidRDefault="00172813" w:rsidP="00172813">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2</w:t>
            </w:r>
          </w:p>
        </w:tc>
        <w:tc>
          <w:tcPr>
            <w:tcW w:w="868" w:type="dxa"/>
            <w:gridSpan w:val="2"/>
          </w:tcPr>
          <w:p w:rsidR="00172813" w:rsidRPr="00A225FB" w:rsidRDefault="00172813" w:rsidP="00172813">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10</w:t>
            </w:r>
          </w:p>
        </w:tc>
      </w:tr>
      <w:tr w:rsidR="00172813" w:rsidRPr="00A225FB" w:rsidTr="00FC22FE">
        <w:trPr>
          <w:jc w:val="center"/>
        </w:trPr>
        <w:tc>
          <w:tcPr>
            <w:tcW w:w="704" w:type="dxa"/>
          </w:tcPr>
          <w:p w:rsidR="00172813" w:rsidRPr="00A225FB" w:rsidRDefault="00172813" w:rsidP="00172813">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II.</w:t>
            </w:r>
          </w:p>
        </w:tc>
        <w:tc>
          <w:tcPr>
            <w:tcW w:w="7655" w:type="dxa"/>
          </w:tcPr>
          <w:p w:rsidR="00172813" w:rsidRPr="00A225FB" w:rsidRDefault="00172813" w:rsidP="00172813">
            <w:pPr>
              <w:autoSpaceDE w:val="0"/>
              <w:autoSpaceDN w:val="0"/>
              <w:adjustRightInd w:val="0"/>
              <w:rPr>
                <w:rFonts w:ascii="Arial" w:eastAsia="Batang" w:hAnsi="Arial" w:cs="Arial"/>
                <w:b/>
                <w:bCs/>
                <w:color w:val="000000"/>
                <w:sz w:val="22"/>
                <w:szCs w:val="22"/>
              </w:rPr>
            </w:pPr>
            <w:r w:rsidRPr="00A225FB">
              <w:rPr>
                <w:rFonts w:ascii="Arial" w:hAnsi="Arial" w:cs="Arial"/>
                <w:sz w:val="22"/>
                <w:szCs w:val="22"/>
              </w:rPr>
              <w:t>Acudir a lugares públicos con animales sin las medidas de seguridad adecuadas, en cuyo caso se aplicarán</w:t>
            </w:r>
          </w:p>
        </w:tc>
        <w:tc>
          <w:tcPr>
            <w:tcW w:w="537" w:type="dxa"/>
          </w:tcPr>
          <w:p w:rsidR="00172813" w:rsidRPr="00A225FB" w:rsidRDefault="00172813" w:rsidP="00172813">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10</w:t>
            </w:r>
          </w:p>
        </w:tc>
        <w:tc>
          <w:tcPr>
            <w:tcW w:w="868" w:type="dxa"/>
            <w:gridSpan w:val="2"/>
          </w:tcPr>
          <w:p w:rsidR="00172813" w:rsidRPr="00A225FB" w:rsidRDefault="00172813" w:rsidP="00172813">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20</w:t>
            </w:r>
          </w:p>
        </w:tc>
      </w:tr>
      <w:tr w:rsidR="00172813" w:rsidRPr="00A225FB" w:rsidTr="00FC22FE">
        <w:trPr>
          <w:jc w:val="center"/>
        </w:trPr>
        <w:tc>
          <w:tcPr>
            <w:tcW w:w="704" w:type="dxa"/>
          </w:tcPr>
          <w:p w:rsidR="00172813" w:rsidRPr="00A225FB" w:rsidRDefault="00172813" w:rsidP="00172813">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III.</w:t>
            </w:r>
          </w:p>
        </w:tc>
        <w:tc>
          <w:tcPr>
            <w:tcW w:w="7655" w:type="dxa"/>
          </w:tcPr>
          <w:p w:rsidR="00172813" w:rsidRPr="00A225FB" w:rsidRDefault="00172813" w:rsidP="00172813">
            <w:pPr>
              <w:autoSpaceDE w:val="0"/>
              <w:autoSpaceDN w:val="0"/>
              <w:adjustRightInd w:val="0"/>
              <w:ind w:left="80" w:hanging="80"/>
              <w:rPr>
                <w:rFonts w:ascii="Arial" w:eastAsia="Batang" w:hAnsi="Arial" w:cs="Arial"/>
                <w:b/>
                <w:bCs/>
                <w:color w:val="000000"/>
                <w:sz w:val="22"/>
                <w:szCs w:val="22"/>
              </w:rPr>
            </w:pPr>
            <w:r w:rsidRPr="00A225FB">
              <w:rPr>
                <w:rFonts w:ascii="Arial" w:hAnsi="Arial" w:cs="Arial"/>
                <w:sz w:val="22"/>
                <w:szCs w:val="22"/>
              </w:rPr>
              <w:t>Causar molestias, por cualquier medio que impida el legítimo uso y disfrute de un bien</w:t>
            </w:r>
          </w:p>
        </w:tc>
        <w:tc>
          <w:tcPr>
            <w:tcW w:w="537" w:type="dxa"/>
          </w:tcPr>
          <w:p w:rsidR="00172813" w:rsidRPr="00A225FB" w:rsidRDefault="00172813" w:rsidP="00172813">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c>
          <w:tcPr>
            <w:tcW w:w="868" w:type="dxa"/>
            <w:gridSpan w:val="2"/>
          </w:tcPr>
          <w:p w:rsidR="00172813" w:rsidRPr="00A225FB" w:rsidRDefault="00172813" w:rsidP="00172813">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10</w:t>
            </w:r>
          </w:p>
        </w:tc>
      </w:tr>
      <w:tr w:rsidR="00172813" w:rsidRPr="00A225FB" w:rsidTr="00FC22FE">
        <w:trPr>
          <w:jc w:val="center"/>
        </w:trPr>
        <w:tc>
          <w:tcPr>
            <w:tcW w:w="704" w:type="dxa"/>
          </w:tcPr>
          <w:p w:rsidR="00172813" w:rsidRPr="00A225FB" w:rsidRDefault="00172813" w:rsidP="00172813">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IV.</w:t>
            </w:r>
          </w:p>
        </w:tc>
        <w:tc>
          <w:tcPr>
            <w:tcW w:w="7655" w:type="dxa"/>
          </w:tcPr>
          <w:p w:rsidR="00172813" w:rsidRPr="00A225FB" w:rsidRDefault="00172813" w:rsidP="00172813">
            <w:pPr>
              <w:autoSpaceDE w:val="0"/>
              <w:autoSpaceDN w:val="0"/>
              <w:adjustRightInd w:val="0"/>
              <w:ind w:left="708" w:hanging="708"/>
              <w:rPr>
                <w:rFonts w:ascii="Arial" w:hAnsi="Arial" w:cs="Arial"/>
                <w:sz w:val="22"/>
                <w:szCs w:val="22"/>
              </w:rPr>
            </w:pPr>
            <w:r w:rsidRPr="00A225FB">
              <w:rPr>
                <w:rFonts w:ascii="Arial" w:hAnsi="Arial" w:cs="Arial"/>
                <w:sz w:val="22"/>
                <w:szCs w:val="22"/>
              </w:rPr>
              <w:t>Molestar u ofender a una persona con llamadas telefónicas</w:t>
            </w:r>
          </w:p>
        </w:tc>
        <w:tc>
          <w:tcPr>
            <w:tcW w:w="537" w:type="dxa"/>
          </w:tcPr>
          <w:p w:rsidR="00172813" w:rsidRPr="00FF00C5" w:rsidRDefault="00FF00C5" w:rsidP="00172813">
            <w:pPr>
              <w:autoSpaceDE w:val="0"/>
              <w:autoSpaceDN w:val="0"/>
              <w:adjustRightInd w:val="0"/>
              <w:ind w:left="708" w:hanging="708"/>
              <w:jc w:val="center"/>
              <w:rPr>
                <w:rFonts w:ascii="Arial" w:eastAsia="Batang" w:hAnsi="Arial" w:cs="Arial"/>
                <w:bCs/>
                <w:color w:val="000000"/>
                <w:sz w:val="22"/>
                <w:szCs w:val="22"/>
                <w:lang w:val="es-419"/>
              </w:rPr>
            </w:pPr>
            <w:r>
              <w:rPr>
                <w:rFonts w:ascii="Arial" w:eastAsia="Batang" w:hAnsi="Arial" w:cs="Arial"/>
                <w:bCs/>
                <w:color w:val="000000"/>
                <w:sz w:val="22"/>
                <w:szCs w:val="22"/>
                <w:lang w:val="es-419"/>
              </w:rPr>
              <w:t>8</w:t>
            </w:r>
          </w:p>
        </w:tc>
        <w:tc>
          <w:tcPr>
            <w:tcW w:w="868" w:type="dxa"/>
            <w:gridSpan w:val="2"/>
          </w:tcPr>
          <w:p w:rsidR="00172813" w:rsidRPr="00A225FB" w:rsidRDefault="00FF00C5" w:rsidP="00FF00C5">
            <w:pPr>
              <w:autoSpaceDE w:val="0"/>
              <w:autoSpaceDN w:val="0"/>
              <w:adjustRightInd w:val="0"/>
              <w:ind w:left="708" w:hanging="708"/>
              <w:jc w:val="center"/>
              <w:rPr>
                <w:rFonts w:ascii="Arial" w:eastAsia="Batang" w:hAnsi="Arial" w:cs="Arial"/>
                <w:bCs/>
                <w:color w:val="000000"/>
                <w:sz w:val="22"/>
                <w:szCs w:val="22"/>
              </w:rPr>
            </w:pPr>
            <w:r>
              <w:rPr>
                <w:rFonts w:ascii="Arial" w:eastAsia="Batang" w:hAnsi="Arial" w:cs="Arial"/>
                <w:bCs/>
                <w:color w:val="000000"/>
                <w:sz w:val="22"/>
                <w:szCs w:val="22"/>
                <w:lang w:val="es-419"/>
              </w:rPr>
              <w:t>15</w:t>
            </w:r>
          </w:p>
        </w:tc>
      </w:tr>
      <w:tr w:rsidR="00172813" w:rsidRPr="00A225FB" w:rsidTr="00FC22FE">
        <w:trPr>
          <w:jc w:val="center"/>
        </w:trPr>
        <w:tc>
          <w:tcPr>
            <w:tcW w:w="704" w:type="dxa"/>
          </w:tcPr>
          <w:p w:rsidR="00172813" w:rsidRPr="00172813" w:rsidRDefault="00172813" w:rsidP="00172813">
            <w:pPr>
              <w:autoSpaceDE w:val="0"/>
              <w:autoSpaceDN w:val="0"/>
              <w:adjustRightInd w:val="0"/>
              <w:ind w:left="708" w:hanging="708"/>
              <w:rPr>
                <w:rFonts w:ascii="Arial" w:eastAsia="Batang" w:hAnsi="Arial" w:cs="Arial"/>
                <w:b/>
                <w:bCs/>
                <w:color w:val="000000"/>
                <w:sz w:val="22"/>
                <w:szCs w:val="22"/>
                <w:lang w:val="es-419"/>
              </w:rPr>
            </w:pPr>
            <w:r>
              <w:rPr>
                <w:rFonts w:ascii="Arial" w:eastAsia="Batang" w:hAnsi="Arial" w:cs="Arial"/>
                <w:b/>
                <w:bCs/>
                <w:color w:val="000000"/>
                <w:sz w:val="22"/>
                <w:szCs w:val="22"/>
                <w:lang w:val="es-419"/>
              </w:rPr>
              <w:t>V.</w:t>
            </w:r>
          </w:p>
        </w:tc>
        <w:tc>
          <w:tcPr>
            <w:tcW w:w="7655" w:type="dxa"/>
          </w:tcPr>
          <w:p w:rsidR="00172813" w:rsidRPr="00A225FB" w:rsidRDefault="00172813" w:rsidP="00172813">
            <w:pPr>
              <w:autoSpaceDE w:val="0"/>
              <w:autoSpaceDN w:val="0"/>
              <w:adjustRightInd w:val="0"/>
              <w:ind w:left="708" w:hanging="708"/>
              <w:rPr>
                <w:rFonts w:ascii="Arial" w:hAnsi="Arial" w:cs="Arial"/>
                <w:sz w:val="22"/>
                <w:szCs w:val="22"/>
              </w:rPr>
            </w:pPr>
            <w:r w:rsidRPr="00A225FB">
              <w:rPr>
                <w:rFonts w:ascii="Arial" w:hAnsi="Arial" w:cs="Arial"/>
                <w:sz w:val="22"/>
                <w:szCs w:val="22"/>
              </w:rPr>
              <w:t>Dirigirse a una persona con frases o ademanes incorrectos, asediarle o impedir su libertad.</w:t>
            </w:r>
          </w:p>
        </w:tc>
        <w:tc>
          <w:tcPr>
            <w:tcW w:w="537" w:type="dxa"/>
          </w:tcPr>
          <w:p w:rsidR="00172813" w:rsidRPr="00172813" w:rsidRDefault="00172813" w:rsidP="00172813">
            <w:pPr>
              <w:autoSpaceDE w:val="0"/>
              <w:autoSpaceDN w:val="0"/>
              <w:adjustRightInd w:val="0"/>
              <w:ind w:left="708" w:hanging="708"/>
              <w:jc w:val="center"/>
              <w:rPr>
                <w:rFonts w:ascii="Arial" w:eastAsia="Batang" w:hAnsi="Arial" w:cs="Arial"/>
                <w:bCs/>
                <w:color w:val="000000"/>
                <w:sz w:val="22"/>
                <w:szCs w:val="22"/>
                <w:lang w:val="es-419"/>
              </w:rPr>
            </w:pPr>
            <w:r>
              <w:rPr>
                <w:rFonts w:ascii="Arial" w:eastAsia="Batang" w:hAnsi="Arial" w:cs="Arial"/>
                <w:bCs/>
                <w:color w:val="000000"/>
                <w:sz w:val="22"/>
                <w:szCs w:val="22"/>
                <w:lang w:val="es-419"/>
              </w:rPr>
              <w:t>5</w:t>
            </w:r>
          </w:p>
        </w:tc>
        <w:tc>
          <w:tcPr>
            <w:tcW w:w="868" w:type="dxa"/>
            <w:gridSpan w:val="2"/>
          </w:tcPr>
          <w:p w:rsidR="00172813" w:rsidRPr="00172813" w:rsidRDefault="00172813" w:rsidP="00172813">
            <w:pPr>
              <w:autoSpaceDE w:val="0"/>
              <w:autoSpaceDN w:val="0"/>
              <w:adjustRightInd w:val="0"/>
              <w:ind w:left="708" w:hanging="708"/>
              <w:jc w:val="center"/>
              <w:rPr>
                <w:rFonts w:ascii="Arial" w:eastAsia="Batang" w:hAnsi="Arial" w:cs="Arial"/>
                <w:bCs/>
                <w:color w:val="000000"/>
                <w:sz w:val="22"/>
                <w:szCs w:val="22"/>
                <w:lang w:val="es-419"/>
              </w:rPr>
            </w:pPr>
            <w:r>
              <w:rPr>
                <w:rFonts w:ascii="Arial" w:eastAsia="Batang" w:hAnsi="Arial" w:cs="Arial"/>
                <w:bCs/>
                <w:color w:val="000000"/>
                <w:sz w:val="22"/>
                <w:szCs w:val="22"/>
                <w:lang w:val="es-419"/>
              </w:rPr>
              <w:t>30</w:t>
            </w:r>
          </w:p>
        </w:tc>
      </w:tr>
      <w:tr w:rsidR="00172813" w:rsidRPr="00A225FB" w:rsidTr="00FC22FE">
        <w:trPr>
          <w:jc w:val="center"/>
        </w:trPr>
        <w:tc>
          <w:tcPr>
            <w:tcW w:w="704" w:type="dxa"/>
          </w:tcPr>
          <w:p w:rsidR="00172813" w:rsidRPr="00A225FB" w:rsidRDefault="00172813" w:rsidP="00172813">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V</w:t>
            </w:r>
            <w:r>
              <w:rPr>
                <w:rFonts w:ascii="Arial" w:eastAsia="Batang" w:hAnsi="Arial" w:cs="Arial"/>
                <w:b/>
                <w:bCs/>
                <w:color w:val="000000"/>
                <w:sz w:val="22"/>
                <w:szCs w:val="22"/>
                <w:lang w:val="es-419"/>
              </w:rPr>
              <w:t>I</w:t>
            </w:r>
            <w:r w:rsidRPr="00A225FB">
              <w:rPr>
                <w:rFonts w:ascii="Arial" w:eastAsia="Batang" w:hAnsi="Arial" w:cs="Arial"/>
                <w:b/>
                <w:bCs/>
                <w:color w:val="000000"/>
                <w:sz w:val="22"/>
                <w:szCs w:val="22"/>
              </w:rPr>
              <w:t>.</w:t>
            </w:r>
          </w:p>
        </w:tc>
        <w:tc>
          <w:tcPr>
            <w:tcW w:w="7655" w:type="dxa"/>
          </w:tcPr>
          <w:p w:rsidR="00172813" w:rsidRPr="00A225FB" w:rsidRDefault="00172813" w:rsidP="00172813">
            <w:pPr>
              <w:autoSpaceDE w:val="0"/>
              <w:autoSpaceDN w:val="0"/>
              <w:adjustRightInd w:val="0"/>
              <w:ind w:left="708" w:hanging="708"/>
              <w:rPr>
                <w:rFonts w:ascii="Arial" w:hAnsi="Arial" w:cs="Arial"/>
                <w:sz w:val="22"/>
                <w:szCs w:val="22"/>
              </w:rPr>
            </w:pPr>
            <w:r w:rsidRPr="00A225FB">
              <w:rPr>
                <w:rFonts w:ascii="Arial" w:hAnsi="Arial" w:cs="Arial"/>
                <w:sz w:val="22"/>
                <w:szCs w:val="22"/>
              </w:rPr>
              <w:t>Dañar o ensuciar los bienes muebles inmuebles de propiedad particular</w:t>
            </w:r>
          </w:p>
        </w:tc>
        <w:tc>
          <w:tcPr>
            <w:tcW w:w="537" w:type="dxa"/>
          </w:tcPr>
          <w:p w:rsidR="00172813" w:rsidRPr="00A225FB" w:rsidRDefault="00172813" w:rsidP="00172813">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10</w:t>
            </w:r>
          </w:p>
        </w:tc>
        <w:tc>
          <w:tcPr>
            <w:tcW w:w="868" w:type="dxa"/>
            <w:gridSpan w:val="2"/>
          </w:tcPr>
          <w:p w:rsidR="00172813" w:rsidRPr="00A225FB" w:rsidRDefault="00172813" w:rsidP="00172813">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40</w:t>
            </w:r>
          </w:p>
        </w:tc>
      </w:tr>
      <w:tr w:rsidR="00237DCD" w:rsidRPr="00A225FB" w:rsidTr="00900E53">
        <w:trPr>
          <w:jc w:val="center"/>
        </w:trPr>
        <w:tc>
          <w:tcPr>
            <w:tcW w:w="9764" w:type="dxa"/>
            <w:gridSpan w:val="5"/>
          </w:tcPr>
          <w:p w:rsidR="00237DCD" w:rsidRPr="00A225FB" w:rsidRDefault="00B7322D" w:rsidP="00660C37">
            <w:pPr>
              <w:jc w:val="both"/>
              <w:rPr>
                <w:rFonts w:ascii="Arial" w:eastAsia="Batang" w:hAnsi="Arial" w:cs="Arial"/>
                <w:bCs/>
                <w:color w:val="000000"/>
                <w:sz w:val="22"/>
                <w:szCs w:val="22"/>
              </w:rPr>
            </w:pPr>
            <w:r>
              <w:rPr>
                <w:rFonts w:ascii="Arial" w:hAnsi="Arial" w:cs="Arial"/>
                <w:color w:val="000000"/>
                <w:sz w:val="22"/>
                <w:szCs w:val="22"/>
                <w:bdr w:val="none" w:sz="0" w:space="0" w:color="auto" w:frame="1"/>
                <w:shd w:val="clear" w:color="auto" w:fill="FFFFFF"/>
              </w:rPr>
              <w:t>Las sanciones comprendidas en las fracciones antes mencionadas, deberán tener como base y parámetro objetivo de aplicación los bandos de policía y buen gobierno, reglamentos municipales, normas municipales e infracciones administrativas y demás de aplicabilidad al caso concreto determinado. </w:t>
            </w:r>
            <w:r w:rsidR="00660C37" w:rsidRPr="005A1DAC">
              <w:rPr>
                <w:rFonts w:ascii="Arial" w:hAnsi="Arial" w:cs="Arial"/>
                <w:sz w:val="22"/>
                <w:szCs w:val="22"/>
              </w:rPr>
              <w:t>Dichas sanciones a los infractores, cuando se trate de jornaleros, obreros o trabajadores, la multa no excederá del importe de su jornal o salario de un día.</w:t>
            </w:r>
          </w:p>
        </w:tc>
      </w:tr>
      <w:tr w:rsidR="00172813" w:rsidRPr="00A225FB" w:rsidTr="00FC22FE">
        <w:trPr>
          <w:gridAfter w:val="1"/>
          <w:wAfter w:w="18" w:type="dxa"/>
          <w:jc w:val="center"/>
        </w:trPr>
        <w:tc>
          <w:tcPr>
            <w:tcW w:w="9746" w:type="dxa"/>
            <w:gridSpan w:val="4"/>
          </w:tcPr>
          <w:p w:rsidR="00172813" w:rsidRDefault="00172813" w:rsidP="00172813">
            <w:pPr>
              <w:tabs>
                <w:tab w:val="left" w:pos="0"/>
                <w:tab w:val="left" w:pos="862"/>
              </w:tabs>
              <w:jc w:val="both"/>
              <w:rPr>
                <w:rFonts w:ascii="Arial" w:hAnsi="Arial" w:cs="Arial"/>
                <w:b/>
                <w:sz w:val="22"/>
                <w:szCs w:val="22"/>
              </w:rPr>
            </w:pPr>
          </w:p>
          <w:p w:rsidR="00172813" w:rsidRPr="00A225FB" w:rsidRDefault="00172813" w:rsidP="00172813">
            <w:pPr>
              <w:tabs>
                <w:tab w:val="left" w:pos="0"/>
                <w:tab w:val="left" w:pos="862"/>
              </w:tabs>
              <w:jc w:val="both"/>
              <w:rPr>
                <w:rFonts w:ascii="Arial" w:hAnsi="Arial" w:cs="Arial"/>
                <w:sz w:val="22"/>
                <w:szCs w:val="22"/>
              </w:rPr>
            </w:pPr>
            <w:r w:rsidRPr="00A225FB">
              <w:rPr>
                <w:rFonts w:ascii="Arial" w:hAnsi="Arial" w:cs="Arial"/>
                <w:b/>
                <w:sz w:val="22"/>
                <w:szCs w:val="22"/>
              </w:rPr>
              <w:lastRenderedPageBreak/>
              <w:t>ARTÍCULO 42.-</w:t>
            </w:r>
            <w:r w:rsidRPr="00A225FB">
              <w:rPr>
                <w:rFonts w:ascii="Arial" w:hAnsi="Arial" w:cs="Arial"/>
                <w:sz w:val="22"/>
                <w:szCs w:val="22"/>
              </w:rPr>
              <w:t xml:space="preserve"> Por las faltas contra la autoridad, se aplicarán sanciones que van de 2 hasta 50 días de Unidades de Medida y Actualización: </w:t>
            </w:r>
          </w:p>
          <w:p w:rsidR="00172813" w:rsidRPr="00A225FB" w:rsidRDefault="00172813" w:rsidP="00172813">
            <w:pPr>
              <w:autoSpaceDE w:val="0"/>
              <w:autoSpaceDN w:val="0"/>
              <w:adjustRightInd w:val="0"/>
              <w:ind w:left="708" w:hanging="708"/>
              <w:jc w:val="center"/>
              <w:rPr>
                <w:rFonts w:ascii="Arial" w:eastAsia="Batang" w:hAnsi="Arial" w:cs="Arial"/>
                <w:bCs/>
                <w:color w:val="000000"/>
                <w:sz w:val="22"/>
                <w:szCs w:val="22"/>
              </w:rPr>
            </w:pPr>
          </w:p>
        </w:tc>
      </w:tr>
      <w:tr w:rsidR="00172813" w:rsidRPr="00A225FB" w:rsidTr="00FC22FE">
        <w:trPr>
          <w:jc w:val="center"/>
        </w:trPr>
        <w:tc>
          <w:tcPr>
            <w:tcW w:w="704" w:type="dxa"/>
          </w:tcPr>
          <w:p w:rsidR="00172813" w:rsidRPr="00A225FB" w:rsidRDefault="00172813" w:rsidP="00172813">
            <w:pPr>
              <w:autoSpaceDE w:val="0"/>
              <w:autoSpaceDN w:val="0"/>
              <w:adjustRightInd w:val="0"/>
              <w:ind w:left="708" w:hanging="708"/>
              <w:rPr>
                <w:rFonts w:ascii="Arial" w:eastAsia="Batang" w:hAnsi="Arial" w:cs="Arial"/>
                <w:bCs/>
                <w:color w:val="000000"/>
                <w:sz w:val="22"/>
                <w:szCs w:val="22"/>
              </w:rPr>
            </w:pPr>
          </w:p>
        </w:tc>
        <w:tc>
          <w:tcPr>
            <w:tcW w:w="7655" w:type="dxa"/>
          </w:tcPr>
          <w:p w:rsidR="00172813" w:rsidRPr="00A225FB" w:rsidRDefault="00172813" w:rsidP="00172813">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INFRACCION</w:t>
            </w:r>
          </w:p>
        </w:tc>
        <w:tc>
          <w:tcPr>
            <w:tcW w:w="537" w:type="dxa"/>
          </w:tcPr>
          <w:p w:rsidR="00172813" w:rsidRPr="00A225FB" w:rsidRDefault="00172813" w:rsidP="00172813">
            <w:pPr>
              <w:autoSpaceDE w:val="0"/>
              <w:autoSpaceDN w:val="0"/>
              <w:adjustRightInd w:val="0"/>
              <w:ind w:left="708" w:hanging="708"/>
              <w:jc w:val="center"/>
              <w:rPr>
                <w:rFonts w:ascii="Arial" w:eastAsia="Batang" w:hAnsi="Arial" w:cs="Arial"/>
                <w:b/>
                <w:bCs/>
                <w:color w:val="000000"/>
                <w:sz w:val="22"/>
                <w:szCs w:val="22"/>
              </w:rPr>
            </w:pPr>
            <w:r w:rsidRPr="00A225FB">
              <w:rPr>
                <w:rFonts w:ascii="Arial" w:eastAsia="Batang" w:hAnsi="Arial" w:cs="Arial"/>
                <w:b/>
                <w:bCs/>
                <w:color w:val="000000"/>
                <w:sz w:val="22"/>
                <w:szCs w:val="22"/>
              </w:rPr>
              <w:t>MÍN</w:t>
            </w:r>
          </w:p>
        </w:tc>
        <w:tc>
          <w:tcPr>
            <w:tcW w:w="868" w:type="dxa"/>
            <w:gridSpan w:val="2"/>
          </w:tcPr>
          <w:p w:rsidR="00172813" w:rsidRPr="00A225FB" w:rsidRDefault="00172813" w:rsidP="00172813">
            <w:pPr>
              <w:autoSpaceDE w:val="0"/>
              <w:autoSpaceDN w:val="0"/>
              <w:adjustRightInd w:val="0"/>
              <w:ind w:left="708" w:hanging="708"/>
              <w:jc w:val="center"/>
              <w:rPr>
                <w:rFonts w:ascii="Arial" w:eastAsia="Batang" w:hAnsi="Arial" w:cs="Arial"/>
                <w:b/>
                <w:bCs/>
                <w:color w:val="000000"/>
                <w:sz w:val="22"/>
                <w:szCs w:val="22"/>
              </w:rPr>
            </w:pPr>
            <w:r w:rsidRPr="00A225FB">
              <w:rPr>
                <w:rFonts w:ascii="Arial" w:eastAsia="Batang" w:hAnsi="Arial" w:cs="Arial"/>
                <w:b/>
                <w:bCs/>
                <w:color w:val="000000"/>
                <w:sz w:val="22"/>
                <w:szCs w:val="22"/>
              </w:rPr>
              <w:t>MÁX</w:t>
            </w:r>
          </w:p>
        </w:tc>
      </w:tr>
      <w:tr w:rsidR="00172813" w:rsidRPr="00A225FB" w:rsidTr="00FC22FE">
        <w:trPr>
          <w:jc w:val="center"/>
        </w:trPr>
        <w:tc>
          <w:tcPr>
            <w:tcW w:w="704" w:type="dxa"/>
          </w:tcPr>
          <w:p w:rsidR="00172813" w:rsidRPr="00A225FB" w:rsidRDefault="00172813" w:rsidP="00172813">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I.</w:t>
            </w:r>
          </w:p>
        </w:tc>
        <w:tc>
          <w:tcPr>
            <w:tcW w:w="7655" w:type="dxa"/>
          </w:tcPr>
          <w:p w:rsidR="00172813" w:rsidRPr="00A225FB" w:rsidRDefault="00172813" w:rsidP="00172813">
            <w:pPr>
              <w:autoSpaceDE w:val="0"/>
              <w:autoSpaceDN w:val="0"/>
              <w:adjustRightInd w:val="0"/>
              <w:ind w:left="708" w:hanging="708"/>
              <w:rPr>
                <w:rFonts w:ascii="Arial" w:eastAsia="Batang" w:hAnsi="Arial" w:cs="Arial"/>
                <w:b/>
                <w:bCs/>
                <w:color w:val="000000"/>
                <w:sz w:val="22"/>
                <w:szCs w:val="22"/>
              </w:rPr>
            </w:pPr>
            <w:r w:rsidRPr="00A225FB">
              <w:rPr>
                <w:rFonts w:ascii="Arial" w:hAnsi="Arial" w:cs="Arial"/>
                <w:sz w:val="22"/>
                <w:szCs w:val="22"/>
              </w:rPr>
              <w:t>Resistirse al arresto</w:t>
            </w:r>
          </w:p>
        </w:tc>
        <w:tc>
          <w:tcPr>
            <w:tcW w:w="537" w:type="dxa"/>
          </w:tcPr>
          <w:p w:rsidR="00172813" w:rsidRPr="00A225FB" w:rsidRDefault="00172813" w:rsidP="00172813">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2</w:t>
            </w:r>
          </w:p>
        </w:tc>
        <w:tc>
          <w:tcPr>
            <w:tcW w:w="868" w:type="dxa"/>
            <w:gridSpan w:val="2"/>
          </w:tcPr>
          <w:p w:rsidR="00172813" w:rsidRPr="00A225FB" w:rsidRDefault="00172813" w:rsidP="00172813">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10</w:t>
            </w:r>
          </w:p>
        </w:tc>
      </w:tr>
      <w:tr w:rsidR="00172813" w:rsidRPr="00A225FB" w:rsidTr="00FC22FE">
        <w:trPr>
          <w:jc w:val="center"/>
        </w:trPr>
        <w:tc>
          <w:tcPr>
            <w:tcW w:w="704" w:type="dxa"/>
          </w:tcPr>
          <w:p w:rsidR="00172813" w:rsidRPr="00A225FB" w:rsidRDefault="00172813" w:rsidP="00172813">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II.</w:t>
            </w:r>
          </w:p>
        </w:tc>
        <w:tc>
          <w:tcPr>
            <w:tcW w:w="7655" w:type="dxa"/>
          </w:tcPr>
          <w:p w:rsidR="00172813" w:rsidRPr="00A225FB" w:rsidRDefault="00172813" w:rsidP="00172813">
            <w:pPr>
              <w:autoSpaceDE w:val="0"/>
              <w:autoSpaceDN w:val="0"/>
              <w:adjustRightInd w:val="0"/>
              <w:ind w:left="708" w:hanging="708"/>
              <w:rPr>
                <w:rFonts w:ascii="Arial" w:eastAsia="Batang" w:hAnsi="Arial" w:cs="Arial"/>
                <w:b/>
                <w:bCs/>
                <w:color w:val="000000"/>
                <w:sz w:val="22"/>
                <w:szCs w:val="22"/>
              </w:rPr>
            </w:pPr>
            <w:r w:rsidRPr="00A225FB">
              <w:rPr>
                <w:rFonts w:ascii="Arial" w:hAnsi="Arial" w:cs="Arial"/>
                <w:sz w:val="22"/>
                <w:szCs w:val="22"/>
              </w:rPr>
              <w:t>Insultar a la autoridad</w:t>
            </w:r>
          </w:p>
        </w:tc>
        <w:tc>
          <w:tcPr>
            <w:tcW w:w="537" w:type="dxa"/>
          </w:tcPr>
          <w:p w:rsidR="00172813" w:rsidRPr="00A225FB" w:rsidRDefault="00172813" w:rsidP="00172813">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2</w:t>
            </w:r>
          </w:p>
        </w:tc>
        <w:tc>
          <w:tcPr>
            <w:tcW w:w="868" w:type="dxa"/>
            <w:gridSpan w:val="2"/>
          </w:tcPr>
          <w:p w:rsidR="00172813" w:rsidRPr="00A225FB" w:rsidRDefault="00172813" w:rsidP="00172813">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10</w:t>
            </w:r>
          </w:p>
        </w:tc>
      </w:tr>
      <w:tr w:rsidR="00172813" w:rsidRPr="00A225FB" w:rsidTr="00FC22FE">
        <w:trPr>
          <w:jc w:val="center"/>
        </w:trPr>
        <w:tc>
          <w:tcPr>
            <w:tcW w:w="704" w:type="dxa"/>
          </w:tcPr>
          <w:p w:rsidR="00172813" w:rsidRPr="00A225FB" w:rsidRDefault="00172813" w:rsidP="00172813">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III.</w:t>
            </w:r>
          </w:p>
        </w:tc>
        <w:tc>
          <w:tcPr>
            <w:tcW w:w="7655" w:type="dxa"/>
          </w:tcPr>
          <w:p w:rsidR="00172813" w:rsidRPr="00A225FB" w:rsidRDefault="00172813" w:rsidP="00172813">
            <w:pPr>
              <w:autoSpaceDE w:val="0"/>
              <w:autoSpaceDN w:val="0"/>
              <w:adjustRightInd w:val="0"/>
              <w:ind w:left="708" w:hanging="708"/>
              <w:rPr>
                <w:rFonts w:ascii="Arial" w:eastAsia="Batang" w:hAnsi="Arial" w:cs="Arial"/>
                <w:b/>
                <w:bCs/>
                <w:color w:val="000000"/>
                <w:sz w:val="22"/>
                <w:szCs w:val="22"/>
              </w:rPr>
            </w:pPr>
            <w:r w:rsidRPr="00A225FB">
              <w:rPr>
                <w:rFonts w:ascii="Arial" w:hAnsi="Arial" w:cs="Arial"/>
                <w:sz w:val="22"/>
                <w:szCs w:val="22"/>
              </w:rPr>
              <w:t>Abandonar un lugar después de cometer una infracción</w:t>
            </w:r>
          </w:p>
        </w:tc>
        <w:tc>
          <w:tcPr>
            <w:tcW w:w="537" w:type="dxa"/>
          </w:tcPr>
          <w:p w:rsidR="00172813" w:rsidRPr="00A225FB" w:rsidRDefault="00172813" w:rsidP="00172813">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c>
          <w:tcPr>
            <w:tcW w:w="868" w:type="dxa"/>
            <w:gridSpan w:val="2"/>
          </w:tcPr>
          <w:p w:rsidR="00172813" w:rsidRPr="00A225FB" w:rsidRDefault="00172813" w:rsidP="00172813">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7</w:t>
            </w:r>
          </w:p>
        </w:tc>
      </w:tr>
      <w:tr w:rsidR="00172813" w:rsidRPr="00A225FB" w:rsidTr="00FC22FE">
        <w:trPr>
          <w:jc w:val="center"/>
        </w:trPr>
        <w:tc>
          <w:tcPr>
            <w:tcW w:w="704" w:type="dxa"/>
          </w:tcPr>
          <w:p w:rsidR="00172813" w:rsidRPr="00A225FB" w:rsidRDefault="00172813" w:rsidP="00172813">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IV.</w:t>
            </w:r>
          </w:p>
        </w:tc>
        <w:tc>
          <w:tcPr>
            <w:tcW w:w="7655" w:type="dxa"/>
          </w:tcPr>
          <w:p w:rsidR="00172813" w:rsidRPr="00A225FB" w:rsidRDefault="00172813" w:rsidP="00172813">
            <w:pPr>
              <w:autoSpaceDE w:val="0"/>
              <w:autoSpaceDN w:val="0"/>
              <w:adjustRightInd w:val="0"/>
              <w:ind w:left="708" w:hanging="708"/>
              <w:rPr>
                <w:rFonts w:ascii="Arial" w:hAnsi="Arial" w:cs="Arial"/>
                <w:sz w:val="22"/>
                <w:szCs w:val="22"/>
              </w:rPr>
            </w:pPr>
            <w:r w:rsidRPr="00A225FB">
              <w:rPr>
                <w:rFonts w:ascii="Arial" w:hAnsi="Arial" w:cs="Arial"/>
                <w:sz w:val="22"/>
                <w:szCs w:val="22"/>
              </w:rPr>
              <w:t>Obstruir la detención de una persona</w:t>
            </w:r>
          </w:p>
        </w:tc>
        <w:tc>
          <w:tcPr>
            <w:tcW w:w="537" w:type="dxa"/>
          </w:tcPr>
          <w:p w:rsidR="00172813" w:rsidRPr="00A225FB" w:rsidRDefault="00172813" w:rsidP="00172813">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15</w:t>
            </w:r>
          </w:p>
        </w:tc>
        <w:tc>
          <w:tcPr>
            <w:tcW w:w="868" w:type="dxa"/>
            <w:gridSpan w:val="2"/>
          </w:tcPr>
          <w:p w:rsidR="00172813" w:rsidRPr="00A225FB" w:rsidRDefault="00172813" w:rsidP="00172813">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50</w:t>
            </w:r>
          </w:p>
        </w:tc>
      </w:tr>
      <w:tr w:rsidR="00172813" w:rsidRPr="00A225FB" w:rsidTr="00FC22FE">
        <w:trPr>
          <w:jc w:val="center"/>
        </w:trPr>
        <w:tc>
          <w:tcPr>
            <w:tcW w:w="704" w:type="dxa"/>
          </w:tcPr>
          <w:p w:rsidR="00172813" w:rsidRPr="00A225FB" w:rsidRDefault="00172813" w:rsidP="00172813">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V.</w:t>
            </w:r>
          </w:p>
        </w:tc>
        <w:tc>
          <w:tcPr>
            <w:tcW w:w="7655" w:type="dxa"/>
          </w:tcPr>
          <w:p w:rsidR="00172813" w:rsidRPr="00A225FB" w:rsidRDefault="00172813" w:rsidP="00172813">
            <w:pPr>
              <w:autoSpaceDE w:val="0"/>
              <w:autoSpaceDN w:val="0"/>
              <w:adjustRightInd w:val="0"/>
              <w:ind w:left="708" w:hanging="708"/>
              <w:rPr>
                <w:rFonts w:ascii="Arial" w:hAnsi="Arial" w:cs="Arial"/>
                <w:sz w:val="22"/>
                <w:szCs w:val="22"/>
              </w:rPr>
            </w:pPr>
            <w:r w:rsidRPr="00A225FB">
              <w:rPr>
                <w:rFonts w:ascii="Arial" w:hAnsi="Arial" w:cs="Arial"/>
                <w:sz w:val="22"/>
                <w:szCs w:val="22"/>
              </w:rPr>
              <w:t>Interferir de cualquier forma en las labores policiales</w:t>
            </w:r>
          </w:p>
        </w:tc>
        <w:tc>
          <w:tcPr>
            <w:tcW w:w="537" w:type="dxa"/>
          </w:tcPr>
          <w:p w:rsidR="00172813" w:rsidRPr="00A225FB" w:rsidRDefault="00172813" w:rsidP="00172813">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10</w:t>
            </w:r>
          </w:p>
        </w:tc>
        <w:tc>
          <w:tcPr>
            <w:tcW w:w="868" w:type="dxa"/>
            <w:gridSpan w:val="2"/>
          </w:tcPr>
          <w:p w:rsidR="00172813" w:rsidRPr="00A225FB" w:rsidRDefault="00172813" w:rsidP="00172813">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50</w:t>
            </w:r>
          </w:p>
        </w:tc>
      </w:tr>
    </w:tbl>
    <w:p w:rsidR="00C82111" w:rsidRPr="00A225FB" w:rsidRDefault="00C82111" w:rsidP="00C82111">
      <w:pPr>
        <w:tabs>
          <w:tab w:val="left" w:pos="709"/>
          <w:tab w:val="left" w:pos="862"/>
        </w:tabs>
        <w:ind w:left="708" w:hanging="708"/>
        <w:rPr>
          <w:rFonts w:ascii="Arial" w:hAnsi="Arial" w:cs="Arial"/>
          <w:sz w:val="22"/>
          <w:szCs w:val="22"/>
        </w:rPr>
      </w:pPr>
    </w:p>
    <w:p w:rsidR="00C82111" w:rsidRPr="00A225FB" w:rsidRDefault="00C82111" w:rsidP="00C82111">
      <w:pPr>
        <w:ind w:left="708" w:hanging="708"/>
        <w:rPr>
          <w:rFonts w:ascii="Arial" w:hAnsi="Arial" w:cs="Arial"/>
          <w:b/>
          <w:sz w:val="22"/>
          <w:szCs w:val="22"/>
        </w:rPr>
      </w:pPr>
    </w:p>
    <w:p w:rsidR="00C82111" w:rsidRPr="00A225FB" w:rsidRDefault="00C82111" w:rsidP="00C82111">
      <w:pPr>
        <w:jc w:val="both"/>
        <w:rPr>
          <w:rFonts w:ascii="Arial" w:hAnsi="Arial" w:cs="Arial"/>
          <w:sz w:val="22"/>
          <w:szCs w:val="22"/>
        </w:rPr>
      </w:pPr>
      <w:r w:rsidRPr="00A225FB">
        <w:rPr>
          <w:rFonts w:ascii="Arial" w:hAnsi="Arial" w:cs="Arial"/>
          <w:b/>
          <w:sz w:val="22"/>
          <w:szCs w:val="22"/>
        </w:rPr>
        <w:t xml:space="preserve">ARTÍCULO 43.- </w:t>
      </w:r>
      <w:r w:rsidRPr="00A225FB">
        <w:rPr>
          <w:rFonts w:ascii="Arial" w:hAnsi="Arial" w:cs="Arial"/>
          <w:sz w:val="22"/>
          <w:szCs w:val="22"/>
        </w:rPr>
        <w:t>En la aplicación de las multas a que se refiere el presente capítulo, se tomará en consideración lo dispuesto en el artículo 21 de la Constitución Política de los Estados Unidos Mexicanos.</w:t>
      </w:r>
    </w:p>
    <w:p w:rsidR="00C82111" w:rsidRPr="00A225FB" w:rsidRDefault="00C82111" w:rsidP="00C82111">
      <w:pPr>
        <w:ind w:left="708" w:hanging="708"/>
        <w:rPr>
          <w:rFonts w:ascii="Arial" w:hAnsi="Arial" w:cs="Arial"/>
          <w:b/>
          <w:sz w:val="22"/>
          <w:szCs w:val="22"/>
        </w:rPr>
      </w:pPr>
    </w:p>
    <w:p w:rsidR="00C82111" w:rsidRPr="00A225FB" w:rsidRDefault="00C82111" w:rsidP="00C82111">
      <w:pPr>
        <w:pStyle w:val="Sinespaciado"/>
        <w:jc w:val="both"/>
        <w:rPr>
          <w:rFonts w:ascii="Arial" w:hAnsi="Arial" w:cs="Arial"/>
        </w:rPr>
      </w:pPr>
      <w:r w:rsidRPr="00A225FB">
        <w:rPr>
          <w:rFonts w:ascii="Arial" w:hAnsi="Arial" w:cs="Arial"/>
          <w:b/>
        </w:rPr>
        <w:t xml:space="preserve">ARTÍCULO 44.- </w:t>
      </w:r>
      <w:r w:rsidRPr="00A225FB">
        <w:rPr>
          <w:rFonts w:ascii="Arial" w:hAnsi="Arial" w:cs="Arial"/>
        </w:rPr>
        <w:t>Cuando se autorice el pago de contribuciones en forma diferida o en parcialidades, se causarán recargos a razón del 2% mensual sobre saldos insolutos.</w:t>
      </w:r>
    </w:p>
    <w:p w:rsidR="00C82111" w:rsidRPr="00A225FB" w:rsidRDefault="00C82111" w:rsidP="00C82111">
      <w:pPr>
        <w:ind w:left="708" w:hanging="708"/>
        <w:rPr>
          <w:rFonts w:ascii="Arial" w:hAnsi="Arial" w:cs="Arial"/>
          <w:b/>
          <w:sz w:val="22"/>
          <w:szCs w:val="22"/>
        </w:rPr>
      </w:pPr>
    </w:p>
    <w:p w:rsidR="00C82111" w:rsidRPr="00A225FB" w:rsidRDefault="00C82111" w:rsidP="00C82111">
      <w:pPr>
        <w:pStyle w:val="Sinespaciado"/>
        <w:jc w:val="both"/>
        <w:rPr>
          <w:rFonts w:ascii="Arial" w:hAnsi="Arial" w:cs="Arial"/>
        </w:rPr>
      </w:pPr>
      <w:r w:rsidRPr="00A225FB">
        <w:rPr>
          <w:rFonts w:ascii="Arial" w:hAnsi="Arial" w:cs="Arial"/>
          <w:b/>
        </w:rPr>
        <w:t xml:space="preserve">ARTÍCULO 45.- </w:t>
      </w:r>
      <w:r w:rsidRPr="00A225FB">
        <w:rPr>
          <w:rFonts w:ascii="Arial" w:hAnsi="Arial" w:cs="Arial"/>
        </w:rPr>
        <w:t>Cuando no se cubran las contribuciones en la fecha o dentro de los lazos fijados por las disposiciones fiscales, se pagarán recargos por concepto de indemnización al fisco municipal a razón del 1.13% por cada mes o fracción que transcurra, a partir del día en que debió hacerse el pago y hasta que el mismo se efectúe.</w:t>
      </w:r>
    </w:p>
    <w:p w:rsidR="00CB78F6" w:rsidRPr="00A225FB" w:rsidRDefault="00CB78F6" w:rsidP="00C82111">
      <w:pPr>
        <w:ind w:left="708" w:hanging="708"/>
        <w:rPr>
          <w:rFonts w:ascii="Arial" w:hAnsi="Arial" w:cs="Arial"/>
          <w:sz w:val="22"/>
          <w:szCs w:val="22"/>
        </w:rPr>
      </w:pPr>
    </w:p>
    <w:p w:rsidR="00C82111" w:rsidRPr="00A225FB" w:rsidRDefault="00C82111" w:rsidP="00C82111">
      <w:pPr>
        <w:ind w:left="708" w:right="50" w:hanging="708"/>
        <w:jc w:val="center"/>
        <w:rPr>
          <w:rFonts w:ascii="Arial" w:hAnsi="Arial" w:cs="Arial"/>
          <w:b/>
          <w:sz w:val="22"/>
          <w:szCs w:val="22"/>
        </w:rPr>
      </w:pPr>
      <w:r w:rsidRPr="00A225FB">
        <w:rPr>
          <w:rFonts w:ascii="Arial" w:hAnsi="Arial" w:cs="Arial"/>
          <w:b/>
          <w:sz w:val="22"/>
          <w:szCs w:val="22"/>
        </w:rPr>
        <w:t>CAPÍTULO TERCERO</w:t>
      </w:r>
    </w:p>
    <w:p w:rsidR="00C82111" w:rsidRPr="00A225FB" w:rsidRDefault="00C82111" w:rsidP="00C82111">
      <w:pPr>
        <w:ind w:left="708" w:hanging="708"/>
        <w:jc w:val="center"/>
        <w:rPr>
          <w:rFonts w:ascii="Arial" w:hAnsi="Arial" w:cs="Arial"/>
          <w:b/>
          <w:bCs/>
          <w:sz w:val="22"/>
          <w:szCs w:val="22"/>
        </w:rPr>
      </w:pPr>
      <w:r w:rsidRPr="00A225FB">
        <w:rPr>
          <w:rFonts w:ascii="Arial" w:hAnsi="Arial" w:cs="Arial"/>
          <w:b/>
          <w:bCs/>
          <w:sz w:val="22"/>
          <w:szCs w:val="22"/>
        </w:rPr>
        <w:t>DE LAS PARTICIPACIONES Y APORTACIONES</w:t>
      </w:r>
    </w:p>
    <w:p w:rsidR="00C82111" w:rsidRPr="00A225FB" w:rsidRDefault="00C82111" w:rsidP="00C82111">
      <w:pPr>
        <w:ind w:left="708" w:right="50" w:hanging="708"/>
        <w:rPr>
          <w:rFonts w:ascii="Arial" w:hAnsi="Arial" w:cs="Arial"/>
          <w:bCs/>
          <w:sz w:val="22"/>
          <w:szCs w:val="22"/>
        </w:rPr>
      </w:pPr>
    </w:p>
    <w:p w:rsidR="00C82111" w:rsidRPr="00A225FB" w:rsidRDefault="00C82111" w:rsidP="00C82111">
      <w:pPr>
        <w:pStyle w:val="Sinespaciado"/>
        <w:jc w:val="both"/>
        <w:rPr>
          <w:rFonts w:ascii="Arial" w:hAnsi="Arial" w:cs="Arial"/>
        </w:rPr>
      </w:pPr>
      <w:r w:rsidRPr="00A225FB">
        <w:rPr>
          <w:rFonts w:ascii="Arial" w:hAnsi="Arial" w:cs="Arial"/>
          <w:b/>
        </w:rPr>
        <w:t>ARTÍCULO 46.-</w:t>
      </w:r>
      <w:r w:rsidRPr="00A225FB">
        <w:rPr>
          <w:rFonts w:ascii="Arial" w:hAnsi="Arial" w:cs="Arial"/>
        </w:rPr>
        <w:t xml:space="preserve"> 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C82111" w:rsidRPr="00A225FB" w:rsidRDefault="00C82111" w:rsidP="00C82111">
      <w:pPr>
        <w:pStyle w:val="Sinespaciado"/>
        <w:jc w:val="both"/>
        <w:rPr>
          <w:rFonts w:ascii="Arial" w:hAnsi="Arial" w:cs="Arial"/>
          <w:b/>
        </w:rPr>
      </w:pPr>
    </w:p>
    <w:p w:rsidR="00C82111" w:rsidRDefault="00C82111" w:rsidP="00C82111">
      <w:pPr>
        <w:pStyle w:val="Sinespaciado"/>
        <w:jc w:val="both"/>
        <w:rPr>
          <w:rFonts w:ascii="Arial" w:hAnsi="Arial" w:cs="Arial"/>
        </w:rPr>
      </w:pPr>
      <w:r w:rsidRPr="00A225FB">
        <w:rPr>
          <w:rFonts w:ascii="Arial" w:hAnsi="Arial" w:cs="Arial"/>
          <w:b/>
        </w:rPr>
        <w:t>ARTÍCULO 47.-</w:t>
      </w:r>
      <w:r w:rsidRPr="00A225FB">
        <w:rPr>
          <w:rFonts w:ascii="Arial" w:hAnsi="Arial" w:cs="Arial"/>
        </w:rPr>
        <w:t xml:space="preserve"> Las participaciones que perciba el Municipio por ingresos del Estado, se determinarán en los acuerdos o convenios que al efecto se celebren.</w:t>
      </w:r>
    </w:p>
    <w:p w:rsidR="00CB78F6" w:rsidRPr="00A225FB" w:rsidRDefault="00CB78F6" w:rsidP="00C82111">
      <w:pPr>
        <w:pStyle w:val="Sinespaciado"/>
        <w:jc w:val="both"/>
        <w:rPr>
          <w:rFonts w:ascii="Arial" w:hAnsi="Arial" w:cs="Arial"/>
        </w:rPr>
      </w:pPr>
    </w:p>
    <w:p w:rsidR="00C82111" w:rsidRPr="00A225FB" w:rsidRDefault="00C82111" w:rsidP="00C82111">
      <w:pPr>
        <w:jc w:val="center"/>
        <w:rPr>
          <w:rFonts w:ascii="Arial" w:hAnsi="Arial" w:cs="Arial"/>
          <w:b/>
          <w:bCs/>
          <w:sz w:val="22"/>
          <w:szCs w:val="22"/>
        </w:rPr>
      </w:pPr>
    </w:p>
    <w:p w:rsidR="00C82111" w:rsidRPr="00A225FB" w:rsidRDefault="00C82111" w:rsidP="00C82111">
      <w:pPr>
        <w:jc w:val="center"/>
        <w:rPr>
          <w:rFonts w:ascii="Arial" w:hAnsi="Arial" w:cs="Arial"/>
          <w:b/>
          <w:bCs/>
          <w:sz w:val="22"/>
          <w:szCs w:val="22"/>
        </w:rPr>
      </w:pPr>
      <w:r w:rsidRPr="00A225FB">
        <w:rPr>
          <w:rFonts w:ascii="Arial" w:hAnsi="Arial" w:cs="Arial"/>
          <w:b/>
          <w:bCs/>
          <w:sz w:val="22"/>
          <w:szCs w:val="22"/>
        </w:rPr>
        <w:t>CAPÍTULO CUARTO</w:t>
      </w:r>
    </w:p>
    <w:p w:rsidR="00C82111" w:rsidRPr="00A225FB" w:rsidRDefault="00C82111" w:rsidP="00C82111">
      <w:pPr>
        <w:ind w:left="708" w:hanging="708"/>
        <w:jc w:val="center"/>
        <w:rPr>
          <w:rFonts w:ascii="Arial" w:hAnsi="Arial" w:cs="Arial"/>
          <w:b/>
          <w:bCs/>
          <w:sz w:val="22"/>
          <w:szCs w:val="22"/>
        </w:rPr>
      </w:pPr>
      <w:r w:rsidRPr="00A225FB">
        <w:rPr>
          <w:rFonts w:ascii="Arial" w:hAnsi="Arial" w:cs="Arial"/>
          <w:b/>
          <w:bCs/>
          <w:sz w:val="22"/>
          <w:szCs w:val="22"/>
        </w:rPr>
        <w:t>DE LOS INGRESOS EXTRAORDINARIOS</w:t>
      </w:r>
    </w:p>
    <w:p w:rsidR="00C82111" w:rsidRPr="00A225FB" w:rsidRDefault="00C82111" w:rsidP="00C82111">
      <w:pPr>
        <w:ind w:left="708" w:hanging="708"/>
        <w:rPr>
          <w:rFonts w:ascii="Arial" w:hAnsi="Arial" w:cs="Arial"/>
          <w:b/>
          <w:sz w:val="22"/>
          <w:szCs w:val="22"/>
        </w:rPr>
      </w:pPr>
    </w:p>
    <w:p w:rsidR="00C82111" w:rsidRDefault="00C82111" w:rsidP="00C82111">
      <w:pPr>
        <w:pStyle w:val="Sinespaciado"/>
        <w:jc w:val="both"/>
        <w:rPr>
          <w:rFonts w:ascii="Arial" w:hAnsi="Arial" w:cs="Arial"/>
        </w:rPr>
      </w:pPr>
      <w:r w:rsidRPr="00A225FB">
        <w:rPr>
          <w:rFonts w:ascii="Arial" w:hAnsi="Arial" w:cs="Arial"/>
          <w:b/>
        </w:rPr>
        <w:t>ARTÍCULO 48.-</w:t>
      </w:r>
      <w:r w:rsidRPr="00A225FB">
        <w:rPr>
          <w:rFonts w:ascii="Arial" w:hAnsi="Arial" w:cs="Arial"/>
        </w:rPr>
        <w:t xml:space="preserve"> Quedan comprendidos dentro de esta clasificación, los ingresos cuya percepción se decrete excepcionalmente para proveer el pago de gastos por inversiones extraordinarias o especiales del Municipio. </w:t>
      </w:r>
    </w:p>
    <w:p w:rsidR="00CB78F6" w:rsidRPr="00A225FB" w:rsidRDefault="00CB78F6" w:rsidP="00C82111">
      <w:pPr>
        <w:pStyle w:val="Sinespaciado"/>
        <w:jc w:val="both"/>
        <w:rPr>
          <w:rFonts w:ascii="Arial" w:hAnsi="Arial" w:cs="Arial"/>
        </w:rPr>
      </w:pPr>
    </w:p>
    <w:p w:rsidR="00C82111" w:rsidRPr="00A225FB" w:rsidRDefault="00C82111" w:rsidP="00C82111">
      <w:pPr>
        <w:jc w:val="center"/>
        <w:rPr>
          <w:rFonts w:ascii="Arial" w:hAnsi="Arial" w:cs="Arial"/>
          <w:b/>
          <w:bCs/>
          <w:sz w:val="22"/>
          <w:szCs w:val="22"/>
        </w:rPr>
      </w:pPr>
      <w:r w:rsidRPr="00A225FB">
        <w:rPr>
          <w:rFonts w:ascii="Arial" w:hAnsi="Arial" w:cs="Arial"/>
          <w:b/>
          <w:bCs/>
          <w:sz w:val="22"/>
          <w:szCs w:val="22"/>
        </w:rPr>
        <w:t>TITULO CUARTO</w:t>
      </w:r>
    </w:p>
    <w:p w:rsidR="00C82111" w:rsidRPr="00A225FB" w:rsidRDefault="00C82111" w:rsidP="00C82111">
      <w:pPr>
        <w:ind w:left="708" w:hanging="708"/>
        <w:jc w:val="center"/>
        <w:rPr>
          <w:rFonts w:ascii="Arial" w:hAnsi="Arial" w:cs="Arial"/>
          <w:b/>
          <w:bCs/>
          <w:sz w:val="22"/>
          <w:szCs w:val="22"/>
        </w:rPr>
      </w:pPr>
      <w:r w:rsidRPr="00A225FB">
        <w:rPr>
          <w:rFonts w:ascii="Arial" w:hAnsi="Arial" w:cs="Arial"/>
          <w:b/>
          <w:bCs/>
          <w:sz w:val="22"/>
          <w:szCs w:val="22"/>
        </w:rPr>
        <w:lastRenderedPageBreak/>
        <w:t>CAPÍTULO PRIMERO</w:t>
      </w:r>
    </w:p>
    <w:p w:rsidR="00C82111" w:rsidRPr="00A225FB" w:rsidRDefault="00C82111" w:rsidP="00C82111">
      <w:pPr>
        <w:ind w:left="708" w:hanging="708"/>
        <w:jc w:val="center"/>
        <w:rPr>
          <w:rFonts w:ascii="Arial" w:hAnsi="Arial" w:cs="Arial"/>
          <w:b/>
          <w:bCs/>
          <w:sz w:val="22"/>
          <w:szCs w:val="22"/>
        </w:rPr>
      </w:pPr>
      <w:r w:rsidRPr="00A225FB">
        <w:rPr>
          <w:rFonts w:ascii="Arial" w:hAnsi="Arial" w:cs="Arial"/>
          <w:b/>
          <w:bCs/>
          <w:sz w:val="22"/>
          <w:szCs w:val="22"/>
        </w:rPr>
        <w:t>DE LOS ESTÍMULOS FISCALES E INCENTIVOS</w:t>
      </w:r>
    </w:p>
    <w:p w:rsidR="00CB78F6" w:rsidRPr="00A225FB" w:rsidRDefault="00CB78F6" w:rsidP="00C82111">
      <w:pPr>
        <w:ind w:left="708" w:hanging="708"/>
        <w:jc w:val="center"/>
        <w:rPr>
          <w:rFonts w:ascii="Arial" w:hAnsi="Arial" w:cs="Arial"/>
          <w:b/>
          <w:bCs/>
          <w:sz w:val="22"/>
          <w:szCs w:val="22"/>
        </w:rPr>
      </w:pPr>
    </w:p>
    <w:p w:rsidR="00C82111" w:rsidRDefault="00C82111" w:rsidP="00C82111">
      <w:pPr>
        <w:pStyle w:val="Sinespaciado"/>
        <w:jc w:val="both"/>
        <w:rPr>
          <w:rFonts w:ascii="Arial" w:hAnsi="Arial" w:cs="Arial"/>
        </w:rPr>
      </w:pPr>
      <w:r w:rsidRPr="00A225FB">
        <w:rPr>
          <w:rFonts w:ascii="Arial" w:hAnsi="Arial" w:cs="Arial"/>
          <w:b/>
        </w:rPr>
        <w:t>ARTÍCULO 49.-</w:t>
      </w:r>
      <w:r w:rsidRPr="00A225FB">
        <w:rPr>
          <w:rFonts w:ascii="Arial" w:hAnsi="Arial" w:cs="Arial"/>
        </w:rPr>
        <w:t xml:space="preserve"> Todos los estímulos fiscales e incentivos contenidos en el proyecto de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rsidR="00CB78F6" w:rsidRPr="00A225FB" w:rsidRDefault="00CB78F6"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p>
    <w:p w:rsidR="00C82111" w:rsidRPr="00A225FB" w:rsidRDefault="00C82111" w:rsidP="00C82111">
      <w:pPr>
        <w:ind w:left="708" w:hanging="708"/>
        <w:jc w:val="center"/>
        <w:rPr>
          <w:rFonts w:ascii="Arial" w:hAnsi="Arial" w:cs="Arial"/>
          <w:b/>
          <w:sz w:val="22"/>
          <w:szCs w:val="22"/>
          <w:lang w:val="en-US"/>
        </w:rPr>
      </w:pPr>
      <w:r w:rsidRPr="00A225FB">
        <w:rPr>
          <w:rFonts w:ascii="Arial" w:hAnsi="Arial" w:cs="Arial"/>
          <w:b/>
          <w:sz w:val="22"/>
          <w:szCs w:val="22"/>
          <w:lang w:val="en-US"/>
        </w:rPr>
        <w:t>T R A N S I T O R I O S</w:t>
      </w:r>
    </w:p>
    <w:p w:rsidR="00C82111" w:rsidRDefault="00C82111" w:rsidP="00C82111">
      <w:pPr>
        <w:ind w:left="708" w:hanging="708"/>
        <w:jc w:val="center"/>
        <w:rPr>
          <w:rFonts w:ascii="Arial" w:hAnsi="Arial" w:cs="Arial"/>
          <w:b/>
          <w:sz w:val="22"/>
          <w:szCs w:val="22"/>
          <w:lang w:val="en-US"/>
        </w:rPr>
      </w:pPr>
    </w:p>
    <w:p w:rsidR="00CB78F6" w:rsidRPr="00A225FB" w:rsidRDefault="00CB78F6" w:rsidP="00C82111">
      <w:pPr>
        <w:ind w:left="708" w:hanging="708"/>
        <w:jc w:val="center"/>
        <w:rPr>
          <w:rFonts w:ascii="Arial" w:hAnsi="Arial" w:cs="Arial"/>
          <w:b/>
          <w:sz w:val="22"/>
          <w:szCs w:val="22"/>
          <w:lang w:val="en-US"/>
        </w:rPr>
      </w:pPr>
    </w:p>
    <w:p w:rsidR="00C82111" w:rsidRPr="00A225FB" w:rsidRDefault="00C82111" w:rsidP="00C82111">
      <w:pPr>
        <w:pStyle w:val="Sinespaciado"/>
        <w:jc w:val="both"/>
        <w:rPr>
          <w:rFonts w:ascii="Arial" w:hAnsi="Arial" w:cs="Arial"/>
        </w:rPr>
      </w:pPr>
      <w:r w:rsidRPr="00A225FB">
        <w:rPr>
          <w:rFonts w:ascii="Arial" w:hAnsi="Arial" w:cs="Arial"/>
          <w:b/>
        </w:rPr>
        <w:t xml:space="preserve">PRIMERO.- </w:t>
      </w:r>
      <w:r w:rsidRPr="00A225FB">
        <w:rPr>
          <w:rFonts w:ascii="Arial" w:hAnsi="Arial" w:cs="Arial"/>
        </w:rPr>
        <w:t xml:space="preserve"> Esta Ley empezará a regir a partir del día 1o. de enero del año 20</w:t>
      </w:r>
      <w:r w:rsidRPr="00A225FB">
        <w:rPr>
          <w:rFonts w:ascii="Arial" w:hAnsi="Arial" w:cs="Arial"/>
          <w:lang w:val="es-419"/>
        </w:rPr>
        <w:t>21</w:t>
      </w:r>
      <w:r w:rsidRPr="00A225FB">
        <w:rPr>
          <w:rFonts w:ascii="Arial" w:hAnsi="Arial" w:cs="Arial"/>
        </w:rPr>
        <w:t>.</w:t>
      </w:r>
    </w:p>
    <w:p w:rsidR="00C82111" w:rsidRPr="00A225FB" w:rsidRDefault="00C82111" w:rsidP="00C82111">
      <w:pPr>
        <w:pStyle w:val="Sinespaciado"/>
        <w:jc w:val="both"/>
        <w:rPr>
          <w:rFonts w:ascii="Arial" w:hAnsi="Arial" w:cs="Arial"/>
          <w:b/>
        </w:rPr>
      </w:pPr>
    </w:p>
    <w:p w:rsidR="00C82111" w:rsidRPr="00A225FB" w:rsidRDefault="00C82111" w:rsidP="00C82111">
      <w:pPr>
        <w:pStyle w:val="Sinespaciado"/>
        <w:jc w:val="both"/>
        <w:rPr>
          <w:rFonts w:ascii="Arial" w:hAnsi="Arial" w:cs="Arial"/>
        </w:rPr>
      </w:pPr>
      <w:r w:rsidRPr="00A225FB">
        <w:rPr>
          <w:rFonts w:ascii="Arial" w:hAnsi="Arial" w:cs="Arial"/>
          <w:b/>
        </w:rPr>
        <w:t xml:space="preserve">SEGUNDO.- </w:t>
      </w:r>
      <w:r w:rsidRPr="00A225FB">
        <w:rPr>
          <w:rFonts w:ascii="Arial" w:hAnsi="Arial" w:cs="Arial"/>
        </w:rPr>
        <w:t xml:space="preserve"> Para los efectos de lo dispuesto en esta Ley, se entenderá por:</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 xml:space="preserve">I.- Adultos mayores.- Personas de 60 </w:t>
      </w:r>
      <w:proofErr w:type="spellStart"/>
      <w:r w:rsidRPr="00A225FB">
        <w:rPr>
          <w:rFonts w:ascii="Arial" w:hAnsi="Arial" w:cs="Arial"/>
        </w:rPr>
        <w:t>ó</w:t>
      </w:r>
      <w:proofErr w:type="spellEnd"/>
      <w:r w:rsidRPr="00A225FB">
        <w:rPr>
          <w:rFonts w:ascii="Arial" w:hAnsi="Arial" w:cs="Arial"/>
        </w:rPr>
        <w:t xml:space="preserve"> más años de edad.</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II.- Personas con Discapacidad.- Todo ser humano que presente temporal o permanentemente una limitación, pérdida o disminución de sus facultades físicas, intelectuales o sensoriales, para realizar sus actividades.</w:t>
      </w:r>
    </w:p>
    <w:p w:rsidR="00C82111" w:rsidRPr="00A225FB" w:rsidRDefault="00C82111" w:rsidP="00C82111">
      <w:pPr>
        <w:ind w:left="708" w:hanging="708"/>
        <w:rPr>
          <w:rFonts w:ascii="Arial" w:hAnsi="Arial" w:cs="Arial"/>
          <w:sz w:val="22"/>
          <w:szCs w:val="22"/>
        </w:rPr>
      </w:pPr>
    </w:p>
    <w:p w:rsidR="00C82111" w:rsidRPr="00A225FB" w:rsidRDefault="00C82111" w:rsidP="00C82111">
      <w:pPr>
        <w:pStyle w:val="Sinespaciado"/>
        <w:jc w:val="both"/>
        <w:rPr>
          <w:rFonts w:ascii="Arial" w:hAnsi="Arial" w:cs="Arial"/>
        </w:rPr>
      </w:pPr>
      <w:r w:rsidRPr="00A225FB">
        <w:rPr>
          <w:rFonts w:ascii="Arial" w:hAnsi="Arial" w:cs="Arial"/>
        </w:rPr>
        <w:t>III.- Pensionados.-  Personas que por vejez, incapacidad, viudez o enfermedad, reciben una pensión por cualquier institución.</w:t>
      </w:r>
    </w:p>
    <w:p w:rsidR="00C82111" w:rsidRPr="00A225FB" w:rsidRDefault="00C82111"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rPr>
        <w:t>IV.- Jubilados.- Personas separadas del ámbito laboral por antigüedad en el servicio.</w:t>
      </w:r>
    </w:p>
    <w:p w:rsidR="00C82111" w:rsidRPr="00A225FB" w:rsidRDefault="00C82111" w:rsidP="00C82111">
      <w:pPr>
        <w:pStyle w:val="Sinespaciado"/>
        <w:jc w:val="both"/>
        <w:rPr>
          <w:rFonts w:ascii="Arial" w:hAnsi="Arial" w:cs="Arial"/>
          <w:b/>
          <w:bCs/>
        </w:rPr>
      </w:pPr>
    </w:p>
    <w:p w:rsidR="00C82111" w:rsidRPr="00A225FB" w:rsidRDefault="00C82111" w:rsidP="00C82111">
      <w:pPr>
        <w:jc w:val="both"/>
        <w:rPr>
          <w:rFonts w:ascii="Arial" w:hAnsi="Arial" w:cs="Arial"/>
          <w:bCs/>
          <w:color w:val="000000"/>
          <w:sz w:val="22"/>
          <w:szCs w:val="22"/>
        </w:rPr>
      </w:pPr>
      <w:r w:rsidRPr="00A225FB">
        <w:rPr>
          <w:rFonts w:ascii="Arial" w:hAnsi="Arial" w:cs="Arial"/>
          <w:b/>
          <w:color w:val="000000"/>
          <w:sz w:val="22"/>
          <w:szCs w:val="22"/>
        </w:rPr>
        <w:t xml:space="preserve">TERCERO.- </w:t>
      </w:r>
      <w:r w:rsidRPr="00A225FB">
        <w:rPr>
          <w:rFonts w:ascii="Arial" w:hAnsi="Arial" w:cs="Arial"/>
          <w:bCs/>
          <w:color w:val="000000"/>
          <w:sz w:val="22"/>
          <w:szCs w:val="22"/>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C82111" w:rsidRDefault="00C82111" w:rsidP="00C82111">
      <w:pPr>
        <w:jc w:val="both"/>
        <w:rPr>
          <w:rFonts w:ascii="Arial" w:hAnsi="Arial" w:cs="Arial"/>
          <w:b/>
          <w:bCs/>
          <w:color w:val="000000"/>
          <w:sz w:val="22"/>
          <w:szCs w:val="22"/>
        </w:rPr>
      </w:pPr>
    </w:p>
    <w:p w:rsidR="00CB78F6" w:rsidRPr="00A225FB" w:rsidRDefault="00CB78F6" w:rsidP="00C82111">
      <w:pPr>
        <w:jc w:val="both"/>
        <w:rPr>
          <w:rFonts w:ascii="Arial" w:hAnsi="Arial" w:cs="Arial"/>
          <w:b/>
          <w:bCs/>
          <w:color w:val="000000"/>
          <w:sz w:val="22"/>
          <w:szCs w:val="22"/>
        </w:rPr>
      </w:pPr>
    </w:p>
    <w:p w:rsidR="00C82111" w:rsidRPr="00A225FB" w:rsidRDefault="00C82111" w:rsidP="00C82111">
      <w:pPr>
        <w:jc w:val="both"/>
        <w:rPr>
          <w:rFonts w:ascii="Arial" w:hAnsi="Arial" w:cs="Arial"/>
          <w:sz w:val="22"/>
          <w:szCs w:val="22"/>
        </w:rPr>
      </w:pPr>
      <w:r w:rsidRPr="00A225FB">
        <w:rPr>
          <w:rFonts w:ascii="Arial" w:hAnsi="Arial" w:cs="Arial"/>
          <w:b/>
          <w:color w:val="000000"/>
          <w:sz w:val="22"/>
          <w:szCs w:val="22"/>
        </w:rPr>
        <w:t xml:space="preserve">CUARTO.- </w:t>
      </w:r>
      <w:r w:rsidRPr="00A225FB">
        <w:rPr>
          <w:rFonts w:ascii="Arial" w:hAnsi="Arial" w:cs="Arial"/>
          <w:sz w:val="22"/>
          <w:szCs w:val="22"/>
        </w:rPr>
        <w:t>El municipio de Escobedo,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C82111" w:rsidRDefault="00C82111" w:rsidP="00C82111">
      <w:pPr>
        <w:pStyle w:val="Sinespaciado"/>
        <w:jc w:val="both"/>
        <w:rPr>
          <w:rFonts w:ascii="Arial" w:hAnsi="Arial" w:cs="Arial"/>
        </w:rPr>
      </w:pPr>
    </w:p>
    <w:p w:rsidR="00CB78F6" w:rsidRPr="00A225FB" w:rsidRDefault="00CB78F6" w:rsidP="00C82111">
      <w:pPr>
        <w:pStyle w:val="Sinespaciado"/>
        <w:jc w:val="both"/>
        <w:rPr>
          <w:rFonts w:ascii="Arial" w:hAnsi="Arial" w:cs="Arial"/>
        </w:rPr>
      </w:pPr>
    </w:p>
    <w:p w:rsidR="00C82111" w:rsidRPr="00A225FB" w:rsidRDefault="00C82111" w:rsidP="00C82111">
      <w:pPr>
        <w:pStyle w:val="Sinespaciado"/>
        <w:jc w:val="both"/>
        <w:rPr>
          <w:rFonts w:ascii="Arial" w:hAnsi="Arial" w:cs="Arial"/>
        </w:rPr>
      </w:pPr>
      <w:r w:rsidRPr="00A225FB">
        <w:rPr>
          <w:rFonts w:ascii="Arial" w:hAnsi="Arial" w:cs="Arial"/>
          <w:b/>
        </w:rPr>
        <w:t xml:space="preserve">QUINTO.- </w:t>
      </w:r>
      <w:r w:rsidRPr="00A225FB">
        <w:rPr>
          <w:rFonts w:ascii="Arial" w:hAnsi="Arial" w:cs="Arial"/>
        </w:rPr>
        <w:t>El municipio de Escobedo, Coahuila de Zaragoza, elaborará y difundirá a más tardar el 31 de enero de 202</w:t>
      </w:r>
      <w:r w:rsidR="0004096E">
        <w:rPr>
          <w:rFonts w:ascii="Arial" w:hAnsi="Arial" w:cs="Arial"/>
          <w:lang w:val="es-419"/>
        </w:rPr>
        <w:t>1</w:t>
      </w:r>
      <w:r w:rsidRPr="00A225FB">
        <w:rPr>
          <w:rFonts w:ascii="Arial" w:hAnsi="Arial" w:cs="Arial"/>
        </w:rPr>
        <w:t xml:space="preserve">, en su respectiva página de Internet el calendario de presupuesto de ingresos con base mensual con los datos contenidos en el presente decreto, en el formato establecido por el Consejo </w:t>
      </w:r>
      <w:r w:rsidRPr="00A225FB">
        <w:rPr>
          <w:rFonts w:ascii="Arial" w:hAnsi="Arial" w:cs="Arial"/>
        </w:rPr>
        <w:lastRenderedPageBreak/>
        <w:t>Nacional de Armonización Contable mediante la Norma para establecer la estructura del Calendario del Presupuesto de Ingresos base mensual.</w:t>
      </w:r>
    </w:p>
    <w:p w:rsidR="00C82111" w:rsidRDefault="00C82111" w:rsidP="00C82111">
      <w:pPr>
        <w:pStyle w:val="Sinespaciado"/>
        <w:jc w:val="both"/>
        <w:rPr>
          <w:rFonts w:ascii="Arial" w:hAnsi="Arial" w:cs="Arial"/>
        </w:rPr>
      </w:pPr>
    </w:p>
    <w:p w:rsidR="00CB78F6" w:rsidRPr="00A225FB" w:rsidRDefault="00CB78F6" w:rsidP="00C82111">
      <w:pPr>
        <w:pStyle w:val="Sinespaciado"/>
        <w:jc w:val="both"/>
        <w:rPr>
          <w:rFonts w:ascii="Arial" w:hAnsi="Arial" w:cs="Arial"/>
        </w:rPr>
      </w:pPr>
    </w:p>
    <w:p w:rsidR="00010002" w:rsidRPr="00010002" w:rsidRDefault="00010002" w:rsidP="00010002">
      <w:pPr>
        <w:jc w:val="both"/>
        <w:rPr>
          <w:rFonts w:ascii="Arial" w:hAnsi="Arial" w:cs="Arial"/>
          <w:sz w:val="22"/>
          <w:szCs w:val="22"/>
        </w:rPr>
      </w:pPr>
      <w:r>
        <w:rPr>
          <w:rFonts w:ascii="Arial" w:hAnsi="Arial" w:cs="Arial"/>
          <w:b/>
          <w:sz w:val="22"/>
          <w:szCs w:val="22"/>
          <w:lang w:val="es-419"/>
        </w:rPr>
        <w:t>SÉXTO</w:t>
      </w:r>
      <w:r w:rsidRPr="00010002">
        <w:rPr>
          <w:rFonts w:ascii="Arial" w:hAnsi="Arial" w:cs="Arial"/>
          <w:b/>
          <w:sz w:val="22"/>
          <w:szCs w:val="22"/>
        </w:rPr>
        <w:t>.-</w:t>
      </w:r>
      <w:r w:rsidRPr="00010002">
        <w:rPr>
          <w:rFonts w:ascii="Arial" w:hAnsi="Arial" w:cs="Arial"/>
          <w:sz w:val="22"/>
          <w:szCs w:val="22"/>
        </w:rPr>
        <w:t xml:space="preserve"> Los conceptos que se contemplen utilizando la Unidad de Medida y Actualización (UMA), estarán a lo dispuesto en la Ley para Determinar el Valor de la Unidad de Medida y Actualización.</w:t>
      </w:r>
    </w:p>
    <w:p w:rsidR="00010002" w:rsidRDefault="00010002" w:rsidP="00C82111">
      <w:pPr>
        <w:ind w:left="708" w:hanging="708"/>
        <w:rPr>
          <w:rFonts w:ascii="Arial" w:hAnsi="Arial" w:cs="Arial"/>
          <w:b/>
          <w:color w:val="000000"/>
          <w:sz w:val="22"/>
          <w:szCs w:val="22"/>
        </w:rPr>
      </w:pPr>
    </w:p>
    <w:p w:rsidR="00CB78F6" w:rsidRPr="00A225FB" w:rsidRDefault="00CB78F6" w:rsidP="00C82111">
      <w:pPr>
        <w:ind w:left="708" w:hanging="708"/>
        <w:rPr>
          <w:rFonts w:ascii="Arial" w:hAnsi="Arial" w:cs="Arial"/>
          <w:b/>
          <w:color w:val="000000"/>
          <w:sz w:val="22"/>
          <w:szCs w:val="22"/>
        </w:rPr>
      </w:pPr>
    </w:p>
    <w:p w:rsidR="00C82111" w:rsidRPr="008F68ED" w:rsidRDefault="00C82111" w:rsidP="00C82111">
      <w:pPr>
        <w:rPr>
          <w:rFonts w:ascii="Arial" w:hAnsi="Arial" w:cs="Arial"/>
          <w:sz w:val="22"/>
          <w:szCs w:val="22"/>
        </w:rPr>
      </w:pPr>
      <w:r w:rsidRPr="00A225FB">
        <w:rPr>
          <w:rFonts w:ascii="Arial" w:hAnsi="Arial" w:cs="Arial"/>
          <w:b/>
          <w:color w:val="000000"/>
          <w:sz w:val="22"/>
          <w:szCs w:val="22"/>
        </w:rPr>
        <w:t xml:space="preserve">SÉPTIMO.- </w:t>
      </w:r>
      <w:r w:rsidRPr="00A225FB">
        <w:rPr>
          <w:rFonts w:ascii="Arial" w:hAnsi="Arial" w:cs="Arial"/>
          <w:color w:val="000000"/>
          <w:sz w:val="22"/>
          <w:szCs w:val="22"/>
        </w:rPr>
        <w:t>Publíquese la presente Ley en el Periódico Oficial del Gobierno del Estado.</w:t>
      </w:r>
    </w:p>
    <w:p w:rsidR="00C82111" w:rsidRDefault="00C82111" w:rsidP="00C82111">
      <w:pPr>
        <w:rPr>
          <w:rFonts w:ascii="Arial" w:hAnsi="Arial" w:cs="Arial"/>
          <w:sz w:val="22"/>
          <w:szCs w:val="22"/>
        </w:rPr>
      </w:pPr>
    </w:p>
    <w:p w:rsidR="005472B4" w:rsidRPr="00376E18" w:rsidRDefault="005472B4" w:rsidP="005472B4">
      <w:pPr>
        <w:widowControl w:val="0"/>
        <w:tabs>
          <w:tab w:val="left" w:pos="8749"/>
        </w:tabs>
        <w:jc w:val="both"/>
        <w:rPr>
          <w:rFonts w:ascii="Arial" w:hAnsi="Arial" w:cs="Arial"/>
          <w:b/>
          <w:snapToGrid w:val="0"/>
          <w:lang w:val="es-ES_tradnl"/>
        </w:rPr>
      </w:pPr>
      <w:r w:rsidRPr="00376E18">
        <w:rPr>
          <w:rFonts w:ascii="Arial" w:hAnsi="Arial" w:cs="Arial"/>
          <w:b/>
          <w:snapToGrid w:val="0"/>
          <w:lang w:val="es-ES_tradnl"/>
        </w:rPr>
        <w:t>DADO en la Ciudad de Saltillo, Coahuila de Zaragoza, a los treinta días del mes de diciembre del año dos mil veinte.</w:t>
      </w:r>
    </w:p>
    <w:p w:rsidR="00B87520" w:rsidRPr="00B87520" w:rsidRDefault="00B87520" w:rsidP="00B87520">
      <w:pPr>
        <w:jc w:val="both"/>
        <w:rPr>
          <w:rFonts w:ascii="Arial" w:hAnsi="Arial" w:cs="Arial"/>
          <w:b/>
          <w:snapToGrid w:val="0"/>
          <w:sz w:val="26"/>
          <w:szCs w:val="26"/>
          <w:lang w:val="es-ES_tradnl"/>
        </w:rPr>
      </w:pPr>
    </w:p>
    <w:p w:rsidR="00B87520" w:rsidRPr="00B87520" w:rsidRDefault="00B87520" w:rsidP="00B87520">
      <w:pPr>
        <w:jc w:val="both"/>
        <w:rPr>
          <w:rFonts w:ascii="Arial" w:hAnsi="Arial" w:cs="Arial"/>
          <w:b/>
          <w:snapToGrid w:val="0"/>
          <w:sz w:val="26"/>
          <w:szCs w:val="26"/>
          <w:lang w:val="es-ES_tradnl"/>
        </w:rPr>
      </w:pPr>
    </w:p>
    <w:p w:rsidR="00B87520" w:rsidRPr="00B87520" w:rsidRDefault="00B87520" w:rsidP="00B87520">
      <w:pPr>
        <w:jc w:val="center"/>
        <w:rPr>
          <w:rFonts w:ascii="Arial" w:hAnsi="Arial" w:cs="Arial"/>
          <w:b/>
          <w:snapToGrid w:val="0"/>
          <w:lang w:val="es-ES_tradnl"/>
        </w:rPr>
      </w:pPr>
      <w:bookmarkStart w:id="1" w:name="_Hlk534796234"/>
      <w:r w:rsidRPr="00B87520">
        <w:rPr>
          <w:rFonts w:ascii="Arial" w:hAnsi="Arial" w:cs="Arial"/>
          <w:b/>
          <w:snapToGrid w:val="0"/>
          <w:lang w:val="es-ES_tradnl"/>
        </w:rPr>
        <w:t>DIPUTADO PRESIDENTE</w:t>
      </w:r>
    </w:p>
    <w:p w:rsidR="00B87520" w:rsidRPr="00B87520" w:rsidRDefault="00B87520" w:rsidP="00B87520">
      <w:pPr>
        <w:jc w:val="center"/>
        <w:rPr>
          <w:rFonts w:ascii="Arial" w:hAnsi="Arial" w:cs="Arial"/>
          <w:b/>
          <w:snapToGrid w:val="0"/>
          <w:lang w:val="es-ES_tradnl"/>
        </w:rPr>
      </w:pPr>
      <w:r w:rsidRPr="00B87520">
        <w:rPr>
          <w:rFonts w:ascii="Arial" w:hAnsi="Arial" w:cs="Arial"/>
          <w:b/>
          <w:snapToGrid w:val="0"/>
          <w:lang w:val="es-ES_tradnl"/>
        </w:rPr>
        <w:t>MARCELO DE JESÚS TORRES COFIÑO</w:t>
      </w:r>
    </w:p>
    <w:p w:rsidR="00B87520" w:rsidRPr="00B87520" w:rsidRDefault="00B87520" w:rsidP="00B87520">
      <w:pPr>
        <w:jc w:val="center"/>
        <w:rPr>
          <w:rFonts w:ascii="Arial" w:hAnsi="Arial" w:cs="Arial"/>
          <w:b/>
          <w:snapToGrid w:val="0"/>
          <w:lang w:val="es-ES_tradnl"/>
        </w:rPr>
      </w:pPr>
      <w:r w:rsidRPr="00B87520">
        <w:rPr>
          <w:rFonts w:ascii="Arial" w:hAnsi="Arial" w:cs="Arial"/>
          <w:b/>
          <w:snapToGrid w:val="0"/>
          <w:lang w:val="es-ES_tradnl"/>
        </w:rPr>
        <w:t xml:space="preserve"> (RÚBRICA)</w:t>
      </w:r>
    </w:p>
    <w:p w:rsidR="00B87520" w:rsidRPr="00B87520" w:rsidRDefault="00B87520" w:rsidP="00B87520">
      <w:pPr>
        <w:jc w:val="center"/>
        <w:rPr>
          <w:rFonts w:ascii="Arial" w:hAnsi="Arial" w:cs="Arial"/>
          <w:b/>
          <w:snapToGrid w:val="0"/>
          <w:lang w:val="es-ES_tradnl"/>
        </w:rPr>
      </w:pPr>
    </w:p>
    <w:p w:rsidR="00B87520" w:rsidRPr="00B87520" w:rsidRDefault="00B87520" w:rsidP="00B87520">
      <w:pPr>
        <w:jc w:val="center"/>
        <w:rPr>
          <w:rFonts w:ascii="Arial" w:hAnsi="Arial" w:cs="Arial"/>
          <w:b/>
          <w:snapToGrid w:val="0"/>
          <w:lang w:val="es-ES_tradnl"/>
        </w:rPr>
      </w:pPr>
    </w:p>
    <w:p w:rsidR="00B87520" w:rsidRPr="00B87520" w:rsidRDefault="00B87520" w:rsidP="00B87520">
      <w:pPr>
        <w:jc w:val="center"/>
        <w:rPr>
          <w:rFonts w:ascii="Arial" w:hAnsi="Arial" w:cs="Arial"/>
          <w:b/>
          <w:snapToGrid w:val="0"/>
          <w:lang w:val="es-ES_tradnl"/>
        </w:rPr>
      </w:pPr>
    </w:p>
    <w:tbl>
      <w:tblPr>
        <w:tblStyle w:val="Tablaconcuadrc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B87520" w:rsidRPr="00B87520" w:rsidTr="002F4D1A">
        <w:tc>
          <w:tcPr>
            <w:tcW w:w="5103" w:type="dxa"/>
          </w:tcPr>
          <w:p w:rsidR="00B87520" w:rsidRPr="00B87520" w:rsidRDefault="00B87520" w:rsidP="00B87520">
            <w:pPr>
              <w:jc w:val="center"/>
              <w:rPr>
                <w:rFonts w:ascii="Arial" w:eastAsia="Calibri" w:hAnsi="Arial" w:cs="Arial"/>
                <w:b/>
                <w:snapToGrid w:val="0"/>
                <w:lang w:val="es-ES_tradnl"/>
              </w:rPr>
            </w:pPr>
            <w:r w:rsidRPr="00B87520">
              <w:rPr>
                <w:rFonts w:ascii="Arial" w:eastAsia="Calibri" w:hAnsi="Arial" w:cs="Arial"/>
                <w:b/>
                <w:snapToGrid w:val="0"/>
                <w:lang w:val="es-ES_tradnl"/>
              </w:rPr>
              <w:t>DIPUTADA SECRETARIA</w:t>
            </w:r>
          </w:p>
          <w:p w:rsidR="00B87520" w:rsidRPr="00B87520" w:rsidRDefault="00B87520" w:rsidP="00B87520">
            <w:pPr>
              <w:jc w:val="center"/>
              <w:rPr>
                <w:rFonts w:ascii="Arial" w:eastAsia="Calibri" w:hAnsi="Arial" w:cs="Arial"/>
                <w:b/>
                <w:snapToGrid w:val="0"/>
                <w:lang w:val="es-ES_tradnl"/>
              </w:rPr>
            </w:pPr>
            <w:r w:rsidRPr="00B87520">
              <w:rPr>
                <w:rFonts w:ascii="Arial" w:eastAsia="Calibri" w:hAnsi="Arial" w:cs="Arial"/>
                <w:b/>
                <w:lang w:eastAsia="en-US"/>
              </w:rPr>
              <w:t>BLANCA EPPEN CANALES</w:t>
            </w:r>
            <w:r w:rsidRPr="00B87520">
              <w:rPr>
                <w:rFonts w:ascii="Arial" w:eastAsia="Calibri" w:hAnsi="Arial" w:cs="Arial"/>
                <w:b/>
                <w:snapToGrid w:val="0"/>
                <w:lang w:val="es-ES_tradnl"/>
              </w:rPr>
              <w:t xml:space="preserve"> </w:t>
            </w:r>
          </w:p>
          <w:p w:rsidR="00B87520" w:rsidRPr="00B87520" w:rsidRDefault="00B87520" w:rsidP="00B87520">
            <w:pPr>
              <w:jc w:val="center"/>
              <w:rPr>
                <w:rFonts w:ascii="Arial" w:eastAsia="Calibri" w:hAnsi="Arial" w:cs="Arial"/>
                <w:b/>
                <w:snapToGrid w:val="0"/>
                <w:lang w:val="es-ES_tradnl"/>
              </w:rPr>
            </w:pPr>
            <w:r w:rsidRPr="00B87520">
              <w:rPr>
                <w:rFonts w:ascii="Arial" w:eastAsia="Calibri" w:hAnsi="Arial" w:cs="Arial"/>
                <w:b/>
                <w:snapToGrid w:val="0"/>
                <w:lang w:val="es-ES_tradnl"/>
              </w:rPr>
              <w:t>(RÚBRICA)</w:t>
            </w:r>
          </w:p>
        </w:tc>
        <w:tc>
          <w:tcPr>
            <w:tcW w:w="4820" w:type="dxa"/>
          </w:tcPr>
          <w:p w:rsidR="00B87520" w:rsidRPr="00B87520" w:rsidRDefault="00B87520" w:rsidP="00B87520">
            <w:pPr>
              <w:jc w:val="center"/>
              <w:rPr>
                <w:rFonts w:ascii="Arial" w:eastAsia="Calibri" w:hAnsi="Arial" w:cs="Arial"/>
                <w:b/>
                <w:snapToGrid w:val="0"/>
                <w:lang w:val="es-ES_tradnl"/>
              </w:rPr>
            </w:pPr>
            <w:r w:rsidRPr="00B87520">
              <w:rPr>
                <w:rFonts w:ascii="Arial" w:eastAsia="Calibri" w:hAnsi="Arial" w:cs="Arial"/>
                <w:b/>
                <w:snapToGrid w:val="0"/>
                <w:lang w:val="es-ES_tradnl"/>
              </w:rPr>
              <w:t>DIPUTADA SECRETARIA</w:t>
            </w:r>
          </w:p>
          <w:p w:rsidR="00B87520" w:rsidRPr="00B87520" w:rsidRDefault="00B87520" w:rsidP="00B87520">
            <w:pPr>
              <w:spacing w:after="160" w:line="259" w:lineRule="auto"/>
              <w:jc w:val="center"/>
              <w:rPr>
                <w:rFonts w:ascii="Arial" w:eastAsia="Calibri" w:hAnsi="Arial" w:cs="Arial"/>
                <w:b/>
                <w:snapToGrid w:val="0"/>
                <w:lang w:val="es-ES_tradnl"/>
              </w:rPr>
            </w:pPr>
            <w:r w:rsidRPr="00B87520">
              <w:rPr>
                <w:rFonts w:ascii="Arial" w:eastAsia="Calibri" w:hAnsi="Arial" w:cs="Arial"/>
                <w:b/>
                <w:lang w:eastAsia="en-US"/>
              </w:rPr>
              <w:t>JOSEFINA GARZA BARRERA</w:t>
            </w:r>
            <w:r w:rsidRPr="00B87520">
              <w:rPr>
                <w:rFonts w:ascii="Arial" w:eastAsia="Calibri" w:hAnsi="Arial" w:cs="Arial"/>
                <w:b/>
                <w:lang w:val="es-MX" w:eastAsia="en-US"/>
              </w:rPr>
              <w:t xml:space="preserve"> </w:t>
            </w:r>
            <w:r w:rsidRPr="00B87520">
              <w:rPr>
                <w:rFonts w:ascii="Arial" w:eastAsia="Calibri" w:hAnsi="Arial" w:cs="Arial"/>
                <w:b/>
                <w:snapToGrid w:val="0"/>
                <w:lang w:val="es-ES_tradnl"/>
              </w:rPr>
              <w:t>(RÚBRICA)</w:t>
            </w:r>
          </w:p>
        </w:tc>
      </w:tr>
    </w:tbl>
    <w:p w:rsidR="00B87520" w:rsidRPr="00B87520" w:rsidRDefault="00B87520" w:rsidP="00B87520">
      <w:pPr>
        <w:jc w:val="center"/>
        <w:rPr>
          <w:rFonts w:ascii="Arial" w:hAnsi="Arial" w:cs="Arial"/>
          <w:b/>
          <w:snapToGrid w:val="0"/>
          <w:lang w:val="es-ES_tradnl"/>
        </w:rPr>
      </w:pPr>
    </w:p>
    <w:p w:rsidR="00B87520" w:rsidRPr="00B87520" w:rsidRDefault="00B87520" w:rsidP="00B87520">
      <w:pPr>
        <w:jc w:val="center"/>
        <w:rPr>
          <w:rFonts w:ascii="Arial" w:hAnsi="Arial" w:cs="Arial"/>
          <w:b/>
          <w:snapToGrid w:val="0"/>
          <w:lang w:val="es-ES_tradnl"/>
        </w:rPr>
      </w:pPr>
    </w:p>
    <w:p w:rsidR="00B87520" w:rsidRPr="00B87520" w:rsidRDefault="00B87520" w:rsidP="00B87520">
      <w:pPr>
        <w:jc w:val="center"/>
        <w:rPr>
          <w:rFonts w:ascii="Arial" w:hAnsi="Arial" w:cs="Arial"/>
          <w:b/>
          <w:snapToGrid w:val="0"/>
          <w:lang w:val="es-ES_tradnl"/>
        </w:rPr>
      </w:pPr>
      <w:r w:rsidRPr="00B87520">
        <w:rPr>
          <w:rFonts w:ascii="Arial" w:hAnsi="Arial" w:cs="Arial"/>
          <w:b/>
          <w:snapToGrid w:val="0"/>
          <w:lang w:val="es-ES_tradnl"/>
        </w:rPr>
        <w:t>IMPRÍMASE, COMUNÍQUESE Y OBSÉRVESE</w:t>
      </w:r>
    </w:p>
    <w:p w:rsidR="00B87520" w:rsidRPr="00B87520" w:rsidRDefault="00B87520" w:rsidP="00B87520">
      <w:pPr>
        <w:jc w:val="center"/>
        <w:rPr>
          <w:rFonts w:ascii="Arial" w:hAnsi="Arial" w:cs="Arial"/>
          <w:snapToGrid w:val="0"/>
          <w:sz w:val="22"/>
          <w:lang w:val="es-ES_tradnl"/>
        </w:rPr>
      </w:pPr>
      <w:r w:rsidRPr="00B87520">
        <w:rPr>
          <w:rFonts w:ascii="Arial" w:hAnsi="Arial" w:cs="Arial"/>
          <w:snapToGrid w:val="0"/>
          <w:sz w:val="22"/>
          <w:lang w:val="es-ES_tradnl"/>
        </w:rPr>
        <w:t>Saltillo, Coahuila de Zaragoza, a 30 de diciembre de 2020.</w:t>
      </w:r>
    </w:p>
    <w:p w:rsidR="00B87520" w:rsidRPr="00B87520" w:rsidRDefault="00B87520" w:rsidP="00B87520">
      <w:pPr>
        <w:jc w:val="center"/>
        <w:rPr>
          <w:rFonts w:ascii="Arial" w:hAnsi="Arial" w:cs="Arial"/>
          <w:b/>
          <w:snapToGrid w:val="0"/>
          <w:lang w:val="es-ES_tradnl"/>
        </w:rPr>
      </w:pPr>
    </w:p>
    <w:p w:rsidR="00B87520" w:rsidRPr="00B87520" w:rsidRDefault="00B87520" w:rsidP="00B87520">
      <w:pPr>
        <w:jc w:val="center"/>
        <w:rPr>
          <w:rFonts w:ascii="Arial" w:hAnsi="Arial" w:cs="Arial"/>
          <w:b/>
          <w:snapToGrid w:val="0"/>
          <w:lang w:val="es-ES_tradnl"/>
        </w:rPr>
      </w:pPr>
    </w:p>
    <w:p w:rsidR="00B87520" w:rsidRPr="00B87520" w:rsidRDefault="00B87520" w:rsidP="00B87520">
      <w:pPr>
        <w:jc w:val="center"/>
        <w:rPr>
          <w:rFonts w:ascii="Arial" w:hAnsi="Arial" w:cs="Arial"/>
          <w:b/>
          <w:snapToGrid w:val="0"/>
          <w:lang w:val="es-ES_tradnl"/>
        </w:rPr>
      </w:pPr>
      <w:r w:rsidRPr="00B87520">
        <w:rPr>
          <w:rFonts w:ascii="Arial" w:hAnsi="Arial" w:cs="Arial"/>
          <w:b/>
          <w:snapToGrid w:val="0"/>
          <w:lang w:val="es-ES_tradnl"/>
        </w:rPr>
        <w:t>EL GOBERNADOR CONSTITUCIONAL DEL ESTADO</w:t>
      </w:r>
    </w:p>
    <w:p w:rsidR="00B87520" w:rsidRPr="00B87520" w:rsidRDefault="00B87520" w:rsidP="00B87520">
      <w:pPr>
        <w:jc w:val="center"/>
        <w:rPr>
          <w:rFonts w:ascii="Arial" w:hAnsi="Arial" w:cs="Arial"/>
          <w:b/>
          <w:snapToGrid w:val="0"/>
          <w:lang w:val="es-ES_tradnl"/>
        </w:rPr>
      </w:pPr>
      <w:r w:rsidRPr="00B87520">
        <w:rPr>
          <w:rFonts w:ascii="Arial" w:hAnsi="Arial" w:cs="Arial"/>
          <w:b/>
          <w:snapToGrid w:val="0"/>
          <w:lang w:val="es-ES_tradnl"/>
        </w:rPr>
        <w:t>ING. MIGUEL ÁNGEL RIQUELME SOLÍS</w:t>
      </w:r>
    </w:p>
    <w:p w:rsidR="00B87520" w:rsidRPr="00B87520" w:rsidRDefault="00B87520" w:rsidP="00B87520">
      <w:pPr>
        <w:jc w:val="center"/>
        <w:rPr>
          <w:rFonts w:ascii="Arial" w:hAnsi="Arial" w:cs="Arial"/>
          <w:b/>
          <w:snapToGrid w:val="0"/>
          <w:lang w:val="es-ES_tradnl"/>
        </w:rPr>
      </w:pPr>
      <w:r w:rsidRPr="00B87520">
        <w:rPr>
          <w:rFonts w:ascii="Arial" w:hAnsi="Arial" w:cs="Arial"/>
          <w:b/>
          <w:snapToGrid w:val="0"/>
          <w:lang w:val="es-ES_tradnl"/>
        </w:rPr>
        <w:t>(RÚBRICA)</w:t>
      </w:r>
    </w:p>
    <w:p w:rsidR="00B87520" w:rsidRPr="00B87520" w:rsidRDefault="00B87520" w:rsidP="00B87520">
      <w:pPr>
        <w:jc w:val="center"/>
        <w:rPr>
          <w:rFonts w:ascii="Arial" w:hAnsi="Arial" w:cs="Arial"/>
          <w:b/>
          <w:snapToGrid w:val="0"/>
          <w:lang w:val="es-ES_tradnl"/>
        </w:rPr>
      </w:pPr>
    </w:p>
    <w:p w:rsidR="00B87520" w:rsidRPr="00B87520" w:rsidRDefault="00B87520" w:rsidP="00B87520">
      <w:pPr>
        <w:jc w:val="center"/>
        <w:rPr>
          <w:rFonts w:ascii="Arial" w:hAnsi="Arial" w:cs="Arial"/>
          <w:b/>
          <w:snapToGrid w:val="0"/>
          <w:lang w:val="es-ES_tradnl"/>
        </w:rPr>
      </w:pPr>
    </w:p>
    <w:p w:rsidR="00B87520" w:rsidRPr="00B87520" w:rsidRDefault="00B87520" w:rsidP="00B87520">
      <w:pPr>
        <w:rPr>
          <w:rFonts w:ascii="Arial" w:hAnsi="Arial" w:cs="Arial"/>
          <w:b/>
          <w:snapToGrid w:val="0"/>
          <w:lang w:val="es-ES_tradnl"/>
        </w:rPr>
      </w:pPr>
    </w:p>
    <w:tbl>
      <w:tblPr>
        <w:tblStyle w:val="Tablaconcuadrc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B87520" w:rsidRPr="00B87520" w:rsidTr="002F4D1A">
        <w:tc>
          <w:tcPr>
            <w:tcW w:w="5103" w:type="dxa"/>
          </w:tcPr>
          <w:p w:rsidR="00B87520" w:rsidRPr="00B87520" w:rsidRDefault="00B87520" w:rsidP="00B87520">
            <w:pPr>
              <w:jc w:val="center"/>
              <w:rPr>
                <w:rFonts w:ascii="Arial" w:eastAsia="Calibri" w:hAnsi="Arial" w:cs="Arial"/>
                <w:b/>
                <w:snapToGrid w:val="0"/>
                <w:lang w:val="es-ES_tradnl"/>
              </w:rPr>
            </w:pPr>
            <w:r w:rsidRPr="00B87520">
              <w:rPr>
                <w:rFonts w:ascii="Arial" w:eastAsia="Calibri" w:hAnsi="Arial" w:cs="Arial"/>
                <w:b/>
                <w:snapToGrid w:val="0"/>
                <w:lang w:val="es-ES_tradnl"/>
              </w:rPr>
              <w:t>EL SECRETARIO DE GOBIERNO</w:t>
            </w:r>
          </w:p>
          <w:p w:rsidR="00B87520" w:rsidRPr="00B87520" w:rsidRDefault="00B87520" w:rsidP="00B87520">
            <w:pPr>
              <w:jc w:val="center"/>
              <w:rPr>
                <w:rFonts w:ascii="Arial" w:eastAsia="Calibri" w:hAnsi="Arial" w:cs="Arial"/>
                <w:b/>
                <w:snapToGrid w:val="0"/>
                <w:lang w:val="es-ES_tradnl"/>
              </w:rPr>
            </w:pPr>
            <w:r w:rsidRPr="00B87520">
              <w:rPr>
                <w:rFonts w:ascii="Arial" w:eastAsia="Calibri" w:hAnsi="Arial" w:cs="Arial"/>
                <w:b/>
                <w:snapToGrid w:val="0"/>
                <w:lang w:val="es-ES_tradnl"/>
              </w:rPr>
              <w:t>ING. JOSÉ MARÍA FRAUSTRO SILLER</w:t>
            </w:r>
          </w:p>
          <w:p w:rsidR="00B87520" w:rsidRPr="00B87520" w:rsidRDefault="00B87520" w:rsidP="00B87520">
            <w:pPr>
              <w:jc w:val="center"/>
              <w:rPr>
                <w:rFonts w:ascii="Arial" w:eastAsia="Calibri" w:hAnsi="Arial" w:cs="Arial"/>
                <w:b/>
                <w:snapToGrid w:val="0"/>
                <w:lang w:val="es-ES_tradnl"/>
              </w:rPr>
            </w:pPr>
            <w:r w:rsidRPr="00B87520">
              <w:rPr>
                <w:rFonts w:ascii="Arial" w:eastAsia="Calibri" w:hAnsi="Arial" w:cs="Arial"/>
                <w:b/>
                <w:snapToGrid w:val="0"/>
                <w:lang w:val="es-ES_tradnl"/>
              </w:rPr>
              <w:t>(RÚBRICA)</w:t>
            </w:r>
          </w:p>
        </w:tc>
        <w:tc>
          <w:tcPr>
            <w:tcW w:w="4820" w:type="dxa"/>
          </w:tcPr>
          <w:p w:rsidR="00B87520" w:rsidRPr="00B87520" w:rsidRDefault="00B87520" w:rsidP="00B87520">
            <w:pPr>
              <w:spacing w:after="160" w:line="259" w:lineRule="auto"/>
              <w:jc w:val="center"/>
              <w:rPr>
                <w:rFonts w:ascii="Arial" w:eastAsia="Calibri" w:hAnsi="Arial" w:cs="Arial"/>
                <w:b/>
                <w:snapToGrid w:val="0"/>
                <w:lang w:val="es-ES_tradnl"/>
              </w:rPr>
            </w:pPr>
          </w:p>
        </w:tc>
      </w:tr>
      <w:bookmarkEnd w:id="1"/>
    </w:tbl>
    <w:p w:rsidR="00B87520" w:rsidRPr="00B87520" w:rsidRDefault="00B87520" w:rsidP="00B87520">
      <w:pPr>
        <w:jc w:val="both"/>
        <w:rPr>
          <w:rFonts w:ascii="Arial" w:hAnsi="Arial"/>
          <w:sz w:val="20"/>
          <w:szCs w:val="20"/>
          <w:lang w:val="es-ES_tradnl"/>
        </w:rPr>
      </w:pPr>
    </w:p>
    <w:p w:rsidR="00B87520" w:rsidRPr="00B87520" w:rsidRDefault="00B87520" w:rsidP="00B87520"/>
    <w:p w:rsidR="005472B4" w:rsidRDefault="005472B4" w:rsidP="00B87520">
      <w:pPr>
        <w:tabs>
          <w:tab w:val="left" w:pos="8749"/>
        </w:tabs>
        <w:jc w:val="both"/>
        <w:rPr>
          <w:rFonts w:ascii="Arial" w:hAnsi="Arial" w:cs="Arial"/>
          <w:sz w:val="22"/>
          <w:szCs w:val="22"/>
        </w:rPr>
      </w:pPr>
      <w:bookmarkStart w:id="2" w:name="_GoBack"/>
      <w:bookmarkEnd w:id="2"/>
    </w:p>
    <w:sectPr w:rsidR="005472B4" w:rsidSect="00C65784">
      <w:pgSz w:w="12240" w:h="15840" w:code="1"/>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C43" w:rsidRDefault="00BE5C43" w:rsidP="00010002">
      <w:r>
        <w:separator/>
      </w:r>
    </w:p>
  </w:endnote>
  <w:endnote w:type="continuationSeparator" w:id="0">
    <w:p w:rsidR="00BE5C43" w:rsidRDefault="00BE5C43" w:rsidP="00010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C43" w:rsidRDefault="00BE5C43" w:rsidP="00010002">
      <w:r>
        <w:separator/>
      </w:r>
    </w:p>
  </w:footnote>
  <w:footnote w:type="continuationSeparator" w:id="0">
    <w:p w:rsidR="00BE5C43" w:rsidRDefault="00BE5C43" w:rsidP="000100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235CF"/>
    <w:multiLevelType w:val="hybridMultilevel"/>
    <w:tmpl w:val="B1569C02"/>
    <w:lvl w:ilvl="0" w:tplc="7FCC52C4">
      <w:start w:val="1"/>
      <w:numFmt w:val="lowerLetter"/>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 w15:restartNumberingAfterBreak="0">
    <w:nsid w:val="05360A8D"/>
    <w:multiLevelType w:val="hybridMultilevel"/>
    <w:tmpl w:val="3474D0FC"/>
    <w:lvl w:ilvl="0" w:tplc="080A0013">
      <w:start w:val="1"/>
      <w:numFmt w:val="upperRoman"/>
      <w:lvlText w:val="%1."/>
      <w:lvlJc w:val="right"/>
      <w:pPr>
        <w:ind w:left="3414" w:hanging="720"/>
      </w:pPr>
      <w:rPr>
        <w:rFonts w:hint="default"/>
      </w:r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3" w15:restartNumberingAfterBreak="0">
    <w:nsid w:val="07D767FD"/>
    <w:multiLevelType w:val="hybridMultilevel"/>
    <w:tmpl w:val="9B7424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3955CE"/>
    <w:multiLevelType w:val="hybridMultilevel"/>
    <w:tmpl w:val="C47E87A8"/>
    <w:lvl w:ilvl="0" w:tplc="5590CC0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12601871"/>
    <w:multiLevelType w:val="hybridMultilevel"/>
    <w:tmpl w:val="656692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FF41ED"/>
    <w:multiLevelType w:val="hybridMultilevel"/>
    <w:tmpl w:val="30CEC712"/>
    <w:lvl w:ilvl="0" w:tplc="ED489DB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1D421D2C"/>
    <w:multiLevelType w:val="hybridMultilevel"/>
    <w:tmpl w:val="9216FC7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E2A6C1C"/>
    <w:multiLevelType w:val="hybridMultilevel"/>
    <w:tmpl w:val="51768642"/>
    <w:lvl w:ilvl="0" w:tplc="DDF0E25C">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4D11B5"/>
    <w:multiLevelType w:val="hybridMultilevel"/>
    <w:tmpl w:val="9C0889F4"/>
    <w:lvl w:ilvl="0" w:tplc="4718EF14">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1ED314E"/>
    <w:multiLevelType w:val="hybridMultilevel"/>
    <w:tmpl w:val="F56231F0"/>
    <w:lvl w:ilvl="0" w:tplc="2A8A4870">
      <w:start w:val="1"/>
      <w:numFmt w:val="lowerLetter"/>
      <w:lvlText w:val="%1)"/>
      <w:lvlJc w:val="left"/>
      <w:pPr>
        <w:tabs>
          <w:tab w:val="num" w:pos="720"/>
        </w:tabs>
        <w:ind w:left="720" w:hanging="360"/>
      </w:pPr>
      <w:rPr>
        <w:rFonts w:cs="Times New Roman"/>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2" w15:restartNumberingAfterBreak="0">
    <w:nsid w:val="2338428F"/>
    <w:multiLevelType w:val="hybridMultilevel"/>
    <w:tmpl w:val="498C004A"/>
    <w:lvl w:ilvl="0" w:tplc="EFEA8F20">
      <w:start w:val="1"/>
      <w:numFmt w:val="lowerLetter"/>
      <w:lvlText w:val="%1)"/>
      <w:lvlJc w:val="left"/>
      <w:pPr>
        <w:tabs>
          <w:tab w:val="num" w:pos="720"/>
        </w:tabs>
        <w:ind w:left="720" w:hanging="360"/>
      </w:pPr>
      <w:rPr>
        <w:rFonts w:cs="Times New Roman"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3" w15:restartNumberingAfterBreak="0">
    <w:nsid w:val="2507299E"/>
    <w:multiLevelType w:val="hybridMultilevel"/>
    <w:tmpl w:val="57CA6CD0"/>
    <w:lvl w:ilvl="0" w:tplc="080A0017">
      <w:start w:val="1"/>
      <w:numFmt w:val="lowerLetter"/>
      <w:lvlText w:val="%1)"/>
      <w:lvlJc w:val="left"/>
      <w:pPr>
        <w:ind w:left="720" w:hanging="360"/>
      </w:pPr>
      <w:rPr>
        <w:sz w:val="24"/>
        <w:szCs w:val="24"/>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4" w15:restartNumberingAfterBreak="0">
    <w:nsid w:val="25531F80"/>
    <w:multiLevelType w:val="hybridMultilevel"/>
    <w:tmpl w:val="87402150"/>
    <w:lvl w:ilvl="0" w:tplc="D1DCA4E4">
      <w:start w:val="1"/>
      <w:numFmt w:val="lowerLetter"/>
      <w:lvlText w:val="%1)"/>
      <w:lvlJc w:val="left"/>
      <w:pPr>
        <w:tabs>
          <w:tab w:val="num" w:pos="720"/>
        </w:tabs>
        <w:ind w:left="720" w:hanging="360"/>
      </w:pPr>
      <w:rPr>
        <w:rFonts w:cs="Times New Roman"/>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5" w15:restartNumberingAfterBreak="0">
    <w:nsid w:val="29165F96"/>
    <w:multiLevelType w:val="hybridMultilevel"/>
    <w:tmpl w:val="91E470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A856470"/>
    <w:multiLevelType w:val="hybridMultilevel"/>
    <w:tmpl w:val="57CA6CD0"/>
    <w:lvl w:ilvl="0" w:tplc="080A0017">
      <w:start w:val="1"/>
      <w:numFmt w:val="lowerLetter"/>
      <w:lvlText w:val="%1)"/>
      <w:lvlJc w:val="left"/>
      <w:pPr>
        <w:ind w:left="720" w:hanging="360"/>
      </w:pPr>
      <w:rPr>
        <w:sz w:val="24"/>
        <w:szCs w:val="24"/>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7" w15:restartNumberingAfterBreak="0">
    <w:nsid w:val="2C0A3FCB"/>
    <w:multiLevelType w:val="hybridMultilevel"/>
    <w:tmpl w:val="163C4DD2"/>
    <w:lvl w:ilvl="0" w:tplc="D068B6A4">
      <w:start w:val="1"/>
      <w:numFmt w:val="lowerLetter"/>
      <w:lvlText w:val="%1)"/>
      <w:lvlJc w:val="left"/>
      <w:pPr>
        <w:tabs>
          <w:tab w:val="num" w:pos="720"/>
        </w:tabs>
        <w:ind w:left="720" w:hanging="360"/>
      </w:pPr>
      <w:rPr>
        <w:rFonts w:cs="Times New Roman"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8" w15:restartNumberingAfterBreak="0">
    <w:nsid w:val="2C8B12B2"/>
    <w:multiLevelType w:val="hybridMultilevel"/>
    <w:tmpl w:val="28361E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33071C1"/>
    <w:multiLevelType w:val="hybridMultilevel"/>
    <w:tmpl w:val="7B4214B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39FD6057"/>
    <w:multiLevelType w:val="hybridMultilevel"/>
    <w:tmpl w:val="4FF02CA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410B738E"/>
    <w:multiLevelType w:val="hybridMultilevel"/>
    <w:tmpl w:val="D25A56DA"/>
    <w:lvl w:ilvl="0" w:tplc="BB02B828">
      <w:start w:val="1"/>
      <w:numFmt w:val="lowerLetter"/>
      <w:lvlText w:val="%1)"/>
      <w:lvlJc w:val="left"/>
      <w:pPr>
        <w:tabs>
          <w:tab w:val="num" w:pos="720"/>
        </w:tabs>
        <w:ind w:left="720" w:hanging="360"/>
      </w:pPr>
      <w:rPr>
        <w:rFonts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2" w15:restartNumberingAfterBreak="0">
    <w:nsid w:val="43235982"/>
    <w:multiLevelType w:val="hybridMultilevel"/>
    <w:tmpl w:val="3474D0FC"/>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2A62E7"/>
    <w:multiLevelType w:val="hybridMultilevel"/>
    <w:tmpl w:val="28361E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2530F44"/>
    <w:multiLevelType w:val="hybridMultilevel"/>
    <w:tmpl w:val="16BA36B2"/>
    <w:lvl w:ilvl="0" w:tplc="234C94C6">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594C9F"/>
    <w:multiLevelType w:val="hybridMultilevel"/>
    <w:tmpl w:val="B1569C02"/>
    <w:lvl w:ilvl="0" w:tplc="7FCC52C4">
      <w:start w:val="1"/>
      <w:numFmt w:val="lowerLetter"/>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6" w15:restartNumberingAfterBreak="0">
    <w:nsid w:val="538726F3"/>
    <w:multiLevelType w:val="hybridMultilevel"/>
    <w:tmpl w:val="A822AAA8"/>
    <w:lvl w:ilvl="0" w:tplc="D660D66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540F142A"/>
    <w:multiLevelType w:val="hybridMultilevel"/>
    <w:tmpl w:val="6E08BA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4B32431"/>
    <w:multiLevelType w:val="hybridMultilevel"/>
    <w:tmpl w:val="43CA270A"/>
    <w:lvl w:ilvl="0" w:tplc="33FE24F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4C72EF9"/>
    <w:multiLevelType w:val="hybridMultilevel"/>
    <w:tmpl w:val="8E42F5D8"/>
    <w:lvl w:ilvl="0" w:tplc="35FA294E">
      <w:start w:val="1"/>
      <w:numFmt w:val="lowerLetter"/>
      <w:lvlText w:val="%1)"/>
      <w:lvlJc w:val="left"/>
      <w:pPr>
        <w:ind w:left="840" w:hanging="360"/>
      </w:pPr>
      <w:rPr>
        <w:rFonts w:hint="default"/>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30" w15:restartNumberingAfterBreak="0">
    <w:nsid w:val="562F140F"/>
    <w:multiLevelType w:val="hybridMultilevel"/>
    <w:tmpl w:val="3AAA1850"/>
    <w:lvl w:ilvl="0" w:tplc="080A000F">
      <w:start w:val="1"/>
      <w:numFmt w:val="decimal"/>
      <w:lvlText w:val="%1."/>
      <w:lvlJc w:val="left"/>
      <w:pPr>
        <w:ind w:left="644" w:hanging="360"/>
      </w:pPr>
      <w:rPr>
        <w:b w:val="0"/>
        <w:sz w:val="24"/>
        <w:szCs w:val="24"/>
      </w:rPr>
    </w:lvl>
    <w:lvl w:ilvl="1" w:tplc="080A0019">
      <w:start w:val="1"/>
      <w:numFmt w:val="decimal"/>
      <w:lvlText w:val="%2."/>
      <w:lvlJc w:val="left"/>
      <w:pPr>
        <w:tabs>
          <w:tab w:val="num" w:pos="1364"/>
        </w:tabs>
        <w:ind w:left="1364" w:hanging="360"/>
      </w:pPr>
    </w:lvl>
    <w:lvl w:ilvl="2" w:tplc="080A001B">
      <w:start w:val="1"/>
      <w:numFmt w:val="decimal"/>
      <w:lvlText w:val="%3."/>
      <w:lvlJc w:val="left"/>
      <w:pPr>
        <w:tabs>
          <w:tab w:val="num" w:pos="2084"/>
        </w:tabs>
        <w:ind w:left="2084" w:hanging="360"/>
      </w:pPr>
    </w:lvl>
    <w:lvl w:ilvl="3" w:tplc="080A000F">
      <w:start w:val="1"/>
      <w:numFmt w:val="decimal"/>
      <w:lvlText w:val="%4."/>
      <w:lvlJc w:val="left"/>
      <w:pPr>
        <w:tabs>
          <w:tab w:val="num" w:pos="2804"/>
        </w:tabs>
        <w:ind w:left="2804" w:hanging="360"/>
      </w:pPr>
    </w:lvl>
    <w:lvl w:ilvl="4" w:tplc="080A0019">
      <w:start w:val="1"/>
      <w:numFmt w:val="decimal"/>
      <w:lvlText w:val="%5."/>
      <w:lvlJc w:val="left"/>
      <w:pPr>
        <w:tabs>
          <w:tab w:val="num" w:pos="3524"/>
        </w:tabs>
        <w:ind w:left="3524" w:hanging="360"/>
      </w:pPr>
    </w:lvl>
    <w:lvl w:ilvl="5" w:tplc="080A001B">
      <w:start w:val="1"/>
      <w:numFmt w:val="decimal"/>
      <w:lvlText w:val="%6."/>
      <w:lvlJc w:val="left"/>
      <w:pPr>
        <w:tabs>
          <w:tab w:val="num" w:pos="4244"/>
        </w:tabs>
        <w:ind w:left="4244" w:hanging="360"/>
      </w:pPr>
    </w:lvl>
    <w:lvl w:ilvl="6" w:tplc="080A000F">
      <w:start w:val="1"/>
      <w:numFmt w:val="decimal"/>
      <w:lvlText w:val="%7."/>
      <w:lvlJc w:val="left"/>
      <w:pPr>
        <w:tabs>
          <w:tab w:val="num" w:pos="4964"/>
        </w:tabs>
        <w:ind w:left="4964" w:hanging="360"/>
      </w:pPr>
    </w:lvl>
    <w:lvl w:ilvl="7" w:tplc="080A0019">
      <w:start w:val="1"/>
      <w:numFmt w:val="decimal"/>
      <w:lvlText w:val="%8."/>
      <w:lvlJc w:val="left"/>
      <w:pPr>
        <w:tabs>
          <w:tab w:val="num" w:pos="5684"/>
        </w:tabs>
        <w:ind w:left="5684" w:hanging="360"/>
      </w:pPr>
    </w:lvl>
    <w:lvl w:ilvl="8" w:tplc="080A001B">
      <w:start w:val="1"/>
      <w:numFmt w:val="decimal"/>
      <w:lvlText w:val="%9."/>
      <w:lvlJc w:val="left"/>
      <w:pPr>
        <w:tabs>
          <w:tab w:val="num" w:pos="6404"/>
        </w:tabs>
        <w:ind w:left="6404" w:hanging="360"/>
      </w:pPr>
    </w:lvl>
  </w:abstractNum>
  <w:abstractNum w:abstractNumId="31" w15:restartNumberingAfterBreak="0">
    <w:nsid w:val="5DBF21FD"/>
    <w:multiLevelType w:val="hybridMultilevel"/>
    <w:tmpl w:val="3AAA1850"/>
    <w:lvl w:ilvl="0" w:tplc="080A000F">
      <w:start w:val="1"/>
      <w:numFmt w:val="decimal"/>
      <w:lvlText w:val="%1."/>
      <w:lvlJc w:val="left"/>
      <w:pPr>
        <w:ind w:left="644" w:hanging="360"/>
      </w:pPr>
      <w:rPr>
        <w:b w:val="0"/>
        <w:sz w:val="24"/>
        <w:szCs w:val="24"/>
      </w:rPr>
    </w:lvl>
    <w:lvl w:ilvl="1" w:tplc="080A0019">
      <w:start w:val="1"/>
      <w:numFmt w:val="decimal"/>
      <w:lvlText w:val="%2."/>
      <w:lvlJc w:val="left"/>
      <w:pPr>
        <w:tabs>
          <w:tab w:val="num" w:pos="1364"/>
        </w:tabs>
        <w:ind w:left="1364" w:hanging="360"/>
      </w:pPr>
    </w:lvl>
    <w:lvl w:ilvl="2" w:tplc="080A001B">
      <w:start w:val="1"/>
      <w:numFmt w:val="decimal"/>
      <w:lvlText w:val="%3."/>
      <w:lvlJc w:val="left"/>
      <w:pPr>
        <w:tabs>
          <w:tab w:val="num" w:pos="2084"/>
        </w:tabs>
        <w:ind w:left="2084" w:hanging="360"/>
      </w:pPr>
    </w:lvl>
    <w:lvl w:ilvl="3" w:tplc="080A000F">
      <w:start w:val="1"/>
      <w:numFmt w:val="decimal"/>
      <w:lvlText w:val="%4."/>
      <w:lvlJc w:val="left"/>
      <w:pPr>
        <w:tabs>
          <w:tab w:val="num" w:pos="2804"/>
        </w:tabs>
        <w:ind w:left="2804" w:hanging="360"/>
      </w:pPr>
    </w:lvl>
    <w:lvl w:ilvl="4" w:tplc="080A0019">
      <w:start w:val="1"/>
      <w:numFmt w:val="decimal"/>
      <w:lvlText w:val="%5."/>
      <w:lvlJc w:val="left"/>
      <w:pPr>
        <w:tabs>
          <w:tab w:val="num" w:pos="3524"/>
        </w:tabs>
        <w:ind w:left="3524" w:hanging="360"/>
      </w:pPr>
    </w:lvl>
    <w:lvl w:ilvl="5" w:tplc="080A001B">
      <w:start w:val="1"/>
      <w:numFmt w:val="decimal"/>
      <w:lvlText w:val="%6."/>
      <w:lvlJc w:val="left"/>
      <w:pPr>
        <w:tabs>
          <w:tab w:val="num" w:pos="4244"/>
        </w:tabs>
        <w:ind w:left="4244" w:hanging="360"/>
      </w:pPr>
    </w:lvl>
    <w:lvl w:ilvl="6" w:tplc="080A000F">
      <w:start w:val="1"/>
      <w:numFmt w:val="decimal"/>
      <w:lvlText w:val="%7."/>
      <w:lvlJc w:val="left"/>
      <w:pPr>
        <w:tabs>
          <w:tab w:val="num" w:pos="4964"/>
        </w:tabs>
        <w:ind w:left="4964" w:hanging="360"/>
      </w:pPr>
    </w:lvl>
    <w:lvl w:ilvl="7" w:tplc="080A0019">
      <w:start w:val="1"/>
      <w:numFmt w:val="decimal"/>
      <w:lvlText w:val="%8."/>
      <w:lvlJc w:val="left"/>
      <w:pPr>
        <w:tabs>
          <w:tab w:val="num" w:pos="5684"/>
        </w:tabs>
        <w:ind w:left="5684" w:hanging="360"/>
      </w:pPr>
    </w:lvl>
    <w:lvl w:ilvl="8" w:tplc="080A001B">
      <w:start w:val="1"/>
      <w:numFmt w:val="decimal"/>
      <w:lvlText w:val="%9."/>
      <w:lvlJc w:val="left"/>
      <w:pPr>
        <w:tabs>
          <w:tab w:val="num" w:pos="6404"/>
        </w:tabs>
        <w:ind w:left="6404" w:hanging="360"/>
      </w:pPr>
    </w:lvl>
  </w:abstractNum>
  <w:abstractNum w:abstractNumId="32" w15:restartNumberingAfterBreak="0">
    <w:nsid w:val="5EED6AF4"/>
    <w:multiLevelType w:val="hybridMultilevel"/>
    <w:tmpl w:val="E9949558"/>
    <w:lvl w:ilvl="0" w:tplc="DC30D618">
      <w:start w:val="1"/>
      <w:numFmt w:val="decimal"/>
      <w:lvlText w:val="%1."/>
      <w:lvlJc w:val="left"/>
      <w:pPr>
        <w:ind w:left="720" w:hanging="360"/>
      </w:pPr>
      <w:rPr>
        <w:rFonts w:ascii="Arial" w:hAnsi="Arial"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02951B7"/>
    <w:multiLevelType w:val="hybridMultilevel"/>
    <w:tmpl w:val="42C2684C"/>
    <w:lvl w:ilvl="0" w:tplc="73981A1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15:restartNumberingAfterBreak="0">
    <w:nsid w:val="6F4B5E03"/>
    <w:multiLevelType w:val="hybridMultilevel"/>
    <w:tmpl w:val="E4785048"/>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5" w15:restartNumberingAfterBreak="0">
    <w:nsid w:val="750B6E53"/>
    <w:multiLevelType w:val="hybridMultilevel"/>
    <w:tmpl w:val="56626262"/>
    <w:lvl w:ilvl="0" w:tplc="BF26A6EA">
      <w:start w:val="1"/>
      <w:numFmt w:val="lowerLetter"/>
      <w:lvlText w:val="%1)"/>
      <w:lvlJc w:val="left"/>
      <w:pPr>
        <w:tabs>
          <w:tab w:val="num" w:pos="720"/>
        </w:tabs>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6" w15:restartNumberingAfterBreak="0">
    <w:nsid w:val="75D7042A"/>
    <w:multiLevelType w:val="hybridMultilevel"/>
    <w:tmpl w:val="DBC0D0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FB768BE"/>
    <w:multiLevelType w:val="hybridMultilevel"/>
    <w:tmpl w:val="BDA8621E"/>
    <w:lvl w:ilvl="0" w:tplc="080A0017">
      <w:start w:val="1"/>
      <w:numFmt w:val="lowerLetter"/>
      <w:lvlText w:val="%1)"/>
      <w:lvlJc w:val="left"/>
      <w:pPr>
        <w:ind w:left="1169" w:hanging="360"/>
      </w:pPr>
    </w:lvl>
    <w:lvl w:ilvl="1" w:tplc="080A0019" w:tentative="1">
      <w:start w:val="1"/>
      <w:numFmt w:val="lowerLetter"/>
      <w:lvlText w:val="%2."/>
      <w:lvlJc w:val="left"/>
      <w:pPr>
        <w:ind w:left="1889" w:hanging="360"/>
      </w:pPr>
    </w:lvl>
    <w:lvl w:ilvl="2" w:tplc="080A001B" w:tentative="1">
      <w:start w:val="1"/>
      <w:numFmt w:val="lowerRoman"/>
      <w:lvlText w:val="%3."/>
      <w:lvlJc w:val="right"/>
      <w:pPr>
        <w:ind w:left="2609" w:hanging="180"/>
      </w:pPr>
    </w:lvl>
    <w:lvl w:ilvl="3" w:tplc="080A000F" w:tentative="1">
      <w:start w:val="1"/>
      <w:numFmt w:val="decimal"/>
      <w:lvlText w:val="%4."/>
      <w:lvlJc w:val="left"/>
      <w:pPr>
        <w:ind w:left="3329" w:hanging="360"/>
      </w:pPr>
    </w:lvl>
    <w:lvl w:ilvl="4" w:tplc="080A0019" w:tentative="1">
      <w:start w:val="1"/>
      <w:numFmt w:val="lowerLetter"/>
      <w:lvlText w:val="%5."/>
      <w:lvlJc w:val="left"/>
      <w:pPr>
        <w:ind w:left="4049" w:hanging="360"/>
      </w:pPr>
    </w:lvl>
    <w:lvl w:ilvl="5" w:tplc="080A001B" w:tentative="1">
      <w:start w:val="1"/>
      <w:numFmt w:val="lowerRoman"/>
      <w:lvlText w:val="%6."/>
      <w:lvlJc w:val="right"/>
      <w:pPr>
        <w:ind w:left="4769" w:hanging="180"/>
      </w:pPr>
    </w:lvl>
    <w:lvl w:ilvl="6" w:tplc="080A000F" w:tentative="1">
      <w:start w:val="1"/>
      <w:numFmt w:val="decimal"/>
      <w:lvlText w:val="%7."/>
      <w:lvlJc w:val="left"/>
      <w:pPr>
        <w:ind w:left="5489" w:hanging="360"/>
      </w:pPr>
    </w:lvl>
    <w:lvl w:ilvl="7" w:tplc="080A0019" w:tentative="1">
      <w:start w:val="1"/>
      <w:numFmt w:val="lowerLetter"/>
      <w:lvlText w:val="%8."/>
      <w:lvlJc w:val="left"/>
      <w:pPr>
        <w:ind w:left="6209" w:hanging="360"/>
      </w:pPr>
    </w:lvl>
    <w:lvl w:ilvl="8" w:tplc="080A001B" w:tentative="1">
      <w:start w:val="1"/>
      <w:numFmt w:val="lowerRoman"/>
      <w:lvlText w:val="%9."/>
      <w:lvlJc w:val="right"/>
      <w:pPr>
        <w:ind w:left="6929" w:hanging="180"/>
      </w:pPr>
    </w:lvl>
  </w:abstractNum>
  <w:num w:numId="1">
    <w:abstractNumId w:val="4"/>
  </w:num>
  <w:num w:numId="2">
    <w:abstractNumId w:val="37"/>
  </w:num>
  <w:num w:numId="3">
    <w:abstractNumId w:val="29"/>
  </w:num>
  <w:num w:numId="4">
    <w:abstractNumId w:val="32"/>
  </w:num>
  <w:num w:numId="5">
    <w:abstractNumId w:val="15"/>
  </w:num>
  <w:num w:numId="6">
    <w:abstractNumId w:val="19"/>
  </w:num>
  <w:num w:numId="7">
    <w:abstractNumId w:val="34"/>
  </w:num>
  <w:num w:numId="8">
    <w:abstractNumId w:val="20"/>
  </w:num>
  <w:num w:numId="9">
    <w:abstractNumId w:val="27"/>
  </w:num>
  <w:num w:numId="10">
    <w:abstractNumId w:val="3"/>
  </w:num>
  <w:num w:numId="11">
    <w:abstractNumId w:val="8"/>
  </w:num>
  <w:num w:numId="12">
    <w:abstractNumId w:val="24"/>
  </w:num>
  <w:num w:numId="13">
    <w:abstractNumId w:val="6"/>
  </w:num>
  <w:num w:numId="14">
    <w:abstractNumId w:val="33"/>
  </w:num>
  <w:num w:numId="15">
    <w:abstractNumId w:val="5"/>
  </w:num>
  <w:num w:numId="16">
    <w:abstractNumId w:val="7"/>
  </w:num>
  <w:num w:numId="17">
    <w:abstractNumId w:val="26"/>
  </w:num>
  <w:num w:numId="18">
    <w:abstractNumId w:val="10"/>
  </w:num>
  <w:num w:numId="19">
    <w:abstractNumId w:val="9"/>
  </w:num>
  <w:num w:numId="20">
    <w:abstractNumId w:val="31"/>
  </w:num>
  <w:num w:numId="21">
    <w:abstractNumId w:val="16"/>
  </w:num>
  <w:num w:numId="22">
    <w:abstractNumId w:val="2"/>
  </w:num>
  <w:num w:numId="23">
    <w:abstractNumId w:val="36"/>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30"/>
  </w:num>
  <w:num w:numId="30">
    <w:abstractNumId w:val="13"/>
  </w:num>
  <w:num w:numId="31">
    <w:abstractNumId w:val="23"/>
  </w:num>
  <w:num w:numId="32">
    <w:abstractNumId w:val="25"/>
  </w:num>
  <w:num w:numId="33">
    <w:abstractNumId w:val="1"/>
  </w:num>
  <w:num w:numId="34">
    <w:abstractNumId w:val="28"/>
  </w:num>
  <w:num w:numId="35">
    <w:abstractNumId w:val="18"/>
  </w:num>
  <w:num w:numId="36">
    <w:abstractNumId w:val="35"/>
  </w:num>
  <w:num w:numId="37">
    <w:abstractNumId w:val="21"/>
  </w:num>
  <w:num w:numId="38">
    <w:abstractNumId w:val="14"/>
  </w:num>
  <w:num w:numId="39">
    <w:abstractNumId w:val="12"/>
  </w:num>
  <w:num w:numId="40">
    <w:abstractNumId w:val="11"/>
  </w:num>
  <w:num w:numId="41">
    <w:abstractNumId w:val="17"/>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111"/>
    <w:rsid w:val="00010002"/>
    <w:rsid w:val="0004096E"/>
    <w:rsid w:val="00063BAE"/>
    <w:rsid w:val="000E7095"/>
    <w:rsid w:val="00140E59"/>
    <w:rsid w:val="00151931"/>
    <w:rsid w:val="0016055D"/>
    <w:rsid w:val="00172813"/>
    <w:rsid w:val="0017494D"/>
    <w:rsid w:val="001D6551"/>
    <w:rsid w:val="00237DCD"/>
    <w:rsid w:val="002E0500"/>
    <w:rsid w:val="003348D6"/>
    <w:rsid w:val="004A294F"/>
    <w:rsid w:val="0053309F"/>
    <w:rsid w:val="005472B4"/>
    <w:rsid w:val="00552868"/>
    <w:rsid w:val="00660C37"/>
    <w:rsid w:val="00733937"/>
    <w:rsid w:val="00740745"/>
    <w:rsid w:val="007B64AA"/>
    <w:rsid w:val="007E0FC1"/>
    <w:rsid w:val="007F2E82"/>
    <w:rsid w:val="00846195"/>
    <w:rsid w:val="008B0BC0"/>
    <w:rsid w:val="008E5C26"/>
    <w:rsid w:val="00927088"/>
    <w:rsid w:val="00A73466"/>
    <w:rsid w:val="00AA0374"/>
    <w:rsid w:val="00AC3C5D"/>
    <w:rsid w:val="00B25CDD"/>
    <w:rsid w:val="00B7322D"/>
    <w:rsid w:val="00B87520"/>
    <w:rsid w:val="00BE5C43"/>
    <w:rsid w:val="00C65784"/>
    <w:rsid w:val="00C82111"/>
    <w:rsid w:val="00C82EDB"/>
    <w:rsid w:val="00CB78F6"/>
    <w:rsid w:val="00D31B3D"/>
    <w:rsid w:val="00E140D2"/>
    <w:rsid w:val="00E20A0C"/>
    <w:rsid w:val="00EB75AC"/>
    <w:rsid w:val="00F400C0"/>
    <w:rsid w:val="00F64B7B"/>
    <w:rsid w:val="00FC22FE"/>
    <w:rsid w:val="00FF00C5"/>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258DA64"/>
  <w15:chartTrackingRefBased/>
  <w15:docId w15:val="{DEC7EB58-78C9-4EB8-9629-F983D8BE5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11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C82111"/>
    <w:pPr>
      <w:keepNext/>
      <w:jc w:val="both"/>
      <w:outlineLvl w:val="0"/>
    </w:pPr>
    <w:rPr>
      <w:rFonts w:ascii="Arial" w:hAnsi="Arial"/>
      <w:b/>
      <w:sz w:val="22"/>
      <w:szCs w:val="20"/>
      <w:lang w:val="es-MX"/>
    </w:rPr>
  </w:style>
  <w:style w:type="paragraph" w:styleId="Ttulo2">
    <w:name w:val="heading 2"/>
    <w:basedOn w:val="Normal"/>
    <w:next w:val="Normal"/>
    <w:link w:val="Ttulo2Car"/>
    <w:uiPriority w:val="9"/>
    <w:unhideWhenUsed/>
    <w:qFormat/>
    <w:rsid w:val="00C82111"/>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qFormat/>
    <w:rsid w:val="00C82111"/>
    <w:pPr>
      <w:keepNext/>
      <w:spacing w:line="360" w:lineRule="auto"/>
      <w:jc w:val="both"/>
      <w:outlineLvl w:val="2"/>
    </w:pPr>
    <w:rPr>
      <w:rFonts w:ascii="Arial" w:eastAsia="Calibri" w:hAnsi="Arial"/>
      <w:b/>
      <w:sz w:val="36"/>
      <w:szCs w:val="20"/>
      <w:lang w:val="es-MX"/>
    </w:rPr>
  </w:style>
  <w:style w:type="paragraph" w:styleId="Ttulo4">
    <w:name w:val="heading 4"/>
    <w:basedOn w:val="Normal"/>
    <w:next w:val="Normal"/>
    <w:link w:val="Ttulo4Car"/>
    <w:unhideWhenUsed/>
    <w:qFormat/>
    <w:rsid w:val="00C82111"/>
    <w:pPr>
      <w:keepNext/>
      <w:keepLines/>
      <w:spacing w:before="200"/>
      <w:outlineLvl w:val="3"/>
    </w:pPr>
    <w:rPr>
      <w:rFonts w:ascii="Cambria" w:hAnsi="Cambria"/>
      <w:b/>
      <w:bCs/>
      <w:i/>
      <w:iCs/>
      <w:color w:val="4F81BD"/>
    </w:rPr>
  </w:style>
  <w:style w:type="paragraph" w:styleId="Ttulo5">
    <w:name w:val="heading 5"/>
    <w:basedOn w:val="Normal"/>
    <w:next w:val="Normal"/>
    <w:link w:val="Ttulo5Car"/>
    <w:unhideWhenUsed/>
    <w:qFormat/>
    <w:rsid w:val="00C82111"/>
    <w:pPr>
      <w:keepNext/>
      <w:keepLines/>
      <w:spacing w:before="200"/>
      <w:outlineLvl w:val="4"/>
    </w:pPr>
    <w:rPr>
      <w:rFonts w:ascii="Cambria" w:hAnsi="Cambria"/>
      <w:color w:val="243F60"/>
      <w:sz w:val="20"/>
      <w:szCs w:val="20"/>
    </w:rPr>
  </w:style>
  <w:style w:type="paragraph" w:styleId="Ttulo6">
    <w:name w:val="heading 6"/>
    <w:basedOn w:val="Normal"/>
    <w:next w:val="Normal"/>
    <w:link w:val="Ttulo6Car"/>
    <w:qFormat/>
    <w:rsid w:val="00C82111"/>
    <w:pPr>
      <w:keepNext/>
      <w:spacing w:line="360" w:lineRule="auto"/>
      <w:jc w:val="both"/>
      <w:outlineLvl w:val="5"/>
    </w:pPr>
    <w:rPr>
      <w:rFonts w:ascii="Arial" w:eastAsia="Calibri" w:hAnsi="Arial"/>
      <w:b/>
      <w:sz w:val="36"/>
      <w:szCs w:val="20"/>
      <w:lang w:val="es-MX"/>
    </w:rPr>
  </w:style>
  <w:style w:type="paragraph" w:styleId="Ttulo7">
    <w:name w:val="heading 7"/>
    <w:basedOn w:val="Normal"/>
    <w:next w:val="Normal"/>
    <w:link w:val="Ttulo7Car"/>
    <w:qFormat/>
    <w:rsid w:val="00C82111"/>
    <w:pPr>
      <w:keepNext/>
      <w:spacing w:line="360" w:lineRule="auto"/>
      <w:jc w:val="both"/>
      <w:outlineLvl w:val="6"/>
    </w:pPr>
    <w:rPr>
      <w:rFonts w:ascii="Arial" w:eastAsia="Calibri" w:hAnsi="Arial"/>
      <w:b/>
      <w:sz w:val="36"/>
      <w:szCs w:val="20"/>
      <w:lang w:val="es-MX"/>
    </w:rPr>
  </w:style>
  <w:style w:type="paragraph" w:styleId="Ttulo8">
    <w:name w:val="heading 8"/>
    <w:basedOn w:val="Normal"/>
    <w:next w:val="Normal"/>
    <w:link w:val="Ttulo8Car"/>
    <w:qFormat/>
    <w:rsid w:val="00C82111"/>
    <w:pPr>
      <w:keepNext/>
      <w:keepLines/>
      <w:spacing w:before="200"/>
      <w:jc w:val="both"/>
      <w:outlineLvl w:val="7"/>
    </w:pPr>
    <w:rPr>
      <w:rFonts w:ascii="Cambria" w:hAnsi="Cambria"/>
      <w:color w:val="404040"/>
      <w:sz w:val="20"/>
      <w:szCs w:val="20"/>
      <w:lang w:val="es-MX"/>
    </w:rPr>
  </w:style>
  <w:style w:type="paragraph" w:styleId="Ttulo9">
    <w:name w:val="heading 9"/>
    <w:basedOn w:val="Normal"/>
    <w:next w:val="Normal"/>
    <w:link w:val="Ttulo9Car"/>
    <w:qFormat/>
    <w:rsid w:val="00C82111"/>
    <w:pPr>
      <w:keepNext/>
      <w:spacing w:line="360" w:lineRule="auto"/>
      <w:jc w:val="both"/>
      <w:outlineLvl w:val="8"/>
    </w:pPr>
    <w:rPr>
      <w:rFonts w:ascii="Arial" w:eastAsia="Calibri" w:hAnsi="Arial"/>
      <w:b/>
      <w:sz w:val="3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82111"/>
    <w:rPr>
      <w:rFonts w:ascii="Arial" w:eastAsia="Times New Roman" w:hAnsi="Arial" w:cs="Times New Roman"/>
      <w:b/>
      <w:szCs w:val="20"/>
      <w:lang w:val="es-MX" w:eastAsia="es-ES"/>
    </w:rPr>
  </w:style>
  <w:style w:type="character" w:customStyle="1" w:styleId="Ttulo2Car">
    <w:name w:val="Título 2 Car"/>
    <w:basedOn w:val="Fuentedeprrafopredeter"/>
    <w:link w:val="Ttulo2"/>
    <w:uiPriority w:val="9"/>
    <w:rsid w:val="00C82111"/>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rsid w:val="00C82111"/>
    <w:rPr>
      <w:rFonts w:ascii="Arial" w:eastAsia="Calibri" w:hAnsi="Arial" w:cs="Times New Roman"/>
      <w:b/>
      <w:sz w:val="36"/>
      <w:szCs w:val="20"/>
      <w:lang w:val="es-MX" w:eastAsia="es-ES"/>
    </w:rPr>
  </w:style>
  <w:style w:type="character" w:customStyle="1" w:styleId="Ttulo4Car">
    <w:name w:val="Título 4 Car"/>
    <w:basedOn w:val="Fuentedeprrafopredeter"/>
    <w:link w:val="Ttulo4"/>
    <w:rsid w:val="00C82111"/>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C82111"/>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C82111"/>
    <w:rPr>
      <w:rFonts w:ascii="Arial" w:eastAsia="Calibri" w:hAnsi="Arial" w:cs="Times New Roman"/>
      <w:b/>
      <w:sz w:val="36"/>
      <w:szCs w:val="20"/>
      <w:lang w:val="es-MX" w:eastAsia="es-ES"/>
    </w:rPr>
  </w:style>
  <w:style w:type="character" w:customStyle="1" w:styleId="Ttulo7Car">
    <w:name w:val="Título 7 Car"/>
    <w:basedOn w:val="Fuentedeprrafopredeter"/>
    <w:link w:val="Ttulo7"/>
    <w:rsid w:val="00C82111"/>
    <w:rPr>
      <w:rFonts w:ascii="Arial" w:eastAsia="Calibri" w:hAnsi="Arial" w:cs="Times New Roman"/>
      <w:b/>
      <w:sz w:val="36"/>
      <w:szCs w:val="20"/>
      <w:lang w:val="es-MX" w:eastAsia="es-ES"/>
    </w:rPr>
  </w:style>
  <w:style w:type="character" w:customStyle="1" w:styleId="Ttulo8Car">
    <w:name w:val="Título 8 Car"/>
    <w:basedOn w:val="Fuentedeprrafopredeter"/>
    <w:link w:val="Ttulo8"/>
    <w:rsid w:val="00C82111"/>
    <w:rPr>
      <w:rFonts w:ascii="Cambria" w:eastAsia="Times New Roman" w:hAnsi="Cambria" w:cs="Times New Roman"/>
      <w:color w:val="404040"/>
      <w:sz w:val="20"/>
      <w:szCs w:val="20"/>
      <w:lang w:val="es-MX" w:eastAsia="es-ES"/>
    </w:rPr>
  </w:style>
  <w:style w:type="character" w:customStyle="1" w:styleId="Ttulo9Car">
    <w:name w:val="Título 9 Car"/>
    <w:basedOn w:val="Fuentedeprrafopredeter"/>
    <w:link w:val="Ttulo9"/>
    <w:rsid w:val="00C82111"/>
    <w:rPr>
      <w:rFonts w:ascii="Arial" w:eastAsia="Calibri" w:hAnsi="Arial" w:cs="Times New Roman"/>
      <w:b/>
      <w:sz w:val="36"/>
      <w:szCs w:val="20"/>
      <w:lang w:val="es-MX" w:eastAsia="es-ES"/>
    </w:rPr>
  </w:style>
  <w:style w:type="character" w:styleId="Nmerodepgina">
    <w:name w:val="page number"/>
    <w:basedOn w:val="Fuentedeprrafopredeter"/>
    <w:rsid w:val="00C82111"/>
  </w:style>
  <w:style w:type="paragraph" w:styleId="Piedepgina">
    <w:name w:val="footer"/>
    <w:basedOn w:val="Normal"/>
    <w:link w:val="PiedepginaCar"/>
    <w:uiPriority w:val="99"/>
    <w:rsid w:val="00C82111"/>
    <w:pPr>
      <w:tabs>
        <w:tab w:val="center" w:pos="4419"/>
        <w:tab w:val="right" w:pos="8838"/>
      </w:tabs>
    </w:pPr>
  </w:style>
  <w:style w:type="character" w:customStyle="1" w:styleId="PiedepginaCar">
    <w:name w:val="Pie de página Car"/>
    <w:basedOn w:val="Fuentedeprrafopredeter"/>
    <w:link w:val="Piedepgina"/>
    <w:uiPriority w:val="99"/>
    <w:rsid w:val="00C82111"/>
    <w:rPr>
      <w:rFonts w:ascii="Times New Roman" w:eastAsia="Times New Roman" w:hAnsi="Times New Roman" w:cs="Times New Roman"/>
      <w:sz w:val="24"/>
      <w:szCs w:val="24"/>
      <w:lang w:val="es-ES" w:eastAsia="es-ES"/>
    </w:rPr>
  </w:style>
  <w:style w:type="paragraph" w:styleId="Ttulo">
    <w:name w:val="Title"/>
    <w:basedOn w:val="Normal"/>
    <w:link w:val="TtuloCar"/>
    <w:qFormat/>
    <w:rsid w:val="00C82111"/>
    <w:pPr>
      <w:jc w:val="center"/>
    </w:pPr>
    <w:rPr>
      <w:rFonts w:ascii="Arial" w:hAnsi="Arial"/>
      <w:b/>
      <w:lang w:val="es-MX"/>
    </w:rPr>
  </w:style>
  <w:style w:type="character" w:customStyle="1" w:styleId="PuestoCar">
    <w:name w:val="Puesto Car"/>
    <w:basedOn w:val="Fuentedeprrafopredeter"/>
    <w:link w:val="Puesto1"/>
    <w:rsid w:val="00C82111"/>
    <w:rPr>
      <w:rFonts w:asciiTheme="majorHAnsi" w:eastAsiaTheme="majorEastAsia" w:hAnsiTheme="majorHAnsi" w:cstheme="majorBidi"/>
      <w:spacing w:val="-10"/>
      <w:kern w:val="28"/>
      <w:sz w:val="56"/>
      <w:szCs w:val="56"/>
      <w:lang w:val="es-ES" w:eastAsia="es-ES"/>
    </w:rPr>
  </w:style>
  <w:style w:type="character" w:customStyle="1" w:styleId="TtuloCar">
    <w:name w:val="Título Car"/>
    <w:basedOn w:val="Fuentedeprrafopredeter"/>
    <w:link w:val="Ttulo"/>
    <w:rsid w:val="00C82111"/>
    <w:rPr>
      <w:rFonts w:ascii="Arial" w:eastAsia="Times New Roman" w:hAnsi="Arial" w:cs="Times New Roman"/>
      <w:b/>
      <w:sz w:val="24"/>
      <w:szCs w:val="24"/>
      <w:lang w:val="es-MX" w:eastAsia="es-ES"/>
    </w:rPr>
  </w:style>
  <w:style w:type="paragraph" w:styleId="Prrafodelista">
    <w:name w:val="List Paragraph"/>
    <w:basedOn w:val="Normal"/>
    <w:uiPriority w:val="34"/>
    <w:qFormat/>
    <w:rsid w:val="00C82111"/>
    <w:pPr>
      <w:ind w:left="720"/>
      <w:contextualSpacing/>
      <w:jc w:val="both"/>
    </w:pPr>
    <w:rPr>
      <w:rFonts w:ascii="Arial" w:hAnsi="Arial"/>
      <w:sz w:val="20"/>
      <w:szCs w:val="20"/>
      <w:lang w:val="es-MX"/>
    </w:rPr>
  </w:style>
  <w:style w:type="paragraph" w:styleId="Textoindependiente">
    <w:name w:val="Body Text"/>
    <w:basedOn w:val="Normal"/>
    <w:link w:val="TextoindependienteCar"/>
    <w:rsid w:val="00C82111"/>
    <w:pPr>
      <w:jc w:val="both"/>
    </w:pPr>
    <w:rPr>
      <w:rFonts w:ascii="Arial" w:hAnsi="Arial"/>
      <w:szCs w:val="20"/>
      <w:lang w:val="es-MX"/>
    </w:rPr>
  </w:style>
  <w:style w:type="character" w:customStyle="1" w:styleId="TextoindependienteCar">
    <w:name w:val="Texto independiente Car"/>
    <w:basedOn w:val="Fuentedeprrafopredeter"/>
    <w:link w:val="Textoindependiente"/>
    <w:rsid w:val="00C82111"/>
    <w:rPr>
      <w:rFonts w:ascii="Arial" w:eastAsia="Times New Roman" w:hAnsi="Arial" w:cs="Times New Roman"/>
      <w:sz w:val="24"/>
      <w:szCs w:val="20"/>
      <w:lang w:val="es-MX" w:eastAsia="es-ES"/>
    </w:rPr>
  </w:style>
  <w:style w:type="paragraph" w:styleId="Textoindependiente2">
    <w:name w:val="Body Text 2"/>
    <w:basedOn w:val="Normal"/>
    <w:link w:val="Textoindependiente2Car"/>
    <w:rsid w:val="00C82111"/>
    <w:pPr>
      <w:jc w:val="both"/>
    </w:pPr>
    <w:rPr>
      <w:rFonts w:ascii="Arial" w:hAnsi="Arial"/>
      <w:szCs w:val="20"/>
      <w:lang w:val="es-MX"/>
    </w:rPr>
  </w:style>
  <w:style w:type="character" w:customStyle="1" w:styleId="Textoindependiente2Car">
    <w:name w:val="Texto independiente 2 Car"/>
    <w:basedOn w:val="Fuentedeprrafopredeter"/>
    <w:link w:val="Textoindependiente2"/>
    <w:rsid w:val="00C82111"/>
    <w:rPr>
      <w:rFonts w:ascii="Arial" w:eastAsia="Times New Roman" w:hAnsi="Arial" w:cs="Times New Roman"/>
      <w:sz w:val="24"/>
      <w:szCs w:val="20"/>
      <w:lang w:val="es-MX" w:eastAsia="es-ES"/>
    </w:rPr>
  </w:style>
  <w:style w:type="paragraph" w:styleId="Textodeglobo">
    <w:name w:val="Balloon Text"/>
    <w:basedOn w:val="Normal"/>
    <w:link w:val="TextodegloboCar"/>
    <w:uiPriority w:val="99"/>
    <w:rsid w:val="00C82111"/>
    <w:pPr>
      <w:jc w:val="both"/>
    </w:pPr>
    <w:rPr>
      <w:rFonts w:ascii="Tahoma" w:hAnsi="Tahoma" w:cs="Tahoma"/>
      <w:sz w:val="16"/>
      <w:szCs w:val="16"/>
      <w:lang w:val="es-MX"/>
    </w:rPr>
  </w:style>
  <w:style w:type="character" w:customStyle="1" w:styleId="TextodegloboCar">
    <w:name w:val="Texto de globo Car"/>
    <w:basedOn w:val="Fuentedeprrafopredeter"/>
    <w:link w:val="Textodeglobo"/>
    <w:uiPriority w:val="99"/>
    <w:rsid w:val="00C82111"/>
    <w:rPr>
      <w:rFonts w:ascii="Tahoma" w:eastAsia="Times New Roman" w:hAnsi="Tahoma" w:cs="Tahoma"/>
      <w:sz w:val="16"/>
      <w:szCs w:val="16"/>
      <w:lang w:val="es-MX" w:eastAsia="es-ES"/>
    </w:rPr>
  </w:style>
  <w:style w:type="paragraph" w:styleId="Encabezado">
    <w:name w:val="header"/>
    <w:basedOn w:val="Normal"/>
    <w:link w:val="EncabezadoCar"/>
    <w:uiPriority w:val="99"/>
    <w:rsid w:val="00C82111"/>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C82111"/>
    <w:rPr>
      <w:rFonts w:ascii="Times New Roman" w:eastAsia="Times New Roman" w:hAnsi="Times New Roman" w:cs="Times New Roman"/>
      <w:sz w:val="20"/>
      <w:szCs w:val="20"/>
      <w:lang w:val="es-ES" w:eastAsia="es-ES"/>
    </w:rPr>
  </w:style>
  <w:style w:type="paragraph" w:styleId="Listaconvietas">
    <w:name w:val="List Bullet"/>
    <w:basedOn w:val="Normal"/>
    <w:autoRedefine/>
    <w:rsid w:val="00C82111"/>
    <w:pPr>
      <w:numPr>
        <w:numId w:val="1"/>
      </w:numPr>
      <w:jc w:val="both"/>
    </w:pPr>
    <w:rPr>
      <w:rFonts w:ascii="Arial" w:eastAsia="Calibri" w:hAnsi="Arial"/>
      <w:sz w:val="20"/>
      <w:szCs w:val="20"/>
    </w:rPr>
  </w:style>
  <w:style w:type="paragraph" w:styleId="Mapadeldocumento">
    <w:name w:val="Document Map"/>
    <w:basedOn w:val="Normal"/>
    <w:link w:val="MapadeldocumentoCar"/>
    <w:rsid w:val="00C82111"/>
    <w:pPr>
      <w:jc w:val="both"/>
    </w:pPr>
    <w:rPr>
      <w:rFonts w:ascii="Tahoma" w:eastAsia="Calibri" w:hAnsi="Tahoma" w:cs="Tahoma"/>
      <w:sz w:val="16"/>
      <w:szCs w:val="16"/>
      <w:lang w:val="es-MX"/>
    </w:rPr>
  </w:style>
  <w:style w:type="character" w:customStyle="1" w:styleId="MapadeldocumentoCar">
    <w:name w:val="Mapa del documento Car"/>
    <w:basedOn w:val="Fuentedeprrafopredeter"/>
    <w:link w:val="Mapadeldocumento"/>
    <w:rsid w:val="00C82111"/>
    <w:rPr>
      <w:rFonts w:ascii="Tahoma" w:eastAsia="Calibri" w:hAnsi="Tahoma" w:cs="Tahoma"/>
      <w:sz w:val="16"/>
      <w:szCs w:val="16"/>
      <w:lang w:val="es-MX" w:eastAsia="es-ES"/>
    </w:rPr>
  </w:style>
  <w:style w:type="paragraph" w:customStyle="1" w:styleId="Prrafodelista1">
    <w:name w:val="Párrafo de lista1"/>
    <w:basedOn w:val="Normal"/>
    <w:qFormat/>
    <w:rsid w:val="00C82111"/>
    <w:pPr>
      <w:ind w:left="708"/>
      <w:jc w:val="both"/>
    </w:pPr>
    <w:rPr>
      <w:rFonts w:ascii="Arial" w:hAnsi="Arial"/>
      <w:sz w:val="20"/>
      <w:szCs w:val="20"/>
      <w:lang w:val="es-MX"/>
    </w:rPr>
  </w:style>
  <w:style w:type="paragraph" w:styleId="Sangra3detindependiente">
    <w:name w:val="Body Text Indent 3"/>
    <w:basedOn w:val="Normal"/>
    <w:link w:val="Sangra3detindependienteCar"/>
    <w:rsid w:val="00C82111"/>
    <w:pPr>
      <w:ind w:firstLine="2160"/>
      <w:jc w:val="both"/>
    </w:pPr>
    <w:rPr>
      <w:rFonts w:ascii="Arial" w:eastAsia="Calibri" w:hAnsi="Arial"/>
      <w:sz w:val="28"/>
      <w:szCs w:val="20"/>
      <w:lang w:val="es-MX"/>
    </w:rPr>
  </w:style>
  <w:style w:type="character" w:customStyle="1" w:styleId="Sangra3detindependienteCar">
    <w:name w:val="Sangría 3 de t. independiente Car"/>
    <w:basedOn w:val="Fuentedeprrafopredeter"/>
    <w:link w:val="Sangra3detindependiente"/>
    <w:rsid w:val="00C82111"/>
    <w:rPr>
      <w:rFonts w:ascii="Arial" w:eastAsia="Calibri" w:hAnsi="Arial" w:cs="Times New Roman"/>
      <w:sz w:val="28"/>
      <w:szCs w:val="20"/>
      <w:lang w:val="es-MX" w:eastAsia="es-ES"/>
    </w:rPr>
  </w:style>
  <w:style w:type="paragraph" w:styleId="Sangradetextonormal">
    <w:name w:val="Body Text Indent"/>
    <w:basedOn w:val="Normal"/>
    <w:link w:val="SangradetextonormalCar"/>
    <w:rsid w:val="00C82111"/>
    <w:pPr>
      <w:spacing w:after="120"/>
      <w:ind w:left="283"/>
      <w:jc w:val="both"/>
    </w:pPr>
    <w:rPr>
      <w:rFonts w:ascii="Arial" w:eastAsia="Calibri" w:hAnsi="Arial"/>
      <w:sz w:val="20"/>
      <w:szCs w:val="20"/>
      <w:lang w:val="es-MX"/>
    </w:rPr>
  </w:style>
  <w:style w:type="character" w:customStyle="1" w:styleId="SangradetextonormalCar">
    <w:name w:val="Sangría de texto normal Car"/>
    <w:basedOn w:val="Fuentedeprrafopredeter"/>
    <w:link w:val="Sangradetextonormal"/>
    <w:rsid w:val="00C82111"/>
    <w:rPr>
      <w:rFonts w:ascii="Arial" w:eastAsia="Calibri" w:hAnsi="Arial" w:cs="Times New Roman"/>
      <w:sz w:val="20"/>
      <w:szCs w:val="20"/>
      <w:lang w:val="es-MX" w:eastAsia="es-ES"/>
    </w:rPr>
  </w:style>
  <w:style w:type="character" w:styleId="Textoennegrita">
    <w:name w:val="Strong"/>
    <w:basedOn w:val="Fuentedeprrafopredeter"/>
    <w:qFormat/>
    <w:rsid w:val="00C82111"/>
    <w:rPr>
      <w:rFonts w:cs="Times New Roman"/>
      <w:b/>
      <w:bCs/>
    </w:rPr>
  </w:style>
  <w:style w:type="paragraph" w:styleId="Textoindependiente3">
    <w:name w:val="Body Text 3"/>
    <w:basedOn w:val="Normal"/>
    <w:link w:val="Textoindependiente3Car"/>
    <w:rsid w:val="00C82111"/>
    <w:pPr>
      <w:jc w:val="center"/>
    </w:pPr>
    <w:rPr>
      <w:rFonts w:ascii="Arial" w:eastAsia="Calibri" w:hAnsi="Arial"/>
      <w:b/>
      <w:bCs/>
      <w:sz w:val="20"/>
      <w:szCs w:val="20"/>
      <w:lang w:val="es-MX"/>
    </w:rPr>
  </w:style>
  <w:style w:type="character" w:customStyle="1" w:styleId="Textoindependiente3Car">
    <w:name w:val="Texto independiente 3 Car"/>
    <w:basedOn w:val="Fuentedeprrafopredeter"/>
    <w:link w:val="Textoindependiente3"/>
    <w:rsid w:val="00C82111"/>
    <w:rPr>
      <w:rFonts w:ascii="Arial" w:eastAsia="Calibri" w:hAnsi="Arial" w:cs="Times New Roman"/>
      <w:b/>
      <w:bCs/>
      <w:sz w:val="20"/>
      <w:szCs w:val="20"/>
      <w:lang w:val="es-MX" w:eastAsia="es-ES"/>
    </w:rPr>
  </w:style>
  <w:style w:type="table" w:styleId="Tablaconcuadrcula">
    <w:name w:val="Table Grid"/>
    <w:basedOn w:val="Tablanormal"/>
    <w:rsid w:val="00C82111"/>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C82111"/>
    <w:pPr>
      <w:overflowPunct w:val="0"/>
      <w:autoSpaceDE w:val="0"/>
      <w:autoSpaceDN w:val="0"/>
      <w:adjustRightInd w:val="0"/>
      <w:jc w:val="both"/>
      <w:textAlignment w:val="baseline"/>
    </w:pPr>
    <w:rPr>
      <w:rFonts w:ascii="Arial" w:hAnsi="Arial"/>
      <w:sz w:val="22"/>
      <w:szCs w:val="20"/>
      <w:lang w:val="es-ES_tradnl"/>
    </w:rPr>
  </w:style>
  <w:style w:type="paragraph" w:customStyle="1" w:styleId="Textoindependiente21">
    <w:name w:val="Texto independiente 21"/>
    <w:basedOn w:val="Normal"/>
    <w:rsid w:val="00C82111"/>
    <w:pPr>
      <w:overflowPunct w:val="0"/>
      <w:autoSpaceDE w:val="0"/>
      <w:autoSpaceDN w:val="0"/>
      <w:adjustRightInd w:val="0"/>
      <w:jc w:val="both"/>
      <w:textAlignment w:val="baseline"/>
    </w:pPr>
    <w:rPr>
      <w:rFonts w:ascii="Arial" w:hAnsi="Arial"/>
      <w:b/>
      <w:szCs w:val="20"/>
      <w:lang w:val="es-ES_tradnl"/>
    </w:rPr>
  </w:style>
  <w:style w:type="paragraph" w:styleId="Sangra2detindependiente">
    <w:name w:val="Body Text Indent 2"/>
    <w:basedOn w:val="Normal"/>
    <w:link w:val="Sangra2detindependienteCar"/>
    <w:rsid w:val="00C82111"/>
    <w:pPr>
      <w:ind w:left="708" w:hanging="334"/>
    </w:pPr>
    <w:rPr>
      <w:rFonts w:ascii="Arial" w:hAnsi="Arial"/>
      <w:sz w:val="22"/>
    </w:rPr>
  </w:style>
  <w:style w:type="character" w:customStyle="1" w:styleId="Sangra2detindependienteCar">
    <w:name w:val="Sangría 2 de t. independiente Car"/>
    <w:basedOn w:val="Fuentedeprrafopredeter"/>
    <w:link w:val="Sangra2detindependiente"/>
    <w:rsid w:val="00C82111"/>
    <w:rPr>
      <w:rFonts w:ascii="Arial" w:eastAsia="Times New Roman" w:hAnsi="Arial" w:cs="Times New Roman"/>
      <w:szCs w:val="24"/>
      <w:lang w:val="es-ES" w:eastAsia="es-ES"/>
    </w:rPr>
  </w:style>
  <w:style w:type="paragraph" w:customStyle="1" w:styleId="Sangra2detindependiente1">
    <w:name w:val="Sangría 2 de t. independiente1"/>
    <w:basedOn w:val="Normal"/>
    <w:rsid w:val="00C82111"/>
    <w:pPr>
      <w:shd w:val="clear" w:color="FF00FF" w:fill="auto"/>
      <w:overflowPunct w:val="0"/>
      <w:autoSpaceDE w:val="0"/>
      <w:autoSpaceDN w:val="0"/>
      <w:adjustRightInd w:val="0"/>
      <w:ind w:firstLine="709"/>
      <w:jc w:val="both"/>
      <w:textAlignment w:val="baseline"/>
    </w:pPr>
    <w:rPr>
      <w:rFonts w:ascii="Arial" w:hAnsi="Arial"/>
      <w:szCs w:val="20"/>
      <w:lang w:val="es-ES_tradnl"/>
    </w:rPr>
  </w:style>
  <w:style w:type="paragraph" w:customStyle="1" w:styleId="Sangra3detindependiente1">
    <w:name w:val="Sangría 3 de t. independiente1"/>
    <w:basedOn w:val="Normal"/>
    <w:rsid w:val="00C82111"/>
    <w:pPr>
      <w:overflowPunct w:val="0"/>
      <w:autoSpaceDE w:val="0"/>
      <w:autoSpaceDN w:val="0"/>
      <w:adjustRightInd w:val="0"/>
      <w:ind w:left="1134"/>
      <w:jc w:val="both"/>
      <w:textAlignment w:val="baseline"/>
    </w:pPr>
    <w:rPr>
      <w:rFonts w:ascii="Arial" w:hAnsi="Arial"/>
      <w:szCs w:val="20"/>
      <w:lang w:val="es-ES_tradnl"/>
    </w:rPr>
  </w:style>
  <w:style w:type="paragraph" w:styleId="Subttulo">
    <w:name w:val="Subtitle"/>
    <w:basedOn w:val="Normal"/>
    <w:link w:val="SubttuloCar"/>
    <w:qFormat/>
    <w:rsid w:val="00C82111"/>
    <w:pPr>
      <w:jc w:val="center"/>
    </w:pPr>
    <w:rPr>
      <w:rFonts w:ascii="Arial" w:hAnsi="Arial"/>
      <w:b/>
      <w:bCs/>
    </w:rPr>
  </w:style>
  <w:style w:type="character" w:customStyle="1" w:styleId="SubttuloCar">
    <w:name w:val="Subtítulo Car"/>
    <w:basedOn w:val="Fuentedeprrafopredeter"/>
    <w:link w:val="Subttulo"/>
    <w:rsid w:val="00C82111"/>
    <w:rPr>
      <w:rFonts w:ascii="Arial" w:eastAsia="Times New Roman" w:hAnsi="Arial" w:cs="Times New Roman"/>
      <w:b/>
      <w:bCs/>
      <w:sz w:val="24"/>
      <w:szCs w:val="24"/>
      <w:lang w:val="es-ES" w:eastAsia="es-ES"/>
    </w:rPr>
  </w:style>
  <w:style w:type="paragraph" w:customStyle="1" w:styleId="rbano">
    <w:name w:val="rbano"/>
    <w:basedOn w:val="Normal"/>
    <w:rsid w:val="00C82111"/>
    <w:pPr>
      <w:jc w:val="both"/>
    </w:pPr>
    <w:rPr>
      <w:rFonts w:ascii="Verdana" w:hAnsi="Verdana" w:cs="Arial"/>
      <w:lang w:val="es-MX" w:eastAsia="es-MX"/>
    </w:rPr>
  </w:style>
  <w:style w:type="numbering" w:customStyle="1" w:styleId="Sinlista1">
    <w:name w:val="Sin lista1"/>
    <w:next w:val="Sinlista"/>
    <w:uiPriority w:val="99"/>
    <w:semiHidden/>
    <w:unhideWhenUsed/>
    <w:rsid w:val="00C82111"/>
  </w:style>
  <w:style w:type="table" w:customStyle="1" w:styleId="Tablaconcuadrcula1">
    <w:name w:val="Tabla con cuadrícula1"/>
    <w:basedOn w:val="Tablanormal"/>
    <w:next w:val="Tablaconcuadrcula"/>
    <w:rsid w:val="00C82111"/>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C82111"/>
    <w:rPr>
      <w:i/>
      <w:iCs/>
    </w:rPr>
  </w:style>
  <w:style w:type="paragraph" w:customStyle="1" w:styleId="Default">
    <w:name w:val="Default"/>
    <w:rsid w:val="00C82111"/>
    <w:pPr>
      <w:autoSpaceDE w:val="0"/>
      <w:autoSpaceDN w:val="0"/>
      <w:adjustRightInd w:val="0"/>
      <w:spacing w:after="0" w:line="240" w:lineRule="auto"/>
    </w:pPr>
    <w:rPr>
      <w:rFonts w:ascii="Arial" w:eastAsia="Calibri" w:hAnsi="Arial" w:cs="Arial"/>
      <w:color w:val="000000"/>
      <w:sz w:val="24"/>
      <w:szCs w:val="24"/>
      <w:lang w:val="es-MX"/>
    </w:rPr>
  </w:style>
  <w:style w:type="character" w:styleId="Refdecomentario">
    <w:name w:val="annotation reference"/>
    <w:basedOn w:val="Fuentedeprrafopredeter"/>
    <w:rsid w:val="00C82111"/>
    <w:rPr>
      <w:sz w:val="16"/>
      <w:szCs w:val="16"/>
    </w:rPr>
  </w:style>
  <w:style w:type="paragraph" w:styleId="Textocomentario">
    <w:name w:val="annotation text"/>
    <w:basedOn w:val="Normal"/>
    <w:link w:val="TextocomentarioCar"/>
    <w:rsid w:val="00C82111"/>
    <w:pPr>
      <w:jc w:val="both"/>
    </w:pPr>
    <w:rPr>
      <w:rFonts w:ascii="Arial" w:hAnsi="Arial"/>
      <w:sz w:val="20"/>
      <w:szCs w:val="20"/>
      <w:lang w:val="es-ES_tradnl"/>
    </w:rPr>
  </w:style>
  <w:style w:type="character" w:customStyle="1" w:styleId="TextocomentarioCar">
    <w:name w:val="Texto comentario Car"/>
    <w:basedOn w:val="Fuentedeprrafopredeter"/>
    <w:link w:val="Textocomentario"/>
    <w:rsid w:val="00C82111"/>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C82111"/>
    <w:rPr>
      <w:b/>
      <w:bCs/>
    </w:rPr>
  </w:style>
  <w:style w:type="character" w:customStyle="1" w:styleId="AsuntodelcomentarioCar">
    <w:name w:val="Asunto del comentario Car"/>
    <w:basedOn w:val="TextocomentarioCar"/>
    <w:link w:val="Asuntodelcomentario"/>
    <w:rsid w:val="00C82111"/>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C82111"/>
    <w:pPr>
      <w:jc w:val="both"/>
    </w:pPr>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C82111"/>
    <w:rPr>
      <w:rFonts w:ascii="Consolas" w:eastAsia="Times New Roman" w:hAnsi="Consolas" w:cs="Consolas"/>
      <w:sz w:val="21"/>
      <w:szCs w:val="21"/>
      <w:lang w:val="es-ES_tradnl" w:eastAsia="es-ES"/>
    </w:rPr>
  </w:style>
  <w:style w:type="paragraph" w:styleId="Sinespaciado">
    <w:name w:val="No Spacing"/>
    <w:uiPriority w:val="1"/>
    <w:qFormat/>
    <w:rsid w:val="00C82111"/>
    <w:pPr>
      <w:spacing w:after="0" w:line="240" w:lineRule="auto"/>
    </w:pPr>
    <w:rPr>
      <w:rFonts w:ascii="Calibri" w:eastAsia="Calibri" w:hAnsi="Calibri" w:cs="Times New Roman"/>
      <w:lang w:val="es-MX"/>
    </w:rPr>
  </w:style>
  <w:style w:type="paragraph" w:styleId="NormalWeb">
    <w:name w:val="Normal (Web)"/>
    <w:basedOn w:val="Normal"/>
    <w:uiPriority w:val="99"/>
    <w:unhideWhenUsed/>
    <w:rsid w:val="00C82111"/>
    <w:pPr>
      <w:spacing w:before="100" w:beforeAutospacing="1" w:after="100" w:afterAutospacing="1"/>
    </w:pPr>
    <w:rPr>
      <w:color w:val="333333"/>
      <w:lang w:val="es-MX" w:eastAsia="es-MX"/>
    </w:rPr>
  </w:style>
  <w:style w:type="paragraph" w:customStyle="1" w:styleId="Texto">
    <w:name w:val="Texto"/>
    <w:basedOn w:val="Normal"/>
    <w:link w:val="TextoCar"/>
    <w:rsid w:val="00C82111"/>
    <w:pPr>
      <w:spacing w:after="101" w:line="216" w:lineRule="exact"/>
      <w:ind w:firstLine="288"/>
      <w:jc w:val="both"/>
    </w:pPr>
    <w:rPr>
      <w:rFonts w:ascii="Arial" w:hAnsi="Arial"/>
      <w:sz w:val="18"/>
      <w:szCs w:val="18"/>
      <w:lang w:eastAsia="es-MX"/>
    </w:rPr>
  </w:style>
  <w:style w:type="character" w:customStyle="1" w:styleId="TextoCar">
    <w:name w:val="Texto Car"/>
    <w:link w:val="Texto"/>
    <w:locked/>
    <w:rsid w:val="00C82111"/>
    <w:rPr>
      <w:rFonts w:ascii="Arial" w:eastAsia="Times New Roman" w:hAnsi="Arial" w:cs="Times New Roman"/>
      <w:sz w:val="18"/>
      <w:szCs w:val="18"/>
      <w:lang w:val="es-ES" w:eastAsia="es-MX"/>
    </w:rPr>
  </w:style>
  <w:style w:type="paragraph" w:customStyle="1" w:styleId="P18">
    <w:name w:val="P18"/>
    <w:basedOn w:val="Normal"/>
    <w:hidden/>
    <w:rsid w:val="00C82111"/>
    <w:pPr>
      <w:widowControl w:val="0"/>
      <w:tabs>
        <w:tab w:val="left" w:pos="2780"/>
      </w:tabs>
      <w:adjustRightInd w:val="0"/>
      <w:jc w:val="distribute"/>
    </w:pPr>
    <w:rPr>
      <w:rFonts w:ascii="Arial" w:hAnsi="Arial" w:cs="Arial"/>
      <w:sz w:val="22"/>
      <w:szCs w:val="20"/>
      <w:lang w:val="es-MX"/>
    </w:rPr>
  </w:style>
  <w:style w:type="paragraph" w:customStyle="1" w:styleId="P37">
    <w:name w:val="P37"/>
    <w:basedOn w:val="Normal"/>
    <w:hidden/>
    <w:rsid w:val="00C82111"/>
    <w:pPr>
      <w:widowControl w:val="0"/>
      <w:tabs>
        <w:tab w:val="left" w:pos="2780"/>
      </w:tabs>
      <w:adjustRightInd w:val="0"/>
      <w:ind w:left="708"/>
      <w:jc w:val="distribute"/>
    </w:pPr>
    <w:rPr>
      <w:rFonts w:ascii="Arial" w:hAnsi="Arial" w:cs="Arial"/>
      <w:sz w:val="22"/>
      <w:szCs w:val="20"/>
      <w:lang w:val="es-MX"/>
    </w:rPr>
  </w:style>
  <w:style w:type="paragraph" w:customStyle="1" w:styleId="P13">
    <w:name w:val="P13"/>
    <w:basedOn w:val="Normal"/>
    <w:hidden/>
    <w:rsid w:val="00C82111"/>
    <w:pPr>
      <w:widowControl w:val="0"/>
      <w:tabs>
        <w:tab w:val="left" w:pos="2780"/>
      </w:tabs>
      <w:adjustRightInd w:val="0"/>
      <w:jc w:val="distribute"/>
    </w:pPr>
    <w:rPr>
      <w:rFonts w:ascii="Arial" w:hAnsi="Arial" w:cs="Arial"/>
      <w:b/>
      <w:sz w:val="22"/>
      <w:szCs w:val="20"/>
      <w:lang w:val="es-MX"/>
    </w:rPr>
  </w:style>
  <w:style w:type="character" w:styleId="Hipervnculo">
    <w:name w:val="Hyperlink"/>
    <w:basedOn w:val="Fuentedeprrafopredeter"/>
    <w:uiPriority w:val="99"/>
    <w:unhideWhenUsed/>
    <w:rsid w:val="00C82111"/>
    <w:rPr>
      <w:color w:val="0000FF"/>
      <w:u w:val="single"/>
    </w:rPr>
  </w:style>
  <w:style w:type="character" w:styleId="Hipervnculovisitado">
    <w:name w:val="FollowedHyperlink"/>
    <w:basedOn w:val="Fuentedeprrafopredeter"/>
    <w:uiPriority w:val="99"/>
    <w:semiHidden/>
    <w:unhideWhenUsed/>
    <w:rsid w:val="00C82111"/>
    <w:rPr>
      <w:color w:val="954F72" w:themeColor="followedHyperlink"/>
      <w:u w:val="single"/>
    </w:rPr>
  </w:style>
  <w:style w:type="character" w:customStyle="1" w:styleId="estilo10">
    <w:name w:val="estilo10"/>
    <w:basedOn w:val="Fuentedeprrafopredeter"/>
    <w:rsid w:val="00C82111"/>
  </w:style>
  <w:style w:type="character" w:customStyle="1" w:styleId="estilo21">
    <w:name w:val="estilo21"/>
    <w:basedOn w:val="Fuentedeprrafopredeter"/>
    <w:rsid w:val="00C82111"/>
  </w:style>
  <w:style w:type="character" w:customStyle="1" w:styleId="estilo9">
    <w:name w:val="estilo9"/>
    <w:basedOn w:val="Fuentedeprrafopredeter"/>
    <w:rsid w:val="00C82111"/>
  </w:style>
  <w:style w:type="character" w:customStyle="1" w:styleId="apple-converted-space">
    <w:name w:val="apple-converted-space"/>
    <w:basedOn w:val="Fuentedeprrafopredeter"/>
    <w:rsid w:val="00C82111"/>
  </w:style>
  <w:style w:type="paragraph" w:customStyle="1" w:styleId="ecxmsonormal">
    <w:name w:val="ecxmsonormal"/>
    <w:basedOn w:val="Normal"/>
    <w:rsid w:val="00C82111"/>
    <w:pPr>
      <w:spacing w:before="100" w:beforeAutospacing="1" w:after="100" w:afterAutospacing="1"/>
    </w:pPr>
    <w:rPr>
      <w:rFonts w:ascii="Times" w:hAnsi="Times"/>
      <w:sz w:val="20"/>
      <w:szCs w:val="20"/>
      <w:lang w:val="en-US"/>
    </w:rPr>
  </w:style>
  <w:style w:type="character" w:customStyle="1" w:styleId="TextoindependienteCar1">
    <w:name w:val="Texto independiente Car1"/>
    <w:basedOn w:val="Fuentedeprrafopredeter"/>
    <w:uiPriority w:val="99"/>
    <w:semiHidden/>
    <w:rsid w:val="00C82111"/>
  </w:style>
  <w:style w:type="character" w:customStyle="1" w:styleId="Textoindependiente2Car1">
    <w:name w:val="Texto independiente 2 Car1"/>
    <w:basedOn w:val="Fuentedeprrafopredeter"/>
    <w:uiPriority w:val="99"/>
    <w:semiHidden/>
    <w:rsid w:val="00C82111"/>
  </w:style>
  <w:style w:type="character" w:customStyle="1" w:styleId="EncabezadoCar1">
    <w:name w:val="Encabezado Car1"/>
    <w:basedOn w:val="Fuentedeprrafopredeter"/>
    <w:uiPriority w:val="99"/>
    <w:semiHidden/>
    <w:rsid w:val="00C82111"/>
  </w:style>
  <w:style w:type="character" w:customStyle="1" w:styleId="PiedepginaCar1">
    <w:name w:val="Pie de página Car1"/>
    <w:basedOn w:val="Fuentedeprrafopredeter"/>
    <w:uiPriority w:val="99"/>
    <w:semiHidden/>
    <w:rsid w:val="00C82111"/>
  </w:style>
  <w:style w:type="character" w:customStyle="1" w:styleId="TextodegloboCar1">
    <w:name w:val="Texto de globo Car1"/>
    <w:basedOn w:val="Fuentedeprrafopredeter"/>
    <w:uiPriority w:val="99"/>
    <w:semiHidden/>
    <w:rsid w:val="00C82111"/>
    <w:rPr>
      <w:rFonts w:ascii="Segoe UI" w:hAnsi="Segoe UI" w:cs="Segoe UI"/>
      <w:sz w:val="18"/>
      <w:szCs w:val="18"/>
    </w:rPr>
  </w:style>
  <w:style w:type="numbering" w:customStyle="1" w:styleId="Sinlista11">
    <w:name w:val="Sin lista11"/>
    <w:next w:val="Sinlista"/>
    <w:uiPriority w:val="99"/>
    <w:semiHidden/>
    <w:unhideWhenUsed/>
    <w:rsid w:val="00C82111"/>
  </w:style>
  <w:style w:type="paragraph" w:customStyle="1" w:styleId="Puesto1">
    <w:name w:val="Puesto1"/>
    <w:basedOn w:val="Normal"/>
    <w:link w:val="PuestoCar"/>
    <w:qFormat/>
    <w:rsid w:val="00C82111"/>
    <w:pPr>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C82111"/>
    <w:rPr>
      <w:rFonts w:ascii="Arial" w:eastAsia="Times New Roman" w:hAnsi="Arial" w:cs="Times New Roman"/>
      <w:b/>
      <w:sz w:val="24"/>
      <w:szCs w:val="24"/>
      <w:lang w:eastAsia="es-ES"/>
    </w:rPr>
  </w:style>
  <w:style w:type="paragraph" w:customStyle="1" w:styleId="Cuerpo">
    <w:name w:val="Cuerpo"/>
    <w:rsid w:val="00C82111"/>
    <w:pPr>
      <w:pBdr>
        <w:top w:val="nil"/>
        <w:left w:val="nil"/>
        <w:bottom w:val="nil"/>
        <w:right w:val="nil"/>
        <w:between w:val="nil"/>
        <w:bar w:val="nil"/>
      </w:pBdr>
    </w:pPr>
    <w:rPr>
      <w:rFonts w:ascii="Calibri" w:eastAsia="Calibri" w:hAnsi="Calibri" w:cs="Calibri"/>
      <w:color w:val="000000"/>
      <w:u w:color="000000"/>
      <w:bdr w:val="nil"/>
      <w:lang w:val="es-MX" w:eastAsia="es-MX"/>
    </w:rPr>
  </w:style>
  <w:style w:type="paragraph" w:customStyle="1" w:styleId="paragraph">
    <w:name w:val="paragraph"/>
    <w:basedOn w:val="Normal"/>
    <w:rsid w:val="00C82111"/>
    <w:pPr>
      <w:spacing w:before="100" w:beforeAutospacing="1" w:after="100" w:afterAutospacing="1"/>
    </w:pPr>
    <w:rPr>
      <w:lang w:val="es-MX" w:eastAsia="es-MX"/>
    </w:rPr>
  </w:style>
  <w:style w:type="character" w:customStyle="1" w:styleId="normaltextrun">
    <w:name w:val="normaltextrun"/>
    <w:basedOn w:val="Fuentedeprrafopredeter"/>
    <w:rsid w:val="00C82111"/>
  </w:style>
  <w:style w:type="character" w:customStyle="1" w:styleId="UnresolvedMention">
    <w:name w:val="Unresolved Mention"/>
    <w:basedOn w:val="Fuentedeprrafopredeter"/>
    <w:uiPriority w:val="99"/>
    <w:semiHidden/>
    <w:unhideWhenUsed/>
    <w:rsid w:val="00C82111"/>
    <w:rPr>
      <w:color w:val="605E5C"/>
      <w:shd w:val="clear" w:color="auto" w:fill="E1DFDD"/>
    </w:rPr>
  </w:style>
  <w:style w:type="numbering" w:customStyle="1" w:styleId="Sinlista111">
    <w:name w:val="Sin lista111"/>
    <w:next w:val="Sinlista"/>
    <w:uiPriority w:val="99"/>
    <w:semiHidden/>
    <w:unhideWhenUsed/>
    <w:rsid w:val="00C82111"/>
  </w:style>
  <w:style w:type="paragraph" w:customStyle="1" w:styleId="msonormal0">
    <w:name w:val="msonormal"/>
    <w:basedOn w:val="Normal"/>
    <w:uiPriority w:val="99"/>
    <w:rsid w:val="00C82111"/>
    <w:pPr>
      <w:spacing w:before="100" w:beforeAutospacing="1" w:after="100" w:afterAutospacing="1"/>
    </w:pPr>
    <w:rPr>
      <w:color w:val="333333"/>
      <w:lang w:val="es-MX" w:eastAsia="es-MX"/>
    </w:rPr>
  </w:style>
  <w:style w:type="character" w:customStyle="1" w:styleId="RENDONDEOCar">
    <w:name w:val="RENDONDEO Car"/>
    <w:link w:val="RENDONDEO"/>
    <w:uiPriority w:val="99"/>
    <w:locked/>
    <w:rsid w:val="00C82111"/>
    <w:rPr>
      <w:rFonts w:ascii="Arial" w:hAnsi="Arial"/>
      <w:b/>
      <w:color w:val="000000"/>
      <w:u w:val="single"/>
      <w:lang w:val="es-ES" w:eastAsia="es-ES"/>
    </w:rPr>
  </w:style>
  <w:style w:type="paragraph" w:customStyle="1" w:styleId="RENDONDEO">
    <w:name w:val="RENDONDEO"/>
    <w:basedOn w:val="Normal"/>
    <w:link w:val="RENDONDEOCar"/>
    <w:uiPriority w:val="99"/>
    <w:rsid w:val="00C82111"/>
    <w:pPr>
      <w:jc w:val="both"/>
    </w:pPr>
    <w:rPr>
      <w:rFonts w:ascii="Arial" w:eastAsiaTheme="minorHAnsi" w:hAnsi="Arial" w:cstheme="minorBidi"/>
      <w:b/>
      <w:color w:val="000000"/>
      <w:sz w:val="22"/>
      <w:szCs w:val="22"/>
      <w:u w:val="single"/>
    </w:rPr>
  </w:style>
  <w:style w:type="character" w:customStyle="1" w:styleId="CharAttribute14">
    <w:name w:val="CharAttribute14"/>
    <w:rsid w:val="00C82111"/>
    <w:rPr>
      <w:rFonts w:ascii="Arial" w:eastAsia="Calibri"/>
      <w:sz w:val="26"/>
    </w:rPr>
  </w:style>
  <w:style w:type="paragraph" w:customStyle="1" w:styleId="m2135201184307424759s12">
    <w:name w:val="m_2135201184307424759s12"/>
    <w:basedOn w:val="Normal"/>
    <w:rsid w:val="00C82111"/>
    <w:pPr>
      <w:spacing w:before="100" w:beforeAutospacing="1" w:after="100" w:afterAutospacing="1"/>
    </w:pPr>
    <w:rPr>
      <w:lang w:val="es-MX" w:eastAsia="es-MX"/>
    </w:rPr>
  </w:style>
  <w:style w:type="character" w:customStyle="1" w:styleId="m2135201184307424759bumpedfont15">
    <w:name w:val="m_2135201184307424759bumpedfont15"/>
    <w:basedOn w:val="Fuentedeprrafopredeter"/>
    <w:rsid w:val="00C82111"/>
  </w:style>
  <w:style w:type="table" w:customStyle="1" w:styleId="Tablaconcuadrcula2">
    <w:name w:val="Tabla con cuadrícula2"/>
    <w:basedOn w:val="Tablanormal"/>
    <w:next w:val="Tablaconcuadrcula"/>
    <w:uiPriority w:val="39"/>
    <w:rsid w:val="00B87520"/>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31</Pages>
  <Words>10540</Words>
  <Characters>57976</Characters>
  <Application>Microsoft Office Word</Application>
  <DocSecurity>0</DocSecurity>
  <Lines>483</Lines>
  <Paragraphs>136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Juan Lumbreras Teniente</cp:lastModifiedBy>
  <cp:revision>3</cp:revision>
  <cp:lastPrinted>2020-11-30T23:48:00Z</cp:lastPrinted>
  <dcterms:created xsi:type="dcterms:W3CDTF">2021-01-10T02:09:00Z</dcterms:created>
  <dcterms:modified xsi:type="dcterms:W3CDTF">2021-01-10T02:11:00Z</dcterms:modified>
</cp:coreProperties>
</file>