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4CCEE" w14:textId="77777777" w:rsidR="00935CD7" w:rsidRPr="00935CD7" w:rsidRDefault="00935CD7" w:rsidP="00935CD7">
      <w:pPr>
        <w:jc w:val="both"/>
        <w:rPr>
          <w:rFonts w:ascii="Arial" w:hAnsi="Arial" w:cs="Arial"/>
          <w:b/>
          <w:i/>
          <w:lang w:val="es-MX"/>
        </w:rPr>
      </w:pPr>
      <w:bookmarkStart w:id="0" w:name="_Hlk534796217"/>
      <w:r w:rsidRPr="00935CD7">
        <w:rPr>
          <w:rFonts w:ascii="Arial" w:hAnsi="Arial" w:cs="Arial"/>
          <w:b/>
          <w:i/>
          <w:lang w:val="es-MX"/>
        </w:rPr>
        <w:t>TEXTO ORIGINAL.</w:t>
      </w:r>
    </w:p>
    <w:p w14:paraId="2FE69031" w14:textId="77777777" w:rsidR="00935CD7" w:rsidRPr="00935CD7" w:rsidRDefault="00935CD7" w:rsidP="00935CD7">
      <w:pPr>
        <w:tabs>
          <w:tab w:val="left" w:pos="8749"/>
        </w:tabs>
        <w:jc w:val="both"/>
        <w:rPr>
          <w:rFonts w:ascii="Arial" w:hAnsi="Arial" w:cs="Arial"/>
          <w:b/>
          <w:i/>
          <w:snapToGrid w:val="0"/>
          <w:lang w:val="es-MX"/>
        </w:rPr>
      </w:pPr>
    </w:p>
    <w:p w14:paraId="3B367773" w14:textId="77777777" w:rsidR="00935CD7" w:rsidRPr="00935CD7" w:rsidRDefault="00935CD7" w:rsidP="00935CD7">
      <w:pPr>
        <w:tabs>
          <w:tab w:val="left" w:pos="8749"/>
        </w:tabs>
        <w:jc w:val="both"/>
        <w:rPr>
          <w:rFonts w:ascii="Arial" w:hAnsi="Arial" w:cs="Arial"/>
          <w:b/>
          <w:i/>
          <w:snapToGrid w:val="0"/>
          <w:lang w:val="es-MX"/>
        </w:rPr>
      </w:pPr>
      <w:r w:rsidRPr="00935CD7">
        <w:rPr>
          <w:rFonts w:ascii="Arial" w:hAnsi="Arial" w:cs="Arial"/>
          <w:b/>
          <w:i/>
          <w:snapToGrid w:val="0"/>
          <w:lang w:val="es-MX"/>
        </w:rPr>
        <w:t>Ley publicada en el Periódico Oficial, el jueves 31 de diciembre de 2020.</w:t>
      </w:r>
    </w:p>
    <w:p w14:paraId="339153D7" w14:textId="77777777" w:rsidR="00935CD7" w:rsidRPr="00935CD7" w:rsidRDefault="00935CD7" w:rsidP="00935CD7">
      <w:pPr>
        <w:jc w:val="both"/>
        <w:rPr>
          <w:rFonts w:ascii="Arial" w:hAnsi="Arial" w:cs="Arial"/>
          <w:b/>
          <w:snapToGrid w:val="0"/>
          <w:lang w:val="es-ES_tradnl"/>
        </w:rPr>
      </w:pPr>
    </w:p>
    <w:p w14:paraId="694A2982" w14:textId="77777777" w:rsidR="00935CD7" w:rsidRPr="00935CD7" w:rsidRDefault="00935CD7" w:rsidP="00935CD7">
      <w:pPr>
        <w:jc w:val="both"/>
        <w:rPr>
          <w:rFonts w:ascii="Arial" w:hAnsi="Arial" w:cs="Arial"/>
          <w:b/>
          <w:snapToGrid w:val="0"/>
          <w:lang w:val="es-ES_tradnl"/>
        </w:rPr>
      </w:pPr>
      <w:r w:rsidRPr="00935CD7">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00A5B523" w14:textId="77777777" w:rsidR="005024B7" w:rsidRPr="00935CD7" w:rsidRDefault="005024B7" w:rsidP="005024B7">
      <w:pPr>
        <w:jc w:val="both"/>
        <w:rPr>
          <w:rFonts w:ascii="Arial" w:hAnsi="Arial" w:cs="Arial"/>
          <w:b/>
          <w:snapToGrid w:val="0"/>
          <w:lang w:val="es-ES_tradnl"/>
        </w:rPr>
      </w:pPr>
    </w:p>
    <w:p w14:paraId="7022A687" w14:textId="77777777" w:rsidR="005024B7" w:rsidRPr="00935CD7" w:rsidRDefault="005024B7" w:rsidP="005024B7">
      <w:pPr>
        <w:jc w:val="both"/>
        <w:rPr>
          <w:rFonts w:ascii="Arial" w:hAnsi="Arial" w:cs="Arial"/>
          <w:b/>
          <w:snapToGrid w:val="0"/>
          <w:lang w:val="es-ES_tradnl"/>
        </w:rPr>
      </w:pPr>
      <w:r w:rsidRPr="00935CD7">
        <w:rPr>
          <w:rFonts w:ascii="Arial" w:hAnsi="Arial" w:cs="Arial"/>
          <w:b/>
          <w:snapToGrid w:val="0"/>
          <w:lang w:val="es-ES_tradnl"/>
        </w:rPr>
        <w:t>QUE EL CONGRESO DEL ESTADO INDEPENDIENTE, LIBRE Y SOBERANO DE COAHUIL</w:t>
      </w:r>
      <w:bookmarkStart w:id="1" w:name="_GoBack"/>
      <w:bookmarkEnd w:id="1"/>
      <w:r w:rsidRPr="00935CD7">
        <w:rPr>
          <w:rFonts w:ascii="Arial" w:hAnsi="Arial" w:cs="Arial"/>
          <w:b/>
          <w:snapToGrid w:val="0"/>
          <w:lang w:val="es-ES_tradnl"/>
        </w:rPr>
        <w:t>A DE ZARAGOZA;</w:t>
      </w:r>
    </w:p>
    <w:p w14:paraId="7C5B71D3" w14:textId="77777777" w:rsidR="005024B7" w:rsidRPr="00935CD7" w:rsidRDefault="005024B7" w:rsidP="005024B7">
      <w:pPr>
        <w:jc w:val="both"/>
        <w:rPr>
          <w:rFonts w:ascii="Arial" w:hAnsi="Arial" w:cs="Arial"/>
          <w:b/>
          <w:snapToGrid w:val="0"/>
          <w:lang w:val="es-ES_tradnl"/>
        </w:rPr>
      </w:pPr>
    </w:p>
    <w:p w14:paraId="5B2AA902" w14:textId="77777777" w:rsidR="005024B7" w:rsidRPr="00935CD7" w:rsidRDefault="005024B7" w:rsidP="005024B7">
      <w:pPr>
        <w:jc w:val="both"/>
        <w:rPr>
          <w:rFonts w:ascii="Arial" w:hAnsi="Arial" w:cs="Arial"/>
          <w:b/>
          <w:snapToGrid w:val="0"/>
          <w:lang w:val="es-ES_tradnl"/>
        </w:rPr>
      </w:pPr>
    </w:p>
    <w:p w14:paraId="0EA28739" w14:textId="77777777" w:rsidR="005024B7" w:rsidRPr="00935CD7" w:rsidRDefault="005024B7" w:rsidP="005024B7">
      <w:pPr>
        <w:widowControl w:val="0"/>
        <w:jc w:val="both"/>
        <w:rPr>
          <w:rFonts w:ascii="Arial" w:hAnsi="Arial" w:cs="Arial"/>
          <w:b/>
          <w:snapToGrid w:val="0"/>
          <w:lang w:val="es-ES_tradnl"/>
        </w:rPr>
      </w:pPr>
      <w:r w:rsidRPr="00935CD7">
        <w:rPr>
          <w:rFonts w:ascii="Arial" w:hAnsi="Arial" w:cs="Arial"/>
          <w:b/>
          <w:snapToGrid w:val="0"/>
          <w:lang w:val="es-ES_tradnl"/>
        </w:rPr>
        <w:t xml:space="preserve">DECRETA: </w:t>
      </w:r>
    </w:p>
    <w:p w14:paraId="0C2A52DA" w14:textId="77777777" w:rsidR="005024B7" w:rsidRPr="00935CD7" w:rsidRDefault="005024B7" w:rsidP="005024B7">
      <w:pPr>
        <w:widowControl w:val="0"/>
        <w:jc w:val="both"/>
        <w:rPr>
          <w:rFonts w:ascii="Arial" w:hAnsi="Arial" w:cs="Arial"/>
          <w:b/>
          <w:snapToGrid w:val="0"/>
          <w:lang w:val="es-ES_tradnl"/>
        </w:rPr>
      </w:pPr>
    </w:p>
    <w:p w14:paraId="4EB93110" w14:textId="6E909F5B" w:rsidR="005024B7" w:rsidRPr="00935CD7" w:rsidRDefault="005024B7" w:rsidP="005024B7">
      <w:pPr>
        <w:widowControl w:val="0"/>
        <w:jc w:val="both"/>
        <w:rPr>
          <w:rFonts w:ascii="Arial" w:hAnsi="Arial" w:cs="Arial"/>
          <w:b/>
          <w:snapToGrid w:val="0"/>
          <w:lang w:val="es-ES_tradnl"/>
        </w:rPr>
      </w:pPr>
      <w:r w:rsidRPr="00935CD7">
        <w:rPr>
          <w:rFonts w:ascii="Arial" w:hAnsi="Arial" w:cs="Arial"/>
          <w:b/>
          <w:snapToGrid w:val="0"/>
          <w:lang w:val="es-ES_tradnl"/>
        </w:rPr>
        <w:t>NÚMERO 949.-</w:t>
      </w:r>
    </w:p>
    <w:p w14:paraId="319C11AC" w14:textId="77777777" w:rsidR="005024B7" w:rsidRPr="001729CD" w:rsidRDefault="005024B7" w:rsidP="005024B7">
      <w:pPr>
        <w:tabs>
          <w:tab w:val="left" w:pos="945"/>
        </w:tabs>
        <w:rPr>
          <w:rFonts w:eastAsia="Calibri" w:cs="Arial"/>
          <w:b/>
          <w:sz w:val="22"/>
          <w:szCs w:val="22"/>
        </w:rPr>
      </w:pPr>
      <w:r w:rsidRPr="001729CD">
        <w:rPr>
          <w:rFonts w:eastAsia="Calibri" w:cs="Arial"/>
          <w:b/>
          <w:sz w:val="22"/>
          <w:szCs w:val="22"/>
          <w:lang w:eastAsia="en-US"/>
        </w:rPr>
        <w:tab/>
      </w:r>
    </w:p>
    <w:p w14:paraId="1C683A0D" w14:textId="77777777" w:rsidR="008F30C1" w:rsidRPr="006C5B0E" w:rsidRDefault="008F30C1" w:rsidP="00870F00">
      <w:pPr>
        <w:rPr>
          <w:rFonts w:ascii="Arial" w:hAnsi="Arial" w:cs="Arial"/>
          <w:sz w:val="22"/>
          <w:szCs w:val="22"/>
        </w:rPr>
      </w:pPr>
    </w:p>
    <w:p w14:paraId="6587BB58"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LEY DE INGRESOS DEL MUNICIPIO DE PIEDRAS NEGRAS,</w:t>
      </w:r>
    </w:p>
    <w:p w14:paraId="232B08C5"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COAHUILA DE ZARAGOZA, PARA EL EJERCICO FISCAL DEL AÑO 2021</w:t>
      </w:r>
    </w:p>
    <w:p w14:paraId="44FC3353" w14:textId="77777777" w:rsidR="00870F00" w:rsidRPr="006C5B0E" w:rsidRDefault="00870F00" w:rsidP="00870F00">
      <w:pPr>
        <w:tabs>
          <w:tab w:val="left" w:pos="5850"/>
        </w:tabs>
        <w:jc w:val="center"/>
        <w:rPr>
          <w:rFonts w:ascii="Arial" w:hAnsi="Arial" w:cs="Arial"/>
          <w:b/>
          <w:sz w:val="22"/>
          <w:szCs w:val="22"/>
        </w:rPr>
      </w:pPr>
    </w:p>
    <w:p w14:paraId="1A49D51D"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TÍTULO PRIMERO</w:t>
      </w:r>
    </w:p>
    <w:p w14:paraId="1D818AD6"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GENERALIDADES</w:t>
      </w:r>
    </w:p>
    <w:p w14:paraId="0DB7EA4B" w14:textId="77777777" w:rsidR="00870F00" w:rsidRPr="006C5B0E" w:rsidRDefault="00870F00" w:rsidP="00870F00">
      <w:pPr>
        <w:jc w:val="center"/>
        <w:rPr>
          <w:rFonts w:ascii="Arial" w:hAnsi="Arial" w:cs="Arial"/>
          <w:b/>
          <w:sz w:val="22"/>
          <w:szCs w:val="22"/>
        </w:rPr>
      </w:pPr>
    </w:p>
    <w:p w14:paraId="63A3FBB6"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CAPÍTULO PRIMERO</w:t>
      </w:r>
    </w:p>
    <w:p w14:paraId="24FC655D"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LAS CONTRIBUCIONES</w:t>
      </w:r>
    </w:p>
    <w:p w14:paraId="01C95803" w14:textId="77777777" w:rsidR="00870F00" w:rsidRPr="006C5B0E" w:rsidRDefault="00870F00" w:rsidP="00870F00">
      <w:pPr>
        <w:autoSpaceDE w:val="0"/>
        <w:autoSpaceDN w:val="0"/>
        <w:adjustRightInd w:val="0"/>
        <w:jc w:val="both"/>
        <w:rPr>
          <w:rFonts w:ascii="Arial" w:hAnsi="Arial" w:cs="Arial"/>
          <w:b/>
          <w:bCs/>
          <w:sz w:val="22"/>
          <w:szCs w:val="22"/>
        </w:rPr>
      </w:pPr>
    </w:p>
    <w:p w14:paraId="2442198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 </w:t>
      </w:r>
      <w:r w:rsidRPr="006C5B0E">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Piedras Negras del Estado de Coahuila de Zaragoza.</w:t>
      </w:r>
    </w:p>
    <w:p w14:paraId="16DADB05" w14:textId="77777777" w:rsidR="00870F00" w:rsidRPr="006C5B0E" w:rsidRDefault="00870F00" w:rsidP="00870F00">
      <w:pPr>
        <w:autoSpaceDE w:val="0"/>
        <w:autoSpaceDN w:val="0"/>
        <w:adjustRightInd w:val="0"/>
        <w:jc w:val="both"/>
        <w:rPr>
          <w:rFonts w:ascii="Arial" w:hAnsi="Arial" w:cs="Arial"/>
          <w:sz w:val="22"/>
          <w:szCs w:val="22"/>
        </w:rPr>
      </w:pPr>
    </w:p>
    <w:p w14:paraId="6510FA0C"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Forman parte de los ingresos las contribuciones, productos y aprovechamientos causados en ejercicios anteriores, pendientes de liquidación de pago.</w:t>
      </w:r>
    </w:p>
    <w:p w14:paraId="57559725" w14:textId="77777777" w:rsidR="00870F00" w:rsidRPr="006C5B0E" w:rsidRDefault="00870F00" w:rsidP="00870F00">
      <w:pPr>
        <w:jc w:val="both"/>
        <w:rPr>
          <w:rFonts w:ascii="Arial" w:hAnsi="Arial" w:cs="Arial"/>
          <w:sz w:val="22"/>
          <w:szCs w:val="22"/>
        </w:rPr>
      </w:pPr>
    </w:p>
    <w:p w14:paraId="099438C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165368C3" w14:textId="77777777" w:rsidR="00870F00" w:rsidRPr="006C5B0E" w:rsidRDefault="00870F00" w:rsidP="00870F00">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6720"/>
        <w:gridCol w:w="2311"/>
      </w:tblGrid>
      <w:tr w:rsidR="00870F00" w:rsidRPr="006C5B0E" w14:paraId="69D368BA" w14:textId="77777777" w:rsidTr="006E5F45">
        <w:trPr>
          <w:trHeight w:val="20"/>
        </w:trPr>
        <w:tc>
          <w:tcPr>
            <w:tcW w:w="5000" w:type="pct"/>
            <w:gridSpan w:val="3"/>
            <w:shd w:val="clear" w:color="000000" w:fill="808080"/>
            <w:vAlign w:val="center"/>
          </w:tcPr>
          <w:p w14:paraId="18E6D05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 xml:space="preserve">2.1. CLASIFICACIÓN POR RUBROS DE INGRESOS </w:t>
            </w:r>
          </w:p>
        </w:tc>
      </w:tr>
      <w:tr w:rsidR="00870F00" w:rsidRPr="006C5B0E" w14:paraId="4BCE3504" w14:textId="77777777" w:rsidTr="006E5F45">
        <w:trPr>
          <w:trHeight w:val="20"/>
        </w:trPr>
        <w:tc>
          <w:tcPr>
            <w:tcW w:w="5000" w:type="pct"/>
            <w:gridSpan w:val="3"/>
            <w:shd w:val="clear" w:color="000000" w:fill="808080"/>
            <w:vAlign w:val="center"/>
          </w:tcPr>
          <w:p w14:paraId="6E65A094" w14:textId="77777777" w:rsidR="00870F00" w:rsidRPr="006C5B0E" w:rsidRDefault="00870F00" w:rsidP="006E5F45">
            <w:pPr>
              <w:jc w:val="both"/>
              <w:rPr>
                <w:rFonts w:ascii="Arial" w:hAnsi="Arial" w:cs="Arial"/>
                <w:b/>
                <w:bCs/>
                <w:sz w:val="22"/>
                <w:szCs w:val="22"/>
                <w:lang w:eastAsia="es-MX"/>
              </w:rPr>
            </w:pPr>
          </w:p>
        </w:tc>
      </w:tr>
      <w:tr w:rsidR="006C5B0E" w:rsidRPr="006C5B0E" w14:paraId="73CF01B3" w14:textId="77777777" w:rsidTr="00D33F3F">
        <w:trPr>
          <w:trHeight w:val="20"/>
        </w:trPr>
        <w:tc>
          <w:tcPr>
            <w:tcW w:w="3840" w:type="pct"/>
            <w:gridSpan w:val="2"/>
            <w:shd w:val="clear" w:color="000000" w:fill="808080"/>
            <w:vAlign w:val="center"/>
            <w:hideMark/>
          </w:tcPr>
          <w:p w14:paraId="40D4BFF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ENTIDAD PÚBLICA:</w:t>
            </w:r>
          </w:p>
        </w:tc>
        <w:tc>
          <w:tcPr>
            <w:tcW w:w="1160" w:type="pct"/>
            <w:shd w:val="clear" w:color="000000" w:fill="808080"/>
            <w:vAlign w:val="center"/>
            <w:hideMark/>
          </w:tcPr>
          <w:p w14:paraId="3CD5DEBE"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PIEDRAS NEGRAS</w:t>
            </w:r>
          </w:p>
        </w:tc>
      </w:tr>
      <w:tr w:rsidR="006C5B0E" w:rsidRPr="006C5B0E" w14:paraId="4AF8B7D8" w14:textId="77777777" w:rsidTr="00D33F3F">
        <w:trPr>
          <w:trHeight w:val="20"/>
        </w:trPr>
        <w:tc>
          <w:tcPr>
            <w:tcW w:w="3840" w:type="pct"/>
            <w:gridSpan w:val="2"/>
            <w:shd w:val="clear" w:color="000000" w:fill="808080"/>
            <w:vAlign w:val="center"/>
            <w:hideMark/>
          </w:tcPr>
          <w:p w14:paraId="678138B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EJERCICIO FISCAL:</w:t>
            </w:r>
          </w:p>
        </w:tc>
        <w:tc>
          <w:tcPr>
            <w:tcW w:w="1160" w:type="pct"/>
            <w:shd w:val="clear" w:color="000000" w:fill="808080"/>
            <w:vAlign w:val="center"/>
            <w:hideMark/>
          </w:tcPr>
          <w:p w14:paraId="6368EA7D"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2021</w:t>
            </w:r>
          </w:p>
        </w:tc>
      </w:tr>
      <w:tr w:rsidR="006C5B0E" w:rsidRPr="006C5B0E" w14:paraId="479E780E" w14:textId="77777777" w:rsidTr="00D33F3F">
        <w:trPr>
          <w:trHeight w:val="20"/>
        </w:trPr>
        <w:tc>
          <w:tcPr>
            <w:tcW w:w="3840" w:type="pct"/>
            <w:gridSpan w:val="2"/>
            <w:shd w:val="clear" w:color="000000" w:fill="808080"/>
            <w:vAlign w:val="center"/>
            <w:hideMark/>
          </w:tcPr>
          <w:p w14:paraId="42B1ABA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CRI</w:t>
            </w:r>
          </w:p>
        </w:tc>
        <w:tc>
          <w:tcPr>
            <w:tcW w:w="1160" w:type="pct"/>
            <w:shd w:val="clear" w:color="000000" w:fill="808080"/>
            <w:vAlign w:val="center"/>
            <w:hideMark/>
          </w:tcPr>
          <w:p w14:paraId="35137C9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Ingresos Estimados</w:t>
            </w:r>
          </w:p>
        </w:tc>
      </w:tr>
      <w:tr w:rsidR="006C5B0E" w:rsidRPr="006C5B0E" w14:paraId="318050B0" w14:textId="77777777" w:rsidTr="00D33F3F">
        <w:trPr>
          <w:trHeight w:val="20"/>
        </w:trPr>
        <w:tc>
          <w:tcPr>
            <w:tcW w:w="3840" w:type="pct"/>
            <w:gridSpan w:val="2"/>
            <w:shd w:val="clear" w:color="000000" w:fill="808080"/>
            <w:vAlign w:val="center"/>
          </w:tcPr>
          <w:p w14:paraId="25707F7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de la Administración Centralizada</w:t>
            </w:r>
          </w:p>
        </w:tc>
        <w:tc>
          <w:tcPr>
            <w:tcW w:w="1160" w:type="pct"/>
            <w:shd w:val="clear" w:color="000000" w:fill="808080"/>
            <w:vAlign w:val="center"/>
          </w:tcPr>
          <w:p w14:paraId="67D6AB8E"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$648,989,671.64</w:t>
            </w:r>
          </w:p>
        </w:tc>
      </w:tr>
      <w:tr w:rsidR="006C5B0E" w:rsidRPr="006C5B0E" w14:paraId="018AA1BC" w14:textId="77777777" w:rsidTr="00D33F3F">
        <w:trPr>
          <w:trHeight w:val="20"/>
        </w:trPr>
        <w:tc>
          <w:tcPr>
            <w:tcW w:w="3840" w:type="pct"/>
            <w:gridSpan w:val="2"/>
            <w:shd w:val="clear" w:color="000000" w:fill="808080"/>
            <w:vAlign w:val="center"/>
          </w:tcPr>
          <w:p w14:paraId="22A42B3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de la Administración Descentralizada</w:t>
            </w:r>
          </w:p>
        </w:tc>
        <w:tc>
          <w:tcPr>
            <w:tcW w:w="1160" w:type="pct"/>
            <w:shd w:val="clear" w:color="000000" w:fill="808080"/>
            <w:vAlign w:val="center"/>
          </w:tcPr>
          <w:p w14:paraId="0F1A5DBC"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$223,524,399.52</w:t>
            </w:r>
          </w:p>
        </w:tc>
      </w:tr>
      <w:tr w:rsidR="006C5B0E" w:rsidRPr="006C5B0E" w14:paraId="5EE9CFDF" w14:textId="77777777" w:rsidTr="00D33F3F">
        <w:trPr>
          <w:trHeight w:val="20"/>
        </w:trPr>
        <w:tc>
          <w:tcPr>
            <w:tcW w:w="3840" w:type="pct"/>
            <w:gridSpan w:val="2"/>
            <w:shd w:val="clear" w:color="000000" w:fill="808080"/>
            <w:vAlign w:val="center"/>
          </w:tcPr>
          <w:p w14:paraId="3E6B51C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lastRenderedPageBreak/>
              <w:t>TOTAL DE INGRESOS</w:t>
            </w:r>
          </w:p>
        </w:tc>
        <w:tc>
          <w:tcPr>
            <w:tcW w:w="1160" w:type="pct"/>
            <w:shd w:val="clear" w:color="000000" w:fill="808080"/>
            <w:vAlign w:val="center"/>
          </w:tcPr>
          <w:p w14:paraId="362C5C9D"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$872,514,071.16</w:t>
            </w:r>
          </w:p>
        </w:tc>
      </w:tr>
      <w:tr w:rsidR="006C5B0E" w:rsidRPr="006C5B0E" w14:paraId="43C45855" w14:textId="77777777" w:rsidTr="00D33F3F">
        <w:trPr>
          <w:trHeight w:val="20"/>
        </w:trPr>
        <w:tc>
          <w:tcPr>
            <w:tcW w:w="467" w:type="pct"/>
            <w:shd w:val="clear" w:color="000000" w:fill="A6A6A6"/>
            <w:vAlign w:val="center"/>
            <w:hideMark/>
          </w:tcPr>
          <w:p w14:paraId="4AD879E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w:t>
            </w:r>
          </w:p>
        </w:tc>
        <w:tc>
          <w:tcPr>
            <w:tcW w:w="3373" w:type="pct"/>
            <w:shd w:val="clear" w:color="000000" w:fill="A6A6A6"/>
            <w:vAlign w:val="center"/>
            <w:hideMark/>
          </w:tcPr>
          <w:p w14:paraId="6DC8545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w:t>
            </w:r>
          </w:p>
        </w:tc>
        <w:tc>
          <w:tcPr>
            <w:tcW w:w="1160" w:type="pct"/>
            <w:shd w:val="clear" w:color="000000" w:fill="A6A6A6"/>
            <w:vAlign w:val="center"/>
            <w:hideMark/>
          </w:tcPr>
          <w:p w14:paraId="3959C416"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$76,119,987.63</w:t>
            </w:r>
          </w:p>
        </w:tc>
      </w:tr>
      <w:tr w:rsidR="006C5B0E" w:rsidRPr="006C5B0E" w14:paraId="0C558537" w14:textId="77777777" w:rsidTr="00D33F3F">
        <w:trPr>
          <w:trHeight w:val="20"/>
        </w:trPr>
        <w:tc>
          <w:tcPr>
            <w:tcW w:w="467" w:type="pct"/>
            <w:shd w:val="clear" w:color="000000" w:fill="D9D9D9"/>
            <w:vAlign w:val="center"/>
            <w:hideMark/>
          </w:tcPr>
          <w:p w14:paraId="5E7D94A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11</w:t>
            </w:r>
          </w:p>
        </w:tc>
        <w:tc>
          <w:tcPr>
            <w:tcW w:w="3373" w:type="pct"/>
            <w:shd w:val="clear" w:color="000000" w:fill="D9D9D9"/>
            <w:vAlign w:val="center"/>
            <w:hideMark/>
          </w:tcPr>
          <w:p w14:paraId="12BC104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Sobre los Ingresos</w:t>
            </w:r>
          </w:p>
        </w:tc>
        <w:tc>
          <w:tcPr>
            <w:tcW w:w="1160" w:type="pct"/>
            <w:shd w:val="clear" w:color="000000" w:fill="D9D9D9"/>
            <w:vAlign w:val="center"/>
            <w:hideMark/>
          </w:tcPr>
          <w:p w14:paraId="53CA20B4"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571E076C" w14:textId="77777777" w:rsidTr="00D33F3F">
        <w:trPr>
          <w:trHeight w:val="20"/>
        </w:trPr>
        <w:tc>
          <w:tcPr>
            <w:tcW w:w="467" w:type="pct"/>
            <w:shd w:val="clear" w:color="000000" w:fill="FFFFFF"/>
            <w:vAlign w:val="center"/>
            <w:hideMark/>
          </w:tcPr>
          <w:p w14:paraId="47E4511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111</w:t>
            </w:r>
          </w:p>
        </w:tc>
        <w:tc>
          <w:tcPr>
            <w:tcW w:w="3373" w:type="pct"/>
            <w:shd w:val="clear" w:color="000000" w:fill="FFFFFF"/>
            <w:vAlign w:val="center"/>
            <w:hideMark/>
          </w:tcPr>
          <w:p w14:paraId="1D06DAF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Sobre los Ingresos</w:t>
            </w:r>
          </w:p>
        </w:tc>
        <w:tc>
          <w:tcPr>
            <w:tcW w:w="1160" w:type="pct"/>
            <w:shd w:val="clear" w:color="000000" w:fill="FFFFFF"/>
            <w:vAlign w:val="center"/>
            <w:hideMark/>
          </w:tcPr>
          <w:p w14:paraId="2B0AC46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49C7402" w14:textId="77777777" w:rsidTr="00D33F3F">
        <w:trPr>
          <w:trHeight w:val="20"/>
        </w:trPr>
        <w:tc>
          <w:tcPr>
            <w:tcW w:w="467" w:type="pct"/>
            <w:shd w:val="clear" w:color="000000" w:fill="D9D9D9"/>
            <w:vAlign w:val="center"/>
            <w:hideMark/>
          </w:tcPr>
          <w:p w14:paraId="360FB02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12</w:t>
            </w:r>
          </w:p>
        </w:tc>
        <w:tc>
          <w:tcPr>
            <w:tcW w:w="3373" w:type="pct"/>
            <w:shd w:val="clear" w:color="000000" w:fill="D9D9D9"/>
            <w:vAlign w:val="center"/>
            <w:hideMark/>
          </w:tcPr>
          <w:p w14:paraId="12E65E1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Sobre el Patrimonio</w:t>
            </w:r>
          </w:p>
        </w:tc>
        <w:tc>
          <w:tcPr>
            <w:tcW w:w="1160" w:type="pct"/>
            <w:shd w:val="clear" w:color="000000" w:fill="D9D9D9"/>
            <w:vAlign w:val="center"/>
            <w:hideMark/>
          </w:tcPr>
          <w:p w14:paraId="2AB3F3C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$73,434,758.60</w:t>
            </w:r>
          </w:p>
        </w:tc>
      </w:tr>
      <w:tr w:rsidR="006C5B0E" w:rsidRPr="006C5B0E" w14:paraId="205F7E21" w14:textId="77777777" w:rsidTr="00D33F3F">
        <w:trPr>
          <w:trHeight w:val="20"/>
        </w:trPr>
        <w:tc>
          <w:tcPr>
            <w:tcW w:w="467" w:type="pct"/>
            <w:shd w:val="clear" w:color="000000" w:fill="FFFFFF"/>
            <w:vAlign w:val="center"/>
            <w:hideMark/>
          </w:tcPr>
          <w:p w14:paraId="111B529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121</w:t>
            </w:r>
          </w:p>
        </w:tc>
        <w:tc>
          <w:tcPr>
            <w:tcW w:w="3373" w:type="pct"/>
            <w:shd w:val="clear" w:color="000000" w:fill="FFFFFF"/>
            <w:vAlign w:val="center"/>
            <w:hideMark/>
          </w:tcPr>
          <w:p w14:paraId="603C008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Predial</w:t>
            </w:r>
          </w:p>
        </w:tc>
        <w:tc>
          <w:tcPr>
            <w:tcW w:w="1160" w:type="pct"/>
            <w:shd w:val="clear" w:color="000000" w:fill="FFFFFF"/>
            <w:hideMark/>
          </w:tcPr>
          <w:p w14:paraId="78EC680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$50,843,623.64</w:t>
            </w:r>
          </w:p>
        </w:tc>
      </w:tr>
      <w:tr w:rsidR="006C5B0E" w:rsidRPr="006C5B0E" w14:paraId="1189A148" w14:textId="77777777" w:rsidTr="00D33F3F">
        <w:trPr>
          <w:trHeight w:val="20"/>
        </w:trPr>
        <w:tc>
          <w:tcPr>
            <w:tcW w:w="467" w:type="pct"/>
            <w:shd w:val="clear" w:color="000000" w:fill="FFFFFF"/>
            <w:vAlign w:val="center"/>
            <w:hideMark/>
          </w:tcPr>
          <w:p w14:paraId="0A768AA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122</w:t>
            </w:r>
          </w:p>
        </w:tc>
        <w:tc>
          <w:tcPr>
            <w:tcW w:w="3373" w:type="pct"/>
            <w:shd w:val="clear" w:color="000000" w:fill="FFFFFF"/>
            <w:vAlign w:val="center"/>
            <w:hideMark/>
          </w:tcPr>
          <w:p w14:paraId="00B1501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Adquisición de Inmuebles</w:t>
            </w:r>
          </w:p>
        </w:tc>
        <w:tc>
          <w:tcPr>
            <w:tcW w:w="1160" w:type="pct"/>
            <w:shd w:val="clear" w:color="000000" w:fill="FFFFFF"/>
            <w:hideMark/>
          </w:tcPr>
          <w:p w14:paraId="2D5ADAD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$22,591,134.96</w:t>
            </w:r>
          </w:p>
        </w:tc>
      </w:tr>
      <w:tr w:rsidR="006C5B0E" w:rsidRPr="006C5B0E" w14:paraId="3F0A5E85" w14:textId="77777777" w:rsidTr="00D33F3F">
        <w:trPr>
          <w:trHeight w:val="20"/>
        </w:trPr>
        <w:tc>
          <w:tcPr>
            <w:tcW w:w="467" w:type="pct"/>
            <w:shd w:val="clear" w:color="000000" w:fill="FFFFFF"/>
            <w:vAlign w:val="center"/>
            <w:hideMark/>
          </w:tcPr>
          <w:p w14:paraId="67FCF0D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123</w:t>
            </w:r>
          </w:p>
        </w:tc>
        <w:tc>
          <w:tcPr>
            <w:tcW w:w="3373" w:type="pct"/>
            <w:shd w:val="clear" w:color="000000" w:fill="FFFFFF"/>
            <w:vAlign w:val="center"/>
            <w:hideMark/>
          </w:tcPr>
          <w:p w14:paraId="6DB0CB6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Plusvalía</w:t>
            </w:r>
          </w:p>
        </w:tc>
        <w:tc>
          <w:tcPr>
            <w:tcW w:w="1160" w:type="pct"/>
            <w:shd w:val="clear" w:color="000000" w:fill="FFFFFF"/>
            <w:vAlign w:val="center"/>
            <w:hideMark/>
          </w:tcPr>
          <w:p w14:paraId="3277F54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B99A184" w14:textId="77777777" w:rsidTr="00D33F3F">
        <w:trPr>
          <w:trHeight w:val="20"/>
        </w:trPr>
        <w:tc>
          <w:tcPr>
            <w:tcW w:w="467" w:type="pct"/>
            <w:shd w:val="clear" w:color="000000" w:fill="D9D9D9"/>
            <w:vAlign w:val="center"/>
            <w:hideMark/>
          </w:tcPr>
          <w:p w14:paraId="0BD8DC1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13</w:t>
            </w:r>
          </w:p>
        </w:tc>
        <w:tc>
          <w:tcPr>
            <w:tcW w:w="3373" w:type="pct"/>
            <w:shd w:val="clear" w:color="000000" w:fill="D9D9D9"/>
            <w:vAlign w:val="center"/>
            <w:hideMark/>
          </w:tcPr>
          <w:p w14:paraId="1980856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Sobre la Producción, el Consumo y las Transacciones</w:t>
            </w:r>
          </w:p>
        </w:tc>
        <w:tc>
          <w:tcPr>
            <w:tcW w:w="1160" w:type="pct"/>
            <w:shd w:val="clear" w:color="000000" w:fill="D9D9D9"/>
            <w:vAlign w:val="center"/>
            <w:hideMark/>
          </w:tcPr>
          <w:p w14:paraId="728962A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19CA542B" w14:textId="77777777" w:rsidTr="00D33F3F">
        <w:trPr>
          <w:trHeight w:val="20"/>
        </w:trPr>
        <w:tc>
          <w:tcPr>
            <w:tcW w:w="467" w:type="pct"/>
            <w:shd w:val="clear" w:color="000000" w:fill="FFFFFF"/>
            <w:vAlign w:val="center"/>
            <w:hideMark/>
          </w:tcPr>
          <w:p w14:paraId="6FD6158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131</w:t>
            </w:r>
          </w:p>
        </w:tc>
        <w:tc>
          <w:tcPr>
            <w:tcW w:w="3373" w:type="pct"/>
            <w:shd w:val="clear" w:color="000000" w:fill="FFFFFF"/>
            <w:vAlign w:val="center"/>
            <w:hideMark/>
          </w:tcPr>
          <w:p w14:paraId="0303B37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Sobre la Producción, el Consumo y las Transacciones</w:t>
            </w:r>
          </w:p>
        </w:tc>
        <w:tc>
          <w:tcPr>
            <w:tcW w:w="1160" w:type="pct"/>
            <w:shd w:val="clear" w:color="000000" w:fill="FFFFFF"/>
            <w:vAlign w:val="center"/>
            <w:hideMark/>
          </w:tcPr>
          <w:p w14:paraId="40084EF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C3A61A9" w14:textId="77777777" w:rsidTr="00D33F3F">
        <w:trPr>
          <w:trHeight w:val="20"/>
        </w:trPr>
        <w:tc>
          <w:tcPr>
            <w:tcW w:w="467" w:type="pct"/>
            <w:shd w:val="clear" w:color="000000" w:fill="D9D9D9"/>
            <w:vAlign w:val="center"/>
            <w:hideMark/>
          </w:tcPr>
          <w:p w14:paraId="020BB87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14</w:t>
            </w:r>
          </w:p>
        </w:tc>
        <w:tc>
          <w:tcPr>
            <w:tcW w:w="3373" w:type="pct"/>
            <w:shd w:val="clear" w:color="000000" w:fill="D9D9D9"/>
            <w:vAlign w:val="center"/>
            <w:hideMark/>
          </w:tcPr>
          <w:p w14:paraId="16B03B3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al Comercio Exterior</w:t>
            </w:r>
          </w:p>
        </w:tc>
        <w:tc>
          <w:tcPr>
            <w:tcW w:w="1160" w:type="pct"/>
            <w:shd w:val="clear" w:color="000000" w:fill="D9D9D9"/>
            <w:vAlign w:val="center"/>
            <w:hideMark/>
          </w:tcPr>
          <w:p w14:paraId="01DD921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78747F68" w14:textId="77777777" w:rsidTr="00D33F3F">
        <w:trPr>
          <w:trHeight w:val="20"/>
        </w:trPr>
        <w:tc>
          <w:tcPr>
            <w:tcW w:w="467" w:type="pct"/>
            <w:shd w:val="clear" w:color="000000" w:fill="FFFFFF"/>
            <w:vAlign w:val="center"/>
            <w:hideMark/>
          </w:tcPr>
          <w:p w14:paraId="56C15A0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141</w:t>
            </w:r>
          </w:p>
        </w:tc>
        <w:tc>
          <w:tcPr>
            <w:tcW w:w="3373" w:type="pct"/>
            <w:shd w:val="clear" w:color="000000" w:fill="FFFFFF"/>
            <w:vAlign w:val="center"/>
            <w:hideMark/>
          </w:tcPr>
          <w:p w14:paraId="52A8846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al Comercio Exterior</w:t>
            </w:r>
          </w:p>
        </w:tc>
        <w:tc>
          <w:tcPr>
            <w:tcW w:w="1160" w:type="pct"/>
            <w:shd w:val="clear" w:color="000000" w:fill="FFFFFF"/>
            <w:vAlign w:val="center"/>
            <w:hideMark/>
          </w:tcPr>
          <w:p w14:paraId="25EC61E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2CBC424" w14:textId="77777777" w:rsidTr="00D33F3F">
        <w:trPr>
          <w:trHeight w:val="20"/>
        </w:trPr>
        <w:tc>
          <w:tcPr>
            <w:tcW w:w="467" w:type="pct"/>
            <w:shd w:val="clear" w:color="000000" w:fill="D9D9D9"/>
            <w:vAlign w:val="center"/>
            <w:hideMark/>
          </w:tcPr>
          <w:p w14:paraId="2848A43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15</w:t>
            </w:r>
          </w:p>
        </w:tc>
        <w:tc>
          <w:tcPr>
            <w:tcW w:w="3373" w:type="pct"/>
            <w:shd w:val="clear" w:color="000000" w:fill="D9D9D9"/>
            <w:vAlign w:val="center"/>
            <w:hideMark/>
          </w:tcPr>
          <w:p w14:paraId="05D1313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Sobre Nóminas y Asimilables</w:t>
            </w:r>
          </w:p>
        </w:tc>
        <w:tc>
          <w:tcPr>
            <w:tcW w:w="1160" w:type="pct"/>
            <w:shd w:val="clear" w:color="000000" w:fill="D9D9D9"/>
            <w:vAlign w:val="center"/>
            <w:hideMark/>
          </w:tcPr>
          <w:p w14:paraId="455902C3"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4A2FB0F" w14:textId="77777777" w:rsidTr="00D33F3F">
        <w:trPr>
          <w:trHeight w:val="20"/>
        </w:trPr>
        <w:tc>
          <w:tcPr>
            <w:tcW w:w="467" w:type="pct"/>
            <w:shd w:val="clear" w:color="000000" w:fill="FFFFFF"/>
            <w:vAlign w:val="center"/>
            <w:hideMark/>
          </w:tcPr>
          <w:p w14:paraId="5E304FA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151</w:t>
            </w:r>
          </w:p>
        </w:tc>
        <w:tc>
          <w:tcPr>
            <w:tcW w:w="3373" w:type="pct"/>
            <w:shd w:val="clear" w:color="000000" w:fill="FFFFFF"/>
            <w:vAlign w:val="center"/>
            <w:hideMark/>
          </w:tcPr>
          <w:p w14:paraId="7E6B8FF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Sobre Nóminas y Asimilables</w:t>
            </w:r>
          </w:p>
        </w:tc>
        <w:tc>
          <w:tcPr>
            <w:tcW w:w="1160" w:type="pct"/>
            <w:shd w:val="clear" w:color="000000" w:fill="FFFFFF"/>
            <w:vAlign w:val="center"/>
            <w:hideMark/>
          </w:tcPr>
          <w:p w14:paraId="7F7E8AE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2985CC0" w14:textId="77777777" w:rsidTr="00D33F3F">
        <w:trPr>
          <w:trHeight w:val="20"/>
        </w:trPr>
        <w:tc>
          <w:tcPr>
            <w:tcW w:w="467" w:type="pct"/>
            <w:shd w:val="clear" w:color="000000" w:fill="D9D9D9"/>
            <w:vAlign w:val="center"/>
            <w:hideMark/>
          </w:tcPr>
          <w:p w14:paraId="6B864B2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16</w:t>
            </w:r>
          </w:p>
        </w:tc>
        <w:tc>
          <w:tcPr>
            <w:tcW w:w="3373" w:type="pct"/>
            <w:shd w:val="clear" w:color="000000" w:fill="D9D9D9"/>
            <w:vAlign w:val="center"/>
            <w:hideMark/>
          </w:tcPr>
          <w:p w14:paraId="19FD4BA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Ecológicos</w:t>
            </w:r>
          </w:p>
        </w:tc>
        <w:tc>
          <w:tcPr>
            <w:tcW w:w="1160" w:type="pct"/>
            <w:shd w:val="clear" w:color="000000" w:fill="D9D9D9"/>
            <w:vAlign w:val="center"/>
            <w:hideMark/>
          </w:tcPr>
          <w:p w14:paraId="254BA8D3"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F969C8E" w14:textId="77777777" w:rsidTr="00D33F3F">
        <w:trPr>
          <w:trHeight w:val="20"/>
        </w:trPr>
        <w:tc>
          <w:tcPr>
            <w:tcW w:w="467" w:type="pct"/>
            <w:shd w:val="clear" w:color="000000" w:fill="FFFFFF"/>
            <w:vAlign w:val="center"/>
            <w:hideMark/>
          </w:tcPr>
          <w:p w14:paraId="0A2B112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161</w:t>
            </w:r>
          </w:p>
        </w:tc>
        <w:tc>
          <w:tcPr>
            <w:tcW w:w="3373" w:type="pct"/>
            <w:shd w:val="clear" w:color="000000" w:fill="FFFFFF"/>
            <w:vAlign w:val="center"/>
            <w:hideMark/>
          </w:tcPr>
          <w:p w14:paraId="313D27F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Ecológicos</w:t>
            </w:r>
          </w:p>
        </w:tc>
        <w:tc>
          <w:tcPr>
            <w:tcW w:w="1160" w:type="pct"/>
            <w:shd w:val="clear" w:color="000000" w:fill="FFFFFF"/>
            <w:vAlign w:val="center"/>
            <w:hideMark/>
          </w:tcPr>
          <w:p w14:paraId="1232BD5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513B61B" w14:textId="77777777" w:rsidTr="00D33F3F">
        <w:trPr>
          <w:trHeight w:val="20"/>
        </w:trPr>
        <w:tc>
          <w:tcPr>
            <w:tcW w:w="467" w:type="pct"/>
            <w:shd w:val="clear" w:color="000000" w:fill="D9D9D9"/>
            <w:vAlign w:val="center"/>
            <w:hideMark/>
          </w:tcPr>
          <w:p w14:paraId="1000C74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17</w:t>
            </w:r>
          </w:p>
        </w:tc>
        <w:tc>
          <w:tcPr>
            <w:tcW w:w="3373" w:type="pct"/>
            <w:shd w:val="clear" w:color="000000" w:fill="D9D9D9"/>
            <w:vAlign w:val="center"/>
            <w:hideMark/>
          </w:tcPr>
          <w:p w14:paraId="08E9EAE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Accesorios de Impuestos</w:t>
            </w:r>
          </w:p>
        </w:tc>
        <w:tc>
          <w:tcPr>
            <w:tcW w:w="1160" w:type="pct"/>
            <w:shd w:val="clear" w:color="000000" w:fill="D9D9D9"/>
            <w:vAlign w:val="center"/>
            <w:hideMark/>
          </w:tcPr>
          <w:p w14:paraId="10E4656D"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$1,841,494.78</w:t>
            </w:r>
          </w:p>
        </w:tc>
      </w:tr>
      <w:tr w:rsidR="006C5B0E" w:rsidRPr="006C5B0E" w14:paraId="09E0550B" w14:textId="77777777" w:rsidTr="00D33F3F">
        <w:trPr>
          <w:trHeight w:val="20"/>
        </w:trPr>
        <w:tc>
          <w:tcPr>
            <w:tcW w:w="467" w:type="pct"/>
            <w:shd w:val="clear" w:color="000000" w:fill="FFFFFF"/>
            <w:vAlign w:val="center"/>
            <w:hideMark/>
          </w:tcPr>
          <w:p w14:paraId="003DE36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171</w:t>
            </w:r>
          </w:p>
        </w:tc>
        <w:tc>
          <w:tcPr>
            <w:tcW w:w="3373" w:type="pct"/>
            <w:shd w:val="clear" w:color="000000" w:fill="FFFFFF"/>
            <w:vAlign w:val="center"/>
            <w:hideMark/>
          </w:tcPr>
          <w:p w14:paraId="614AC09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Accesorios de Impuestos</w:t>
            </w:r>
          </w:p>
        </w:tc>
        <w:tc>
          <w:tcPr>
            <w:tcW w:w="1160" w:type="pct"/>
            <w:shd w:val="clear" w:color="000000" w:fill="FFFFFF"/>
            <w:vAlign w:val="center"/>
            <w:hideMark/>
          </w:tcPr>
          <w:p w14:paraId="0BCB1B3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$1,841,494.78</w:t>
            </w:r>
          </w:p>
        </w:tc>
      </w:tr>
      <w:tr w:rsidR="006C5B0E" w:rsidRPr="006C5B0E" w14:paraId="4F73C5EF" w14:textId="77777777" w:rsidTr="00D33F3F">
        <w:trPr>
          <w:trHeight w:val="20"/>
        </w:trPr>
        <w:tc>
          <w:tcPr>
            <w:tcW w:w="467" w:type="pct"/>
            <w:shd w:val="clear" w:color="000000" w:fill="D9D9D9"/>
            <w:vAlign w:val="center"/>
            <w:hideMark/>
          </w:tcPr>
          <w:p w14:paraId="7E2B39B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18</w:t>
            </w:r>
          </w:p>
        </w:tc>
        <w:tc>
          <w:tcPr>
            <w:tcW w:w="3373" w:type="pct"/>
            <w:shd w:val="clear" w:color="000000" w:fill="D9D9D9"/>
            <w:vAlign w:val="center"/>
            <w:hideMark/>
          </w:tcPr>
          <w:p w14:paraId="5B5246E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Otros Impuestos</w:t>
            </w:r>
          </w:p>
        </w:tc>
        <w:tc>
          <w:tcPr>
            <w:tcW w:w="1160" w:type="pct"/>
            <w:shd w:val="clear" w:color="000000" w:fill="D9D9D9"/>
            <w:vAlign w:val="center"/>
            <w:hideMark/>
          </w:tcPr>
          <w:p w14:paraId="7E77A7F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$843,734.25</w:t>
            </w:r>
          </w:p>
        </w:tc>
      </w:tr>
      <w:tr w:rsidR="006C5B0E" w:rsidRPr="006C5B0E" w14:paraId="40032F82" w14:textId="77777777" w:rsidTr="00D33F3F">
        <w:trPr>
          <w:trHeight w:val="20"/>
        </w:trPr>
        <w:tc>
          <w:tcPr>
            <w:tcW w:w="467" w:type="pct"/>
            <w:shd w:val="clear" w:color="000000" w:fill="FFFFFF"/>
            <w:vAlign w:val="center"/>
            <w:hideMark/>
          </w:tcPr>
          <w:p w14:paraId="277D50F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181</w:t>
            </w:r>
          </w:p>
        </w:tc>
        <w:tc>
          <w:tcPr>
            <w:tcW w:w="3373" w:type="pct"/>
            <w:shd w:val="clear" w:color="000000" w:fill="FFFFFF"/>
            <w:vAlign w:val="center"/>
            <w:hideMark/>
          </w:tcPr>
          <w:p w14:paraId="0D9715B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el Ejercicio de Actividades Mercantiles</w:t>
            </w:r>
          </w:p>
        </w:tc>
        <w:tc>
          <w:tcPr>
            <w:tcW w:w="1160" w:type="pct"/>
            <w:shd w:val="clear" w:color="000000" w:fill="FFFFFF"/>
            <w:hideMark/>
          </w:tcPr>
          <w:p w14:paraId="7828604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$760,710.00</w:t>
            </w:r>
          </w:p>
        </w:tc>
      </w:tr>
      <w:tr w:rsidR="006C5B0E" w:rsidRPr="006C5B0E" w14:paraId="11035E97" w14:textId="77777777" w:rsidTr="00D33F3F">
        <w:trPr>
          <w:trHeight w:val="20"/>
        </w:trPr>
        <w:tc>
          <w:tcPr>
            <w:tcW w:w="467" w:type="pct"/>
            <w:shd w:val="clear" w:color="000000" w:fill="FFFFFF"/>
            <w:vAlign w:val="center"/>
            <w:hideMark/>
          </w:tcPr>
          <w:p w14:paraId="5542574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182</w:t>
            </w:r>
          </w:p>
        </w:tc>
        <w:tc>
          <w:tcPr>
            <w:tcW w:w="3373" w:type="pct"/>
            <w:shd w:val="clear" w:color="000000" w:fill="FFFFFF"/>
            <w:vAlign w:val="center"/>
            <w:hideMark/>
          </w:tcPr>
          <w:p w14:paraId="6D1B42D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Prestación de Servicios</w:t>
            </w:r>
          </w:p>
        </w:tc>
        <w:tc>
          <w:tcPr>
            <w:tcW w:w="1160" w:type="pct"/>
            <w:shd w:val="clear" w:color="000000" w:fill="FFFFFF"/>
            <w:hideMark/>
          </w:tcPr>
          <w:p w14:paraId="49DF27B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0E97E64" w14:textId="77777777" w:rsidTr="00D33F3F">
        <w:trPr>
          <w:trHeight w:val="20"/>
        </w:trPr>
        <w:tc>
          <w:tcPr>
            <w:tcW w:w="467" w:type="pct"/>
            <w:shd w:val="clear" w:color="000000" w:fill="FFFFFF"/>
            <w:vAlign w:val="center"/>
            <w:hideMark/>
          </w:tcPr>
          <w:p w14:paraId="495088C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183</w:t>
            </w:r>
          </w:p>
        </w:tc>
        <w:tc>
          <w:tcPr>
            <w:tcW w:w="3373" w:type="pct"/>
            <w:shd w:val="clear" w:color="000000" w:fill="FFFFFF"/>
            <w:vAlign w:val="center"/>
            <w:hideMark/>
          </w:tcPr>
          <w:p w14:paraId="319CA79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Espectáculos y Diversiones Públicas</w:t>
            </w:r>
          </w:p>
        </w:tc>
        <w:tc>
          <w:tcPr>
            <w:tcW w:w="1160" w:type="pct"/>
            <w:shd w:val="clear" w:color="000000" w:fill="FFFFFF"/>
            <w:hideMark/>
          </w:tcPr>
          <w:p w14:paraId="61D62F8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$83,024.25</w:t>
            </w:r>
          </w:p>
        </w:tc>
      </w:tr>
      <w:tr w:rsidR="006C5B0E" w:rsidRPr="006C5B0E" w14:paraId="119BCF8A" w14:textId="77777777" w:rsidTr="00D33F3F">
        <w:trPr>
          <w:trHeight w:val="20"/>
        </w:trPr>
        <w:tc>
          <w:tcPr>
            <w:tcW w:w="467" w:type="pct"/>
            <w:shd w:val="clear" w:color="000000" w:fill="FFFFFF"/>
            <w:vAlign w:val="center"/>
            <w:hideMark/>
          </w:tcPr>
          <w:p w14:paraId="48A2BF4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184</w:t>
            </w:r>
          </w:p>
        </w:tc>
        <w:tc>
          <w:tcPr>
            <w:tcW w:w="3373" w:type="pct"/>
            <w:shd w:val="clear" w:color="000000" w:fill="FFFFFF"/>
            <w:vAlign w:val="center"/>
            <w:hideMark/>
          </w:tcPr>
          <w:p w14:paraId="269212A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Enajenación de Bienes Muebles Usados</w:t>
            </w:r>
          </w:p>
        </w:tc>
        <w:tc>
          <w:tcPr>
            <w:tcW w:w="1160" w:type="pct"/>
            <w:shd w:val="clear" w:color="000000" w:fill="FFFFFF"/>
            <w:hideMark/>
          </w:tcPr>
          <w:p w14:paraId="4CE1E85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9B00EDE" w14:textId="77777777" w:rsidTr="00D33F3F">
        <w:trPr>
          <w:trHeight w:val="20"/>
        </w:trPr>
        <w:tc>
          <w:tcPr>
            <w:tcW w:w="467" w:type="pct"/>
            <w:shd w:val="clear" w:color="000000" w:fill="FFFFFF"/>
            <w:vAlign w:val="center"/>
            <w:hideMark/>
          </w:tcPr>
          <w:p w14:paraId="2175AAD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185</w:t>
            </w:r>
          </w:p>
        </w:tc>
        <w:tc>
          <w:tcPr>
            <w:tcW w:w="3373" w:type="pct"/>
            <w:shd w:val="clear" w:color="000000" w:fill="FFFFFF"/>
            <w:vAlign w:val="center"/>
            <w:hideMark/>
          </w:tcPr>
          <w:p w14:paraId="3A28AFE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Loterías, Rifas y Sorteos</w:t>
            </w:r>
          </w:p>
        </w:tc>
        <w:tc>
          <w:tcPr>
            <w:tcW w:w="1160" w:type="pct"/>
            <w:shd w:val="clear" w:color="000000" w:fill="FFFFFF"/>
            <w:hideMark/>
          </w:tcPr>
          <w:p w14:paraId="45F240E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0A4003C" w14:textId="77777777" w:rsidTr="00D33F3F">
        <w:trPr>
          <w:trHeight w:val="20"/>
        </w:trPr>
        <w:tc>
          <w:tcPr>
            <w:tcW w:w="467" w:type="pct"/>
            <w:shd w:val="clear" w:color="000000" w:fill="FFFFFF"/>
            <w:vAlign w:val="center"/>
            <w:hideMark/>
          </w:tcPr>
          <w:p w14:paraId="723742A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186</w:t>
            </w:r>
          </w:p>
        </w:tc>
        <w:tc>
          <w:tcPr>
            <w:tcW w:w="3373" w:type="pct"/>
            <w:shd w:val="clear" w:color="000000" w:fill="FFFFFF"/>
            <w:vAlign w:val="center"/>
            <w:hideMark/>
          </w:tcPr>
          <w:p w14:paraId="4D04B8A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Uso de Suelo</w:t>
            </w:r>
          </w:p>
        </w:tc>
        <w:tc>
          <w:tcPr>
            <w:tcW w:w="1160" w:type="pct"/>
            <w:shd w:val="clear" w:color="000000" w:fill="FFFFFF"/>
            <w:hideMark/>
          </w:tcPr>
          <w:p w14:paraId="492C396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3822FC09" w14:textId="77777777" w:rsidTr="00D33F3F">
        <w:trPr>
          <w:trHeight w:val="20"/>
        </w:trPr>
        <w:tc>
          <w:tcPr>
            <w:tcW w:w="467" w:type="pct"/>
            <w:shd w:val="clear" w:color="000000" w:fill="FFFFFF"/>
            <w:vAlign w:val="center"/>
            <w:hideMark/>
          </w:tcPr>
          <w:p w14:paraId="6EA9DE6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187</w:t>
            </w:r>
          </w:p>
        </w:tc>
        <w:tc>
          <w:tcPr>
            <w:tcW w:w="3373" w:type="pct"/>
            <w:shd w:val="clear" w:color="000000" w:fill="FFFFFF"/>
            <w:vAlign w:val="center"/>
            <w:hideMark/>
          </w:tcPr>
          <w:p w14:paraId="05C50E4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Para la Conservación del Pavimento</w:t>
            </w:r>
          </w:p>
        </w:tc>
        <w:tc>
          <w:tcPr>
            <w:tcW w:w="1160" w:type="pct"/>
            <w:shd w:val="clear" w:color="000000" w:fill="FFFFFF"/>
            <w:vAlign w:val="center"/>
            <w:hideMark/>
          </w:tcPr>
          <w:p w14:paraId="73C06D0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E059657" w14:textId="77777777" w:rsidTr="00D33F3F">
        <w:trPr>
          <w:trHeight w:val="20"/>
        </w:trPr>
        <w:tc>
          <w:tcPr>
            <w:tcW w:w="467" w:type="pct"/>
            <w:shd w:val="clear" w:color="000000" w:fill="FFFFFF"/>
            <w:vAlign w:val="center"/>
            <w:hideMark/>
          </w:tcPr>
          <w:p w14:paraId="312BA72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188</w:t>
            </w:r>
          </w:p>
        </w:tc>
        <w:tc>
          <w:tcPr>
            <w:tcW w:w="3373" w:type="pct"/>
            <w:shd w:val="clear" w:color="000000" w:fill="FFFFFF"/>
            <w:vAlign w:val="center"/>
            <w:hideMark/>
          </w:tcPr>
          <w:p w14:paraId="72B7903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 xml:space="preserve">Otros </w:t>
            </w:r>
          </w:p>
        </w:tc>
        <w:tc>
          <w:tcPr>
            <w:tcW w:w="1160" w:type="pct"/>
            <w:shd w:val="clear" w:color="000000" w:fill="FFFFFF"/>
            <w:vAlign w:val="center"/>
            <w:hideMark/>
          </w:tcPr>
          <w:p w14:paraId="0724E8D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F892ED5" w14:textId="77777777" w:rsidTr="00D33F3F">
        <w:trPr>
          <w:trHeight w:val="20"/>
        </w:trPr>
        <w:tc>
          <w:tcPr>
            <w:tcW w:w="467" w:type="pct"/>
            <w:shd w:val="clear" w:color="000000" w:fill="D9D9D9"/>
            <w:vAlign w:val="center"/>
            <w:hideMark/>
          </w:tcPr>
          <w:p w14:paraId="2765425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19</w:t>
            </w:r>
          </w:p>
        </w:tc>
        <w:tc>
          <w:tcPr>
            <w:tcW w:w="3373" w:type="pct"/>
            <w:shd w:val="clear" w:color="000000" w:fill="D9D9D9"/>
            <w:vAlign w:val="center"/>
            <w:hideMark/>
          </w:tcPr>
          <w:p w14:paraId="72AF39C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no Comprendidos en la Ley de Ingresos Vigente, Causados en Ejercicios Fiscales Anteriores Pendientes de Liquidación o Pago</w:t>
            </w:r>
          </w:p>
        </w:tc>
        <w:tc>
          <w:tcPr>
            <w:tcW w:w="1160" w:type="pct"/>
            <w:shd w:val="clear" w:color="000000" w:fill="D9D9D9"/>
            <w:vAlign w:val="center"/>
            <w:hideMark/>
          </w:tcPr>
          <w:p w14:paraId="474790C2"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82E955B" w14:textId="77777777" w:rsidTr="00D33F3F">
        <w:trPr>
          <w:trHeight w:val="20"/>
        </w:trPr>
        <w:tc>
          <w:tcPr>
            <w:tcW w:w="467" w:type="pct"/>
            <w:shd w:val="clear" w:color="000000" w:fill="FFFFFF"/>
            <w:vAlign w:val="center"/>
            <w:hideMark/>
          </w:tcPr>
          <w:p w14:paraId="6CD6586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191</w:t>
            </w:r>
          </w:p>
        </w:tc>
        <w:tc>
          <w:tcPr>
            <w:tcW w:w="3373" w:type="pct"/>
            <w:shd w:val="clear" w:color="000000" w:fill="FFFFFF"/>
            <w:vAlign w:val="center"/>
            <w:hideMark/>
          </w:tcPr>
          <w:p w14:paraId="7609412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Predial de Ejercicios Anteriores</w:t>
            </w:r>
          </w:p>
        </w:tc>
        <w:tc>
          <w:tcPr>
            <w:tcW w:w="1160" w:type="pct"/>
            <w:shd w:val="clear" w:color="000000" w:fill="FFFFFF"/>
            <w:vAlign w:val="center"/>
            <w:hideMark/>
          </w:tcPr>
          <w:p w14:paraId="5C154CC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31F71E8" w14:textId="77777777" w:rsidTr="00D33F3F">
        <w:trPr>
          <w:trHeight w:val="20"/>
        </w:trPr>
        <w:tc>
          <w:tcPr>
            <w:tcW w:w="467" w:type="pct"/>
            <w:shd w:val="clear" w:color="000000" w:fill="FFFFFF"/>
            <w:vAlign w:val="center"/>
            <w:hideMark/>
          </w:tcPr>
          <w:p w14:paraId="6E24869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192</w:t>
            </w:r>
          </w:p>
        </w:tc>
        <w:tc>
          <w:tcPr>
            <w:tcW w:w="3373" w:type="pct"/>
            <w:shd w:val="clear" w:color="000000" w:fill="FFFFFF"/>
            <w:vAlign w:val="center"/>
            <w:hideMark/>
          </w:tcPr>
          <w:p w14:paraId="0A4C5A7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Adquisición de Inmuebles de Ejercicios Anteriores</w:t>
            </w:r>
          </w:p>
        </w:tc>
        <w:tc>
          <w:tcPr>
            <w:tcW w:w="1160" w:type="pct"/>
            <w:shd w:val="clear" w:color="000000" w:fill="FFFFFF"/>
            <w:vAlign w:val="center"/>
            <w:hideMark/>
          </w:tcPr>
          <w:p w14:paraId="2E36B08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478C365" w14:textId="77777777" w:rsidTr="00D33F3F">
        <w:trPr>
          <w:trHeight w:val="20"/>
        </w:trPr>
        <w:tc>
          <w:tcPr>
            <w:tcW w:w="467" w:type="pct"/>
            <w:shd w:val="clear" w:color="000000" w:fill="A6A6A6"/>
            <w:vAlign w:val="center"/>
            <w:hideMark/>
          </w:tcPr>
          <w:p w14:paraId="6861879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w:t>
            </w:r>
          </w:p>
        </w:tc>
        <w:tc>
          <w:tcPr>
            <w:tcW w:w="3373" w:type="pct"/>
            <w:shd w:val="clear" w:color="000000" w:fill="A6A6A6"/>
            <w:vAlign w:val="center"/>
            <w:hideMark/>
          </w:tcPr>
          <w:p w14:paraId="009C133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CUOTAS Y APORTACIONES DE SEGURIDAD SOCIAL</w:t>
            </w:r>
          </w:p>
        </w:tc>
        <w:tc>
          <w:tcPr>
            <w:tcW w:w="1160" w:type="pct"/>
            <w:shd w:val="clear" w:color="000000" w:fill="A6A6A6"/>
            <w:vAlign w:val="center"/>
            <w:hideMark/>
          </w:tcPr>
          <w:p w14:paraId="7E9AD20A"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6B1825D8" w14:textId="77777777" w:rsidTr="00D33F3F">
        <w:trPr>
          <w:trHeight w:val="20"/>
        </w:trPr>
        <w:tc>
          <w:tcPr>
            <w:tcW w:w="467" w:type="pct"/>
            <w:shd w:val="clear" w:color="000000" w:fill="D9D9D9"/>
            <w:vAlign w:val="center"/>
            <w:hideMark/>
          </w:tcPr>
          <w:p w14:paraId="77ECBF2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21</w:t>
            </w:r>
          </w:p>
        </w:tc>
        <w:tc>
          <w:tcPr>
            <w:tcW w:w="3373" w:type="pct"/>
            <w:shd w:val="clear" w:color="000000" w:fill="D9D9D9"/>
            <w:vAlign w:val="center"/>
            <w:hideMark/>
          </w:tcPr>
          <w:p w14:paraId="506DFD4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Aportaciones para Fondos de Vivienda</w:t>
            </w:r>
          </w:p>
        </w:tc>
        <w:tc>
          <w:tcPr>
            <w:tcW w:w="1160" w:type="pct"/>
            <w:shd w:val="clear" w:color="000000" w:fill="D9D9D9"/>
            <w:vAlign w:val="center"/>
            <w:hideMark/>
          </w:tcPr>
          <w:p w14:paraId="2699888C"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100FB42F" w14:textId="77777777" w:rsidTr="00D33F3F">
        <w:trPr>
          <w:trHeight w:val="20"/>
        </w:trPr>
        <w:tc>
          <w:tcPr>
            <w:tcW w:w="467" w:type="pct"/>
            <w:shd w:val="clear" w:color="000000" w:fill="FFFFFF"/>
            <w:vAlign w:val="center"/>
            <w:hideMark/>
          </w:tcPr>
          <w:p w14:paraId="1870B82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211</w:t>
            </w:r>
          </w:p>
        </w:tc>
        <w:tc>
          <w:tcPr>
            <w:tcW w:w="3373" w:type="pct"/>
            <w:shd w:val="clear" w:color="000000" w:fill="FFFFFF"/>
            <w:vAlign w:val="center"/>
            <w:hideMark/>
          </w:tcPr>
          <w:p w14:paraId="375533D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Aportaciones para Fondos de Vivienda</w:t>
            </w:r>
          </w:p>
        </w:tc>
        <w:tc>
          <w:tcPr>
            <w:tcW w:w="1160" w:type="pct"/>
            <w:shd w:val="clear" w:color="000000" w:fill="FFFFFF"/>
            <w:vAlign w:val="center"/>
            <w:hideMark/>
          </w:tcPr>
          <w:p w14:paraId="5AB2951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721F0D0" w14:textId="77777777" w:rsidTr="00D33F3F">
        <w:trPr>
          <w:trHeight w:val="20"/>
        </w:trPr>
        <w:tc>
          <w:tcPr>
            <w:tcW w:w="467" w:type="pct"/>
            <w:shd w:val="clear" w:color="000000" w:fill="D9D9D9"/>
            <w:vAlign w:val="center"/>
            <w:hideMark/>
          </w:tcPr>
          <w:p w14:paraId="4580347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22</w:t>
            </w:r>
          </w:p>
        </w:tc>
        <w:tc>
          <w:tcPr>
            <w:tcW w:w="3373" w:type="pct"/>
            <w:shd w:val="clear" w:color="000000" w:fill="D9D9D9"/>
            <w:vAlign w:val="center"/>
            <w:hideMark/>
          </w:tcPr>
          <w:p w14:paraId="62694DF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Cuotas para la Seguridad Social</w:t>
            </w:r>
          </w:p>
        </w:tc>
        <w:tc>
          <w:tcPr>
            <w:tcW w:w="1160" w:type="pct"/>
            <w:shd w:val="clear" w:color="000000" w:fill="D9D9D9"/>
            <w:vAlign w:val="center"/>
            <w:hideMark/>
          </w:tcPr>
          <w:p w14:paraId="7CE1A272"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78D4908E" w14:textId="77777777" w:rsidTr="00D33F3F">
        <w:trPr>
          <w:trHeight w:val="20"/>
        </w:trPr>
        <w:tc>
          <w:tcPr>
            <w:tcW w:w="467" w:type="pct"/>
            <w:shd w:val="clear" w:color="000000" w:fill="FFFFFF"/>
            <w:vAlign w:val="center"/>
            <w:hideMark/>
          </w:tcPr>
          <w:p w14:paraId="6C20501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221</w:t>
            </w:r>
          </w:p>
        </w:tc>
        <w:tc>
          <w:tcPr>
            <w:tcW w:w="3373" w:type="pct"/>
            <w:shd w:val="clear" w:color="000000" w:fill="FFFFFF"/>
            <w:vAlign w:val="center"/>
            <w:hideMark/>
          </w:tcPr>
          <w:p w14:paraId="2EACD42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Cuotas para la Seguridad Social</w:t>
            </w:r>
          </w:p>
        </w:tc>
        <w:tc>
          <w:tcPr>
            <w:tcW w:w="1160" w:type="pct"/>
            <w:shd w:val="clear" w:color="000000" w:fill="FFFFFF"/>
            <w:vAlign w:val="center"/>
            <w:hideMark/>
          </w:tcPr>
          <w:p w14:paraId="3752A6C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F1D3D6E" w14:textId="77777777" w:rsidTr="00D33F3F">
        <w:trPr>
          <w:trHeight w:val="20"/>
        </w:trPr>
        <w:tc>
          <w:tcPr>
            <w:tcW w:w="467" w:type="pct"/>
            <w:shd w:val="clear" w:color="000000" w:fill="D9D9D9"/>
            <w:vAlign w:val="center"/>
            <w:hideMark/>
          </w:tcPr>
          <w:p w14:paraId="0DBA923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23</w:t>
            </w:r>
          </w:p>
        </w:tc>
        <w:tc>
          <w:tcPr>
            <w:tcW w:w="3373" w:type="pct"/>
            <w:shd w:val="clear" w:color="000000" w:fill="D9D9D9"/>
            <w:vAlign w:val="center"/>
            <w:hideMark/>
          </w:tcPr>
          <w:p w14:paraId="49893BB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Cuotas de Ahorro para el Retiro</w:t>
            </w:r>
          </w:p>
        </w:tc>
        <w:tc>
          <w:tcPr>
            <w:tcW w:w="1160" w:type="pct"/>
            <w:shd w:val="clear" w:color="000000" w:fill="D9D9D9"/>
            <w:vAlign w:val="center"/>
            <w:hideMark/>
          </w:tcPr>
          <w:p w14:paraId="30C4207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732F8E99" w14:textId="77777777" w:rsidTr="00D33F3F">
        <w:trPr>
          <w:trHeight w:val="20"/>
        </w:trPr>
        <w:tc>
          <w:tcPr>
            <w:tcW w:w="467" w:type="pct"/>
            <w:shd w:val="clear" w:color="000000" w:fill="FFFFFF"/>
            <w:vAlign w:val="center"/>
            <w:hideMark/>
          </w:tcPr>
          <w:p w14:paraId="4FCA8F8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231</w:t>
            </w:r>
          </w:p>
        </w:tc>
        <w:tc>
          <w:tcPr>
            <w:tcW w:w="3373" w:type="pct"/>
            <w:shd w:val="clear" w:color="000000" w:fill="FFFFFF"/>
            <w:vAlign w:val="center"/>
            <w:hideMark/>
          </w:tcPr>
          <w:p w14:paraId="28F0537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Cuotas de Ahorro para el Retiro</w:t>
            </w:r>
          </w:p>
        </w:tc>
        <w:tc>
          <w:tcPr>
            <w:tcW w:w="1160" w:type="pct"/>
            <w:shd w:val="clear" w:color="000000" w:fill="FFFFFF"/>
            <w:vAlign w:val="center"/>
            <w:hideMark/>
          </w:tcPr>
          <w:p w14:paraId="26BE723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6FF1062" w14:textId="77777777" w:rsidTr="00D33F3F">
        <w:trPr>
          <w:trHeight w:val="20"/>
        </w:trPr>
        <w:tc>
          <w:tcPr>
            <w:tcW w:w="467" w:type="pct"/>
            <w:shd w:val="clear" w:color="000000" w:fill="D9D9D9"/>
            <w:vAlign w:val="center"/>
            <w:hideMark/>
          </w:tcPr>
          <w:p w14:paraId="027E8AC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24</w:t>
            </w:r>
          </w:p>
        </w:tc>
        <w:tc>
          <w:tcPr>
            <w:tcW w:w="3373" w:type="pct"/>
            <w:shd w:val="clear" w:color="000000" w:fill="D9D9D9"/>
            <w:vAlign w:val="center"/>
            <w:hideMark/>
          </w:tcPr>
          <w:p w14:paraId="4B9DDBA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Otras Cuotas y Aportaciones para la Seguridad Social</w:t>
            </w:r>
          </w:p>
        </w:tc>
        <w:tc>
          <w:tcPr>
            <w:tcW w:w="1160" w:type="pct"/>
            <w:shd w:val="clear" w:color="000000" w:fill="D9D9D9"/>
            <w:vAlign w:val="center"/>
            <w:hideMark/>
          </w:tcPr>
          <w:p w14:paraId="0200E28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24811876" w14:textId="77777777" w:rsidTr="00D33F3F">
        <w:trPr>
          <w:trHeight w:val="20"/>
        </w:trPr>
        <w:tc>
          <w:tcPr>
            <w:tcW w:w="467" w:type="pct"/>
            <w:shd w:val="clear" w:color="000000" w:fill="FFFFFF"/>
            <w:vAlign w:val="center"/>
            <w:hideMark/>
          </w:tcPr>
          <w:p w14:paraId="32247A6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241</w:t>
            </w:r>
          </w:p>
        </w:tc>
        <w:tc>
          <w:tcPr>
            <w:tcW w:w="3373" w:type="pct"/>
            <w:shd w:val="clear" w:color="000000" w:fill="FFFFFF"/>
            <w:vAlign w:val="center"/>
            <w:hideMark/>
          </w:tcPr>
          <w:p w14:paraId="3C78F3D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Otras Cuotas y Aportaciones para la Seguridad Social</w:t>
            </w:r>
          </w:p>
        </w:tc>
        <w:tc>
          <w:tcPr>
            <w:tcW w:w="1160" w:type="pct"/>
            <w:shd w:val="clear" w:color="000000" w:fill="FFFFFF"/>
            <w:vAlign w:val="center"/>
            <w:hideMark/>
          </w:tcPr>
          <w:p w14:paraId="072EABC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CD90843" w14:textId="77777777" w:rsidTr="00D33F3F">
        <w:trPr>
          <w:trHeight w:val="20"/>
        </w:trPr>
        <w:tc>
          <w:tcPr>
            <w:tcW w:w="467" w:type="pct"/>
            <w:shd w:val="clear" w:color="000000" w:fill="D9D9D9"/>
            <w:vAlign w:val="center"/>
            <w:hideMark/>
          </w:tcPr>
          <w:p w14:paraId="0794239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25</w:t>
            </w:r>
          </w:p>
        </w:tc>
        <w:tc>
          <w:tcPr>
            <w:tcW w:w="3373" w:type="pct"/>
            <w:shd w:val="clear" w:color="000000" w:fill="D9D9D9"/>
            <w:vAlign w:val="center"/>
            <w:hideMark/>
          </w:tcPr>
          <w:p w14:paraId="592503B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Accesorios de Cuotas y Aportaciones de Seguridad Social</w:t>
            </w:r>
          </w:p>
        </w:tc>
        <w:tc>
          <w:tcPr>
            <w:tcW w:w="1160" w:type="pct"/>
            <w:shd w:val="clear" w:color="000000" w:fill="D9D9D9"/>
            <w:vAlign w:val="center"/>
            <w:hideMark/>
          </w:tcPr>
          <w:p w14:paraId="7C0D1484"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050BE45F" w14:textId="77777777" w:rsidTr="00D33F3F">
        <w:trPr>
          <w:trHeight w:val="20"/>
        </w:trPr>
        <w:tc>
          <w:tcPr>
            <w:tcW w:w="467" w:type="pct"/>
            <w:shd w:val="clear" w:color="000000" w:fill="FFFFFF"/>
            <w:vAlign w:val="center"/>
            <w:hideMark/>
          </w:tcPr>
          <w:p w14:paraId="4D1EB30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251</w:t>
            </w:r>
          </w:p>
        </w:tc>
        <w:tc>
          <w:tcPr>
            <w:tcW w:w="3373" w:type="pct"/>
            <w:shd w:val="clear" w:color="000000" w:fill="FFFFFF"/>
            <w:vAlign w:val="center"/>
            <w:hideMark/>
          </w:tcPr>
          <w:p w14:paraId="2DC5FDD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Accesorios de Cuotas y Aportaciones de Seguridad Social</w:t>
            </w:r>
          </w:p>
        </w:tc>
        <w:tc>
          <w:tcPr>
            <w:tcW w:w="1160" w:type="pct"/>
            <w:shd w:val="clear" w:color="000000" w:fill="FFFFFF"/>
            <w:vAlign w:val="center"/>
            <w:hideMark/>
          </w:tcPr>
          <w:p w14:paraId="1FA7D7B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EE62905" w14:textId="77777777" w:rsidTr="00D33F3F">
        <w:trPr>
          <w:trHeight w:val="20"/>
        </w:trPr>
        <w:tc>
          <w:tcPr>
            <w:tcW w:w="467" w:type="pct"/>
            <w:shd w:val="clear" w:color="000000" w:fill="A6A6A6"/>
            <w:vAlign w:val="center"/>
            <w:hideMark/>
          </w:tcPr>
          <w:p w14:paraId="3444D64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3</w:t>
            </w:r>
          </w:p>
        </w:tc>
        <w:tc>
          <w:tcPr>
            <w:tcW w:w="3373" w:type="pct"/>
            <w:shd w:val="clear" w:color="000000" w:fill="A6A6A6"/>
            <w:vAlign w:val="center"/>
            <w:hideMark/>
          </w:tcPr>
          <w:p w14:paraId="4FDCF30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CONTRIBUCIONES DE MEJORAS</w:t>
            </w:r>
          </w:p>
        </w:tc>
        <w:tc>
          <w:tcPr>
            <w:tcW w:w="1160" w:type="pct"/>
            <w:shd w:val="clear" w:color="000000" w:fill="A6A6A6"/>
            <w:hideMark/>
          </w:tcPr>
          <w:p w14:paraId="6A6424D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$3,646,551.97</w:t>
            </w:r>
          </w:p>
        </w:tc>
      </w:tr>
      <w:tr w:rsidR="006C5B0E" w:rsidRPr="006C5B0E" w14:paraId="6A85E523" w14:textId="77777777" w:rsidTr="00D33F3F">
        <w:trPr>
          <w:trHeight w:val="20"/>
        </w:trPr>
        <w:tc>
          <w:tcPr>
            <w:tcW w:w="467" w:type="pct"/>
            <w:shd w:val="clear" w:color="000000" w:fill="D9D9D9"/>
            <w:vAlign w:val="center"/>
            <w:hideMark/>
          </w:tcPr>
          <w:p w14:paraId="7EC0614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31</w:t>
            </w:r>
          </w:p>
        </w:tc>
        <w:tc>
          <w:tcPr>
            <w:tcW w:w="3373" w:type="pct"/>
            <w:shd w:val="clear" w:color="000000" w:fill="D9D9D9"/>
            <w:vAlign w:val="center"/>
            <w:hideMark/>
          </w:tcPr>
          <w:p w14:paraId="3560F76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Contribuciones de Mejoras por Obras Públicas</w:t>
            </w:r>
          </w:p>
        </w:tc>
        <w:tc>
          <w:tcPr>
            <w:tcW w:w="1160" w:type="pct"/>
            <w:shd w:val="clear" w:color="000000" w:fill="D9D9D9"/>
            <w:hideMark/>
          </w:tcPr>
          <w:p w14:paraId="63FFE1CA"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$3,646,551.97</w:t>
            </w:r>
          </w:p>
        </w:tc>
      </w:tr>
      <w:tr w:rsidR="006C5B0E" w:rsidRPr="006C5B0E" w14:paraId="039C2539" w14:textId="77777777" w:rsidTr="00D33F3F">
        <w:trPr>
          <w:trHeight w:val="20"/>
        </w:trPr>
        <w:tc>
          <w:tcPr>
            <w:tcW w:w="467" w:type="pct"/>
            <w:shd w:val="clear" w:color="000000" w:fill="FFFFFF"/>
            <w:vAlign w:val="center"/>
            <w:hideMark/>
          </w:tcPr>
          <w:p w14:paraId="2DB458F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311</w:t>
            </w:r>
          </w:p>
        </w:tc>
        <w:tc>
          <w:tcPr>
            <w:tcW w:w="3373" w:type="pct"/>
            <w:shd w:val="clear" w:color="000000" w:fill="FFFFFF"/>
            <w:vAlign w:val="center"/>
            <w:hideMark/>
          </w:tcPr>
          <w:p w14:paraId="7AC6C39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Gasto</w:t>
            </w:r>
          </w:p>
        </w:tc>
        <w:tc>
          <w:tcPr>
            <w:tcW w:w="1160" w:type="pct"/>
            <w:shd w:val="clear" w:color="000000" w:fill="FFFFFF"/>
            <w:hideMark/>
          </w:tcPr>
          <w:p w14:paraId="364B58D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EAB0595" w14:textId="77777777" w:rsidTr="00D33F3F">
        <w:trPr>
          <w:trHeight w:val="20"/>
        </w:trPr>
        <w:tc>
          <w:tcPr>
            <w:tcW w:w="467" w:type="pct"/>
            <w:shd w:val="clear" w:color="000000" w:fill="FFFFFF"/>
            <w:vAlign w:val="center"/>
            <w:hideMark/>
          </w:tcPr>
          <w:p w14:paraId="184CAB8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lastRenderedPageBreak/>
              <w:t>312</w:t>
            </w:r>
          </w:p>
        </w:tc>
        <w:tc>
          <w:tcPr>
            <w:tcW w:w="3373" w:type="pct"/>
            <w:shd w:val="clear" w:color="000000" w:fill="FFFFFF"/>
            <w:vAlign w:val="center"/>
            <w:hideMark/>
          </w:tcPr>
          <w:p w14:paraId="505C961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Obra Pública</w:t>
            </w:r>
          </w:p>
        </w:tc>
        <w:tc>
          <w:tcPr>
            <w:tcW w:w="1160" w:type="pct"/>
            <w:shd w:val="clear" w:color="000000" w:fill="FFFFFF"/>
            <w:hideMark/>
          </w:tcPr>
          <w:p w14:paraId="0AF6872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2CCD3E6" w14:textId="77777777" w:rsidTr="00D33F3F">
        <w:trPr>
          <w:trHeight w:val="20"/>
        </w:trPr>
        <w:tc>
          <w:tcPr>
            <w:tcW w:w="467" w:type="pct"/>
            <w:shd w:val="clear" w:color="000000" w:fill="FFFFFF"/>
            <w:vAlign w:val="center"/>
            <w:hideMark/>
          </w:tcPr>
          <w:p w14:paraId="720203F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313</w:t>
            </w:r>
          </w:p>
        </w:tc>
        <w:tc>
          <w:tcPr>
            <w:tcW w:w="3373" w:type="pct"/>
            <w:shd w:val="clear" w:color="000000" w:fill="FFFFFF"/>
            <w:vAlign w:val="center"/>
            <w:hideMark/>
          </w:tcPr>
          <w:p w14:paraId="525FD91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Responsabilidad Objetiva</w:t>
            </w:r>
          </w:p>
        </w:tc>
        <w:tc>
          <w:tcPr>
            <w:tcW w:w="1160" w:type="pct"/>
            <w:shd w:val="clear" w:color="000000" w:fill="FFFFFF"/>
            <w:hideMark/>
          </w:tcPr>
          <w:p w14:paraId="42188C5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3492480" w14:textId="77777777" w:rsidTr="00D33F3F">
        <w:trPr>
          <w:trHeight w:val="20"/>
        </w:trPr>
        <w:tc>
          <w:tcPr>
            <w:tcW w:w="467" w:type="pct"/>
            <w:shd w:val="clear" w:color="000000" w:fill="FFFFFF"/>
            <w:vAlign w:val="center"/>
            <w:hideMark/>
          </w:tcPr>
          <w:p w14:paraId="46EA06C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314</w:t>
            </w:r>
          </w:p>
        </w:tc>
        <w:tc>
          <w:tcPr>
            <w:tcW w:w="3373" w:type="pct"/>
            <w:shd w:val="clear" w:color="000000" w:fill="FFFFFF"/>
            <w:vAlign w:val="center"/>
            <w:hideMark/>
          </w:tcPr>
          <w:p w14:paraId="1B12F38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Mantenimiento, Mejoramiento y Equipamiento del Cuerpo de Bomberos de los Municipios</w:t>
            </w:r>
          </w:p>
        </w:tc>
        <w:tc>
          <w:tcPr>
            <w:tcW w:w="1160" w:type="pct"/>
            <w:shd w:val="clear" w:color="000000" w:fill="FFFFFF"/>
            <w:hideMark/>
          </w:tcPr>
          <w:p w14:paraId="4115902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$3,646,551.97</w:t>
            </w:r>
          </w:p>
        </w:tc>
      </w:tr>
      <w:tr w:rsidR="006C5B0E" w:rsidRPr="006C5B0E" w14:paraId="7850D3D0" w14:textId="77777777" w:rsidTr="00D33F3F">
        <w:trPr>
          <w:trHeight w:val="20"/>
        </w:trPr>
        <w:tc>
          <w:tcPr>
            <w:tcW w:w="467" w:type="pct"/>
            <w:shd w:val="clear" w:color="000000" w:fill="FFFFFF"/>
            <w:vAlign w:val="center"/>
            <w:hideMark/>
          </w:tcPr>
          <w:p w14:paraId="580A430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315</w:t>
            </w:r>
          </w:p>
        </w:tc>
        <w:tc>
          <w:tcPr>
            <w:tcW w:w="3373" w:type="pct"/>
            <w:shd w:val="clear" w:color="000000" w:fill="FFFFFF"/>
            <w:vAlign w:val="center"/>
            <w:hideMark/>
          </w:tcPr>
          <w:p w14:paraId="1CB9449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Mantenimiento y Conservación del Centro Histórico</w:t>
            </w:r>
          </w:p>
        </w:tc>
        <w:tc>
          <w:tcPr>
            <w:tcW w:w="1160" w:type="pct"/>
            <w:shd w:val="clear" w:color="000000" w:fill="FFFFFF"/>
            <w:vAlign w:val="center"/>
            <w:hideMark/>
          </w:tcPr>
          <w:p w14:paraId="0A8A57A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2B0A605" w14:textId="77777777" w:rsidTr="00D33F3F">
        <w:trPr>
          <w:trHeight w:val="20"/>
        </w:trPr>
        <w:tc>
          <w:tcPr>
            <w:tcW w:w="467" w:type="pct"/>
            <w:shd w:val="clear" w:color="000000" w:fill="FFFFFF"/>
            <w:vAlign w:val="center"/>
            <w:hideMark/>
          </w:tcPr>
          <w:p w14:paraId="4FDADD5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316</w:t>
            </w:r>
          </w:p>
        </w:tc>
        <w:tc>
          <w:tcPr>
            <w:tcW w:w="3373" w:type="pct"/>
            <w:shd w:val="clear" w:color="000000" w:fill="FFFFFF"/>
            <w:vAlign w:val="center"/>
            <w:hideMark/>
          </w:tcPr>
          <w:p w14:paraId="1A69C8A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Otros Servicios Municipales</w:t>
            </w:r>
          </w:p>
        </w:tc>
        <w:tc>
          <w:tcPr>
            <w:tcW w:w="1160" w:type="pct"/>
            <w:shd w:val="clear" w:color="000000" w:fill="FFFFFF"/>
            <w:vAlign w:val="center"/>
            <w:hideMark/>
          </w:tcPr>
          <w:p w14:paraId="67430F59"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B9031A5" w14:textId="77777777" w:rsidTr="00D33F3F">
        <w:trPr>
          <w:trHeight w:val="20"/>
        </w:trPr>
        <w:tc>
          <w:tcPr>
            <w:tcW w:w="467" w:type="pct"/>
            <w:shd w:val="clear" w:color="000000" w:fill="FFFFFF"/>
            <w:vAlign w:val="center"/>
            <w:hideMark/>
          </w:tcPr>
          <w:p w14:paraId="1DDDDBB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317</w:t>
            </w:r>
          </w:p>
        </w:tc>
        <w:tc>
          <w:tcPr>
            <w:tcW w:w="3373" w:type="pct"/>
            <w:shd w:val="clear" w:color="000000" w:fill="FFFFFF"/>
            <w:vAlign w:val="center"/>
            <w:hideMark/>
          </w:tcPr>
          <w:p w14:paraId="6343DE4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Gastos de Escrituración</w:t>
            </w:r>
          </w:p>
        </w:tc>
        <w:tc>
          <w:tcPr>
            <w:tcW w:w="1160" w:type="pct"/>
            <w:shd w:val="clear" w:color="000000" w:fill="FFFFFF"/>
            <w:vAlign w:val="center"/>
            <w:hideMark/>
          </w:tcPr>
          <w:p w14:paraId="3DB2B32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4E49F69" w14:textId="77777777" w:rsidTr="00D33F3F">
        <w:trPr>
          <w:trHeight w:val="20"/>
        </w:trPr>
        <w:tc>
          <w:tcPr>
            <w:tcW w:w="467" w:type="pct"/>
            <w:shd w:val="clear" w:color="000000" w:fill="FFFFFF"/>
            <w:vAlign w:val="center"/>
            <w:hideMark/>
          </w:tcPr>
          <w:p w14:paraId="35CD432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318</w:t>
            </w:r>
          </w:p>
        </w:tc>
        <w:tc>
          <w:tcPr>
            <w:tcW w:w="3373" w:type="pct"/>
            <w:shd w:val="clear" w:color="000000" w:fill="FFFFFF"/>
            <w:vAlign w:val="center"/>
            <w:hideMark/>
          </w:tcPr>
          <w:p w14:paraId="1E973D6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Cateos Tribunales</w:t>
            </w:r>
          </w:p>
        </w:tc>
        <w:tc>
          <w:tcPr>
            <w:tcW w:w="1160" w:type="pct"/>
            <w:shd w:val="clear" w:color="000000" w:fill="FFFFFF"/>
            <w:vAlign w:val="center"/>
            <w:hideMark/>
          </w:tcPr>
          <w:p w14:paraId="2B1BCF1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3F770530" w14:textId="77777777" w:rsidTr="00D33F3F">
        <w:trPr>
          <w:trHeight w:val="20"/>
        </w:trPr>
        <w:tc>
          <w:tcPr>
            <w:tcW w:w="467" w:type="pct"/>
            <w:shd w:val="clear" w:color="000000" w:fill="FFFFFF"/>
            <w:vAlign w:val="center"/>
            <w:hideMark/>
          </w:tcPr>
          <w:p w14:paraId="31C47B3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319</w:t>
            </w:r>
          </w:p>
        </w:tc>
        <w:tc>
          <w:tcPr>
            <w:tcW w:w="3373" w:type="pct"/>
            <w:shd w:val="clear" w:color="000000" w:fill="FFFFFF"/>
            <w:vAlign w:val="center"/>
            <w:hideMark/>
          </w:tcPr>
          <w:p w14:paraId="59B8321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Certificados</w:t>
            </w:r>
          </w:p>
        </w:tc>
        <w:tc>
          <w:tcPr>
            <w:tcW w:w="1160" w:type="pct"/>
            <w:shd w:val="clear" w:color="000000" w:fill="FFFFFF"/>
            <w:vAlign w:val="center"/>
            <w:hideMark/>
          </w:tcPr>
          <w:p w14:paraId="0A677EC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F7CEFEF" w14:textId="77777777" w:rsidTr="00D33F3F">
        <w:trPr>
          <w:trHeight w:val="20"/>
        </w:trPr>
        <w:tc>
          <w:tcPr>
            <w:tcW w:w="467" w:type="pct"/>
            <w:shd w:val="clear" w:color="000000" w:fill="D9D9D9"/>
            <w:vAlign w:val="center"/>
            <w:hideMark/>
          </w:tcPr>
          <w:p w14:paraId="540ED01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39</w:t>
            </w:r>
          </w:p>
        </w:tc>
        <w:tc>
          <w:tcPr>
            <w:tcW w:w="3373" w:type="pct"/>
            <w:shd w:val="clear" w:color="000000" w:fill="D9D9D9"/>
            <w:vAlign w:val="center"/>
            <w:hideMark/>
          </w:tcPr>
          <w:p w14:paraId="5750D68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Contribuciones de Mejoras no Comprendidas en la Ley de Ingresos Vigente, Causadas en Ejercicios Fiscales Anteriores Pendientes de Liquidación o Pago</w:t>
            </w:r>
          </w:p>
        </w:tc>
        <w:tc>
          <w:tcPr>
            <w:tcW w:w="1160" w:type="pct"/>
            <w:shd w:val="clear" w:color="000000" w:fill="D9D9D9"/>
            <w:vAlign w:val="center"/>
            <w:hideMark/>
          </w:tcPr>
          <w:p w14:paraId="53437F7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0CA70DC5" w14:textId="77777777" w:rsidTr="00D33F3F">
        <w:trPr>
          <w:trHeight w:val="20"/>
        </w:trPr>
        <w:tc>
          <w:tcPr>
            <w:tcW w:w="467" w:type="pct"/>
            <w:shd w:val="clear" w:color="000000" w:fill="FFFFFF"/>
            <w:vAlign w:val="center"/>
            <w:hideMark/>
          </w:tcPr>
          <w:p w14:paraId="570D948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391</w:t>
            </w:r>
          </w:p>
        </w:tc>
        <w:tc>
          <w:tcPr>
            <w:tcW w:w="3373" w:type="pct"/>
            <w:shd w:val="clear" w:color="000000" w:fill="FFFFFF"/>
            <w:vAlign w:val="center"/>
            <w:hideMark/>
          </w:tcPr>
          <w:p w14:paraId="3F076CF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Contribuciones de Mejoras no Comprendidas en la Ley de Ingresos Vigente, Causadas en Ejercicios Fiscales Anteriores Pendientes de Liquidación o Pago</w:t>
            </w:r>
          </w:p>
        </w:tc>
        <w:tc>
          <w:tcPr>
            <w:tcW w:w="1160" w:type="pct"/>
            <w:shd w:val="clear" w:color="000000" w:fill="FFFFFF"/>
            <w:vAlign w:val="center"/>
            <w:hideMark/>
          </w:tcPr>
          <w:p w14:paraId="1AECE20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482D7C5" w14:textId="77777777" w:rsidTr="00D33F3F">
        <w:trPr>
          <w:trHeight w:val="20"/>
        </w:trPr>
        <w:tc>
          <w:tcPr>
            <w:tcW w:w="467" w:type="pct"/>
            <w:shd w:val="clear" w:color="000000" w:fill="A6A6A6"/>
            <w:vAlign w:val="center"/>
            <w:hideMark/>
          </w:tcPr>
          <w:p w14:paraId="7FC7E40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w:t>
            </w:r>
          </w:p>
        </w:tc>
        <w:tc>
          <w:tcPr>
            <w:tcW w:w="3373" w:type="pct"/>
            <w:shd w:val="clear" w:color="000000" w:fill="A6A6A6"/>
            <w:vAlign w:val="center"/>
            <w:hideMark/>
          </w:tcPr>
          <w:p w14:paraId="3283D9D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DERECHOS</w:t>
            </w:r>
          </w:p>
        </w:tc>
        <w:tc>
          <w:tcPr>
            <w:tcW w:w="1160" w:type="pct"/>
            <w:shd w:val="clear" w:color="000000" w:fill="A6A6A6"/>
            <w:vAlign w:val="center"/>
            <w:hideMark/>
          </w:tcPr>
          <w:p w14:paraId="07495D0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$33,995,449.42</w:t>
            </w:r>
          </w:p>
        </w:tc>
      </w:tr>
      <w:tr w:rsidR="006C5B0E" w:rsidRPr="006C5B0E" w14:paraId="457B5FAB" w14:textId="77777777" w:rsidTr="00D33F3F">
        <w:trPr>
          <w:trHeight w:val="20"/>
        </w:trPr>
        <w:tc>
          <w:tcPr>
            <w:tcW w:w="467" w:type="pct"/>
            <w:shd w:val="clear" w:color="000000" w:fill="D9D9D9"/>
            <w:vAlign w:val="center"/>
            <w:hideMark/>
          </w:tcPr>
          <w:p w14:paraId="4A9C6E9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41</w:t>
            </w:r>
          </w:p>
        </w:tc>
        <w:tc>
          <w:tcPr>
            <w:tcW w:w="3373" w:type="pct"/>
            <w:shd w:val="clear" w:color="000000" w:fill="D9D9D9"/>
            <w:vAlign w:val="center"/>
            <w:hideMark/>
          </w:tcPr>
          <w:p w14:paraId="6E4A8DE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Derechos por el Uso, Goce, Aprovechamiento o Explotación de Bienes de Dominio Público</w:t>
            </w:r>
          </w:p>
        </w:tc>
        <w:tc>
          <w:tcPr>
            <w:tcW w:w="1160" w:type="pct"/>
            <w:shd w:val="clear" w:color="000000" w:fill="D9D9D9"/>
            <w:vAlign w:val="center"/>
            <w:hideMark/>
          </w:tcPr>
          <w:p w14:paraId="3D3215CE"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$2,443,672.43</w:t>
            </w:r>
          </w:p>
        </w:tc>
      </w:tr>
      <w:tr w:rsidR="006C5B0E" w:rsidRPr="006C5B0E" w14:paraId="51806D74" w14:textId="77777777" w:rsidTr="00D33F3F">
        <w:trPr>
          <w:trHeight w:val="20"/>
        </w:trPr>
        <w:tc>
          <w:tcPr>
            <w:tcW w:w="467" w:type="pct"/>
            <w:shd w:val="clear" w:color="000000" w:fill="FFFFFF"/>
            <w:vAlign w:val="center"/>
            <w:hideMark/>
          </w:tcPr>
          <w:p w14:paraId="2912092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411</w:t>
            </w:r>
          </w:p>
        </w:tc>
        <w:tc>
          <w:tcPr>
            <w:tcW w:w="3373" w:type="pct"/>
            <w:shd w:val="clear" w:color="000000" w:fill="FFFFFF"/>
            <w:vAlign w:val="center"/>
            <w:hideMark/>
          </w:tcPr>
          <w:p w14:paraId="33F6C5F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Arrastre y Almacenaje</w:t>
            </w:r>
          </w:p>
        </w:tc>
        <w:tc>
          <w:tcPr>
            <w:tcW w:w="1160" w:type="pct"/>
            <w:shd w:val="clear" w:color="000000" w:fill="FFFFFF"/>
            <w:vAlign w:val="center"/>
            <w:hideMark/>
          </w:tcPr>
          <w:p w14:paraId="1D15343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$378,541.50</w:t>
            </w:r>
          </w:p>
        </w:tc>
      </w:tr>
      <w:tr w:rsidR="006C5B0E" w:rsidRPr="006C5B0E" w14:paraId="7174F20C" w14:textId="77777777" w:rsidTr="00D33F3F">
        <w:trPr>
          <w:trHeight w:val="20"/>
        </w:trPr>
        <w:tc>
          <w:tcPr>
            <w:tcW w:w="467" w:type="pct"/>
            <w:shd w:val="clear" w:color="000000" w:fill="FFFFFF"/>
            <w:vAlign w:val="center"/>
            <w:hideMark/>
          </w:tcPr>
          <w:p w14:paraId="46F3EEA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412</w:t>
            </w:r>
          </w:p>
        </w:tc>
        <w:tc>
          <w:tcPr>
            <w:tcW w:w="3373" w:type="pct"/>
            <w:shd w:val="clear" w:color="000000" w:fill="FFFFFF"/>
            <w:vAlign w:val="center"/>
            <w:hideMark/>
          </w:tcPr>
          <w:p w14:paraId="1718668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 la Ocupación de las Vías Públicas</w:t>
            </w:r>
          </w:p>
        </w:tc>
        <w:tc>
          <w:tcPr>
            <w:tcW w:w="1160" w:type="pct"/>
            <w:shd w:val="clear" w:color="000000" w:fill="FFFFFF"/>
            <w:vAlign w:val="center"/>
            <w:hideMark/>
          </w:tcPr>
          <w:p w14:paraId="1E20F57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$2,065,130.93</w:t>
            </w:r>
          </w:p>
        </w:tc>
      </w:tr>
      <w:tr w:rsidR="006C5B0E" w:rsidRPr="006C5B0E" w14:paraId="09B79F68" w14:textId="77777777" w:rsidTr="00D33F3F">
        <w:trPr>
          <w:trHeight w:val="20"/>
        </w:trPr>
        <w:tc>
          <w:tcPr>
            <w:tcW w:w="467" w:type="pct"/>
            <w:shd w:val="clear" w:color="000000" w:fill="FFFFFF"/>
            <w:vAlign w:val="center"/>
            <w:hideMark/>
          </w:tcPr>
          <w:p w14:paraId="2E76BC2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413</w:t>
            </w:r>
          </w:p>
        </w:tc>
        <w:tc>
          <w:tcPr>
            <w:tcW w:w="3373" w:type="pct"/>
            <w:shd w:val="clear" w:color="000000" w:fill="FFFFFF"/>
            <w:vAlign w:val="center"/>
            <w:hideMark/>
          </w:tcPr>
          <w:p w14:paraId="1C1E1A7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del Uso de las Pensiones Municipales</w:t>
            </w:r>
          </w:p>
        </w:tc>
        <w:tc>
          <w:tcPr>
            <w:tcW w:w="1160" w:type="pct"/>
            <w:shd w:val="clear" w:color="000000" w:fill="FFFFFF"/>
            <w:vAlign w:val="center"/>
            <w:hideMark/>
          </w:tcPr>
          <w:p w14:paraId="49E8F97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7C4C0EA" w14:textId="77777777" w:rsidTr="00D33F3F">
        <w:trPr>
          <w:trHeight w:val="20"/>
        </w:trPr>
        <w:tc>
          <w:tcPr>
            <w:tcW w:w="467" w:type="pct"/>
            <w:shd w:val="clear" w:color="000000" w:fill="FFFFFF"/>
            <w:vAlign w:val="center"/>
            <w:hideMark/>
          </w:tcPr>
          <w:p w14:paraId="646B035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414</w:t>
            </w:r>
          </w:p>
        </w:tc>
        <w:tc>
          <w:tcPr>
            <w:tcW w:w="3373" w:type="pct"/>
            <w:shd w:val="clear" w:color="000000" w:fill="FFFFFF"/>
            <w:vAlign w:val="center"/>
            <w:hideMark/>
          </w:tcPr>
          <w:p w14:paraId="786C010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del Uso de Otros Bienes de Dominio Público</w:t>
            </w:r>
          </w:p>
        </w:tc>
        <w:tc>
          <w:tcPr>
            <w:tcW w:w="1160" w:type="pct"/>
            <w:shd w:val="clear" w:color="000000" w:fill="FFFFFF"/>
            <w:vAlign w:val="center"/>
            <w:hideMark/>
          </w:tcPr>
          <w:p w14:paraId="6270ADB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B7BB993" w14:textId="77777777" w:rsidTr="00D33F3F">
        <w:trPr>
          <w:trHeight w:val="20"/>
        </w:trPr>
        <w:tc>
          <w:tcPr>
            <w:tcW w:w="467" w:type="pct"/>
            <w:shd w:val="clear" w:color="000000" w:fill="D9D9D9"/>
            <w:vAlign w:val="center"/>
            <w:hideMark/>
          </w:tcPr>
          <w:p w14:paraId="7229816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43</w:t>
            </w:r>
          </w:p>
        </w:tc>
        <w:tc>
          <w:tcPr>
            <w:tcW w:w="3373" w:type="pct"/>
            <w:shd w:val="clear" w:color="000000" w:fill="D9D9D9"/>
            <w:vAlign w:val="center"/>
            <w:hideMark/>
          </w:tcPr>
          <w:p w14:paraId="3D56800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Derechos por Prestación de Servicios</w:t>
            </w:r>
          </w:p>
        </w:tc>
        <w:tc>
          <w:tcPr>
            <w:tcW w:w="1160" w:type="pct"/>
            <w:shd w:val="clear" w:color="000000" w:fill="D9D9D9"/>
            <w:vAlign w:val="center"/>
            <w:hideMark/>
          </w:tcPr>
          <w:p w14:paraId="3A7A28C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$11,871,276.36</w:t>
            </w:r>
          </w:p>
        </w:tc>
      </w:tr>
      <w:tr w:rsidR="006C5B0E" w:rsidRPr="006C5B0E" w14:paraId="52644AAD" w14:textId="77777777" w:rsidTr="00D33F3F">
        <w:trPr>
          <w:trHeight w:val="20"/>
        </w:trPr>
        <w:tc>
          <w:tcPr>
            <w:tcW w:w="467" w:type="pct"/>
            <w:shd w:val="clear" w:color="000000" w:fill="FFFFFF"/>
            <w:vAlign w:val="center"/>
            <w:hideMark/>
          </w:tcPr>
          <w:p w14:paraId="548B47B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w:t>
            </w:r>
          </w:p>
        </w:tc>
        <w:tc>
          <w:tcPr>
            <w:tcW w:w="3373" w:type="pct"/>
            <w:shd w:val="clear" w:color="000000" w:fill="FFFFFF"/>
            <w:vAlign w:val="center"/>
            <w:hideMark/>
          </w:tcPr>
          <w:p w14:paraId="7E4A44E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Agua Potable y Alcantarillado</w:t>
            </w:r>
          </w:p>
        </w:tc>
        <w:tc>
          <w:tcPr>
            <w:tcW w:w="1160" w:type="pct"/>
            <w:shd w:val="clear" w:color="000000" w:fill="FFFFFF"/>
            <w:vAlign w:val="center"/>
            <w:hideMark/>
          </w:tcPr>
          <w:p w14:paraId="0242A94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D675F12" w14:textId="77777777" w:rsidTr="00D33F3F">
        <w:trPr>
          <w:trHeight w:val="20"/>
        </w:trPr>
        <w:tc>
          <w:tcPr>
            <w:tcW w:w="467" w:type="pct"/>
            <w:shd w:val="clear" w:color="000000" w:fill="FFFFFF"/>
            <w:vAlign w:val="center"/>
            <w:hideMark/>
          </w:tcPr>
          <w:p w14:paraId="6C91B8C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432</w:t>
            </w:r>
          </w:p>
        </w:tc>
        <w:tc>
          <w:tcPr>
            <w:tcW w:w="3373" w:type="pct"/>
            <w:shd w:val="clear" w:color="000000" w:fill="FFFFFF"/>
            <w:vAlign w:val="center"/>
            <w:hideMark/>
          </w:tcPr>
          <w:p w14:paraId="2D6B54C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Rastros</w:t>
            </w:r>
          </w:p>
        </w:tc>
        <w:tc>
          <w:tcPr>
            <w:tcW w:w="1160" w:type="pct"/>
            <w:shd w:val="clear" w:color="000000" w:fill="FFFFFF"/>
            <w:hideMark/>
          </w:tcPr>
          <w:p w14:paraId="09A155D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0FDFDCD" w14:textId="77777777" w:rsidTr="00D33F3F">
        <w:trPr>
          <w:trHeight w:val="20"/>
        </w:trPr>
        <w:tc>
          <w:tcPr>
            <w:tcW w:w="467" w:type="pct"/>
            <w:shd w:val="clear" w:color="000000" w:fill="FFFFFF"/>
            <w:vAlign w:val="center"/>
            <w:hideMark/>
          </w:tcPr>
          <w:p w14:paraId="51B6E4F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433</w:t>
            </w:r>
          </w:p>
        </w:tc>
        <w:tc>
          <w:tcPr>
            <w:tcW w:w="3373" w:type="pct"/>
            <w:shd w:val="clear" w:color="000000" w:fill="FFFFFF"/>
            <w:vAlign w:val="center"/>
            <w:hideMark/>
          </w:tcPr>
          <w:p w14:paraId="707AD71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Alumbrado Público</w:t>
            </w:r>
          </w:p>
        </w:tc>
        <w:tc>
          <w:tcPr>
            <w:tcW w:w="1160" w:type="pct"/>
            <w:shd w:val="clear" w:color="000000" w:fill="FFFFFF"/>
            <w:hideMark/>
          </w:tcPr>
          <w:p w14:paraId="339B1EE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72BE441" w14:textId="77777777" w:rsidTr="00D33F3F">
        <w:trPr>
          <w:trHeight w:val="20"/>
        </w:trPr>
        <w:tc>
          <w:tcPr>
            <w:tcW w:w="467" w:type="pct"/>
            <w:shd w:val="clear" w:color="000000" w:fill="FFFFFF"/>
            <w:vAlign w:val="center"/>
            <w:hideMark/>
          </w:tcPr>
          <w:p w14:paraId="0AFE98E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434</w:t>
            </w:r>
          </w:p>
        </w:tc>
        <w:tc>
          <w:tcPr>
            <w:tcW w:w="3373" w:type="pct"/>
            <w:shd w:val="clear" w:color="000000" w:fill="FFFFFF"/>
            <w:vAlign w:val="center"/>
            <w:hideMark/>
          </w:tcPr>
          <w:p w14:paraId="643CEAA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en Mercados</w:t>
            </w:r>
          </w:p>
        </w:tc>
        <w:tc>
          <w:tcPr>
            <w:tcW w:w="1160" w:type="pct"/>
            <w:shd w:val="clear" w:color="000000" w:fill="FFFFFF"/>
            <w:hideMark/>
          </w:tcPr>
          <w:p w14:paraId="1002D180"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20DCB99" w14:textId="77777777" w:rsidTr="00D33F3F">
        <w:trPr>
          <w:trHeight w:val="20"/>
        </w:trPr>
        <w:tc>
          <w:tcPr>
            <w:tcW w:w="467" w:type="pct"/>
            <w:shd w:val="clear" w:color="000000" w:fill="FFFFFF"/>
            <w:vAlign w:val="center"/>
            <w:hideMark/>
          </w:tcPr>
          <w:p w14:paraId="49E079C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435</w:t>
            </w:r>
          </w:p>
        </w:tc>
        <w:tc>
          <w:tcPr>
            <w:tcW w:w="3373" w:type="pct"/>
            <w:shd w:val="clear" w:color="000000" w:fill="FFFFFF"/>
            <w:vAlign w:val="center"/>
            <w:hideMark/>
          </w:tcPr>
          <w:p w14:paraId="43AC1A1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Aseo Público</w:t>
            </w:r>
          </w:p>
        </w:tc>
        <w:tc>
          <w:tcPr>
            <w:tcW w:w="1160" w:type="pct"/>
            <w:shd w:val="clear" w:color="000000" w:fill="FFFFFF"/>
            <w:hideMark/>
          </w:tcPr>
          <w:p w14:paraId="3C72901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$9,463,661.25</w:t>
            </w:r>
          </w:p>
        </w:tc>
      </w:tr>
      <w:tr w:rsidR="006C5B0E" w:rsidRPr="006C5B0E" w14:paraId="7933CE3B" w14:textId="77777777" w:rsidTr="00D33F3F">
        <w:trPr>
          <w:trHeight w:val="20"/>
        </w:trPr>
        <w:tc>
          <w:tcPr>
            <w:tcW w:w="467" w:type="pct"/>
            <w:shd w:val="clear" w:color="000000" w:fill="FFFFFF"/>
            <w:vAlign w:val="center"/>
            <w:hideMark/>
          </w:tcPr>
          <w:p w14:paraId="364863E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436</w:t>
            </w:r>
          </w:p>
        </w:tc>
        <w:tc>
          <w:tcPr>
            <w:tcW w:w="3373" w:type="pct"/>
            <w:shd w:val="clear" w:color="000000" w:fill="FFFFFF"/>
            <w:vAlign w:val="center"/>
            <w:hideMark/>
          </w:tcPr>
          <w:p w14:paraId="122C8A8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Seguridad Pública</w:t>
            </w:r>
          </w:p>
        </w:tc>
        <w:tc>
          <w:tcPr>
            <w:tcW w:w="1160" w:type="pct"/>
            <w:shd w:val="clear" w:color="000000" w:fill="FFFFFF"/>
            <w:hideMark/>
          </w:tcPr>
          <w:p w14:paraId="51CB241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2B0F67E" w14:textId="77777777" w:rsidTr="00D33F3F">
        <w:trPr>
          <w:trHeight w:val="20"/>
        </w:trPr>
        <w:tc>
          <w:tcPr>
            <w:tcW w:w="467" w:type="pct"/>
            <w:shd w:val="clear" w:color="000000" w:fill="FFFFFF"/>
            <w:vAlign w:val="center"/>
            <w:hideMark/>
          </w:tcPr>
          <w:p w14:paraId="537BABC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437</w:t>
            </w:r>
          </w:p>
        </w:tc>
        <w:tc>
          <w:tcPr>
            <w:tcW w:w="3373" w:type="pct"/>
            <w:shd w:val="clear" w:color="000000" w:fill="FFFFFF"/>
            <w:vAlign w:val="center"/>
            <w:hideMark/>
          </w:tcPr>
          <w:p w14:paraId="4A793B4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en Panteones</w:t>
            </w:r>
          </w:p>
        </w:tc>
        <w:tc>
          <w:tcPr>
            <w:tcW w:w="1160" w:type="pct"/>
            <w:shd w:val="clear" w:color="000000" w:fill="FFFFFF"/>
            <w:hideMark/>
          </w:tcPr>
          <w:p w14:paraId="27E3A15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BCC5602" w14:textId="77777777" w:rsidTr="00D33F3F">
        <w:trPr>
          <w:trHeight w:val="20"/>
        </w:trPr>
        <w:tc>
          <w:tcPr>
            <w:tcW w:w="467" w:type="pct"/>
            <w:shd w:val="clear" w:color="000000" w:fill="FFFFFF"/>
            <w:vAlign w:val="center"/>
            <w:hideMark/>
          </w:tcPr>
          <w:p w14:paraId="39ED3DF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438</w:t>
            </w:r>
          </w:p>
        </w:tc>
        <w:tc>
          <w:tcPr>
            <w:tcW w:w="3373" w:type="pct"/>
            <w:shd w:val="clear" w:color="000000" w:fill="FFFFFF"/>
            <w:vAlign w:val="center"/>
            <w:hideMark/>
          </w:tcPr>
          <w:p w14:paraId="5D6E8EF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Tránsito</w:t>
            </w:r>
          </w:p>
        </w:tc>
        <w:tc>
          <w:tcPr>
            <w:tcW w:w="1160" w:type="pct"/>
            <w:shd w:val="clear" w:color="000000" w:fill="FFFFFF"/>
            <w:hideMark/>
          </w:tcPr>
          <w:p w14:paraId="75702F1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$1,580,601.16</w:t>
            </w:r>
          </w:p>
        </w:tc>
      </w:tr>
      <w:tr w:rsidR="006C5B0E" w:rsidRPr="006C5B0E" w14:paraId="5F101015" w14:textId="77777777" w:rsidTr="00D33F3F">
        <w:trPr>
          <w:trHeight w:val="20"/>
        </w:trPr>
        <w:tc>
          <w:tcPr>
            <w:tcW w:w="467" w:type="pct"/>
            <w:shd w:val="clear" w:color="000000" w:fill="FFFFFF"/>
            <w:vAlign w:val="center"/>
            <w:hideMark/>
          </w:tcPr>
          <w:p w14:paraId="190C68E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439</w:t>
            </w:r>
          </w:p>
        </w:tc>
        <w:tc>
          <w:tcPr>
            <w:tcW w:w="3373" w:type="pct"/>
            <w:shd w:val="clear" w:color="000000" w:fill="FFFFFF"/>
            <w:vAlign w:val="center"/>
            <w:hideMark/>
          </w:tcPr>
          <w:p w14:paraId="0C2198E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Previsión Social</w:t>
            </w:r>
          </w:p>
        </w:tc>
        <w:tc>
          <w:tcPr>
            <w:tcW w:w="1160" w:type="pct"/>
            <w:shd w:val="clear" w:color="000000" w:fill="FFFFFF"/>
            <w:hideMark/>
          </w:tcPr>
          <w:p w14:paraId="7FF46D3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$282,700.00</w:t>
            </w:r>
          </w:p>
        </w:tc>
      </w:tr>
      <w:tr w:rsidR="006C5B0E" w:rsidRPr="006C5B0E" w14:paraId="3C6B6A33" w14:textId="77777777" w:rsidTr="00D33F3F">
        <w:trPr>
          <w:trHeight w:val="20"/>
        </w:trPr>
        <w:tc>
          <w:tcPr>
            <w:tcW w:w="467" w:type="pct"/>
            <w:shd w:val="clear" w:color="000000" w:fill="FFFFFF"/>
            <w:vAlign w:val="center"/>
            <w:hideMark/>
          </w:tcPr>
          <w:p w14:paraId="0645DBC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4310</w:t>
            </w:r>
          </w:p>
        </w:tc>
        <w:tc>
          <w:tcPr>
            <w:tcW w:w="3373" w:type="pct"/>
            <w:shd w:val="clear" w:color="000000" w:fill="FFFFFF"/>
            <w:vAlign w:val="center"/>
            <w:hideMark/>
          </w:tcPr>
          <w:p w14:paraId="410C6B0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Protección Civil</w:t>
            </w:r>
          </w:p>
        </w:tc>
        <w:tc>
          <w:tcPr>
            <w:tcW w:w="1160" w:type="pct"/>
            <w:shd w:val="clear" w:color="000000" w:fill="FFFFFF"/>
            <w:hideMark/>
          </w:tcPr>
          <w:p w14:paraId="1473E02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$340,601.10</w:t>
            </w:r>
          </w:p>
        </w:tc>
      </w:tr>
      <w:tr w:rsidR="006C5B0E" w:rsidRPr="006C5B0E" w14:paraId="72C0C161" w14:textId="77777777" w:rsidTr="00D33F3F">
        <w:trPr>
          <w:trHeight w:val="20"/>
        </w:trPr>
        <w:tc>
          <w:tcPr>
            <w:tcW w:w="467" w:type="pct"/>
            <w:shd w:val="clear" w:color="000000" w:fill="FFFFFF"/>
            <w:vAlign w:val="center"/>
            <w:hideMark/>
          </w:tcPr>
          <w:p w14:paraId="7FD5F02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4311</w:t>
            </w:r>
          </w:p>
        </w:tc>
        <w:tc>
          <w:tcPr>
            <w:tcW w:w="3373" w:type="pct"/>
            <w:shd w:val="clear" w:color="000000" w:fill="FFFFFF"/>
            <w:vAlign w:val="center"/>
            <w:hideMark/>
          </w:tcPr>
          <w:p w14:paraId="4D6C03C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Saneamiento y Aguas Residuales</w:t>
            </w:r>
          </w:p>
        </w:tc>
        <w:tc>
          <w:tcPr>
            <w:tcW w:w="1160" w:type="pct"/>
            <w:shd w:val="clear" w:color="000000" w:fill="FFFFFF"/>
            <w:hideMark/>
          </w:tcPr>
          <w:p w14:paraId="43D8E47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7743F6E" w14:textId="77777777" w:rsidTr="00D33F3F">
        <w:trPr>
          <w:trHeight w:val="20"/>
        </w:trPr>
        <w:tc>
          <w:tcPr>
            <w:tcW w:w="467" w:type="pct"/>
            <w:shd w:val="clear" w:color="000000" w:fill="FFFFFF"/>
            <w:vAlign w:val="center"/>
            <w:hideMark/>
          </w:tcPr>
          <w:p w14:paraId="67C7898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4312</w:t>
            </w:r>
          </w:p>
        </w:tc>
        <w:tc>
          <w:tcPr>
            <w:tcW w:w="3373" w:type="pct"/>
            <w:shd w:val="clear" w:color="000000" w:fill="FFFFFF"/>
            <w:vAlign w:val="center"/>
            <w:hideMark/>
          </w:tcPr>
          <w:p w14:paraId="6CF380B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en Materia de Educación y Cultura</w:t>
            </w:r>
          </w:p>
        </w:tc>
        <w:tc>
          <w:tcPr>
            <w:tcW w:w="1160" w:type="pct"/>
            <w:shd w:val="clear" w:color="000000" w:fill="FFFFFF"/>
            <w:hideMark/>
          </w:tcPr>
          <w:p w14:paraId="549DDEA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89FB784" w14:textId="77777777" w:rsidTr="00D33F3F">
        <w:trPr>
          <w:trHeight w:val="20"/>
        </w:trPr>
        <w:tc>
          <w:tcPr>
            <w:tcW w:w="467" w:type="pct"/>
            <w:shd w:val="clear" w:color="000000" w:fill="FFFFFF"/>
            <w:vAlign w:val="center"/>
            <w:hideMark/>
          </w:tcPr>
          <w:p w14:paraId="51B23BB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4313</w:t>
            </w:r>
          </w:p>
        </w:tc>
        <w:tc>
          <w:tcPr>
            <w:tcW w:w="3373" w:type="pct"/>
            <w:shd w:val="clear" w:color="000000" w:fill="FFFFFF"/>
            <w:vAlign w:val="center"/>
            <w:hideMark/>
          </w:tcPr>
          <w:p w14:paraId="3DA9FD1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Servicios</w:t>
            </w:r>
          </w:p>
        </w:tc>
        <w:tc>
          <w:tcPr>
            <w:tcW w:w="1160" w:type="pct"/>
            <w:shd w:val="clear" w:color="000000" w:fill="FFFFFF"/>
            <w:hideMark/>
          </w:tcPr>
          <w:p w14:paraId="3D5FA09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$203,712.85</w:t>
            </w:r>
          </w:p>
        </w:tc>
      </w:tr>
      <w:tr w:rsidR="006C5B0E" w:rsidRPr="006C5B0E" w14:paraId="37F97139" w14:textId="77777777" w:rsidTr="00D33F3F">
        <w:trPr>
          <w:trHeight w:val="20"/>
        </w:trPr>
        <w:tc>
          <w:tcPr>
            <w:tcW w:w="467" w:type="pct"/>
            <w:shd w:val="clear" w:color="000000" w:fill="D9D9D9"/>
            <w:vAlign w:val="center"/>
            <w:hideMark/>
          </w:tcPr>
          <w:p w14:paraId="424FF87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44</w:t>
            </w:r>
          </w:p>
        </w:tc>
        <w:tc>
          <w:tcPr>
            <w:tcW w:w="3373" w:type="pct"/>
            <w:shd w:val="clear" w:color="000000" w:fill="D9D9D9"/>
            <w:vAlign w:val="center"/>
            <w:hideMark/>
          </w:tcPr>
          <w:p w14:paraId="10FB482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Otros Derechos</w:t>
            </w:r>
          </w:p>
        </w:tc>
        <w:tc>
          <w:tcPr>
            <w:tcW w:w="1160" w:type="pct"/>
            <w:shd w:val="clear" w:color="000000" w:fill="D9D9D9"/>
            <w:vAlign w:val="center"/>
            <w:hideMark/>
          </w:tcPr>
          <w:p w14:paraId="130B6A4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$18,061,472.40</w:t>
            </w:r>
          </w:p>
        </w:tc>
      </w:tr>
      <w:tr w:rsidR="006C5B0E" w:rsidRPr="006C5B0E" w14:paraId="37357339" w14:textId="77777777" w:rsidTr="00D33F3F">
        <w:trPr>
          <w:trHeight w:val="20"/>
        </w:trPr>
        <w:tc>
          <w:tcPr>
            <w:tcW w:w="467" w:type="pct"/>
            <w:shd w:val="clear" w:color="000000" w:fill="FFFFFF"/>
            <w:vAlign w:val="center"/>
            <w:hideMark/>
          </w:tcPr>
          <w:p w14:paraId="7779777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441</w:t>
            </w:r>
          </w:p>
        </w:tc>
        <w:tc>
          <w:tcPr>
            <w:tcW w:w="3373" w:type="pct"/>
            <w:shd w:val="clear" w:color="000000" w:fill="FFFFFF"/>
            <w:vAlign w:val="center"/>
            <w:hideMark/>
          </w:tcPr>
          <w:p w14:paraId="09E8EF5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Licencias para Construcción</w:t>
            </w:r>
          </w:p>
        </w:tc>
        <w:tc>
          <w:tcPr>
            <w:tcW w:w="1160" w:type="pct"/>
            <w:shd w:val="clear" w:color="000000" w:fill="FFFFFF"/>
            <w:vAlign w:val="center"/>
            <w:hideMark/>
          </w:tcPr>
          <w:p w14:paraId="4831BD3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$2,629,362.67</w:t>
            </w:r>
          </w:p>
        </w:tc>
      </w:tr>
      <w:tr w:rsidR="006C5B0E" w:rsidRPr="006C5B0E" w14:paraId="452D51B9" w14:textId="77777777" w:rsidTr="00D33F3F">
        <w:trPr>
          <w:trHeight w:val="20"/>
        </w:trPr>
        <w:tc>
          <w:tcPr>
            <w:tcW w:w="467" w:type="pct"/>
            <w:shd w:val="clear" w:color="000000" w:fill="FFFFFF"/>
            <w:vAlign w:val="center"/>
            <w:hideMark/>
          </w:tcPr>
          <w:p w14:paraId="1892360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442</w:t>
            </w:r>
          </w:p>
        </w:tc>
        <w:tc>
          <w:tcPr>
            <w:tcW w:w="3373" w:type="pct"/>
            <w:shd w:val="clear" w:color="000000" w:fill="FFFFFF"/>
            <w:vAlign w:val="center"/>
            <w:hideMark/>
          </w:tcPr>
          <w:p w14:paraId="3C2FD96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por Alineación de Predios y Asignación de Números Oficiales</w:t>
            </w:r>
          </w:p>
        </w:tc>
        <w:tc>
          <w:tcPr>
            <w:tcW w:w="1160" w:type="pct"/>
            <w:shd w:val="clear" w:color="000000" w:fill="FFFFFF"/>
            <w:hideMark/>
          </w:tcPr>
          <w:p w14:paraId="12B5027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$244,360.50</w:t>
            </w:r>
          </w:p>
        </w:tc>
      </w:tr>
      <w:tr w:rsidR="006C5B0E" w:rsidRPr="006C5B0E" w14:paraId="37F644DE" w14:textId="77777777" w:rsidTr="00D33F3F">
        <w:trPr>
          <w:trHeight w:val="20"/>
        </w:trPr>
        <w:tc>
          <w:tcPr>
            <w:tcW w:w="467" w:type="pct"/>
            <w:shd w:val="clear" w:color="000000" w:fill="FFFFFF"/>
            <w:vAlign w:val="center"/>
            <w:hideMark/>
          </w:tcPr>
          <w:p w14:paraId="76A4F7A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443</w:t>
            </w:r>
          </w:p>
        </w:tc>
        <w:tc>
          <w:tcPr>
            <w:tcW w:w="3373" w:type="pct"/>
            <w:shd w:val="clear" w:color="000000" w:fill="FFFFFF"/>
            <w:vAlign w:val="center"/>
            <w:hideMark/>
          </w:tcPr>
          <w:p w14:paraId="31BDAC8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Licencias para Fraccionamientos</w:t>
            </w:r>
          </w:p>
        </w:tc>
        <w:tc>
          <w:tcPr>
            <w:tcW w:w="1160" w:type="pct"/>
            <w:shd w:val="clear" w:color="000000" w:fill="FFFFFF"/>
            <w:hideMark/>
          </w:tcPr>
          <w:p w14:paraId="54901EB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$1,798,486.78</w:t>
            </w:r>
          </w:p>
        </w:tc>
      </w:tr>
      <w:tr w:rsidR="006C5B0E" w:rsidRPr="006C5B0E" w14:paraId="2C6DC0D1" w14:textId="77777777" w:rsidTr="00D33F3F">
        <w:trPr>
          <w:trHeight w:val="20"/>
        </w:trPr>
        <w:tc>
          <w:tcPr>
            <w:tcW w:w="467" w:type="pct"/>
            <w:shd w:val="clear" w:color="000000" w:fill="FFFFFF"/>
            <w:vAlign w:val="center"/>
            <w:hideMark/>
          </w:tcPr>
          <w:p w14:paraId="7DBCC6F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444</w:t>
            </w:r>
          </w:p>
        </w:tc>
        <w:tc>
          <w:tcPr>
            <w:tcW w:w="3373" w:type="pct"/>
            <w:shd w:val="clear" w:color="000000" w:fill="FFFFFF"/>
            <w:vAlign w:val="center"/>
            <w:hideMark/>
          </w:tcPr>
          <w:p w14:paraId="4E292AF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Licencias para Establecimientos que Expendan Bebidas Alcohólicas</w:t>
            </w:r>
          </w:p>
        </w:tc>
        <w:tc>
          <w:tcPr>
            <w:tcW w:w="1160" w:type="pct"/>
            <w:shd w:val="clear" w:color="000000" w:fill="FFFFFF"/>
            <w:hideMark/>
          </w:tcPr>
          <w:p w14:paraId="1C6366D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$3,888,276.10</w:t>
            </w:r>
          </w:p>
        </w:tc>
      </w:tr>
      <w:tr w:rsidR="006C5B0E" w:rsidRPr="006C5B0E" w14:paraId="0B73FE81" w14:textId="77777777" w:rsidTr="00D33F3F">
        <w:trPr>
          <w:trHeight w:val="20"/>
        </w:trPr>
        <w:tc>
          <w:tcPr>
            <w:tcW w:w="467" w:type="pct"/>
            <w:shd w:val="clear" w:color="000000" w:fill="FFFFFF"/>
            <w:vAlign w:val="center"/>
            <w:hideMark/>
          </w:tcPr>
          <w:p w14:paraId="098AE2E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445</w:t>
            </w:r>
          </w:p>
        </w:tc>
        <w:tc>
          <w:tcPr>
            <w:tcW w:w="3373" w:type="pct"/>
            <w:shd w:val="clear" w:color="000000" w:fill="FFFFFF"/>
            <w:vAlign w:val="center"/>
            <w:hideMark/>
          </w:tcPr>
          <w:p w14:paraId="30305F2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Licencias para la Colocación y Uso de Anuncios y Carteles Publicitarios</w:t>
            </w:r>
          </w:p>
        </w:tc>
        <w:tc>
          <w:tcPr>
            <w:tcW w:w="1160" w:type="pct"/>
            <w:shd w:val="clear" w:color="000000" w:fill="FFFFFF"/>
            <w:hideMark/>
          </w:tcPr>
          <w:p w14:paraId="4ABE8EA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$115,998.87</w:t>
            </w:r>
          </w:p>
        </w:tc>
      </w:tr>
      <w:tr w:rsidR="006C5B0E" w:rsidRPr="006C5B0E" w14:paraId="2DDD4B8F" w14:textId="77777777" w:rsidTr="00D33F3F">
        <w:trPr>
          <w:trHeight w:val="20"/>
        </w:trPr>
        <w:tc>
          <w:tcPr>
            <w:tcW w:w="467" w:type="pct"/>
            <w:shd w:val="clear" w:color="000000" w:fill="FFFFFF"/>
            <w:vAlign w:val="center"/>
            <w:hideMark/>
          </w:tcPr>
          <w:p w14:paraId="7BF7602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446</w:t>
            </w:r>
          </w:p>
        </w:tc>
        <w:tc>
          <w:tcPr>
            <w:tcW w:w="3373" w:type="pct"/>
            <w:shd w:val="clear" w:color="000000" w:fill="FFFFFF"/>
            <w:vAlign w:val="center"/>
            <w:hideMark/>
          </w:tcPr>
          <w:p w14:paraId="5C31527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Catastrales</w:t>
            </w:r>
          </w:p>
        </w:tc>
        <w:tc>
          <w:tcPr>
            <w:tcW w:w="1160" w:type="pct"/>
            <w:shd w:val="clear" w:color="000000" w:fill="FFFFFF"/>
            <w:hideMark/>
          </w:tcPr>
          <w:p w14:paraId="6B36BC2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$6,330,530.98</w:t>
            </w:r>
          </w:p>
        </w:tc>
      </w:tr>
      <w:tr w:rsidR="006C5B0E" w:rsidRPr="006C5B0E" w14:paraId="4011D7A6" w14:textId="77777777" w:rsidTr="00D33F3F">
        <w:trPr>
          <w:trHeight w:val="20"/>
        </w:trPr>
        <w:tc>
          <w:tcPr>
            <w:tcW w:w="467" w:type="pct"/>
            <w:shd w:val="clear" w:color="000000" w:fill="FFFFFF"/>
            <w:vAlign w:val="center"/>
            <w:hideMark/>
          </w:tcPr>
          <w:p w14:paraId="1DA87EB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447</w:t>
            </w:r>
          </w:p>
        </w:tc>
        <w:tc>
          <w:tcPr>
            <w:tcW w:w="3373" w:type="pct"/>
            <w:shd w:val="clear" w:color="000000" w:fill="FFFFFF"/>
            <w:vAlign w:val="center"/>
            <w:hideMark/>
          </w:tcPr>
          <w:p w14:paraId="6411530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por Certificaciones y Legalizaciones</w:t>
            </w:r>
          </w:p>
        </w:tc>
        <w:tc>
          <w:tcPr>
            <w:tcW w:w="1160" w:type="pct"/>
            <w:shd w:val="clear" w:color="000000" w:fill="FFFFFF"/>
            <w:hideMark/>
          </w:tcPr>
          <w:p w14:paraId="07AAD74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$3,054,456.50</w:t>
            </w:r>
          </w:p>
        </w:tc>
      </w:tr>
      <w:tr w:rsidR="006C5B0E" w:rsidRPr="006C5B0E" w14:paraId="5EBE9E5B" w14:textId="77777777" w:rsidTr="00D33F3F">
        <w:trPr>
          <w:trHeight w:val="20"/>
        </w:trPr>
        <w:tc>
          <w:tcPr>
            <w:tcW w:w="467" w:type="pct"/>
            <w:shd w:val="clear" w:color="000000" w:fill="FFFFFF"/>
            <w:vAlign w:val="center"/>
            <w:hideMark/>
          </w:tcPr>
          <w:p w14:paraId="078AC3C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lastRenderedPageBreak/>
              <w:t>448</w:t>
            </w:r>
          </w:p>
        </w:tc>
        <w:tc>
          <w:tcPr>
            <w:tcW w:w="3373" w:type="pct"/>
            <w:shd w:val="clear" w:color="000000" w:fill="FFFFFF"/>
            <w:vAlign w:val="center"/>
            <w:hideMark/>
          </w:tcPr>
          <w:p w14:paraId="7184DC1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Licencias, Permisos, Autorizaciones y Servicios de Control Ambiental</w:t>
            </w:r>
          </w:p>
        </w:tc>
        <w:tc>
          <w:tcPr>
            <w:tcW w:w="1160" w:type="pct"/>
            <w:shd w:val="clear" w:color="000000" w:fill="FFFFFF"/>
            <w:hideMark/>
          </w:tcPr>
          <w:p w14:paraId="10FD414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00635A6" w14:textId="77777777" w:rsidTr="00D33F3F">
        <w:trPr>
          <w:trHeight w:val="20"/>
        </w:trPr>
        <w:tc>
          <w:tcPr>
            <w:tcW w:w="467" w:type="pct"/>
            <w:shd w:val="clear" w:color="000000" w:fill="FFFFFF"/>
            <w:vAlign w:val="center"/>
            <w:hideMark/>
          </w:tcPr>
          <w:p w14:paraId="51CDE72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449</w:t>
            </w:r>
          </w:p>
        </w:tc>
        <w:tc>
          <w:tcPr>
            <w:tcW w:w="3373" w:type="pct"/>
            <w:shd w:val="clear" w:color="000000" w:fill="FFFFFF"/>
            <w:vAlign w:val="center"/>
            <w:hideMark/>
          </w:tcPr>
          <w:p w14:paraId="632A3BD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Refrendo Anual</w:t>
            </w:r>
          </w:p>
        </w:tc>
        <w:tc>
          <w:tcPr>
            <w:tcW w:w="1160" w:type="pct"/>
            <w:shd w:val="clear" w:color="000000" w:fill="FFFFFF"/>
            <w:vAlign w:val="center"/>
            <w:hideMark/>
          </w:tcPr>
          <w:p w14:paraId="6647153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85644E5" w14:textId="77777777" w:rsidTr="00D33F3F">
        <w:trPr>
          <w:trHeight w:val="20"/>
        </w:trPr>
        <w:tc>
          <w:tcPr>
            <w:tcW w:w="467" w:type="pct"/>
            <w:shd w:val="clear" w:color="000000" w:fill="FFFFFF"/>
            <w:vAlign w:val="center"/>
            <w:hideMark/>
          </w:tcPr>
          <w:p w14:paraId="19450A8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4410</w:t>
            </w:r>
          </w:p>
        </w:tc>
        <w:tc>
          <w:tcPr>
            <w:tcW w:w="3373" w:type="pct"/>
            <w:shd w:val="clear" w:color="000000" w:fill="FFFFFF"/>
            <w:vAlign w:val="center"/>
            <w:hideMark/>
          </w:tcPr>
          <w:p w14:paraId="08B0D19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Constancias de no Antecedentes Penales</w:t>
            </w:r>
          </w:p>
        </w:tc>
        <w:tc>
          <w:tcPr>
            <w:tcW w:w="1160" w:type="pct"/>
            <w:shd w:val="clear" w:color="000000" w:fill="FFFFFF"/>
            <w:vAlign w:val="center"/>
            <w:hideMark/>
          </w:tcPr>
          <w:p w14:paraId="0265D98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F97A830" w14:textId="77777777" w:rsidTr="00D33F3F">
        <w:trPr>
          <w:trHeight w:val="20"/>
        </w:trPr>
        <w:tc>
          <w:tcPr>
            <w:tcW w:w="467" w:type="pct"/>
            <w:shd w:val="clear" w:color="000000" w:fill="D9D9D9"/>
            <w:vAlign w:val="center"/>
            <w:hideMark/>
          </w:tcPr>
          <w:p w14:paraId="409DB18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45</w:t>
            </w:r>
          </w:p>
        </w:tc>
        <w:tc>
          <w:tcPr>
            <w:tcW w:w="3373" w:type="pct"/>
            <w:shd w:val="clear" w:color="000000" w:fill="D9D9D9"/>
            <w:vAlign w:val="center"/>
            <w:hideMark/>
          </w:tcPr>
          <w:p w14:paraId="7CB14D1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Accesorios de Derechos</w:t>
            </w:r>
          </w:p>
        </w:tc>
        <w:tc>
          <w:tcPr>
            <w:tcW w:w="1160" w:type="pct"/>
            <w:shd w:val="clear" w:color="000000" w:fill="D9D9D9"/>
            <w:vAlign w:val="center"/>
            <w:hideMark/>
          </w:tcPr>
          <w:p w14:paraId="38E6F6D2"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$1,619,028.23</w:t>
            </w:r>
          </w:p>
        </w:tc>
      </w:tr>
      <w:tr w:rsidR="006C5B0E" w:rsidRPr="006C5B0E" w14:paraId="510F33AD" w14:textId="77777777" w:rsidTr="00D33F3F">
        <w:trPr>
          <w:trHeight w:val="20"/>
        </w:trPr>
        <w:tc>
          <w:tcPr>
            <w:tcW w:w="467" w:type="pct"/>
            <w:shd w:val="clear" w:color="000000" w:fill="FFFFFF"/>
            <w:vAlign w:val="center"/>
            <w:hideMark/>
          </w:tcPr>
          <w:p w14:paraId="481C015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451</w:t>
            </w:r>
          </w:p>
        </w:tc>
        <w:tc>
          <w:tcPr>
            <w:tcW w:w="3373" w:type="pct"/>
            <w:shd w:val="clear" w:color="000000" w:fill="FFFFFF"/>
            <w:vAlign w:val="center"/>
            <w:hideMark/>
          </w:tcPr>
          <w:p w14:paraId="756D5B5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Accesorios de Derechos</w:t>
            </w:r>
          </w:p>
        </w:tc>
        <w:tc>
          <w:tcPr>
            <w:tcW w:w="1160" w:type="pct"/>
            <w:shd w:val="clear" w:color="000000" w:fill="FFFFFF"/>
            <w:vAlign w:val="center"/>
            <w:hideMark/>
          </w:tcPr>
          <w:p w14:paraId="7F573EB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$1,619,028.23</w:t>
            </w:r>
          </w:p>
        </w:tc>
      </w:tr>
      <w:tr w:rsidR="006C5B0E" w:rsidRPr="006C5B0E" w14:paraId="6D9C398C" w14:textId="77777777" w:rsidTr="00D33F3F">
        <w:trPr>
          <w:trHeight w:val="20"/>
        </w:trPr>
        <w:tc>
          <w:tcPr>
            <w:tcW w:w="467" w:type="pct"/>
            <w:shd w:val="clear" w:color="000000" w:fill="D9D9D9"/>
            <w:vAlign w:val="center"/>
            <w:hideMark/>
          </w:tcPr>
          <w:p w14:paraId="4F3E4B4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49</w:t>
            </w:r>
          </w:p>
        </w:tc>
        <w:tc>
          <w:tcPr>
            <w:tcW w:w="3373" w:type="pct"/>
            <w:shd w:val="clear" w:color="000000" w:fill="D9D9D9"/>
            <w:vAlign w:val="center"/>
            <w:hideMark/>
          </w:tcPr>
          <w:p w14:paraId="23DB2EC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Derechos no Comprendidos en la Ley de Ingresos Vigente, Causados en Ejercicios Fiscales Anteriores Pendientes de Liquidación o Pago</w:t>
            </w:r>
          </w:p>
        </w:tc>
        <w:tc>
          <w:tcPr>
            <w:tcW w:w="1160" w:type="pct"/>
            <w:shd w:val="clear" w:color="000000" w:fill="D9D9D9"/>
            <w:vAlign w:val="center"/>
            <w:hideMark/>
          </w:tcPr>
          <w:p w14:paraId="2A9D3F9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2856A959" w14:textId="77777777" w:rsidTr="00D33F3F">
        <w:trPr>
          <w:trHeight w:val="20"/>
        </w:trPr>
        <w:tc>
          <w:tcPr>
            <w:tcW w:w="467" w:type="pct"/>
            <w:shd w:val="clear" w:color="000000" w:fill="FFFFFF"/>
            <w:vAlign w:val="center"/>
            <w:hideMark/>
          </w:tcPr>
          <w:p w14:paraId="1D589F9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491</w:t>
            </w:r>
          </w:p>
        </w:tc>
        <w:tc>
          <w:tcPr>
            <w:tcW w:w="3373" w:type="pct"/>
            <w:shd w:val="clear" w:color="000000" w:fill="FFFFFF"/>
            <w:vAlign w:val="center"/>
            <w:hideMark/>
          </w:tcPr>
          <w:p w14:paraId="6BEEC40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Derechos no Comprendidos en la Ley de Ingresos Vigente, Causados en Ejercicios Fiscales Anteriores Pendientes de Liquidación o Pago</w:t>
            </w:r>
          </w:p>
        </w:tc>
        <w:tc>
          <w:tcPr>
            <w:tcW w:w="1160" w:type="pct"/>
            <w:shd w:val="clear" w:color="000000" w:fill="FFFFFF"/>
            <w:vAlign w:val="center"/>
            <w:hideMark/>
          </w:tcPr>
          <w:p w14:paraId="41E2795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3F696287" w14:textId="77777777" w:rsidTr="00D33F3F">
        <w:trPr>
          <w:trHeight w:val="20"/>
        </w:trPr>
        <w:tc>
          <w:tcPr>
            <w:tcW w:w="467" w:type="pct"/>
            <w:shd w:val="clear" w:color="000000" w:fill="A6A6A6"/>
            <w:vAlign w:val="center"/>
            <w:hideMark/>
          </w:tcPr>
          <w:p w14:paraId="1FAB768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5</w:t>
            </w:r>
          </w:p>
        </w:tc>
        <w:tc>
          <w:tcPr>
            <w:tcW w:w="3373" w:type="pct"/>
            <w:shd w:val="clear" w:color="000000" w:fill="A6A6A6"/>
            <w:vAlign w:val="center"/>
            <w:hideMark/>
          </w:tcPr>
          <w:p w14:paraId="0FEEDF8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PRODUCTOS</w:t>
            </w:r>
          </w:p>
        </w:tc>
        <w:tc>
          <w:tcPr>
            <w:tcW w:w="1160" w:type="pct"/>
            <w:shd w:val="clear" w:color="000000" w:fill="A6A6A6"/>
            <w:hideMark/>
          </w:tcPr>
          <w:p w14:paraId="5A02FB23"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$6,944,605.13</w:t>
            </w:r>
          </w:p>
        </w:tc>
      </w:tr>
      <w:tr w:rsidR="006C5B0E" w:rsidRPr="006C5B0E" w14:paraId="1C00B878" w14:textId="77777777" w:rsidTr="00D33F3F">
        <w:trPr>
          <w:trHeight w:val="20"/>
        </w:trPr>
        <w:tc>
          <w:tcPr>
            <w:tcW w:w="467" w:type="pct"/>
            <w:shd w:val="clear" w:color="000000" w:fill="D9D9D9"/>
            <w:vAlign w:val="center"/>
            <w:hideMark/>
          </w:tcPr>
          <w:p w14:paraId="48F5B5B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51</w:t>
            </w:r>
          </w:p>
        </w:tc>
        <w:tc>
          <w:tcPr>
            <w:tcW w:w="3373" w:type="pct"/>
            <w:shd w:val="clear" w:color="000000" w:fill="D9D9D9"/>
            <w:vAlign w:val="center"/>
            <w:hideMark/>
          </w:tcPr>
          <w:p w14:paraId="15487A0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 xml:space="preserve">Productos </w:t>
            </w:r>
          </w:p>
        </w:tc>
        <w:tc>
          <w:tcPr>
            <w:tcW w:w="1160" w:type="pct"/>
            <w:shd w:val="clear" w:color="000000" w:fill="D9D9D9"/>
            <w:hideMark/>
          </w:tcPr>
          <w:p w14:paraId="187D5A5F"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$6,944,605.13</w:t>
            </w:r>
          </w:p>
        </w:tc>
      </w:tr>
      <w:tr w:rsidR="006C5B0E" w:rsidRPr="006C5B0E" w14:paraId="78A1BBF2" w14:textId="77777777" w:rsidTr="00D33F3F">
        <w:trPr>
          <w:trHeight w:val="20"/>
        </w:trPr>
        <w:tc>
          <w:tcPr>
            <w:tcW w:w="467" w:type="pct"/>
            <w:shd w:val="clear" w:color="000000" w:fill="FFFFFF"/>
            <w:vAlign w:val="center"/>
            <w:hideMark/>
          </w:tcPr>
          <w:p w14:paraId="62B191C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511</w:t>
            </w:r>
          </w:p>
        </w:tc>
        <w:tc>
          <w:tcPr>
            <w:tcW w:w="3373" w:type="pct"/>
            <w:shd w:val="clear" w:color="000000" w:fill="FFFFFF"/>
            <w:vAlign w:val="center"/>
            <w:hideMark/>
          </w:tcPr>
          <w:p w14:paraId="51329CB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 la Venta o Arrendamiento de Lotes y Gavetas de los Panteones Municipales</w:t>
            </w:r>
          </w:p>
        </w:tc>
        <w:tc>
          <w:tcPr>
            <w:tcW w:w="1160" w:type="pct"/>
            <w:shd w:val="clear" w:color="000000" w:fill="FFFFFF"/>
            <w:hideMark/>
          </w:tcPr>
          <w:p w14:paraId="1DB30A60"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$234,258.00</w:t>
            </w:r>
          </w:p>
        </w:tc>
      </w:tr>
      <w:tr w:rsidR="006C5B0E" w:rsidRPr="006C5B0E" w14:paraId="70801B9C" w14:textId="77777777" w:rsidTr="00D33F3F">
        <w:trPr>
          <w:trHeight w:val="20"/>
        </w:trPr>
        <w:tc>
          <w:tcPr>
            <w:tcW w:w="467" w:type="pct"/>
            <w:shd w:val="clear" w:color="000000" w:fill="FFFFFF"/>
            <w:vAlign w:val="center"/>
            <w:hideMark/>
          </w:tcPr>
          <w:p w14:paraId="6FB4202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512</w:t>
            </w:r>
          </w:p>
        </w:tc>
        <w:tc>
          <w:tcPr>
            <w:tcW w:w="3373" w:type="pct"/>
            <w:shd w:val="clear" w:color="000000" w:fill="FFFFFF"/>
            <w:vAlign w:val="center"/>
            <w:hideMark/>
          </w:tcPr>
          <w:p w14:paraId="6C42987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del Arrendamiento de Locales Ubicados en los Mercados Municipales</w:t>
            </w:r>
          </w:p>
        </w:tc>
        <w:tc>
          <w:tcPr>
            <w:tcW w:w="1160" w:type="pct"/>
            <w:shd w:val="clear" w:color="000000" w:fill="FFFFFF"/>
            <w:hideMark/>
          </w:tcPr>
          <w:p w14:paraId="51DEEEE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$486,595.22</w:t>
            </w:r>
          </w:p>
        </w:tc>
      </w:tr>
      <w:tr w:rsidR="006C5B0E" w:rsidRPr="006C5B0E" w14:paraId="6FC109A1" w14:textId="77777777" w:rsidTr="00D33F3F">
        <w:trPr>
          <w:trHeight w:val="20"/>
        </w:trPr>
        <w:tc>
          <w:tcPr>
            <w:tcW w:w="467" w:type="pct"/>
            <w:shd w:val="clear" w:color="000000" w:fill="FFFFFF"/>
            <w:vAlign w:val="center"/>
            <w:hideMark/>
          </w:tcPr>
          <w:p w14:paraId="7DB02DF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513</w:t>
            </w:r>
          </w:p>
        </w:tc>
        <w:tc>
          <w:tcPr>
            <w:tcW w:w="3373" w:type="pct"/>
            <w:shd w:val="clear" w:color="000000" w:fill="FFFFFF"/>
            <w:vAlign w:val="center"/>
            <w:hideMark/>
          </w:tcPr>
          <w:p w14:paraId="6AE1996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Productos</w:t>
            </w:r>
          </w:p>
        </w:tc>
        <w:tc>
          <w:tcPr>
            <w:tcW w:w="1160" w:type="pct"/>
            <w:shd w:val="clear" w:color="000000" w:fill="FFFFFF"/>
            <w:hideMark/>
          </w:tcPr>
          <w:p w14:paraId="6BC7EC4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$6,223,751.91</w:t>
            </w:r>
          </w:p>
        </w:tc>
      </w:tr>
      <w:tr w:rsidR="006C5B0E" w:rsidRPr="006C5B0E" w14:paraId="3A65AC88" w14:textId="77777777" w:rsidTr="00D33F3F">
        <w:trPr>
          <w:trHeight w:val="20"/>
        </w:trPr>
        <w:tc>
          <w:tcPr>
            <w:tcW w:w="467" w:type="pct"/>
            <w:shd w:val="clear" w:color="000000" w:fill="D9D9D9"/>
            <w:vAlign w:val="center"/>
            <w:hideMark/>
          </w:tcPr>
          <w:p w14:paraId="5B9B669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59</w:t>
            </w:r>
          </w:p>
        </w:tc>
        <w:tc>
          <w:tcPr>
            <w:tcW w:w="3373" w:type="pct"/>
            <w:shd w:val="clear" w:color="000000" w:fill="D9D9D9"/>
            <w:vAlign w:val="center"/>
            <w:hideMark/>
          </w:tcPr>
          <w:p w14:paraId="73BB877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Productos no Comprendidos en la Ley de Ingresos Vigente, Causados en Ejercicios Fiscales Anteriores Pendientes de Liquidación o Pago</w:t>
            </w:r>
          </w:p>
        </w:tc>
        <w:tc>
          <w:tcPr>
            <w:tcW w:w="1160" w:type="pct"/>
            <w:shd w:val="clear" w:color="000000" w:fill="D9D9D9"/>
            <w:vAlign w:val="center"/>
            <w:hideMark/>
          </w:tcPr>
          <w:p w14:paraId="7C49E86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13EFFE1A" w14:textId="77777777" w:rsidTr="00D33F3F">
        <w:trPr>
          <w:trHeight w:val="20"/>
        </w:trPr>
        <w:tc>
          <w:tcPr>
            <w:tcW w:w="467" w:type="pct"/>
            <w:shd w:val="clear" w:color="000000" w:fill="FFFFFF"/>
            <w:vAlign w:val="center"/>
            <w:hideMark/>
          </w:tcPr>
          <w:p w14:paraId="6998B3A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591</w:t>
            </w:r>
          </w:p>
        </w:tc>
        <w:tc>
          <w:tcPr>
            <w:tcW w:w="3373" w:type="pct"/>
            <w:shd w:val="clear" w:color="000000" w:fill="FFFFFF"/>
            <w:vAlign w:val="center"/>
            <w:hideMark/>
          </w:tcPr>
          <w:p w14:paraId="2230C3C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Productos no Comprendidos en la Ley de Ingresos Vigente, Causados en Ejercicios Fiscales Anteriores Pendientes de Liquidación o Pago</w:t>
            </w:r>
          </w:p>
        </w:tc>
        <w:tc>
          <w:tcPr>
            <w:tcW w:w="1160" w:type="pct"/>
            <w:shd w:val="clear" w:color="000000" w:fill="FFFFFF"/>
            <w:vAlign w:val="center"/>
            <w:hideMark/>
          </w:tcPr>
          <w:p w14:paraId="43D3159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798FA02" w14:textId="77777777" w:rsidTr="00D33F3F">
        <w:trPr>
          <w:trHeight w:val="20"/>
        </w:trPr>
        <w:tc>
          <w:tcPr>
            <w:tcW w:w="467" w:type="pct"/>
            <w:shd w:val="clear" w:color="000000" w:fill="A6A6A6"/>
            <w:vAlign w:val="center"/>
            <w:hideMark/>
          </w:tcPr>
          <w:p w14:paraId="78F3E06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w:t>
            </w:r>
          </w:p>
        </w:tc>
        <w:tc>
          <w:tcPr>
            <w:tcW w:w="3373" w:type="pct"/>
            <w:shd w:val="clear" w:color="000000" w:fill="A6A6A6"/>
            <w:vAlign w:val="center"/>
            <w:hideMark/>
          </w:tcPr>
          <w:p w14:paraId="3EF552D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APROVECHAMIENTOS</w:t>
            </w:r>
          </w:p>
        </w:tc>
        <w:tc>
          <w:tcPr>
            <w:tcW w:w="1160" w:type="pct"/>
            <w:shd w:val="clear" w:color="000000" w:fill="A6A6A6"/>
            <w:hideMark/>
          </w:tcPr>
          <w:p w14:paraId="64771622"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$22,104,702.41</w:t>
            </w:r>
          </w:p>
        </w:tc>
      </w:tr>
      <w:tr w:rsidR="006C5B0E" w:rsidRPr="006C5B0E" w14:paraId="37C2530A" w14:textId="77777777" w:rsidTr="00D33F3F">
        <w:trPr>
          <w:trHeight w:val="20"/>
        </w:trPr>
        <w:tc>
          <w:tcPr>
            <w:tcW w:w="467" w:type="pct"/>
            <w:shd w:val="clear" w:color="000000" w:fill="D9D9D9"/>
            <w:vAlign w:val="center"/>
            <w:hideMark/>
          </w:tcPr>
          <w:p w14:paraId="52BBE88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61</w:t>
            </w:r>
          </w:p>
        </w:tc>
        <w:tc>
          <w:tcPr>
            <w:tcW w:w="3373" w:type="pct"/>
            <w:shd w:val="clear" w:color="000000" w:fill="D9D9D9"/>
            <w:vAlign w:val="center"/>
            <w:hideMark/>
          </w:tcPr>
          <w:p w14:paraId="0DD4800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 xml:space="preserve">Aprovechamientos </w:t>
            </w:r>
          </w:p>
        </w:tc>
        <w:tc>
          <w:tcPr>
            <w:tcW w:w="1160" w:type="pct"/>
            <w:shd w:val="clear" w:color="000000" w:fill="D9D9D9"/>
            <w:hideMark/>
          </w:tcPr>
          <w:p w14:paraId="2C403F1F"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$22,104,702.41</w:t>
            </w:r>
          </w:p>
        </w:tc>
      </w:tr>
      <w:tr w:rsidR="006C5B0E" w:rsidRPr="006C5B0E" w14:paraId="6775C2C1" w14:textId="77777777" w:rsidTr="00D33F3F">
        <w:trPr>
          <w:trHeight w:val="20"/>
        </w:trPr>
        <w:tc>
          <w:tcPr>
            <w:tcW w:w="467" w:type="pct"/>
            <w:shd w:val="clear" w:color="000000" w:fill="FFFFFF"/>
            <w:vAlign w:val="center"/>
            <w:hideMark/>
          </w:tcPr>
          <w:p w14:paraId="34F88B1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611</w:t>
            </w:r>
          </w:p>
        </w:tc>
        <w:tc>
          <w:tcPr>
            <w:tcW w:w="3373" w:type="pct"/>
            <w:shd w:val="clear" w:color="000000" w:fill="FFFFFF"/>
            <w:vAlign w:val="center"/>
            <w:hideMark/>
          </w:tcPr>
          <w:p w14:paraId="3DFDA14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Transferencia</w:t>
            </w:r>
          </w:p>
        </w:tc>
        <w:tc>
          <w:tcPr>
            <w:tcW w:w="1160" w:type="pct"/>
            <w:shd w:val="clear" w:color="000000" w:fill="FFFFFF"/>
            <w:hideMark/>
          </w:tcPr>
          <w:p w14:paraId="46207D5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229F96A" w14:textId="77777777" w:rsidTr="00D33F3F">
        <w:trPr>
          <w:trHeight w:val="20"/>
        </w:trPr>
        <w:tc>
          <w:tcPr>
            <w:tcW w:w="467" w:type="pct"/>
            <w:shd w:val="clear" w:color="000000" w:fill="FFFFFF"/>
            <w:vAlign w:val="center"/>
            <w:hideMark/>
          </w:tcPr>
          <w:p w14:paraId="2BBD56E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612</w:t>
            </w:r>
          </w:p>
        </w:tc>
        <w:tc>
          <w:tcPr>
            <w:tcW w:w="3373" w:type="pct"/>
            <w:shd w:val="clear" w:color="000000" w:fill="FFFFFF"/>
            <w:vAlign w:val="center"/>
            <w:hideMark/>
          </w:tcPr>
          <w:p w14:paraId="19BADDB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Derivados de Sanciones</w:t>
            </w:r>
          </w:p>
        </w:tc>
        <w:tc>
          <w:tcPr>
            <w:tcW w:w="1160" w:type="pct"/>
            <w:shd w:val="clear" w:color="000000" w:fill="FFFFFF"/>
            <w:hideMark/>
          </w:tcPr>
          <w:p w14:paraId="30D979F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$18,848,293.95</w:t>
            </w:r>
          </w:p>
        </w:tc>
      </w:tr>
      <w:tr w:rsidR="006C5B0E" w:rsidRPr="006C5B0E" w14:paraId="1DEF6AE5" w14:textId="77777777" w:rsidTr="00D33F3F">
        <w:trPr>
          <w:trHeight w:val="20"/>
        </w:trPr>
        <w:tc>
          <w:tcPr>
            <w:tcW w:w="467" w:type="pct"/>
            <w:shd w:val="clear" w:color="000000" w:fill="FFFFFF"/>
            <w:vAlign w:val="center"/>
            <w:hideMark/>
          </w:tcPr>
          <w:p w14:paraId="3F521FD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613</w:t>
            </w:r>
          </w:p>
        </w:tc>
        <w:tc>
          <w:tcPr>
            <w:tcW w:w="3373" w:type="pct"/>
            <w:shd w:val="clear" w:color="000000" w:fill="FFFFFF"/>
            <w:vAlign w:val="center"/>
            <w:hideMark/>
          </w:tcPr>
          <w:p w14:paraId="4C9B534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Aprovechamientos</w:t>
            </w:r>
          </w:p>
        </w:tc>
        <w:tc>
          <w:tcPr>
            <w:tcW w:w="1160" w:type="pct"/>
            <w:shd w:val="clear" w:color="000000" w:fill="FFFFFF"/>
            <w:vAlign w:val="center"/>
            <w:hideMark/>
          </w:tcPr>
          <w:p w14:paraId="7DD6365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0AD411B" w14:textId="77777777" w:rsidTr="00D33F3F">
        <w:trPr>
          <w:trHeight w:val="20"/>
        </w:trPr>
        <w:tc>
          <w:tcPr>
            <w:tcW w:w="467" w:type="pct"/>
            <w:shd w:val="clear" w:color="000000" w:fill="FFFFFF"/>
            <w:vAlign w:val="center"/>
            <w:hideMark/>
          </w:tcPr>
          <w:p w14:paraId="04E48B2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614</w:t>
            </w:r>
          </w:p>
        </w:tc>
        <w:tc>
          <w:tcPr>
            <w:tcW w:w="3373" w:type="pct"/>
            <w:shd w:val="clear" w:color="000000" w:fill="FFFFFF"/>
            <w:vAlign w:val="center"/>
            <w:hideMark/>
          </w:tcPr>
          <w:p w14:paraId="4EBB980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Aprovechamientos por Retenciones no Aplicadas</w:t>
            </w:r>
          </w:p>
        </w:tc>
        <w:tc>
          <w:tcPr>
            <w:tcW w:w="1160" w:type="pct"/>
            <w:shd w:val="clear" w:color="000000" w:fill="FFFFFF"/>
            <w:vAlign w:val="center"/>
            <w:hideMark/>
          </w:tcPr>
          <w:p w14:paraId="0DC4599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66A85D2" w14:textId="77777777" w:rsidTr="00D33F3F">
        <w:trPr>
          <w:trHeight w:val="20"/>
        </w:trPr>
        <w:tc>
          <w:tcPr>
            <w:tcW w:w="467" w:type="pct"/>
            <w:shd w:val="clear" w:color="000000" w:fill="FFFFFF"/>
            <w:vAlign w:val="center"/>
            <w:hideMark/>
          </w:tcPr>
          <w:p w14:paraId="51A7877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615</w:t>
            </w:r>
          </w:p>
        </w:tc>
        <w:tc>
          <w:tcPr>
            <w:tcW w:w="3373" w:type="pct"/>
            <w:shd w:val="clear" w:color="000000" w:fill="FFFFFF"/>
            <w:vAlign w:val="center"/>
            <w:hideMark/>
          </w:tcPr>
          <w:p w14:paraId="2303E3B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Devoluciones de Impuestos Estatales y/o Federales</w:t>
            </w:r>
          </w:p>
        </w:tc>
        <w:tc>
          <w:tcPr>
            <w:tcW w:w="1160" w:type="pct"/>
            <w:shd w:val="clear" w:color="000000" w:fill="FFFFFF"/>
            <w:vAlign w:val="center"/>
            <w:hideMark/>
          </w:tcPr>
          <w:p w14:paraId="6743283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AEA5A19" w14:textId="77777777" w:rsidTr="00D33F3F">
        <w:trPr>
          <w:trHeight w:val="20"/>
        </w:trPr>
        <w:tc>
          <w:tcPr>
            <w:tcW w:w="467" w:type="pct"/>
            <w:shd w:val="clear" w:color="000000" w:fill="FFFFFF"/>
            <w:vAlign w:val="center"/>
            <w:hideMark/>
          </w:tcPr>
          <w:p w14:paraId="0F9C99D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616</w:t>
            </w:r>
          </w:p>
        </w:tc>
        <w:tc>
          <w:tcPr>
            <w:tcW w:w="3373" w:type="pct"/>
            <w:shd w:val="clear" w:color="000000" w:fill="FFFFFF"/>
            <w:vAlign w:val="center"/>
            <w:hideMark/>
          </w:tcPr>
          <w:p w14:paraId="05C68AB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Faltas al Reglamento de Policía</w:t>
            </w:r>
          </w:p>
        </w:tc>
        <w:tc>
          <w:tcPr>
            <w:tcW w:w="1160" w:type="pct"/>
            <w:shd w:val="clear" w:color="000000" w:fill="FFFFFF"/>
            <w:vAlign w:val="center"/>
            <w:hideMark/>
          </w:tcPr>
          <w:p w14:paraId="2CC3B45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44F6589" w14:textId="77777777" w:rsidTr="00D33F3F">
        <w:trPr>
          <w:trHeight w:val="20"/>
        </w:trPr>
        <w:tc>
          <w:tcPr>
            <w:tcW w:w="467" w:type="pct"/>
            <w:shd w:val="clear" w:color="000000" w:fill="FFFFFF"/>
            <w:vAlign w:val="center"/>
            <w:hideMark/>
          </w:tcPr>
          <w:p w14:paraId="3B8F71E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617</w:t>
            </w:r>
          </w:p>
        </w:tc>
        <w:tc>
          <w:tcPr>
            <w:tcW w:w="3373" w:type="pct"/>
            <w:shd w:val="clear" w:color="000000" w:fill="FFFFFF"/>
            <w:vAlign w:val="center"/>
            <w:hideMark/>
          </w:tcPr>
          <w:p w14:paraId="0910CE3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Extraordinarios</w:t>
            </w:r>
          </w:p>
        </w:tc>
        <w:tc>
          <w:tcPr>
            <w:tcW w:w="1160" w:type="pct"/>
            <w:shd w:val="clear" w:color="000000" w:fill="FFFFFF"/>
            <w:vAlign w:val="center"/>
            <w:hideMark/>
          </w:tcPr>
          <w:p w14:paraId="64C4932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$3,256,408.46</w:t>
            </w:r>
          </w:p>
        </w:tc>
      </w:tr>
      <w:tr w:rsidR="006C5B0E" w:rsidRPr="006C5B0E" w14:paraId="29BC26EF" w14:textId="77777777" w:rsidTr="00D33F3F">
        <w:trPr>
          <w:trHeight w:val="20"/>
        </w:trPr>
        <w:tc>
          <w:tcPr>
            <w:tcW w:w="467" w:type="pct"/>
            <w:shd w:val="clear" w:color="000000" w:fill="D9D9D9"/>
            <w:vAlign w:val="center"/>
            <w:hideMark/>
          </w:tcPr>
          <w:p w14:paraId="54F7357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62</w:t>
            </w:r>
          </w:p>
        </w:tc>
        <w:tc>
          <w:tcPr>
            <w:tcW w:w="3373" w:type="pct"/>
            <w:shd w:val="clear" w:color="000000" w:fill="D9D9D9"/>
            <w:vAlign w:val="center"/>
            <w:hideMark/>
          </w:tcPr>
          <w:p w14:paraId="2ACA603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Aprovechamientos Patrimoniales</w:t>
            </w:r>
          </w:p>
        </w:tc>
        <w:tc>
          <w:tcPr>
            <w:tcW w:w="1160" w:type="pct"/>
            <w:shd w:val="clear" w:color="000000" w:fill="D9D9D9"/>
            <w:vAlign w:val="center"/>
            <w:hideMark/>
          </w:tcPr>
          <w:p w14:paraId="30D9AC85"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26BF172" w14:textId="77777777" w:rsidTr="00D33F3F">
        <w:trPr>
          <w:trHeight w:val="20"/>
        </w:trPr>
        <w:tc>
          <w:tcPr>
            <w:tcW w:w="467" w:type="pct"/>
            <w:shd w:val="clear" w:color="000000" w:fill="FFFFFF"/>
            <w:vAlign w:val="center"/>
            <w:hideMark/>
          </w:tcPr>
          <w:p w14:paraId="322E76A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621</w:t>
            </w:r>
          </w:p>
        </w:tc>
        <w:tc>
          <w:tcPr>
            <w:tcW w:w="3373" w:type="pct"/>
            <w:shd w:val="clear" w:color="000000" w:fill="FFFFFF"/>
            <w:vAlign w:val="center"/>
            <w:hideMark/>
          </w:tcPr>
          <w:p w14:paraId="3B8A46E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Aprovechamientos Patrimoniales</w:t>
            </w:r>
          </w:p>
        </w:tc>
        <w:tc>
          <w:tcPr>
            <w:tcW w:w="1160" w:type="pct"/>
            <w:shd w:val="clear" w:color="000000" w:fill="FFFFFF"/>
            <w:vAlign w:val="center"/>
            <w:hideMark/>
          </w:tcPr>
          <w:p w14:paraId="42CFA14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3582C5F" w14:textId="77777777" w:rsidTr="00D33F3F">
        <w:trPr>
          <w:trHeight w:val="20"/>
        </w:trPr>
        <w:tc>
          <w:tcPr>
            <w:tcW w:w="467" w:type="pct"/>
            <w:shd w:val="clear" w:color="000000" w:fill="D9D9D9"/>
            <w:vAlign w:val="center"/>
            <w:hideMark/>
          </w:tcPr>
          <w:p w14:paraId="721A808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63</w:t>
            </w:r>
          </w:p>
        </w:tc>
        <w:tc>
          <w:tcPr>
            <w:tcW w:w="3373" w:type="pct"/>
            <w:shd w:val="clear" w:color="000000" w:fill="D9D9D9"/>
            <w:vAlign w:val="center"/>
            <w:hideMark/>
          </w:tcPr>
          <w:p w14:paraId="7DC173E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Accesorios de Aprovechamientos</w:t>
            </w:r>
          </w:p>
        </w:tc>
        <w:tc>
          <w:tcPr>
            <w:tcW w:w="1160" w:type="pct"/>
            <w:shd w:val="clear" w:color="000000" w:fill="D9D9D9"/>
            <w:vAlign w:val="center"/>
            <w:hideMark/>
          </w:tcPr>
          <w:p w14:paraId="0188ACC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47D4BBF1" w14:textId="77777777" w:rsidTr="00D33F3F">
        <w:trPr>
          <w:trHeight w:val="20"/>
        </w:trPr>
        <w:tc>
          <w:tcPr>
            <w:tcW w:w="467" w:type="pct"/>
            <w:shd w:val="clear" w:color="000000" w:fill="FFFFFF"/>
            <w:vAlign w:val="center"/>
            <w:hideMark/>
          </w:tcPr>
          <w:p w14:paraId="18AB249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631</w:t>
            </w:r>
          </w:p>
        </w:tc>
        <w:tc>
          <w:tcPr>
            <w:tcW w:w="3373" w:type="pct"/>
            <w:shd w:val="clear" w:color="000000" w:fill="FFFFFF"/>
            <w:vAlign w:val="center"/>
            <w:hideMark/>
          </w:tcPr>
          <w:p w14:paraId="78A6647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Accesorios de Aprovechamientos</w:t>
            </w:r>
          </w:p>
        </w:tc>
        <w:tc>
          <w:tcPr>
            <w:tcW w:w="1160" w:type="pct"/>
            <w:shd w:val="clear" w:color="000000" w:fill="FFFFFF"/>
            <w:vAlign w:val="center"/>
            <w:hideMark/>
          </w:tcPr>
          <w:p w14:paraId="2269970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940DFA1" w14:textId="77777777" w:rsidTr="00D33F3F">
        <w:trPr>
          <w:trHeight w:val="20"/>
        </w:trPr>
        <w:tc>
          <w:tcPr>
            <w:tcW w:w="467" w:type="pct"/>
            <w:shd w:val="clear" w:color="000000" w:fill="D9D9D9"/>
            <w:vAlign w:val="center"/>
            <w:hideMark/>
          </w:tcPr>
          <w:p w14:paraId="473AEDC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69</w:t>
            </w:r>
          </w:p>
        </w:tc>
        <w:tc>
          <w:tcPr>
            <w:tcW w:w="3373" w:type="pct"/>
            <w:shd w:val="clear" w:color="000000" w:fill="D9D9D9"/>
            <w:vAlign w:val="center"/>
            <w:hideMark/>
          </w:tcPr>
          <w:p w14:paraId="3AC1EF3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Aprovechamientos no Comprendidos en la Ley de Ingresos Vigente, Causados en Ejercicios Fiscales Anteriores Pendientes de Liquidación o Pago</w:t>
            </w:r>
          </w:p>
        </w:tc>
        <w:tc>
          <w:tcPr>
            <w:tcW w:w="1160" w:type="pct"/>
            <w:shd w:val="clear" w:color="000000" w:fill="D9D9D9"/>
            <w:vAlign w:val="center"/>
            <w:hideMark/>
          </w:tcPr>
          <w:p w14:paraId="3D02389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1BEDCF00" w14:textId="77777777" w:rsidTr="00D33F3F">
        <w:trPr>
          <w:trHeight w:val="20"/>
        </w:trPr>
        <w:tc>
          <w:tcPr>
            <w:tcW w:w="467" w:type="pct"/>
            <w:shd w:val="clear" w:color="000000" w:fill="FFFFFF"/>
            <w:vAlign w:val="center"/>
            <w:hideMark/>
          </w:tcPr>
          <w:p w14:paraId="68CFEBD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691</w:t>
            </w:r>
          </w:p>
        </w:tc>
        <w:tc>
          <w:tcPr>
            <w:tcW w:w="3373" w:type="pct"/>
            <w:shd w:val="clear" w:color="000000" w:fill="FFFFFF"/>
            <w:vAlign w:val="center"/>
            <w:hideMark/>
          </w:tcPr>
          <w:p w14:paraId="0B988F5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Aprovechamientos no Comprendidos en la Ley de Ingresos Vigente, Causados en Ejercicios Fiscales Anteriores Pendientes de Liquidación o Pago</w:t>
            </w:r>
          </w:p>
        </w:tc>
        <w:tc>
          <w:tcPr>
            <w:tcW w:w="1160" w:type="pct"/>
            <w:shd w:val="clear" w:color="000000" w:fill="FFFFFF"/>
            <w:vAlign w:val="center"/>
            <w:hideMark/>
          </w:tcPr>
          <w:p w14:paraId="76BF174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234CE6A" w14:textId="77777777" w:rsidTr="00D33F3F">
        <w:trPr>
          <w:trHeight w:val="20"/>
        </w:trPr>
        <w:tc>
          <w:tcPr>
            <w:tcW w:w="467" w:type="pct"/>
            <w:shd w:val="clear" w:color="000000" w:fill="A6A6A6"/>
            <w:vAlign w:val="center"/>
            <w:hideMark/>
          </w:tcPr>
          <w:p w14:paraId="0D2AE76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w:t>
            </w:r>
          </w:p>
        </w:tc>
        <w:tc>
          <w:tcPr>
            <w:tcW w:w="3373" w:type="pct"/>
            <w:shd w:val="clear" w:color="000000" w:fill="A6A6A6"/>
            <w:vAlign w:val="center"/>
            <w:hideMark/>
          </w:tcPr>
          <w:p w14:paraId="41FB267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PRESTACIÓN DE SERVICIOS Y OTROS INGRESOS</w:t>
            </w:r>
          </w:p>
        </w:tc>
        <w:tc>
          <w:tcPr>
            <w:tcW w:w="1160" w:type="pct"/>
            <w:shd w:val="clear" w:color="000000" w:fill="A6A6A6"/>
            <w:vAlign w:val="center"/>
            <w:hideMark/>
          </w:tcPr>
          <w:p w14:paraId="5AFE8B5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$183,324,559.40</w:t>
            </w:r>
          </w:p>
        </w:tc>
      </w:tr>
      <w:tr w:rsidR="006C5B0E" w:rsidRPr="006C5B0E" w14:paraId="659A2040" w14:textId="77777777" w:rsidTr="00D33F3F">
        <w:trPr>
          <w:trHeight w:val="20"/>
        </w:trPr>
        <w:tc>
          <w:tcPr>
            <w:tcW w:w="467" w:type="pct"/>
            <w:shd w:val="clear" w:color="000000" w:fill="D9D9D9"/>
            <w:vAlign w:val="center"/>
            <w:hideMark/>
          </w:tcPr>
          <w:p w14:paraId="6EDFA6B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lastRenderedPageBreak/>
              <w:t>71</w:t>
            </w:r>
          </w:p>
        </w:tc>
        <w:tc>
          <w:tcPr>
            <w:tcW w:w="3373" w:type="pct"/>
            <w:shd w:val="clear" w:color="000000" w:fill="D9D9D9"/>
            <w:vAlign w:val="center"/>
            <w:hideMark/>
          </w:tcPr>
          <w:p w14:paraId="150C0EE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Instituciones Públicas de Seguridad Social</w:t>
            </w:r>
          </w:p>
        </w:tc>
        <w:tc>
          <w:tcPr>
            <w:tcW w:w="1160" w:type="pct"/>
            <w:shd w:val="clear" w:color="000000" w:fill="D9D9D9"/>
            <w:vAlign w:val="center"/>
            <w:hideMark/>
          </w:tcPr>
          <w:p w14:paraId="0AA48BF6"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621363DA" w14:textId="77777777" w:rsidTr="00D33F3F">
        <w:trPr>
          <w:trHeight w:val="20"/>
        </w:trPr>
        <w:tc>
          <w:tcPr>
            <w:tcW w:w="467" w:type="pct"/>
            <w:shd w:val="clear" w:color="000000" w:fill="FFFFFF"/>
            <w:vAlign w:val="center"/>
            <w:hideMark/>
          </w:tcPr>
          <w:p w14:paraId="64D426D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711</w:t>
            </w:r>
          </w:p>
        </w:tc>
        <w:tc>
          <w:tcPr>
            <w:tcW w:w="3373" w:type="pct"/>
            <w:shd w:val="clear" w:color="000000" w:fill="FFFFFF"/>
            <w:vAlign w:val="center"/>
            <w:hideMark/>
          </w:tcPr>
          <w:p w14:paraId="39E20B8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Instituciones Públicas de Seguridad Social</w:t>
            </w:r>
          </w:p>
        </w:tc>
        <w:tc>
          <w:tcPr>
            <w:tcW w:w="1160" w:type="pct"/>
            <w:shd w:val="clear" w:color="000000" w:fill="FFFFFF"/>
            <w:vAlign w:val="center"/>
            <w:hideMark/>
          </w:tcPr>
          <w:p w14:paraId="2FE0E73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2DD90FE" w14:textId="77777777" w:rsidTr="00D33F3F">
        <w:trPr>
          <w:trHeight w:val="20"/>
        </w:trPr>
        <w:tc>
          <w:tcPr>
            <w:tcW w:w="467" w:type="pct"/>
            <w:shd w:val="clear" w:color="000000" w:fill="D9D9D9"/>
            <w:vAlign w:val="center"/>
            <w:hideMark/>
          </w:tcPr>
          <w:p w14:paraId="1CEA7C7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72</w:t>
            </w:r>
          </w:p>
        </w:tc>
        <w:tc>
          <w:tcPr>
            <w:tcW w:w="3373" w:type="pct"/>
            <w:shd w:val="clear" w:color="000000" w:fill="D9D9D9"/>
            <w:vAlign w:val="center"/>
            <w:hideMark/>
          </w:tcPr>
          <w:p w14:paraId="6AB6762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Empresas Productivas del Estado</w:t>
            </w:r>
          </w:p>
        </w:tc>
        <w:tc>
          <w:tcPr>
            <w:tcW w:w="1160" w:type="pct"/>
            <w:shd w:val="clear" w:color="000000" w:fill="D9D9D9"/>
            <w:vAlign w:val="center"/>
            <w:hideMark/>
          </w:tcPr>
          <w:p w14:paraId="74E0104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53E9CF16" w14:textId="77777777" w:rsidTr="00D33F3F">
        <w:trPr>
          <w:trHeight w:val="20"/>
        </w:trPr>
        <w:tc>
          <w:tcPr>
            <w:tcW w:w="467" w:type="pct"/>
            <w:shd w:val="clear" w:color="000000" w:fill="FFFFFF"/>
            <w:vAlign w:val="center"/>
            <w:hideMark/>
          </w:tcPr>
          <w:p w14:paraId="19103D6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721</w:t>
            </w:r>
          </w:p>
        </w:tc>
        <w:tc>
          <w:tcPr>
            <w:tcW w:w="3373" w:type="pct"/>
            <w:shd w:val="clear" w:color="000000" w:fill="FFFFFF"/>
            <w:vAlign w:val="center"/>
            <w:hideMark/>
          </w:tcPr>
          <w:p w14:paraId="1F10B68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Empresas Productivas del Estado</w:t>
            </w:r>
          </w:p>
        </w:tc>
        <w:tc>
          <w:tcPr>
            <w:tcW w:w="1160" w:type="pct"/>
            <w:shd w:val="clear" w:color="000000" w:fill="FFFFFF"/>
            <w:vAlign w:val="center"/>
            <w:hideMark/>
          </w:tcPr>
          <w:p w14:paraId="5F36C9D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4659D68" w14:textId="77777777" w:rsidTr="00D33F3F">
        <w:trPr>
          <w:trHeight w:val="20"/>
        </w:trPr>
        <w:tc>
          <w:tcPr>
            <w:tcW w:w="467" w:type="pct"/>
            <w:shd w:val="clear" w:color="000000" w:fill="D9D9D9"/>
            <w:vAlign w:val="center"/>
            <w:hideMark/>
          </w:tcPr>
          <w:p w14:paraId="4BBA6F9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73</w:t>
            </w:r>
          </w:p>
        </w:tc>
        <w:tc>
          <w:tcPr>
            <w:tcW w:w="3373" w:type="pct"/>
            <w:shd w:val="clear" w:color="000000" w:fill="D9D9D9"/>
            <w:vAlign w:val="center"/>
            <w:hideMark/>
          </w:tcPr>
          <w:p w14:paraId="4A588DB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Entidades Paraestatales y Fideicomisos No Empresariales y No Financieros</w:t>
            </w:r>
          </w:p>
        </w:tc>
        <w:tc>
          <w:tcPr>
            <w:tcW w:w="1160" w:type="pct"/>
            <w:shd w:val="clear" w:color="000000" w:fill="D9D9D9"/>
            <w:vAlign w:val="center"/>
            <w:hideMark/>
          </w:tcPr>
          <w:p w14:paraId="42424BE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$183,324,559.40</w:t>
            </w:r>
          </w:p>
        </w:tc>
      </w:tr>
      <w:tr w:rsidR="006C5B0E" w:rsidRPr="006C5B0E" w14:paraId="3BC08A81" w14:textId="77777777" w:rsidTr="00D33F3F">
        <w:trPr>
          <w:trHeight w:val="20"/>
        </w:trPr>
        <w:tc>
          <w:tcPr>
            <w:tcW w:w="467" w:type="pct"/>
            <w:shd w:val="clear" w:color="000000" w:fill="FFFFFF"/>
            <w:vAlign w:val="center"/>
            <w:hideMark/>
          </w:tcPr>
          <w:p w14:paraId="495447C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731</w:t>
            </w:r>
          </w:p>
        </w:tc>
        <w:tc>
          <w:tcPr>
            <w:tcW w:w="3373" w:type="pct"/>
            <w:shd w:val="clear" w:color="000000" w:fill="FFFFFF"/>
            <w:vAlign w:val="center"/>
            <w:hideMark/>
          </w:tcPr>
          <w:p w14:paraId="415211C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Entidades Paraestatales y Fideicomisos No Empresariales y No Financieros</w:t>
            </w:r>
          </w:p>
        </w:tc>
        <w:tc>
          <w:tcPr>
            <w:tcW w:w="1160" w:type="pct"/>
            <w:shd w:val="clear" w:color="000000" w:fill="FFFFFF"/>
            <w:vAlign w:val="center"/>
            <w:hideMark/>
          </w:tcPr>
          <w:p w14:paraId="047FF40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$183,324,559.40</w:t>
            </w:r>
          </w:p>
        </w:tc>
      </w:tr>
      <w:tr w:rsidR="006C5B0E" w:rsidRPr="006C5B0E" w14:paraId="09AAB997" w14:textId="77777777" w:rsidTr="00D33F3F">
        <w:trPr>
          <w:trHeight w:val="20"/>
        </w:trPr>
        <w:tc>
          <w:tcPr>
            <w:tcW w:w="467" w:type="pct"/>
            <w:shd w:val="clear" w:color="000000" w:fill="D9D9D9"/>
            <w:vAlign w:val="center"/>
            <w:hideMark/>
          </w:tcPr>
          <w:p w14:paraId="648E3CE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74</w:t>
            </w:r>
          </w:p>
        </w:tc>
        <w:tc>
          <w:tcPr>
            <w:tcW w:w="3373" w:type="pct"/>
            <w:shd w:val="clear" w:color="000000" w:fill="D9D9D9"/>
            <w:vAlign w:val="center"/>
            <w:hideMark/>
          </w:tcPr>
          <w:p w14:paraId="3FC3FD3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Entidades Paraestatales Empresariales No Financieras con Participación Estatal Mayoritaria</w:t>
            </w:r>
          </w:p>
        </w:tc>
        <w:tc>
          <w:tcPr>
            <w:tcW w:w="1160" w:type="pct"/>
            <w:shd w:val="clear" w:color="000000" w:fill="D9D9D9"/>
            <w:vAlign w:val="center"/>
            <w:hideMark/>
          </w:tcPr>
          <w:p w14:paraId="5CD59B1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4A5FC437" w14:textId="77777777" w:rsidTr="00D33F3F">
        <w:trPr>
          <w:trHeight w:val="20"/>
        </w:trPr>
        <w:tc>
          <w:tcPr>
            <w:tcW w:w="467" w:type="pct"/>
            <w:shd w:val="clear" w:color="000000" w:fill="FFFFFF"/>
            <w:vAlign w:val="center"/>
            <w:hideMark/>
          </w:tcPr>
          <w:p w14:paraId="759E843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741</w:t>
            </w:r>
          </w:p>
        </w:tc>
        <w:tc>
          <w:tcPr>
            <w:tcW w:w="3373" w:type="pct"/>
            <w:shd w:val="clear" w:color="000000" w:fill="FFFFFF"/>
            <w:vAlign w:val="center"/>
            <w:hideMark/>
          </w:tcPr>
          <w:p w14:paraId="5D43DC5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Entidades Paraestatales Empresariales No Financieras con Participación Estatal Mayoritaria</w:t>
            </w:r>
          </w:p>
        </w:tc>
        <w:tc>
          <w:tcPr>
            <w:tcW w:w="1160" w:type="pct"/>
            <w:shd w:val="clear" w:color="000000" w:fill="FFFFFF"/>
            <w:vAlign w:val="center"/>
            <w:hideMark/>
          </w:tcPr>
          <w:p w14:paraId="0F69013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475436B" w14:textId="77777777" w:rsidTr="00D33F3F">
        <w:trPr>
          <w:trHeight w:val="20"/>
        </w:trPr>
        <w:tc>
          <w:tcPr>
            <w:tcW w:w="467" w:type="pct"/>
            <w:shd w:val="clear" w:color="000000" w:fill="D9D9D9"/>
            <w:vAlign w:val="center"/>
            <w:hideMark/>
          </w:tcPr>
          <w:p w14:paraId="56F73EC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75</w:t>
            </w:r>
          </w:p>
        </w:tc>
        <w:tc>
          <w:tcPr>
            <w:tcW w:w="3373" w:type="pct"/>
            <w:shd w:val="clear" w:color="000000" w:fill="D9D9D9"/>
            <w:vAlign w:val="center"/>
            <w:hideMark/>
          </w:tcPr>
          <w:p w14:paraId="66305F7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Entidades Paraestatales Empresariales Financieras Monetarias con Participación Estatal Mayoritaria</w:t>
            </w:r>
          </w:p>
        </w:tc>
        <w:tc>
          <w:tcPr>
            <w:tcW w:w="1160" w:type="pct"/>
            <w:shd w:val="clear" w:color="000000" w:fill="D9D9D9"/>
            <w:vAlign w:val="center"/>
            <w:hideMark/>
          </w:tcPr>
          <w:p w14:paraId="68CB25C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52F7AB03" w14:textId="77777777" w:rsidTr="00D33F3F">
        <w:trPr>
          <w:trHeight w:val="20"/>
        </w:trPr>
        <w:tc>
          <w:tcPr>
            <w:tcW w:w="467" w:type="pct"/>
            <w:shd w:val="clear" w:color="000000" w:fill="FFFFFF"/>
            <w:vAlign w:val="center"/>
            <w:hideMark/>
          </w:tcPr>
          <w:p w14:paraId="31A850F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751</w:t>
            </w:r>
          </w:p>
        </w:tc>
        <w:tc>
          <w:tcPr>
            <w:tcW w:w="3373" w:type="pct"/>
            <w:shd w:val="clear" w:color="000000" w:fill="FFFFFF"/>
            <w:vAlign w:val="center"/>
            <w:hideMark/>
          </w:tcPr>
          <w:p w14:paraId="2135E4B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Entidades Paraestatales Empresariales Financieras Monetarias con Participación Estatal Mayoritaria</w:t>
            </w:r>
          </w:p>
        </w:tc>
        <w:tc>
          <w:tcPr>
            <w:tcW w:w="1160" w:type="pct"/>
            <w:shd w:val="clear" w:color="000000" w:fill="FFFFFF"/>
            <w:vAlign w:val="center"/>
            <w:hideMark/>
          </w:tcPr>
          <w:p w14:paraId="2B9374E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3C879080" w14:textId="77777777" w:rsidTr="00D33F3F">
        <w:trPr>
          <w:trHeight w:val="20"/>
        </w:trPr>
        <w:tc>
          <w:tcPr>
            <w:tcW w:w="467" w:type="pct"/>
            <w:shd w:val="clear" w:color="000000" w:fill="D9D9D9"/>
            <w:vAlign w:val="center"/>
            <w:hideMark/>
          </w:tcPr>
          <w:p w14:paraId="026872A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76</w:t>
            </w:r>
          </w:p>
        </w:tc>
        <w:tc>
          <w:tcPr>
            <w:tcW w:w="3373" w:type="pct"/>
            <w:shd w:val="clear" w:color="000000" w:fill="D9D9D9"/>
            <w:vAlign w:val="center"/>
            <w:hideMark/>
          </w:tcPr>
          <w:p w14:paraId="7C040F7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Entidades Paraestatales Empresariales Financieras No Monetarias con Participación Estatal Mayoritaria</w:t>
            </w:r>
          </w:p>
        </w:tc>
        <w:tc>
          <w:tcPr>
            <w:tcW w:w="1160" w:type="pct"/>
            <w:shd w:val="clear" w:color="000000" w:fill="D9D9D9"/>
            <w:vAlign w:val="center"/>
            <w:hideMark/>
          </w:tcPr>
          <w:p w14:paraId="42D33AE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1348B4B" w14:textId="77777777" w:rsidTr="00D33F3F">
        <w:trPr>
          <w:trHeight w:val="20"/>
        </w:trPr>
        <w:tc>
          <w:tcPr>
            <w:tcW w:w="467" w:type="pct"/>
            <w:shd w:val="clear" w:color="000000" w:fill="FFFFFF"/>
            <w:vAlign w:val="center"/>
            <w:hideMark/>
          </w:tcPr>
          <w:p w14:paraId="37BF5D8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761</w:t>
            </w:r>
          </w:p>
        </w:tc>
        <w:tc>
          <w:tcPr>
            <w:tcW w:w="3373" w:type="pct"/>
            <w:shd w:val="clear" w:color="000000" w:fill="FFFFFF"/>
            <w:vAlign w:val="center"/>
            <w:hideMark/>
          </w:tcPr>
          <w:p w14:paraId="43732A5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Entidades Paraestatales Empresariales Financieras No Monetarias con Participación Estatal Mayoritaria</w:t>
            </w:r>
          </w:p>
        </w:tc>
        <w:tc>
          <w:tcPr>
            <w:tcW w:w="1160" w:type="pct"/>
            <w:shd w:val="clear" w:color="000000" w:fill="FFFFFF"/>
            <w:vAlign w:val="center"/>
            <w:hideMark/>
          </w:tcPr>
          <w:p w14:paraId="342CAEA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E9EE13C" w14:textId="77777777" w:rsidTr="00D33F3F">
        <w:trPr>
          <w:trHeight w:val="20"/>
        </w:trPr>
        <w:tc>
          <w:tcPr>
            <w:tcW w:w="467" w:type="pct"/>
            <w:shd w:val="clear" w:color="000000" w:fill="D9D9D9"/>
            <w:vAlign w:val="center"/>
            <w:hideMark/>
          </w:tcPr>
          <w:p w14:paraId="47D07B3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77</w:t>
            </w:r>
          </w:p>
        </w:tc>
        <w:tc>
          <w:tcPr>
            <w:tcW w:w="3373" w:type="pct"/>
            <w:shd w:val="clear" w:color="000000" w:fill="D9D9D9"/>
            <w:vAlign w:val="center"/>
            <w:hideMark/>
          </w:tcPr>
          <w:p w14:paraId="2412AA1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Fideicomisos Financieros Públicos con Participación Estatal Mayoritaria</w:t>
            </w:r>
          </w:p>
        </w:tc>
        <w:tc>
          <w:tcPr>
            <w:tcW w:w="1160" w:type="pct"/>
            <w:shd w:val="clear" w:color="000000" w:fill="D9D9D9"/>
            <w:vAlign w:val="center"/>
            <w:hideMark/>
          </w:tcPr>
          <w:p w14:paraId="7B142365"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6DAE1804" w14:textId="77777777" w:rsidTr="00D33F3F">
        <w:trPr>
          <w:trHeight w:val="20"/>
        </w:trPr>
        <w:tc>
          <w:tcPr>
            <w:tcW w:w="467" w:type="pct"/>
            <w:shd w:val="clear" w:color="000000" w:fill="FFFFFF"/>
            <w:vAlign w:val="center"/>
            <w:hideMark/>
          </w:tcPr>
          <w:p w14:paraId="4033AB4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771</w:t>
            </w:r>
          </w:p>
        </w:tc>
        <w:tc>
          <w:tcPr>
            <w:tcW w:w="3373" w:type="pct"/>
            <w:shd w:val="clear" w:color="000000" w:fill="FFFFFF"/>
            <w:vAlign w:val="center"/>
            <w:hideMark/>
          </w:tcPr>
          <w:p w14:paraId="193E1BD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Fideicomisos Financieros Públicos con Participación Estatal Mayoritaria</w:t>
            </w:r>
          </w:p>
        </w:tc>
        <w:tc>
          <w:tcPr>
            <w:tcW w:w="1160" w:type="pct"/>
            <w:shd w:val="clear" w:color="000000" w:fill="FFFFFF"/>
            <w:vAlign w:val="center"/>
            <w:hideMark/>
          </w:tcPr>
          <w:p w14:paraId="7EBE82D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6E6B4D9" w14:textId="77777777" w:rsidTr="00D33F3F">
        <w:trPr>
          <w:trHeight w:val="20"/>
        </w:trPr>
        <w:tc>
          <w:tcPr>
            <w:tcW w:w="467" w:type="pct"/>
            <w:shd w:val="clear" w:color="000000" w:fill="D9D9D9"/>
            <w:vAlign w:val="center"/>
            <w:hideMark/>
          </w:tcPr>
          <w:p w14:paraId="4ADC4E5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78</w:t>
            </w:r>
          </w:p>
        </w:tc>
        <w:tc>
          <w:tcPr>
            <w:tcW w:w="3373" w:type="pct"/>
            <w:shd w:val="clear" w:color="000000" w:fill="D9D9D9"/>
            <w:vAlign w:val="center"/>
            <w:hideMark/>
          </w:tcPr>
          <w:p w14:paraId="00B6F17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los Poderes Legislativo y Judicial, y de los Órganos Autónomos</w:t>
            </w:r>
          </w:p>
        </w:tc>
        <w:tc>
          <w:tcPr>
            <w:tcW w:w="1160" w:type="pct"/>
            <w:shd w:val="clear" w:color="000000" w:fill="D9D9D9"/>
            <w:vAlign w:val="center"/>
            <w:hideMark/>
          </w:tcPr>
          <w:p w14:paraId="055A5E7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401C12EE" w14:textId="77777777" w:rsidTr="00D33F3F">
        <w:trPr>
          <w:trHeight w:val="20"/>
        </w:trPr>
        <w:tc>
          <w:tcPr>
            <w:tcW w:w="467" w:type="pct"/>
            <w:shd w:val="clear" w:color="000000" w:fill="FFFFFF"/>
            <w:vAlign w:val="center"/>
            <w:hideMark/>
          </w:tcPr>
          <w:p w14:paraId="0BB4E85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781</w:t>
            </w:r>
          </w:p>
        </w:tc>
        <w:tc>
          <w:tcPr>
            <w:tcW w:w="3373" w:type="pct"/>
            <w:shd w:val="clear" w:color="000000" w:fill="FFFFFF"/>
            <w:vAlign w:val="center"/>
            <w:hideMark/>
          </w:tcPr>
          <w:p w14:paraId="3641533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los Poderes Legislativo y Judicial, y de los Órganos Autónomos</w:t>
            </w:r>
          </w:p>
        </w:tc>
        <w:tc>
          <w:tcPr>
            <w:tcW w:w="1160" w:type="pct"/>
            <w:shd w:val="clear" w:color="000000" w:fill="FFFFFF"/>
            <w:vAlign w:val="center"/>
            <w:hideMark/>
          </w:tcPr>
          <w:p w14:paraId="0321BB5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852A50C" w14:textId="77777777" w:rsidTr="00D33F3F">
        <w:trPr>
          <w:trHeight w:val="20"/>
        </w:trPr>
        <w:tc>
          <w:tcPr>
            <w:tcW w:w="467" w:type="pct"/>
            <w:shd w:val="clear" w:color="000000" w:fill="D9D9D9"/>
            <w:vAlign w:val="center"/>
            <w:hideMark/>
          </w:tcPr>
          <w:p w14:paraId="100EFBA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79</w:t>
            </w:r>
          </w:p>
        </w:tc>
        <w:tc>
          <w:tcPr>
            <w:tcW w:w="3373" w:type="pct"/>
            <w:shd w:val="clear" w:color="000000" w:fill="D9D9D9"/>
            <w:vAlign w:val="center"/>
            <w:hideMark/>
          </w:tcPr>
          <w:p w14:paraId="29D8C8D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Otros Ingresos</w:t>
            </w:r>
          </w:p>
        </w:tc>
        <w:tc>
          <w:tcPr>
            <w:tcW w:w="1160" w:type="pct"/>
            <w:shd w:val="clear" w:color="000000" w:fill="D9D9D9"/>
            <w:vAlign w:val="center"/>
            <w:hideMark/>
          </w:tcPr>
          <w:p w14:paraId="7C9E19D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6A57BA6F" w14:textId="77777777" w:rsidTr="00D33F3F">
        <w:trPr>
          <w:trHeight w:val="20"/>
        </w:trPr>
        <w:tc>
          <w:tcPr>
            <w:tcW w:w="467" w:type="pct"/>
            <w:shd w:val="clear" w:color="000000" w:fill="FFFFFF"/>
            <w:vAlign w:val="center"/>
            <w:hideMark/>
          </w:tcPr>
          <w:p w14:paraId="7592AA1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791</w:t>
            </w:r>
          </w:p>
        </w:tc>
        <w:tc>
          <w:tcPr>
            <w:tcW w:w="3373" w:type="pct"/>
            <w:shd w:val="clear" w:color="000000" w:fill="FFFFFF"/>
            <w:vAlign w:val="center"/>
            <w:hideMark/>
          </w:tcPr>
          <w:p w14:paraId="1693B09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Ingresos</w:t>
            </w:r>
          </w:p>
        </w:tc>
        <w:tc>
          <w:tcPr>
            <w:tcW w:w="1160" w:type="pct"/>
            <w:shd w:val="clear" w:color="000000" w:fill="FFFFFF"/>
            <w:vAlign w:val="center"/>
            <w:hideMark/>
          </w:tcPr>
          <w:p w14:paraId="3AEB278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45A1005" w14:textId="77777777" w:rsidTr="00D33F3F">
        <w:trPr>
          <w:trHeight w:val="20"/>
        </w:trPr>
        <w:tc>
          <w:tcPr>
            <w:tcW w:w="467" w:type="pct"/>
            <w:shd w:val="clear" w:color="000000" w:fill="A6A6A6"/>
            <w:vAlign w:val="center"/>
            <w:hideMark/>
          </w:tcPr>
          <w:p w14:paraId="4298191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w:t>
            </w:r>
          </w:p>
        </w:tc>
        <w:tc>
          <w:tcPr>
            <w:tcW w:w="3373" w:type="pct"/>
            <w:shd w:val="clear" w:color="000000" w:fill="A6A6A6"/>
            <w:vAlign w:val="center"/>
            <w:hideMark/>
          </w:tcPr>
          <w:p w14:paraId="6007E00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PARTICIPACIONES, APORTACIONES, CONVENIOS, INCENTIVOS DERIVADOS DE LA COLABORACIÓN FISCAL Y FONDOS DISTINTOS DE APORTACIONES</w:t>
            </w:r>
          </w:p>
        </w:tc>
        <w:tc>
          <w:tcPr>
            <w:tcW w:w="1160" w:type="pct"/>
            <w:shd w:val="clear" w:color="000000" w:fill="A6A6A6"/>
            <w:vAlign w:val="center"/>
            <w:hideMark/>
          </w:tcPr>
          <w:p w14:paraId="292B11E4"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$503,904,473.08</w:t>
            </w:r>
          </w:p>
        </w:tc>
      </w:tr>
      <w:tr w:rsidR="006C5B0E" w:rsidRPr="006C5B0E" w14:paraId="48FF5584" w14:textId="77777777" w:rsidTr="00D33F3F">
        <w:trPr>
          <w:trHeight w:val="20"/>
        </w:trPr>
        <w:tc>
          <w:tcPr>
            <w:tcW w:w="467" w:type="pct"/>
            <w:shd w:val="clear" w:color="000000" w:fill="D9D9D9"/>
            <w:vAlign w:val="center"/>
            <w:hideMark/>
          </w:tcPr>
          <w:p w14:paraId="3E2598D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81</w:t>
            </w:r>
          </w:p>
        </w:tc>
        <w:tc>
          <w:tcPr>
            <w:tcW w:w="3373" w:type="pct"/>
            <w:shd w:val="clear" w:color="000000" w:fill="D9D9D9"/>
            <w:vAlign w:val="center"/>
            <w:hideMark/>
          </w:tcPr>
          <w:p w14:paraId="4366124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Participaciones</w:t>
            </w:r>
          </w:p>
        </w:tc>
        <w:tc>
          <w:tcPr>
            <w:tcW w:w="1160" w:type="pct"/>
            <w:shd w:val="clear" w:color="000000" w:fill="D9D9D9"/>
            <w:vAlign w:val="center"/>
            <w:hideMark/>
          </w:tcPr>
          <w:p w14:paraId="3DD900C5"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$352,393,815.00</w:t>
            </w:r>
          </w:p>
        </w:tc>
      </w:tr>
      <w:tr w:rsidR="006C5B0E" w:rsidRPr="006C5B0E" w14:paraId="6E44FDE5" w14:textId="77777777" w:rsidTr="00D33F3F">
        <w:trPr>
          <w:trHeight w:val="20"/>
        </w:trPr>
        <w:tc>
          <w:tcPr>
            <w:tcW w:w="467" w:type="pct"/>
            <w:shd w:val="clear" w:color="000000" w:fill="FFFFFF"/>
            <w:vAlign w:val="center"/>
            <w:hideMark/>
          </w:tcPr>
          <w:p w14:paraId="06807B8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lastRenderedPageBreak/>
              <w:t>811</w:t>
            </w:r>
          </w:p>
        </w:tc>
        <w:tc>
          <w:tcPr>
            <w:tcW w:w="3373" w:type="pct"/>
            <w:shd w:val="clear" w:color="000000" w:fill="FFFFFF"/>
            <w:vAlign w:val="center"/>
            <w:hideMark/>
          </w:tcPr>
          <w:p w14:paraId="0A0FA3F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ISR Participable</w:t>
            </w:r>
          </w:p>
        </w:tc>
        <w:tc>
          <w:tcPr>
            <w:tcW w:w="1160" w:type="pct"/>
            <w:shd w:val="clear" w:color="000000" w:fill="FFFFFF"/>
            <w:hideMark/>
          </w:tcPr>
          <w:p w14:paraId="1511FDD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$19,750,000.00</w:t>
            </w:r>
          </w:p>
        </w:tc>
      </w:tr>
      <w:tr w:rsidR="006C5B0E" w:rsidRPr="006C5B0E" w14:paraId="5EF3DB4C" w14:textId="77777777" w:rsidTr="00D33F3F">
        <w:trPr>
          <w:trHeight w:val="20"/>
        </w:trPr>
        <w:tc>
          <w:tcPr>
            <w:tcW w:w="467" w:type="pct"/>
            <w:shd w:val="clear" w:color="000000" w:fill="FFFFFF"/>
            <w:vAlign w:val="center"/>
            <w:hideMark/>
          </w:tcPr>
          <w:p w14:paraId="67CD28A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812</w:t>
            </w:r>
          </w:p>
        </w:tc>
        <w:tc>
          <w:tcPr>
            <w:tcW w:w="3373" w:type="pct"/>
            <w:shd w:val="clear" w:color="000000" w:fill="FFFFFF"/>
            <w:vAlign w:val="center"/>
            <w:hideMark/>
          </w:tcPr>
          <w:p w14:paraId="449CC52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Otras Participaciones</w:t>
            </w:r>
          </w:p>
        </w:tc>
        <w:tc>
          <w:tcPr>
            <w:tcW w:w="1160" w:type="pct"/>
            <w:shd w:val="clear" w:color="000000" w:fill="FFFFFF"/>
            <w:hideMark/>
          </w:tcPr>
          <w:p w14:paraId="4D44AED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$332,643,815.00</w:t>
            </w:r>
          </w:p>
        </w:tc>
      </w:tr>
      <w:tr w:rsidR="006C5B0E" w:rsidRPr="006C5B0E" w14:paraId="0AF18C3A" w14:textId="77777777" w:rsidTr="00D33F3F">
        <w:trPr>
          <w:trHeight w:val="20"/>
        </w:trPr>
        <w:tc>
          <w:tcPr>
            <w:tcW w:w="467" w:type="pct"/>
            <w:shd w:val="clear" w:color="000000" w:fill="D9D9D9"/>
            <w:vAlign w:val="center"/>
            <w:hideMark/>
          </w:tcPr>
          <w:p w14:paraId="4C30DC1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82</w:t>
            </w:r>
          </w:p>
        </w:tc>
        <w:tc>
          <w:tcPr>
            <w:tcW w:w="3373" w:type="pct"/>
            <w:shd w:val="clear" w:color="000000" w:fill="D9D9D9"/>
            <w:vAlign w:val="center"/>
            <w:hideMark/>
          </w:tcPr>
          <w:p w14:paraId="0978EE6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Aportaciones</w:t>
            </w:r>
          </w:p>
        </w:tc>
        <w:tc>
          <w:tcPr>
            <w:tcW w:w="1160" w:type="pct"/>
            <w:shd w:val="clear" w:color="000000" w:fill="D9D9D9"/>
            <w:vAlign w:val="center"/>
            <w:hideMark/>
          </w:tcPr>
          <w:p w14:paraId="7F5F6D5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$139,927,603.08</w:t>
            </w:r>
          </w:p>
        </w:tc>
      </w:tr>
      <w:tr w:rsidR="006C5B0E" w:rsidRPr="006C5B0E" w14:paraId="18A0ECFA" w14:textId="77777777" w:rsidTr="00D33F3F">
        <w:trPr>
          <w:trHeight w:val="20"/>
        </w:trPr>
        <w:tc>
          <w:tcPr>
            <w:tcW w:w="467" w:type="pct"/>
            <w:shd w:val="clear" w:color="000000" w:fill="FFFFFF"/>
            <w:vAlign w:val="center"/>
            <w:hideMark/>
          </w:tcPr>
          <w:p w14:paraId="6F9D51C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821</w:t>
            </w:r>
          </w:p>
        </w:tc>
        <w:tc>
          <w:tcPr>
            <w:tcW w:w="3373" w:type="pct"/>
            <w:shd w:val="clear" w:color="000000" w:fill="FFFFFF"/>
            <w:vAlign w:val="center"/>
            <w:hideMark/>
          </w:tcPr>
          <w:p w14:paraId="01572EC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FISM</w:t>
            </w:r>
          </w:p>
        </w:tc>
        <w:tc>
          <w:tcPr>
            <w:tcW w:w="1160" w:type="pct"/>
            <w:shd w:val="clear" w:color="000000" w:fill="FFFFFF"/>
            <w:hideMark/>
          </w:tcPr>
          <w:p w14:paraId="08AAB9A7"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$23,308,516.50</w:t>
            </w:r>
          </w:p>
        </w:tc>
      </w:tr>
      <w:tr w:rsidR="006C5B0E" w:rsidRPr="006C5B0E" w14:paraId="651A9043" w14:textId="77777777" w:rsidTr="00D33F3F">
        <w:trPr>
          <w:trHeight w:val="20"/>
        </w:trPr>
        <w:tc>
          <w:tcPr>
            <w:tcW w:w="467" w:type="pct"/>
            <w:shd w:val="clear" w:color="000000" w:fill="FFFFFF"/>
            <w:vAlign w:val="center"/>
            <w:hideMark/>
          </w:tcPr>
          <w:p w14:paraId="70AFDF5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822</w:t>
            </w:r>
          </w:p>
        </w:tc>
        <w:tc>
          <w:tcPr>
            <w:tcW w:w="3373" w:type="pct"/>
            <w:shd w:val="clear" w:color="000000" w:fill="FFFFFF"/>
            <w:vAlign w:val="center"/>
            <w:hideMark/>
          </w:tcPr>
          <w:p w14:paraId="2618DF3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FORTAMUN</w:t>
            </w:r>
          </w:p>
        </w:tc>
        <w:tc>
          <w:tcPr>
            <w:tcW w:w="1160" w:type="pct"/>
            <w:shd w:val="clear" w:color="000000" w:fill="FFFFFF"/>
            <w:hideMark/>
          </w:tcPr>
          <w:p w14:paraId="233937B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$116,619,086.58</w:t>
            </w:r>
          </w:p>
        </w:tc>
      </w:tr>
      <w:tr w:rsidR="006C5B0E" w:rsidRPr="006C5B0E" w14:paraId="7778ABB4" w14:textId="77777777" w:rsidTr="00D33F3F">
        <w:trPr>
          <w:trHeight w:val="20"/>
        </w:trPr>
        <w:tc>
          <w:tcPr>
            <w:tcW w:w="467" w:type="pct"/>
            <w:shd w:val="clear" w:color="000000" w:fill="D9D9D9"/>
            <w:vAlign w:val="center"/>
            <w:hideMark/>
          </w:tcPr>
          <w:p w14:paraId="471D4A0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83</w:t>
            </w:r>
          </w:p>
        </w:tc>
        <w:tc>
          <w:tcPr>
            <w:tcW w:w="3373" w:type="pct"/>
            <w:shd w:val="clear" w:color="000000" w:fill="D9D9D9"/>
            <w:vAlign w:val="center"/>
            <w:hideMark/>
          </w:tcPr>
          <w:p w14:paraId="49AEF49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Convenios</w:t>
            </w:r>
          </w:p>
        </w:tc>
        <w:tc>
          <w:tcPr>
            <w:tcW w:w="1160" w:type="pct"/>
            <w:shd w:val="clear" w:color="000000" w:fill="D9D9D9"/>
            <w:vAlign w:val="center"/>
            <w:hideMark/>
          </w:tcPr>
          <w:p w14:paraId="57EB431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$3,583,055.00</w:t>
            </w:r>
          </w:p>
        </w:tc>
      </w:tr>
      <w:tr w:rsidR="006C5B0E" w:rsidRPr="006C5B0E" w14:paraId="339A2E7D" w14:textId="77777777" w:rsidTr="00D33F3F">
        <w:trPr>
          <w:trHeight w:val="20"/>
        </w:trPr>
        <w:tc>
          <w:tcPr>
            <w:tcW w:w="467" w:type="pct"/>
            <w:shd w:val="clear" w:color="000000" w:fill="FFFFFF"/>
            <w:vAlign w:val="center"/>
            <w:hideMark/>
          </w:tcPr>
          <w:p w14:paraId="6B6011F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831</w:t>
            </w:r>
          </w:p>
        </w:tc>
        <w:tc>
          <w:tcPr>
            <w:tcW w:w="3373" w:type="pct"/>
            <w:shd w:val="clear" w:color="000000" w:fill="FFFFFF"/>
            <w:vAlign w:val="center"/>
            <w:hideMark/>
          </w:tcPr>
          <w:p w14:paraId="5F9F5C5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Convenios (CAPUFE)</w:t>
            </w:r>
          </w:p>
        </w:tc>
        <w:tc>
          <w:tcPr>
            <w:tcW w:w="1160" w:type="pct"/>
            <w:shd w:val="clear" w:color="000000" w:fill="FFFFFF"/>
            <w:vAlign w:val="center"/>
            <w:hideMark/>
          </w:tcPr>
          <w:p w14:paraId="7FA68DC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$3,583,055.00</w:t>
            </w:r>
          </w:p>
        </w:tc>
      </w:tr>
      <w:tr w:rsidR="006C5B0E" w:rsidRPr="006C5B0E" w14:paraId="71194C1B" w14:textId="77777777" w:rsidTr="00D33F3F">
        <w:trPr>
          <w:trHeight w:val="20"/>
        </w:trPr>
        <w:tc>
          <w:tcPr>
            <w:tcW w:w="467" w:type="pct"/>
            <w:shd w:val="clear" w:color="000000" w:fill="D9D9D9"/>
            <w:vAlign w:val="center"/>
            <w:hideMark/>
          </w:tcPr>
          <w:p w14:paraId="3CF63C9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84</w:t>
            </w:r>
          </w:p>
        </w:tc>
        <w:tc>
          <w:tcPr>
            <w:tcW w:w="3373" w:type="pct"/>
            <w:shd w:val="clear" w:color="000000" w:fill="D9D9D9"/>
            <w:vAlign w:val="center"/>
            <w:hideMark/>
          </w:tcPr>
          <w:p w14:paraId="4D7E414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Incentivos Derivados de la Colaboración Fiscal</w:t>
            </w:r>
          </w:p>
        </w:tc>
        <w:tc>
          <w:tcPr>
            <w:tcW w:w="1160" w:type="pct"/>
            <w:shd w:val="clear" w:color="000000" w:fill="D9D9D9"/>
            <w:vAlign w:val="center"/>
            <w:hideMark/>
          </w:tcPr>
          <w:p w14:paraId="7F9ACF8D"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1A5FE7D" w14:textId="77777777" w:rsidTr="00D33F3F">
        <w:trPr>
          <w:trHeight w:val="20"/>
        </w:trPr>
        <w:tc>
          <w:tcPr>
            <w:tcW w:w="467" w:type="pct"/>
            <w:shd w:val="clear" w:color="000000" w:fill="FFFFFF"/>
            <w:vAlign w:val="center"/>
            <w:hideMark/>
          </w:tcPr>
          <w:p w14:paraId="7289999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841</w:t>
            </w:r>
          </w:p>
        </w:tc>
        <w:tc>
          <w:tcPr>
            <w:tcW w:w="3373" w:type="pct"/>
            <w:shd w:val="clear" w:color="000000" w:fill="FFFFFF"/>
            <w:vAlign w:val="center"/>
            <w:hideMark/>
          </w:tcPr>
          <w:p w14:paraId="23D765A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Incentivos Derivados de la Colaboración Fiscal</w:t>
            </w:r>
          </w:p>
        </w:tc>
        <w:tc>
          <w:tcPr>
            <w:tcW w:w="1160" w:type="pct"/>
            <w:shd w:val="clear" w:color="000000" w:fill="FFFFFF"/>
            <w:vAlign w:val="center"/>
            <w:hideMark/>
          </w:tcPr>
          <w:p w14:paraId="1964232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E4D347A" w14:textId="77777777" w:rsidTr="00D33F3F">
        <w:trPr>
          <w:trHeight w:val="20"/>
        </w:trPr>
        <w:tc>
          <w:tcPr>
            <w:tcW w:w="467" w:type="pct"/>
            <w:shd w:val="clear" w:color="000000" w:fill="D9D9D9"/>
            <w:vAlign w:val="center"/>
            <w:hideMark/>
          </w:tcPr>
          <w:p w14:paraId="4820E16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85</w:t>
            </w:r>
          </w:p>
        </w:tc>
        <w:tc>
          <w:tcPr>
            <w:tcW w:w="3373" w:type="pct"/>
            <w:shd w:val="clear" w:color="000000" w:fill="D9D9D9"/>
            <w:vAlign w:val="center"/>
            <w:hideMark/>
          </w:tcPr>
          <w:p w14:paraId="3073AD5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Fondos Distintos de Aportaciones</w:t>
            </w:r>
          </w:p>
        </w:tc>
        <w:tc>
          <w:tcPr>
            <w:tcW w:w="1160" w:type="pct"/>
            <w:shd w:val="clear" w:color="000000" w:fill="D9D9D9"/>
            <w:vAlign w:val="center"/>
            <w:hideMark/>
          </w:tcPr>
          <w:p w14:paraId="60CCDD2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$8,000,000.00</w:t>
            </w:r>
          </w:p>
        </w:tc>
      </w:tr>
      <w:tr w:rsidR="006C5B0E" w:rsidRPr="006C5B0E" w14:paraId="53504D59" w14:textId="77777777" w:rsidTr="00D33F3F">
        <w:trPr>
          <w:trHeight w:val="20"/>
        </w:trPr>
        <w:tc>
          <w:tcPr>
            <w:tcW w:w="467" w:type="pct"/>
            <w:shd w:val="clear" w:color="000000" w:fill="FFFFFF"/>
            <w:vAlign w:val="center"/>
            <w:hideMark/>
          </w:tcPr>
          <w:p w14:paraId="62E30A3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851</w:t>
            </w:r>
          </w:p>
        </w:tc>
        <w:tc>
          <w:tcPr>
            <w:tcW w:w="3373" w:type="pct"/>
            <w:shd w:val="clear" w:color="000000" w:fill="FFFFFF"/>
            <w:vAlign w:val="center"/>
            <w:hideMark/>
          </w:tcPr>
          <w:p w14:paraId="3B0B5D9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Fondos Distintos de Aportaciones</w:t>
            </w:r>
          </w:p>
        </w:tc>
        <w:tc>
          <w:tcPr>
            <w:tcW w:w="1160" w:type="pct"/>
            <w:shd w:val="clear" w:color="000000" w:fill="FFFFFF"/>
            <w:vAlign w:val="center"/>
            <w:hideMark/>
          </w:tcPr>
          <w:p w14:paraId="3E11FE29"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$8,000,000.00</w:t>
            </w:r>
          </w:p>
        </w:tc>
      </w:tr>
      <w:tr w:rsidR="006C5B0E" w:rsidRPr="006C5B0E" w14:paraId="0044CF9F" w14:textId="77777777" w:rsidTr="00D33F3F">
        <w:trPr>
          <w:trHeight w:val="20"/>
        </w:trPr>
        <w:tc>
          <w:tcPr>
            <w:tcW w:w="467" w:type="pct"/>
            <w:shd w:val="clear" w:color="000000" w:fill="A6A6A6"/>
            <w:vAlign w:val="center"/>
            <w:hideMark/>
          </w:tcPr>
          <w:p w14:paraId="4AB4431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w:t>
            </w:r>
          </w:p>
        </w:tc>
        <w:tc>
          <w:tcPr>
            <w:tcW w:w="3373" w:type="pct"/>
            <w:shd w:val="clear" w:color="000000" w:fill="A6A6A6"/>
            <w:vAlign w:val="center"/>
            <w:hideMark/>
          </w:tcPr>
          <w:p w14:paraId="007EE1E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TRANSFERENCIAS, ASIGNACIONES, SUBSIDIOS Y SUBVENCIONES, Y PENSIONES Y JUBILACIONES</w:t>
            </w:r>
          </w:p>
        </w:tc>
        <w:tc>
          <w:tcPr>
            <w:tcW w:w="1160" w:type="pct"/>
            <w:shd w:val="clear" w:color="000000" w:fill="A6A6A6"/>
            <w:vAlign w:val="center"/>
            <w:hideMark/>
          </w:tcPr>
          <w:p w14:paraId="1EAD7A9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$42,473,742.12</w:t>
            </w:r>
          </w:p>
        </w:tc>
      </w:tr>
      <w:tr w:rsidR="006C5B0E" w:rsidRPr="006C5B0E" w14:paraId="650747A3" w14:textId="77777777" w:rsidTr="00D33F3F">
        <w:trPr>
          <w:trHeight w:val="20"/>
        </w:trPr>
        <w:tc>
          <w:tcPr>
            <w:tcW w:w="467" w:type="pct"/>
            <w:shd w:val="clear" w:color="000000" w:fill="D9D9D9"/>
            <w:vAlign w:val="center"/>
            <w:hideMark/>
          </w:tcPr>
          <w:p w14:paraId="6ADDC0C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91</w:t>
            </w:r>
          </w:p>
        </w:tc>
        <w:tc>
          <w:tcPr>
            <w:tcW w:w="3373" w:type="pct"/>
            <w:shd w:val="clear" w:color="000000" w:fill="D9D9D9"/>
            <w:vAlign w:val="center"/>
            <w:hideMark/>
          </w:tcPr>
          <w:p w14:paraId="583A0C8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Transferencias y Asignaciones</w:t>
            </w:r>
          </w:p>
        </w:tc>
        <w:tc>
          <w:tcPr>
            <w:tcW w:w="1160" w:type="pct"/>
            <w:shd w:val="clear" w:color="000000" w:fill="D9D9D9"/>
            <w:vAlign w:val="center"/>
            <w:hideMark/>
          </w:tcPr>
          <w:p w14:paraId="45FF0FA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46DA31AC" w14:textId="77777777" w:rsidTr="00D33F3F">
        <w:trPr>
          <w:trHeight w:val="20"/>
        </w:trPr>
        <w:tc>
          <w:tcPr>
            <w:tcW w:w="467" w:type="pct"/>
            <w:shd w:val="clear" w:color="000000" w:fill="FFFFFF"/>
            <w:vAlign w:val="center"/>
            <w:hideMark/>
          </w:tcPr>
          <w:p w14:paraId="6354223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911</w:t>
            </w:r>
          </w:p>
        </w:tc>
        <w:tc>
          <w:tcPr>
            <w:tcW w:w="3373" w:type="pct"/>
            <w:shd w:val="clear" w:color="000000" w:fill="FFFFFF"/>
            <w:vAlign w:val="center"/>
            <w:hideMark/>
          </w:tcPr>
          <w:p w14:paraId="2DB258D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Transferencias y Asignaciones</w:t>
            </w:r>
          </w:p>
        </w:tc>
        <w:tc>
          <w:tcPr>
            <w:tcW w:w="1160" w:type="pct"/>
            <w:shd w:val="clear" w:color="000000" w:fill="FFFFFF"/>
            <w:vAlign w:val="center"/>
            <w:hideMark/>
          </w:tcPr>
          <w:p w14:paraId="2E066840"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BA1E206" w14:textId="77777777" w:rsidTr="00D33F3F">
        <w:trPr>
          <w:trHeight w:val="20"/>
        </w:trPr>
        <w:tc>
          <w:tcPr>
            <w:tcW w:w="467" w:type="pct"/>
            <w:shd w:val="clear" w:color="000000" w:fill="D9D9D9"/>
            <w:vAlign w:val="center"/>
            <w:hideMark/>
          </w:tcPr>
          <w:p w14:paraId="3BB065D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93</w:t>
            </w:r>
          </w:p>
        </w:tc>
        <w:tc>
          <w:tcPr>
            <w:tcW w:w="3373" w:type="pct"/>
            <w:shd w:val="clear" w:color="000000" w:fill="D9D9D9"/>
            <w:vAlign w:val="center"/>
            <w:hideMark/>
          </w:tcPr>
          <w:p w14:paraId="793F67C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Subsidios y Subvenciones</w:t>
            </w:r>
          </w:p>
        </w:tc>
        <w:tc>
          <w:tcPr>
            <w:tcW w:w="1160" w:type="pct"/>
            <w:shd w:val="clear" w:color="000000" w:fill="D9D9D9"/>
            <w:vAlign w:val="center"/>
            <w:hideMark/>
          </w:tcPr>
          <w:p w14:paraId="107C4CF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$12,889,902.00</w:t>
            </w:r>
          </w:p>
        </w:tc>
      </w:tr>
      <w:tr w:rsidR="006C5B0E" w:rsidRPr="006C5B0E" w14:paraId="5A270D46" w14:textId="77777777" w:rsidTr="00D33F3F">
        <w:trPr>
          <w:trHeight w:val="20"/>
        </w:trPr>
        <w:tc>
          <w:tcPr>
            <w:tcW w:w="467" w:type="pct"/>
            <w:shd w:val="clear" w:color="000000" w:fill="FFFFFF"/>
            <w:vAlign w:val="center"/>
            <w:hideMark/>
          </w:tcPr>
          <w:p w14:paraId="5C68B36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931</w:t>
            </w:r>
          </w:p>
        </w:tc>
        <w:tc>
          <w:tcPr>
            <w:tcW w:w="3373" w:type="pct"/>
            <w:shd w:val="clear" w:color="000000" w:fill="FFFFFF"/>
            <w:vAlign w:val="center"/>
            <w:hideMark/>
          </w:tcPr>
          <w:p w14:paraId="37B8661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Subsidios Federales</w:t>
            </w:r>
          </w:p>
        </w:tc>
        <w:tc>
          <w:tcPr>
            <w:tcW w:w="1160" w:type="pct"/>
            <w:shd w:val="clear" w:color="000000" w:fill="FFFFFF"/>
            <w:vAlign w:val="center"/>
            <w:hideMark/>
          </w:tcPr>
          <w:p w14:paraId="3831661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8C8BB6C" w14:textId="77777777" w:rsidTr="00D33F3F">
        <w:trPr>
          <w:trHeight w:val="20"/>
        </w:trPr>
        <w:tc>
          <w:tcPr>
            <w:tcW w:w="467" w:type="pct"/>
            <w:shd w:val="clear" w:color="000000" w:fill="FFFFFF"/>
            <w:vAlign w:val="center"/>
            <w:hideMark/>
          </w:tcPr>
          <w:p w14:paraId="27350CC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932</w:t>
            </w:r>
          </w:p>
        </w:tc>
        <w:tc>
          <w:tcPr>
            <w:tcW w:w="3373" w:type="pct"/>
            <w:shd w:val="clear" w:color="000000" w:fill="FFFFFF"/>
            <w:vAlign w:val="center"/>
            <w:hideMark/>
          </w:tcPr>
          <w:p w14:paraId="3936DED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FORTASEG</w:t>
            </w:r>
          </w:p>
        </w:tc>
        <w:tc>
          <w:tcPr>
            <w:tcW w:w="1160" w:type="pct"/>
            <w:shd w:val="clear" w:color="000000" w:fill="FFFFFF"/>
            <w:vAlign w:val="center"/>
            <w:hideMark/>
          </w:tcPr>
          <w:p w14:paraId="090ED33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$12,889,902.00</w:t>
            </w:r>
          </w:p>
        </w:tc>
      </w:tr>
      <w:tr w:rsidR="006C5B0E" w:rsidRPr="006C5B0E" w14:paraId="58EF0EAE" w14:textId="77777777" w:rsidTr="00D33F3F">
        <w:trPr>
          <w:trHeight w:val="20"/>
        </w:trPr>
        <w:tc>
          <w:tcPr>
            <w:tcW w:w="467" w:type="pct"/>
            <w:shd w:val="clear" w:color="000000" w:fill="D9D9D9"/>
            <w:vAlign w:val="center"/>
            <w:hideMark/>
          </w:tcPr>
          <w:p w14:paraId="67CACFA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95</w:t>
            </w:r>
          </w:p>
        </w:tc>
        <w:tc>
          <w:tcPr>
            <w:tcW w:w="3373" w:type="pct"/>
            <w:shd w:val="clear" w:color="000000" w:fill="D9D9D9"/>
            <w:vAlign w:val="center"/>
            <w:hideMark/>
          </w:tcPr>
          <w:p w14:paraId="6A8E684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Pensiones y Jubilaciones</w:t>
            </w:r>
          </w:p>
        </w:tc>
        <w:tc>
          <w:tcPr>
            <w:tcW w:w="1160" w:type="pct"/>
            <w:shd w:val="clear" w:color="000000" w:fill="D9D9D9"/>
            <w:vAlign w:val="center"/>
            <w:hideMark/>
          </w:tcPr>
          <w:p w14:paraId="744367B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$29,583,840.12</w:t>
            </w:r>
          </w:p>
        </w:tc>
      </w:tr>
      <w:tr w:rsidR="006C5B0E" w:rsidRPr="006C5B0E" w14:paraId="0DEF9E9F" w14:textId="77777777" w:rsidTr="00D33F3F">
        <w:trPr>
          <w:trHeight w:val="20"/>
        </w:trPr>
        <w:tc>
          <w:tcPr>
            <w:tcW w:w="467" w:type="pct"/>
            <w:shd w:val="clear" w:color="000000" w:fill="FFFFFF"/>
            <w:vAlign w:val="center"/>
            <w:hideMark/>
          </w:tcPr>
          <w:p w14:paraId="6613076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951</w:t>
            </w:r>
          </w:p>
        </w:tc>
        <w:tc>
          <w:tcPr>
            <w:tcW w:w="3373" w:type="pct"/>
            <w:shd w:val="clear" w:color="000000" w:fill="FFFFFF"/>
            <w:vAlign w:val="center"/>
            <w:hideMark/>
          </w:tcPr>
          <w:p w14:paraId="030F93E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Pensiones y Jubilaciones</w:t>
            </w:r>
          </w:p>
        </w:tc>
        <w:tc>
          <w:tcPr>
            <w:tcW w:w="1160" w:type="pct"/>
            <w:shd w:val="clear" w:color="000000" w:fill="FFFFFF"/>
            <w:vAlign w:val="center"/>
            <w:hideMark/>
          </w:tcPr>
          <w:p w14:paraId="07A988B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$29,583,840.12</w:t>
            </w:r>
          </w:p>
        </w:tc>
      </w:tr>
      <w:tr w:rsidR="006C5B0E" w:rsidRPr="006C5B0E" w14:paraId="665F9F89" w14:textId="77777777" w:rsidTr="00D33F3F">
        <w:trPr>
          <w:trHeight w:val="20"/>
        </w:trPr>
        <w:tc>
          <w:tcPr>
            <w:tcW w:w="467" w:type="pct"/>
            <w:shd w:val="clear" w:color="000000" w:fill="D9D9D9"/>
            <w:vAlign w:val="center"/>
            <w:hideMark/>
          </w:tcPr>
          <w:p w14:paraId="3CA4E9B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97</w:t>
            </w:r>
          </w:p>
        </w:tc>
        <w:tc>
          <w:tcPr>
            <w:tcW w:w="3373" w:type="pct"/>
            <w:shd w:val="clear" w:color="000000" w:fill="D9D9D9"/>
            <w:vAlign w:val="center"/>
            <w:hideMark/>
          </w:tcPr>
          <w:p w14:paraId="1DA698F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Transferencias del Fondo Mexicano del Petróleo para la Estabilización y el Desarrollo</w:t>
            </w:r>
          </w:p>
        </w:tc>
        <w:tc>
          <w:tcPr>
            <w:tcW w:w="1160" w:type="pct"/>
            <w:shd w:val="clear" w:color="000000" w:fill="D9D9D9"/>
            <w:vAlign w:val="center"/>
            <w:hideMark/>
          </w:tcPr>
          <w:p w14:paraId="1B45F89F"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061D17D9" w14:textId="77777777" w:rsidTr="00D33F3F">
        <w:trPr>
          <w:trHeight w:val="20"/>
        </w:trPr>
        <w:tc>
          <w:tcPr>
            <w:tcW w:w="467" w:type="pct"/>
            <w:shd w:val="clear" w:color="000000" w:fill="FFFFFF"/>
            <w:vAlign w:val="center"/>
            <w:hideMark/>
          </w:tcPr>
          <w:p w14:paraId="7D78385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971</w:t>
            </w:r>
          </w:p>
        </w:tc>
        <w:tc>
          <w:tcPr>
            <w:tcW w:w="3373" w:type="pct"/>
            <w:shd w:val="clear" w:color="000000" w:fill="FFFFFF"/>
            <w:vAlign w:val="center"/>
            <w:hideMark/>
          </w:tcPr>
          <w:p w14:paraId="0815445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Transferencias del Fondo Mexicano del Petróleo para la Estabilización y el Desarrollo</w:t>
            </w:r>
          </w:p>
        </w:tc>
        <w:tc>
          <w:tcPr>
            <w:tcW w:w="1160" w:type="pct"/>
            <w:shd w:val="clear" w:color="000000" w:fill="FFFFFF"/>
            <w:vAlign w:val="center"/>
            <w:hideMark/>
          </w:tcPr>
          <w:p w14:paraId="32EB40A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7983BE2" w14:textId="77777777" w:rsidTr="00D33F3F">
        <w:trPr>
          <w:trHeight w:val="20"/>
        </w:trPr>
        <w:tc>
          <w:tcPr>
            <w:tcW w:w="467" w:type="pct"/>
            <w:shd w:val="clear" w:color="000000" w:fill="A6A6A6"/>
            <w:vAlign w:val="center"/>
            <w:hideMark/>
          </w:tcPr>
          <w:p w14:paraId="2528A1F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0</w:t>
            </w:r>
          </w:p>
        </w:tc>
        <w:tc>
          <w:tcPr>
            <w:tcW w:w="3373" w:type="pct"/>
            <w:shd w:val="clear" w:color="000000" w:fill="A6A6A6"/>
            <w:vAlign w:val="center"/>
            <w:hideMark/>
          </w:tcPr>
          <w:p w14:paraId="22DB760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DERIVADOS DE FINANCIAMIENTOS</w:t>
            </w:r>
          </w:p>
        </w:tc>
        <w:tc>
          <w:tcPr>
            <w:tcW w:w="1160" w:type="pct"/>
            <w:shd w:val="clear" w:color="000000" w:fill="A6A6A6"/>
            <w:vAlign w:val="center"/>
            <w:hideMark/>
          </w:tcPr>
          <w:p w14:paraId="584B9B7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23A08D1" w14:textId="77777777" w:rsidTr="00D33F3F">
        <w:trPr>
          <w:trHeight w:val="20"/>
        </w:trPr>
        <w:tc>
          <w:tcPr>
            <w:tcW w:w="467" w:type="pct"/>
            <w:shd w:val="clear" w:color="000000" w:fill="D9D9D9"/>
            <w:vAlign w:val="center"/>
            <w:hideMark/>
          </w:tcPr>
          <w:p w14:paraId="563E3F8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01</w:t>
            </w:r>
          </w:p>
        </w:tc>
        <w:tc>
          <w:tcPr>
            <w:tcW w:w="3373" w:type="pct"/>
            <w:shd w:val="clear" w:color="000000" w:fill="D9D9D9"/>
            <w:vAlign w:val="center"/>
            <w:hideMark/>
          </w:tcPr>
          <w:p w14:paraId="2D1792C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Endeudamiento Interno</w:t>
            </w:r>
          </w:p>
        </w:tc>
        <w:tc>
          <w:tcPr>
            <w:tcW w:w="1160" w:type="pct"/>
            <w:shd w:val="clear" w:color="000000" w:fill="D9D9D9"/>
            <w:vAlign w:val="center"/>
            <w:hideMark/>
          </w:tcPr>
          <w:p w14:paraId="7C67B93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58A90CB2" w14:textId="77777777" w:rsidTr="00D33F3F">
        <w:trPr>
          <w:trHeight w:val="20"/>
        </w:trPr>
        <w:tc>
          <w:tcPr>
            <w:tcW w:w="467" w:type="pct"/>
            <w:shd w:val="clear" w:color="000000" w:fill="FFFFFF"/>
            <w:vAlign w:val="center"/>
            <w:hideMark/>
          </w:tcPr>
          <w:p w14:paraId="7771017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011</w:t>
            </w:r>
          </w:p>
        </w:tc>
        <w:tc>
          <w:tcPr>
            <w:tcW w:w="3373" w:type="pct"/>
            <w:shd w:val="clear" w:color="000000" w:fill="FFFFFF"/>
            <w:vAlign w:val="center"/>
            <w:hideMark/>
          </w:tcPr>
          <w:p w14:paraId="4552B76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Deuda Pública Municipal</w:t>
            </w:r>
          </w:p>
        </w:tc>
        <w:tc>
          <w:tcPr>
            <w:tcW w:w="1160" w:type="pct"/>
            <w:shd w:val="clear" w:color="000000" w:fill="FFFFFF"/>
            <w:vAlign w:val="center"/>
            <w:hideMark/>
          </w:tcPr>
          <w:p w14:paraId="1153D89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72BFD0F" w14:textId="77777777" w:rsidTr="00D33F3F">
        <w:trPr>
          <w:trHeight w:val="20"/>
        </w:trPr>
        <w:tc>
          <w:tcPr>
            <w:tcW w:w="467" w:type="pct"/>
            <w:shd w:val="clear" w:color="000000" w:fill="D9D9D9"/>
            <w:vAlign w:val="center"/>
            <w:hideMark/>
          </w:tcPr>
          <w:p w14:paraId="6858DB7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02</w:t>
            </w:r>
          </w:p>
        </w:tc>
        <w:tc>
          <w:tcPr>
            <w:tcW w:w="3373" w:type="pct"/>
            <w:shd w:val="clear" w:color="000000" w:fill="D9D9D9"/>
            <w:vAlign w:val="center"/>
            <w:hideMark/>
          </w:tcPr>
          <w:p w14:paraId="33E80CB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Endeudamiento Externo</w:t>
            </w:r>
          </w:p>
        </w:tc>
        <w:tc>
          <w:tcPr>
            <w:tcW w:w="1160" w:type="pct"/>
            <w:shd w:val="clear" w:color="000000" w:fill="D9D9D9"/>
            <w:vAlign w:val="center"/>
            <w:hideMark/>
          </w:tcPr>
          <w:p w14:paraId="683BBF6F"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0DF1238" w14:textId="77777777" w:rsidTr="00D33F3F">
        <w:trPr>
          <w:trHeight w:val="20"/>
        </w:trPr>
        <w:tc>
          <w:tcPr>
            <w:tcW w:w="467" w:type="pct"/>
            <w:shd w:val="clear" w:color="000000" w:fill="FFFFFF"/>
            <w:vAlign w:val="center"/>
            <w:hideMark/>
          </w:tcPr>
          <w:p w14:paraId="4D980C5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021</w:t>
            </w:r>
          </w:p>
        </w:tc>
        <w:tc>
          <w:tcPr>
            <w:tcW w:w="3373" w:type="pct"/>
            <w:shd w:val="clear" w:color="000000" w:fill="FFFFFF"/>
            <w:vAlign w:val="center"/>
            <w:hideMark/>
          </w:tcPr>
          <w:p w14:paraId="5D1DD13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Endeudamiento Externo</w:t>
            </w:r>
          </w:p>
        </w:tc>
        <w:tc>
          <w:tcPr>
            <w:tcW w:w="1160" w:type="pct"/>
            <w:shd w:val="clear" w:color="000000" w:fill="FFFFFF"/>
            <w:vAlign w:val="center"/>
            <w:hideMark/>
          </w:tcPr>
          <w:p w14:paraId="5BF0685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951B72B" w14:textId="77777777" w:rsidTr="00D33F3F">
        <w:trPr>
          <w:trHeight w:val="20"/>
        </w:trPr>
        <w:tc>
          <w:tcPr>
            <w:tcW w:w="467" w:type="pct"/>
            <w:shd w:val="clear" w:color="000000" w:fill="D9D9D9"/>
            <w:vAlign w:val="center"/>
            <w:hideMark/>
          </w:tcPr>
          <w:p w14:paraId="78CAAE8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03</w:t>
            </w:r>
          </w:p>
        </w:tc>
        <w:tc>
          <w:tcPr>
            <w:tcW w:w="3373" w:type="pct"/>
            <w:shd w:val="clear" w:color="000000" w:fill="D9D9D9"/>
            <w:vAlign w:val="center"/>
            <w:hideMark/>
          </w:tcPr>
          <w:p w14:paraId="129770F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Financiamiento Interno</w:t>
            </w:r>
          </w:p>
        </w:tc>
        <w:tc>
          <w:tcPr>
            <w:tcW w:w="1160" w:type="pct"/>
            <w:shd w:val="clear" w:color="000000" w:fill="D9D9D9"/>
            <w:vAlign w:val="center"/>
            <w:hideMark/>
          </w:tcPr>
          <w:p w14:paraId="56D5F62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2DE81690" w14:textId="77777777" w:rsidTr="00D33F3F">
        <w:trPr>
          <w:trHeight w:val="20"/>
        </w:trPr>
        <w:tc>
          <w:tcPr>
            <w:tcW w:w="467" w:type="pct"/>
            <w:shd w:val="clear" w:color="000000" w:fill="FFFFFF"/>
            <w:vAlign w:val="center"/>
            <w:hideMark/>
          </w:tcPr>
          <w:p w14:paraId="7EECEDD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031</w:t>
            </w:r>
          </w:p>
        </w:tc>
        <w:tc>
          <w:tcPr>
            <w:tcW w:w="3373" w:type="pct"/>
            <w:shd w:val="clear" w:color="000000" w:fill="FFFFFF"/>
            <w:vAlign w:val="center"/>
            <w:hideMark/>
          </w:tcPr>
          <w:p w14:paraId="626E6A8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Financiamiento Interno</w:t>
            </w:r>
          </w:p>
        </w:tc>
        <w:tc>
          <w:tcPr>
            <w:tcW w:w="1160" w:type="pct"/>
            <w:shd w:val="clear" w:color="000000" w:fill="FFFFFF"/>
            <w:vAlign w:val="center"/>
            <w:hideMark/>
          </w:tcPr>
          <w:p w14:paraId="40F9100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A231B03" w14:textId="77777777" w:rsidTr="00D33F3F">
        <w:trPr>
          <w:trHeight w:val="20"/>
        </w:trPr>
        <w:tc>
          <w:tcPr>
            <w:tcW w:w="3840" w:type="pct"/>
            <w:gridSpan w:val="2"/>
            <w:shd w:val="clear" w:color="000000" w:fill="A6A6A6"/>
            <w:vAlign w:val="center"/>
            <w:hideMark/>
          </w:tcPr>
          <w:p w14:paraId="3BB6532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TOTAL GENERAL</w:t>
            </w:r>
          </w:p>
        </w:tc>
        <w:tc>
          <w:tcPr>
            <w:tcW w:w="1160" w:type="pct"/>
            <w:shd w:val="clear" w:color="000000" w:fill="A6A6A6"/>
            <w:vAlign w:val="center"/>
            <w:hideMark/>
          </w:tcPr>
          <w:p w14:paraId="5C9FD10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$872,514,071.16</w:t>
            </w:r>
          </w:p>
        </w:tc>
      </w:tr>
    </w:tbl>
    <w:p w14:paraId="2FD02CA4" w14:textId="77777777" w:rsidR="00870F00" w:rsidRPr="006C5B0E" w:rsidRDefault="00870F00" w:rsidP="00870F00">
      <w:pPr>
        <w:jc w:val="both"/>
        <w:rPr>
          <w:rFonts w:ascii="Arial" w:hAnsi="Arial" w:cs="Arial"/>
          <w:sz w:val="22"/>
          <w:szCs w:val="22"/>
        </w:rPr>
      </w:pPr>
    </w:p>
    <w:p w14:paraId="604D4E7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TÍTULO SEGUNDO</w:t>
      </w:r>
    </w:p>
    <w:p w14:paraId="10C72E1A"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LAS CONTRIBUCIONES</w:t>
      </w:r>
    </w:p>
    <w:p w14:paraId="4440683F" w14:textId="77777777" w:rsidR="00870F00" w:rsidRPr="006C5B0E" w:rsidRDefault="00870F00" w:rsidP="00870F00">
      <w:pPr>
        <w:autoSpaceDE w:val="0"/>
        <w:autoSpaceDN w:val="0"/>
        <w:adjustRightInd w:val="0"/>
        <w:jc w:val="center"/>
        <w:rPr>
          <w:rFonts w:ascii="Arial" w:hAnsi="Arial" w:cs="Arial"/>
          <w:b/>
          <w:bCs/>
          <w:sz w:val="22"/>
          <w:szCs w:val="22"/>
        </w:rPr>
      </w:pPr>
    </w:p>
    <w:p w14:paraId="75EC19B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PRIMERO</w:t>
      </w:r>
    </w:p>
    <w:p w14:paraId="7DA28F3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PREDIAL</w:t>
      </w:r>
    </w:p>
    <w:p w14:paraId="605D0AD1" w14:textId="77777777" w:rsidR="00870F00" w:rsidRPr="006C5B0E" w:rsidRDefault="00870F00" w:rsidP="00870F00">
      <w:pPr>
        <w:autoSpaceDE w:val="0"/>
        <w:autoSpaceDN w:val="0"/>
        <w:adjustRightInd w:val="0"/>
        <w:jc w:val="both"/>
        <w:rPr>
          <w:rFonts w:ascii="Arial" w:hAnsi="Arial" w:cs="Arial"/>
          <w:b/>
          <w:bCs/>
          <w:sz w:val="22"/>
          <w:szCs w:val="22"/>
        </w:rPr>
      </w:pPr>
    </w:p>
    <w:p w14:paraId="6C74EC0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 </w:t>
      </w:r>
      <w:r w:rsidRPr="006C5B0E">
        <w:rPr>
          <w:rFonts w:ascii="Arial" w:hAnsi="Arial" w:cs="Arial"/>
          <w:sz w:val="22"/>
          <w:szCs w:val="22"/>
        </w:rPr>
        <w:t>El impuesto predial se pagará en la Tesorería Municipal o ante quienes se haya convenido la recepción del pago.</w:t>
      </w:r>
    </w:p>
    <w:p w14:paraId="5C8FF5A0" w14:textId="77777777" w:rsidR="00870F00" w:rsidRPr="006C5B0E" w:rsidRDefault="00870F00" w:rsidP="00870F00">
      <w:pPr>
        <w:autoSpaceDE w:val="0"/>
        <w:autoSpaceDN w:val="0"/>
        <w:adjustRightInd w:val="0"/>
        <w:jc w:val="both"/>
        <w:rPr>
          <w:rFonts w:ascii="Arial" w:hAnsi="Arial" w:cs="Arial"/>
          <w:sz w:val="22"/>
          <w:szCs w:val="22"/>
        </w:rPr>
      </w:pPr>
    </w:p>
    <w:p w14:paraId="19CEEBBF"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 base para el cálculo de este impuesto será el valor catastral de los predios, y el impuesto se pagará de acuerdo con las tasas y tarifas siguientes:</w:t>
      </w:r>
    </w:p>
    <w:p w14:paraId="3236B217" w14:textId="77777777" w:rsidR="00870F00" w:rsidRPr="006C5B0E" w:rsidRDefault="00870F00" w:rsidP="00870F00">
      <w:pPr>
        <w:jc w:val="both"/>
        <w:rPr>
          <w:rFonts w:ascii="Arial" w:hAnsi="Arial" w:cs="Arial"/>
          <w:sz w:val="22"/>
          <w:szCs w:val="22"/>
        </w:rPr>
      </w:pPr>
    </w:p>
    <w:p w14:paraId="775ADC9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Predios Urbanos</w:t>
      </w:r>
    </w:p>
    <w:p w14:paraId="73CC9A10" w14:textId="77777777" w:rsidR="00870F00" w:rsidRPr="006C5B0E" w:rsidRDefault="00870F00" w:rsidP="00870F00">
      <w:pPr>
        <w:autoSpaceDE w:val="0"/>
        <w:autoSpaceDN w:val="0"/>
        <w:adjustRightInd w:val="0"/>
        <w:jc w:val="both"/>
        <w:rPr>
          <w:rFonts w:ascii="Arial" w:hAnsi="Arial" w:cs="Arial"/>
          <w:sz w:val="22"/>
          <w:szCs w:val="22"/>
        </w:rPr>
      </w:pPr>
    </w:p>
    <w:tbl>
      <w:tblPr>
        <w:tblpPr w:leftFromText="141" w:rightFromText="141" w:vertAnchor="text" w:horzAnchor="page"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1339"/>
        <w:gridCol w:w="1815"/>
        <w:gridCol w:w="2206"/>
        <w:gridCol w:w="1388"/>
        <w:gridCol w:w="1388"/>
      </w:tblGrid>
      <w:tr w:rsidR="008A23A1" w:rsidRPr="006C5B0E" w14:paraId="6703A12E" w14:textId="77777777" w:rsidTr="00860544">
        <w:trPr>
          <w:trHeight w:val="5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3F4D87"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lastRenderedPageBreak/>
              <w:t>VALOR CATASTRAL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8DF54F"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EDIFICADOS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089331"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NO EDIFICADOS</w:t>
            </w:r>
          </w:p>
        </w:tc>
      </w:tr>
      <w:tr w:rsidR="008A23A1" w:rsidRPr="006C5B0E" w14:paraId="00CA802C" w14:textId="77777777" w:rsidTr="00860544">
        <w:trPr>
          <w:cantSplit/>
          <w:trHeight w:val="5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4B4E83"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LIMITE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0FA12E"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USO</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70DEC"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CON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DD0A7"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SIN</w:t>
            </w:r>
          </w:p>
        </w:tc>
      </w:tr>
      <w:tr w:rsidR="008A23A1" w:rsidRPr="006C5B0E" w14:paraId="3E1D9207" w14:textId="77777777" w:rsidTr="00860544">
        <w:trPr>
          <w:cantSplit/>
          <w:trHeight w:val="175"/>
        </w:trPr>
        <w:tc>
          <w:tcPr>
            <w:tcW w:w="0" w:type="auto"/>
            <w:tcBorders>
              <w:top w:val="single" w:sz="4" w:space="0" w:color="auto"/>
              <w:left w:val="single" w:sz="4" w:space="0" w:color="auto"/>
              <w:bottom w:val="single" w:sz="4" w:space="0" w:color="auto"/>
              <w:right w:val="single" w:sz="4" w:space="0" w:color="auto"/>
            </w:tcBorders>
            <w:vAlign w:val="center"/>
            <w:hideMark/>
          </w:tcPr>
          <w:p w14:paraId="73A3C1DE"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INFERIOR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15017" w14:textId="77777777" w:rsidR="008A23A1" w:rsidRPr="006C5B0E" w:rsidRDefault="008A23A1" w:rsidP="002F46E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SUPERIOR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67A840F"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8F71D"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NO 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CC7D6" w14:textId="77777777" w:rsidR="008A23A1" w:rsidRPr="006C5B0E" w:rsidRDefault="008A23A1" w:rsidP="002F46E7">
            <w:pPr>
              <w:pStyle w:val="Textoindependiente2"/>
              <w:tabs>
                <w:tab w:val="left" w:pos="720"/>
                <w:tab w:val="left" w:pos="1206"/>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BARDA</w:t>
            </w:r>
          </w:p>
        </w:tc>
        <w:tc>
          <w:tcPr>
            <w:tcW w:w="0" w:type="auto"/>
            <w:tcBorders>
              <w:top w:val="single" w:sz="4" w:space="0" w:color="auto"/>
              <w:left w:val="single" w:sz="4" w:space="0" w:color="auto"/>
              <w:bottom w:val="single" w:sz="4" w:space="0" w:color="auto"/>
              <w:right w:val="single" w:sz="4" w:space="0" w:color="auto"/>
            </w:tcBorders>
            <w:vAlign w:val="center"/>
            <w:hideMark/>
          </w:tcPr>
          <w:p w14:paraId="2CAB2E57"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BARDA</w:t>
            </w:r>
          </w:p>
        </w:tc>
      </w:tr>
      <w:tr w:rsidR="008A23A1" w:rsidRPr="006C5B0E" w14:paraId="08A81260" w14:textId="77777777" w:rsidTr="00860544">
        <w:trPr>
          <w:cantSplit/>
          <w:trHeight w:val="83"/>
        </w:trPr>
        <w:tc>
          <w:tcPr>
            <w:tcW w:w="0" w:type="auto"/>
            <w:tcBorders>
              <w:top w:val="single" w:sz="4" w:space="0" w:color="auto"/>
              <w:left w:val="single" w:sz="4" w:space="0" w:color="auto"/>
              <w:bottom w:val="single" w:sz="4" w:space="0" w:color="auto"/>
              <w:right w:val="single" w:sz="4" w:space="0" w:color="auto"/>
            </w:tcBorders>
            <w:vAlign w:val="center"/>
            <w:hideMark/>
          </w:tcPr>
          <w:p w14:paraId="0F77E8E4"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E3E36" w14:textId="77777777" w:rsidR="008A23A1" w:rsidRPr="006C5B0E" w:rsidRDefault="008A23A1" w:rsidP="002F46E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60,000.00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546C1"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Cs/>
                <w:sz w:val="22"/>
                <w:szCs w:val="22"/>
              </w:rPr>
            </w:pPr>
            <w:r w:rsidRPr="006C5B0E">
              <w:rPr>
                <w:rFonts w:cs="Arial"/>
                <w:bCs/>
                <w:sz w:val="22"/>
                <w:szCs w:val="22"/>
              </w:rPr>
              <w:t>105.00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8293D"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134.64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62DBCE"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75516"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189.00</w:t>
            </w:r>
          </w:p>
        </w:tc>
      </w:tr>
      <w:tr w:rsidR="008A23A1" w:rsidRPr="006C5B0E" w14:paraId="18C27E0A" w14:textId="77777777" w:rsidTr="00860544">
        <w:trPr>
          <w:cantSplit/>
          <w:trHeight w:val="64"/>
        </w:trPr>
        <w:tc>
          <w:tcPr>
            <w:tcW w:w="0" w:type="auto"/>
            <w:tcBorders>
              <w:top w:val="single" w:sz="4" w:space="0" w:color="auto"/>
              <w:left w:val="single" w:sz="4" w:space="0" w:color="auto"/>
              <w:bottom w:val="single" w:sz="4" w:space="0" w:color="auto"/>
              <w:right w:val="single" w:sz="4" w:space="0" w:color="auto"/>
            </w:tcBorders>
            <w:vAlign w:val="center"/>
            <w:hideMark/>
          </w:tcPr>
          <w:p w14:paraId="32D59723"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60,000.01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13DE46" w14:textId="77777777" w:rsidR="008A23A1" w:rsidRPr="006C5B0E" w:rsidRDefault="008A23A1" w:rsidP="002F46E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90,000.00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304FC"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142.20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3246C"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189.00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38F3CB"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5AD5"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283.50</w:t>
            </w:r>
          </w:p>
        </w:tc>
      </w:tr>
      <w:tr w:rsidR="008A23A1" w:rsidRPr="006C5B0E" w14:paraId="2740B501" w14:textId="77777777" w:rsidTr="00860544">
        <w:trPr>
          <w:cantSplit/>
          <w:trHeight w:val="64"/>
        </w:trPr>
        <w:tc>
          <w:tcPr>
            <w:tcW w:w="0" w:type="auto"/>
            <w:tcBorders>
              <w:top w:val="single" w:sz="4" w:space="0" w:color="auto"/>
              <w:left w:val="single" w:sz="4" w:space="0" w:color="auto"/>
              <w:bottom w:val="single" w:sz="4" w:space="0" w:color="auto"/>
              <w:right w:val="single" w:sz="4" w:space="0" w:color="auto"/>
            </w:tcBorders>
            <w:vAlign w:val="center"/>
            <w:hideMark/>
          </w:tcPr>
          <w:p w14:paraId="786A053E"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90,000.01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823E5" w14:textId="77777777" w:rsidR="008A23A1" w:rsidRPr="006C5B0E" w:rsidRDefault="008A23A1" w:rsidP="002F46E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135,000.00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5D225"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213.30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BB9FF"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283.50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5B3C56"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270.00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67AC5"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425.25</w:t>
            </w:r>
          </w:p>
        </w:tc>
      </w:tr>
      <w:tr w:rsidR="008A23A1" w:rsidRPr="006C5B0E" w14:paraId="01DB66D2" w14:textId="77777777" w:rsidTr="00860544">
        <w:trPr>
          <w:cantSplit/>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14:paraId="786CAE3E"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135,000.01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57A47" w14:textId="77777777" w:rsidR="008A23A1" w:rsidRPr="006C5B0E" w:rsidRDefault="008A23A1" w:rsidP="00DC2C1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rPr>
                <w:rFonts w:cs="Arial"/>
                <w:sz w:val="22"/>
                <w:szCs w:val="22"/>
              </w:rPr>
            </w:pPr>
            <w:r w:rsidRPr="006C5B0E">
              <w:rPr>
                <w:rFonts w:cs="Arial"/>
                <w:sz w:val="22"/>
                <w:szCs w:val="22"/>
              </w:rPr>
              <w:t>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0FC70"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1.58 al millar</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13E44"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2.10 al millar</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E678F"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2.10 al millar</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79CE9"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3.15 al millar</w:t>
            </w:r>
          </w:p>
        </w:tc>
      </w:tr>
    </w:tbl>
    <w:p w14:paraId="59044767" w14:textId="77777777" w:rsidR="008A23A1" w:rsidRPr="006C5B0E" w:rsidRDefault="008A23A1" w:rsidP="00870F00">
      <w:pPr>
        <w:autoSpaceDE w:val="0"/>
        <w:autoSpaceDN w:val="0"/>
        <w:adjustRightInd w:val="0"/>
        <w:jc w:val="both"/>
        <w:rPr>
          <w:rFonts w:ascii="Arial" w:hAnsi="Arial" w:cs="Arial"/>
          <w:sz w:val="22"/>
          <w:szCs w:val="22"/>
        </w:rPr>
      </w:pPr>
    </w:p>
    <w:p w14:paraId="14340E5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Se considerará predio urbano no edificado, aquél que no tenga construcciones, o que teniéndolas, éstas representen menos del 25% del valor catastral del terreno.</w:t>
      </w:r>
    </w:p>
    <w:p w14:paraId="2C16FADF" w14:textId="77777777" w:rsidR="00870F00" w:rsidRPr="006C5B0E" w:rsidRDefault="00870F00" w:rsidP="00870F00">
      <w:pPr>
        <w:autoSpaceDE w:val="0"/>
        <w:autoSpaceDN w:val="0"/>
        <w:adjustRightInd w:val="0"/>
        <w:jc w:val="both"/>
        <w:rPr>
          <w:rFonts w:ascii="Arial" w:hAnsi="Arial" w:cs="Arial"/>
          <w:sz w:val="22"/>
          <w:szCs w:val="22"/>
        </w:rPr>
      </w:pPr>
    </w:p>
    <w:p w14:paraId="08A2F9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Se considerará predio urbano no edificado con barda, aquél que la tenga construida de material sólido, que no permita la vista hacia el interior y con una altura mínima de 1.80 metros en todo el perímetro del predio.</w:t>
      </w:r>
    </w:p>
    <w:p w14:paraId="6F4F6D4D" w14:textId="77777777" w:rsidR="00870F00" w:rsidRPr="006C5B0E" w:rsidRDefault="00870F00" w:rsidP="00870F00">
      <w:pPr>
        <w:autoSpaceDE w:val="0"/>
        <w:autoSpaceDN w:val="0"/>
        <w:adjustRightInd w:val="0"/>
        <w:jc w:val="both"/>
        <w:rPr>
          <w:rFonts w:ascii="Arial" w:hAnsi="Arial" w:cs="Arial"/>
          <w:sz w:val="22"/>
          <w:szCs w:val="22"/>
        </w:rPr>
      </w:pPr>
    </w:p>
    <w:p w14:paraId="55211EA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En ningún caso el impuesto predial urbano o rústico será inferior a $ 17.50 por bimestre.</w:t>
      </w:r>
    </w:p>
    <w:p w14:paraId="72A2CEDA" w14:textId="77777777" w:rsidR="00870F00" w:rsidRPr="006C5B0E" w:rsidRDefault="00870F00" w:rsidP="00870F00">
      <w:pPr>
        <w:autoSpaceDE w:val="0"/>
        <w:autoSpaceDN w:val="0"/>
        <w:adjustRightInd w:val="0"/>
        <w:jc w:val="both"/>
        <w:rPr>
          <w:rFonts w:ascii="Arial" w:hAnsi="Arial" w:cs="Arial"/>
          <w:sz w:val="22"/>
          <w:szCs w:val="22"/>
        </w:rPr>
      </w:pPr>
    </w:p>
    <w:p w14:paraId="6AE672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Cuando el monto anual del impuesto a que se refiere este capítulo se cubra durante el mes de enero se otorgará un incentivo correspondiente a un 15%, durante el mes de febrero será un incentivo de un 10% y en marzo un incentivo del 5%, y que será aplicado sobre el impuesto predial y disminuido sobre el derecho por servicio de aseo público y recolección de basura, por concepto de pago anticipado. Estos incentivos no aplican en pagos por bimestres.</w:t>
      </w:r>
    </w:p>
    <w:p w14:paraId="25C8B15B" w14:textId="77777777" w:rsidR="00870F00" w:rsidRPr="006C5B0E" w:rsidRDefault="00870F00" w:rsidP="00870F00">
      <w:pPr>
        <w:autoSpaceDE w:val="0"/>
        <w:autoSpaceDN w:val="0"/>
        <w:adjustRightInd w:val="0"/>
        <w:jc w:val="both"/>
        <w:rPr>
          <w:rFonts w:ascii="Arial" w:hAnsi="Arial" w:cs="Arial"/>
          <w:sz w:val="22"/>
          <w:szCs w:val="22"/>
        </w:rPr>
      </w:pPr>
    </w:p>
    <w:p w14:paraId="1F48B75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A los propietarios de predios urbanos que sean pensionados, jubilados, adultos mayores y personas con capacidades diferentes se les otorgará, en cualquier fecha del año en curso, un incentivo  correspondiente al 50% y que será aplicado  en el impuesto anual vigente, sin considerar sus accesorios y créditos vencidos, y que será disminuido de los derechos por servicio de aseo público y recolección de basura un 36.75%, disminuido un 10% de los derechos por servicio de bomberos y disminuido un  3.25% del impuesto predial,  única y exclusivamente respecto de la casa habitación en que tengan señalado su domicilio, siempre y cuando el inmueble este registrado  a su nombre y que su valor catastral no exceda de $ 2,416,872.00</w:t>
      </w:r>
      <w:r w:rsidR="001D6F9D" w:rsidRPr="006C5B0E">
        <w:rPr>
          <w:rFonts w:ascii="Arial" w:hAnsi="Arial" w:cs="Arial"/>
          <w:sz w:val="22"/>
          <w:szCs w:val="22"/>
        </w:rPr>
        <w:t>.</w:t>
      </w:r>
    </w:p>
    <w:p w14:paraId="43AD6E4D" w14:textId="77777777" w:rsidR="00870F00" w:rsidRPr="006C5B0E" w:rsidRDefault="00870F00" w:rsidP="00870F00">
      <w:pPr>
        <w:autoSpaceDE w:val="0"/>
        <w:autoSpaceDN w:val="0"/>
        <w:adjustRightInd w:val="0"/>
        <w:jc w:val="both"/>
        <w:rPr>
          <w:rFonts w:ascii="Arial" w:hAnsi="Arial" w:cs="Arial"/>
          <w:sz w:val="22"/>
          <w:szCs w:val="22"/>
        </w:rPr>
      </w:pPr>
    </w:p>
    <w:p w14:paraId="6F6D4B9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IV.- Las empresas ya existentes, respecto de los predios que adquieran para establecer nuevos centros de trabajo que generen empleos directos, así como empresas nuevas que se establezcan en esta ciudad, cubrirán el impuesto a que se refiere este capítulo, teniendo un incentivo de acuerdo a la siguiente tabla:</w:t>
      </w:r>
    </w:p>
    <w:p w14:paraId="5E9A4D75" w14:textId="609A6B73" w:rsidR="000234A2" w:rsidRDefault="000234A2" w:rsidP="00870F00">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4557"/>
        <w:gridCol w:w="1182"/>
      </w:tblGrid>
      <w:tr w:rsidR="000234A2" w14:paraId="5E0C4F00" w14:textId="77777777" w:rsidTr="000234A2">
        <w:trPr>
          <w:trHeight w:val="20"/>
          <w:jc w:val="center"/>
        </w:trPr>
        <w:tc>
          <w:tcPr>
            <w:tcW w:w="0" w:type="auto"/>
          </w:tcPr>
          <w:p w14:paraId="329D6C16" w14:textId="10B13C2B" w:rsidR="000234A2" w:rsidRDefault="000234A2" w:rsidP="00870F00">
            <w:pPr>
              <w:jc w:val="both"/>
              <w:rPr>
                <w:rFonts w:ascii="Arial" w:hAnsi="Arial" w:cs="Arial"/>
                <w:sz w:val="22"/>
                <w:szCs w:val="22"/>
              </w:rPr>
            </w:pPr>
            <w:r w:rsidRPr="006C5B0E">
              <w:rPr>
                <w:rFonts w:ascii="Arial" w:hAnsi="Arial" w:cs="Arial"/>
                <w:b/>
                <w:bCs/>
                <w:sz w:val="22"/>
                <w:szCs w:val="22"/>
              </w:rPr>
              <w:t>Empresas que generen Empleos Directos</w:t>
            </w:r>
          </w:p>
        </w:tc>
        <w:tc>
          <w:tcPr>
            <w:tcW w:w="0" w:type="auto"/>
          </w:tcPr>
          <w:p w14:paraId="5C4855B1" w14:textId="4CBD7109" w:rsidR="000234A2" w:rsidRDefault="000234A2" w:rsidP="000234A2">
            <w:pPr>
              <w:jc w:val="center"/>
              <w:rPr>
                <w:rFonts w:ascii="Arial" w:hAnsi="Arial" w:cs="Arial"/>
                <w:sz w:val="22"/>
                <w:szCs w:val="22"/>
              </w:rPr>
            </w:pPr>
            <w:r w:rsidRPr="006C5B0E">
              <w:rPr>
                <w:rFonts w:ascii="Arial" w:hAnsi="Arial" w:cs="Arial"/>
                <w:b/>
                <w:bCs/>
                <w:sz w:val="22"/>
                <w:szCs w:val="22"/>
              </w:rPr>
              <w:t>Incentivo</w:t>
            </w:r>
          </w:p>
        </w:tc>
      </w:tr>
      <w:tr w:rsidR="000234A2" w14:paraId="022096D2" w14:textId="77777777" w:rsidTr="000234A2">
        <w:trPr>
          <w:trHeight w:val="20"/>
          <w:jc w:val="center"/>
        </w:trPr>
        <w:tc>
          <w:tcPr>
            <w:tcW w:w="0" w:type="auto"/>
          </w:tcPr>
          <w:p w14:paraId="193F9BD4" w14:textId="08DDCE62" w:rsidR="000234A2" w:rsidRDefault="000234A2" w:rsidP="00870F00">
            <w:pPr>
              <w:jc w:val="both"/>
              <w:rPr>
                <w:rFonts w:ascii="Arial" w:hAnsi="Arial" w:cs="Arial"/>
                <w:sz w:val="22"/>
                <w:szCs w:val="22"/>
              </w:rPr>
            </w:pPr>
            <w:r w:rsidRPr="006C5B0E">
              <w:rPr>
                <w:rFonts w:ascii="Arial" w:hAnsi="Arial" w:cs="Arial"/>
                <w:sz w:val="22"/>
                <w:szCs w:val="22"/>
              </w:rPr>
              <w:t>De 10 a 20</w:t>
            </w:r>
          </w:p>
        </w:tc>
        <w:tc>
          <w:tcPr>
            <w:tcW w:w="0" w:type="auto"/>
          </w:tcPr>
          <w:p w14:paraId="3849CBEA" w14:textId="54D3DDD2" w:rsidR="000234A2" w:rsidRDefault="000234A2" w:rsidP="000234A2">
            <w:pPr>
              <w:jc w:val="center"/>
              <w:rPr>
                <w:rFonts w:ascii="Arial" w:hAnsi="Arial" w:cs="Arial"/>
                <w:sz w:val="22"/>
                <w:szCs w:val="22"/>
              </w:rPr>
            </w:pPr>
            <w:r w:rsidRPr="006C5B0E">
              <w:rPr>
                <w:rFonts w:ascii="Arial" w:hAnsi="Arial" w:cs="Arial"/>
                <w:sz w:val="22"/>
                <w:szCs w:val="22"/>
              </w:rPr>
              <w:t>15%</w:t>
            </w:r>
          </w:p>
        </w:tc>
      </w:tr>
      <w:tr w:rsidR="000234A2" w14:paraId="49A59857" w14:textId="77777777" w:rsidTr="000234A2">
        <w:trPr>
          <w:trHeight w:val="20"/>
          <w:jc w:val="center"/>
        </w:trPr>
        <w:tc>
          <w:tcPr>
            <w:tcW w:w="0" w:type="auto"/>
          </w:tcPr>
          <w:p w14:paraId="37469C5A" w14:textId="1B0881DC" w:rsidR="000234A2" w:rsidRDefault="000234A2" w:rsidP="00870F00">
            <w:pPr>
              <w:jc w:val="both"/>
              <w:rPr>
                <w:rFonts w:ascii="Arial" w:hAnsi="Arial" w:cs="Arial"/>
                <w:sz w:val="22"/>
                <w:szCs w:val="22"/>
              </w:rPr>
            </w:pPr>
            <w:r w:rsidRPr="006C5B0E">
              <w:rPr>
                <w:rFonts w:ascii="Arial" w:hAnsi="Arial" w:cs="Arial"/>
                <w:sz w:val="22"/>
                <w:szCs w:val="22"/>
              </w:rPr>
              <w:t>De 21 a 50</w:t>
            </w:r>
          </w:p>
        </w:tc>
        <w:tc>
          <w:tcPr>
            <w:tcW w:w="0" w:type="auto"/>
          </w:tcPr>
          <w:p w14:paraId="2AE90D07" w14:textId="5039E1F9" w:rsidR="000234A2" w:rsidRDefault="000234A2" w:rsidP="000234A2">
            <w:pPr>
              <w:jc w:val="center"/>
              <w:rPr>
                <w:rFonts w:ascii="Arial" w:hAnsi="Arial" w:cs="Arial"/>
                <w:sz w:val="22"/>
                <w:szCs w:val="22"/>
              </w:rPr>
            </w:pPr>
            <w:r w:rsidRPr="006C5B0E">
              <w:rPr>
                <w:rFonts w:ascii="Arial" w:hAnsi="Arial" w:cs="Arial"/>
                <w:sz w:val="22"/>
                <w:szCs w:val="22"/>
              </w:rPr>
              <w:t>25%</w:t>
            </w:r>
          </w:p>
        </w:tc>
      </w:tr>
      <w:tr w:rsidR="000234A2" w14:paraId="6AAE7587" w14:textId="77777777" w:rsidTr="000234A2">
        <w:trPr>
          <w:trHeight w:val="20"/>
          <w:jc w:val="center"/>
        </w:trPr>
        <w:tc>
          <w:tcPr>
            <w:tcW w:w="0" w:type="auto"/>
          </w:tcPr>
          <w:p w14:paraId="70D2106D" w14:textId="053FA9E4" w:rsidR="000234A2" w:rsidRDefault="000234A2" w:rsidP="00870F00">
            <w:pPr>
              <w:jc w:val="both"/>
              <w:rPr>
                <w:rFonts w:ascii="Arial" w:hAnsi="Arial" w:cs="Arial"/>
                <w:sz w:val="22"/>
                <w:szCs w:val="22"/>
              </w:rPr>
            </w:pPr>
            <w:r w:rsidRPr="006C5B0E">
              <w:rPr>
                <w:rFonts w:ascii="Arial" w:hAnsi="Arial" w:cs="Arial"/>
                <w:sz w:val="22"/>
                <w:szCs w:val="22"/>
              </w:rPr>
              <w:t>De 51 a 150</w:t>
            </w:r>
          </w:p>
        </w:tc>
        <w:tc>
          <w:tcPr>
            <w:tcW w:w="0" w:type="auto"/>
          </w:tcPr>
          <w:p w14:paraId="45CD2919" w14:textId="0CD31A6E" w:rsidR="000234A2" w:rsidRDefault="000234A2" w:rsidP="000234A2">
            <w:pPr>
              <w:jc w:val="center"/>
              <w:rPr>
                <w:rFonts w:ascii="Arial" w:hAnsi="Arial" w:cs="Arial"/>
                <w:sz w:val="22"/>
                <w:szCs w:val="22"/>
              </w:rPr>
            </w:pPr>
            <w:r w:rsidRPr="006C5B0E">
              <w:rPr>
                <w:rFonts w:ascii="Arial" w:hAnsi="Arial" w:cs="Arial"/>
                <w:sz w:val="22"/>
                <w:szCs w:val="22"/>
              </w:rPr>
              <w:t>75%</w:t>
            </w:r>
          </w:p>
        </w:tc>
      </w:tr>
      <w:tr w:rsidR="000234A2" w14:paraId="2616FA80" w14:textId="77777777" w:rsidTr="000234A2">
        <w:trPr>
          <w:trHeight w:val="20"/>
          <w:jc w:val="center"/>
        </w:trPr>
        <w:tc>
          <w:tcPr>
            <w:tcW w:w="0" w:type="auto"/>
          </w:tcPr>
          <w:p w14:paraId="41DFA6E4" w14:textId="76D059F5" w:rsidR="000234A2" w:rsidRDefault="000234A2" w:rsidP="00870F00">
            <w:pPr>
              <w:jc w:val="both"/>
              <w:rPr>
                <w:rFonts w:ascii="Arial" w:hAnsi="Arial" w:cs="Arial"/>
                <w:sz w:val="22"/>
                <w:szCs w:val="22"/>
              </w:rPr>
            </w:pPr>
            <w:r w:rsidRPr="006C5B0E">
              <w:rPr>
                <w:rFonts w:ascii="Arial" w:hAnsi="Arial" w:cs="Arial"/>
                <w:sz w:val="22"/>
                <w:szCs w:val="22"/>
              </w:rPr>
              <w:t>De 151 a 250</w:t>
            </w:r>
          </w:p>
        </w:tc>
        <w:tc>
          <w:tcPr>
            <w:tcW w:w="0" w:type="auto"/>
          </w:tcPr>
          <w:p w14:paraId="3C12536B" w14:textId="5CC55DEB" w:rsidR="000234A2" w:rsidRDefault="000234A2" w:rsidP="000234A2">
            <w:pPr>
              <w:jc w:val="center"/>
              <w:rPr>
                <w:rFonts w:ascii="Arial" w:hAnsi="Arial" w:cs="Arial"/>
                <w:sz w:val="22"/>
                <w:szCs w:val="22"/>
              </w:rPr>
            </w:pPr>
            <w:r w:rsidRPr="006C5B0E">
              <w:rPr>
                <w:rFonts w:ascii="Arial" w:hAnsi="Arial" w:cs="Arial"/>
                <w:sz w:val="22"/>
                <w:szCs w:val="22"/>
              </w:rPr>
              <w:t>85%</w:t>
            </w:r>
          </w:p>
        </w:tc>
      </w:tr>
      <w:tr w:rsidR="000234A2" w14:paraId="00D1B447" w14:textId="77777777" w:rsidTr="000234A2">
        <w:trPr>
          <w:trHeight w:val="20"/>
          <w:jc w:val="center"/>
        </w:trPr>
        <w:tc>
          <w:tcPr>
            <w:tcW w:w="0" w:type="auto"/>
          </w:tcPr>
          <w:p w14:paraId="298D95EE" w14:textId="11CEA390" w:rsidR="000234A2" w:rsidRDefault="000234A2" w:rsidP="00870F00">
            <w:pPr>
              <w:jc w:val="both"/>
              <w:rPr>
                <w:rFonts w:ascii="Arial" w:hAnsi="Arial" w:cs="Arial"/>
                <w:sz w:val="22"/>
                <w:szCs w:val="22"/>
              </w:rPr>
            </w:pPr>
            <w:r w:rsidRPr="006C5B0E">
              <w:rPr>
                <w:rFonts w:ascii="Arial" w:hAnsi="Arial" w:cs="Arial"/>
                <w:sz w:val="22"/>
                <w:szCs w:val="22"/>
              </w:rPr>
              <w:t>251 en adelante</w:t>
            </w:r>
          </w:p>
        </w:tc>
        <w:tc>
          <w:tcPr>
            <w:tcW w:w="0" w:type="auto"/>
          </w:tcPr>
          <w:p w14:paraId="37BDA0E1" w14:textId="6C33C570" w:rsidR="000234A2" w:rsidRDefault="000234A2" w:rsidP="000234A2">
            <w:pPr>
              <w:jc w:val="center"/>
              <w:rPr>
                <w:rFonts w:ascii="Arial" w:hAnsi="Arial" w:cs="Arial"/>
                <w:sz w:val="22"/>
                <w:szCs w:val="22"/>
              </w:rPr>
            </w:pPr>
            <w:r w:rsidRPr="006C5B0E">
              <w:rPr>
                <w:rFonts w:ascii="Arial" w:hAnsi="Arial" w:cs="Arial"/>
                <w:sz w:val="22"/>
                <w:szCs w:val="22"/>
              </w:rPr>
              <w:t>90%</w:t>
            </w:r>
          </w:p>
        </w:tc>
      </w:tr>
    </w:tbl>
    <w:p w14:paraId="5CFD35B2" w14:textId="77777777" w:rsidR="00870F00" w:rsidRPr="006C5B0E" w:rsidRDefault="00870F00" w:rsidP="00870F00">
      <w:pPr>
        <w:autoSpaceDE w:val="0"/>
        <w:autoSpaceDN w:val="0"/>
        <w:adjustRightInd w:val="0"/>
        <w:jc w:val="both"/>
        <w:rPr>
          <w:rFonts w:ascii="Arial" w:hAnsi="Arial" w:cs="Arial"/>
          <w:sz w:val="22"/>
          <w:szCs w:val="22"/>
        </w:rPr>
      </w:pPr>
    </w:p>
    <w:p w14:paraId="7901C6D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Para hacer válido lo anterior el interesado deberá comprobar con la siguiente documentación, ante la Dirección de Catastro Municipal:</w:t>
      </w:r>
    </w:p>
    <w:p w14:paraId="543592B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Alta de Secretaria de Hacienda y Crédito Público.</w:t>
      </w:r>
    </w:p>
    <w:p w14:paraId="2649B53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Liquidaciones de la empresa ante el Instituto Mexicano del Seguro Social.</w:t>
      </w:r>
    </w:p>
    <w:p w14:paraId="74B9F72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lastRenderedPageBreak/>
        <w:t xml:space="preserve">   c) Certificado de propiedad del inmueble.</w:t>
      </w:r>
    </w:p>
    <w:p w14:paraId="1D4BED96" w14:textId="77777777" w:rsidR="00870F00" w:rsidRPr="006C5B0E" w:rsidRDefault="00870F00" w:rsidP="00870F00">
      <w:pPr>
        <w:autoSpaceDE w:val="0"/>
        <w:autoSpaceDN w:val="0"/>
        <w:adjustRightInd w:val="0"/>
        <w:jc w:val="both"/>
        <w:rPr>
          <w:rFonts w:ascii="Arial" w:hAnsi="Arial" w:cs="Arial"/>
          <w:sz w:val="22"/>
          <w:szCs w:val="22"/>
        </w:rPr>
      </w:pPr>
    </w:p>
    <w:p w14:paraId="04E6598E" w14:textId="77777777" w:rsidR="00870F00" w:rsidRPr="006C5B0E" w:rsidRDefault="00870F00" w:rsidP="00870F00">
      <w:pPr>
        <w:jc w:val="both"/>
        <w:rPr>
          <w:rFonts w:ascii="Arial" w:hAnsi="Arial" w:cs="Arial"/>
          <w:sz w:val="22"/>
          <w:szCs w:val="22"/>
        </w:rPr>
      </w:pPr>
      <w:r w:rsidRPr="006C5B0E">
        <w:rPr>
          <w:rFonts w:ascii="Arial" w:eastAsia="Arial" w:hAnsi="Arial" w:cs="Arial"/>
          <w:sz w:val="22"/>
          <w:szCs w:val="22"/>
        </w:rPr>
        <w:t>Se hace extensivo el incentivo descrito en la presente fracción a l</w:t>
      </w:r>
      <w:r w:rsidRPr="006C5B0E">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140649B2" w14:textId="77777777" w:rsidR="00870F00" w:rsidRPr="006C5B0E" w:rsidRDefault="00870F00" w:rsidP="00870F00">
      <w:pPr>
        <w:autoSpaceDE w:val="0"/>
        <w:autoSpaceDN w:val="0"/>
        <w:adjustRightInd w:val="0"/>
        <w:jc w:val="both"/>
        <w:rPr>
          <w:rFonts w:ascii="Arial" w:hAnsi="Arial" w:cs="Arial"/>
          <w:sz w:val="22"/>
          <w:szCs w:val="22"/>
        </w:rPr>
      </w:pPr>
    </w:p>
    <w:p w14:paraId="5045F27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Los estímulos que se mencionan en las fracciones II, III y IV de este Artículo, no son acumulables entre sí.</w:t>
      </w:r>
    </w:p>
    <w:p w14:paraId="267410BB" w14:textId="77777777" w:rsidR="00870F00" w:rsidRPr="006C5B0E" w:rsidRDefault="00870F00" w:rsidP="00870F00">
      <w:pPr>
        <w:autoSpaceDE w:val="0"/>
        <w:autoSpaceDN w:val="0"/>
        <w:adjustRightInd w:val="0"/>
        <w:jc w:val="both"/>
        <w:rPr>
          <w:rFonts w:ascii="Arial" w:hAnsi="Arial" w:cs="Arial"/>
          <w:sz w:val="22"/>
          <w:szCs w:val="22"/>
        </w:rPr>
      </w:pPr>
    </w:p>
    <w:p w14:paraId="4DB2AAA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el beneficio de referencia, requiriéndosele al mismo pagar la diferencia a partir de la fecha de que quede sin efecto este incentivo.</w:t>
      </w:r>
    </w:p>
    <w:p w14:paraId="5A4A9965" w14:textId="77777777" w:rsidR="00870F00" w:rsidRPr="006C5B0E" w:rsidRDefault="00870F00" w:rsidP="00870F00">
      <w:pPr>
        <w:autoSpaceDE w:val="0"/>
        <w:autoSpaceDN w:val="0"/>
        <w:adjustRightInd w:val="0"/>
        <w:jc w:val="both"/>
        <w:rPr>
          <w:rFonts w:ascii="Arial" w:hAnsi="Arial" w:cs="Arial"/>
          <w:sz w:val="22"/>
          <w:szCs w:val="22"/>
        </w:rPr>
      </w:pPr>
    </w:p>
    <w:p w14:paraId="7AEB9CC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este periodo, cubrirá el impuesto a que se refiere este capítulo como se indica en el artículo 3. Este estimulo no es acumulable con ningún otro, ni transferible entre personas físicas o morales, bajo los términos legales aplicables.</w:t>
      </w:r>
    </w:p>
    <w:p w14:paraId="3BEA0CAE" w14:textId="77777777" w:rsidR="00870F00" w:rsidRPr="006C5B0E" w:rsidRDefault="00870F00" w:rsidP="00870F00">
      <w:pPr>
        <w:autoSpaceDE w:val="0"/>
        <w:autoSpaceDN w:val="0"/>
        <w:adjustRightInd w:val="0"/>
        <w:jc w:val="both"/>
        <w:rPr>
          <w:rFonts w:ascii="Arial" w:hAnsi="Arial" w:cs="Arial"/>
          <w:sz w:val="22"/>
          <w:szCs w:val="22"/>
        </w:rPr>
      </w:pPr>
    </w:p>
    <w:p w14:paraId="1CF54442" w14:textId="77777777" w:rsidR="00870F00" w:rsidRPr="006C5B0E" w:rsidRDefault="00870F00" w:rsidP="00870F00">
      <w:pPr>
        <w:autoSpaceDE w:val="0"/>
        <w:autoSpaceDN w:val="0"/>
        <w:adjustRightInd w:val="0"/>
        <w:jc w:val="both"/>
        <w:rPr>
          <w:rFonts w:ascii="Arial" w:hAnsi="Arial" w:cs="Arial"/>
          <w:sz w:val="22"/>
          <w:szCs w:val="22"/>
          <w:lang w:val="es-ES_tradnl"/>
        </w:rPr>
      </w:pPr>
      <w:r w:rsidRPr="006C5B0E">
        <w:rPr>
          <w:rFonts w:ascii="Arial" w:hAnsi="Arial" w:cs="Arial"/>
          <w:b/>
          <w:bCs/>
          <w:sz w:val="22"/>
          <w:szCs w:val="22"/>
        </w:rPr>
        <w:t xml:space="preserve">ARTÍCULO 3.- </w:t>
      </w:r>
      <w:r w:rsidRPr="006C5B0E">
        <w:rPr>
          <w:rFonts w:ascii="Arial" w:hAnsi="Arial" w:cs="Arial"/>
          <w:sz w:val="22"/>
          <w:szCs w:val="22"/>
          <w:lang w:val="es-ES_tradnl"/>
        </w:rPr>
        <w:t>Los predios rústicos, cubrirán el impuesto predial de acuerdo al cuatro al millar anual sobre el valor catastral.</w:t>
      </w:r>
    </w:p>
    <w:p w14:paraId="084851AD" w14:textId="77777777" w:rsidR="00870F00" w:rsidRPr="006C5B0E" w:rsidRDefault="00870F00" w:rsidP="00870F00">
      <w:pPr>
        <w:autoSpaceDE w:val="0"/>
        <w:autoSpaceDN w:val="0"/>
        <w:adjustRightInd w:val="0"/>
        <w:jc w:val="both"/>
        <w:rPr>
          <w:rFonts w:ascii="Arial" w:hAnsi="Arial" w:cs="Arial"/>
          <w:sz w:val="22"/>
          <w:szCs w:val="22"/>
          <w:lang w:val="es-ES_tradnl"/>
        </w:rPr>
      </w:pPr>
    </w:p>
    <w:p w14:paraId="59720814"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SEGUNDO</w:t>
      </w:r>
    </w:p>
    <w:p w14:paraId="06ACC3E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SOBRE ADQUISICIÓN DE INMUEBLES</w:t>
      </w:r>
    </w:p>
    <w:p w14:paraId="2CE355B2" w14:textId="77777777" w:rsidR="00870F00" w:rsidRPr="006C5B0E" w:rsidRDefault="00870F00" w:rsidP="00870F00">
      <w:pPr>
        <w:autoSpaceDE w:val="0"/>
        <w:autoSpaceDN w:val="0"/>
        <w:adjustRightInd w:val="0"/>
        <w:jc w:val="both"/>
        <w:rPr>
          <w:rFonts w:ascii="Arial" w:hAnsi="Arial" w:cs="Arial"/>
          <w:b/>
          <w:bCs/>
          <w:sz w:val="22"/>
          <w:szCs w:val="22"/>
        </w:rPr>
      </w:pPr>
    </w:p>
    <w:p w14:paraId="285B6808" w14:textId="77777777" w:rsidR="00870F00" w:rsidRPr="006C5B0E" w:rsidRDefault="00870F00" w:rsidP="00870F00">
      <w:pPr>
        <w:jc w:val="both"/>
        <w:rPr>
          <w:rFonts w:ascii="Arial" w:hAnsi="Arial" w:cs="Arial"/>
          <w:sz w:val="22"/>
          <w:szCs w:val="22"/>
          <w:lang w:val="es-ES_tradnl"/>
        </w:rPr>
      </w:pPr>
      <w:r w:rsidRPr="006C5B0E">
        <w:rPr>
          <w:rFonts w:ascii="Arial" w:hAnsi="Arial" w:cs="Arial"/>
          <w:b/>
          <w:bCs/>
          <w:sz w:val="22"/>
          <w:szCs w:val="22"/>
        </w:rPr>
        <w:t xml:space="preserve">ARTÍCULO 4.- </w:t>
      </w:r>
      <w:r w:rsidRPr="006C5B0E">
        <w:rPr>
          <w:rFonts w:ascii="Arial" w:hAnsi="Arial" w:cs="Arial"/>
          <w:sz w:val="22"/>
          <w:szCs w:val="22"/>
          <w:lang w:val="es-ES_tradnl"/>
        </w:rPr>
        <w:t>Es objeto de este impuesto, la adquisición de inmuebles que consistan en el suelo, en las construcciones o en el suelo y las construcciones adheridas a él, ubicados en el Municipio de Piedras Negras, Coahuila de Zaragoza, así como los derechos relacionados con los mismos a que a este capítulo se refiere.</w:t>
      </w:r>
    </w:p>
    <w:p w14:paraId="55B2B0A1" w14:textId="77777777" w:rsidR="00870F00" w:rsidRPr="006C5B0E" w:rsidRDefault="00870F00" w:rsidP="00870F00">
      <w:pPr>
        <w:jc w:val="both"/>
        <w:rPr>
          <w:rFonts w:ascii="Arial" w:hAnsi="Arial" w:cs="Arial"/>
          <w:sz w:val="22"/>
          <w:szCs w:val="22"/>
          <w:lang w:val="es-ES_tradnl"/>
        </w:rPr>
      </w:pPr>
    </w:p>
    <w:p w14:paraId="432EF365" w14:textId="77777777" w:rsidR="00870F00" w:rsidRPr="006C5B0E" w:rsidRDefault="00870F00" w:rsidP="00870F00">
      <w:pPr>
        <w:jc w:val="both"/>
        <w:rPr>
          <w:rFonts w:ascii="Arial" w:hAnsi="Arial" w:cs="Arial"/>
          <w:sz w:val="22"/>
          <w:szCs w:val="22"/>
          <w:lang w:val="es-ES_tradnl"/>
        </w:rPr>
      </w:pPr>
      <w:r w:rsidRPr="006C5B0E">
        <w:rPr>
          <w:rFonts w:ascii="Arial" w:hAnsi="Arial" w:cs="Arial"/>
          <w:sz w:val="22"/>
          <w:szCs w:val="22"/>
          <w:lang w:val="es-ES_tradnl"/>
        </w:rPr>
        <w:t>Se pagará aplicando la tasa del 3% sobre la base gravable prevista en el Código Financiero para los Municipios del Estado de Coahuila de Zaragoza.</w:t>
      </w:r>
    </w:p>
    <w:p w14:paraId="7B3C3A89" w14:textId="77777777" w:rsidR="00870F00" w:rsidRPr="006C5B0E" w:rsidRDefault="00870F00" w:rsidP="00870F00">
      <w:pPr>
        <w:jc w:val="both"/>
        <w:rPr>
          <w:rFonts w:ascii="Arial" w:hAnsi="Arial" w:cs="Arial"/>
          <w:sz w:val="22"/>
          <w:szCs w:val="22"/>
          <w:lang w:val="es-ES_tradnl"/>
        </w:rPr>
      </w:pPr>
      <w:r w:rsidRPr="006C5B0E">
        <w:rPr>
          <w:rFonts w:ascii="Arial" w:hAnsi="Arial" w:cs="Arial"/>
          <w:sz w:val="22"/>
          <w:szCs w:val="22"/>
          <w:lang w:val="es-ES_tradnl"/>
        </w:rPr>
        <w:t xml:space="preserve"> </w:t>
      </w:r>
    </w:p>
    <w:p w14:paraId="509E9999" w14:textId="77777777" w:rsidR="00870F00" w:rsidRPr="006C5B0E" w:rsidRDefault="00870F00" w:rsidP="00870F00">
      <w:pPr>
        <w:jc w:val="both"/>
        <w:rPr>
          <w:rFonts w:ascii="Arial" w:hAnsi="Arial" w:cs="Arial"/>
          <w:sz w:val="22"/>
          <w:szCs w:val="22"/>
          <w:lang w:val="es-ES_tradnl"/>
        </w:rPr>
      </w:pPr>
      <w:r w:rsidRPr="006C5B0E">
        <w:rPr>
          <w:rFonts w:ascii="Arial" w:hAnsi="Arial" w:cs="Arial"/>
          <w:sz w:val="22"/>
          <w:szCs w:val="22"/>
          <w:lang w:val="es-ES_tradnl"/>
        </w:rPr>
        <w:t>Tratándose de adquisiciones por medio de donación o herencia entre parientes en primer grado y en línea recta ascendente o descendentes, se cubrirá el impuesto a que se refiere este capítulo a razón del 1% sobre el valor catastral del inmueble.</w:t>
      </w:r>
    </w:p>
    <w:p w14:paraId="6F7757EC" w14:textId="77777777" w:rsidR="00870F00" w:rsidRPr="006C5B0E" w:rsidRDefault="00870F00" w:rsidP="00870F00">
      <w:pPr>
        <w:jc w:val="both"/>
        <w:rPr>
          <w:rFonts w:ascii="Arial" w:hAnsi="Arial" w:cs="Arial"/>
          <w:sz w:val="22"/>
          <w:szCs w:val="22"/>
          <w:lang w:val="es-ES_tradnl"/>
        </w:rPr>
      </w:pPr>
    </w:p>
    <w:p w14:paraId="5074F4AA" w14:textId="77777777" w:rsidR="00870F00" w:rsidRPr="006C5B0E" w:rsidRDefault="00870F00" w:rsidP="00870F00">
      <w:pPr>
        <w:jc w:val="both"/>
        <w:rPr>
          <w:rFonts w:ascii="Arial" w:hAnsi="Arial" w:cs="Arial"/>
          <w:bCs/>
          <w:sz w:val="22"/>
          <w:szCs w:val="22"/>
        </w:rPr>
      </w:pPr>
      <w:r w:rsidRPr="006C5B0E">
        <w:rPr>
          <w:rFonts w:ascii="Arial" w:hAnsi="Arial" w:cs="Arial"/>
          <w:sz w:val="22"/>
          <w:szCs w:val="22"/>
          <w:lang w:val="es-ES_tradnl"/>
        </w:rPr>
        <w:t>La presentación de las declaraciones y el pago del impuesto deberán hacerse dentro de los sesenta días naturales siguientes a aquél en que se realice cualquiera de los supuestos que establece el Código Financiero para los Municipios del Estado de Coahuila de Zaragoza.</w:t>
      </w:r>
    </w:p>
    <w:p w14:paraId="31DB0862" w14:textId="77777777" w:rsidR="00870F00" w:rsidRPr="006C5B0E" w:rsidRDefault="00870F00" w:rsidP="00870F00">
      <w:pPr>
        <w:autoSpaceDE w:val="0"/>
        <w:autoSpaceDN w:val="0"/>
        <w:adjustRightInd w:val="0"/>
        <w:jc w:val="both"/>
        <w:rPr>
          <w:rFonts w:ascii="Arial" w:hAnsi="Arial" w:cs="Arial"/>
          <w:sz w:val="22"/>
          <w:szCs w:val="22"/>
        </w:rPr>
      </w:pPr>
    </w:p>
    <w:p w14:paraId="3ADD5D4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En las adquisiciones de inmuebles que realicen las dependencias y entidades de la administración pública del estado y de los municipios, que tengan por objeto promover, construir y enajenar unidades habitacionales o lotes de terreno de tipo popular para satisfacer las necesidades de vivienda de personas de bajos ingresos económicos, se otorgará incentivo del 100% del impuesto causado. </w:t>
      </w:r>
    </w:p>
    <w:p w14:paraId="59509083" w14:textId="77777777" w:rsidR="00870F00" w:rsidRPr="006C5B0E" w:rsidRDefault="00870F00" w:rsidP="00870F00">
      <w:pPr>
        <w:autoSpaceDE w:val="0"/>
        <w:autoSpaceDN w:val="0"/>
        <w:adjustRightInd w:val="0"/>
        <w:jc w:val="both"/>
        <w:rPr>
          <w:rFonts w:ascii="Arial" w:hAnsi="Arial" w:cs="Arial"/>
          <w:sz w:val="22"/>
          <w:szCs w:val="22"/>
        </w:rPr>
      </w:pPr>
    </w:p>
    <w:p w14:paraId="02C4C7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En la adquisición de inmuebles que realicen los adquirientes, tratándose de vivienda de interés social o popular nueva o usada, se otorgara un incentivo del 100% del impuesto causado, siempre que se realice a través de un crédito en apoyo a la vivienda por medio de (INFONAVIT, FOVISSTE, SOFOLES), o cualquier otra institución que celebre convenio con el municipio.</w:t>
      </w:r>
    </w:p>
    <w:p w14:paraId="52137443" w14:textId="77777777" w:rsidR="00870F00" w:rsidRPr="006C5B0E" w:rsidRDefault="00870F00" w:rsidP="00870F00">
      <w:pPr>
        <w:autoSpaceDE w:val="0"/>
        <w:autoSpaceDN w:val="0"/>
        <w:adjustRightInd w:val="0"/>
        <w:jc w:val="both"/>
        <w:rPr>
          <w:rFonts w:ascii="Arial" w:hAnsi="Arial" w:cs="Arial"/>
          <w:sz w:val="22"/>
          <w:szCs w:val="22"/>
        </w:rPr>
      </w:pPr>
    </w:p>
    <w:p w14:paraId="4F6014B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Para los efectos de este capítulo, se considerará como vivienda de interés social o popular nueva o usada:</w:t>
      </w:r>
    </w:p>
    <w:p w14:paraId="3406BFCA" w14:textId="77777777" w:rsidR="00870F00" w:rsidRPr="006C5B0E" w:rsidRDefault="00870F00" w:rsidP="00870F00">
      <w:pPr>
        <w:autoSpaceDE w:val="0"/>
        <w:autoSpaceDN w:val="0"/>
        <w:adjustRightInd w:val="0"/>
        <w:jc w:val="both"/>
        <w:rPr>
          <w:rFonts w:ascii="Arial" w:hAnsi="Arial" w:cs="Arial"/>
          <w:sz w:val="22"/>
          <w:szCs w:val="22"/>
        </w:rPr>
      </w:pPr>
    </w:p>
    <w:p w14:paraId="01F87B08" w14:textId="77777777" w:rsidR="00870F00" w:rsidRPr="006C5B0E" w:rsidRDefault="00870F00" w:rsidP="00870F00">
      <w:pPr>
        <w:pStyle w:val="Prrafodelista"/>
        <w:autoSpaceDE w:val="0"/>
        <w:autoSpaceDN w:val="0"/>
        <w:adjustRightInd w:val="0"/>
        <w:ind w:left="209" w:hanging="209"/>
        <w:rPr>
          <w:rFonts w:cs="Arial"/>
          <w:sz w:val="22"/>
          <w:szCs w:val="22"/>
        </w:rPr>
      </w:pPr>
      <w:r w:rsidRPr="006C5B0E">
        <w:rPr>
          <w:rFonts w:cs="Arial"/>
          <w:sz w:val="22"/>
          <w:szCs w:val="22"/>
        </w:rPr>
        <w:t>I.- Aquella cuya superficie de terreno no exceda de 200 m2 y que sea inferior a 105 m2 de construcción.</w:t>
      </w:r>
    </w:p>
    <w:p w14:paraId="3494A2CC" w14:textId="77777777" w:rsidR="00870F00" w:rsidRPr="006C5B0E" w:rsidRDefault="00870F00" w:rsidP="00870F00">
      <w:pPr>
        <w:pStyle w:val="Prrafodelista"/>
        <w:autoSpaceDE w:val="0"/>
        <w:autoSpaceDN w:val="0"/>
        <w:adjustRightInd w:val="0"/>
        <w:ind w:left="209" w:hanging="209"/>
        <w:rPr>
          <w:rFonts w:cs="Arial"/>
          <w:sz w:val="22"/>
          <w:szCs w:val="22"/>
        </w:rPr>
      </w:pPr>
      <w:r w:rsidRPr="006C5B0E">
        <w:rPr>
          <w:rFonts w:cs="Arial"/>
          <w:sz w:val="22"/>
          <w:szCs w:val="22"/>
        </w:rPr>
        <w:t>II.- Aquella cuyo valor al término de su edificación no exceda el crédito máximo de su edificación del INFONAVIT, que en todo caso será de 300 veces las Unidades de Medida y Actualización (UMA) multiplicada por 30.</w:t>
      </w:r>
    </w:p>
    <w:p w14:paraId="45362B20" w14:textId="77777777" w:rsidR="00870F00" w:rsidRPr="006C5B0E" w:rsidRDefault="00870F00" w:rsidP="00870F00">
      <w:pPr>
        <w:autoSpaceDE w:val="0"/>
        <w:autoSpaceDN w:val="0"/>
        <w:adjustRightInd w:val="0"/>
        <w:jc w:val="both"/>
        <w:rPr>
          <w:rFonts w:ascii="Arial" w:hAnsi="Arial" w:cs="Arial"/>
          <w:sz w:val="22"/>
          <w:szCs w:val="22"/>
        </w:rPr>
      </w:pPr>
    </w:p>
    <w:p w14:paraId="4A215240"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Dicho beneficio será aplicable siempre y cuando el adquiriente no tenga otro inmueble registrado a su nombre y de ser así, la tasa aplicable será la correspondiente al segundo párrafo de este artículo.</w:t>
      </w:r>
    </w:p>
    <w:p w14:paraId="7B5D431A" w14:textId="77777777" w:rsidR="00870F00" w:rsidRPr="006C5B0E" w:rsidRDefault="00870F00" w:rsidP="00870F00">
      <w:pPr>
        <w:jc w:val="both"/>
        <w:rPr>
          <w:rFonts w:ascii="Arial" w:hAnsi="Arial" w:cs="Arial"/>
          <w:sz w:val="22"/>
          <w:szCs w:val="22"/>
        </w:rPr>
      </w:pPr>
    </w:p>
    <w:p w14:paraId="43E4453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Para efectos de los párrafos anteriores será requisito indispensable la presentación de la siguiente documentación:</w:t>
      </w:r>
    </w:p>
    <w:p w14:paraId="273F2F4F" w14:textId="77777777" w:rsidR="00870F00" w:rsidRPr="006C5B0E" w:rsidRDefault="00870F00" w:rsidP="00870F00">
      <w:pPr>
        <w:autoSpaceDE w:val="0"/>
        <w:autoSpaceDN w:val="0"/>
        <w:adjustRightInd w:val="0"/>
        <w:jc w:val="both"/>
        <w:rPr>
          <w:rFonts w:ascii="Arial" w:hAnsi="Arial" w:cs="Arial"/>
          <w:sz w:val="22"/>
          <w:szCs w:val="22"/>
        </w:rPr>
      </w:pPr>
    </w:p>
    <w:p w14:paraId="3E06C09E"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Manifestación de Impuesto (Formato de ISAI).</w:t>
      </w:r>
    </w:p>
    <w:p w14:paraId="24183BDA"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Recibo original del pago del Impuesto Predial del ejercicio en curso.</w:t>
      </w:r>
    </w:p>
    <w:p w14:paraId="50BCD47D"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Libertad de gravamen (No mayor a 90 días contados a partir de su fecha de expedición).</w:t>
      </w:r>
    </w:p>
    <w:p w14:paraId="7730A562"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Plano original del predio a escriturar.</w:t>
      </w:r>
    </w:p>
    <w:p w14:paraId="2045A8F9"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Copia certificada del protocolo.</w:t>
      </w:r>
    </w:p>
    <w:p w14:paraId="2B70226A"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Avalúo previo (No mayor a 60 días contados a partir de su fecha de expedición).</w:t>
      </w:r>
    </w:p>
    <w:p w14:paraId="07E4FAB4" w14:textId="77777777" w:rsidR="00870F00" w:rsidRPr="006C5B0E" w:rsidRDefault="00870F00" w:rsidP="00870F00">
      <w:pPr>
        <w:autoSpaceDE w:val="0"/>
        <w:autoSpaceDN w:val="0"/>
        <w:adjustRightInd w:val="0"/>
        <w:jc w:val="both"/>
        <w:rPr>
          <w:rFonts w:ascii="Arial" w:hAnsi="Arial" w:cs="Arial"/>
          <w:sz w:val="22"/>
          <w:szCs w:val="22"/>
        </w:rPr>
      </w:pPr>
    </w:p>
    <w:p w14:paraId="767275B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Y cualquier otro documento que se requiera para validar el expediente.</w:t>
      </w:r>
    </w:p>
    <w:p w14:paraId="201B2C1A" w14:textId="2FDB5D29" w:rsidR="00870F00" w:rsidRDefault="00870F00" w:rsidP="00870F00">
      <w:pPr>
        <w:autoSpaceDE w:val="0"/>
        <w:autoSpaceDN w:val="0"/>
        <w:adjustRightInd w:val="0"/>
        <w:jc w:val="both"/>
        <w:rPr>
          <w:rFonts w:ascii="Arial" w:hAnsi="Arial" w:cs="Arial"/>
          <w:sz w:val="22"/>
          <w:szCs w:val="22"/>
        </w:rPr>
      </w:pPr>
    </w:p>
    <w:p w14:paraId="4D77988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5.- </w:t>
      </w:r>
      <w:r w:rsidRPr="006C5B0E">
        <w:rPr>
          <w:rFonts w:ascii="Arial" w:hAnsi="Arial" w:cs="Arial"/>
          <w:sz w:val="22"/>
          <w:szCs w:val="22"/>
        </w:rPr>
        <w:t>Tratándose de empresas nuevas, que propicien la creación de nuevos empleos o bien las existentes, que adquieran inmuebles para establecer nuevos centros de trabajo, gozarán de un incentivo como estímulo fiscal del impuesto a que se refiere este capítulo, de acuerdo a la siguiente tabla:</w:t>
      </w:r>
    </w:p>
    <w:p w14:paraId="5381031F" w14:textId="1761A730" w:rsidR="000234A2" w:rsidRDefault="000234A2" w:rsidP="00870F00">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4557"/>
        <w:gridCol w:w="1182"/>
      </w:tblGrid>
      <w:tr w:rsidR="000234A2" w14:paraId="104CF401" w14:textId="77777777" w:rsidTr="00130827">
        <w:trPr>
          <w:trHeight w:val="20"/>
          <w:jc w:val="center"/>
        </w:trPr>
        <w:tc>
          <w:tcPr>
            <w:tcW w:w="0" w:type="auto"/>
          </w:tcPr>
          <w:p w14:paraId="21E4200F" w14:textId="77777777" w:rsidR="000234A2" w:rsidRDefault="000234A2" w:rsidP="00130827">
            <w:pPr>
              <w:jc w:val="both"/>
              <w:rPr>
                <w:rFonts w:ascii="Arial" w:hAnsi="Arial" w:cs="Arial"/>
                <w:sz w:val="22"/>
                <w:szCs w:val="22"/>
              </w:rPr>
            </w:pPr>
            <w:r w:rsidRPr="006C5B0E">
              <w:rPr>
                <w:rFonts w:ascii="Arial" w:hAnsi="Arial" w:cs="Arial"/>
                <w:b/>
                <w:bCs/>
                <w:sz w:val="22"/>
                <w:szCs w:val="22"/>
              </w:rPr>
              <w:t>Empresas que generen Empleos Directos</w:t>
            </w:r>
          </w:p>
        </w:tc>
        <w:tc>
          <w:tcPr>
            <w:tcW w:w="0" w:type="auto"/>
          </w:tcPr>
          <w:p w14:paraId="47AE99BE" w14:textId="77777777" w:rsidR="000234A2" w:rsidRDefault="000234A2" w:rsidP="00130827">
            <w:pPr>
              <w:jc w:val="center"/>
              <w:rPr>
                <w:rFonts w:ascii="Arial" w:hAnsi="Arial" w:cs="Arial"/>
                <w:sz w:val="22"/>
                <w:szCs w:val="22"/>
              </w:rPr>
            </w:pPr>
            <w:r w:rsidRPr="006C5B0E">
              <w:rPr>
                <w:rFonts w:ascii="Arial" w:hAnsi="Arial" w:cs="Arial"/>
                <w:b/>
                <w:bCs/>
                <w:sz w:val="22"/>
                <w:szCs w:val="22"/>
              </w:rPr>
              <w:t>Incentivo</w:t>
            </w:r>
          </w:p>
        </w:tc>
      </w:tr>
      <w:tr w:rsidR="000234A2" w14:paraId="4A442BD7" w14:textId="77777777" w:rsidTr="00130827">
        <w:trPr>
          <w:trHeight w:val="20"/>
          <w:jc w:val="center"/>
        </w:trPr>
        <w:tc>
          <w:tcPr>
            <w:tcW w:w="0" w:type="auto"/>
          </w:tcPr>
          <w:p w14:paraId="73398601" w14:textId="77777777" w:rsidR="000234A2" w:rsidRDefault="000234A2" w:rsidP="00130827">
            <w:pPr>
              <w:jc w:val="both"/>
              <w:rPr>
                <w:rFonts w:ascii="Arial" w:hAnsi="Arial" w:cs="Arial"/>
                <w:sz w:val="22"/>
                <w:szCs w:val="22"/>
              </w:rPr>
            </w:pPr>
            <w:r w:rsidRPr="006C5B0E">
              <w:rPr>
                <w:rFonts w:ascii="Arial" w:hAnsi="Arial" w:cs="Arial"/>
                <w:sz w:val="22"/>
                <w:szCs w:val="22"/>
              </w:rPr>
              <w:t>De 10 a 20</w:t>
            </w:r>
          </w:p>
        </w:tc>
        <w:tc>
          <w:tcPr>
            <w:tcW w:w="0" w:type="auto"/>
          </w:tcPr>
          <w:p w14:paraId="00D6C4AF" w14:textId="77777777" w:rsidR="000234A2" w:rsidRDefault="000234A2" w:rsidP="00130827">
            <w:pPr>
              <w:jc w:val="center"/>
              <w:rPr>
                <w:rFonts w:ascii="Arial" w:hAnsi="Arial" w:cs="Arial"/>
                <w:sz w:val="22"/>
                <w:szCs w:val="22"/>
              </w:rPr>
            </w:pPr>
            <w:r w:rsidRPr="006C5B0E">
              <w:rPr>
                <w:rFonts w:ascii="Arial" w:hAnsi="Arial" w:cs="Arial"/>
                <w:sz w:val="22"/>
                <w:szCs w:val="22"/>
              </w:rPr>
              <w:t>15%</w:t>
            </w:r>
          </w:p>
        </w:tc>
      </w:tr>
      <w:tr w:rsidR="000234A2" w14:paraId="39AFF244" w14:textId="77777777" w:rsidTr="00130827">
        <w:trPr>
          <w:trHeight w:val="20"/>
          <w:jc w:val="center"/>
        </w:trPr>
        <w:tc>
          <w:tcPr>
            <w:tcW w:w="0" w:type="auto"/>
          </w:tcPr>
          <w:p w14:paraId="3452AEC6" w14:textId="77777777" w:rsidR="000234A2" w:rsidRDefault="000234A2" w:rsidP="00130827">
            <w:pPr>
              <w:jc w:val="both"/>
              <w:rPr>
                <w:rFonts w:ascii="Arial" w:hAnsi="Arial" w:cs="Arial"/>
                <w:sz w:val="22"/>
                <w:szCs w:val="22"/>
              </w:rPr>
            </w:pPr>
            <w:r w:rsidRPr="006C5B0E">
              <w:rPr>
                <w:rFonts w:ascii="Arial" w:hAnsi="Arial" w:cs="Arial"/>
                <w:sz w:val="22"/>
                <w:szCs w:val="22"/>
              </w:rPr>
              <w:t>De 21 a 50</w:t>
            </w:r>
          </w:p>
        </w:tc>
        <w:tc>
          <w:tcPr>
            <w:tcW w:w="0" w:type="auto"/>
          </w:tcPr>
          <w:p w14:paraId="6307B4CC" w14:textId="77777777" w:rsidR="000234A2" w:rsidRDefault="000234A2" w:rsidP="00130827">
            <w:pPr>
              <w:jc w:val="center"/>
              <w:rPr>
                <w:rFonts w:ascii="Arial" w:hAnsi="Arial" w:cs="Arial"/>
                <w:sz w:val="22"/>
                <w:szCs w:val="22"/>
              </w:rPr>
            </w:pPr>
            <w:r w:rsidRPr="006C5B0E">
              <w:rPr>
                <w:rFonts w:ascii="Arial" w:hAnsi="Arial" w:cs="Arial"/>
                <w:sz w:val="22"/>
                <w:szCs w:val="22"/>
              </w:rPr>
              <w:t>25%</w:t>
            </w:r>
          </w:p>
        </w:tc>
      </w:tr>
      <w:tr w:rsidR="000234A2" w14:paraId="00E2A038" w14:textId="77777777" w:rsidTr="00130827">
        <w:trPr>
          <w:trHeight w:val="20"/>
          <w:jc w:val="center"/>
        </w:trPr>
        <w:tc>
          <w:tcPr>
            <w:tcW w:w="0" w:type="auto"/>
          </w:tcPr>
          <w:p w14:paraId="2DEDF3B8" w14:textId="77777777" w:rsidR="000234A2" w:rsidRDefault="000234A2" w:rsidP="00130827">
            <w:pPr>
              <w:jc w:val="both"/>
              <w:rPr>
                <w:rFonts w:ascii="Arial" w:hAnsi="Arial" w:cs="Arial"/>
                <w:sz w:val="22"/>
                <w:szCs w:val="22"/>
              </w:rPr>
            </w:pPr>
            <w:r w:rsidRPr="006C5B0E">
              <w:rPr>
                <w:rFonts w:ascii="Arial" w:hAnsi="Arial" w:cs="Arial"/>
                <w:sz w:val="22"/>
                <w:szCs w:val="22"/>
              </w:rPr>
              <w:t>De 51 a 150</w:t>
            </w:r>
          </w:p>
        </w:tc>
        <w:tc>
          <w:tcPr>
            <w:tcW w:w="0" w:type="auto"/>
          </w:tcPr>
          <w:p w14:paraId="1CABAB98" w14:textId="77777777" w:rsidR="000234A2" w:rsidRDefault="000234A2" w:rsidP="00130827">
            <w:pPr>
              <w:jc w:val="center"/>
              <w:rPr>
                <w:rFonts w:ascii="Arial" w:hAnsi="Arial" w:cs="Arial"/>
                <w:sz w:val="22"/>
                <w:szCs w:val="22"/>
              </w:rPr>
            </w:pPr>
            <w:r w:rsidRPr="006C5B0E">
              <w:rPr>
                <w:rFonts w:ascii="Arial" w:hAnsi="Arial" w:cs="Arial"/>
                <w:sz w:val="22"/>
                <w:szCs w:val="22"/>
              </w:rPr>
              <w:t>75%</w:t>
            </w:r>
          </w:p>
        </w:tc>
      </w:tr>
      <w:tr w:rsidR="000234A2" w14:paraId="07529939" w14:textId="77777777" w:rsidTr="00130827">
        <w:trPr>
          <w:trHeight w:val="20"/>
          <w:jc w:val="center"/>
        </w:trPr>
        <w:tc>
          <w:tcPr>
            <w:tcW w:w="0" w:type="auto"/>
          </w:tcPr>
          <w:p w14:paraId="11292816" w14:textId="77777777" w:rsidR="000234A2" w:rsidRDefault="000234A2" w:rsidP="00130827">
            <w:pPr>
              <w:jc w:val="both"/>
              <w:rPr>
                <w:rFonts w:ascii="Arial" w:hAnsi="Arial" w:cs="Arial"/>
                <w:sz w:val="22"/>
                <w:szCs w:val="22"/>
              </w:rPr>
            </w:pPr>
            <w:r w:rsidRPr="006C5B0E">
              <w:rPr>
                <w:rFonts w:ascii="Arial" w:hAnsi="Arial" w:cs="Arial"/>
                <w:sz w:val="22"/>
                <w:szCs w:val="22"/>
              </w:rPr>
              <w:t>De 151 a 250</w:t>
            </w:r>
          </w:p>
        </w:tc>
        <w:tc>
          <w:tcPr>
            <w:tcW w:w="0" w:type="auto"/>
          </w:tcPr>
          <w:p w14:paraId="72F3A01E" w14:textId="77777777" w:rsidR="000234A2" w:rsidRDefault="000234A2" w:rsidP="00130827">
            <w:pPr>
              <w:jc w:val="center"/>
              <w:rPr>
                <w:rFonts w:ascii="Arial" w:hAnsi="Arial" w:cs="Arial"/>
                <w:sz w:val="22"/>
                <w:szCs w:val="22"/>
              </w:rPr>
            </w:pPr>
            <w:r w:rsidRPr="006C5B0E">
              <w:rPr>
                <w:rFonts w:ascii="Arial" w:hAnsi="Arial" w:cs="Arial"/>
                <w:sz w:val="22"/>
                <w:szCs w:val="22"/>
              </w:rPr>
              <w:t>85%</w:t>
            </w:r>
          </w:p>
        </w:tc>
      </w:tr>
      <w:tr w:rsidR="000234A2" w14:paraId="4407AE07" w14:textId="77777777" w:rsidTr="00130827">
        <w:trPr>
          <w:trHeight w:val="20"/>
          <w:jc w:val="center"/>
        </w:trPr>
        <w:tc>
          <w:tcPr>
            <w:tcW w:w="0" w:type="auto"/>
          </w:tcPr>
          <w:p w14:paraId="06CCD463" w14:textId="77777777" w:rsidR="000234A2" w:rsidRDefault="000234A2" w:rsidP="00130827">
            <w:pPr>
              <w:jc w:val="both"/>
              <w:rPr>
                <w:rFonts w:ascii="Arial" w:hAnsi="Arial" w:cs="Arial"/>
                <w:sz w:val="22"/>
                <w:szCs w:val="22"/>
              </w:rPr>
            </w:pPr>
            <w:r w:rsidRPr="006C5B0E">
              <w:rPr>
                <w:rFonts w:ascii="Arial" w:hAnsi="Arial" w:cs="Arial"/>
                <w:sz w:val="22"/>
                <w:szCs w:val="22"/>
              </w:rPr>
              <w:t>251 en adelante</w:t>
            </w:r>
          </w:p>
        </w:tc>
        <w:tc>
          <w:tcPr>
            <w:tcW w:w="0" w:type="auto"/>
          </w:tcPr>
          <w:p w14:paraId="7AFC81AC" w14:textId="77777777" w:rsidR="000234A2" w:rsidRDefault="000234A2" w:rsidP="00130827">
            <w:pPr>
              <w:jc w:val="center"/>
              <w:rPr>
                <w:rFonts w:ascii="Arial" w:hAnsi="Arial" w:cs="Arial"/>
                <w:sz w:val="22"/>
                <w:szCs w:val="22"/>
              </w:rPr>
            </w:pPr>
            <w:r w:rsidRPr="006C5B0E">
              <w:rPr>
                <w:rFonts w:ascii="Arial" w:hAnsi="Arial" w:cs="Arial"/>
                <w:sz w:val="22"/>
                <w:szCs w:val="22"/>
              </w:rPr>
              <w:t>90%</w:t>
            </w:r>
          </w:p>
        </w:tc>
      </w:tr>
    </w:tbl>
    <w:p w14:paraId="2150D3EA" w14:textId="77777777" w:rsidR="00870F00" w:rsidRPr="006C5B0E" w:rsidRDefault="00870F00" w:rsidP="00870F00">
      <w:pPr>
        <w:jc w:val="both"/>
        <w:rPr>
          <w:rFonts w:ascii="Arial" w:hAnsi="Arial" w:cs="Arial"/>
          <w:sz w:val="22"/>
          <w:szCs w:val="22"/>
        </w:rPr>
      </w:pPr>
    </w:p>
    <w:p w14:paraId="34DE8CA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Para obtener este estímulo la Empresa debe celebrar convenio por escrito con el Municipio. Así mismo, el estímulo sólo podrá otorgarse cuando sea comprobada la creación de empleos directos mediante la </w:t>
      </w:r>
      <w:r w:rsidRPr="006C5B0E">
        <w:rPr>
          <w:rFonts w:ascii="Arial" w:hAnsi="Arial" w:cs="Arial"/>
          <w:sz w:val="22"/>
          <w:szCs w:val="22"/>
        </w:rPr>
        <w:lastRenderedPageBreak/>
        <w:t>presentación de las liquidaciones correspondientes de la Empresa al Instituto Mexicano del Seguro Social y la correspondiente alta ante la Secretaria de Hacienda y Crédito Público, documentos que se anexaran al convenio respectivo.</w:t>
      </w:r>
    </w:p>
    <w:p w14:paraId="58C7AC6D" w14:textId="77777777" w:rsidR="00870F00" w:rsidRPr="006C5B0E" w:rsidRDefault="00870F00" w:rsidP="00870F00">
      <w:pPr>
        <w:autoSpaceDE w:val="0"/>
        <w:autoSpaceDN w:val="0"/>
        <w:adjustRightInd w:val="0"/>
        <w:jc w:val="both"/>
        <w:rPr>
          <w:rFonts w:ascii="Arial" w:hAnsi="Arial" w:cs="Arial"/>
          <w:sz w:val="22"/>
          <w:szCs w:val="22"/>
        </w:rPr>
      </w:pPr>
    </w:p>
    <w:p w14:paraId="7F2EBACB" w14:textId="77777777" w:rsidR="00870F00" w:rsidRPr="006C5B0E" w:rsidRDefault="00870F00" w:rsidP="00870F00">
      <w:pPr>
        <w:jc w:val="both"/>
        <w:rPr>
          <w:rFonts w:ascii="Arial" w:hAnsi="Arial" w:cs="Arial"/>
          <w:sz w:val="22"/>
          <w:szCs w:val="22"/>
        </w:rPr>
      </w:pPr>
      <w:r w:rsidRPr="006C5B0E">
        <w:rPr>
          <w:rFonts w:ascii="Arial" w:eastAsia="Arial" w:hAnsi="Arial" w:cs="Arial"/>
          <w:sz w:val="22"/>
          <w:szCs w:val="22"/>
        </w:rPr>
        <w:t>Se hace extensivo el incentivo descrito en el presente artículo a l</w:t>
      </w:r>
      <w:r w:rsidRPr="006C5B0E">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3EC0FED9" w14:textId="77777777" w:rsidR="00870F00" w:rsidRPr="006C5B0E" w:rsidRDefault="00870F00" w:rsidP="00870F00">
      <w:pPr>
        <w:autoSpaceDE w:val="0"/>
        <w:autoSpaceDN w:val="0"/>
        <w:adjustRightInd w:val="0"/>
        <w:jc w:val="both"/>
        <w:rPr>
          <w:rFonts w:ascii="Arial" w:hAnsi="Arial" w:cs="Arial"/>
          <w:sz w:val="22"/>
          <w:szCs w:val="22"/>
        </w:rPr>
      </w:pPr>
    </w:p>
    <w:p w14:paraId="0CFDA37A" w14:textId="77777777" w:rsidR="00870F00" w:rsidRPr="006C5B0E" w:rsidRDefault="00870F00" w:rsidP="00870F00">
      <w:pPr>
        <w:autoSpaceDE w:val="0"/>
        <w:autoSpaceDN w:val="0"/>
        <w:adjustRightInd w:val="0"/>
        <w:jc w:val="center"/>
        <w:rPr>
          <w:rFonts w:ascii="Arial" w:hAnsi="Arial" w:cs="Arial"/>
          <w:b/>
          <w:sz w:val="22"/>
          <w:szCs w:val="22"/>
        </w:rPr>
      </w:pPr>
      <w:r w:rsidRPr="006C5B0E">
        <w:rPr>
          <w:rFonts w:ascii="Arial" w:hAnsi="Arial" w:cs="Arial"/>
          <w:b/>
          <w:sz w:val="22"/>
          <w:szCs w:val="22"/>
        </w:rPr>
        <w:t>CAPÍTULO TERCERO</w:t>
      </w:r>
    </w:p>
    <w:p w14:paraId="79752E3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SOBRE EL EJERCICIO DE ACTIVIDADES MERCANTILES</w:t>
      </w:r>
    </w:p>
    <w:p w14:paraId="1F7B35AC" w14:textId="77777777" w:rsidR="00870F00" w:rsidRPr="006C5B0E" w:rsidRDefault="00870F00" w:rsidP="00870F00">
      <w:pPr>
        <w:autoSpaceDE w:val="0"/>
        <w:autoSpaceDN w:val="0"/>
        <w:adjustRightInd w:val="0"/>
        <w:jc w:val="both"/>
        <w:rPr>
          <w:rFonts w:ascii="Arial" w:hAnsi="Arial" w:cs="Arial"/>
          <w:b/>
          <w:bCs/>
          <w:sz w:val="22"/>
          <w:szCs w:val="22"/>
        </w:rPr>
      </w:pPr>
    </w:p>
    <w:p w14:paraId="54C6CFC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6.- </w:t>
      </w:r>
      <w:r w:rsidRPr="006C5B0E">
        <w:rPr>
          <w:rFonts w:ascii="Arial" w:hAnsi="Arial" w:cs="Arial"/>
          <w:sz w:val="22"/>
          <w:szCs w:val="22"/>
        </w:rPr>
        <w:t>Son objeto de este impuesto, las actividades no comprendidas en la Ley del Impuesto al Valor Agregado o expresamente exceptuadas por la misma del pago de dicho impuesto y además susceptible de ser grabadas por el Municipio de Piedras Negras, Coahuila de Zaragoza, en los términos de las disposiciones legales aplicables.</w:t>
      </w:r>
    </w:p>
    <w:p w14:paraId="6A1E5D16" w14:textId="77777777" w:rsidR="00870F00" w:rsidRPr="006C5B0E" w:rsidRDefault="00870F00" w:rsidP="00870F00">
      <w:pPr>
        <w:pStyle w:val="Ttulo2"/>
        <w:jc w:val="both"/>
        <w:rPr>
          <w:rFonts w:ascii="Arial" w:hAnsi="Arial" w:cs="Arial"/>
          <w:b w:val="0"/>
          <w:color w:val="auto"/>
          <w:sz w:val="22"/>
          <w:szCs w:val="22"/>
        </w:rPr>
      </w:pPr>
      <w:r w:rsidRPr="006C5B0E">
        <w:rPr>
          <w:rFonts w:ascii="Arial" w:hAnsi="Arial" w:cs="Arial"/>
          <w:b w:val="0"/>
          <w:color w:val="auto"/>
          <w:sz w:val="22"/>
          <w:szCs w:val="22"/>
        </w:rPr>
        <w:t>Este impuesto se pagará de acuerdo a las tasas y cuotas siguientes sin considerar el régimen jurídico de propiedad o posesión del inmueble, predio, edificio o vía pública donde se realiza la actividad mercantil.</w:t>
      </w:r>
    </w:p>
    <w:p w14:paraId="29E5F3A1" w14:textId="77777777" w:rsidR="00870F00" w:rsidRPr="006C5B0E" w:rsidRDefault="00870F00" w:rsidP="00870F00">
      <w:pPr>
        <w:autoSpaceDE w:val="0"/>
        <w:autoSpaceDN w:val="0"/>
        <w:adjustRightInd w:val="0"/>
        <w:jc w:val="both"/>
        <w:rPr>
          <w:rFonts w:ascii="Arial" w:hAnsi="Arial" w:cs="Arial"/>
          <w:sz w:val="22"/>
          <w:szCs w:val="22"/>
        </w:rPr>
      </w:pPr>
    </w:p>
    <w:p w14:paraId="75C02A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Comerciantes fijos o semifijos, en las siguientes áreas:</w:t>
      </w:r>
    </w:p>
    <w:p w14:paraId="6835CC1D" w14:textId="77777777" w:rsidR="00870F00" w:rsidRPr="006C5B0E" w:rsidRDefault="00870F00" w:rsidP="00870F00">
      <w:pPr>
        <w:autoSpaceDE w:val="0"/>
        <w:autoSpaceDN w:val="0"/>
        <w:adjustRightInd w:val="0"/>
        <w:jc w:val="both"/>
        <w:rPr>
          <w:rFonts w:ascii="Arial" w:hAnsi="Arial" w:cs="Arial"/>
          <w:sz w:val="22"/>
          <w:szCs w:val="22"/>
        </w:rPr>
      </w:pPr>
    </w:p>
    <w:p w14:paraId="72E45AC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1.-Plazas o parques:</w:t>
      </w:r>
    </w:p>
    <w:p w14:paraId="3D7CB514" w14:textId="77777777" w:rsidR="00870F00" w:rsidRPr="006C5B0E" w:rsidRDefault="00870F00" w:rsidP="00870F00">
      <w:pPr>
        <w:autoSpaceDE w:val="0"/>
        <w:autoSpaceDN w:val="0"/>
        <w:adjustRightInd w:val="0"/>
        <w:jc w:val="both"/>
        <w:rPr>
          <w:rFonts w:ascii="Arial" w:hAnsi="Arial" w:cs="Arial"/>
          <w:sz w:val="22"/>
          <w:szCs w:val="22"/>
        </w:rPr>
      </w:pPr>
    </w:p>
    <w:p w14:paraId="743BA019" w14:textId="77777777" w:rsidR="00870F00" w:rsidRPr="006C5B0E" w:rsidRDefault="00870F00" w:rsidP="00870F00">
      <w:pPr>
        <w:numPr>
          <w:ilvl w:val="0"/>
          <w:numId w:val="18"/>
        </w:numPr>
        <w:autoSpaceDE w:val="0"/>
        <w:autoSpaceDN w:val="0"/>
        <w:adjustRightInd w:val="0"/>
        <w:jc w:val="both"/>
        <w:rPr>
          <w:rFonts w:ascii="Arial" w:hAnsi="Arial" w:cs="Arial"/>
          <w:sz w:val="22"/>
          <w:szCs w:val="22"/>
        </w:rPr>
      </w:pPr>
      <w:r w:rsidRPr="006C5B0E">
        <w:rPr>
          <w:rFonts w:ascii="Arial" w:hAnsi="Arial" w:cs="Arial"/>
          <w:sz w:val="22"/>
          <w:szCs w:val="22"/>
        </w:rPr>
        <w:t>Venta de artículos (ropa, calzado, muebles, nuevos o de segunda mano y alimentos preparados) para uso y consumo humano $ 39.00 diarios, previamente autorizados.</w:t>
      </w:r>
    </w:p>
    <w:p w14:paraId="2E79C523" w14:textId="77777777" w:rsidR="00870F00" w:rsidRPr="006C5B0E" w:rsidRDefault="00870F00" w:rsidP="00870F00">
      <w:pPr>
        <w:numPr>
          <w:ilvl w:val="0"/>
          <w:numId w:val="18"/>
        </w:numPr>
        <w:autoSpaceDE w:val="0"/>
        <w:autoSpaceDN w:val="0"/>
        <w:adjustRightInd w:val="0"/>
        <w:jc w:val="both"/>
        <w:rPr>
          <w:rFonts w:ascii="Arial" w:hAnsi="Arial" w:cs="Arial"/>
          <w:sz w:val="22"/>
          <w:szCs w:val="22"/>
        </w:rPr>
      </w:pPr>
      <w:r w:rsidRPr="006C5B0E">
        <w:rPr>
          <w:rFonts w:ascii="Arial" w:hAnsi="Arial" w:cs="Arial"/>
          <w:sz w:val="22"/>
          <w:szCs w:val="22"/>
        </w:rPr>
        <w:t>Venta de artículos (ropa, calzado, muebles, nuevos o de segunda mano y alimentos preparados) para uso y consumo humano en la Plaza San Joaquín $ 60.00 diarios, previamente autorizados.</w:t>
      </w:r>
    </w:p>
    <w:p w14:paraId="108C927B" w14:textId="77777777" w:rsidR="00870F00" w:rsidRPr="006C5B0E" w:rsidRDefault="00870F00" w:rsidP="00870F00">
      <w:pPr>
        <w:autoSpaceDE w:val="0"/>
        <w:autoSpaceDN w:val="0"/>
        <w:adjustRightInd w:val="0"/>
        <w:jc w:val="both"/>
        <w:rPr>
          <w:rFonts w:ascii="Arial" w:hAnsi="Arial" w:cs="Arial"/>
          <w:sz w:val="22"/>
          <w:szCs w:val="22"/>
        </w:rPr>
      </w:pPr>
    </w:p>
    <w:p w14:paraId="7BDC261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2.-Vía Pública:</w:t>
      </w:r>
    </w:p>
    <w:p w14:paraId="47AE1D0B" w14:textId="77777777" w:rsidR="00870F00" w:rsidRPr="006C5B0E" w:rsidRDefault="00870F00" w:rsidP="00870F00">
      <w:pPr>
        <w:autoSpaceDE w:val="0"/>
        <w:autoSpaceDN w:val="0"/>
        <w:adjustRightInd w:val="0"/>
        <w:jc w:val="both"/>
        <w:rPr>
          <w:rFonts w:ascii="Arial" w:hAnsi="Arial" w:cs="Arial"/>
          <w:sz w:val="22"/>
          <w:szCs w:val="22"/>
        </w:rPr>
      </w:pPr>
    </w:p>
    <w:p w14:paraId="7D9CFCF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Por la venta de aguas frescas, paletas de hielo, frutas rebanadas y dulces $ 8.50 diarios, previa autorización.</w:t>
      </w:r>
    </w:p>
    <w:p w14:paraId="0AA29FDA" w14:textId="77777777" w:rsidR="00870F00" w:rsidRPr="006C5B0E" w:rsidRDefault="00870F00" w:rsidP="00870F00">
      <w:pPr>
        <w:autoSpaceDE w:val="0"/>
        <w:autoSpaceDN w:val="0"/>
        <w:adjustRightInd w:val="0"/>
        <w:jc w:val="both"/>
        <w:rPr>
          <w:rFonts w:ascii="Arial" w:hAnsi="Arial" w:cs="Arial"/>
          <w:sz w:val="22"/>
          <w:szCs w:val="22"/>
        </w:rPr>
      </w:pPr>
    </w:p>
    <w:p w14:paraId="1BDB202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Por la venta de alimentos preparados tales como tortas, tacos, lonches y similares $ 14.50 diarios, previa autorización.</w:t>
      </w:r>
    </w:p>
    <w:p w14:paraId="406E17BE" w14:textId="77777777" w:rsidR="00870F00" w:rsidRPr="006C5B0E" w:rsidRDefault="00870F00" w:rsidP="00870F00">
      <w:pPr>
        <w:autoSpaceDE w:val="0"/>
        <w:autoSpaceDN w:val="0"/>
        <w:adjustRightInd w:val="0"/>
        <w:jc w:val="both"/>
        <w:rPr>
          <w:rFonts w:ascii="Arial" w:hAnsi="Arial" w:cs="Arial"/>
          <w:sz w:val="22"/>
          <w:szCs w:val="22"/>
        </w:rPr>
      </w:pPr>
    </w:p>
    <w:p w14:paraId="5A91B31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 Por la venta de artículos domésticos o del hogar, tales como espejos, cuadros, ollas, muebles, así como ropa, calzados y similares $ 98.50 diarios.</w:t>
      </w:r>
    </w:p>
    <w:p w14:paraId="2290FFE8" w14:textId="77777777" w:rsidR="00870F00" w:rsidRPr="006C5B0E" w:rsidRDefault="00870F00" w:rsidP="00870F00">
      <w:pPr>
        <w:autoSpaceDE w:val="0"/>
        <w:autoSpaceDN w:val="0"/>
        <w:adjustRightInd w:val="0"/>
        <w:jc w:val="both"/>
        <w:rPr>
          <w:rFonts w:ascii="Arial" w:hAnsi="Arial" w:cs="Arial"/>
          <w:sz w:val="22"/>
          <w:szCs w:val="22"/>
        </w:rPr>
      </w:pPr>
    </w:p>
    <w:p w14:paraId="2FB62CB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Comerciantes ambulantes:</w:t>
      </w:r>
    </w:p>
    <w:p w14:paraId="7ADF371B" w14:textId="77777777" w:rsidR="00870F00" w:rsidRPr="006C5B0E" w:rsidRDefault="00870F00" w:rsidP="00870F00">
      <w:pPr>
        <w:autoSpaceDE w:val="0"/>
        <w:autoSpaceDN w:val="0"/>
        <w:adjustRightInd w:val="0"/>
        <w:jc w:val="both"/>
        <w:rPr>
          <w:rFonts w:ascii="Arial" w:hAnsi="Arial" w:cs="Arial"/>
          <w:sz w:val="22"/>
          <w:szCs w:val="22"/>
        </w:rPr>
      </w:pPr>
    </w:p>
    <w:p w14:paraId="60520EF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Quienes expendan habitualmente en vía pública mercancía que no sea para consumo humano </w:t>
      </w:r>
      <w:r w:rsidR="008A23A1" w:rsidRPr="006C5B0E">
        <w:rPr>
          <w:rFonts w:ascii="Arial" w:hAnsi="Arial" w:cs="Arial"/>
          <w:sz w:val="22"/>
          <w:szCs w:val="22"/>
        </w:rPr>
        <w:t xml:space="preserve">                      </w:t>
      </w:r>
      <w:r w:rsidRPr="006C5B0E">
        <w:rPr>
          <w:rFonts w:ascii="Arial" w:hAnsi="Arial" w:cs="Arial"/>
          <w:sz w:val="22"/>
          <w:szCs w:val="22"/>
        </w:rPr>
        <w:t>$ 56.50 mensual.</w:t>
      </w:r>
    </w:p>
    <w:p w14:paraId="47148221" w14:textId="77777777" w:rsidR="00870F00" w:rsidRPr="006C5B0E" w:rsidRDefault="00870F00" w:rsidP="00870F00">
      <w:pPr>
        <w:autoSpaceDE w:val="0"/>
        <w:autoSpaceDN w:val="0"/>
        <w:adjustRightInd w:val="0"/>
        <w:jc w:val="both"/>
        <w:rPr>
          <w:rFonts w:ascii="Arial" w:hAnsi="Arial" w:cs="Arial"/>
          <w:sz w:val="22"/>
          <w:szCs w:val="22"/>
        </w:rPr>
      </w:pPr>
    </w:p>
    <w:p w14:paraId="78D0FD8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Comerciantes de ropa y/o calzado $ 143.50 mensual.</w:t>
      </w:r>
    </w:p>
    <w:p w14:paraId="049A560C" w14:textId="77777777" w:rsidR="00870F00" w:rsidRPr="006C5B0E" w:rsidRDefault="00870F00" w:rsidP="00870F00">
      <w:pPr>
        <w:autoSpaceDE w:val="0"/>
        <w:autoSpaceDN w:val="0"/>
        <w:adjustRightInd w:val="0"/>
        <w:jc w:val="both"/>
        <w:rPr>
          <w:rFonts w:ascii="Arial" w:hAnsi="Arial" w:cs="Arial"/>
          <w:sz w:val="22"/>
          <w:szCs w:val="22"/>
        </w:rPr>
      </w:pPr>
    </w:p>
    <w:p w14:paraId="2FE3BA8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Quienes expendan habitualmente en la vía pública productos para consumo humano, el impuesto se pagará de acuerdo a los conceptos, tasas y cuotas siguientes:</w:t>
      </w:r>
    </w:p>
    <w:p w14:paraId="4E78121B" w14:textId="77777777" w:rsidR="00870F00" w:rsidRPr="006C5B0E" w:rsidRDefault="00870F00" w:rsidP="00870F00">
      <w:pPr>
        <w:autoSpaceDE w:val="0"/>
        <w:autoSpaceDN w:val="0"/>
        <w:adjustRightInd w:val="0"/>
        <w:jc w:val="both"/>
        <w:rPr>
          <w:rFonts w:ascii="Arial" w:hAnsi="Arial" w:cs="Arial"/>
          <w:sz w:val="22"/>
          <w:szCs w:val="22"/>
        </w:rPr>
      </w:pPr>
    </w:p>
    <w:p w14:paraId="6F5B64B5" w14:textId="77777777" w:rsidR="00870F00" w:rsidRPr="006C5B0E" w:rsidRDefault="00870F00" w:rsidP="0024271B">
      <w:pPr>
        <w:numPr>
          <w:ilvl w:val="0"/>
          <w:numId w:val="10"/>
        </w:numPr>
        <w:autoSpaceDE w:val="0"/>
        <w:autoSpaceDN w:val="0"/>
        <w:adjustRightInd w:val="0"/>
        <w:ind w:left="426" w:firstLine="0"/>
        <w:jc w:val="both"/>
        <w:rPr>
          <w:rFonts w:ascii="Arial" w:hAnsi="Arial" w:cs="Arial"/>
          <w:sz w:val="22"/>
          <w:szCs w:val="22"/>
        </w:rPr>
      </w:pPr>
      <w:r w:rsidRPr="006C5B0E">
        <w:rPr>
          <w:rFonts w:ascii="Arial" w:hAnsi="Arial" w:cs="Arial"/>
          <w:sz w:val="22"/>
          <w:szCs w:val="22"/>
        </w:rPr>
        <w:t>Por aguas frescas, paletas de hielo, frutas rebanadas y similares $ 115.50 mensual.</w:t>
      </w:r>
    </w:p>
    <w:p w14:paraId="203357DC" w14:textId="77777777" w:rsidR="00870F00" w:rsidRPr="006C5B0E" w:rsidRDefault="00870F00" w:rsidP="0024271B">
      <w:pPr>
        <w:numPr>
          <w:ilvl w:val="0"/>
          <w:numId w:val="10"/>
        </w:numPr>
        <w:autoSpaceDE w:val="0"/>
        <w:autoSpaceDN w:val="0"/>
        <w:adjustRightInd w:val="0"/>
        <w:ind w:left="426" w:firstLine="0"/>
        <w:jc w:val="both"/>
        <w:rPr>
          <w:rFonts w:ascii="Arial" w:hAnsi="Arial" w:cs="Arial"/>
          <w:sz w:val="22"/>
          <w:szCs w:val="22"/>
        </w:rPr>
      </w:pPr>
      <w:r w:rsidRPr="006C5B0E">
        <w:rPr>
          <w:rFonts w:ascii="Arial" w:hAnsi="Arial" w:cs="Arial"/>
          <w:sz w:val="22"/>
          <w:szCs w:val="22"/>
        </w:rPr>
        <w:t>Por alimentos preparados tales como tortas, tacos, lonches y similares $ 124.00 mensual.</w:t>
      </w:r>
    </w:p>
    <w:p w14:paraId="6CBE602C" w14:textId="644268EC" w:rsidR="00870F00" w:rsidRPr="006C5B0E" w:rsidRDefault="00870F00" w:rsidP="0024271B">
      <w:pPr>
        <w:numPr>
          <w:ilvl w:val="0"/>
          <w:numId w:val="15"/>
        </w:numPr>
        <w:autoSpaceDE w:val="0"/>
        <w:autoSpaceDN w:val="0"/>
        <w:adjustRightInd w:val="0"/>
        <w:ind w:left="426" w:firstLine="0"/>
        <w:jc w:val="both"/>
        <w:rPr>
          <w:rFonts w:ascii="Arial" w:hAnsi="Arial" w:cs="Arial"/>
          <w:sz w:val="22"/>
          <w:szCs w:val="22"/>
        </w:rPr>
      </w:pPr>
      <w:r w:rsidRPr="006C5B0E">
        <w:rPr>
          <w:rFonts w:ascii="Arial" w:hAnsi="Arial" w:cs="Arial"/>
          <w:sz w:val="22"/>
          <w:szCs w:val="22"/>
        </w:rPr>
        <w:t>Eloteros, dulceros, yuqueros y similares $</w:t>
      </w:r>
      <w:r w:rsidR="00585CB4">
        <w:rPr>
          <w:rFonts w:ascii="Arial" w:hAnsi="Arial" w:cs="Arial"/>
          <w:sz w:val="22"/>
          <w:szCs w:val="22"/>
        </w:rPr>
        <w:t xml:space="preserve"> </w:t>
      </w:r>
      <w:r w:rsidRPr="006C5B0E">
        <w:rPr>
          <w:rFonts w:ascii="Arial" w:hAnsi="Arial" w:cs="Arial"/>
          <w:sz w:val="22"/>
          <w:szCs w:val="22"/>
        </w:rPr>
        <w:t>117.50 mensual o $ 8.00 diarios.</w:t>
      </w:r>
    </w:p>
    <w:p w14:paraId="5E7C5C3D" w14:textId="77777777" w:rsidR="00870F00" w:rsidRPr="006C5B0E" w:rsidRDefault="00870F00" w:rsidP="00870F00">
      <w:pPr>
        <w:autoSpaceDE w:val="0"/>
        <w:autoSpaceDN w:val="0"/>
        <w:adjustRightInd w:val="0"/>
        <w:jc w:val="both"/>
        <w:rPr>
          <w:rFonts w:ascii="Arial" w:hAnsi="Arial" w:cs="Arial"/>
          <w:sz w:val="22"/>
          <w:szCs w:val="22"/>
        </w:rPr>
      </w:pPr>
    </w:p>
    <w:p w14:paraId="63EB6B7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En Mini-Ferias y Fiestas Tradicionales:</w:t>
      </w:r>
    </w:p>
    <w:p w14:paraId="5987D116" w14:textId="77777777" w:rsidR="00870F00" w:rsidRPr="006C5B0E" w:rsidRDefault="00870F00" w:rsidP="00870F00">
      <w:pPr>
        <w:autoSpaceDE w:val="0"/>
        <w:autoSpaceDN w:val="0"/>
        <w:adjustRightInd w:val="0"/>
        <w:jc w:val="both"/>
        <w:rPr>
          <w:rFonts w:ascii="Arial" w:hAnsi="Arial" w:cs="Arial"/>
          <w:sz w:val="22"/>
          <w:szCs w:val="22"/>
        </w:rPr>
      </w:pPr>
    </w:p>
    <w:p w14:paraId="4A6D0CB0" w14:textId="77777777" w:rsidR="00870F00" w:rsidRPr="006C5B0E" w:rsidRDefault="00870F00" w:rsidP="00130827">
      <w:pPr>
        <w:ind w:left="426"/>
        <w:jc w:val="both"/>
        <w:rPr>
          <w:rFonts w:ascii="Arial" w:hAnsi="Arial" w:cs="Arial"/>
          <w:sz w:val="22"/>
          <w:szCs w:val="22"/>
        </w:rPr>
      </w:pPr>
      <w:r w:rsidRPr="006C5B0E">
        <w:rPr>
          <w:rFonts w:ascii="Arial" w:hAnsi="Arial" w:cs="Arial"/>
          <w:sz w:val="22"/>
          <w:szCs w:val="22"/>
        </w:rPr>
        <w:t>a)  Semifijos y/o ambulantes por puesto $ 150.00 diarios.</w:t>
      </w:r>
    </w:p>
    <w:p w14:paraId="2FBCAC14" w14:textId="77777777" w:rsidR="00870F00" w:rsidRPr="006C5B0E" w:rsidRDefault="00870F00" w:rsidP="00130827">
      <w:pPr>
        <w:ind w:left="426"/>
        <w:jc w:val="both"/>
        <w:rPr>
          <w:rFonts w:ascii="Arial" w:hAnsi="Arial" w:cs="Arial"/>
          <w:sz w:val="22"/>
          <w:szCs w:val="22"/>
        </w:rPr>
      </w:pPr>
      <w:r w:rsidRPr="006C5B0E">
        <w:rPr>
          <w:rFonts w:ascii="Arial" w:hAnsi="Arial" w:cs="Arial"/>
          <w:sz w:val="22"/>
          <w:szCs w:val="22"/>
        </w:rPr>
        <w:t>b)  Vehículos de tracción mecánica por cada uno $ 135.00 diarios.</w:t>
      </w:r>
    </w:p>
    <w:p w14:paraId="638F6555" w14:textId="77777777" w:rsidR="00870F00" w:rsidRPr="006C5B0E" w:rsidRDefault="00870F00" w:rsidP="00130827">
      <w:pPr>
        <w:autoSpaceDE w:val="0"/>
        <w:autoSpaceDN w:val="0"/>
        <w:adjustRightInd w:val="0"/>
        <w:ind w:left="426"/>
        <w:jc w:val="both"/>
        <w:rPr>
          <w:rFonts w:ascii="Arial" w:hAnsi="Arial" w:cs="Arial"/>
          <w:sz w:val="22"/>
          <w:szCs w:val="22"/>
        </w:rPr>
      </w:pPr>
      <w:r w:rsidRPr="006C5B0E">
        <w:rPr>
          <w:rFonts w:ascii="Arial" w:hAnsi="Arial" w:cs="Arial"/>
          <w:sz w:val="22"/>
          <w:szCs w:val="22"/>
        </w:rPr>
        <w:t>c)  Juegos Mecánicos, electrónicos y electromecánicos por juego de $ 329.50 a $ 825.00 diarios.</w:t>
      </w:r>
    </w:p>
    <w:p w14:paraId="0F2F61F2" w14:textId="77777777" w:rsidR="00870F00" w:rsidRPr="006C5B0E" w:rsidRDefault="00870F00" w:rsidP="00870F00">
      <w:pPr>
        <w:autoSpaceDE w:val="0"/>
        <w:autoSpaceDN w:val="0"/>
        <w:adjustRightInd w:val="0"/>
        <w:jc w:val="both"/>
        <w:rPr>
          <w:rFonts w:ascii="Arial" w:hAnsi="Arial" w:cs="Arial"/>
          <w:sz w:val="22"/>
          <w:szCs w:val="22"/>
        </w:rPr>
      </w:pPr>
    </w:p>
    <w:p w14:paraId="27CD4241"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08737A14" w14:textId="77777777" w:rsidR="00870F00" w:rsidRPr="006C5B0E" w:rsidRDefault="00870F00" w:rsidP="00870F00">
      <w:pPr>
        <w:autoSpaceDE w:val="0"/>
        <w:autoSpaceDN w:val="0"/>
        <w:adjustRightInd w:val="0"/>
        <w:jc w:val="both"/>
        <w:rPr>
          <w:rFonts w:ascii="Arial" w:hAnsi="Arial" w:cs="Arial"/>
          <w:sz w:val="22"/>
          <w:szCs w:val="22"/>
        </w:rPr>
      </w:pPr>
    </w:p>
    <w:p w14:paraId="511F092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CUARTO</w:t>
      </w:r>
    </w:p>
    <w:p w14:paraId="2EAF571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SOBRE ESPECTÁCULOS Y DIVERSIONES PÚBLICAS</w:t>
      </w:r>
    </w:p>
    <w:p w14:paraId="17ABF39B" w14:textId="77777777" w:rsidR="00870F00" w:rsidRPr="006C5B0E" w:rsidRDefault="00870F00" w:rsidP="00870F00">
      <w:pPr>
        <w:tabs>
          <w:tab w:val="center" w:pos="5269"/>
          <w:tab w:val="left" w:pos="9015"/>
        </w:tabs>
        <w:autoSpaceDE w:val="0"/>
        <w:autoSpaceDN w:val="0"/>
        <w:adjustRightInd w:val="0"/>
        <w:jc w:val="both"/>
        <w:rPr>
          <w:rFonts w:ascii="Arial" w:hAnsi="Arial" w:cs="Arial"/>
          <w:b/>
          <w:bCs/>
          <w:sz w:val="22"/>
          <w:szCs w:val="22"/>
        </w:rPr>
      </w:pPr>
    </w:p>
    <w:p w14:paraId="3AAD3F46"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ARTÍCULO 7.- </w:t>
      </w:r>
      <w:r w:rsidRPr="006C5B0E">
        <w:rPr>
          <w:rFonts w:ascii="Arial" w:hAnsi="Arial" w:cs="Arial"/>
          <w:bCs/>
          <w:sz w:val="22"/>
          <w:szCs w:val="22"/>
        </w:rPr>
        <w:t>Es objeto de este impuesto la realización de espectáculos y diversiones públicas no gravadas por el Impuesto al Valor Agregado y se pagará de conformidad a los conceptos, tasas y cuotas siguientes:</w:t>
      </w:r>
    </w:p>
    <w:p w14:paraId="23614296"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Cs/>
          <w:sz w:val="22"/>
          <w:szCs w:val="22"/>
        </w:rPr>
        <w:t xml:space="preserve">I.- Causarán un 5% sobre el valor del boletaje vendido por función o sobre lo recaudado por concepto de: </w:t>
      </w:r>
    </w:p>
    <w:p w14:paraId="65444C62" w14:textId="77777777" w:rsidR="00870F00" w:rsidRPr="006C5B0E" w:rsidRDefault="00870F00" w:rsidP="00870F00">
      <w:pPr>
        <w:autoSpaceDE w:val="0"/>
        <w:autoSpaceDN w:val="0"/>
        <w:adjustRightInd w:val="0"/>
        <w:jc w:val="both"/>
        <w:rPr>
          <w:rFonts w:ascii="Arial" w:hAnsi="Arial" w:cs="Arial"/>
          <w:sz w:val="22"/>
          <w:szCs w:val="22"/>
        </w:rPr>
      </w:pPr>
    </w:p>
    <w:p w14:paraId="083327EB" w14:textId="77777777" w:rsidR="00870F00" w:rsidRPr="006C5B0E" w:rsidRDefault="00870F00" w:rsidP="00870F00">
      <w:pPr>
        <w:autoSpaceDE w:val="0"/>
        <w:autoSpaceDN w:val="0"/>
        <w:adjustRightInd w:val="0"/>
        <w:ind w:left="634" w:hanging="425"/>
        <w:jc w:val="both"/>
        <w:rPr>
          <w:rFonts w:ascii="Arial" w:hAnsi="Arial" w:cs="Arial"/>
          <w:sz w:val="22"/>
          <w:szCs w:val="22"/>
        </w:rPr>
      </w:pPr>
      <w:r w:rsidRPr="006C5B0E">
        <w:rPr>
          <w:rFonts w:ascii="Arial" w:hAnsi="Arial" w:cs="Arial"/>
          <w:sz w:val="22"/>
          <w:szCs w:val="22"/>
        </w:rPr>
        <w:t>1.- Espectáculos deportivos, jaripeos, carreras de caballo y similares.</w:t>
      </w:r>
    </w:p>
    <w:p w14:paraId="2D8F0D75"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2.- Presentación de artistas locales o foráneos.</w:t>
      </w:r>
    </w:p>
    <w:p w14:paraId="640405FD"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3.- Espectáculos culturales, orquestas y conjuntos musicales.</w:t>
      </w:r>
    </w:p>
    <w:p w14:paraId="09669581"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4.- Juegos recreativos, mecánicos, electromecánicos o similares.</w:t>
      </w:r>
    </w:p>
    <w:p w14:paraId="3F821A21" w14:textId="77777777" w:rsidR="00870F00" w:rsidRPr="006C5B0E" w:rsidRDefault="00870F00" w:rsidP="00870F00">
      <w:pPr>
        <w:autoSpaceDE w:val="0"/>
        <w:autoSpaceDN w:val="0"/>
        <w:adjustRightInd w:val="0"/>
        <w:jc w:val="both"/>
        <w:rPr>
          <w:rFonts w:ascii="Arial" w:hAnsi="Arial" w:cs="Arial"/>
          <w:sz w:val="22"/>
          <w:szCs w:val="22"/>
        </w:rPr>
      </w:pPr>
    </w:p>
    <w:p w14:paraId="7D313A8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Causarán un 4% sobre boletaje vendido por concepto de:</w:t>
      </w:r>
    </w:p>
    <w:p w14:paraId="649F4560" w14:textId="77777777" w:rsidR="00870F00" w:rsidRPr="006C5B0E" w:rsidRDefault="00870F00" w:rsidP="00870F00">
      <w:pPr>
        <w:autoSpaceDE w:val="0"/>
        <w:autoSpaceDN w:val="0"/>
        <w:adjustRightInd w:val="0"/>
        <w:jc w:val="both"/>
        <w:rPr>
          <w:rFonts w:ascii="Arial" w:hAnsi="Arial" w:cs="Arial"/>
          <w:sz w:val="22"/>
          <w:szCs w:val="22"/>
        </w:rPr>
      </w:pPr>
    </w:p>
    <w:p w14:paraId="4D35694A"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1.- Funciones de teatro.</w:t>
      </w:r>
    </w:p>
    <w:p w14:paraId="15150790"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2.- Funciones de circo y carpas, sin animales.</w:t>
      </w:r>
    </w:p>
    <w:p w14:paraId="62CFE452"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3.- Exhibiciones.</w:t>
      </w:r>
    </w:p>
    <w:p w14:paraId="5C7702CA" w14:textId="77777777" w:rsidR="00870F00" w:rsidRPr="006C5B0E" w:rsidRDefault="00870F00" w:rsidP="00870F00">
      <w:pPr>
        <w:autoSpaceDE w:val="0"/>
        <w:autoSpaceDN w:val="0"/>
        <w:adjustRightInd w:val="0"/>
        <w:ind w:firstLine="708"/>
        <w:jc w:val="both"/>
        <w:rPr>
          <w:rFonts w:ascii="Arial" w:hAnsi="Arial" w:cs="Arial"/>
          <w:sz w:val="22"/>
          <w:szCs w:val="22"/>
        </w:rPr>
      </w:pPr>
    </w:p>
    <w:p w14:paraId="5CB2F9E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Causarán un 10% sobre la entrada bruta o por el cobro adicional de algún otro concepto por lo siguiente:</w:t>
      </w:r>
    </w:p>
    <w:p w14:paraId="592978FE" w14:textId="77777777" w:rsidR="00870F00" w:rsidRPr="006C5B0E" w:rsidRDefault="00870F00" w:rsidP="00870F00">
      <w:pPr>
        <w:autoSpaceDE w:val="0"/>
        <w:autoSpaceDN w:val="0"/>
        <w:adjustRightInd w:val="0"/>
        <w:jc w:val="both"/>
        <w:rPr>
          <w:rFonts w:ascii="Arial" w:hAnsi="Arial" w:cs="Arial"/>
          <w:sz w:val="22"/>
          <w:szCs w:val="22"/>
        </w:rPr>
      </w:pPr>
    </w:p>
    <w:p w14:paraId="271387F5"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1.- Bailes con fines de lucro, independientemente de la venta de bebidas alcohólicas.</w:t>
      </w:r>
    </w:p>
    <w:p w14:paraId="33539A1F" w14:textId="77777777" w:rsidR="00870F00" w:rsidRPr="006C5B0E" w:rsidRDefault="00870F00" w:rsidP="00870F00">
      <w:pPr>
        <w:autoSpaceDE w:val="0"/>
        <w:autoSpaceDN w:val="0"/>
        <w:adjustRightInd w:val="0"/>
        <w:jc w:val="both"/>
        <w:rPr>
          <w:rFonts w:ascii="Arial" w:hAnsi="Arial" w:cs="Arial"/>
          <w:sz w:val="22"/>
          <w:szCs w:val="22"/>
        </w:rPr>
      </w:pPr>
    </w:p>
    <w:p w14:paraId="294C621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Con cuota mensual:</w:t>
      </w:r>
    </w:p>
    <w:p w14:paraId="725CDDFB" w14:textId="77777777" w:rsidR="00870F00" w:rsidRPr="006C5B0E" w:rsidRDefault="00870F00" w:rsidP="00870F00">
      <w:pPr>
        <w:autoSpaceDE w:val="0"/>
        <w:autoSpaceDN w:val="0"/>
        <w:adjustRightInd w:val="0"/>
        <w:jc w:val="both"/>
        <w:rPr>
          <w:rFonts w:ascii="Arial" w:hAnsi="Arial" w:cs="Arial"/>
          <w:sz w:val="22"/>
          <w:szCs w:val="22"/>
        </w:rPr>
      </w:pPr>
    </w:p>
    <w:p w14:paraId="6FBCD227"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 xml:space="preserve">1.- Videojuego </w:t>
      </w:r>
      <w:r w:rsidRPr="006C5B0E">
        <w:rPr>
          <w:rFonts w:ascii="Arial" w:hAnsi="Arial" w:cs="Arial"/>
          <w:sz w:val="22"/>
          <w:szCs w:val="22"/>
        </w:rPr>
        <w:tab/>
        <w:t xml:space="preserve">            </w:t>
      </w:r>
      <w:r w:rsidRPr="006C5B0E">
        <w:rPr>
          <w:rFonts w:ascii="Arial" w:hAnsi="Arial" w:cs="Arial"/>
          <w:sz w:val="22"/>
          <w:szCs w:val="22"/>
        </w:rPr>
        <w:tab/>
        <w:t>$   31.50</w:t>
      </w:r>
      <w:r w:rsidR="001D6F9D" w:rsidRPr="006C5B0E">
        <w:rPr>
          <w:rFonts w:ascii="Arial" w:hAnsi="Arial" w:cs="Arial"/>
          <w:sz w:val="22"/>
          <w:szCs w:val="22"/>
        </w:rPr>
        <w:t>.</w:t>
      </w:r>
    </w:p>
    <w:p w14:paraId="39D718A1"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 xml:space="preserve">2.- Línea de boliche </w:t>
      </w:r>
      <w:r w:rsidRPr="006C5B0E">
        <w:rPr>
          <w:rFonts w:ascii="Arial" w:hAnsi="Arial" w:cs="Arial"/>
          <w:sz w:val="22"/>
          <w:szCs w:val="22"/>
        </w:rPr>
        <w:tab/>
        <w:t xml:space="preserve">           </w:t>
      </w:r>
      <w:r w:rsidRPr="006C5B0E">
        <w:rPr>
          <w:rFonts w:ascii="Arial" w:hAnsi="Arial" w:cs="Arial"/>
          <w:sz w:val="22"/>
          <w:szCs w:val="22"/>
        </w:rPr>
        <w:tab/>
        <w:t>$   75.00</w:t>
      </w:r>
      <w:r w:rsidR="001D6F9D" w:rsidRPr="006C5B0E">
        <w:rPr>
          <w:rFonts w:ascii="Arial" w:hAnsi="Arial" w:cs="Arial"/>
          <w:sz w:val="22"/>
          <w:szCs w:val="22"/>
        </w:rPr>
        <w:t>.</w:t>
      </w:r>
    </w:p>
    <w:p w14:paraId="0BD8B913"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lastRenderedPageBreak/>
        <w:t xml:space="preserve">3.- Mesa de Billar </w:t>
      </w:r>
      <w:r w:rsidRPr="006C5B0E">
        <w:rPr>
          <w:rFonts w:ascii="Arial" w:hAnsi="Arial" w:cs="Arial"/>
          <w:sz w:val="22"/>
          <w:szCs w:val="22"/>
        </w:rPr>
        <w:tab/>
        <w:t xml:space="preserve">                  </w:t>
      </w:r>
      <w:r w:rsidRPr="006C5B0E">
        <w:rPr>
          <w:rFonts w:ascii="Arial" w:hAnsi="Arial" w:cs="Arial"/>
          <w:sz w:val="22"/>
          <w:szCs w:val="22"/>
        </w:rPr>
        <w:tab/>
        <w:t>$   61.00</w:t>
      </w:r>
      <w:r w:rsidR="001D6F9D" w:rsidRPr="006C5B0E">
        <w:rPr>
          <w:rFonts w:ascii="Arial" w:hAnsi="Arial" w:cs="Arial"/>
          <w:sz w:val="22"/>
          <w:szCs w:val="22"/>
        </w:rPr>
        <w:t>.</w:t>
      </w:r>
    </w:p>
    <w:p w14:paraId="1440C68D"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 xml:space="preserve">4.- </w:t>
      </w:r>
      <w:proofErr w:type="spellStart"/>
      <w:r w:rsidRPr="006C5B0E">
        <w:rPr>
          <w:rFonts w:ascii="Arial" w:hAnsi="Arial" w:cs="Arial"/>
          <w:sz w:val="22"/>
          <w:szCs w:val="22"/>
        </w:rPr>
        <w:t>Rockolas</w:t>
      </w:r>
      <w:proofErr w:type="spellEnd"/>
      <w:r w:rsidRPr="006C5B0E">
        <w:rPr>
          <w:rFonts w:ascii="Arial" w:hAnsi="Arial" w:cs="Arial"/>
          <w:sz w:val="22"/>
          <w:szCs w:val="22"/>
        </w:rPr>
        <w:t xml:space="preserve"> musicales </w:t>
      </w:r>
      <w:r w:rsidRPr="006C5B0E">
        <w:rPr>
          <w:rFonts w:ascii="Arial" w:hAnsi="Arial" w:cs="Arial"/>
          <w:sz w:val="22"/>
          <w:szCs w:val="22"/>
        </w:rPr>
        <w:tab/>
        <w:t xml:space="preserve">      </w:t>
      </w:r>
      <w:r w:rsidRPr="006C5B0E">
        <w:rPr>
          <w:rFonts w:ascii="Arial" w:hAnsi="Arial" w:cs="Arial"/>
          <w:sz w:val="22"/>
          <w:szCs w:val="22"/>
        </w:rPr>
        <w:tab/>
        <w:t>$ 160.50</w:t>
      </w:r>
      <w:r w:rsidR="001D6F9D" w:rsidRPr="006C5B0E">
        <w:rPr>
          <w:rFonts w:ascii="Arial" w:hAnsi="Arial" w:cs="Arial"/>
          <w:sz w:val="22"/>
          <w:szCs w:val="22"/>
        </w:rPr>
        <w:t>.</w:t>
      </w:r>
    </w:p>
    <w:p w14:paraId="140DCEFD" w14:textId="77777777" w:rsidR="00870F00" w:rsidRPr="006C5B0E" w:rsidRDefault="00870F00" w:rsidP="00870F00">
      <w:pPr>
        <w:tabs>
          <w:tab w:val="left" w:pos="3125"/>
        </w:tabs>
        <w:autoSpaceDE w:val="0"/>
        <w:autoSpaceDN w:val="0"/>
        <w:adjustRightInd w:val="0"/>
        <w:jc w:val="both"/>
        <w:rPr>
          <w:rFonts w:ascii="Arial" w:hAnsi="Arial" w:cs="Arial"/>
          <w:sz w:val="22"/>
          <w:szCs w:val="22"/>
        </w:rPr>
      </w:pPr>
    </w:p>
    <w:p w14:paraId="70CA897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Permisos para bailes o fiestas privadas, quermeses, festivales o similares en lugares públicos que afecten el tránsito de vehículos, pagarán una cuota de $ 160.50</w:t>
      </w:r>
      <w:r w:rsidR="009E6329" w:rsidRPr="006C5B0E">
        <w:rPr>
          <w:rFonts w:ascii="Arial" w:hAnsi="Arial" w:cs="Arial"/>
          <w:sz w:val="22"/>
          <w:szCs w:val="22"/>
        </w:rPr>
        <w:t>.</w:t>
      </w:r>
    </w:p>
    <w:p w14:paraId="2509687D" w14:textId="77777777" w:rsidR="00870F00" w:rsidRPr="006C5B0E" w:rsidRDefault="00870F00" w:rsidP="00870F00">
      <w:pPr>
        <w:autoSpaceDE w:val="0"/>
        <w:autoSpaceDN w:val="0"/>
        <w:adjustRightInd w:val="0"/>
        <w:jc w:val="both"/>
        <w:rPr>
          <w:rFonts w:ascii="Arial" w:hAnsi="Arial" w:cs="Arial"/>
          <w:sz w:val="22"/>
          <w:szCs w:val="22"/>
        </w:rPr>
      </w:pPr>
    </w:p>
    <w:p w14:paraId="74FA426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Cuando se solicite el cierre de calle para realizar el evento particular, deberá presentar ante la Dirección que se asigne, carta de conformidad firmada por los vecinos, autorización del Departamento de Tránsito y el costo será de $ 258.00 por evento.</w:t>
      </w:r>
    </w:p>
    <w:p w14:paraId="3FD32039" w14:textId="77777777" w:rsidR="00870F00" w:rsidRPr="006C5B0E" w:rsidRDefault="00870F00" w:rsidP="00870F00">
      <w:pPr>
        <w:autoSpaceDE w:val="0"/>
        <w:autoSpaceDN w:val="0"/>
        <w:adjustRightInd w:val="0"/>
        <w:jc w:val="both"/>
        <w:rPr>
          <w:rFonts w:ascii="Arial" w:hAnsi="Arial" w:cs="Arial"/>
          <w:sz w:val="22"/>
          <w:szCs w:val="22"/>
        </w:rPr>
      </w:pPr>
    </w:p>
    <w:p w14:paraId="2187EF45" w14:textId="142B7F4F"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En caso, de que los eventos antes mencionados sean con fines de lucro, incluyendo música en vivo o aparatos eléctricos el costo del permiso será de $ 62</w:t>
      </w:r>
      <w:r w:rsidR="00747A9C">
        <w:rPr>
          <w:rFonts w:ascii="Arial" w:hAnsi="Arial" w:cs="Arial"/>
          <w:sz w:val="22"/>
          <w:szCs w:val="22"/>
        </w:rPr>
        <w:t>1</w:t>
      </w:r>
      <w:r w:rsidRPr="006C5B0E">
        <w:rPr>
          <w:rFonts w:ascii="Arial" w:hAnsi="Arial" w:cs="Arial"/>
          <w:sz w:val="22"/>
          <w:szCs w:val="22"/>
        </w:rPr>
        <w:t>.</w:t>
      </w:r>
      <w:r w:rsidR="00747A9C">
        <w:rPr>
          <w:rFonts w:ascii="Arial" w:hAnsi="Arial" w:cs="Arial"/>
          <w:sz w:val="22"/>
          <w:szCs w:val="22"/>
        </w:rPr>
        <w:t>0</w:t>
      </w:r>
      <w:r w:rsidRPr="006C5B0E">
        <w:rPr>
          <w:rFonts w:ascii="Arial" w:hAnsi="Arial" w:cs="Arial"/>
          <w:sz w:val="22"/>
          <w:szCs w:val="22"/>
        </w:rPr>
        <w:t>0</w:t>
      </w:r>
      <w:r w:rsidR="009E6329" w:rsidRPr="006C5B0E">
        <w:rPr>
          <w:rFonts w:ascii="Arial" w:hAnsi="Arial" w:cs="Arial"/>
          <w:sz w:val="22"/>
          <w:szCs w:val="22"/>
        </w:rPr>
        <w:t>.</w:t>
      </w:r>
    </w:p>
    <w:p w14:paraId="76F2E542" w14:textId="77777777" w:rsidR="00870F00" w:rsidRPr="006C5B0E" w:rsidRDefault="00870F00" w:rsidP="00870F00">
      <w:pPr>
        <w:autoSpaceDE w:val="0"/>
        <w:autoSpaceDN w:val="0"/>
        <w:adjustRightInd w:val="0"/>
        <w:jc w:val="both"/>
        <w:rPr>
          <w:rFonts w:ascii="Arial" w:hAnsi="Arial" w:cs="Arial"/>
          <w:sz w:val="22"/>
          <w:szCs w:val="22"/>
        </w:rPr>
      </w:pPr>
    </w:p>
    <w:p w14:paraId="5F5201D9"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Cs/>
          <w:sz w:val="22"/>
          <w:szCs w:val="22"/>
        </w:rPr>
        <w:t xml:space="preserve">El otorgamiento de permisos para la instalación de circos se realizará al entregar, por parte del interesado, un depósito en garantía equivalente a 100 </w:t>
      </w:r>
      <w:r w:rsidRPr="006C5B0E">
        <w:rPr>
          <w:rFonts w:ascii="Arial" w:hAnsi="Arial" w:cs="Arial"/>
          <w:sz w:val="22"/>
          <w:szCs w:val="22"/>
        </w:rPr>
        <w:t>Unidades de Medida y Actualización (UMA)</w:t>
      </w:r>
      <w:r w:rsidRPr="006C5B0E">
        <w:rPr>
          <w:rFonts w:ascii="Arial" w:hAnsi="Arial" w:cs="Arial"/>
          <w:bCs/>
          <w:sz w:val="22"/>
          <w:szCs w:val="22"/>
        </w:rPr>
        <w:t>.</w:t>
      </w:r>
    </w:p>
    <w:p w14:paraId="681DB8D2" w14:textId="77777777" w:rsidR="00870F00" w:rsidRPr="006C5B0E" w:rsidRDefault="00870F00" w:rsidP="00870F00">
      <w:pPr>
        <w:autoSpaceDE w:val="0"/>
        <w:autoSpaceDN w:val="0"/>
        <w:adjustRightInd w:val="0"/>
        <w:jc w:val="both"/>
        <w:rPr>
          <w:rFonts w:ascii="Arial" w:hAnsi="Arial" w:cs="Arial"/>
          <w:sz w:val="22"/>
          <w:szCs w:val="22"/>
        </w:rPr>
      </w:pPr>
    </w:p>
    <w:p w14:paraId="57484C1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Por albercas públicas, con actividad lucrativa $ 2,731.00 anuales.</w:t>
      </w:r>
    </w:p>
    <w:p w14:paraId="0B9B2B14" w14:textId="77777777" w:rsidR="00870F00" w:rsidRPr="006C5B0E" w:rsidRDefault="00870F00" w:rsidP="00870F00">
      <w:pPr>
        <w:autoSpaceDE w:val="0"/>
        <w:autoSpaceDN w:val="0"/>
        <w:adjustRightInd w:val="0"/>
        <w:jc w:val="both"/>
        <w:rPr>
          <w:rFonts w:ascii="Arial" w:hAnsi="Arial" w:cs="Arial"/>
          <w:sz w:val="22"/>
          <w:szCs w:val="22"/>
        </w:rPr>
      </w:pPr>
    </w:p>
    <w:p w14:paraId="5AD05E4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Expedición de licencia de funcionamiento por primera vez:</w:t>
      </w:r>
    </w:p>
    <w:p w14:paraId="06BCC21A" w14:textId="77777777" w:rsidR="009E6329" w:rsidRPr="006C5B0E" w:rsidRDefault="009E6329" w:rsidP="00870F00">
      <w:pPr>
        <w:autoSpaceDE w:val="0"/>
        <w:autoSpaceDN w:val="0"/>
        <w:adjustRightInd w:val="0"/>
        <w:jc w:val="both"/>
        <w:rPr>
          <w:rFonts w:ascii="Arial" w:hAnsi="Arial" w:cs="Arial"/>
          <w:sz w:val="22"/>
          <w:szCs w:val="22"/>
        </w:rPr>
      </w:pPr>
    </w:p>
    <w:p w14:paraId="126F14C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Videojuego $ 530.00 por máquina.</w:t>
      </w:r>
    </w:p>
    <w:p w14:paraId="4A7D962C" w14:textId="77777777" w:rsidR="00870F00" w:rsidRPr="006C5B0E" w:rsidRDefault="00870F00" w:rsidP="00870F00">
      <w:pPr>
        <w:autoSpaceDE w:val="0"/>
        <w:autoSpaceDN w:val="0"/>
        <w:adjustRightInd w:val="0"/>
        <w:ind w:left="284" w:hanging="284"/>
        <w:jc w:val="both"/>
        <w:rPr>
          <w:rFonts w:ascii="Arial" w:hAnsi="Arial" w:cs="Arial"/>
          <w:sz w:val="22"/>
          <w:szCs w:val="22"/>
        </w:rPr>
      </w:pPr>
      <w:r w:rsidRPr="006C5B0E">
        <w:rPr>
          <w:rFonts w:ascii="Arial" w:hAnsi="Arial" w:cs="Arial"/>
          <w:sz w:val="22"/>
          <w:szCs w:val="22"/>
        </w:rPr>
        <w:t>2.- Maquina de juegos electrónicos, pantallas o monitores que entreguen premios en especie</w:t>
      </w:r>
      <w:r w:rsidR="009E6329" w:rsidRPr="006C5B0E">
        <w:rPr>
          <w:rFonts w:ascii="Arial" w:hAnsi="Arial" w:cs="Arial"/>
          <w:sz w:val="22"/>
          <w:szCs w:val="22"/>
        </w:rPr>
        <w:t xml:space="preserve"> </w:t>
      </w:r>
      <w:r w:rsidRPr="006C5B0E">
        <w:rPr>
          <w:rFonts w:ascii="Arial" w:hAnsi="Arial" w:cs="Arial"/>
          <w:sz w:val="22"/>
          <w:szCs w:val="22"/>
        </w:rPr>
        <w:t>$ 2,360.00 por máquina.</w:t>
      </w:r>
    </w:p>
    <w:p w14:paraId="4EF6FB70" w14:textId="77777777" w:rsidR="00870F00" w:rsidRPr="006C5B0E" w:rsidRDefault="00870F00" w:rsidP="00870F00">
      <w:pPr>
        <w:autoSpaceDE w:val="0"/>
        <w:autoSpaceDN w:val="0"/>
        <w:adjustRightInd w:val="0"/>
        <w:jc w:val="both"/>
        <w:rPr>
          <w:rFonts w:ascii="Arial" w:hAnsi="Arial" w:cs="Arial"/>
          <w:sz w:val="22"/>
          <w:szCs w:val="22"/>
        </w:rPr>
      </w:pPr>
    </w:p>
    <w:p w14:paraId="7418CF4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VIII.- Cuota anual:</w:t>
      </w:r>
    </w:p>
    <w:p w14:paraId="76D4BD97" w14:textId="77777777" w:rsidR="00870F00" w:rsidRPr="006C5B0E" w:rsidRDefault="00870F00" w:rsidP="00870F00">
      <w:pPr>
        <w:autoSpaceDE w:val="0"/>
        <w:autoSpaceDN w:val="0"/>
        <w:adjustRightInd w:val="0"/>
        <w:jc w:val="both"/>
        <w:rPr>
          <w:rFonts w:ascii="Arial" w:hAnsi="Arial" w:cs="Arial"/>
          <w:sz w:val="22"/>
          <w:szCs w:val="22"/>
        </w:rPr>
      </w:pPr>
    </w:p>
    <w:p w14:paraId="5A7A522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Videojuego $ 378.00 por máquina.</w:t>
      </w:r>
    </w:p>
    <w:p w14:paraId="21AE653B" w14:textId="77777777" w:rsidR="00870F00" w:rsidRPr="006C5B0E" w:rsidRDefault="00870F00" w:rsidP="00870F00">
      <w:pPr>
        <w:autoSpaceDE w:val="0"/>
        <w:autoSpaceDN w:val="0"/>
        <w:adjustRightInd w:val="0"/>
        <w:ind w:left="284" w:hanging="284"/>
        <w:jc w:val="both"/>
        <w:rPr>
          <w:rFonts w:ascii="Arial" w:hAnsi="Arial" w:cs="Arial"/>
          <w:sz w:val="22"/>
          <w:szCs w:val="22"/>
        </w:rPr>
      </w:pPr>
      <w:r w:rsidRPr="006C5B0E">
        <w:rPr>
          <w:rFonts w:ascii="Arial" w:hAnsi="Arial" w:cs="Arial"/>
          <w:sz w:val="22"/>
          <w:szCs w:val="22"/>
        </w:rPr>
        <w:t>2.- Maquina de juegos electrónicos, pantallas o monitores que entreguen premios en especie $ 1,573.50 por máquina.</w:t>
      </w:r>
    </w:p>
    <w:p w14:paraId="3A6E51B7" w14:textId="77777777" w:rsidR="00870F00" w:rsidRPr="006C5B0E" w:rsidRDefault="00870F00" w:rsidP="00870F00">
      <w:pPr>
        <w:autoSpaceDE w:val="0"/>
        <w:autoSpaceDN w:val="0"/>
        <w:adjustRightInd w:val="0"/>
        <w:jc w:val="both"/>
        <w:rPr>
          <w:rFonts w:ascii="Arial" w:hAnsi="Arial" w:cs="Arial"/>
          <w:sz w:val="22"/>
          <w:szCs w:val="22"/>
        </w:rPr>
      </w:pPr>
    </w:p>
    <w:p w14:paraId="3541A5A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En caso de reposición de engomado por maquina:</w:t>
      </w:r>
    </w:p>
    <w:p w14:paraId="327DFA00" w14:textId="77777777" w:rsidR="00870F00" w:rsidRPr="006C5B0E" w:rsidRDefault="00870F00" w:rsidP="00870F00">
      <w:pPr>
        <w:autoSpaceDE w:val="0"/>
        <w:autoSpaceDN w:val="0"/>
        <w:adjustRightInd w:val="0"/>
        <w:jc w:val="both"/>
        <w:rPr>
          <w:rFonts w:ascii="Arial" w:hAnsi="Arial" w:cs="Arial"/>
          <w:sz w:val="22"/>
          <w:szCs w:val="22"/>
        </w:rPr>
      </w:pPr>
    </w:p>
    <w:p w14:paraId="25EC9A28" w14:textId="77777777" w:rsidR="00870F00" w:rsidRPr="006C5B0E" w:rsidRDefault="00870F00" w:rsidP="009E6329">
      <w:pPr>
        <w:autoSpaceDE w:val="0"/>
        <w:autoSpaceDN w:val="0"/>
        <w:adjustRightInd w:val="0"/>
        <w:jc w:val="both"/>
        <w:rPr>
          <w:rFonts w:ascii="Arial" w:hAnsi="Arial" w:cs="Arial"/>
          <w:sz w:val="22"/>
          <w:szCs w:val="22"/>
        </w:rPr>
      </w:pPr>
      <w:r w:rsidRPr="006C5B0E">
        <w:rPr>
          <w:rFonts w:ascii="Arial" w:hAnsi="Arial" w:cs="Arial"/>
          <w:sz w:val="22"/>
          <w:szCs w:val="22"/>
        </w:rPr>
        <w:t>1.- Videojuego $ 530.00 por máquina.</w:t>
      </w:r>
    </w:p>
    <w:p w14:paraId="00E2C74D" w14:textId="77777777" w:rsidR="00870F00" w:rsidRPr="006C5B0E" w:rsidRDefault="00870F00" w:rsidP="009E6329">
      <w:pPr>
        <w:autoSpaceDE w:val="0"/>
        <w:autoSpaceDN w:val="0"/>
        <w:adjustRightInd w:val="0"/>
        <w:jc w:val="both"/>
        <w:rPr>
          <w:rFonts w:ascii="Arial" w:hAnsi="Arial" w:cs="Arial"/>
          <w:sz w:val="22"/>
          <w:szCs w:val="22"/>
        </w:rPr>
      </w:pPr>
      <w:r w:rsidRPr="006C5B0E">
        <w:rPr>
          <w:rFonts w:ascii="Arial" w:hAnsi="Arial" w:cs="Arial"/>
          <w:sz w:val="22"/>
          <w:szCs w:val="22"/>
        </w:rPr>
        <w:t>2.-</w:t>
      </w:r>
      <w:r w:rsidR="009E6329" w:rsidRPr="006C5B0E">
        <w:rPr>
          <w:rFonts w:ascii="Arial" w:hAnsi="Arial" w:cs="Arial"/>
          <w:sz w:val="22"/>
          <w:szCs w:val="22"/>
        </w:rPr>
        <w:t xml:space="preserve"> </w:t>
      </w:r>
      <w:r w:rsidRPr="006C5B0E">
        <w:rPr>
          <w:rFonts w:ascii="Arial" w:hAnsi="Arial" w:cs="Arial"/>
          <w:sz w:val="22"/>
          <w:szCs w:val="22"/>
        </w:rPr>
        <w:t>Maquina de juegos electrónicos, pantallas o monitores q</w:t>
      </w:r>
      <w:r w:rsidR="009E6329" w:rsidRPr="006C5B0E">
        <w:rPr>
          <w:rFonts w:ascii="Arial" w:hAnsi="Arial" w:cs="Arial"/>
          <w:sz w:val="22"/>
          <w:szCs w:val="22"/>
        </w:rPr>
        <w:t>ue entreguen premios en especie</w:t>
      </w:r>
      <w:r w:rsidR="005810B5" w:rsidRPr="006C5B0E">
        <w:rPr>
          <w:rFonts w:ascii="Arial" w:hAnsi="Arial" w:cs="Arial"/>
          <w:sz w:val="22"/>
          <w:szCs w:val="22"/>
        </w:rPr>
        <w:t xml:space="preserve"> </w:t>
      </w:r>
      <w:r w:rsidRPr="006C5B0E">
        <w:rPr>
          <w:rFonts w:ascii="Arial" w:hAnsi="Arial" w:cs="Arial"/>
          <w:sz w:val="22"/>
          <w:szCs w:val="22"/>
        </w:rPr>
        <w:t>$ 2,360.00 por máquina.</w:t>
      </w:r>
    </w:p>
    <w:p w14:paraId="1704957D" w14:textId="77777777" w:rsidR="00870F00" w:rsidRPr="006C5B0E" w:rsidRDefault="00870F00" w:rsidP="00870F00">
      <w:pPr>
        <w:autoSpaceDE w:val="0"/>
        <w:autoSpaceDN w:val="0"/>
        <w:adjustRightInd w:val="0"/>
        <w:jc w:val="both"/>
        <w:rPr>
          <w:rFonts w:ascii="Arial" w:hAnsi="Arial" w:cs="Arial"/>
          <w:sz w:val="22"/>
          <w:szCs w:val="22"/>
        </w:rPr>
      </w:pPr>
    </w:p>
    <w:p w14:paraId="25E79EF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Los impuestos a que se refiere este capítulo se causarán independientemente del pago de otros impuestos o derechos que se generen por otras actividades mercantiles que en forma permanente se realicen en el lugar o local abierto o cerrado en que se desarrollen las mismas.</w:t>
      </w:r>
    </w:p>
    <w:p w14:paraId="41C99AA5" w14:textId="77777777" w:rsidR="00870F00" w:rsidRPr="006C5B0E" w:rsidRDefault="00870F00" w:rsidP="00870F00">
      <w:pPr>
        <w:jc w:val="both"/>
        <w:rPr>
          <w:rFonts w:ascii="Arial" w:hAnsi="Arial" w:cs="Arial"/>
          <w:sz w:val="22"/>
          <w:szCs w:val="22"/>
        </w:rPr>
      </w:pPr>
    </w:p>
    <w:p w14:paraId="6E3E7D4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QUINTO</w:t>
      </w:r>
    </w:p>
    <w:p w14:paraId="6E58D9F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SOBRE LOTERÍAS, RIFAS Y SORTEOS</w:t>
      </w:r>
    </w:p>
    <w:p w14:paraId="61AEDC87" w14:textId="77777777" w:rsidR="00870F00" w:rsidRPr="006C5B0E" w:rsidRDefault="00870F00" w:rsidP="00870F00">
      <w:pPr>
        <w:autoSpaceDE w:val="0"/>
        <w:autoSpaceDN w:val="0"/>
        <w:adjustRightInd w:val="0"/>
        <w:jc w:val="center"/>
        <w:rPr>
          <w:rFonts w:ascii="Arial" w:hAnsi="Arial" w:cs="Arial"/>
          <w:b/>
          <w:bCs/>
          <w:sz w:val="22"/>
          <w:szCs w:val="22"/>
        </w:rPr>
      </w:pPr>
    </w:p>
    <w:p w14:paraId="0C4F145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8.- </w:t>
      </w:r>
      <w:r w:rsidRPr="006C5B0E">
        <w:rPr>
          <w:rFonts w:ascii="Arial" w:hAnsi="Arial" w:cs="Arial"/>
          <w:bCs/>
          <w:sz w:val="22"/>
          <w:szCs w:val="22"/>
        </w:rPr>
        <w:t xml:space="preserve">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w:t>
      </w:r>
      <w:r w:rsidRPr="006C5B0E">
        <w:rPr>
          <w:rFonts w:ascii="Arial" w:hAnsi="Arial" w:cs="Arial"/>
          <w:bCs/>
          <w:sz w:val="22"/>
          <w:szCs w:val="22"/>
        </w:rPr>
        <w:lastRenderedPageBreak/>
        <w:t>pagará a más tardar al día siguiente hábil de efectuada la lotería, rifa, sorteo o cualquier otro evento permitido.</w:t>
      </w:r>
    </w:p>
    <w:p w14:paraId="50CD0E26" w14:textId="77777777" w:rsidR="00870F00" w:rsidRPr="006C5B0E" w:rsidRDefault="00870F00" w:rsidP="00870F00">
      <w:pPr>
        <w:autoSpaceDE w:val="0"/>
        <w:autoSpaceDN w:val="0"/>
        <w:adjustRightInd w:val="0"/>
        <w:jc w:val="both"/>
        <w:rPr>
          <w:rFonts w:ascii="Arial" w:hAnsi="Arial" w:cs="Arial"/>
          <w:sz w:val="22"/>
          <w:szCs w:val="22"/>
        </w:rPr>
      </w:pPr>
    </w:p>
    <w:p w14:paraId="65A4A3E4"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CAPÍTULO SEXTO</w:t>
      </w:r>
    </w:p>
    <w:p w14:paraId="783044BB"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LAS CONTRIBUCIONES ESPECIALES</w:t>
      </w:r>
    </w:p>
    <w:p w14:paraId="6EC9B124" w14:textId="77777777" w:rsidR="00870F00" w:rsidRPr="006C5B0E" w:rsidRDefault="00870F00" w:rsidP="00870F00">
      <w:pPr>
        <w:jc w:val="center"/>
        <w:rPr>
          <w:rFonts w:ascii="Arial" w:hAnsi="Arial" w:cs="Arial"/>
          <w:b/>
          <w:sz w:val="22"/>
          <w:szCs w:val="22"/>
        </w:rPr>
      </w:pPr>
    </w:p>
    <w:p w14:paraId="4A9DB1FB"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SECCIÓN I</w:t>
      </w:r>
    </w:p>
    <w:p w14:paraId="1EC1C66C"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LA CONTRIBUCIÓN POR GASTO</w:t>
      </w:r>
    </w:p>
    <w:p w14:paraId="0AE5E7B7" w14:textId="77777777" w:rsidR="00870F00" w:rsidRPr="006C5B0E" w:rsidRDefault="00870F00" w:rsidP="00870F00">
      <w:pPr>
        <w:autoSpaceDE w:val="0"/>
        <w:autoSpaceDN w:val="0"/>
        <w:adjustRightInd w:val="0"/>
        <w:jc w:val="both"/>
        <w:rPr>
          <w:rFonts w:ascii="Arial" w:hAnsi="Arial" w:cs="Arial"/>
          <w:b/>
          <w:bCs/>
          <w:sz w:val="22"/>
          <w:szCs w:val="22"/>
        </w:rPr>
      </w:pPr>
    </w:p>
    <w:p w14:paraId="30F7201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9.- </w:t>
      </w:r>
      <w:r w:rsidRPr="006C5B0E">
        <w:rPr>
          <w:rFonts w:ascii="Arial" w:hAnsi="Arial" w:cs="Arial"/>
          <w:sz w:val="22"/>
          <w:szCs w:val="22"/>
        </w:rPr>
        <w:t>Es objeto de esta contribución el gasto público que se origine por el ejercicio de una determinada actividad de particulares, la Tesorería Municipal formulará y notificará la resolución debidamente fundada y motivada en la que determinará los impuestos de las contribuciones a cargo de los contribuyentes. Este impuesto deberá ser pagado dentro de los quince días siguientes en que surta efectos la notificación de la resolución que contenga la determinación de las contribuciones.</w:t>
      </w:r>
    </w:p>
    <w:p w14:paraId="1396C635" w14:textId="77777777" w:rsidR="00870F00" w:rsidRPr="006C5B0E" w:rsidRDefault="00870F00" w:rsidP="00870F00">
      <w:pPr>
        <w:autoSpaceDE w:val="0"/>
        <w:autoSpaceDN w:val="0"/>
        <w:adjustRightInd w:val="0"/>
        <w:jc w:val="both"/>
        <w:rPr>
          <w:rFonts w:ascii="Arial" w:hAnsi="Arial" w:cs="Arial"/>
          <w:b/>
          <w:bCs/>
          <w:sz w:val="22"/>
          <w:szCs w:val="22"/>
        </w:rPr>
      </w:pPr>
    </w:p>
    <w:p w14:paraId="1A3EAD68"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w:t>
      </w:r>
    </w:p>
    <w:p w14:paraId="718F339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OBRA PÚBLICA</w:t>
      </w:r>
    </w:p>
    <w:p w14:paraId="1DBA11C7" w14:textId="77777777" w:rsidR="00870F00" w:rsidRPr="006C5B0E" w:rsidRDefault="00870F00" w:rsidP="00870F00">
      <w:pPr>
        <w:autoSpaceDE w:val="0"/>
        <w:autoSpaceDN w:val="0"/>
        <w:adjustRightInd w:val="0"/>
        <w:jc w:val="both"/>
        <w:rPr>
          <w:rFonts w:ascii="Arial" w:hAnsi="Arial" w:cs="Arial"/>
          <w:b/>
          <w:bCs/>
          <w:sz w:val="22"/>
          <w:szCs w:val="22"/>
        </w:rPr>
      </w:pPr>
    </w:p>
    <w:p w14:paraId="0648B98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ARTÍCULO 10.-.</w:t>
      </w:r>
      <w:r w:rsidRPr="006C5B0E">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entre los propietarios de los predios beneficiados. </w:t>
      </w:r>
    </w:p>
    <w:p w14:paraId="2F01B59A" w14:textId="77777777" w:rsidR="00870F00" w:rsidRPr="006C5B0E" w:rsidRDefault="00870F00" w:rsidP="00870F00">
      <w:pPr>
        <w:autoSpaceDE w:val="0"/>
        <w:autoSpaceDN w:val="0"/>
        <w:adjustRightInd w:val="0"/>
        <w:jc w:val="both"/>
        <w:rPr>
          <w:rFonts w:ascii="Arial" w:hAnsi="Arial" w:cs="Arial"/>
          <w:b/>
          <w:bCs/>
          <w:sz w:val="22"/>
          <w:szCs w:val="22"/>
        </w:rPr>
      </w:pPr>
    </w:p>
    <w:p w14:paraId="6FA094B5"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7E75D3B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LA RESPONSABILIDAD OBJETIVA</w:t>
      </w:r>
    </w:p>
    <w:p w14:paraId="09473BE5" w14:textId="77777777" w:rsidR="00870F00" w:rsidRPr="006C5B0E" w:rsidRDefault="00870F00" w:rsidP="00870F00">
      <w:pPr>
        <w:autoSpaceDE w:val="0"/>
        <w:autoSpaceDN w:val="0"/>
        <w:adjustRightInd w:val="0"/>
        <w:jc w:val="both"/>
        <w:rPr>
          <w:rFonts w:ascii="Arial" w:hAnsi="Arial" w:cs="Arial"/>
          <w:b/>
          <w:bCs/>
          <w:sz w:val="22"/>
          <w:szCs w:val="22"/>
        </w:rPr>
      </w:pPr>
    </w:p>
    <w:p w14:paraId="0CD166C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11.- </w:t>
      </w:r>
      <w:r w:rsidRPr="006C5B0E">
        <w:rPr>
          <w:rFonts w:ascii="Arial" w:hAnsi="Arial" w:cs="Arial"/>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5860CF09" w14:textId="77777777" w:rsidR="00870F00" w:rsidRPr="006C5B0E" w:rsidRDefault="00870F00" w:rsidP="00870F00">
      <w:pPr>
        <w:autoSpaceDE w:val="0"/>
        <w:autoSpaceDN w:val="0"/>
        <w:adjustRightInd w:val="0"/>
        <w:jc w:val="both"/>
        <w:rPr>
          <w:rFonts w:ascii="Arial" w:hAnsi="Arial" w:cs="Arial"/>
          <w:sz w:val="22"/>
          <w:szCs w:val="22"/>
        </w:rPr>
      </w:pPr>
    </w:p>
    <w:p w14:paraId="14F377F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pagará de acuerdo al valor de los daños ocasionados, siguiendo el mismo procedimiento que se señala en el párrafo anterior.</w:t>
      </w:r>
    </w:p>
    <w:p w14:paraId="5B4D3310" w14:textId="77777777" w:rsidR="00870F00" w:rsidRPr="006C5B0E" w:rsidRDefault="00870F00" w:rsidP="00870F00">
      <w:pPr>
        <w:autoSpaceDE w:val="0"/>
        <w:autoSpaceDN w:val="0"/>
        <w:adjustRightInd w:val="0"/>
        <w:jc w:val="both"/>
        <w:rPr>
          <w:rFonts w:ascii="Arial" w:hAnsi="Arial" w:cs="Arial"/>
          <w:sz w:val="22"/>
          <w:szCs w:val="22"/>
        </w:rPr>
      </w:pPr>
    </w:p>
    <w:p w14:paraId="3BACD6D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70BAAA6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MANTENIMIENTO, MEJORAMIENTO Y EQUIPAMIENTO</w:t>
      </w:r>
    </w:p>
    <w:p w14:paraId="4428296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CUERPO DE BOMBEROS DE LOS MUNICIPIOS</w:t>
      </w:r>
    </w:p>
    <w:p w14:paraId="53C840BC" w14:textId="77777777" w:rsidR="00870F00" w:rsidRPr="006C5B0E" w:rsidRDefault="00870F00" w:rsidP="00870F00">
      <w:pPr>
        <w:autoSpaceDE w:val="0"/>
        <w:autoSpaceDN w:val="0"/>
        <w:adjustRightInd w:val="0"/>
        <w:jc w:val="both"/>
        <w:rPr>
          <w:rFonts w:ascii="Arial" w:hAnsi="Arial" w:cs="Arial"/>
          <w:b/>
          <w:bCs/>
          <w:sz w:val="22"/>
          <w:szCs w:val="22"/>
        </w:rPr>
      </w:pPr>
    </w:p>
    <w:p w14:paraId="4468459D"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ARTÍCULO 12- </w:t>
      </w:r>
      <w:r w:rsidRPr="006C5B0E">
        <w:rPr>
          <w:rFonts w:ascii="Arial" w:hAnsi="Arial" w:cs="Arial"/>
          <w:bCs/>
          <w:sz w:val="22"/>
          <w:szCs w:val="22"/>
        </w:rPr>
        <w:t>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14:paraId="6F435F4A" w14:textId="77777777" w:rsidR="00870F00" w:rsidRPr="006C5B0E" w:rsidRDefault="00870F00" w:rsidP="00870F00">
      <w:pPr>
        <w:autoSpaceDE w:val="0"/>
        <w:autoSpaceDN w:val="0"/>
        <w:adjustRightInd w:val="0"/>
        <w:jc w:val="both"/>
        <w:rPr>
          <w:rFonts w:ascii="Arial" w:hAnsi="Arial" w:cs="Arial"/>
          <w:b/>
          <w:bCs/>
          <w:sz w:val="22"/>
          <w:szCs w:val="22"/>
        </w:rPr>
      </w:pPr>
    </w:p>
    <w:p w14:paraId="06AB902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 cuota de mantenimiento, mejoramiento y equipamiento del cuerpo de bomberos será un 10% del impuesto predial o $ 26.50 anual, lo que resulte mayor.</w:t>
      </w:r>
    </w:p>
    <w:p w14:paraId="7EC4C103" w14:textId="77777777" w:rsidR="00870F00" w:rsidRPr="006C5B0E" w:rsidRDefault="00870F00" w:rsidP="00870F00">
      <w:pPr>
        <w:autoSpaceDE w:val="0"/>
        <w:autoSpaceDN w:val="0"/>
        <w:adjustRightInd w:val="0"/>
        <w:jc w:val="both"/>
        <w:rPr>
          <w:rFonts w:ascii="Arial" w:hAnsi="Arial" w:cs="Arial"/>
          <w:sz w:val="22"/>
          <w:szCs w:val="22"/>
        </w:rPr>
      </w:pPr>
    </w:p>
    <w:p w14:paraId="5D2D826E"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SÉPTIMO</w:t>
      </w:r>
    </w:p>
    <w:p w14:paraId="35F196FE"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DERECHOS POR LA PRESTACIÓN DE SERVICIOS PÚBLICOS</w:t>
      </w:r>
    </w:p>
    <w:p w14:paraId="103A70BC" w14:textId="77777777" w:rsidR="00870F00" w:rsidRPr="006C5B0E" w:rsidRDefault="00870F00" w:rsidP="00870F00">
      <w:pPr>
        <w:autoSpaceDE w:val="0"/>
        <w:autoSpaceDN w:val="0"/>
        <w:adjustRightInd w:val="0"/>
        <w:jc w:val="center"/>
        <w:rPr>
          <w:rFonts w:ascii="Arial" w:hAnsi="Arial" w:cs="Arial"/>
          <w:b/>
          <w:bCs/>
          <w:sz w:val="22"/>
          <w:szCs w:val="22"/>
        </w:rPr>
      </w:pPr>
    </w:p>
    <w:p w14:paraId="2D03835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w:t>
      </w:r>
    </w:p>
    <w:p w14:paraId="7AD2461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AGUA POTABLE Y ALCANTARILLADO</w:t>
      </w:r>
    </w:p>
    <w:p w14:paraId="6FD6F37B" w14:textId="77777777" w:rsidR="00870F00" w:rsidRPr="006C5B0E" w:rsidRDefault="00870F00" w:rsidP="00870F00">
      <w:pPr>
        <w:autoSpaceDE w:val="0"/>
        <w:autoSpaceDN w:val="0"/>
        <w:adjustRightInd w:val="0"/>
        <w:jc w:val="both"/>
        <w:rPr>
          <w:rFonts w:ascii="Arial" w:hAnsi="Arial" w:cs="Arial"/>
          <w:b/>
          <w:bCs/>
          <w:sz w:val="22"/>
          <w:szCs w:val="22"/>
        </w:rPr>
      </w:pPr>
    </w:p>
    <w:p w14:paraId="2447B8E3"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ARTÍCULO 13.-.</w:t>
      </w:r>
      <w:r w:rsidRPr="006C5B0E">
        <w:rPr>
          <w:rFonts w:ascii="Arial" w:hAnsi="Arial" w:cs="Arial"/>
          <w:sz w:val="22"/>
          <w:szCs w:val="22"/>
        </w:rPr>
        <w:t xml:space="preserve"> </w:t>
      </w:r>
      <w:r w:rsidRPr="006C5B0E">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6E8C9209" w14:textId="77777777" w:rsidR="00870F00" w:rsidRPr="006C5B0E" w:rsidRDefault="00870F00" w:rsidP="00870F00">
      <w:pPr>
        <w:autoSpaceDE w:val="0"/>
        <w:autoSpaceDN w:val="0"/>
        <w:adjustRightInd w:val="0"/>
        <w:jc w:val="both"/>
        <w:rPr>
          <w:rFonts w:ascii="Arial" w:hAnsi="Arial" w:cs="Arial"/>
          <w:sz w:val="22"/>
          <w:szCs w:val="22"/>
        </w:rPr>
      </w:pPr>
    </w:p>
    <w:p w14:paraId="21CB5E9B" w14:textId="77777777" w:rsidR="00870F00" w:rsidRPr="006C5B0E" w:rsidRDefault="00870F00" w:rsidP="00870F00">
      <w:pPr>
        <w:ind w:right="50"/>
        <w:jc w:val="both"/>
        <w:rPr>
          <w:rFonts w:ascii="Arial" w:hAnsi="Arial" w:cs="Arial"/>
          <w:bCs/>
          <w:sz w:val="22"/>
          <w:szCs w:val="22"/>
        </w:rPr>
      </w:pPr>
      <w:r w:rsidRPr="006C5B0E">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11F91330" w14:textId="77777777" w:rsidR="00870F00" w:rsidRPr="006C5B0E" w:rsidRDefault="00870F00" w:rsidP="00870F00">
      <w:pPr>
        <w:ind w:right="50"/>
        <w:jc w:val="both"/>
        <w:rPr>
          <w:rFonts w:ascii="Arial" w:hAnsi="Arial" w:cs="Arial"/>
          <w:bCs/>
          <w:sz w:val="22"/>
          <w:szCs w:val="22"/>
        </w:rPr>
      </w:pPr>
    </w:p>
    <w:p w14:paraId="1B61D8B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 Serán sujetos de este derecho los usuarios de los servicios de agua potable, drenaje y saneamiento del municipio de Piedras Negras Coahuila.</w:t>
      </w:r>
    </w:p>
    <w:p w14:paraId="13C42B91" w14:textId="77777777" w:rsidR="00870F00" w:rsidRPr="006C5B0E" w:rsidRDefault="00870F00" w:rsidP="00870F00">
      <w:pPr>
        <w:jc w:val="both"/>
        <w:rPr>
          <w:rFonts w:ascii="Arial" w:hAnsi="Arial" w:cs="Arial"/>
          <w:b/>
          <w:sz w:val="22"/>
          <w:szCs w:val="22"/>
        </w:rPr>
      </w:pPr>
    </w:p>
    <w:p w14:paraId="67C824E7"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2.- El servicio de agua potable, drenaje, alcantarillado y saneamiento, y disposiciones sobre su uso, estará a cargo del Organismo Público Descentralizado, denominado “Sistema Municipal de Aguas y Saneamiento de Piedras Negras Coahuila”.  Cuando se haga referencia al “Sistema”, se entenderá por este concepto el ente administrativo encargado de la prestación de los servicios referidos en el párrafo anterior.</w:t>
      </w:r>
    </w:p>
    <w:p w14:paraId="043C99D9" w14:textId="77777777" w:rsidR="00870F00" w:rsidRPr="006C5B0E" w:rsidRDefault="00870F00" w:rsidP="00870F00">
      <w:pPr>
        <w:jc w:val="both"/>
        <w:rPr>
          <w:rFonts w:ascii="Arial" w:hAnsi="Arial" w:cs="Arial"/>
          <w:sz w:val="22"/>
          <w:szCs w:val="22"/>
        </w:rPr>
      </w:pPr>
    </w:p>
    <w:p w14:paraId="23E6CAD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3.- Los servicios de agua potable, drenaje, alcantarillado y saneamiento se cobrarán a los usuarios en base a las cuotas o tarifas acordadas por el Consejo Directivo del “Sistema”, las que a continuación se detallan por m3 y las que deberán ser progresivamente diferenciadas de acuerdo con el consumo efectuado y adecuadas al uso que se hubiera autorizado:</w:t>
      </w:r>
    </w:p>
    <w:p w14:paraId="680045A3" w14:textId="77777777" w:rsidR="00870F00" w:rsidRPr="006C5B0E" w:rsidRDefault="00870F00" w:rsidP="00870F00">
      <w:pPr>
        <w:jc w:val="both"/>
        <w:rPr>
          <w:rFonts w:ascii="Arial" w:hAnsi="Arial" w:cs="Arial"/>
          <w:b/>
          <w:sz w:val="22"/>
          <w:szCs w:val="22"/>
        </w:rPr>
      </w:pPr>
      <w:r w:rsidRPr="006C5B0E">
        <w:rPr>
          <w:rFonts w:ascii="Arial" w:hAnsi="Arial" w:cs="Arial"/>
          <w:sz w:val="22"/>
          <w:szCs w:val="22"/>
        </w:rPr>
        <w:t xml:space="preserve"> </w:t>
      </w:r>
    </w:p>
    <w:p w14:paraId="6D7C6C82"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TARIFAS APLICABLES</w:t>
      </w:r>
    </w:p>
    <w:p w14:paraId="595B9F73" w14:textId="77777777" w:rsidR="00870F00" w:rsidRPr="006C5B0E" w:rsidRDefault="00870F00" w:rsidP="00870F00">
      <w:pPr>
        <w:rPr>
          <w:rFonts w:ascii="Arial" w:hAnsi="Arial" w:cs="Arial"/>
          <w:b/>
          <w:sz w:val="22"/>
          <w:szCs w:val="22"/>
        </w:rPr>
      </w:pPr>
    </w:p>
    <w:p w14:paraId="2B00F218"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TARIFAS DOMESTICAS POPULARES</w:t>
      </w:r>
    </w:p>
    <w:tbl>
      <w:tblPr>
        <w:tblW w:w="0" w:type="auto"/>
        <w:jc w:val="center"/>
        <w:tblCellMar>
          <w:left w:w="70" w:type="dxa"/>
          <w:right w:w="70" w:type="dxa"/>
        </w:tblCellMar>
        <w:tblLook w:val="04A0" w:firstRow="1" w:lastRow="0" w:firstColumn="1" w:lastColumn="0" w:noHBand="0" w:noVBand="1"/>
      </w:tblPr>
      <w:tblGrid>
        <w:gridCol w:w="959"/>
        <w:gridCol w:w="1192"/>
        <w:gridCol w:w="287"/>
        <w:gridCol w:w="1290"/>
        <w:gridCol w:w="875"/>
        <w:gridCol w:w="1192"/>
        <w:gridCol w:w="996"/>
        <w:gridCol w:w="923"/>
      </w:tblGrid>
      <w:tr w:rsidR="0026747C" w:rsidRPr="006C5B0E" w14:paraId="3F545019" w14:textId="77777777" w:rsidTr="00CE4DB7">
        <w:trPr>
          <w:trHeight w:val="2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009900"/>
            <w:noWrap/>
          </w:tcPr>
          <w:p w14:paraId="5E544B19"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RANGO</w:t>
            </w:r>
          </w:p>
          <w:p w14:paraId="62D1E9C1"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tcPr>
          <w:p w14:paraId="2A016BA1"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LIMITE</w:t>
            </w:r>
          </w:p>
          <w:p w14:paraId="138AC327"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INFERIOR</w:t>
            </w:r>
          </w:p>
        </w:tc>
        <w:tc>
          <w:tcPr>
            <w:tcW w:w="0" w:type="auto"/>
            <w:tcBorders>
              <w:top w:val="single" w:sz="8" w:space="0" w:color="auto"/>
              <w:left w:val="nil"/>
              <w:bottom w:val="nil"/>
              <w:right w:val="single" w:sz="4" w:space="0" w:color="auto"/>
            </w:tcBorders>
            <w:shd w:val="clear" w:color="000000" w:fill="009900"/>
          </w:tcPr>
          <w:p w14:paraId="4D6D6378"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tcPr>
          <w:p w14:paraId="788DC430"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LIMITE</w:t>
            </w:r>
          </w:p>
          <w:p w14:paraId="71AC5E38" w14:textId="64A6D87D" w:rsidR="00CE4DB7" w:rsidRPr="00CE4DB7" w:rsidRDefault="0026747C" w:rsidP="00CE4DB7">
            <w:pPr>
              <w:jc w:val="center"/>
              <w:rPr>
                <w:rFonts w:ascii="Arial" w:hAnsi="Arial" w:cs="Arial"/>
                <w:b/>
                <w:bCs/>
                <w:sz w:val="22"/>
                <w:szCs w:val="22"/>
              </w:rPr>
            </w:pPr>
            <w:r w:rsidRPr="006C5B0E">
              <w:rPr>
                <w:rFonts w:ascii="Arial" w:hAnsi="Arial" w:cs="Arial"/>
                <w:b/>
                <w:bCs/>
                <w:sz w:val="22"/>
                <w:szCs w:val="22"/>
              </w:rPr>
              <w:t>SUPERIOR</w:t>
            </w:r>
            <w:r w:rsidR="00CE4DB7">
              <w:rPr>
                <w:rFonts w:ascii="Arial" w:hAnsi="Arial" w:cs="Arial"/>
                <w:b/>
                <w:bCs/>
                <w:sz w:val="22"/>
                <w:szCs w:val="22"/>
              </w:rPr>
              <w:t xml:space="preserve">    </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6D9F33AC"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AGUA</w:t>
            </w:r>
          </w:p>
          <w:p w14:paraId="0F8E45D3"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60195856"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DRENAJE</w:t>
            </w:r>
          </w:p>
          <w:p w14:paraId="475ECD48"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1AF62E88" w14:textId="77777777" w:rsidR="0026747C" w:rsidRDefault="0026747C" w:rsidP="006E5F45">
            <w:pPr>
              <w:jc w:val="center"/>
              <w:rPr>
                <w:rFonts w:ascii="Arial" w:hAnsi="Arial" w:cs="Arial"/>
                <w:b/>
                <w:bCs/>
                <w:sz w:val="22"/>
                <w:szCs w:val="22"/>
              </w:rPr>
            </w:pPr>
            <w:r w:rsidRPr="006C5B0E">
              <w:rPr>
                <w:rFonts w:ascii="Arial" w:hAnsi="Arial" w:cs="Arial"/>
                <w:b/>
                <w:bCs/>
                <w:sz w:val="22"/>
                <w:szCs w:val="22"/>
              </w:rPr>
              <w:t>SANEA</w:t>
            </w:r>
          </w:p>
          <w:p w14:paraId="7163D60B"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MIENTO</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009900"/>
          </w:tcPr>
          <w:p w14:paraId="1E175E82"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COSTO</w:t>
            </w:r>
          </w:p>
          <w:p w14:paraId="0191541B"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TOTAL</w:t>
            </w:r>
          </w:p>
        </w:tc>
      </w:tr>
      <w:tr w:rsidR="0026747C" w:rsidRPr="006C5B0E" w14:paraId="058E6461" w14:textId="77777777" w:rsidTr="00CE4DB7">
        <w:trPr>
          <w:trHeight w:val="20"/>
          <w:jc w:val="center"/>
        </w:trPr>
        <w:tc>
          <w:tcPr>
            <w:tcW w:w="0" w:type="auto"/>
            <w:vMerge/>
            <w:tcBorders>
              <w:top w:val="single" w:sz="8" w:space="0" w:color="auto"/>
              <w:left w:val="single" w:sz="8" w:space="0" w:color="auto"/>
              <w:bottom w:val="single" w:sz="4" w:space="0" w:color="auto"/>
              <w:right w:val="single" w:sz="4" w:space="0" w:color="auto"/>
            </w:tcBorders>
          </w:tcPr>
          <w:p w14:paraId="2091A314"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0E2A0CF6" w14:textId="77777777" w:rsidR="0026747C" w:rsidRPr="006C5B0E" w:rsidRDefault="0026747C" w:rsidP="006E5F45">
            <w:pPr>
              <w:rPr>
                <w:rFonts w:ascii="Arial" w:hAnsi="Arial" w:cs="Arial"/>
                <w:b/>
                <w:bCs/>
                <w:sz w:val="22"/>
                <w:szCs w:val="22"/>
                <w:lang w:val="es-MX" w:eastAsia="es-MX"/>
              </w:rPr>
            </w:pPr>
          </w:p>
        </w:tc>
        <w:tc>
          <w:tcPr>
            <w:tcW w:w="0" w:type="auto"/>
            <w:tcBorders>
              <w:top w:val="nil"/>
              <w:left w:val="nil"/>
              <w:bottom w:val="single" w:sz="4" w:space="0" w:color="auto"/>
              <w:right w:val="single" w:sz="4" w:space="0" w:color="auto"/>
            </w:tcBorders>
            <w:shd w:val="clear" w:color="000000" w:fill="009900"/>
          </w:tcPr>
          <w:p w14:paraId="7E3FF2E9" w14:textId="77777777" w:rsidR="0026747C" w:rsidRPr="006C5B0E" w:rsidRDefault="0026747C" w:rsidP="006E5F45">
            <w:pPr>
              <w:jc w:val="cente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7656C1AA"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1FA5DC31"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38FD01C4"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5D399E5C"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8" w:space="0" w:color="auto"/>
            </w:tcBorders>
          </w:tcPr>
          <w:p w14:paraId="067D0751" w14:textId="77777777" w:rsidR="0026747C" w:rsidRPr="006C5B0E" w:rsidRDefault="0026747C" w:rsidP="006E5F45">
            <w:pPr>
              <w:rPr>
                <w:rFonts w:ascii="Arial" w:hAnsi="Arial" w:cs="Arial"/>
                <w:b/>
                <w:bCs/>
                <w:sz w:val="22"/>
                <w:szCs w:val="22"/>
                <w:lang w:val="es-MX" w:eastAsia="es-MX"/>
              </w:rPr>
            </w:pPr>
          </w:p>
        </w:tc>
      </w:tr>
      <w:tr w:rsidR="0026747C" w:rsidRPr="006C5B0E" w14:paraId="1ABE30CA"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42AD885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tcPr>
          <w:p w14:paraId="16539CA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0ACF3CE"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2611F077"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4F60CE7" w14:textId="00D41690" w:rsidR="0026747C" w:rsidRPr="006C5B0E" w:rsidRDefault="0026747C" w:rsidP="0029401E">
            <w:pPr>
              <w:jc w:val="right"/>
              <w:rPr>
                <w:rFonts w:ascii="Arial" w:hAnsi="Arial" w:cs="Arial"/>
                <w:sz w:val="22"/>
                <w:szCs w:val="22"/>
                <w:lang w:val="es-MX" w:eastAsia="es-MX"/>
              </w:rPr>
            </w:pPr>
            <w:r w:rsidRPr="006C5B0E">
              <w:rPr>
                <w:rFonts w:ascii="Arial" w:hAnsi="Arial" w:cs="Arial"/>
                <w:sz w:val="22"/>
                <w:szCs w:val="22"/>
              </w:rPr>
              <w:t xml:space="preserve"> $6.1</w:t>
            </w:r>
            <w:r>
              <w:rPr>
                <w:rFonts w:ascii="Arial" w:hAnsi="Arial" w:cs="Arial"/>
                <w:sz w:val="22"/>
                <w:szCs w:val="22"/>
              </w:rPr>
              <w:t>3</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5E59C8D1"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$1.23 </w:t>
            </w:r>
          </w:p>
        </w:tc>
        <w:tc>
          <w:tcPr>
            <w:tcW w:w="0" w:type="auto"/>
            <w:tcBorders>
              <w:top w:val="single" w:sz="4" w:space="0" w:color="auto"/>
              <w:left w:val="nil"/>
              <w:bottom w:val="single" w:sz="4" w:space="0" w:color="auto"/>
              <w:right w:val="single" w:sz="4" w:space="0" w:color="auto"/>
            </w:tcBorders>
            <w:shd w:val="clear" w:color="000000" w:fill="FFFFFF"/>
            <w:noWrap/>
          </w:tcPr>
          <w:p w14:paraId="3579DE08"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$0.61 </w:t>
            </w:r>
          </w:p>
        </w:tc>
        <w:tc>
          <w:tcPr>
            <w:tcW w:w="0" w:type="auto"/>
            <w:tcBorders>
              <w:top w:val="single" w:sz="4" w:space="0" w:color="auto"/>
              <w:left w:val="nil"/>
              <w:bottom w:val="single" w:sz="4" w:space="0" w:color="auto"/>
              <w:right w:val="single" w:sz="4" w:space="0" w:color="auto"/>
            </w:tcBorders>
            <w:shd w:val="clear" w:color="000000" w:fill="FFFFFF"/>
            <w:noWrap/>
          </w:tcPr>
          <w:p w14:paraId="1F47A629" w14:textId="7825B4FF"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$7.97</w:t>
            </w:r>
            <w:r w:rsidRPr="006C5B0E">
              <w:rPr>
                <w:rFonts w:ascii="Arial" w:hAnsi="Arial" w:cs="Arial"/>
                <w:sz w:val="22"/>
                <w:szCs w:val="22"/>
              </w:rPr>
              <w:t xml:space="preserve"> </w:t>
            </w:r>
          </w:p>
        </w:tc>
      </w:tr>
      <w:tr w:rsidR="0026747C" w:rsidRPr="006C5B0E" w14:paraId="53F76006"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0D626A3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tcPr>
          <w:p w14:paraId="13914F4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489ABFA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73B6CB8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F314D11" w14:textId="62DC043C" w:rsidR="0026747C" w:rsidRPr="006C5B0E" w:rsidRDefault="0026747C" w:rsidP="0029401E">
            <w:pPr>
              <w:jc w:val="right"/>
              <w:rPr>
                <w:rFonts w:ascii="Arial" w:hAnsi="Arial" w:cs="Arial"/>
                <w:sz w:val="22"/>
                <w:szCs w:val="22"/>
                <w:lang w:val="es-MX" w:eastAsia="es-MX"/>
              </w:rPr>
            </w:pPr>
            <w:r w:rsidRPr="006C5B0E">
              <w:rPr>
                <w:rFonts w:ascii="Arial" w:hAnsi="Arial" w:cs="Arial"/>
                <w:sz w:val="22"/>
                <w:szCs w:val="22"/>
              </w:rPr>
              <w:t xml:space="preserve"> $7.1</w:t>
            </w:r>
            <w:r>
              <w:rPr>
                <w:rFonts w:ascii="Arial" w:hAnsi="Arial" w:cs="Arial"/>
                <w:sz w:val="22"/>
                <w:szCs w:val="22"/>
              </w:rPr>
              <w:t>7</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1666861" w14:textId="4EC32EDD" w:rsidR="0026747C" w:rsidRPr="006C5B0E" w:rsidRDefault="0026747C" w:rsidP="008D5952">
            <w:pPr>
              <w:jc w:val="right"/>
              <w:rPr>
                <w:rFonts w:ascii="Arial" w:hAnsi="Arial" w:cs="Arial"/>
                <w:sz w:val="22"/>
                <w:szCs w:val="22"/>
                <w:lang w:val="es-MX" w:eastAsia="es-MX"/>
              </w:rPr>
            </w:pPr>
            <w:r w:rsidRPr="006C5B0E">
              <w:rPr>
                <w:rFonts w:ascii="Arial" w:hAnsi="Arial" w:cs="Arial"/>
                <w:sz w:val="22"/>
                <w:szCs w:val="22"/>
              </w:rPr>
              <w:t xml:space="preserve"> $1.4</w:t>
            </w:r>
            <w:r>
              <w:rPr>
                <w:rFonts w:ascii="Arial" w:hAnsi="Arial" w:cs="Arial"/>
                <w:sz w:val="22"/>
                <w:szCs w:val="22"/>
              </w:rPr>
              <w:t>3</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30BF3DF6" w14:textId="48DC2DCE" w:rsidR="0026747C" w:rsidRPr="006C5B0E" w:rsidRDefault="0026747C" w:rsidP="008D5952">
            <w:pPr>
              <w:jc w:val="right"/>
              <w:rPr>
                <w:rFonts w:ascii="Arial" w:hAnsi="Arial" w:cs="Arial"/>
                <w:sz w:val="22"/>
                <w:szCs w:val="22"/>
                <w:lang w:val="es-MX" w:eastAsia="es-MX"/>
              </w:rPr>
            </w:pPr>
            <w:r>
              <w:rPr>
                <w:rFonts w:ascii="Arial" w:hAnsi="Arial" w:cs="Arial"/>
                <w:sz w:val="22"/>
                <w:szCs w:val="22"/>
              </w:rPr>
              <w:t xml:space="preserve"> $0.72</w:t>
            </w:r>
          </w:p>
        </w:tc>
        <w:tc>
          <w:tcPr>
            <w:tcW w:w="0" w:type="auto"/>
            <w:tcBorders>
              <w:top w:val="single" w:sz="4" w:space="0" w:color="auto"/>
              <w:left w:val="nil"/>
              <w:bottom w:val="single" w:sz="4" w:space="0" w:color="auto"/>
              <w:right w:val="single" w:sz="4" w:space="0" w:color="auto"/>
            </w:tcBorders>
            <w:shd w:val="clear" w:color="000000" w:fill="FFFFFF"/>
            <w:noWrap/>
          </w:tcPr>
          <w:p w14:paraId="33B8CF59" w14:textId="0FE1E423" w:rsidR="0026747C" w:rsidRPr="006C5B0E" w:rsidRDefault="0026747C" w:rsidP="001E3E8A">
            <w:pPr>
              <w:jc w:val="right"/>
              <w:rPr>
                <w:rFonts w:ascii="Arial" w:hAnsi="Arial" w:cs="Arial"/>
                <w:sz w:val="22"/>
                <w:szCs w:val="22"/>
                <w:lang w:val="es-MX" w:eastAsia="es-MX"/>
              </w:rPr>
            </w:pPr>
            <w:r w:rsidRPr="006C5B0E">
              <w:rPr>
                <w:rFonts w:ascii="Arial" w:hAnsi="Arial" w:cs="Arial"/>
                <w:sz w:val="22"/>
                <w:szCs w:val="22"/>
              </w:rPr>
              <w:t xml:space="preserve"> $9.3</w:t>
            </w:r>
            <w:r>
              <w:rPr>
                <w:rFonts w:ascii="Arial" w:hAnsi="Arial" w:cs="Arial"/>
                <w:sz w:val="22"/>
                <w:szCs w:val="22"/>
              </w:rPr>
              <w:t>2</w:t>
            </w:r>
            <w:r w:rsidRPr="006C5B0E">
              <w:rPr>
                <w:rFonts w:ascii="Arial" w:hAnsi="Arial" w:cs="Arial"/>
                <w:sz w:val="22"/>
                <w:szCs w:val="22"/>
              </w:rPr>
              <w:t xml:space="preserve"> </w:t>
            </w:r>
          </w:p>
        </w:tc>
      </w:tr>
      <w:tr w:rsidR="0026747C" w:rsidRPr="006C5B0E" w14:paraId="016C0851"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42BA61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tcPr>
          <w:p w14:paraId="298F870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23B62F3"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3B4FA41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404080F" w14:textId="0594537F"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$8.03</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9B5FDB1"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$1.61 </w:t>
            </w:r>
          </w:p>
        </w:tc>
        <w:tc>
          <w:tcPr>
            <w:tcW w:w="0" w:type="auto"/>
            <w:tcBorders>
              <w:top w:val="single" w:sz="4" w:space="0" w:color="auto"/>
              <w:left w:val="nil"/>
              <w:bottom w:val="single" w:sz="4" w:space="0" w:color="auto"/>
              <w:right w:val="single" w:sz="4" w:space="0" w:color="auto"/>
            </w:tcBorders>
            <w:shd w:val="clear" w:color="000000" w:fill="FFFFFF"/>
            <w:noWrap/>
          </w:tcPr>
          <w:p w14:paraId="05D24BC4" w14:textId="59BB7D0F" w:rsidR="0026747C" w:rsidRPr="006C5B0E" w:rsidRDefault="0026747C" w:rsidP="0029401E">
            <w:pPr>
              <w:jc w:val="right"/>
              <w:rPr>
                <w:rFonts w:ascii="Arial" w:hAnsi="Arial" w:cs="Arial"/>
                <w:sz w:val="22"/>
                <w:szCs w:val="22"/>
                <w:lang w:val="es-MX" w:eastAsia="es-MX"/>
              </w:rPr>
            </w:pPr>
            <w:r w:rsidRPr="006C5B0E">
              <w:rPr>
                <w:rFonts w:ascii="Arial" w:hAnsi="Arial" w:cs="Arial"/>
                <w:sz w:val="22"/>
                <w:szCs w:val="22"/>
              </w:rPr>
              <w:t xml:space="preserve"> $0.8</w:t>
            </w:r>
            <w:r>
              <w:rPr>
                <w:rFonts w:ascii="Arial" w:hAnsi="Arial" w:cs="Arial"/>
                <w:sz w:val="22"/>
                <w:szCs w:val="22"/>
              </w:rPr>
              <w:t>0</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FB15739" w14:textId="6A8EA981"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$10.44</w:t>
            </w:r>
            <w:r w:rsidRPr="006C5B0E">
              <w:rPr>
                <w:rFonts w:ascii="Arial" w:hAnsi="Arial" w:cs="Arial"/>
                <w:sz w:val="22"/>
                <w:szCs w:val="22"/>
              </w:rPr>
              <w:t xml:space="preserve"> </w:t>
            </w:r>
          </w:p>
        </w:tc>
      </w:tr>
      <w:tr w:rsidR="0026747C" w:rsidRPr="006C5B0E" w14:paraId="757997FA"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2887C067"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4</w:t>
            </w:r>
          </w:p>
        </w:tc>
        <w:tc>
          <w:tcPr>
            <w:tcW w:w="0" w:type="auto"/>
            <w:tcBorders>
              <w:top w:val="single" w:sz="4" w:space="0" w:color="auto"/>
              <w:left w:val="nil"/>
              <w:bottom w:val="single" w:sz="4" w:space="0" w:color="auto"/>
              <w:right w:val="single" w:sz="4" w:space="0" w:color="auto"/>
            </w:tcBorders>
            <w:shd w:val="clear" w:color="000000" w:fill="FFFFFF"/>
            <w:noWrap/>
          </w:tcPr>
          <w:p w14:paraId="7AECF30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6F334C8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1E0CEE6E"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2E724D3"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$8.81 </w:t>
            </w:r>
          </w:p>
        </w:tc>
        <w:tc>
          <w:tcPr>
            <w:tcW w:w="0" w:type="auto"/>
            <w:tcBorders>
              <w:top w:val="single" w:sz="4" w:space="0" w:color="auto"/>
              <w:left w:val="nil"/>
              <w:bottom w:val="single" w:sz="4" w:space="0" w:color="auto"/>
              <w:right w:val="single" w:sz="4" w:space="0" w:color="auto"/>
            </w:tcBorders>
            <w:shd w:val="clear" w:color="000000" w:fill="FFFFFF"/>
            <w:noWrap/>
          </w:tcPr>
          <w:p w14:paraId="787C653A"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$1.76 </w:t>
            </w:r>
          </w:p>
        </w:tc>
        <w:tc>
          <w:tcPr>
            <w:tcW w:w="0" w:type="auto"/>
            <w:tcBorders>
              <w:top w:val="single" w:sz="4" w:space="0" w:color="auto"/>
              <w:left w:val="nil"/>
              <w:bottom w:val="single" w:sz="4" w:space="0" w:color="auto"/>
              <w:right w:val="single" w:sz="4" w:space="0" w:color="auto"/>
            </w:tcBorders>
            <w:shd w:val="clear" w:color="000000" w:fill="FFFFFF"/>
            <w:noWrap/>
          </w:tcPr>
          <w:p w14:paraId="57445337" w14:textId="51CBB368"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$0.8</w:t>
            </w:r>
            <w:r>
              <w:rPr>
                <w:rFonts w:ascii="Arial" w:hAnsi="Arial" w:cs="Arial"/>
                <w:sz w:val="22"/>
                <w:szCs w:val="22"/>
              </w:rPr>
              <w:t>7</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3393A2C" w14:textId="577C52C0" w:rsidR="0026747C" w:rsidRPr="006C5B0E" w:rsidRDefault="0026747C" w:rsidP="008D5952">
            <w:pPr>
              <w:jc w:val="right"/>
              <w:rPr>
                <w:rFonts w:ascii="Arial" w:hAnsi="Arial" w:cs="Arial"/>
                <w:sz w:val="22"/>
                <w:szCs w:val="22"/>
                <w:lang w:val="es-MX" w:eastAsia="es-MX"/>
              </w:rPr>
            </w:pPr>
            <w:r w:rsidRPr="006C5B0E">
              <w:rPr>
                <w:rFonts w:ascii="Arial" w:hAnsi="Arial" w:cs="Arial"/>
                <w:sz w:val="22"/>
                <w:szCs w:val="22"/>
              </w:rPr>
              <w:t xml:space="preserve"> $11.4</w:t>
            </w:r>
            <w:r>
              <w:rPr>
                <w:rFonts w:ascii="Arial" w:hAnsi="Arial" w:cs="Arial"/>
                <w:sz w:val="22"/>
                <w:szCs w:val="22"/>
              </w:rPr>
              <w:t>4</w:t>
            </w:r>
            <w:r w:rsidRPr="006C5B0E">
              <w:rPr>
                <w:rFonts w:ascii="Arial" w:hAnsi="Arial" w:cs="Arial"/>
                <w:sz w:val="22"/>
                <w:szCs w:val="22"/>
              </w:rPr>
              <w:t xml:space="preserve"> </w:t>
            </w:r>
          </w:p>
        </w:tc>
      </w:tr>
      <w:tr w:rsidR="0026747C" w:rsidRPr="006C5B0E" w14:paraId="473511D4"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4C84489"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tcPr>
          <w:p w14:paraId="21FA193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12A5CD2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7DBB8B1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BDA18C5" w14:textId="46E35A87"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$10.76</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58F511EF"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$2.15 </w:t>
            </w:r>
          </w:p>
        </w:tc>
        <w:tc>
          <w:tcPr>
            <w:tcW w:w="0" w:type="auto"/>
            <w:tcBorders>
              <w:top w:val="single" w:sz="4" w:space="0" w:color="auto"/>
              <w:left w:val="nil"/>
              <w:bottom w:val="single" w:sz="4" w:space="0" w:color="auto"/>
              <w:right w:val="single" w:sz="4" w:space="0" w:color="auto"/>
            </w:tcBorders>
            <w:shd w:val="clear" w:color="000000" w:fill="FFFFFF"/>
            <w:noWrap/>
          </w:tcPr>
          <w:p w14:paraId="4CBDEBE5" w14:textId="4C33D1DD"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$1.08</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2D0F8383"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$13.99 </w:t>
            </w:r>
          </w:p>
        </w:tc>
      </w:tr>
      <w:tr w:rsidR="0026747C" w:rsidRPr="006C5B0E" w14:paraId="1AA01F09"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9F9D8A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6</w:t>
            </w:r>
          </w:p>
        </w:tc>
        <w:tc>
          <w:tcPr>
            <w:tcW w:w="0" w:type="auto"/>
            <w:tcBorders>
              <w:top w:val="single" w:sz="4" w:space="0" w:color="auto"/>
              <w:left w:val="nil"/>
              <w:bottom w:val="single" w:sz="4" w:space="0" w:color="auto"/>
              <w:right w:val="single" w:sz="4" w:space="0" w:color="auto"/>
            </w:tcBorders>
            <w:shd w:val="clear" w:color="000000" w:fill="FFFFFF"/>
            <w:noWrap/>
          </w:tcPr>
          <w:p w14:paraId="60F9EC1D"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6EE4062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3CCBE18D"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17E13A0" w14:textId="67F694AB"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$11.81</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CC3A515" w14:textId="06F466BB" w:rsidR="0026747C" w:rsidRPr="006C5B0E" w:rsidRDefault="0026747C" w:rsidP="0029401E">
            <w:pPr>
              <w:jc w:val="right"/>
              <w:rPr>
                <w:rFonts w:ascii="Arial" w:hAnsi="Arial" w:cs="Arial"/>
                <w:sz w:val="22"/>
                <w:szCs w:val="22"/>
                <w:lang w:val="es-MX" w:eastAsia="es-MX"/>
              </w:rPr>
            </w:pPr>
            <w:r w:rsidRPr="006C5B0E">
              <w:rPr>
                <w:rFonts w:ascii="Arial" w:hAnsi="Arial" w:cs="Arial"/>
                <w:sz w:val="22"/>
                <w:szCs w:val="22"/>
              </w:rPr>
              <w:t xml:space="preserve"> $2.3</w:t>
            </w:r>
            <w:r>
              <w:rPr>
                <w:rFonts w:ascii="Arial" w:hAnsi="Arial" w:cs="Arial"/>
                <w:sz w:val="22"/>
                <w:szCs w:val="22"/>
              </w:rPr>
              <w:t>6</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8A10D2A"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$1.18 </w:t>
            </w:r>
          </w:p>
        </w:tc>
        <w:tc>
          <w:tcPr>
            <w:tcW w:w="0" w:type="auto"/>
            <w:tcBorders>
              <w:top w:val="single" w:sz="4" w:space="0" w:color="auto"/>
              <w:left w:val="nil"/>
              <w:bottom w:val="single" w:sz="4" w:space="0" w:color="auto"/>
              <w:right w:val="single" w:sz="4" w:space="0" w:color="auto"/>
            </w:tcBorders>
            <w:shd w:val="clear" w:color="000000" w:fill="FFFFFF"/>
            <w:noWrap/>
          </w:tcPr>
          <w:p w14:paraId="5582EBE2" w14:textId="7250D3FD"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$15.35</w:t>
            </w:r>
            <w:r w:rsidRPr="006C5B0E">
              <w:rPr>
                <w:rFonts w:ascii="Arial" w:hAnsi="Arial" w:cs="Arial"/>
                <w:sz w:val="22"/>
                <w:szCs w:val="22"/>
              </w:rPr>
              <w:t xml:space="preserve"> </w:t>
            </w:r>
          </w:p>
        </w:tc>
      </w:tr>
      <w:tr w:rsidR="0026747C" w:rsidRPr="006C5B0E" w14:paraId="2670F25F"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0BD35F4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7</w:t>
            </w:r>
          </w:p>
        </w:tc>
        <w:tc>
          <w:tcPr>
            <w:tcW w:w="0" w:type="auto"/>
            <w:tcBorders>
              <w:top w:val="single" w:sz="4" w:space="0" w:color="auto"/>
              <w:left w:val="nil"/>
              <w:bottom w:val="single" w:sz="4" w:space="0" w:color="auto"/>
              <w:right w:val="single" w:sz="4" w:space="0" w:color="auto"/>
            </w:tcBorders>
            <w:shd w:val="clear" w:color="000000" w:fill="FFFFFF"/>
            <w:noWrap/>
          </w:tcPr>
          <w:p w14:paraId="46FA294A"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60ECC3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00BCDC4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C0F2677" w14:textId="42D249FE"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$14.18</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2C436D56"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$2.84 </w:t>
            </w:r>
          </w:p>
        </w:tc>
        <w:tc>
          <w:tcPr>
            <w:tcW w:w="0" w:type="auto"/>
            <w:tcBorders>
              <w:top w:val="single" w:sz="4" w:space="0" w:color="auto"/>
              <w:left w:val="nil"/>
              <w:bottom w:val="single" w:sz="4" w:space="0" w:color="auto"/>
              <w:right w:val="single" w:sz="4" w:space="0" w:color="auto"/>
            </w:tcBorders>
            <w:shd w:val="clear" w:color="000000" w:fill="FFFFFF"/>
            <w:noWrap/>
          </w:tcPr>
          <w:p w14:paraId="31C6485F"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$1.42 </w:t>
            </w:r>
          </w:p>
        </w:tc>
        <w:tc>
          <w:tcPr>
            <w:tcW w:w="0" w:type="auto"/>
            <w:tcBorders>
              <w:top w:val="single" w:sz="4" w:space="0" w:color="auto"/>
              <w:left w:val="nil"/>
              <w:bottom w:val="single" w:sz="4" w:space="0" w:color="auto"/>
              <w:right w:val="single" w:sz="4" w:space="0" w:color="auto"/>
            </w:tcBorders>
            <w:shd w:val="clear" w:color="000000" w:fill="FFFFFF"/>
            <w:noWrap/>
          </w:tcPr>
          <w:p w14:paraId="1ED32CF8"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$18.44 </w:t>
            </w:r>
          </w:p>
        </w:tc>
      </w:tr>
      <w:tr w:rsidR="0026747C" w:rsidRPr="006C5B0E" w14:paraId="7B8632C0"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60EFCE7"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8</w:t>
            </w:r>
          </w:p>
        </w:tc>
        <w:tc>
          <w:tcPr>
            <w:tcW w:w="0" w:type="auto"/>
            <w:tcBorders>
              <w:top w:val="single" w:sz="4" w:space="0" w:color="auto"/>
              <w:left w:val="nil"/>
              <w:bottom w:val="single" w:sz="4" w:space="0" w:color="auto"/>
              <w:right w:val="single" w:sz="4" w:space="0" w:color="auto"/>
            </w:tcBorders>
            <w:shd w:val="clear" w:color="000000" w:fill="FFFFFF"/>
            <w:noWrap/>
          </w:tcPr>
          <w:p w14:paraId="1809145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F5D3E9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2736240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24D5AA1" w14:textId="1ADB3F8A"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$15.51</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0C9AA9EF"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$3.10 </w:t>
            </w:r>
          </w:p>
        </w:tc>
        <w:tc>
          <w:tcPr>
            <w:tcW w:w="0" w:type="auto"/>
            <w:tcBorders>
              <w:top w:val="single" w:sz="4" w:space="0" w:color="auto"/>
              <w:left w:val="nil"/>
              <w:bottom w:val="single" w:sz="4" w:space="0" w:color="auto"/>
              <w:right w:val="single" w:sz="4" w:space="0" w:color="auto"/>
            </w:tcBorders>
            <w:shd w:val="clear" w:color="000000" w:fill="FFFFFF"/>
            <w:noWrap/>
          </w:tcPr>
          <w:p w14:paraId="2475E854"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$1.55 </w:t>
            </w:r>
          </w:p>
        </w:tc>
        <w:tc>
          <w:tcPr>
            <w:tcW w:w="0" w:type="auto"/>
            <w:tcBorders>
              <w:top w:val="single" w:sz="4" w:space="0" w:color="auto"/>
              <w:left w:val="nil"/>
              <w:bottom w:val="single" w:sz="4" w:space="0" w:color="auto"/>
              <w:right w:val="single" w:sz="4" w:space="0" w:color="auto"/>
            </w:tcBorders>
            <w:shd w:val="clear" w:color="000000" w:fill="FFFFFF"/>
            <w:noWrap/>
          </w:tcPr>
          <w:p w14:paraId="5A5EA253" w14:textId="508C8311"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$20.16</w:t>
            </w:r>
            <w:r w:rsidRPr="006C5B0E">
              <w:rPr>
                <w:rFonts w:ascii="Arial" w:hAnsi="Arial" w:cs="Arial"/>
                <w:sz w:val="22"/>
                <w:szCs w:val="22"/>
              </w:rPr>
              <w:t xml:space="preserve"> </w:t>
            </w:r>
          </w:p>
        </w:tc>
      </w:tr>
      <w:tr w:rsidR="0026747C" w:rsidRPr="006C5B0E" w14:paraId="0E828C07"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6655DF77"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w:t>
            </w:r>
          </w:p>
        </w:tc>
        <w:tc>
          <w:tcPr>
            <w:tcW w:w="0" w:type="auto"/>
            <w:tcBorders>
              <w:top w:val="single" w:sz="4" w:space="0" w:color="auto"/>
              <w:left w:val="nil"/>
              <w:bottom w:val="single" w:sz="4" w:space="0" w:color="auto"/>
              <w:right w:val="single" w:sz="4" w:space="0" w:color="auto"/>
            </w:tcBorders>
            <w:shd w:val="clear" w:color="000000" w:fill="FFFFFF"/>
            <w:noWrap/>
          </w:tcPr>
          <w:p w14:paraId="076AD1D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800F76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481F08A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999,999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1B9A1DA" w14:textId="383EE719"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$17.38</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1982D801"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$3.48 </w:t>
            </w:r>
          </w:p>
        </w:tc>
        <w:tc>
          <w:tcPr>
            <w:tcW w:w="0" w:type="auto"/>
            <w:tcBorders>
              <w:top w:val="single" w:sz="4" w:space="0" w:color="auto"/>
              <w:left w:val="nil"/>
              <w:bottom w:val="single" w:sz="4" w:space="0" w:color="auto"/>
              <w:right w:val="single" w:sz="4" w:space="0" w:color="auto"/>
            </w:tcBorders>
            <w:shd w:val="clear" w:color="000000" w:fill="FFFFFF"/>
            <w:noWrap/>
          </w:tcPr>
          <w:p w14:paraId="4BA54D7E"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$1.74 </w:t>
            </w:r>
          </w:p>
        </w:tc>
        <w:tc>
          <w:tcPr>
            <w:tcW w:w="0" w:type="auto"/>
            <w:tcBorders>
              <w:top w:val="single" w:sz="4" w:space="0" w:color="auto"/>
              <w:left w:val="nil"/>
              <w:bottom w:val="single" w:sz="4" w:space="0" w:color="auto"/>
              <w:right w:val="single" w:sz="4" w:space="0" w:color="auto"/>
            </w:tcBorders>
            <w:shd w:val="clear" w:color="000000" w:fill="FFFFFF"/>
            <w:noWrap/>
          </w:tcPr>
          <w:p w14:paraId="1F9ABE48" w14:textId="7893B1A3"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$22.6</w:t>
            </w:r>
            <w:r>
              <w:rPr>
                <w:rFonts w:ascii="Arial" w:hAnsi="Arial" w:cs="Arial"/>
                <w:sz w:val="22"/>
                <w:szCs w:val="22"/>
              </w:rPr>
              <w:t>0</w:t>
            </w:r>
            <w:r w:rsidRPr="006C5B0E">
              <w:rPr>
                <w:rFonts w:ascii="Arial" w:hAnsi="Arial" w:cs="Arial"/>
                <w:sz w:val="22"/>
                <w:szCs w:val="22"/>
              </w:rPr>
              <w:t xml:space="preserve"> </w:t>
            </w:r>
          </w:p>
        </w:tc>
      </w:tr>
    </w:tbl>
    <w:p w14:paraId="4142A10A" w14:textId="212748C3" w:rsidR="00870F00" w:rsidRDefault="00870F00" w:rsidP="00870F00">
      <w:pPr>
        <w:jc w:val="center"/>
        <w:rPr>
          <w:rFonts w:ascii="Arial" w:hAnsi="Arial" w:cs="Arial"/>
          <w:b/>
          <w:sz w:val="22"/>
          <w:szCs w:val="22"/>
        </w:rPr>
      </w:pPr>
    </w:p>
    <w:p w14:paraId="7B1F355B" w14:textId="6E368AE0" w:rsidR="0026747C" w:rsidRPr="0026747C" w:rsidRDefault="0026747C" w:rsidP="0026747C">
      <w:pPr>
        <w:rPr>
          <w:rFonts w:ascii="Arial" w:hAnsi="Arial" w:cs="Arial"/>
          <w:bCs/>
          <w:sz w:val="22"/>
          <w:szCs w:val="22"/>
        </w:rPr>
      </w:pPr>
      <w:r w:rsidRPr="0026747C">
        <w:rPr>
          <w:rFonts w:ascii="Arial" w:hAnsi="Arial" w:cs="Arial"/>
          <w:bCs/>
          <w:sz w:val="22"/>
          <w:szCs w:val="22"/>
        </w:rPr>
        <w:t>Las</w:t>
      </w:r>
      <w:r>
        <w:rPr>
          <w:rFonts w:ascii="Arial" w:hAnsi="Arial" w:cs="Arial"/>
          <w:bCs/>
          <w:sz w:val="22"/>
          <w:szCs w:val="22"/>
        </w:rPr>
        <w:t xml:space="preserve"> tarifas antes señaladas no incluyen IVA, se aplicará la tasa que corresponda al ejercicio 2021.</w:t>
      </w:r>
    </w:p>
    <w:p w14:paraId="27F6B755" w14:textId="77777777" w:rsidR="0026747C" w:rsidRPr="006C5B0E" w:rsidRDefault="0026747C" w:rsidP="00870F00">
      <w:pPr>
        <w:jc w:val="center"/>
        <w:rPr>
          <w:rFonts w:ascii="Arial" w:hAnsi="Arial" w:cs="Arial"/>
          <w:b/>
          <w:sz w:val="22"/>
          <w:szCs w:val="22"/>
        </w:rPr>
      </w:pPr>
    </w:p>
    <w:p w14:paraId="3428D4D3"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TARIFAS DOMESTICAS RESIDENCIALES</w:t>
      </w:r>
    </w:p>
    <w:tbl>
      <w:tblPr>
        <w:tblW w:w="0" w:type="auto"/>
        <w:jc w:val="center"/>
        <w:tblCellMar>
          <w:left w:w="70" w:type="dxa"/>
          <w:right w:w="70" w:type="dxa"/>
        </w:tblCellMar>
        <w:tblLook w:val="04A0" w:firstRow="1" w:lastRow="0" w:firstColumn="1" w:lastColumn="0" w:noHBand="0" w:noVBand="1"/>
      </w:tblPr>
      <w:tblGrid>
        <w:gridCol w:w="959"/>
        <w:gridCol w:w="1192"/>
        <w:gridCol w:w="287"/>
        <w:gridCol w:w="1290"/>
        <w:gridCol w:w="875"/>
        <w:gridCol w:w="1192"/>
        <w:gridCol w:w="996"/>
        <w:gridCol w:w="923"/>
      </w:tblGrid>
      <w:tr w:rsidR="0026747C" w:rsidRPr="006C5B0E" w14:paraId="017F4F00" w14:textId="77777777" w:rsidTr="00C45AB0">
        <w:trPr>
          <w:trHeight w:val="27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009900"/>
            <w:noWrap/>
          </w:tcPr>
          <w:p w14:paraId="1D79747A"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RANGO</w:t>
            </w:r>
          </w:p>
          <w:p w14:paraId="57762D48"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tcPr>
          <w:p w14:paraId="6BB40F80"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LIMITE</w:t>
            </w:r>
          </w:p>
          <w:p w14:paraId="75C3945D"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INFERIOR</w:t>
            </w:r>
          </w:p>
        </w:tc>
        <w:tc>
          <w:tcPr>
            <w:tcW w:w="0" w:type="auto"/>
            <w:tcBorders>
              <w:top w:val="single" w:sz="8" w:space="0" w:color="auto"/>
              <w:left w:val="nil"/>
              <w:bottom w:val="nil"/>
              <w:right w:val="single" w:sz="4" w:space="0" w:color="auto"/>
            </w:tcBorders>
            <w:shd w:val="clear" w:color="000000" w:fill="009900"/>
          </w:tcPr>
          <w:p w14:paraId="6B1F9F28"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tcPr>
          <w:p w14:paraId="3729A69C"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LIMITE</w:t>
            </w:r>
          </w:p>
          <w:p w14:paraId="53E989DC"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SUPERIOR</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4FB9E1CF"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AGUA</w:t>
            </w:r>
          </w:p>
          <w:p w14:paraId="29189B4A"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300A3E99"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DRENAJE</w:t>
            </w:r>
          </w:p>
          <w:p w14:paraId="14104FD2"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50D2F5C4" w14:textId="77777777" w:rsidR="0026747C" w:rsidRDefault="0026747C" w:rsidP="006E5F45">
            <w:pPr>
              <w:jc w:val="center"/>
              <w:rPr>
                <w:rFonts w:ascii="Arial" w:hAnsi="Arial" w:cs="Arial"/>
                <w:b/>
                <w:bCs/>
                <w:sz w:val="22"/>
                <w:szCs w:val="22"/>
              </w:rPr>
            </w:pPr>
            <w:r w:rsidRPr="006C5B0E">
              <w:rPr>
                <w:rFonts w:ascii="Arial" w:hAnsi="Arial" w:cs="Arial"/>
                <w:b/>
                <w:bCs/>
                <w:sz w:val="22"/>
                <w:szCs w:val="22"/>
              </w:rPr>
              <w:t>SANEA</w:t>
            </w:r>
          </w:p>
          <w:p w14:paraId="482B4F2C"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MIENTO</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009900"/>
          </w:tcPr>
          <w:p w14:paraId="40892533"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COSTO</w:t>
            </w:r>
          </w:p>
          <w:p w14:paraId="6864E3AD"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TOTAL</w:t>
            </w:r>
          </w:p>
        </w:tc>
      </w:tr>
      <w:tr w:rsidR="0026747C" w:rsidRPr="006C5B0E" w14:paraId="0BBC4886" w14:textId="77777777" w:rsidTr="007F2246">
        <w:trPr>
          <w:trHeight w:val="48"/>
          <w:jc w:val="center"/>
        </w:trPr>
        <w:tc>
          <w:tcPr>
            <w:tcW w:w="0" w:type="auto"/>
            <w:vMerge/>
            <w:tcBorders>
              <w:top w:val="single" w:sz="8" w:space="0" w:color="auto"/>
              <w:left w:val="single" w:sz="8" w:space="0" w:color="auto"/>
              <w:bottom w:val="single" w:sz="4" w:space="0" w:color="auto"/>
              <w:right w:val="single" w:sz="4" w:space="0" w:color="auto"/>
            </w:tcBorders>
          </w:tcPr>
          <w:p w14:paraId="0C065CBD"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6B2078CE" w14:textId="77777777" w:rsidR="0026747C" w:rsidRPr="006C5B0E" w:rsidRDefault="0026747C" w:rsidP="006E5F45">
            <w:pPr>
              <w:rPr>
                <w:rFonts w:ascii="Arial" w:hAnsi="Arial" w:cs="Arial"/>
                <w:b/>
                <w:bCs/>
                <w:sz w:val="22"/>
                <w:szCs w:val="22"/>
                <w:lang w:val="es-MX" w:eastAsia="es-MX"/>
              </w:rPr>
            </w:pPr>
          </w:p>
        </w:tc>
        <w:tc>
          <w:tcPr>
            <w:tcW w:w="0" w:type="auto"/>
            <w:tcBorders>
              <w:top w:val="nil"/>
              <w:left w:val="nil"/>
              <w:bottom w:val="single" w:sz="4" w:space="0" w:color="auto"/>
              <w:right w:val="single" w:sz="4" w:space="0" w:color="auto"/>
            </w:tcBorders>
            <w:shd w:val="clear" w:color="000000" w:fill="009900"/>
          </w:tcPr>
          <w:p w14:paraId="57C75A61" w14:textId="77777777" w:rsidR="0026747C" w:rsidRPr="006C5B0E" w:rsidRDefault="0026747C" w:rsidP="006E5F45">
            <w:pPr>
              <w:jc w:val="cente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15E30DE3"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6F342812"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3EF23187"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6C62CC9A"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8" w:space="0" w:color="auto"/>
            </w:tcBorders>
          </w:tcPr>
          <w:p w14:paraId="25501181" w14:textId="77777777" w:rsidR="0026747C" w:rsidRPr="006C5B0E" w:rsidRDefault="0026747C" w:rsidP="006E5F45">
            <w:pPr>
              <w:rPr>
                <w:rFonts w:ascii="Arial" w:hAnsi="Arial" w:cs="Arial"/>
                <w:b/>
                <w:bCs/>
                <w:sz w:val="22"/>
                <w:szCs w:val="22"/>
                <w:lang w:val="es-MX" w:eastAsia="es-MX"/>
              </w:rPr>
            </w:pPr>
          </w:p>
        </w:tc>
      </w:tr>
      <w:tr w:rsidR="0026747C" w:rsidRPr="006C5B0E" w14:paraId="2BDE0500" w14:textId="77777777" w:rsidTr="00EE2EC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136FB2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tcPr>
          <w:p w14:paraId="454E8D3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718B723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0DA93A3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B80F527" w14:textId="3F6C4A10"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$6.4</w:t>
            </w:r>
            <w:r>
              <w:rPr>
                <w:rFonts w:ascii="Arial" w:hAnsi="Arial" w:cs="Arial"/>
                <w:sz w:val="22"/>
                <w:szCs w:val="22"/>
              </w:rPr>
              <w:t>2</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D49BCBF"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$1.28 </w:t>
            </w:r>
          </w:p>
        </w:tc>
        <w:tc>
          <w:tcPr>
            <w:tcW w:w="0" w:type="auto"/>
            <w:tcBorders>
              <w:top w:val="single" w:sz="4" w:space="0" w:color="auto"/>
              <w:left w:val="nil"/>
              <w:bottom w:val="single" w:sz="4" w:space="0" w:color="auto"/>
              <w:right w:val="single" w:sz="4" w:space="0" w:color="auto"/>
            </w:tcBorders>
            <w:shd w:val="clear" w:color="000000" w:fill="FFFFFF"/>
            <w:noWrap/>
          </w:tcPr>
          <w:p w14:paraId="10DAD497"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$0.64 </w:t>
            </w:r>
          </w:p>
        </w:tc>
        <w:tc>
          <w:tcPr>
            <w:tcW w:w="0" w:type="auto"/>
            <w:tcBorders>
              <w:top w:val="single" w:sz="4" w:space="0" w:color="auto"/>
              <w:left w:val="nil"/>
              <w:bottom w:val="single" w:sz="4" w:space="0" w:color="auto"/>
              <w:right w:val="single" w:sz="4" w:space="0" w:color="auto"/>
            </w:tcBorders>
            <w:shd w:val="clear" w:color="000000" w:fill="FFFFFF"/>
            <w:noWrap/>
          </w:tcPr>
          <w:p w14:paraId="361A593B" w14:textId="684E9589"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$8.3</w:t>
            </w:r>
            <w:r>
              <w:rPr>
                <w:rFonts w:ascii="Arial" w:hAnsi="Arial" w:cs="Arial"/>
                <w:sz w:val="22"/>
                <w:szCs w:val="22"/>
              </w:rPr>
              <w:t>4</w:t>
            </w:r>
            <w:r w:rsidRPr="006C5B0E">
              <w:rPr>
                <w:rFonts w:ascii="Arial" w:hAnsi="Arial" w:cs="Arial"/>
                <w:sz w:val="22"/>
                <w:szCs w:val="22"/>
              </w:rPr>
              <w:t xml:space="preserve"> </w:t>
            </w:r>
          </w:p>
        </w:tc>
      </w:tr>
      <w:tr w:rsidR="0026747C" w:rsidRPr="006C5B0E" w14:paraId="3EE42699" w14:textId="77777777" w:rsidTr="00EE2EC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7F729F4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tcPr>
          <w:p w14:paraId="6B561FB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620AB78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502F4AA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5DE2C59" w14:textId="273FF575"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$7.46</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57581FA8" w14:textId="603EAE1E"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w:t>
            </w:r>
            <w:r>
              <w:rPr>
                <w:rFonts w:ascii="Arial" w:hAnsi="Arial" w:cs="Arial"/>
                <w:sz w:val="22"/>
                <w:szCs w:val="22"/>
              </w:rPr>
              <w:t>49</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AC35B40" w14:textId="4D859B5B"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$0.7</w:t>
            </w:r>
            <w:r>
              <w:rPr>
                <w:rFonts w:ascii="Arial" w:hAnsi="Arial" w:cs="Arial"/>
                <w:sz w:val="22"/>
                <w:szCs w:val="22"/>
              </w:rPr>
              <w:t>5</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390A3AE" w14:textId="5CA79F14"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$9.7</w:t>
            </w:r>
            <w:r>
              <w:rPr>
                <w:rFonts w:ascii="Arial" w:hAnsi="Arial" w:cs="Arial"/>
                <w:sz w:val="22"/>
                <w:szCs w:val="22"/>
              </w:rPr>
              <w:t>0</w:t>
            </w:r>
            <w:r w:rsidRPr="006C5B0E">
              <w:rPr>
                <w:rFonts w:ascii="Arial" w:hAnsi="Arial" w:cs="Arial"/>
                <w:sz w:val="22"/>
                <w:szCs w:val="22"/>
              </w:rPr>
              <w:t xml:space="preserve"> </w:t>
            </w:r>
          </w:p>
        </w:tc>
      </w:tr>
      <w:tr w:rsidR="0026747C" w:rsidRPr="006C5B0E" w14:paraId="1421BDB0"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1A993F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tcPr>
          <w:p w14:paraId="719F845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FA5BEC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6493930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974768B" w14:textId="6A043187"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$8.39</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03F4BD44"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$1.68 </w:t>
            </w:r>
          </w:p>
        </w:tc>
        <w:tc>
          <w:tcPr>
            <w:tcW w:w="0" w:type="auto"/>
            <w:tcBorders>
              <w:top w:val="single" w:sz="4" w:space="0" w:color="auto"/>
              <w:left w:val="nil"/>
              <w:bottom w:val="single" w:sz="4" w:space="0" w:color="auto"/>
              <w:right w:val="single" w:sz="4" w:space="0" w:color="auto"/>
            </w:tcBorders>
            <w:shd w:val="clear" w:color="000000" w:fill="FFFFFF"/>
            <w:noWrap/>
          </w:tcPr>
          <w:p w14:paraId="5F0D9C76"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$0.84 </w:t>
            </w:r>
          </w:p>
        </w:tc>
        <w:tc>
          <w:tcPr>
            <w:tcW w:w="0" w:type="auto"/>
            <w:tcBorders>
              <w:top w:val="single" w:sz="4" w:space="0" w:color="auto"/>
              <w:left w:val="nil"/>
              <w:bottom w:val="single" w:sz="4" w:space="0" w:color="auto"/>
              <w:right w:val="single" w:sz="4" w:space="0" w:color="auto"/>
            </w:tcBorders>
            <w:shd w:val="clear" w:color="000000" w:fill="FFFFFF"/>
            <w:noWrap/>
          </w:tcPr>
          <w:p w14:paraId="28385501" w14:textId="0E47B7C3"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$10.9</w:t>
            </w:r>
            <w:r>
              <w:rPr>
                <w:rFonts w:ascii="Arial" w:hAnsi="Arial" w:cs="Arial"/>
                <w:sz w:val="22"/>
                <w:szCs w:val="22"/>
              </w:rPr>
              <w:t>1</w:t>
            </w:r>
            <w:r w:rsidRPr="006C5B0E">
              <w:rPr>
                <w:rFonts w:ascii="Arial" w:hAnsi="Arial" w:cs="Arial"/>
                <w:sz w:val="22"/>
                <w:szCs w:val="22"/>
              </w:rPr>
              <w:t xml:space="preserve"> </w:t>
            </w:r>
          </w:p>
        </w:tc>
      </w:tr>
      <w:tr w:rsidR="0026747C" w:rsidRPr="006C5B0E" w14:paraId="32CC2174"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6D76D6D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4</w:t>
            </w:r>
          </w:p>
        </w:tc>
        <w:tc>
          <w:tcPr>
            <w:tcW w:w="0" w:type="auto"/>
            <w:tcBorders>
              <w:top w:val="single" w:sz="4" w:space="0" w:color="auto"/>
              <w:left w:val="nil"/>
              <w:bottom w:val="single" w:sz="4" w:space="0" w:color="auto"/>
              <w:right w:val="single" w:sz="4" w:space="0" w:color="auto"/>
            </w:tcBorders>
            <w:shd w:val="clear" w:color="000000" w:fill="FFFFFF"/>
            <w:noWrap/>
          </w:tcPr>
          <w:p w14:paraId="031DB28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556C19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0C4D312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C73459C" w14:textId="3550EBA1"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$9.19</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2D4258ED"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$1.84 </w:t>
            </w:r>
          </w:p>
        </w:tc>
        <w:tc>
          <w:tcPr>
            <w:tcW w:w="0" w:type="auto"/>
            <w:tcBorders>
              <w:top w:val="single" w:sz="4" w:space="0" w:color="auto"/>
              <w:left w:val="nil"/>
              <w:bottom w:val="single" w:sz="4" w:space="0" w:color="auto"/>
              <w:right w:val="single" w:sz="4" w:space="0" w:color="auto"/>
            </w:tcBorders>
            <w:shd w:val="clear" w:color="000000" w:fill="FFFFFF"/>
            <w:noWrap/>
          </w:tcPr>
          <w:p w14:paraId="655A3B1C"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$0.92 </w:t>
            </w:r>
          </w:p>
        </w:tc>
        <w:tc>
          <w:tcPr>
            <w:tcW w:w="0" w:type="auto"/>
            <w:tcBorders>
              <w:top w:val="single" w:sz="4" w:space="0" w:color="auto"/>
              <w:left w:val="nil"/>
              <w:bottom w:val="single" w:sz="4" w:space="0" w:color="auto"/>
              <w:right w:val="single" w:sz="4" w:space="0" w:color="auto"/>
            </w:tcBorders>
            <w:shd w:val="clear" w:color="000000" w:fill="FFFFFF"/>
            <w:noWrap/>
          </w:tcPr>
          <w:p w14:paraId="519A9828" w14:textId="25733CD2"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$11.95</w:t>
            </w:r>
            <w:r w:rsidRPr="006C5B0E">
              <w:rPr>
                <w:rFonts w:ascii="Arial" w:hAnsi="Arial" w:cs="Arial"/>
                <w:sz w:val="22"/>
                <w:szCs w:val="22"/>
              </w:rPr>
              <w:t xml:space="preserve"> </w:t>
            </w:r>
          </w:p>
        </w:tc>
      </w:tr>
      <w:tr w:rsidR="0026747C" w:rsidRPr="006C5B0E" w14:paraId="744FC47A"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C2C40B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tcPr>
          <w:p w14:paraId="28BAD989"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33833B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3E23B563"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2E3F4BD"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$11.27 </w:t>
            </w:r>
          </w:p>
        </w:tc>
        <w:tc>
          <w:tcPr>
            <w:tcW w:w="0" w:type="auto"/>
            <w:tcBorders>
              <w:top w:val="single" w:sz="4" w:space="0" w:color="auto"/>
              <w:left w:val="nil"/>
              <w:bottom w:val="single" w:sz="4" w:space="0" w:color="auto"/>
              <w:right w:val="single" w:sz="4" w:space="0" w:color="auto"/>
            </w:tcBorders>
            <w:shd w:val="clear" w:color="000000" w:fill="FFFFFF"/>
            <w:noWrap/>
          </w:tcPr>
          <w:p w14:paraId="3E30D8BE"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$2.25 </w:t>
            </w:r>
          </w:p>
        </w:tc>
        <w:tc>
          <w:tcPr>
            <w:tcW w:w="0" w:type="auto"/>
            <w:tcBorders>
              <w:top w:val="single" w:sz="4" w:space="0" w:color="auto"/>
              <w:left w:val="nil"/>
              <w:bottom w:val="single" w:sz="4" w:space="0" w:color="auto"/>
              <w:right w:val="single" w:sz="4" w:space="0" w:color="auto"/>
            </w:tcBorders>
            <w:shd w:val="clear" w:color="000000" w:fill="FFFFFF"/>
            <w:noWrap/>
          </w:tcPr>
          <w:p w14:paraId="72F7C1F1"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$1.13 </w:t>
            </w:r>
          </w:p>
        </w:tc>
        <w:tc>
          <w:tcPr>
            <w:tcW w:w="0" w:type="auto"/>
            <w:tcBorders>
              <w:top w:val="single" w:sz="4" w:space="0" w:color="auto"/>
              <w:left w:val="nil"/>
              <w:bottom w:val="single" w:sz="4" w:space="0" w:color="auto"/>
              <w:right w:val="single" w:sz="4" w:space="0" w:color="auto"/>
            </w:tcBorders>
            <w:shd w:val="clear" w:color="000000" w:fill="FFFFFF"/>
            <w:noWrap/>
          </w:tcPr>
          <w:p w14:paraId="25D84159"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$14.65 </w:t>
            </w:r>
          </w:p>
        </w:tc>
      </w:tr>
      <w:tr w:rsidR="0026747C" w:rsidRPr="006C5B0E" w14:paraId="0800FD0C"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333171A9"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6</w:t>
            </w:r>
          </w:p>
        </w:tc>
        <w:tc>
          <w:tcPr>
            <w:tcW w:w="0" w:type="auto"/>
            <w:tcBorders>
              <w:top w:val="single" w:sz="4" w:space="0" w:color="auto"/>
              <w:left w:val="nil"/>
              <w:bottom w:val="single" w:sz="4" w:space="0" w:color="auto"/>
              <w:right w:val="single" w:sz="4" w:space="0" w:color="auto"/>
            </w:tcBorders>
            <w:shd w:val="clear" w:color="000000" w:fill="FFFFFF"/>
            <w:noWrap/>
          </w:tcPr>
          <w:p w14:paraId="0AE2254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0BC05A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6832C09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E086E5D" w14:textId="3EDCC689"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$12.3</w:t>
            </w:r>
            <w:r>
              <w:rPr>
                <w:rFonts w:ascii="Arial" w:hAnsi="Arial" w:cs="Arial"/>
                <w:sz w:val="22"/>
                <w:szCs w:val="22"/>
              </w:rPr>
              <w:t>5</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347EC0D3"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$2.47 </w:t>
            </w:r>
          </w:p>
        </w:tc>
        <w:tc>
          <w:tcPr>
            <w:tcW w:w="0" w:type="auto"/>
            <w:tcBorders>
              <w:top w:val="single" w:sz="4" w:space="0" w:color="auto"/>
              <w:left w:val="nil"/>
              <w:bottom w:val="single" w:sz="4" w:space="0" w:color="auto"/>
              <w:right w:val="single" w:sz="4" w:space="0" w:color="auto"/>
            </w:tcBorders>
            <w:shd w:val="clear" w:color="000000" w:fill="FFFFFF"/>
            <w:noWrap/>
          </w:tcPr>
          <w:p w14:paraId="7DB82CB9"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$1.24 </w:t>
            </w:r>
          </w:p>
        </w:tc>
        <w:tc>
          <w:tcPr>
            <w:tcW w:w="0" w:type="auto"/>
            <w:tcBorders>
              <w:top w:val="single" w:sz="4" w:space="0" w:color="auto"/>
              <w:left w:val="nil"/>
              <w:bottom w:val="single" w:sz="4" w:space="0" w:color="auto"/>
              <w:right w:val="single" w:sz="4" w:space="0" w:color="auto"/>
            </w:tcBorders>
            <w:shd w:val="clear" w:color="000000" w:fill="FFFFFF"/>
            <w:noWrap/>
          </w:tcPr>
          <w:p w14:paraId="1D98BFC0" w14:textId="32B6DEAC"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$16.0</w:t>
            </w:r>
            <w:r>
              <w:rPr>
                <w:rFonts w:ascii="Arial" w:hAnsi="Arial" w:cs="Arial"/>
                <w:sz w:val="22"/>
                <w:szCs w:val="22"/>
              </w:rPr>
              <w:t>6</w:t>
            </w:r>
            <w:r w:rsidRPr="006C5B0E">
              <w:rPr>
                <w:rFonts w:ascii="Arial" w:hAnsi="Arial" w:cs="Arial"/>
                <w:sz w:val="22"/>
                <w:szCs w:val="22"/>
              </w:rPr>
              <w:t xml:space="preserve"> </w:t>
            </w:r>
          </w:p>
        </w:tc>
      </w:tr>
      <w:tr w:rsidR="0026747C" w:rsidRPr="006C5B0E" w14:paraId="4052F551"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28F87619"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7</w:t>
            </w:r>
          </w:p>
        </w:tc>
        <w:tc>
          <w:tcPr>
            <w:tcW w:w="0" w:type="auto"/>
            <w:tcBorders>
              <w:top w:val="single" w:sz="4" w:space="0" w:color="auto"/>
              <w:left w:val="nil"/>
              <w:bottom w:val="single" w:sz="4" w:space="0" w:color="auto"/>
              <w:right w:val="single" w:sz="4" w:space="0" w:color="auto"/>
            </w:tcBorders>
            <w:shd w:val="clear" w:color="000000" w:fill="FFFFFF"/>
            <w:noWrap/>
          </w:tcPr>
          <w:p w14:paraId="5ED7748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A9E118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6D13EBA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E7A6D8F" w14:textId="515D6BCC"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$14.7</w:t>
            </w:r>
            <w:r>
              <w:rPr>
                <w:rFonts w:ascii="Arial" w:hAnsi="Arial" w:cs="Arial"/>
                <w:sz w:val="22"/>
                <w:szCs w:val="22"/>
              </w:rPr>
              <w:t>4</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19CA007C" w14:textId="78BDE072"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$2.9</w:t>
            </w:r>
            <w:r>
              <w:rPr>
                <w:rFonts w:ascii="Arial" w:hAnsi="Arial" w:cs="Arial"/>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tcPr>
          <w:p w14:paraId="75816059" w14:textId="17523149"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$1.4</w:t>
            </w:r>
            <w:r>
              <w:rPr>
                <w:rFonts w:ascii="Arial" w:hAnsi="Arial" w:cs="Arial"/>
                <w:sz w:val="22"/>
                <w:szCs w:val="22"/>
              </w:rPr>
              <w:t>7</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F5A2539" w14:textId="2BCDCE3E"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$19.1</w:t>
            </w:r>
            <w:r>
              <w:rPr>
                <w:rFonts w:ascii="Arial" w:hAnsi="Arial" w:cs="Arial"/>
                <w:sz w:val="22"/>
                <w:szCs w:val="22"/>
              </w:rPr>
              <w:t>6</w:t>
            </w:r>
            <w:r w:rsidRPr="006C5B0E">
              <w:rPr>
                <w:rFonts w:ascii="Arial" w:hAnsi="Arial" w:cs="Arial"/>
                <w:sz w:val="22"/>
                <w:szCs w:val="22"/>
              </w:rPr>
              <w:t xml:space="preserve"> </w:t>
            </w:r>
          </w:p>
        </w:tc>
      </w:tr>
      <w:tr w:rsidR="0026747C" w:rsidRPr="006C5B0E" w14:paraId="4F57FC56"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4999F6C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8</w:t>
            </w:r>
          </w:p>
        </w:tc>
        <w:tc>
          <w:tcPr>
            <w:tcW w:w="0" w:type="auto"/>
            <w:tcBorders>
              <w:top w:val="single" w:sz="4" w:space="0" w:color="auto"/>
              <w:left w:val="nil"/>
              <w:bottom w:val="single" w:sz="4" w:space="0" w:color="auto"/>
              <w:right w:val="single" w:sz="4" w:space="0" w:color="auto"/>
            </w:tcBorders>
            <w:shd w:val="clear" w:color="000000" w:fill="FFFFFF"/>
            <w:noWrap/>
          </w:tcPr>
          <w:p w14:paraId="329CD54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45B00733"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0D10FEA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5EC2750"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$16.28 </w:t>
            </w:r>
          </w:p>
        </w:tc>
        <w:tc>
          <w:tcPr>
            <w:tcW w:w="0" w:type="auto"/>
            <w:tcBorders>
              <w:top w:val="single" w:sz="4" w:space="0" w:color="auto"/>
              <w:left w:val="nil"/>
              <w:bottom w:val="single" w:sz="4" w:space="0" w:color="auto"/>
              <w:right w:val="single" w:sz="4" w:space="0" w:color="auto"/>
            </w:tcBorders>
            <w:shd w:val="clear" w:color="000000" w:fill="FFFFFF"/>
            <w:noWrap/>
          </w:tcPr>
          <w:p w14:paraId="2FAD0D71" w14:textId="1FDD8615"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$3.2</w:t>
            </w:r>
            <w:r>
              <w:rPr>
                <w:rFonts w:ascii="Arial" w:hAnsi="Arial" w:cs="Arial"/>
                <w:sz w:val="22"/>
                <w:szCs w:val="22"/>
              </w:rPr>
              <w:t>6</w:t>
            </w:r>
          </w:p>
        </w:tc>
        <w:tc>
          <w:tcPr>
            <w:tcW w:w="0" w:type="auto"/>
            <w:tcBorders>
              <w:top w:val="single" w:sz="4" w:space="0" w:color="auto"/>
              <w:left w:val="nil"/>
              <w:bottom w:val="single" w:sz="4" w:space="0" w:color="auto"/>
              <w:right w:val="single" w:sz="4" w:space="0" w:color="auto"/>
            </w:tcBorders>
            <w:shd w:val="clear" w:color="000000" w:fill="FFFFFF"/>
            <w:noWrap/>
          </w:tcPr>
          <w:p w14:paraId="1CE978AD"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$1.63 </w:t>
            </w:r>
          </w:p>
        </w:tc>
        <w:tc>
          <w:tcPr>
            <w:tcW w:w="0" w:type="auto"/>
            <w:tcBorders>
              <w:top w:val="single" w:sz="4" w:space="0" w:color="auto"/>
              <w:left w:val="nil"/>
              <w:bottom w:val="single" w:sz="4" w:space="0" w:color="auto"/>
              <w:right w:val="single" w:sz="4" w:space="0" w:color="auto"/>
            </w:tcBorders>
            <w:shd w:val="clear" w:color="000000" w:fill="FFFFFF"/>
            <w:noWrap/>
          </w:tcPr>
          <w:p w14:paraId="43C74968" w14:textId="76A7DEE5"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$21.17</w:t>
            </w:r>
            <w:r w:rsidRPr="006C5B0E">
              <w:rPr>
                <w:rFonts w:ascii="Arial" w:hAnsi="Arial" w:cs="Arial"/>
                <w:sz w:val="22"/>
                <w:szCs w:val="22"/>
              </w:rPr>
              <w:t xml:space="preserve"> </w:t>
            </w:r>
          </w:p>
        </w:tc>
      </w:tr>
      <w:tr w:rsidR="0026747C" w:rsidRPr="006C5B0E" w14:paraId="081DF404" w14:textId="77777777" w:rsidTr="00EE2EC5">
        <w:trPr>
          <w:trHeight w:val="6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7D785C1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w:t>
            </w:r>
          </w:p>
        </w:tc>
        <w:tc>
          <w:tcPr>
            <w:tcW w:w="0" w:type="auto"/>
            <w:tcBorders>
              <w:top w:val="single" w:sz="4" w:space="0" w:color="auto"/>
              <w:left w:val="nil"/>
              <w:bottom w:val="single" w:sz="4" w:space="0" w:color="auto"/>
              <w:right w:val="single" w:sz="4" w:space="0" w:color="auto"/>
            </w:tcBorders>
            <w:shd w:val="clear" w:color="000000" w:fill="FFFFFF"/>
            <w:noWrap/>
          </w:tcPr>
          <w:p w14:paraId="0D729B7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0C27F9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40A5A483"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999,999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21F7726" w14:textId="128A8085"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$18.1</w:t>
            </w:r>
            <w:r>
              <w:rPr>
                <w:rFonts w:ascii="Arial" w:hAnsi="Arial" w:cs="Arial"/>
                <w:sz w:val="22"/>
                <w:szCs w:val="22"/>
              </w:rPr>
              <w:t>6</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C2AAEBD" w14:textId="26203DD4"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$3.6</w:t>
            </w:r>
            <w:r>
              <w:rPr>
                <w:rFonts w:ascii="Arial" w:hAnsi="Arial" w:cs="Arial"/>
                <w:sz w:val="22"/>
                <w:szCs w:val="22"/>
              </w:rPr>
              <w:t>3</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0C7E82DF"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$1.82 </w:t>
            </w:r>
          </w:p>
        </w:tc>
        <w:tc>
          <w:tcPr>
            <w:tcW w:w="0" w:type="auto"/>
            <w:tcBorders>
              <w:top w:val="single" w:sz="4" w:space="0" w:color="auto"/>
              <w:left w:val="nil"/>
              <w:bottom w:val="single" w:sz="4" w:space="0" w:color="auto"/>
              <w:right w:val="single" w:sz="4" w:space="0" w:color="auto"/>
            </w:tcBorders>
            <w:shd w:val="clear" w:color="000000" w:fill="FFFFFF"/>
            <w:noWrap/>
          </w:tcPr>
          <w:p w14:paraId="6C6F6260" w14:textId="7C6AA67F"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$23.6</w:t>
            </w:r>
            <w:r>
              <w:rPr>
                <w:rFonts w:ascii="Arial" w:hAnsi="Arial" w:cs="Arial"/>
                <w:sz w:val="22"/>
                <w:szCs w:val="22"/>
              </w:rPr>
              <w:t>1</w:t>
            </w:r>
            <w:r w:rsidRPr="006C5B0E">
              <w:rPr>
                <w:rFonts w:ascii="Arial" w:hAnsi="Arial" w:cs="Arial"/>
                <w:sz w:val="22"/>
                <w:szCs w:val="22"/>
              </w:rPr>
              <w:t xml:space="preserve"> </w:t>
            </w:r>
          </w:p>
        </w:tc>
      </w:tr>
    </w:tbl>
    <w:p w14:paraId="4171B83D" w14:textId="23AA7028" w:rsidR="00870F00" w:rsidRDefault="00870F00" w:rsidP="00870F00">
      <w:pPr>
        <w:jc w:val="center"/>
        <w:rPr>
          <w:rFonts w:ascii="Arial" w:hAnsi="Arial" w:cs="Arial"/>
          <w:b/>
          <w:sz w:val="22"/>
          <w:szCs w:val="22"/>
        </w:rPr>
      </w:pPr>
    </w:p>
    <w:p w14:paraId="7C6D9483" w14:textId="77777777" w:rsidR="0026747C" w:rsidRPr="0026747C" w:rsidRDefault="0026747C" w:rsidP="0026747C">
      <w:pPr>
        <w:rPr>
          <w:rFonts w:ascii="Arial" w:hAnsi="Arial" w:cs="Arial"/>
          <w:bCs/>
          <w:sz w:val="22"/>
          <w:szCs w:val="22"/>
        </w:rPr>
      </w:pPr>
      <w:r w:rsidRPr="0026747C">
        <w:rPr>
          <w:rFonts w:ascii="Arial" w:hAnsi="Arial" w:cs="Arial"/>
          <w:bCs/>
          <w:sz w:val="22"/>
          <w:szCs w:val="22"/>
        </w:rPr>
        <w:t>Las</w:t>
      </w:r>
      <w:r>
        <w:rPr>
          <w:rFonts w:ascii="Arial" w:hAnsi="Arial" w:cs="Arial"/>
          <w:bCs/>
          <w:sz w:val="22"/>
          <w:szCs w:val="22"/>
        </w:rPr>
        <w:t xml:space="preserve"> tarifas antes señaladas no incluyen IVA, se aplicará la tasa que corresponda al ejercicio 2021.</w:t>
      </w:r>
    </w:p>
    <w:p w14:paraId="793EE1E9" w14:textId="77777777" w:rsidR="0026747C" w:rsidRPr="006C5B0E" w:rsidRDefault="0026747C" w:rsidP="00870F00">
      <w:pPr>
        <w:jc w:val="center"/>
        <w:rPr>
          <w:rFonts w:ascii="Arial" w:hAnsi="Arial" w:cs="Arial"/>
          <w:b/>
          <w:sz w:val="22"/>
          <w:szCs w:val="22"/>
        </w:rPr>
      </w:pPr>
    </w:p>
    <w:p w14:paraId="42B5DB3F"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 xml:space="preserve">TARIFAS COMERCIALES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875"/>
        <w:gridCol w:w="1192"/>
        <w:gridCol w:w="996"/>
        <w:gridCol w:w="923"/>
      </w:tblGrid>
      <w:tr w:rsidR="00CF3C7D" w:rsidRPr="006C5B0E" w14:paraId="04D36374" w14:textId="77777777" w:rsidTr="00CF3C7D">
        <w:trPr>
          <w:trHeight w:val="48"/>
          <w:jc w:val="center"/>
        </w:trPr>
        <w:tc>
          <w:tcPr>
            <w:tcW w:w="0" w:type="auto"/>
            <w:shd w:val="clear" w:color="000000" w:fill="009900"/>
            <w:noWrap/>
          </w:tcPr>
          <w:p w14:paraId="55A8C69E" w14:textId="77777777" w:rsidR="00CF3C7D" w:rsidRPr="006C5B0E" w:rsidRDefault="00CF3C7D" w:rsidP="006E5F45">
            <w:pPr>
              <w:jc w:val="center"/>
              <w:rPr>
                <w:rFonts w:ascii="Arial" w:hAnsi="Arial" w:cs="Arial"/>
                <w:b/>
                <w:bCs/>
                <w:sz w:val="22"/>
                <w:szCs w:val="22"/>
                <w:lang w:val="es-MX" w:eastAsia="es-MX"/>
              </w:rPr>
            </w:pPr>
            <w:r w:rsidRPr="006C5B0E">
              <w:rPr>
                <w:rFonts w:ascii="Arial" w:hAnsi="Arial" w:cs="Arial"/>
                <w:b/>
                <w:bCs/>
                <w:sz w:val="22"/>
                <w:szCs w:val="22"/>
              </w:rPr>
              <w:t>RANGO</w:t>
            </w:r>
          </w:p>
          <w:p w14:paraId="46D88738" w14:textId="77777777" w:rsidR="00CF3C7D" w:rsidRPr="006C5B0E" w:rsidRDefault="00CF3C7D" w:rsidP="006E5F45">
            <w:pPr>
              <w:jc w:val="center"/>
              <w:rPr>
                <w:rFonts w:ascii="Arial" w:hAnsi="Arial" w:cs="Arial"/>
                <w:b/>
                <w:bCs/>
                <w:sz w:val="22"/>
                <w:szCs w:val="22"/>
                <w:lang w:val="es-MX" w:eastAsia="es-MX"/>
              </w:rPr>
            </w:pPr>
          </w:p>
        </w:tc>
        <w:tc>
          <w:tcPr>
            <w:tcW w:w="0" w:type="auto"/>
            <w:shd w:val="clear" w:color="000000" w:fill="009900"/>
            <w:noWrap/>
          </w:tcPr>
          <w:p w14:paraId="5B235044" w14:textId="77777777" w:rsidR="00CF3C7D" w:rsidRDefault="00CF3C7D" w:rsidP="006E5F45">
            <w:pPr>
              <w:jc w:val="center"/>
              <w:rPr>
                <w:rFonts w:ascii="Arial" w:hAnsi="Arial" w:cs="Arial"/>
                <w:b/>
                <w:bCs/>
                <w:sz w:val="22"/>
                <w:szCs w:val="22"/>
              </w:rPr>
            </w:pPr>
            <w:r w:rsidRPr="006C5B0E">
              <w:rPr>
                <w:rFonts w:ascii="Arial" w:hAnsi="Arial" w:cs="Arial"/>
                <w:b/>
                <w:bCs/>
                <w:sz w:val="22"/>
                <w:szCs w:val="22"/>
              </w:rPr>
              <w:t>LIMITE</w:t>
            </w:r>
          </w:p>
          <w:p w14:paraId="7BC857CA" w14:textId="6434A6F5" w:rsidR="00CF3C7D" w:rsidRPr="006C5B0E" w:rsidRDefault="00CF3C7D" w:rsidP="006E5F45">
            <w:pPr>
              <w:jc w:val="center"/>
              <w:rPr>
                <w:rFonts w:ascii="Arial" w:hAnsi="Arial" w:cs="Arial"/>
                <w:b/>
                <w:bCs/>
                <w:sz w:val="22"/>
                <w:szCs w:val="22"/>
                <w:lang w:val="es-MX" w:eastAsia="es-MX"/>
              </w:rPr>
            </w:pPr>
            <w:r w:rsidRPr="006C5B0E">
              <w:rPr>
                <w:rFonts w:ascii="Arial" w:hAnsi="Arial" w:cs="Arial"/>
                <w:b/>
                <w:bCs/>
                <w:sz w:val="22"/>
                <w:szCs w:val="22"/>
              </w:rPr>
              <w:t>INFERIOR</w:t>
            </w:r>
          </w:p>
        </w:tc>
        <w:tc>
          <w:tcPr>
            <w:tcW w:w="0" w:type="auto"/>
            <w:shd w:val="clear" w:color="000000" w:fill="009900"/>
            <w:noWrap/>
          </w:tcPr>
          <w:p w14:paraId="4FDCE887" w14:textId="77777777" w:rsidR="00CF3C7D" w:rsidRPr="006C5B0E" w:rsidRDefault="00CF3C7D" w:rsidP="006E5F45">
            <w:pPr>
              <w:jc w:val="center"/>
              <w:rPr>
                <w:rFonts w:ascii="Arial" w:hAnsi="Arial" w:cs="Arial"/>
                <w:b/>
                <w:bCs/>
                <w:sz w:val="22"/>
                <w:szCs w:val="22"/>
                <w:lang w:val="es-MX" w:eastAsia="es-MX"/>
              </w:rPr>
            </w:pPr>
          </w:p>
        </w:tc>
        <w:tc>
          <w:tcPr>
            <w:tcW w:w="0" w:type="auto"/>
            <w:shd w:val="clear" w:color="000000" w:fill="009900"/>
            <w:noWrap/>
          </w:tcPr>
          <w:p w14:paraId="23DEB0F1" w14:textId="77777777" w:rsidR="00CF3C7D" w:rsidRDefault="00CF3C7D" w:rsidP="006E5F45">
            <w:pPr>
              <w:jc w:val="center"/>
              <w:rPr>
                <w:rFonts w:ascii="Arial" w:hAnsi="Arial" w:cs="Arial"/>
                <w:b/>
                <w:bCs/>
                <w:sz w:val="22"/>
                <w:szCs w:val="22"/>
              </w:rPr>
            </w:pPr>
            <w:r w:rsidRPr="006C5B0E">
              <w:rPr>
                <w:rFonts w:ascii="Arial" w:hAnsi="Arial" w:cs="Arial"/>
                <w:b/>
                <w:bCs/>
                <w:sz w:val="22"/>
                <w:szCs w:val="22"/>
              </w:rPr>
              <w:t>LIMITE</w:t>
            </w:r>
          </w:p>
          <w:p w14:paraId="68D15E87" w14:textId="2EC132F5" w:rsidR="00CF3C7D" w:rsidRPr="006C5B0E" w:rsidRDefault="00CF3C7D" w:rsidP="006E5F45">
            <w:pPr>
              <w:jc w:val="center"/>
              <w:rPr>
                <w:rFonts w:ascii="Arial" w:hAnsi="Arial" w:cs="Arial"/>
                <w:b/>
                <w:bCs/>
                <w:sz w:val="22"/>
                <w:szCs w:val="22"/>
                <w:lang w:val="es-MX" w:eastAsia="es-MX"/>
              </w:rPr>
            </w:pPr>
            <w:r>
              <w:rPr>
                <w:rFonts w:ascii="Arial" w:hAnsi="Arial" w:cs="Arial"/>
                <w:b/>
                <w:bCs/>
                <w:sz w:val="22"/>
                <w:szCs w:val="22"/>
              </w:rPr>
              <w:t>SUPERIOR</w:t>
            </w:r>
          </w:p>
        </w:tc>
        <w:tc>
          <w:tcPr>
            <w:tcW w:w="0" w:type="auto"/>
            <w:shd w:val="clear" w:color="000000" w:fill="009900"/>
            <w:noWrap/>
          </w:tcPr>
          <w:p w14:paraId="64746DE9" w14:textId="77777777" w:rsidR="00CF3C7D" w:rsidRPr="006C5B0E" w:rsidRDefault="00CF3C7D" w:rsidP="006E5F45">
            <w:pPr>
              <w:jc w:val="center"/>
              <w:rPr>
                <w:rFonts w:ascii="Arial" w:hAnsi="Arial" w:cs="Arial"/>
                <w:b/>
                <w:bCs/>
                <w:sz w:val="22"/>
                <w:szCs w:val="22"/>
                <w:lang w:val="es-MX" w:eastAsia="es-MX"/>
              </w:rPr>
            </w:pPr>
            <w:r w:rsidRPr="006C5B0E">
              <w:rPr>
                <w:rFonts w:ascii="Arial" w:hAnsi="Arial" w:cs="Arial"/>
                <w:b/>
                <w:bCs/>
                <w:sz w:val="22"/>
                <w:szCs w:val="22"/>
              </w:rPr>
              <w:t>AGUA</w:t>
            </w:r>
          </w:p>
          <w:p w14:paraId="61A98079" w14:textId="77777777" w:rsidR="00CF3C7D" w:rsidRPr="006C5B0E" w:rsidRDefault="00CF3C7D" w:rsidP="006E5F45">
            <w:pPr>
              <w:jc w:val="center"/>
              <w:rPr>
                <w:rFonts w:ascii="Arial" w:hAnsi="Arial" w:cs="Arial"/>
                <w:b/>
                <w:bCs/>
                <w:sz w:val="22"/>
                <w:szCs w:val="22"/>
                <w:lang w:val="es-MX" w:eastAsia="es-MX"/>
              </w:rPr>
            </w:pPr>
          </w:p>
        </w:tc>
        <w:tc>
          <w:tcPr>
            <w:tcW w:w="0" w:type="auto"/>
            <w:shd w:val="clear" w:color="000000" w:fill="009900"/>
            <w:noWrap/>
          </w:tcPr>
          <w:p w14:paraId="3EB29353" w14:textId="77777777" w:rsidR="00CF3C7D" w:rsidRPr="006C5B0E" w:rsidRDefault="00CF3C7D" w:rsidP="006E5F45">
            <w:pPr>
              <w:jc w:val="center"/>
              <w:rPr>
                <w:rFonts w:ascii="Arial" w:hAnsi="Arial" w:cs="Arial"/>
                <w:b/>
                <w:bCs/>
                <w:sz w:val="22"/>
                <w:szCs w:val="22"/>
                <w:lang w:val="es-MX" w:eastAsia="es-MX"/>
              </w:rPr>
            </w:pPr>
            <w:r w:rsidRPr="006C5B0E">
              <w:rPr>
                <w:rFonts w:ascii="Arial" w:hAnsi="Arial" w:cs="Arial"/>
                <w:b/>
                <w:bCs/>
                <w:sz w:val="22"/>
                <w:szCs w:val="22"/>
              </w:rPr>
              <w:t>DRENAJE</w:t>
            </w:r>
          </w:p>
          <w:p w14:paraId="63CAAA2C" w14:textId="77777777" w:rsidR="00CF3C7D" w:rsidRPr="006C5B0E" w:rsidRDefault="00CF3C7D" w:rsidP="006E5F45">
            <w:pPr>
              <w:jc w:val="center"/>
              <w:rPr>
                <w:rFonts w:ascii="Arial" w:hAnsi="Arial" w:cs="Arial"/>
                <w:b/>
                <w:bCs/>
                <w:sz w:val="22"/>
                <w:szCs w:val="22"/>
                <w:lang w:val="es-MX" w:eastAsia="es-MX"/>
              </w:rPr>
            </w:pPr>
          </w:p>
        </w:tc>
        <w:tc>
          <w:tcPr>
            <w:tcW w:w="0" w:type="auto"/>
            <w:shd w:val="clear" w:color="000000" w:fill="009900"/>
            <w:noWrap/>
          </w:tcPr>
          <w:p w14:paraId="70EF3DB6" w14:textId="77777777" w:rsidR="00CF3C7D" w:rsidRPr="006C5B0E" w:rsidRDefault="00CF3C7D" w:rsidP="006E5F45">
            <w:pPr>
              <w:jc w:val="center"/>
              <w:rPr>
                <w:rFonts w:ascii="Arial" w:hAnsi="Arial" w:cs="Arial"/>
                <w:b/>
                <w:bCs/>
                <w:sz w:val="22"/>
                <w:szCs w:val="22"/>
              </w:rPr>
            </w:pPr>
            <w:r w:rsidRPr="006C5B0E">
              <w:rPr>
                <w:rFonts w:ascii="Arial" w:hAnsi="Arial" w:cs="Arial"/>
                <w:b/>
                <w:bCs/>
                <w:sz w:val="22"/>
                <w:szCs w:val="22"/>
              </w:rPr>
              <w:t>SANEA</w:t>
            </w:r>
          </w:p>
          <w:p w14:paraId="251F6641" w14:textId="77777777" w:rsidR="00CF3C7D" w:rsidRPr="006C5B0E" w:rsidRDefault="00CF3C7D" w:rsidP="0087100B">
            <w:pPr>
              <w:jc w:val="center"/>
              <w:rPr>
                <w:rFonts w:ascii="Arial" w:hAnsi="Arial" w:cs="Arial"/>
                <w:b/>
                <w:bCs/>
                <w:sz w:val="22"/>
                <w:szCs w:val="22"/>
                <w:lang w:val="es-MX" w:eastAsia="es-MX"/>
              </w:rPr>
            </w:pPr>
            <w:r w:rsidRPr="006C5B0E">
              <w:rPr>
                <w:rFonts w:ascii="Arial" w:hAnsi="Arial" w:cs="Arial"/>
                <w:b/>
                <w:bCs/>
                <w:sz w:val="22"/>
                <w:szCs w:val="22"/>
              </w:rPr>
              <w:t>MIENTO</w:t>
            </w:r>
          </w:p>
        </w:tc>
        <w:tc>
          <w:tcPr>
            <w:tcW w:w="0" w:type="auto"/>
            <w:shd w:val="clear" w:color="000000" w:fill="009900"/>
            <w:noWrap/>
          </w:tcPr>
          <w:p w14:paraId="79F881AA" w14:textId="77777777" w:rsidR="00CF3C7D" w:rsidRDefault="00CF3C7D" w:rsidP="006E5F45">
            <w:pPr>
              <w:jc w:val="center"/>
              <w:rPr>
                <w:rFonts w:ascii="Arial" w:hAnsi="Arial" w:cs="Arial"/>
                <w:b/>
                <w:bCs/>
                <w:sz w:val="22"/>
                <w:szCs w:val="22"/>
              </w:rPr>
            </w:pPr>
            <w:r w:rsidRPr="006C5B0E">
              <w:rPr>
                <w:rFonts w:ascii="Arial" w:hAnsi="Arial" w:cs="Arial"/>
                <w:b/>
                <w:bCs/>
                <w:sz w:val="22"/>
                <w:szCs w:val="22"/>
              </w:rPr>
              <w:t>COSTO</w:t>
            </w:r>
          </w:p>
          <w:p w14:paraId="399E313A" w14:textId="1C845233" w:rsidR="00CF3C7D" w:rsidRPr="006C5B0E" w:rsidRDefault="00CF3C7D" w:rsidP="006E5F45">
            <w:pPr>
              <w:jc w:val="center"/>
              <w:rPr>
                <w:rFonts w:ascii="Arial" w:hAnsi="Arial" w:cs="Arial"/>
                <w:b/>
                <w:bCs/>
                <w:sz w:val="22"/>
                <w:szCs w:val="22"/>
                <w:lang w:val="es-MX" w:eastAsia="es-MX"/>
              </w:rPr>
            </w:pPr>
            <w:r>
              <w:rPr>
                <w:rFonts w:ascii="Arial" w:hAnsi="Arial" w:cs="Arial"/>
                <w:b/>
                <w:bCs/>
                <w:sz w:val="22"/>
                <w:szCs w:val="22"/>
              </w:rPr>
              <w:t>TOTAL</w:t>
            </w:r>
          </w:p>
        </w:tc>
      </w:tr>
      <w:tr w:rsidR="00CF3C7D" w:rsidRPr="006C5B0E" w14:paraId="0171AA9B" w14:textId="77777777" w:rsidTr="00CF3C7D">
        <w:trPr>
          <w:trHeight w:val="60"/>
          <w:jc w:val="center"/>
        </w:trPr>
        <w:tc>
          <w:tcPr>
            <w:tcW w:w="0" w:type="auto"/>
            <w:shd w:val="clear" w:color="000000" w:fill="FFFFFF"/>
            <w:noWrap/>
          </w:tcPr>
          <w:p w14:paraId="2491659F"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1</w:t>
            </w:r>
          </w:p>
        </w:tc>
        <w:tc>
          <w:tcPr>
            <w:tcW w:w="0" w:type="auto"/>
            <w:shd w:val="clear" w:color="000000" w:fill="FFFFFF"/>
            <w:noWrap/>
          </w:tcPr>
          <w:p w14:paraId="78F4499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4EB92FD4"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316CB48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20</w:t>
            </w:r>
          </w:p>
        </w:tc>
        <w:tc>
          <w:tcPr>
            <w:tcW w:w="0" w:type="auto"/>
            <w:shd w:val="clear" w:color="000000" w:fill="FFFFFF"/>
            <w:noWrap/>
          </w:tcPr>
          <w:p w14:paraId="5EC6C4E3"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$10.96 </w:t>
            </w:r>
          </w:p>
        </w:tc>
        <w:tc>
          <w:tcPr>
            <w:tcW w:w="0" w:type="auto"/>
            <w:shd w:val="clear" w:color="000000" w:fill="FFFFFF"/>
            <w:noWrap/>
          </w:tcPr>
          <w:p w14:paraId="0A7C142E"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$2.74</w:t>
            </w:r>
          </w:p>
        </w:tc>
        <w:tc>
          <w:tcPr>
            <w:tcW w:w="0" w:type="auto"/>
            <w:shd w:val="clear" w:color="000000" w:fill="FFFFFF"/>
            <w:noWrap/>
          </w:tcPr>
          <w:p w14:paraId="551EE8C6"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$1.10</w:t>
            </w:r>
          </w:p>
        </w:tc>
        <w:tc>
          <w:tcPr>
            <w:tcW w:w="0" w:type="auto"/>
            <w:shd w:val="clear" w:color="000000" w:fill="FFFFFF"/>
            <w:noWrap/>
          </w:tcPr>
          <w:p w14:paraId="09A45C32" w14:textId="57F75F3E"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$14.80</w:t>
            </w:r>
            <w:r w:rsidRPr="006C5B0E">
              <w:rPr>
                <w:rFonts w:ascii="Arial" w:hAnsi="Arial" w:cs="Arial"/>
                <w:sz w:val="22"/>
                <w:szCs w:val="22"/>
              </w:rPr>
              <w:t xml:space="preserve"> </w:t>
            </w:r>
          </w:p>
        </w:tc>
      </w:tr>
      <w:tr w:rsidR="00CF3C7D" w:rsidRPr="006C5B0E" w14:paraId="20BD6DDC" w14:textId="77777777" w:rsidTr="00CF3C7D">
        <w:trPr>
          <w:trHeight w:val="70"/>
          <w:jc w:val="center"/>
        </w:trPr>
        <w:tc>
          <w:tcPr>
            <w:tcW w:w="0" w:type="auto"/>
            <w:shd w:val="clear" w:color="000000" w:fill="FFFFFF"/>
            <w:noWrap/>
          </w:tcPr>
          <w:p w14:paraId="00AAB7E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w:t>
            </w:r>
          </w:p>
        </w:tc>
        <w:tc>
          <w:tcPr>
            <w:tcW w:w="0" w:type="auto"/>
            <w:shd w:val="clear" w:color="000000" w:fill="FFFFFF"/>
            <w:noWrap/>
          </w:tcPr>
          <w:p w14:paraId="305CF5B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794BAE6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676DAD9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35</w:t>
            </w:r>
          </w:p>
        </w:tc>
        <w:tc>
          <w:tcPr>
            <w:tcW w:w="0" w:type="auto"/>
            <w:shd w:val="clear" w:color="000000" w:fill="FFFFFF"/>
            <w:noWrap/>
          </w:tcPr>
          <w:p w14:paraId="5F0FF27A" w14:textId="34BEED24" w:rsidR="00CF3C7D" w:rsidRPr="006C5B0E" w:rsidRDefault="00CF3C7D" w:rsidP="00903918">
            <w:pPr>
              <w:jc w:val="right"/>
              <w:rPr>
                <w:rFonts w:ascii="Arial" w:hAnsi="Arial" w:cs="Arial"/>
                <w:sz w:val="22"/>
                <w:szCs w:val="22"/>
                <w:lang w:val="es-MX" w:eastAsia="es-MX"/>
              </w:rPr>
            </w:pPr>
            <w:r w:rsidRPr="006C5B0E">
              <w:rPr>
                <w:rFonts w:ascii="Arial" w:hAnsi="Arial" w:cs="Arial"/>
                <w:sz w:val="22"/>
                <w:szCs w:val="22"/>
              </w:rPr>
              <w:t xml:space="preserve"> $13.8</w:t>
            </w:r>
            <w:r>
              <w:rPr>
                <w:rFonts w:ascii="Arial" w:hAnsi="Arial" w:cs="Arial"/>
                <w:sz w:val="22"/>
                <w:szCs w:val="22"/>
              </w:rPr>
              <w:t>4</w:t>
            </w:r>
            <w:r w:rsidRPr="006C5B0E">
              <w:rPr>
                <w:rFonts w:ascii="Arial" w:hAnsi="Arial" w:cs="Arial"/>
                <w:sz w:val="22"/>
                <w:szCs w:val="22"/>
              </w:rPr>
              <w:t xml:space="preserve"> </w:t>
            </w:r>
          </w:p>
        </w:tc>
        <w:tc>
          <w:tcPr>
            <w:tcW w:w="0" w:type="auto"/>
            <w:shd w:val="clear" w:color="000000" w:fill="FFFFFF"/>
            <w:noWrap/>
          </w:tcPr>
          <w:p w14:paraId="01D62770"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$3.46 </w:t>
            </w:r>
          </w:p>
        </w:tc>
        <w:tc>
          <w:tcPr>
            <w:tcW w:w="0" w:type="auto"/>
            <w:shd w:val="clear" w:color="000000" w:fill="FFFFFF"/>
            <w:noWrap/>
          </w:tcPr>
          <w:p w14:paraId="0FB3A37F"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$1.38 </w:t>
            </w:r>
          </w:p>
        </w:tc>
        <w:tc>
          <w:tcPr>
            <w:tcW w:w="0" w:type="auto"/>
            <w:shd w:val="clear" w:color="000000" w:fill="FFFFFF"/>
            <w:noWrap/>
          </w:tcPr>
          <w:p w14:paraId="3B28A136" w14:textId="23DB77A0"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$18.68</w:t>
            </w:r>
            <w:r w:rsidRPr="006C5B0E">
              <w:rPr>
                <w:rFonts w:ascii="Arial" w:hAnsi="Arial" w:cs="Arial"/>
                <w:sz w:val="22"/>
                <w:szCs w:val="22"/>
              </w:rPr>
              <w:t xml:space="preserve"> </w:t>
            </w:r>
          </w:p>
        </w:tc>
      </w:tr>
      <w:tr w:rsidR="00CF3C7D" w:rsidRPr="006C5B0E" w14:paraId="77949EB8" w14:textId="77777777" w:rsidTr="00CF3C7D">
        <w:trPr>
          <w:trHeight w:val="70"/>
          <w:jc w:val="center"/>
        </w:trPr>
        <w:tc>
          <w:tcPr>
            <w:tcW w:w="0" w:type="auto"/>
            <w:shd w:val="clear" w:color="000000" w:fill="FFFFFF"/>
            <w:noWrap/>
          </w:tcPr>
          <w:p w14:paraId="1E2C513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3</w:t>
            </w:r>
          </w:p>
        </w:tc>
        <w:tc>
          <w:tcPr>
            <w:tcW w:w="0" w:type="auto"/>
            <w:shd w:val="clear" w:color="000000" w:fill="FFFFFF"/>
            <w:noWrap/>
          </w:tcPr>
          <w:p w14:paraId="2534589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64384A43"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5E85D444"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40</w:t>
            </w:r>
          </w:p>
        </w:tc>
        <w:tc>
          <w:tcPr>
            <w:tcW w:w="0" w:type="auto"/>
            <w:shd w:val="clear" w:color="000000" w:fill="FFFFFF"/>
            <w:noWrap/>
          </w:tcPr>
          <w:p w14:paraId="0E34E070" w14:textId="65D83356"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w:t>
            </w:r>
            <w:r>
              <w:rPr>
                <w:rFonts w:ascii="Arial" w:hAnsi="Arial" w:cs="Arial"/>
                <w:sz w:val="22"/>
                <w:szCs w:val="22"/>
              </w:rPr>
              <w:t>15.19</w:t>
            </w:r>
            <w:r w:rsidRPr="006C5B0E">
              <w:rPr>
                <w:rFonts w:ascii="Arial" w:hAnsi="Arial" w:cs="Arial"/>
                <w:sz w:val="22"/>
                <w:szCs w:val="22"/>
              </w:rPr>
              <w:t xml:space="preserve"> </w:t>
            </w:r>
          </w:p>
        </w:tc>
        <w:tc>
          <w:tcPr>
            <w:tcW w:w="0" w:type="auto"/>
            <w:shd w:val="clear" w:color="000000" w:fill="FFFFFF"/>
            <w:noWrap/>
          </w:tcPr>
          <w:p w14:paraId="1D92F09F"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$3.80 </w:t>
            </w:r>
          </w:p>
        </w:tc>
        <w:tc>
          <w:tcPr>
            <w:tcW w:w="0" w:type="auto"/>
            <w:shd w:val="clear" w:color="000000" w:fill="FFFFFF"/>
            <w:noWrap/>
          </w:tcPr>
          <w:p w14:paraId="2925C5A0"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$1.52 </w:t>
            </w:r>
          </w:p>
        </w:tc>
        <w:tc>
          <w:tcPr>
            <w:tcW w:w="0" w:type="auto"/>
            <w:shd w:val="clear" w:color="000000" w:fill="FFFFFF"/>
            <w:noWrap/>
          </w:tcPr>
          <w:p w14:paraId="190BDFC7" w14:textId="1410BA56"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$20.51</w:t>
            </w:r>
            <w:r w:rsidRPr="006C5B0E">
              <w:rPr>
                <w:rFonts w:ascii="Arial" w:hAnsi="Arial" w:cs="Arial"/>
                <w:sz w:val="22"/>
                <w:szCs w:val="22"/>
              </w:rPr>
              <w:t xml:space="preserve"> </w:t>
            </w:r>
          </w:p>
        </w:tc>
      </w:tr>
      <w:tr w:rsidR="00CF3C7D" w:rsidRPr="006C5B0E" w14:paraId="5C305130" w14:textId="77777777" w:rsidTr="00CF3C7D">
        <w:trPr>
          <w:trHeight w:val="70"/>
          <w:jc w:val="center"/>
        </w:trPr>
        <w:tc>
          <w:tcPr>
            <w:tcW w:w="0" w:type="auto"/>
            <w:shd w:val="clear" w:color="000000" w:fill="FFFFFF"/>
            <w:noWrap/>
          </w:tcPr>
          <w:p w14:paraId="1B99F959"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4</w:t>
            </w:r>
          </w:p>
        </w:tc>
        <w:tc>
          <w:tcPr>
            <w:tcW w:w="0" w:type="auto"/>
            <w:shd w:val="clear" w:color="000000" w:fill="FFFFFF"/>
            <w:noWrap/>
          </w:tcPr>
          <w:p w14:paraId="7CFF929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73A77AB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7B1C23AF"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70</w:t>
            </w:r>
          </w:p>
        </w:tc>
        <w:tc>
          <w:tcPr>
            <w:tcW w:w="0" w:type="auto"/>
            <w:shd w:val="clear" w:color="000000" w:fill="FFFFFF"/>
            <w:noWrap/>
          </w:tcPr>
          <w:p w14:paraId="54BDEBD6" w14:textId="7746D78F"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w:t>
            </w:r>
            <w:r>
              <w:rPr>
                <w:rFonts w:ascii="Arial" w:hAnsi="Arial" w:cs="Arial"/>
                <w:sz w:val="22"/>
                <w:szCs w:val="22"/>
              </w:rPr>
              <w:t>18.77</w:t>
            </w:r>
            <w:r w:rsidRPr="006C5B0E">
              <w:rPr>
                <w:rFonts w:ascii="Arial" w:hAnsi="Arial" w:cs="Arial"/>
                <w:sz w:val="22"/>
                <w:szCs w:val="22"/>
              </w:rPr>
              <w:t xml:space="preserve"> </w:t>
            </w:r>
          </w:p>
        </w:tc>
        <w:tc>
          <w:tcPr>
            <w:tcW w:w="0" w:type="auto"/>
            <w:shd w:val="clear" w:color="000000" w:fill="FFFFFF"/>
            <w:noWrap/>
          </w:tcPr>
          <w:p w14:paraId="150D481D"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$4.69 </w:t>
            </w:r>
          </w:p>
        </w:tc>
        <w:tc>
          <w:tcPr>
            <w:tcW w:w="0" w:type="auto"/>
            <w:shd w:val="clear" w:color="000000" w:fill="FFFFFF"/>
            <w:noWrap/>
          </w:tcPr>
          <w:p w14:paraId="39943789"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$1.88 </w:t>
            </w:r>
          </w:p>
        </w:tc>
        <w:tc>
          <w:tcPr>
            <w:tcW w:w="0" w:type="auto"/>
            <w:shd w:val="clear" w:color="000000" w:fill="FFFFFF"/>
            <w:noWrap/>
          </w:tcPr>
          <w:p w14:paraId="11C20B18" w14:textId="6366645A" w:rsidR="00CF3C7D" w:rsidRPr="006C5B0E" w:rsidRDefault="00CF3C7D" w:rsidP="00E61436">
            <w:pPr>
              <w:jc w:val="right"/>
              <w:rPr>
                <w:rFonts w:ascii="Arial" w:hAnsi="Arial" w:cs="Arial"/>
                <w:sz w:val="22"/>
                <w:szCs w:val="22"/>
                <w:lang w:val="es-MX" w:eastAsia="es-MX"/>
              </w:rPr>
            </w:pPr>
            <w:r w:rsidRPr="006C5B0E">
              <w:rPr>
                <w:rFonts w:ascii="Arial" w:hAnsi="Arial" w:cs="Arial"/>
                <w:sz w:val="22"/>
                <w:szCs w:val="22"/>
              </w:rPr>
              <w:t xml:space="preserve"> $2</w:t>
            </w:r>
            <w:r>
              <w:rPr>
                <w:rFonts w:ascii="Arial" w:hAnsi="Arial" w:cs="Arial"/>
                <w:sz w:val="22"/>
                <w:szCs w:val="22"/>
              </w:rPr>
              <w:t>5</w:t>
            </w:r>
            <w:r w:rsidRPr="006C5B0E">
              <w:rPr>
                <w:rFonts w:ascii="Arial" w:hAnsi="Arial" w:cs="Arial"/>
                <w:sz w:val="22"/>
                <w:szCs w:val="22"/>
              </w:rPr>
              <w:t>.</w:t>
            </w:r>
            <w:r>
              <w:rPr>
                <w:rFonts w:ascii="Arial" w:hAnsi="Arial" w:cs="Arial"/>
                <w:sz w:val="22"/>
                <w:szCs w:val="22"/>
              </w:rPr>
              <w:t>34</w:t>
            </w:r>
            <w:r w:rsidRPr="006C5B0E">
              <w:rPr>
                <w:rFonts w:ascii="Arial" w:hAnsi="Arial" w:cs="Arial"/>
                <w:sz w:val="22"/>
                <w:szCs w:val="22"/>
              </w:rPr>
              <w:t xml:space="preserve"> </w:t>
            </w:r>
          </w:p>
        </w:tc>
      </w:tr>
      <w:tr w:rsidR="00CF3C7D" w:rsidRPr="006C5B0E" w14:paraId="1D5E70B4" w14:textId="77777777" w:rsidTr="00CF3C7D">
        <w:trPr>
          <w:trHeight w:val="70"/>
          <w:jc w:val="center"/>
        </w:trPr>
        <w:tc>
          <w:tcPr>
            <w:tcW w:w="0" w:type="auto"/>
            <w:shd w:val="clear" w:color="000000" w:fill="FFFFFF"/>
            <w:noWrap/>
          </w:tcPr>
          <w:p w14:paraId="44A7847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5</w:t>
            </w:r>
          </w:p>
        </w:tc>
        <w:tc>
          <w:tcPr>
            <w:tcW w:w="0" w:type="auto"/>
            <w:shd w:val="clear" w:color="000000" w:fill="FFFFFF"/>
            <w:noWrap/>
          </w:tcPr>
          <w:p w14:paraId="6992986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37ECD3C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13861E0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90</w:t>
            </w:r>
          </w:p>
        </w:tc>
        <w:tc>
          <w:tcPr>
            <w:tcW w:w="0" w:type="auto"/>
            <w:shd w:val="clear" w:color="000000" w:fill="FFFFFF"/>
            <w:noWrap/>
          </w:tcPr>
          <w:p w14:paraId="49190C7C" w14:textId="29147FE9" w:rsidR="00CF3C7D" w:rsidRPr="006C5B0E" w:rsidRDefault="00CF3C7D" w:rsidP="00903918">
            <w:pPr>
              <w:jc w:val="right"/>
              <w:rPr>
                <w:rFonts w:ascii="Arial" w:hAnsi="Arial" w:cs="Arial"/>
                <w:sz w:val="22"/>
                <w:szCs w:val="22"/>
                <w:lang w:val="es-MX" w:eastAsia="es-MX"/>
              </w:rPr>
            </w:pPr>
            <w:r w:rsidRPr="006C5B0E">
              <w:rPr>
                <w:rFonts w:ascii="Arial" w:hAnsi="Arial" w:cs="Arial"/>
                <w:sz w:val="22"/>
                <w:szCs w:val="22"/>
              </w:rPr>
              <w:t xml:space="preserve"> $20.6</w:t>
            </w:r>
            <w:r>
              <w:rPr>
                <w:rFonts w:ascii="Arial" w:hAnsi="Arial" w:cs="Arial"/>
                <w:sz w:val="22"/>
                <w:szCs w:val="22"/>
              </w:rPr>
              <w:t>6</w:t>
            </w:r>
            <w:r w:rsidRPr="006C5B0E">
              <w:rPr>
                <w:rFonts w:ascii="Arial" w:hAnsi="Arial" w:cs="Arial"/>
                <w:sz w:val="22"/>
                <w:szCs w:val="22"/>
              </w:rPr>
              <w:t xml:space="preserve"> </w:t>
            </w:r>
          </w:p>
        </w:tc>
        <w:tc>
          <w:tcPr>
            <w:tcW w:w="0" w:type="auto"/>
            <w:shd w:val="clear" w:color="000000" w:fill="FFFFFF"/>
            <w:noWrap/>
          </w:tcPr>
          <w:p w14:paraId="6100D05B"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$5.17 </w:t>
            </w:r>
          </w:p>
        </w:tc>
        <w:tc>
          <w:tcPr>
            <w:tcW w:w="0" w:type="auto"/>
            <w:shd w:val="clear" w:color="000000" w:fill="FFFFFF"/>
            <w:noWrap/>
          </w:tcPr>
          <w:p w14:paraId="77460EB1"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$2.07 </w:t>
            </w:r>
          </w:p>
        </w:tc>
        <w:tc>
          <w:tcPr>
            <w:tcW w:w="0" w:type="auto"/>
            <w:shd w:val="clear" w:color="000000" w:fill="FFFFFF"/>
            <w:noWrap/>
          </w:tcPr>
          <w:p w14:paraId="278E68FD" w14:textId="58735903" w:rsidR="00CF3C7D" w:rsidRPr="006C5B0E" w:rsidRDefault="00CF3C7D" w:rsidP="00E6143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27</w:t>
            </w:r>
            <w:r w:rsidRPr="006C5B0E">
              <w:rPr>
                <w:rFonts w:ascii="Arial" w:hAnsi="Arial" w:cs="Arial"/>
                <w:sz w:val="22"/>
                <w:szCs w:val="22"/>
              </w:rPr>
              <w:t>.</w:t>
            </w:r>
            <w:r>
              <w:rPr>
                <w:rFonts w:ascii="Arial" w:hAnsi="Arial" w:cs="Arial"/>
                <w:sz w:val="22"/>
                <w:szCs w:val="22"/>
              </w:rPr>
              <w:t>90</w:t>
            </w:r>
            <w:r w:rsidRPr="006C5B0E">
              <w:rPr>
                <w:rFonts w:ascii="Arial" w:hAnsi="Arial" w:cs="Arial"/>
                <w:sz w:val="22"/>
                <w:szCs w:val="22"/>
              </w:rPr>
              <w:t xml:space="preserve"> </w:t>
            </w:r>
          </w:p>
        </w:tc>
      </w:tr>
      <w:tr w:rsidR="00CF3C7D" w:rsidRPr="006C5B0E" w14:paraId="10D65A92" w14:textId="77777777" w:rsidTr="00CF3C7D">
        <w:trPr>
          <w:trHeight w:val="70"/>
          <w:jc w:val="center"/>
        </w:trPr>
        <w:tc>
          <w:tcPr>
            <w:tcW w:w="0" w:type="auto"/>
            <w:shd w:val="clear" w:color="000000" w:fill="FFFFFF"/>
            <w:noWrap/>
          </w:tcPr>
          <w:p w14:paraId="4B16651C"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6</w:t>
            </w:r>
          </w:p>
        </w:tc>
        <w:tc>
          <w:tcPr>
            <w:tcW w:w="0" w:type="auto"/>
            <w:shd w:val="clear" w:color="000000" w:fill="FFFFFF"/>
            <w:noWrap/>
          </w:tcPr>
          <w:p w14:paraId="3531B418"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4ED6DD27"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23EEF23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150</w:t>
            </w:r>
          </w:p>
        </w:tc>
        <w:tc>
          <w:tcPr>
            <w:tcW w:w="0" w:type="auto"/>
            <w:shd w:val="clear" w:color="000000" w:fill="FFFFFF"/>
            <w:noWrap/>
          </w:tcPr>
          <w:p w14:paraId="6617B63C" w14:textId="0F79A4D6"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24.49</w:t>
            </w:r>
            <w:r w:rsidRPr="006C5B0E">
              <w:rPr>
                <w:rFonts w:ascii="Arial" w:hAnsi="Arial" w:cs="Arial"/>
                <w:sz w:val="22"/>
                <w:szCs w:val="22"/>
              </w:rPr>
              <w:t xml:space="preserve"> </w:t>
            </w:r>
          </w:p>
        </w:tc>
        <w:tc>
          <w:tcPr>
            <w:tcW w:w="0" w:type="auto"/>
            <w:shd w:val="clear" w:color="000000" w:fill="FFFFFF"/>
            <w:noWrap/>
          </w:tcPr>
          <w:p w14:paraId="36B70AEB" w14:textId="4AEB314E" w:rsidR="00CF3C7D" w:rsidRPr="006C5B0E" w:rsidRDefault="00CF3C7D" w:rsidP="00903918">
            <w:pPr>
              <w:jc w:val="right"/>
              <w:rPr>
                <w:rFonts w:ascii="Arial" w:hAnsi="Arial" w:cs="Arial"/>
                <w:sz w:val="22"/>
                <w:szCs w:val="22"/>
                <w:lang w:val="es-MX" w:eastAsia="es-MX"/>
              </w:rPr>
            </w:pPr>
            <w:r w:rsidRPr="006C5B0E">
              <w:rPr>
                <w:rFonts w:ascii="Arial" w:hAnsi="Arial" w:cs="Arial"/>
                <w:sz w:val="22"/>
                <w:szCs w:val="22"/>
              </w:rPr>
              <w:t xml:space="preserve"> $6.1</w:t>
            </w:r>
            <w:r>
              <w:rPr>
                <w:rFonts w:ascii="Arial" w:hAnsi="Arial" w:cs="Arial"/>
                <w:sz w:val="22"/>
                <w:szCs w:val="22"/>
              </w:rPr>
              <w:t>2</w:t>
            </w:r>
            <w:r w:rsidRPr="006C5B0E">
              <w:rPr>
                <w:rFonts w:ascii="Arial" w:hAnsi="Arial" w:cs="Arial"/>
                <w:sz w:val="22"/>
                <w:szCs w:val="22"/>
              </w:rPr>
              <w:t xml:space="preserve"> </w:t>
            </w:r>
          </w:p>
        </w:tc>
        <w:tc>
          <w:tcPr>
            <w:tcW w:w="0" w:type="auto"/>
            <w:shd w:val="clear" w:color="000000" w:fill="FFFFFF"/>
            <w:noWrap/>
          </w:tcPr>
          <w:p w14:paraId="272A9B29"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$2.45 </w:t>
            </w:r>
          </w:p>
        </w:tc>
        <w:tc>
          <w:tcPr>
            <w:tcW w:w="0" w:type="auto"/>
            <w:shd w:val="clear" w:color="000000" w:fill="FFFFFF"/>
            <w:noWrap/>
          </w:tcPr>
          <w:p w14:paraId="19A9595F" w14:textId="244CFDE1"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$33.06</w:t>
            </w:r>
            <w:r w:rsidRPr="006C5B0E">
              <w:rPr>
                <w:rFonts w:ascii="Arial" w:hAnsi="Arial" w:cs="Arial"/>
                <w:sz w:val="22"/>
                <w:szCs w:val="22"/>
              </w:rPr>
              <w:t xml:space="preserve"> </w:t>
            </w:r>
          </w:p>
        </w:tc>
      </w:tr>
      <w:tr w:rsidR="00CF3C7D" w:rsidRPr="006C5B0E" w14:paraId="2B83FE72" w14:textId="77777777" w:rsidTr="00CF3C7D">
        <w:trPr>
          <w:trHeight w:val="70"/>
          <w:jc w:val="center"/>
        </w:trPr>
        <w:tc>
          <w:tcPr>
            <w:tcW w:w="0" w:type="auto"/>
            <w:shd w:val="clear" w:color="000000" w:fill="FFFFFF"/>
            <w:noWrap/>
          </w:tcPr>
          <w:p w14:paraId="0A5D4A57"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7</w:t>
            </w:r>
          </w:p>
        </w:tc>
        <w:tc>
          <w:tcPr>
            <w:tcW w:w="0" w:type="auto"/>
            <w:shd w:val="clear" w:color="000000" w:fill="FFFFFF"/>
            <w:noWrap/>
          </w:tcPr>
          <w:p w14:paraId="37F9A108"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7EA376EF"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6016B685"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200</w:t>
            </w:r>
          </w:p>
        </w:tc>
        <w:tc>
          <w:tcPr>
            <w:tcW w:w="0" w:type="auto"/>
            <w:shd w:val="clear" w:color="000000" w:fill="FFFFFF"/>
            <w:noWrap/>
          </w:tcPr>
          <w:p w14:paraId="5399614E" w14:textId="7AB4C8F0"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25.73</w:t>
            </w:r>
            <w:r w:rsidRPr="006C5B0E">
              <w:rPr>
                <w:rFonts w:ascii="Arial" w:hAnsi="Arial" w:cs="Arial"/>
                <w:sz w:val="22"/>
                <w:szCs w:val="22"/>
              </w:rPr>
              <w:t xml:space="preserve"> </w:t>
            </w:r>
          </w:p>
        </w:tc>
        <w:tc>
          <w:tcPr>
            <w:tcW w:w="0" w:type="auto"/>
            <w:shd w:val="clear" w:color="000000" w:fill="FFFFFF"/>
            <w:noWrap/>
          </w:tcPr>
          <w:p w14:paraId="3E36DCE8" w14:textId="60D37612"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$6.44</w:t>
            </w:r>
            <w:r w:rsidRPr="006C5B0E">
              <w:rPr>
                <w:rFonts w:ascii="Arial" w:hAnsi="Arial" w:cs="Arial"/>
                <w:sz w:val="22"/>
                <w:szCs w:val="22"/>
              </w:rPr>
              <w:t xml:space="preserve"> </w:t>
            </w:r>
          </w:p>
        </w:tc>
        <w:tc>
          <w:tcPr>
            <w:tcW w:w="0" w:type="auto"/>
            <w:shd w:val="clear" w:color="000000" w:fill="FFFFFF"/>
            <w:noWrap/>
          </w:tcPr>
          <w:p w14:paraId="59C57584"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$2.57 </w:t>
            </w:r>
          </w:p>
        </w:tc>
        <w:tc>
          <w:tcPr>
            <w:tcW w:w="0" w:type="auto"/>
            <w:shd w:val="clear" w:color="000000" w:fill="FFFFFF"/>
            <w:noWrap/>
          </w:tcPr>
          <w:p w14:paraId="5B642248" w14:textId="32DD9627" w:rsidR="00CF3C7D" w:rsidRPr="006C5B0E" w:rsidRDefault="00CF3C7D" w:rsidP="00E61436">
            <w:pPr>
              <w:jc w:val="right"/>
              <w:rPr>
                <w:rFonts w:ascii="Arial" w:hAnsi="Arial" w:cs="Arial"/>
                <w:sz w:val="22"/>
                <w:szCs w:val="22"/>
                <w:lang w:val="es-MX" w:eastAsia="es-MX"/>
              </w:rPr>
            </w:pPr>
            <w:r>
              <w:rPr>
                <w:rFonts w:ascii="Arial" w:hAnsi="Arial" w:cs="Arial"/>
                <w:sz w:val="22"/>
                <w:szCs w:val="22"/>
              </w:rPr>
              <w:t xml:space="preserve"> $3</w:t>
            </w:r>
            <w:r w:rsidR="00070BD5">
              <w:rPr>
                <w:rFonts w:ascii="Arial" w:hAnsi="Arial" w:cs="Arial"/>
                <w:sz w:val="22"/>
                <w:szCs w:val="22"/>
              </w:rPr>
              <w:t>4</w:t>
            </w:r>
            <w:r w:rsidRPr="006C5B0E">
              <w:rPr>
                <w:rFonts w:ascii="Arial" w:hAnsi="Arial" w:cs="Arial"/>
                <w:sz w:val="22"/>
                <w:szCs w:val="22"/>
              </w:rPr>
              <w:t>.</w:t>
            </w:r>
            <w:r w:rsidR="00070BD5">
              <w:rPr>
                <w:rFonts w:ascii="Arial" w:hAnsi="Arial" w:cs="Arial"/>
                <w:sz w:val="22"/>
                <w:szCs w:val="22"/>
              </w:rPr>
              <w:t>74</w:t>
            </w:r>
            <w:r w:rsidRPr="006C5B0E">
              <w:rPr>
                <w:rFonts w:ascii="Arial" w:hAnsi="Arial" w:cs="Arial"/>
                <w:sz w:val="22"/>
                <w:szCs w:val="22"/>
              </w:rPr>
              <w:t xml:space="preserve"> </w:t>
            </w:r>
          </w:p>
        </w:tc>
      </w:tr>
      <w:tr w:rsidR="00CF3C7D" w:rsidRPr="006C5B0E" w14:paraId="2CBB9B96" w14:textId="77777777" w:rsidTr="00CF3C7D">
        <w:trPr>
          <w:trHeight w:val="70"/>
          <w:jc w:val="center"/>
        </w:trPr>
        <w:tc>
          <w:tcPr>
            <w:tcW w:w="0" w:type="auto"/>
            <w:shd w:val="clear" w:color="000000" w:fill="FFFFFF"/>
            <w:noWrap/>
          </w:tcPr>
          <w:p w14:paraId="01C53089"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8</w:t>
            </w:r>
          </w:p>
        </w:tc>
        <w:tc>
          <w:tcPr>
            <w:tcW w:w="0" w:type="auto"/>
            <w:shd w:val="clear" w:color="000000" w:fill="FFFFFF"/>
            <w:noWrap/>
          </w:tcPr>
          <w:p w14:paraId="04E3B870"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2F274AC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116D6818"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999,999</w:t>
            </w:r>
          </w:p>
        </w:tc>
        <w:tc>
          <w:tcPr>
            <w:tcW w:w="0" w:type="auto"/>
            <w:shd w:val="clear" w:color="000000" w:fill="FFFFFF"/>
            <w:noWrap/>
          </w:tcPr>
          <w:p w14:paraId="66B61241" w14:textId="383B7E60"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26.93</w:t>
            </w:r>
            <w:r w:rsidRPr="006C5B0E">
              <w:rPr>
                <w:rFonts w:ascii="Arial" w:hAnsi="Arial" w:cs="Arial"/>
                <w:sz w:val="22"/>
                <w:szCs w:val="22"/>
              </w:rPr>
              <w:t xml:space="preserve"> </w:t>
            </w:r>
          </w:p>
        </w:tc>
        <w:tc>
          <w:tcPr>
            <w:tcW w:w="0" w:type="auto"/>
            <w:shd w:val="clear" w:color="000000" w:fill="FFFFFF"/>
            <w:noWrap/>
          </w:tcPr>
          <w:p w14:paraId="71E73352" w14:textId="0C78DF74"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$6.73</w:t>
            </w:r>
            <w:r w:rsidRPr="006C5B0E">
              <w:rPr>
                <w:rFonts w:ascii="Arial" w:hAnsi="Arial" w:cs="Arial"/>
                <w:sz w:val="22"/>
                <w:szCs w:val="22"/>
              </w:rPr>
              <w:t xml:space="preserve"> </w:t>
            </w:r>
          </w:p>
        </w:tc>
        <w:tc>
          <w:tcPr>
            <w:tcW w:w="0" w:type="auto"/>
            <w:shd w:val="clear" w:color="000000" w:fill="FFFFFF"/>
            <w:noWrap/>
          </w:tcPr>
          <w:p w14:paraId="4DA8C1EE" w14:textId="37205D1E"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$2.69</w:t>
            </w:r>
            <w:r w:rsidRPr="006C5B0E">
              <w:rPr>
                <w:rFonts w:ascii="Arial" w:hAnsi="Arial" w:cs="Arial"/>
                <w:sz w:val="22"/>
                <w:szCs w:val="22"/>
              </w:rPr>
              <w:t xml:space="preserve"> </w:t>
            </w:r>
          </w:p>
        </w:tc>
        <w:tc>
          <w:tcPr>
            <w:tcW w:w="0" w:type="auto"/>
            <w:shd w:val="clear" w:color="000000" w:fill="FFFFFF"/>
            <w:noWrap/>
          </w:tcPr>
          <w:p w14:paraId="3FEAC606" w14:textId="48054D2F" w:rsidR="00CF3C7D" w:rsidRPr="006C5B0E" w:rsidRDefault="00CF3C7D" w:rsidP="00E61436">
            <w:pPr>
              <w:jc w:val="right"/>
              <w:rPr>
                <w:rFonts w:ascii="Arial" w:hAnsi="Arial" w:cs="Arial"/>
                <w:sz w:val="22"/>
                <w:szCs w:val="22"/>
                <w:lang w:val="es-MX" w:eastAsia="es-MX"/>
              </w:rPr>
            </w:pPr>
            <w:r>
              <w:rPr>
                <w:rFonts w:ascii="Arial" w:hAnsi="Arial" w:cs="Arial"/>
                <w:sz w:val="22"/>
                <w:szCs w:val="22"/>
              </w:rPr>
              <w:t xml:space="preserve"> $3</w:t>
            </w:r>
            <w:r w:rsidR="00070BD5">
              <w:rPr>
                <w:rFonts w:ascii="Arial" w:hAnsi="Arial" w:cs="Arial"/>
                <w:sz w:val="22"/>
                <w:szCs w:val="22"/>
              </w:rPr>
              <w:t>6</w:t>
            </w:r>
            <w:r w:rsidRPr="006C5B0E">
              <w:rPr>
                <w:rFonts w:ascii="Arial" w:hAnsi="Arial" w:cs="Arial"/>
                <w:sz w:val="22"/>
                <w:szCs w:val="22"/>
              </w:rPr>
              <w:t>.</w:t>
            </w:r>
            <w:r w:rsidR="00070BD5">
              <w:rPr>
                <w:rFonts w:ascii="Arial" w:hAnsi="Arial" w:cs="Arial"/>
                <w:sz w:val="22"/>
                <w:szCs w:val="22"/>
              </w:rPr>
              <w:t>35</w:t>
            </w:r>
            <w:r w:rsidRPr="006C5B0E">
              <w:rPr>
                <w:rFonts w:ascii="Arial" w:hAnsi="Arial" w:cs="Arial"/>
                <w:sz w:val="22"/>
                <w:szCs w:val="22"/>
              </w:rPr>
              <w:t xml:space="preserve"> </w:t>
            </w:r>
          </w:p>
        </w:tc>
      </w:tr>
    </w:tbl>
    <w:p w14:paraId="344CA74E" w14:textId="62A9B736" w:rsidR="00870F00" w:rsidRDefault="00870F00" w:rsidP="00870F00">
      <w:pPr>
        <w:jc w:val="center"/>
        <w:rPr>
          <w:rFonts w:ascii="Arial" w:hAnsi="Arial" w:cs="Arial"/>
          <w:b/>
          <w:sz w:val="22"/>
          <w:szCs w:val="22"/>
        </w:rPr>
      </w:pPr>
    </w:p>
    <w:p w14:paraId="23E682B6" w14:textId="38B465AC" w:rsidR="0026747C" w:rsidRDefault="0026747C" w:rsidP="00870F00">
      <w:pPr>
        <w:jc w:val="center"/>
        <w:rPr>
          <w:rFonts w:ascii="Arial" w:hAnsi="Arial" w:cs="Arial"/>
          <w:b/>
          <w:sz w:val="22"/>
          <w:szCs w:val="22"/>
        </w:rPr>
      </w:pPr>
      <w:r w:rsidRPr="0026747C">
        <w:rPr>
          <w:rFonts w:ascii="Arial" w:hAnsi="Arial" w:cs="Arial"/>
          <w:bCs/>
          <w:sz w:val="22"/>
          <w:szCs w:val="22"/>
        </w:rPr>
        <w:t>Las</w:t>
      </w:r>
      <w:r>
        <w:rPr>
          <w:rFonts w:ascii="Arial" w:hAnsi="Arial" w:cs="Arial"/>
          <w:bCs/>
          <w:sz w:val="22"/>
          <w:szCs w:val="22"/>
        </w:rPr>
        <w:t xml:space="preserve"> tarifas antes señaladas no incluyen IVA, se aplicará la tasa que corresponda al ejercicio 2021</w:t>
      </w:r>
      <w:r w:rsidR="00CF3C7D">
        <w:rPr>
          <w:rFonts w:ascii="Arial" w:hAnsi="Arial" w:cs="Arial"/>
          <w:bCs/>
          <w:sz w:val="22"/>
          <w:szCs w:val="22"/>
        </w:rPr>
        <w:t>.</w:t>
      </w:r>
    </w:p>
    <w:p w14:paraId="163DF9ED" w14:textId="77777777" w:rsidR="0026747C" w:rsidRPr="006C5B0E" w:rsidRDefault="0026747C" w:rsidP="00870F00">
      <w:pPr>
        <w:jc w:val="center"/>
        <w:rPr>
          <w:rFonts w:ascii="Arial" w:hAnsi="Arial" w:cs="Arial"/>
          <w:b/>
          <w:sz w:val="22"/>
          <w:szCs w:val="22"/>
        </w:rPr>
      </w:pPr>
    </w:p>
    <w:p w14:paraId="7BBB1EB1"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TARIFAS INDUSTRIALES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875"/>
        <w:gridCol w:w="1192"/>
        <w:gridCol w:w="996"/>
        <w:gridCol w:w="923"/>
      </w:tblGrid>
      <w:tr w:rsidR="00CF3C7D" w:rsidRPr="006C5B0E" w14:paraId="034675E1" w14:textId="77777777" w:rsidTr="00CF3C7D">
        <w:trPr>
          <w:trHeight w:val="48"/>
          <w:jc w:val="center"/>
        </w:trPr>
        <w:tc>
          <w:tcPr>
            <w:tcW w:w="0" w:type="auto"/>
            <w:shd w:val="clear" w:color="000000" w:fill="009900"/>
            <w:noWrap/>
          </w:tcPr>
          <w:p w14:paraId="70669EE2" w14:textId="77777777"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RANGO</w:t>
            </w:r>
          </w:p>
          <w:p w14:paraId="05226F29" w14:textId="4F7DFC56"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RANGO</w:t>
            </w:r>
          </w:p>
        </w:tc>
        <w:tc>
          <w:tcPr>
            <w:tcW w:w="0" w:type="auto"/>
            <w:shd w:val="clear" w:color="000000" w:fill="009900"/>
            <w:noWrap/>
          </w:tcPr>
          <w:p w14:paraId="55149877" w14:textId="77777777" w:rsidR="00CF3C7D" w:rsidRDefault="00CF3C7D" w:rsidP="007F2246">
            <w:pPr>
              <w:jc w:val="center"/>
              <w:rPr>
                <w:rFonts w:ascii="Arial" w:hAnsi="Arial" w:cs="Arial"/>
                <w:b/>
                <w:bCs/>
                <w:sz w:val="22"/>
                <w:szCs w:val="22"/>
              </w:rPr>
            </w:pPr>
            <w:r w:rsidRPr="006C5B0E">
              <w:rPr>
                <w:rFonts w:ascii="Arial" w:hAnsi="Arial" w:cs="Arial"/>
                <w:b/>
                <w:bCs/>
                <w:sz w:val="22"/>
                <w:szCs w:val="22"/>
              </w:rPr>
              <w:t>LIMITE</w:t>
            </w:r>
          </w:p>
          <w:p w14:paraId="150F3065" w14:textId="1229E832"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INFERIOR</w:t>
            </w:r>
          </w:p>
        </w:tc>
        <w:tc>
          <w:tcPr>
            <w:tcW w:w="0" w:type="auto"/>
            <w:shd w:val="clear" w:color="000000" w:fill="009900"/>
            <w:noWrap/>
          </w:tcPr>
          <w:p w14:paraId="02C04486" w14:textId="77777777" w:rsidR="00CF3C7D" w:rsidRPr="006C5B0E" w:rsidRDefault="00CF3C7D" w:rsidP="007F2246">
            <w:pPr>
              <w:jc w:val="center"/>
              <w:rPr>
                <w:rFonts w:ascii="Arial" w:hAnsi="Arial" w:cs="Arial"/>
                <w:b/>
                <w:bCs/>
                <w:sz w:val="22"/>
                <w:szCs w:val="22"/>
                <w:lang w:val="es-MX" w:eastAsia="es-MX"/>
              </w:rPr>
            </w:pPr>
          </w:p>
        </w:tc>
        <w:tc>
          <w:tcPr>
            <w:tcW w:w="0" w:type="auto"/>
            <w:shd w:val="clear" w:color="000000" w:fill="009900"/>
            <w:noWrap/>
          </w:tcPr>
          <w:p w14:paraId="3EE1785E" w14:textId="77777777" w:rsidR="00CF3C7D" w:rsidRDefault="00CF3C7D" w:rsidP="007F2246">
            <w:pPr>
              <w:jc w:val="center"/>
              <w:rPr>
                <w:rFonts w:ascii="Arial" w:hAnsi="Arial" w:cs="Arial"/>
                <w:b/>
                <w:bCs/>
                <w:sz w:val="22"/>
                <w:szCs w:val="22"/>
              </w:rPr>
            </w:pPr>
            <w:r w:rsidRPr="006C5B0E">
              <w:rPr>
                <w:rFonts w:ascii="Arial" w:hAnsi="Arial" w:cs="Arial"/>
                <w:b/>
                <w:bCs/>
                <w:sz w:val="22"/>
                <w:szCs w:val="22"/>
              </w:rPr>
              <w:t>LIMITE</w:t>
            </w:r>
          </w:p>
          <w:p w14:paraId="25117424" w14:textId="6AD381FE" w:rsidR="00CF3C7D" w:rsidRPr="006C5B0E" w:rsidRDefault="00CF3C7D" w:rsidP="007F2246">
            <w:pPr>
              <w:jc w:val="center"/>
              <w:rPr>
                <w:rFonts w:ascii="Arial" w:hAnsi="Arial" w:cs="Arial"/>
                <w:b/>
                <w:bCs/>
                <w:sz w:val="22"/>
                <w:szCs w:val="22"/>
                <w:lang w:val="es-MX" w:eastAsia="es-MX"/>
              </w:rPr>
            </w:pPr>
            <w:r>
              <w:rPr>
                <w:rFonts w:ascii="Arial" w:hAnsi="Arial" w:cs="Arial"/>
                <w:b/>
                <w:bCs/>
                <w:sz w:val="22"/>
                <w:szCs w:val="22"/>
              </w:rPr>
              <w:t>SUPERIOR</w:t>
            </w:r>
          </w:p>
        </w:tc>
        <w:tc>
          <w:tcPr>
            <w:tcW w:w="0" w:type="auto"/>
            <w:shd w:val="clear" w:color="000000" w:fill="009900"/>
            <w:noWrap/>
          </w:tcPr>
          <w:p w14:paraId="7326A582" w14:textId="77777777"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AGUA</w:t>
            </w:r>
          </w:p>
          <w:p w14:paraId="1008DAFC" w14:textId="77777777" w:rsidR="00CF3C7D" w:rsidRPr="006C5B0E" w:rsidRDefault="00CF3C7D" w:rsidP="007F2246">
            <w:pPr>
              <w:jc w:val="center"/>
              <w:rPr>
                <w:rFonts w:ascii="Arial" w:hAnsi="Arial" w:cs="Arial"/>
                <w:b/>
                <w:bCs/>
                <w:sz w:val="22"/>
                <w:szCs w:val="22"/>
                <w:lang w:val="es-MX" w:eastAsia="es-MX"/>
              </w:rPr>
            </w:pPr>
          </w:p>
        </w:tc>
        <w:tc>
          <w:tcPr>
            <w:tcW w:w="0" w:type="auto"/>
            <w:shd w:val="clear" w:color="000000" w:fill="009900"/>
            <w:noWrap/>
          </w:tcPr>
          <w:p w14:paraId="2CA85E1E" w14:textId="77777777"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DRENAJE</w:t>
            </w:r>
          </w:p>
          <w:p w14:paraId="42AF7D4C" w14:textId="77777777" w:rsidR="00CF3C7D" w:rsidRPr="006C5B0E" w:rsidRDefault="00CF3C7D" w:rsidP="007F2246">
            <w:pPr>
              <w:rPr>
                <w:rFonts w:ascii="Arial" w:hAnsi="Arial" w:cs="Arial"/>
                <w:b/>
                <w:bCs/>
                <w:sz w:val="22"/>
                <w:szCs w:val="22"/>
                <w:lang w:val="es-MX" w:eastAsia="es-MX"/>
              </w:rPr>
            </w:pPr>
          </w:p>
        </w:tc>
        <w:tc>
          <w:tcPr>
            <w:tcW w:w="0" w:type="auto"/>
            <w:shd w:val="clear" w:color="000000" w:fill="009900"/>
            <w:noWrap/>
          </w:tcPr>
          <w:p w14:paraId="03A7E421" w14:textId="77777777" w:rsidR="00CF3C7D" w:rsidRPr="006C5B0E" w:rsidRDefault="00CF3C7D" w:rsidP="007F2246">
            <w:pPr>
              <w:jc w:val="center"/>
              <w:rPr>
                <w:rFonts w:ascii="Arial" w:hAnsi="Arial" w:cs="Arial"/>
                <w:b/>
                <w:bCs/>
                <w:sz w:val="22"/>
                <w:szCs w:val="22"/>
              </w:rPr>
            </w:pPr>
            <w:r w:rsidRPr="006C5B0E">
              <w:rPr>
                <w:rFonts w:ascii="Arial" w:hAnsi="Arial" w:cs="Arial"/>
                <w:b/>
                <w:bCs/>
                <w:sz w:val="22"/>
                <w:szCs w:val="22"/>
              </w:rPr>
              <w:t>SANEA</w:t>
            </w:r>
          </w:p>
          <w:p w14:paraId="38C4AA31" w14:textId="3A09B578" w:rsidR="00CF3C7D" w:rsidRPr="007F2246"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MIENTO</w:t>
            </w:r>
          </w:p>
        </w:tc>
        <w:tc>
          <w:tcPr>
            <w:tcW w:w="0" w:type="auto"/>
            <w:shd w:val="clear" w:color="000000" w:fill="009900"/>
            <w:noWrap/>
          </w:tcPr>
          <w:p w14:paraId="0909A191" w14:textId="77777777" w:rsidR="00CF3C7D" w:rsidRDefault="00CF3C7D" w:rsidP="007F2246">
            <w:pPr>
              <w:jc w:val="center"/>
              <w:rPr>
                <w:rFonts w:ascii="Arial" w:hAnsi="Arial" w:cs="Arial"/>
                <w:b/>
                <w:bCs/>
                <w:sz w:val="22"/>
                <w:szCs w:val="22"/>
              </w:rPr>
            </w:pPr>
            <w:r w:rsidRPr="006C5B0E">
              <w:rPr>
                <w:rFonts w:ascii="Arial" w:hAnsi="Arial" w:cs="Arial"/>
                <w:b/>
                <w:bCs/>
                <w:sz w:val="22"/>
                <w:szCs w:val="22"/>
              </w:rPr>
              <w:t>COSTO</w:t>
            </w:r>
          </w:p>
          <w:p w14:paraId="4E5A8FAB" w14:textId="5187DFFD" w:rsidR="00CF3C7D" w:rsidRPr="006C5B0E" w:rsidRDefault="00CF3C7D" w:rsidP="007F2246">
            <w:pPr>
              <w:jc w:val="center"/>
              <w:rPr>
                <w:rFonts w:ascii="Arial" w:hAnsi="Arial" w:cs="Arial"/>
                <w:b/>
                <w:bCs/>
                <w:sz w:val="22"/>
                <w:szCs w:val="22"/>
                <w:lang w:val="es-MX" w:eastAsia="es-MX"/>
              </w:rPr>
            </w:pPr>
            <w:r>
              <w:rPr>
                <w:rFonts w:ascii="Arial" w:hAnsi="Arial" w:cs="Arial"/>
                <w:b/>
                <w:bCs/>
                <w:sz w:val="22"/>
                <w:szCs w:val="22"/>
              </w:rPr>
              <w:t>TOTAL</w:t>
            </w:r>
          </w:p>
        </w:tc>
      </w:tr>
      <w:tr w:rsidR="00CF3C7D" w:rsidRPr="006C5B0E" w14:paraId="188AD681" w14:textId="77777777" w:rsidTr="00CF3C7D">
        <w:trPr>
          <w:trHeight w:val="60"/>
          <w:jc w:val="center"/>
        </w:trPr>
        <w:tc>
          <w:tcPr>
            <w:tcW w:w="0" w:type="auto"/>
            <w:shd w:val="clear" w:color="000000" w:fill="FFFFFF"/>
            <w:noWrap/>
          </w:tcPr>
          <w:p w14:paraId="3BB4C19C"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1</w:t>
            </w:r>
          </w:p>
        </w:tc>
        <w:tc>
          <w:tcPr>
            <w:tcW w:w="0" w:type="auto"/>
            <w:shd w:val="clear" w:color="000000" w:fill="FFFFFF"/>
            <w:noWrap/>
          </w:tcPr>
          <w:p w14:paraId="20744BF9"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2893622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392A469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20</w:t>
            </w:r>
          </w:p>
        </w:tc>
        <w:tc>
          <w:tcPr>
            <w:tcW w:w="0" w:type="auto"/>
            <w:shd w:val="clear" w:color="000000" w:fill="FFFFFF"/>
            <w:noWrap/>
          </w:tcPr>
          <w:p w14:paraId="6BA3E6D2"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$10.96 </w:t>
            </w:r>
          </w:p>
        </w:tc>
        <w:tc>
          <w:tcPr>
            <w:tcW w:w="0" w:type="auto"/>
            <w:shd w:val="clear" w:color="000000" w:fill="FFFFFF"/>
            <w:noWrap/>
          </w:tcPr>
          <w:p w14:paraId="09DAEDB2" w14:textId="1328558C" w:rsidR="00CF3C7D" w:rsidRPr="006C5B0E" w:rsidRDefault="00CF3C7D" w:rsidP="008E62D7">
            <w:pPr>
              <w:jc w:val="right"/>
              <w:rPr>
                <w:rFonts w:ascii="Arial" w:hAnsi="Arial" w:cs="Arial"/>
                <w:sz w:val="22"/>
                <w:szCs w:val="22"/>
                <w:lang w:val="es-MX" w:eastAsia="es-MX"/>
              </w:rPr>
            </w:pPr>
            <w:r w:rsidRPr="006C5B0E">
              <w:rPr>
                <w:rFonts w:ascii="Arial" w:hAnsi="Arial" w:cs="Arial"/>
                <w:sz w:val="22"/>
                <w:szCs w:val="22"/>
              </w:rPr>
              <w:t xml:space="preserve"> $5.4</w:t>
            </w:r>
            <w:r>
              <w:rPr>
                <w:rFonts w:ascii="Arial" w:hAnsi="Arial" w:cs="Arial"/>
                <w:sz w:val="22"/>
                <w:szCs w:val="22"/>
              </w:rPr>
              <w:t>8</w:t>
            </w:r>
            <w:r w:rsidRPr="006C5B0E">
              <w:rPr>
                <w:rFonts w:ascii="Arial" w:hAnsi="Arial" w:cs="Arial"/>
                <w:sz w:val="22"/>
                <w:szCs w:val="22"/>
              </w:rPr>
              <w:t xml:space="preserve"> </w:t>
            </w:r>
          </w:p>
        </w:tc>
        <w:tc>
          <w:tcPr>
            <w:tcW w:w="0" w:type="auto"/>
            <w:shd w:val="clear" w:color="000000" w:fill="FFFFFF"/>
            <w:noWrap/>
          </w:tcPr>
          <w:p w14:paraId="2EDD6C41"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$2.19 </w:t>
            </w:r>
          </w:p>
        </w:tc>
        <w:tc>
          <w:tcPr>
            <w:tcW w:w="0" w:type="auto"/>
            <w:shd w:val="clear" w:color="000000" w:fill="FFFFFF"/>
            <w:noWrap/>
          </w:tcPr>
          <w:p w14:paraId="22B518F3" w14:textId="50049845" w:rsidR="00CF3C7D" w:rsidRPr="006C5B0E" w:rsidRDefault="00CF3C7D" w:rsidP="002F2680">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18.63</w:t>
            </w:r>
            <w:r w:rsidRPr="006C5B0E">
              <w:rPr>
                <w:rFonts w:ascii="Arial" w:hAnsi="Arial" w:cs="Arial"/>
                <w:sz w:val="22"/>
                <w:szCs w:val="22"/>
              </w:rPr>
              <w:t xml:space="preserve"> </w:t>
            </w:r>
          </w:p>
        </w:tc>
      </w:tr>
      <w:tr w:rsidR="00CF3C7D" w:rsidRPr="006C5B0E" w14:paraId="412D124F" w14:textId="77777777" w:rsidTr="00CF3C7D">
        <w:trPr>
          <w:trHeight w:val="70"/>
          <w:jc w:val="center"/>
        </w:trPr>
        <w:tc>
          <w:tcPr>
            <w:tcW w:w="0" w:type="auto"/>
            <w:shd w:val="clear" w:color="000000" w:fill="FFFFFF"/>
            <w:noWrap/>
          </w:tcPr>
          <w:p w14:paraId="2153DD7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w:t>
            </w:r>
          </w:p>
        </w:tc>
        <w:tc>
          <w:tcPr>
            <w:tcW w:w="0" w:type="auto"/>
            <w:shd w:val="clear" w:color="000000" w:fill="FFFFFF"/>
            <w:noWrap/>
          </w:tcPr>
          <w:p w14:paraId="2965015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22F0526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7895E1F3"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35</w:t>
            </w:r>
          </w:p>
        </w:tc>
        <w:tc>
          <w:tcPr>
            <w:tcW w:w="0" w:type="auto"/>
            <w:shd w:val="clear" w:color="000000" w:fill="FFFFFF"/>
            <w:noWrap/>
          </w:tcPr>
          <w:p w14:paraId="072339A4" w14:textId="6E5EBCAC" w:rsidR="00CF3C7D" w:rsidRPr="006C5B0E" w:rsidRDefault="00CF3C7D" w:rsidP="008E62D7">
            <w:pPr>
              <w:jc w:val="right"/>
              <w:rPr>
                <w:rFonts w:ascii="Arial" w:hAnsi="Arial" w:cs="Arial"/>
                <w:sz w:val="22"/>
                <w:szCs w:val="22"/>
                <w:lang w:val="es-MX" w:eastAsia="es-MX"/>
              </w:rPr>
            </w:pPr>
            <w:r w:rsidRPr="006C5B0E">
              <w:rPr>
                <w:rFonts w:ascii="Arial" w:hAnsi="Arial" w:cs="Arial"/>
                <w:sz w:val="22"/>
                <w:szCs w:val="22"/>
              </w:rPr>
              <w:t xml:space="preserve"> $13.8</w:t>
            </w:r>
            <w:r>
              <w:rPr>
                <w:rFonts w:ascii="Arial" w:hAnsi="Arial" w:cs="Arial"/>
                <w:sz w:val="22"/>
                <w:szCs w:val="22"/>
              </w:rPr>
              <w:t>4</w:t>
            </w:r>
            <w:r w:rsidRPr="006C5B0E">
              <w:rPr>
                <w:rFonts w:ascii="Arial" w:hAnsi="Arial" w:cs="Arial"/>
                <w:sz w:val="22"/>
                <w:szCs w:val="22"/>
              </w:rPr>
              <w:t xml:space="preserve"> </w:t>
            </w:r>
          </w:p>
        </w:tc>
        <w:tc>
          <w:tcPr>
            <w:tcW w:w="0" w:type="auto"/>
            <w:shd w:val="clear" w:color="000000" w:fill="FFFFFF"/>
            <w:noWrap/>
          </w:tcPr>
          <w:p w14:paraId="6D670677"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$6.92 </w:t>
            </w:r>
          </w:p>
        </w:tc>
        <w:tc>
          <w:tcPr>
            <w:tcW w:w="0" w:type="auto"/>
            <w:shd w:val="clear" w:color="000000" w:fill="FFFFFF"/>
            <w:noWrap/>
          </w:tcPr>
          <w:p w14:paraId="247004C9"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$2.77 </w:t>
            </w:r>
          </w:p>
        </w:tc>
        <w:tc>
          <w:tcPr>
            <w:tcW w:w="0" w:type="auto"/>
            <w:shd w:val="clear" w:color="000000" w:fill="FFFFFF"/>
            <w:noWrap/>
          </w:tcPr>
          <w:p w14:paraId="201783EE" w14:textId="3FC933B4"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$23.53</w:t>
            </w:r>
            <w:r w:rsidRPr="006C5B0E">
              <w:rPr>
                <w:rFonts w:ascii="Arial" w:hAnsi="Arial" w:cs="Arial"/>
                <w:sz w:val="22"/>
                <w:szCs w:val="22"/>
              </w:rPr>
              <w:t xml:space="preserve"> </w:t>
            </w:r>
          </w:p>
        </w:tc>
      </w:tr>
      <w:tr w:rsidR="00CF3C7D" w:rsidRPr="006C5B0E" w14:paraId="6F9FB2BD" w14:textId="77777777" w:rsidTr="00CF3C7D">
        <w:trPr>
          <w:trHeight w:val="70"/>
          <w:jc w:val="center"/>
        </w:trPr>
        <w:tc>
          <w:tcPr>
            <w:tcW w:w="0" w:type="auto"/>
            <w:shd w:val="clear" w:color="000000" w:fill="FFFFFF"/>
            <w:noWrap/>
          </w:tcPr>
          <w:p w14:paraId="79243A29"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3</w:t>
            </w:r>
          </w:p>
        </w:tc>
        <w:tc>
          <w:tcPr>
            <w:tcW w:w="0" w:type="auto"/>
            <w:shd w:val="clear" w:color="000000" w:fill="FFFFFF"/>
            <w:noWrap/>
          </w:tcPr>
          <w:p w14:paraId="7DD83273"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6A1453D8"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28E17F3B"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40</w:t>
            </w:r>
          </w:p>
        </w:tc>
        <w:tc>
          <w:tcPr>
            <w:tcW w:w="0" w:type="auto"/>
            <w:shd w:val="clear" w:color="000000" w:fill="FFFFFF"/>
            <w:noWrap/>
          </w:tcPr>
          <w:p w14:paraId="7A42EA52" w14:textId="37ED8F71"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$15.19</w:t>
            </w:r>
            <w:r w:rsidRPr="006C5B0E">
              <w:rPr>
                <w:rFonts w:ascii="Arial" w:hAnsi="Arial" w:cs="Arial"/>
                <w:sz w:val="22"/>
                <w:szCs w:val="22"/>
              </w:rPr>
              <w:t xml:space="preserve"> </w:t>
            </w:r>
          </w:p>
        </w:tc>
        <w:tc>
          <w:tcPr>
            <w:tcW w:w="0" w:type="auto"/>
            <w:shd w:val="clear" w:color="000000" w:fill="FFFFFF"/>
            <w:noWrap/>
          </w:tcPr>
          <w:p w14:paraId="74244698" w14:textId="6E0A2CD0"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$7.60</w:t>
            </w:r>
            <w:r w:rsidRPr="006C5B0E">
              <w:rPr>
                <w:rFonts w:ascii="Arial" w:hAnsi="Arial" w:cs="Arial"/>
                <w:sz w:val="22"/>
                <w:szCs w:val="22"/>
              </w:rPr>
              <w:t xml:space="preserve"> </w:t>
            </w:r>
          </w:p>
        </w:tc>
        <w:tc>
          <w:tcPr>
            <w:tcW w:w="0" w:type="auto"/>
            <w:shd w:val="clear" w:color="000000" w:fill="FFFFFF"/>
            <w:noWrap/>
          </w:tcPr>
          <w:p w14:paraId="2EB52A55"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$3.04 </w:t>
            </w:r>
          </w:p>
        </w:tc>
        <w:tc>
          <w:tcPr>
            <w:tcW w:w="0" w:type="auto"/>
            <w:shd w:val="clear" w:color="000000" w:fill="FFFFFF"/>
            <w:noWrap/>
          </w:tcPr>
          <w:p w14:paraId="016DE2BA" w14:textId="1F39445A" w:rsidR="00CF3C7D" w:rsidRPr="006C5B0E" w:rsidRDefault="00CF3C7D" w:rsidP="002F2680">
            <w:pPr>
              <w:jc w:val="right"/>
              <w:rPr>
                <w:rFonts w:ascii="Arial" w:hAnsi="Arial" w:cs="Arial"/>
                <w:sz w:val="22"/>
                <w:szCs w:val="22"/>
                <w:lang w:val="es-MX" w:eastAsia="es-MX"/>
              </w:rPr>
            </w:pPr>
            <w:r>
              <w:rPr>
                <w:rFonts w:ascii="Arial" w:hAnsi="Arial" w:cs="Arial"/>
                <w:sz w:val="22"/>
                <w:szCs w:val="22"/>
              </w:rPr>
              <w:t xml:space="preserve"> $25</w:t>
            </w:r>
            <w:r w:rsidRPr="006C5B0E">
              <w:rPr>
                <w:rFonts w:ascii="Arial" w:hAnsi="Arial" w:cs="Arial"/>
                <w:sz w:val="22"/>
                <w:szCs w:val="22"/>
              </w:rPr>
              <w:t>.</w:t>
            </w:r>
            <w:r>
              <w:rPr>
                <w:rFonts w:ascii="Arial" w:hAnsi="Arial" w:cs="Arial"/>
                <w:sz w:val="22"/>
                <w:szCs w:val="22"/>
              </w:rPr>
              <w:t>83</w:t>
            </w:r>
            <w:r w:rsidRPr="006C5B0E">
              <w:rPr>
                <w:rFonts w:ascii="Arial" w:hAnsi="Arial" w:cs="Arial"/>
                <w:sz w:val="22"/>
                <w:szCs w:val="22"/>
              </w:rPr>
              <w:t xml:space="preserve"> </w:t>
            </w:r>
          </w:p>
        </w:tc>
      </w:tr>
      <w:tr w:rsidR="00CF3C7D" w:rsidRPr="006C5B0E" w14:paraId="50223969" w14:textId="77777777" w:rsidTr="00CF3C7D">
        <w:trPr>
          <w:trHeight w:val="70"/>
          <w:jc w:val="center"/>
        </w:trPr>
        <w:tc>
          <w:tcPr>
            <w:tcW w:w="0" w:type="auto"/>
            <w:shd w:val="clear" w:color="000000" w:fill="FFFFFF"/>
            <w:noWrap/>
          </w:tcPr>
          <w:p w14:paraId="5C98ED34"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4</w:t>
            </w:r>
          </w:p>
        </w:tc>
        <w:tc>
          <w:tcPr>
            <w:tcW w:w="0" w:type="auto"/>
            <w:shd w:val="clear" w:color="000000" w:fill="FFFFFF"/>
            <w:noWrap/>
          </w:tcPr>
          <w:p w14:paraId="71D0C28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70C37853"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15EC0CD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70</w:t>
            </w:r>
          </w:p>
        </w:tc>
        <w:tc>
          <w:tcPr>
            <w:tcW w:w="0" w:type="auto"/>
            <w:shd w:val="clear" w:color="000000" w:fill="FFFFFF"/>
            <w:noWrap/>
          </w:tcPr>
          <w:p w14:paraId="29BAFCA3" w14:textId="73045864"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$18.77</w:t>
            </w:r>
            <w:r w:rsidRPr="006C5B0E">
              <w:rPr>
                <w:rFonts w:ascii="Arial" w:hAnsi="Arial" w:cs="Arial"/>
                <w:sz w:val="22"/>
                <w:szCs w:val="22"/>
              </w:rPr>
              <w:t xml:space="preserve"> </w:t>
            </w:r>
          </w:p>
        </w:tc>
        <w:tc>
          <w:tcPr>
            <w:tcW w:w="0" w:type="auto"/>
            <w:shd w:val="clear" w:color="000000" w:fill="FFFFFF"/>
            <w:noWrap/>
          </w:tcPr>
          <w:p w14:paraId="057AB370" w14:textId="1ED44131"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$9.39</w:t>
            </w:r>
            <w:r w:rsidRPr="006C5B0E">
              <w:rPr>
                <w:rFonts w:ascii="Arial" w:hAnsi="Arial" w:cs="Arial"/>
                <w:sz w:val="22"/>
                <w:szCs w:val="22"/>
              </w:rPr>
              <w:t xml:space="preserve"> </w:t>
            </w:r>
          </w:p>
        </w:tc>
        <w:tc>
          <w:tcPr>
            <w:tcW w:w="0" w:type="auto"/>
            <w:shd w:val="clear" w:color="000000" w:fill="FFFFFF"/>
            <w:noWrap/>
          </w:tcPr>
          <w:p w14:paraId="4F428855"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$3.75 </w:t>
            </w:r>
          </w:p>
        </w:tc>
        <w:tc>
          <w:tcPr>
            <w:tcW w:w="0" w:type="auto"/>
            <w:shd w:val="clear" w:color="000000" w:fill="FFFFFF"/>
            <w:noWrap/>
          </w:tcPr>
          <w:p w14:paraId="1334154F" w14:textId="4ACE85E2"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$31.91</w:t>
            </w:r>
            <w:r w:rsidRPr="006C5B0E">
              <w:rPr>
                <w:rFonts w:ascii="Arial" w:hAnsi="Arial" w:cs="Arial"/>
                <w:sz w:val="22"/>
                <w:szCs w:val="22"/>
              </w:rPr>
              <w:t xml:space="preserve"> </w:t>
            </w:r>
          </w:p>
        </w:tc>
      </w:tr>
      <w:tr w:rsidR="00CF3C7D" w:rsidRPr="006C5B0E" w14:paraId="48EEDC07" w14:textId="77777777" w:rsidTr="00CF3C7D">
        <w:trPr>
          <w:trHeight w:val="70"/>
          <w:jc w:val="center"/>
        </w:trPr>
        <w:tc>
          <w:tcPr>
            <w:tcW w:w="0" w:type="auto"/>
            <w:shd w:val="clear" w:color="000000" w:fill="FFFFFF"/>
            <w:noWrap/>
          </w:tcPr>
          <w:p w14:paraId="4C01567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5</w:t>
            </w:r>
          </w:p>
        </w:tc>
        <w:tc>
          <w:tcPr>
            <w:tcW w:w="0" w:type="auto"/>
            <w:shd w:val="clear" w:color="000000" w:fill="FFFFFF"/>
            <w:noWrap/>
          </w:tcPr>
          <w:p w14:paraId="6A5E436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3D4DC20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6B18818B"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90</w:t>
            </w:r>
          </w:p>
        </w:tc>
        <w:tc>
          <w:tcPr>
            <w:tcW w:w="0" w:type="auto"/>
            <w:shd w:val="clear" w:color="000000" w:fill="FFFFFF"/>
            <w:noWrap/>
          </w:tcPr>
          <w:p w14:paraId="66056CFC" w14:textId="28D087BD"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$20.66</w:t>
            </w:r>
            <w:r w:rsidRPr="006C5B0E">
              <w:rPr>
                <w:rFonts w:ascii="Arial" w:hAnsi="Arial" w:cs="Arial"/>
                <w:sz w:val="22"/>
                <w:szCs w:val="22"/>
              </w:rPr>
              <w:t xml:space="preserve"> </w:t>
            </w:r>
          </w:p>
        </w:tc>
        <w:tc>
          <w:tcPr>
            <w:tcW w:w="0" w:type="auto"/>
            <w:shd w:val="clear" w:color="000000" w:fill="FFFFFF"/>
            <w:noWrap/>
          </w:tcPr>
          <w:p w14:paraId="7932F27C"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$10.33 </w:t>
            </w:r>
          </w:p>
        </w:tc>
        <w:tc>
          <w:tcPr>
            <w:tcW w:w="0" w:type="auto"/>
            <w:shd w:val="clear" w:color="000000" w:fill="FFFFFF"/>
            <w:noWrap/>
          </w:tcPr>
          <w:p w14:paraId="328D7150"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$4.13 </w:t>
            </w:r>
          </w:p>
        </w:tc>
        <w:tc>
          <w:tcPr>
            <w:tcW w:w="0" w:type="auto"/>
            <w:shd w:val="clear" w:color="000000" w:fill="FFFFFF"/>
            <w:noWrap/>
          </w:tcPr>
          <w:p w14:paraId="0F79A656" w14:textId="3228C336"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$35.12</w:t>
            </w:r>
            <w:r w:rsidRPr="006C5B0E">
              <w:rPr>
                <w:rFonts w:ascii="Arial" w:hAnsi="Arial" w:cs="Arial"/>
                <w:sz w:val="22"/>
                <w:szCs w:val="22"/>
              </w:rPr>
              <w:t xml:space="preserve"> </w:t>
            </w:r>
          </w:p>
        </w:tc>
      </w:tr>
      <w:tr w:rsidR="00CF3C7D" w:rsidRPr="006C5B0E" w14:paraId="2B06B6F5" w14:textId="77777777" w:rsidTr="00CF3C7D">
        <w:trPr>
          <w:trHeight w:val="70"/>
          <w:jc w:val="center"/>
        </w:trPr>
        <w:tc>
          <w:tcPr>
            <w:tcW w:w="0" w:type="auto"/>
            <w:shd w:val="clear" w:color="000000" w:fill="FFFFFF"/>
            <w:noWrap/>
          </w:tcPr>
          <w:p w14:paraId="0E7BC785"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6</w:t>
            </w:r>
          </w:p>
        </w:tc>
        <w:tc>
          <w:tcPr>
            <w:tcW w:w="0" w:type="auto"/>
            <w:shd w:val="clear" w:color="000000" w:fill="FFFFFF"/>
            <w:noWrap/>
          </w:tcPr>
          <w:p w14:paraId="3DA1FE07"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0A9B1BA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7B817A1C"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150</w:t>
            </w:r>
          </w:p>
        </w:tc>
        <w:tc>
          <w:tcPr>
            <w:tcW w:w="0" w:type="auto"/>
            <w:shd w:val="clear" w:color="000000" w:fill="FFFFFF"/>
            <w:noWrap/>
          </w:tcPr>
          <w:p w14:paraId="132DCC73" w14:textId="632238EE"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$24.49</w:t>
            </w:r>
            <w:r w:rsidRPr="006C5B0E">
              <w:rPr>
                <w:rFonts w:ascii="Arial" w:hAnsi="Arial" w:cs="Arial"/>
                <w:sz w:val="22"/>
                <w:szCs w:val="22"/>
              </w:rPr>
              <w:t xml:space="preserve"> </w:t>
            </w:r>
          </w:p>
        </w:tc>
        <w:tc>
          <w:tcPr>
            <w:tcW w:w="0" w:type="auto"/>
            <w:shd w:val="clear" w:color="000000" w:fill="FFFFFF"/>
            <w:noWrap/>
          </w:tcPr>
          <w:p w14:paraId="5F091D29" w14:textId="7460F35D"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$12.2</w:t>
            </w:r>
            <w:r>
              <w:rPr>
                <w:rFonts w:ascii="Arial" w:hAnsi="Arial" w:cs="Arial"/>
                <w:sz w:val="22"/>
                <w:szCs w:val="22"/>
              </w:rPr>
              <w:t>5</w:t>
            </w:r>
            <w:r w:rsidRPr="006C5B0E">
              <w:rPr>
                <w:rFonts w:ascii="Arial" w:hAnsi="Arial" w:cs="Arial"/>
                <w:sz w:val="22"/>
                <w:szCs w:val="22"/>
              </w:rPr>
              <w:t xml:space="preserve"> </w:t>
            </w:r>
          </w:p>
        </w:tc>
        <w:tc>
          <w:tcPr>
            <w:tcW w:w="0" w:type="auto"/>
            <w:shd w:val="clear" w:color="000000" w:fill="FFFFFF"/>
            <w:noWrap/>
          </w:tcPr>
          <w:p w14:paraId="7BB08F5F"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$4.90 </w:t>
            </w:r>
          </w:p>
        </w:tc>
        <w:tc>
          <w:tcPr>
            <w:tcW w:w="0" w:type="auto"/>
            <w:shd w:val="clear" w:color="000000" w:fill="FFFFFF"/>
            <w:noWrap/>
          </w:tcPr>
          <w:p w14:paraId="28F71C55" w14:textId="5EE6D1E3"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$41.64</w:t>
            </w:r>
            <w:r w:rsidRPr="006C5B0E">
              <w:rPr>
                <w:rFonts w:ascii="Arial" w:hAnsi="Arial" w:cs="Arial"/>
                <w:sz w:val="22"/>
                <w:szCs w:val="22"/>
              </w:rPr>
              <w:t xml:space="preserve"> </w:t>
            </w:r>
          </w:p>
        </w:tc>
      </w:tr>
      <w:tr w:rsidR="00CF3C7D" w:rsidRPr="006C5B0E" w14:paraId="0BCB0123" w14:textId="77777777" w:rsidTr="00CF3C7D">
        <w:trPr>
          <w:trHeight w:val="70"/>
          <w:jc w:val="center"/>
        </w:trPr>
        <w:tc>
          <w:tcPr>
            <w:tcW w:w="0" w:type="auto"/>
            <w:shd w:val="clear" w:color="000000" w:fill="FFFFFF"/>
            <w:noWrap/>
          </w:tcPr>
          <w:p w14:paraId="3BA592D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7</w:t>
            </w:r>
          </w:p>
        </w:tc>
        <w:tc>
          <w:tcPr>
            <w:tcW w:w="0" w:type="auto"/>
            <w:shd w:val="clear" w:color="000000" w:fill="FFFFFF"/>
            <w:noWrap/>
          </w:tcPr>
          <w:p w14:paraId="59FE568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0D49995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5B8D39FC"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200</w:t>
            </w:r>
          </w:p>
        </w:tc>
        <w:tc>
          <w:tcPr>
            <w:tcW w:w="0" w:type="auto"/>
            <w:shd w:val="clear" w:color="000000" w:fill="FFFFFF"/>
            <w:noWrap/>
          </w:tcPr>
          <w:p w14:paraId="2B8FB3F7" w14:textId="665002BA"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$25.73</w:t>
            </w:r>
            <w:r w:rsidRPr="006C5B0E">
              <w:rPr>
                <w:rFonts w:ascii="Arial" w:hAnsi="Arial" w:cs="Arial"/>
                <w:sz w:val="22"/>
                <w:szCs w:val="22"/>
              </w:rPr>
              <w:t xml:space="preserve"> </w:t>
            </w:r>
          </w:p>
        </w:tc>
        <w:tc>
          <w:tcPr>
            <w:tcW w:w="0" w:type="auto"/>
            <w:shd w:val="clear" w:color="000000" w:fill="FFFFFF"/>
            <w:noWrap/>
          </w:tcPr>
          <w:p w14:paraId="42F7E193" w14:textId="4190DFF0"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$12.87</w:t>
            </w:r>
            <w:r w:rsidRPr="006C5B0E">
              <w:rPr>
                <w:rFonts w:ascii="Arial" w:hAnsi="Arial" w:cs="Arial"/>
                <w:sz w:val="22"/>
                <w:szCs w:val="22"/>
              </w:rPr>
              <w:t xml:space="preserve"> </w:t>
            </w:r>
          </w:p>
        </w:tc>
        <w:tc>
          <w:tcPr>
            <w:tcW w:w="0" w:type="auto"/>
            <w:shd w:val="clear" w:color="000000" w:fill="FFFFFF"/>
            <w:noWrap/>
          </w:tcPr>
          <w:p w14:paraId="3A958BE2"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$5.15 </w:t>
            </w:r>
          </w:p>
        </w:tc>
        <w:tc>
          <w:tcPr>
            <w:tcW w:w="0" w:type="auto"/>
            <w:shd w:val="clear" w:color="000000" w:fill="FFFFFF"/>
            <w:noWrap/>
          </w:tcPr>
          <w:p w14:paraId="08003A58" w14:textId="4BD672C8" w:rsidR="00CF3C7D" w:rsidRPr="006C5B0E" w:rsidRDefault="00CF3C7D" w:rsidP="002F2680">
            <w:pPr>
              <w:jc w:val="right"/>
              <w:rPr>
                <w:rFonts w:ascii="Arial" w:hAnsi="Arial" w:cs="Arial"/>
                <w:sz w:val="22"/>
                <w:szCs w:val="22"/>
                <w:lang w:val="es-MX" w:eastAsia="es-MX"/>
              </w:rPr>
            </w:pPr>
            <w:r>
              <w:rPr>
                <w:rFonts w:ascii="Arial" w:hAnsi="Arial" w:cs="Arial"/>
                <w:sz w:val="22"/>
                <w:szCs w:val="22"/>
              </w:rPr>
              <w:t xml:space="preserve"> $43</w:t>
            </w:r>
            <w:r w:rsidRPr="006C5B0E">
              <w:rPr>
                <w:rFonts w:ascii="Arial" w:hAnsi="Arial" w:cs="Arial"/>
                <w:sz w:val="22"/>
                <w:szCs w:val="22"/>
              </w:rPr>
              <w:t>.</w:t>
            </w:r>
            <w:r>
              <w:rPr>
                <w:rFonts w:ascii="Arial" w:hAnsi="Arial" w:cs="Arial"/>
                <w:sz w:val="22"/>
                <w:szCs w:val="22"/>
              </w:rPr>
              <w:t>75</w:t>
            </w:r>
            <w:r w:rsidRPr="006C5B0E">
              <w:rPr>
                <w:rFonts w:ascii="Arial" w:hAnsi="Arial" w:cs="Arial"/>
                <w:sz w:val="22"/>
                <w:szCs w:val="22"/>
              </w:rPr>
              <w:t xml:space="preserve"> </w:t>
            </w:r>
          </w:p>
        </w:tc>
      </w:tr>
      <w:tr w:rsidR="00CF3C7D" w:rsidRPr="006C5B0E" w14:paraId="40F93052" w14:textId="77777777" w:rsidTr="00CF3C7D">
        <w:trPr>
          <w:trHeight w:val="70"/>
          <w:jc w:val="center"/>
        </w:trPr>
        <w:tc>
          <w:tcPr>
            <w:tcW w:w="0" w:type="auto"/>
            <w:shd w:val="clear" w:color="000000" w:fill="FFFFFF"/>
            <w:noWrap/>
          </w:tcPr>
          <w:p w14:paraId="05F753E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8</w:t>
            </w:r>
          </w:p>
        </w:tc>
        <w:tc>
          <w:tcPr>
            <w:tcW w:w="0" w:type="auto"/>
            <w:shd w:val="clear" w:color="000000" w:fill="FFFFFF"/>
            <w:noWrap/>
          </w:tcPr>
          <w:p w14:paraId="7C5AF45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485BF675"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0B0ACC5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999,999</w:t>
            </w:r>
          </w:p>
        </w:tc>
        <w:tc>
          <w:tcPr>
            <w:tcW w:w="0" w:type="auto"/>
            <w:shd w:val="clear" w:color="000000" w:fill="FFFFFF"/>
            <w:noWrap/>
          </w:tcPr>
          <w:p w14:paraId="16F0B87A" w14:textId="5D6C9DE7"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$26.93</w:t>
            </w:r>
            <w:r w:rsidRPr="006C5B0E">
              <w:rPr>
                <w:rFonts w:ascii="Arial" w:hAnsi="Arial" w:cs="Arial"/>
                <w:sz w:val="22"/>
                <w:szCs w:val="22"/>
              </w:rPr>
              <w:t xml:space="preserve"> </w:t>
            </w:r>
          </w:p>
        </w:tc>
        <w:tc>
          <w:tcPr>
            <w:tcW w:w="0" w:type="auto"/>
            <w:shd w:val="clear" w:color="000000" w:fill="FFFFFF"/>
            <w:noWrap/>
          </w:tcPr>
          <w:p w14:paraId="2BE1DDC3"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$13.47 </w:t>
            </w:r>
          </w:p>
        </w:tc>
        <w:tc>
          <w:tcPr>
            <w:tcW w:w="0" w:type="auto"/>
            <w:shd w:val="clear" w:color="000000" w:fill="FFFFFF"/>
            <w:noWrap/>
          </w:tcPr>
          <w:p w14:paraId="13055995" w14:textId="6BF6645A" w:rsidR="00CF3C7D" w:rsidRPr="006C5B0E" w:rsidRDefault="00CF3C7D" w:rsidP="008E62D7">
            <w:pPr>
              <w:jc w:val="right"/>
              <w:rPr>
                <w:rFonts w:ascii="Arial" w:hAnsi="Arial" w:cs="Arial"/>
                <w:sz w:val="22"/>
                <w:szCs w:val="22"/>
                <w:lang w:val="es-MX" w:eastAsia="es-MX"/>
              </w:rPr>
            </w:pPr>
            <w:r w:rsidRPr="006C5B0E">
              <w:rPr>
                <w:rFonts w:ascii="Arial" w:hAnsi="Arial" w:cs="Arial"/>
                <w:sz w:val="22"/>
                <w:szCs w:val="22"/>
              </w:rPr>
              <w:t xml:space="preserve"> $5.3</w:t>
            </w:r>
            <w:r>
              <w:rPr>
                <w:rFonts w:ascii="Arial" w:hAnsi="Arial" w:cs="Arial"/>
                <w:sz w:val="22"/>
                <w:szCs w:val="22"/>
              </w:rPr>
              <w:t>9</w:t>
            </w:r>
            <w:r w:rsidRPr="006C5B0E">
              <w:rPr>
                <w:rFonts w:ascii="Arial" w:hAnsi="Arial" w:cs="Arial"/>
                <w:sz w:val="22"/>
                <w:szCs w:val="22"/>
              </w:rPr>
              <w:t xml:space="preserve"> </w:t>
            </w:r>
          </w:p>
        </w:tc>
        <w:tc>
          <w:tcPr>
            <w:tcW w:w="0" w:type="auto"/>
            <w:shd w:val="clear" w:color="000000" w:fill="FFFFFF"/>
            <w:noWrap/>
          </w:tcPr>
          <w:p w14:paraId="76D7698D" w14:textId="43089544"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$45.7</w:t>
            </w:r>
            <w:r w:rsidR="00164727">
              <w:rPr>
                <w:rFonts w:ascii="Arial" w:hAnsi="Arial" w:cs="Arial"/>
                <w:sz w:val="22"/>
                <w:szCs w:val="22"/>
              </w:rPr>
              <w:t>9</w:t>
            </w:r>
          </w:p>
        </w:tc>
      </w:tr>
    </w:tbl>
    <w:p w14:paraId="32BF9B6C" w14:textId="77777777" w:rsidR="00870F00" w:rsidRPr="006C5B0E" w:rsidRDefault="00870F00" w:rsidP="00870F00">
      <w:pPr>
        <w:jc w:val="both"/>
        <w:rPr>
          <w:rFonts w:ascii="Arial" w:hAnsi="Arial" w:cs="Arial"/>
          <w:sz w:val="22"/>
          <w:szCs w:val="22"/>
          <w:highlight w:val="yellow"/>
        </w:rPr>
      </w:pPr>
    </w:p>
    <w:p w14:paraId="74DFF121" w14:textId="77777777" w:rsidR="00CF3C7D" w:rsidRDefault="00CF3C7D" w:rsidP="00CF3C7D">
      <w:pPr>
        <w:jc w:val="center"/>
        <w:rPr>
          <w:rFonts w:ascii="Arial" w:hAnsi="Arial" w:cs="Arial"/>
          <w:b/>
          <w:sz w:val="22"/>
          <w:szCs w:val="22"/>
        </w:rPr>
      </w:pPr>
      <w:r w:rsidRPr="0026747C">
        <w:rPr>
          <w:rFonts w:ascii="Arial" w:hAnsi="Arial" w:cs="Arial"/>
          <w:bCs/>
          <w:sz w:val="22"/>
          <w:szCs w:val="22"/>
        </w:rPr>
        <w:t>Las</w:t>
      </w:r>
      <w:r>
        <w:rPr>
          <w:rFonts w:ascii="Arial" w:hAnsi="Arial" w:cs="Arial"/>
          <w:bCs/>
          <w:sz w:val="22"/>
          <w:szCs w:val="22"/>
        </w:rPr>
        <w:t xml:space="preserve"> tarifas antes señaladas no incluyen IVA, se aplicará la tasa que corresponda al ejercicio 2021.</w:t>
      </w:r>
    </w:p>
    <w:p w14:paraId="7C3ABFE0" w14:textId="77777777" w:rsidR="00CF3C7D" w:rsidRDefault="00CF3C7D" w:rsidP="00870F00">
      <w:pPr>
        <w:jc w:val="both"/>
        <w:rPr>
          <w:rFonts w:ascii="Arial" w:hAnsi="Arial" w:cs="Arial"/>
          <w:sz w:val="22"/>
          <w:szCs w:val="22"/>
        </w:rPr>
      </w:pPr>
    </w:p>
    <w:p w14:paraId="7BBA4BB5" w14:textId="34A01462" w:rsidR="00870F00" w:rsidRPr="006C5B0E" w:rsidRDefault="00870F00" w:rsidP="00870F00">
      <w:pPr>
        <w:jc w:val="both"/>
        <w:rPr>
          <w:rFonts w:ascii="Arial" w:hAnsi="Arial" w:cs="Arial"/>
          <w:sz w:val="22"/>
          <w:szCs w:val="22"/>
        </w:rPr>
      </w:pPr>
      <w:r w:rsidRPr="006C5B0E">
        <w:rPr>
          <w:rFonts w:ascii="Arial" w:hAnsi="Arial" w:cs="Arial"/>
          <w:sz w:val="22"/>
          <w:szCs w:val="22"/>
        </w:rPr>
        <w:t>El consumo de agua se cobrará aplicando las tarifas al volumen consumido en m3 que indiquen los aparatos medidores, en caso de no existir este, el “Sistema” propondrá la cuota fija correspondiente.</w:t>
      </w:r>
    </w:p>
    <w:p w14:paraId="34F757EA" w14:textId="77777777" w:rsidR="00870F00" w:rsidRPr="006C5B0E" w:rsidRDefault="00870F00" w:rsidP="00870F00">
      <w:pPr>
        <w:jc w:val="both"/>
        <w:rPr>
          <w:rFonts w:ascii="Arial" w:hAnsi="Arial" w:cs="Arial"/>
          <w:sz w:val="22"/>
          <w:szCs w:val="22"/>
        </w:rPr>
      </w:pPr>
    </w:p>
    <w:p w14:paraId="0FF47AE9"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lastRenderedPageBreak/>
        <w:t xml:space="preserve">4.- Se otorgará un 50% de incentivo a las personas pensionadas y a las mayores de 60 años al concepto de agua potable de servicio doméstico en el domicilio donde legalmente resida y será aplicable hasta por un consumo de los primeros 25 m3. De sobre pasar este consumo se deberá liquidar el exceso en su totalidad.      </w:t>
      </w:r>
    </w:p>
    <w:p w14:paraId="311BFA6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w:t>
      </w:r>
    </w:p>
    <w:p w14:paraId="1961753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5.- Los demás servicios que presta el “Sistema”, se cobrarán conforme a las siguientes tarifas o cuotas:</w:t>
      </w:r>
    </w:p>
    <w:p w14:paraId="4ADAA33C" w14:textId="77777777" w:rsidR="00870F00" w:rsidRPr="006C5B0E" w:rsidRDefault="00870F00" w:rsidP="00870F00">
      <w:pPr>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1180"/>
        <w:gridCol w:w="1180"/>
        <w:gridCol w:w="1303"/>
        <w:gridCol w:w="1425"/>
      </w:tblGrid>
      <w:tr w:rsidR="00870F00" w:rsidRPr="006C5B0E" w14:paraId="7D33128E" w14:textId="77777777" w:rsidTr="005B1A8F">
        <w:trPr>
          <w:trHeight w:val="60"/>
        </w:trPr>
        <w:tc>
          <w:tcPr>
            <w:tcW w:w="0" w:type="auto"/>
            <w:gridSpan w:val="5"/>
            <w:shd w:val="clear" w:color="000000" w:fill="009900"/>
            <w:noWrap/>
          </w:tcPr>
          <w:p w14:paraId="40B50FFC"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CONTRATOS DE AGUA POTABLE</w:t>
            </w:r>
          </w:p>
        </w:tc>
      </w:tr>
      <w:tr w:rsidR="006C5B0E" w:rsidRPr="006C5B0E" w14:paraId="1F16818C" w14:textId="77777777" w:rsidTr="005B1A8F">
        <w:trPr>
          <w:trHeight w:val="60"/>
        </w:trPr>
        <w:tc>
          <w:tcPr>
            <w:tcW w:w="0" w:type="auto"/>
            <w:shd w:val="clear" w:color="000000" w:fill="009900"/>
            <w:noWrap/>
          </w:tcPr>
          <w:p w14:paraId="2B5BD3E3"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TIPO DE USUARIO</w:t>
            </w:r>
          </w:p>
        </w:tc>
        <w:tc>
          <w:tcPr>
            <w:tcW w:w="0" w:type="auto"/>
            <w:shd w:val="clear" w:color="000000" w:fill="009900"/>
            <w:noWrap/>
          </w:tcPr>
          <w:p w14:paraId="7CDC8081"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1/2"</w:t>
            </w:r>
          </w:p>
        </w:tc>
        <w:tc>
          <w:tcPr>
            <w:tcW w:w="0" w:type="auto"/>
            <w:shd w:val="clear" w:color="000000" w:fill="009900"/>
            <w:noWrap/>
          </w:tcPr>
          <w:p w14:paraId="323ADB49"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3/4"</w:t>
            </w:r>
          </w:p>
        </w:tc>
        <w:tc>
          <w:tcPr>
            <w:tcW w:w="0" w:type="auto"/>
            <w:shd w:val="clear" w:color="000000" w:fill="009900"/>
            <w:noWrap/>
          </w:tcPr>
          <w:p w14:paraId="16FB5444"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w:t>
            </w:r>
          </w:p>
        </w:tc>
        <w:tc>
          <w:tcPr>
            <w:tcW w:w="0" w:type="auto"/>
            <w:shd w:val="clear" w:color="000000" w:fill="009900"/>
            <w:noWrap/>
          </w:tcPr>
          <w:p w14:paraId="42DC78E3"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2"</w:t>
            </w:r>
          </w:p>
        </w:tc>
      </w:tr>
      <w:tr w:rsidR="006C5B0E" w:rsidRPr="006C5B0E" w14:paraId="31D28D08" w14:textId="77777777" w:rsidTr="005B1A8F">
        <w:trPr>
          <w:trHeight w:val="60"/>
        </w:trPr>
        <w:tc>
          <w:tcPr>
            <w:tcW w:w="0" w:type="auto"/>
            <w:shd w:val="clear" w:color="auto" w:fill="auto"/>
            <w:noWrap/>
          </w:tcPr>
          <w:p w14:paraId="3D748C9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DOMESTICO</w:t>
            </w:r>
          </w:p>
        </w:tc>
        <w:tc>
          <w:tcPr>
            <w:tcW w:w="0" w:type="auto"/>
            <w:shd w:val="clear" w:color="auto" w:fill="auto"/>
            <w:noWrap/>
          </w:tcPr>
          <w:p w14:paraId="3B4311B7"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2,361.00</w:t>
            </w:r>
          </w:p>
        </w:tc>
        <w:tc>
          <w:tcPr>
            <w:tcW w:w="0" w:type="auto"/>
            <w:shd w:val="clear" w:color="auto" w:fill="auto"/>
            <w:noWrap/>
          </w:tcPr>
          <w:p w14:paraId="170B798B"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5,525.00</w:t>
            </w:r>
          </w:p>
        </w:tc>
        <w:tc>
          <w:tcPr>
            <w:tcW w:w="0" w:type="auto"/>
            <w:shd w:val="clear" w:color="auto" w:fill="auto"/>
            <w:noWrap/>
          </w:tcPr>
          <w:p w14:paraId="2E4277BA"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c>
          <w:tcPr>
            <w:tcW w:w="0" w:type="auto"/>
            <w:shd w:val="clear" w:color="auto" w:fill="auto"/>
            <w:noWrap/>
          </w:tcPr>
          <w:p w14:paraId="46F7F72E"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r>
      <w:tr w:rsidR="006C5B0E" w:rsidRPr="006C5B0E" w14:paraId="12C3EF61" w14:textId="77777777" w:rsidTr="005B1A8F">
        <w:trPr>
          <w:trHeight w:val="60"/>
        </w:trPr>
        <w:tc>
          <w:tcPr>
            <w:tcW w:w="0" w:type="auto"/>
            <w:shd w:val="clear" w:color="auto" w:fill="auto"/>
            <w:noWrap/>
          </w:tcPr>
          <w:p w14:paraId="7579464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DOMESTICO RESIDENCIAL</w:t>
            </w:r>
          </w:p>
        </w:tc>
        <w:tc>
          <w:tcPr>
            <w:tcW w:w="0" w:type="auto"/>
            <w:shd w:val="clear" w:color="auto" w:fill="auto"/>
            <w:noWrap/>
          </w:tcPr>
          <w:p w14:paraId="4889A127"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3,978.00</w:t>
            </w:r>
          </w:p>
        </w:tc>
        <w:tc>
          <w:tcPr>
            <w:tcW w:w="0" w:type="auto"/>
            <w:shd w:val="clear" w:color="auto" w:fill="auto"/>
            <w:noWrap/>
          </w:tcPr>
          <w:p w14:paraId="62F83825"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5,525.00</w:t>
            </w:r>
          </w:p>
        </w:tc>
        <w:tc>
          <w:tcPr>
            <w:tcW w:w="0" w:type="auto"/>
            <w:shd w:val="clear" w:color="auto" w:fill="auto"/>
            <w:noWrap/>
          </w:tcPr>
          <w:p w14:paraId="678EE19E"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c>
          <w:tcPr>
            <w:tcW w:w="0" w:type="auto"/>
            <w:shd w:val="clear" w:color="auto" w:fill="auto"/>
            <w:noWrap/>
          </w:tcPr>
          <w:p w14:paraId="6F72661A"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r>
      <w:tr w:rsidR="006C5B0E" w:rsidRPr="006C5B0E" w14:paraId="7BC96CE5" w14:textId="77777777" w:rsidTr="005B1A8F">
        <w:trPr>
          <w:trHeight w:val="60"/>
        </w:trPr>
        <w:tc>
          <w:tcPr>
            <w:tcW w:w="0" w:type="auto"/>
            <w:shd w:val="clear" w:color="auto" w:fill="auto"/>
            <w:noWrap/>
          </w:tcPr>
          <w:p w14:paraId="01C32081"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COMERCIAL</w:t>
            </w:r>
          </w:p>
        </w:tc>
        <w:tc>
          <w:tcPr>
            <w:tcW w:w="0" w:type="auto"/>
            <w:shd w:val="clear" w:color="auto" w:fill="auto"/>
            <w:noWrap/>
          </w:tcPr>
          <w:p w14:paraId="35C2942F"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3,978.00</w:t>
            </w:r>
          </w:p>
        </w:tc>
        <w:tc>
          <w:tcPr>
            <w:tcW w:w="0" w:type="auto"/>
            <w:shd w:val="clear" w:color="auto" w:fill="auto"/>
            <w:noWrap/>
          </w:tcPr>
          <w:p w14:paraId="04BBA612"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5,525.00</w:t>
            </w:r>
          </w:p>
        </w:tc>
        <w:tc>
          <w:tcPr>
            <w:tcW w:w="0" w:type="auto"/>
            <w:shd w:val="clear" w:color="auto" w:fill="auto"/>
            <w:noWrap/>
          </w:tcPr>
          <w:p w14:paraId="2DDEC699"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c>
          <w:tcPr>
            <w:tcW w:w="0" w:type="auto"/>
            <w:shd w:val="clear" w:color="auto" w:fill="auto"/>
            <w:noWrap/>
          </w:tcPr>
          <w:p w14:paraId="5675AF0D"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r>
      <w:tr w:rsidR="006C5B0E" w:rsidRPr="006C5B0E" w14:paraId="4BF2B2E5" w14:textId="77777777" w:rsidTr="005B1A8F">
        <w:trPr>
          <w:trHeight w:val="60"/>
        </w:trPr>
        <w:tc>
          <w:tcPr>
            <w:tcW w:w="0" w:type="auto"/>
            <w:shd w:val="clear" w:color="auto" w:fill="auto"/>
            <w:noWrap/>
          </w:tcPr>
          <w:p w14:paraId="796391F6"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INDUSTRIAL</w:t>
            </w:r>
          </w:p>
        </w:tc>
        <w:tc>
          <w:tcPr>
            <w:tcW w:w="0" w:type="auto"/>
            <w:shd w:val="clear" w:color="auto" w:fill="auto"/>
            <w:noWrap/>
          </w:tcPr>
          <w:p w14:paraId="7BE38579"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w:t>
            </w:r>
            <w:r w:rsidR="00813FA4" w:rsidRPr="006C5B0E">
              <w:rPr>
                <w:rFonts w:ascii="Arial" w:hAnsi="Arial" w:cs="Arial"/>
                <w:sz w:val="22"/>
                <w:szCs w:val="22"/>
              </w:rPr>
              <w:t xml:space="preserve">  </w:t>
            </w:r>
            <w:r w:rsidRPr="006C5B0E">
              <w:rPr>
                <w:rFonts w:ascii="Arial" w:hAnsi="Arial" w:cs="Arial"/>
                <w:sz w:val="22"/>
                <w:szCs w:val="22"/>
              </w:rPr>
              <w:t xml:space="preserve">       -   </w:t>
            </w:r>
          </w:p>
        </w:tc>
        <w:tc>
          <w:tcPr>
            <w:tcW w:w="0" w:type="auto"/>
            <w:shd w:val="clear" w:color="auto" w:fill="auto"/>
            <w:noWrap/>
          </w:tcPr>
          <w:p w14:paraId="62845D9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c>
          <w:tcPr>
            <w:tcW w:w="0" w:type="auto"/>
            <w:shd w:val="clear" w:color="auto" w:fill="auto"/>
            <w:noWrap/>
          </w:tcPr>
          <w:p w14:paraId="0B06E2E4" w14:textId="105C58E3"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72,85</w:t>
            </w:r>
            <w:r w:rsidR="00164727">
              <w:rPr>
                <w:rFonts w:ascii="Arial" w:hAnsi="Arial" w:cs="Arial"/>
                <w:sz w:val="22"/>
                <w:szCs w:val="22"/>
              </w:rPr>
              <w:t>4</w:t>
            </w:r>
            <w:r w:rsidRPr="006C5B0E">
              <w:rPr>
                <w:rFonts w:ascii="Arial" w:hAnsi="Arial" w:cs="Arial"/>
                <w:sz w:val="22"/>
                <w:szCs w:val="22"/>
              </w:rPr>
              <w:t>.</w:t>
            </w:r>
            <w:r w:rsidR="00440AE5">
              <w:rPr>
                <w:rFonts w:ascii="Arial" w:hAnsi="Arial" w:cs="Arial"/>
                <w:sz w:val="22"/>
                <w:szCs w:val="22"/>
              </w:rPr>
              <w:t>5</w:t>
            </w:r>
            <w:r w:rsidRPr="006C5B0E">
              <w:rPr>
                <w:rFonts w:ascii="Arial" w:hAnsi="Arial" w:cs="Arial"/>
                <w:sz w:val="22"/>
                <w:szCs w:val="22"/>
              </w:rPr>
              <w:t>0</w:t>
            </w:r>
          </w:p>
        </w:tc>
        <w:tc>
          <w:tcPr>
            <w:tcW w:w="0" w:type="auto"/>
            <w:shd w:val="clear" w:color="auto" w:fill="auto"/>
            <w:noWrap/>
          </w:tcPr>
          <w:p w14:paraId="223AFC6D"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218,564.00</w:t>
            </w:r>
          </w:p>
        </w:tc>
      </w:tr>
    </w:tbl>
    <w:p w14:paraId="38C5D81A" w14:textId="77777777" w:rsidR="00870F00" w:rsidRPr="006C5B0E" w:rsidRDefault="00870F00" w:rsidP="00870F00">
      <w:pPr>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6"/>
        <w:gridCol w:w="1180"/>
        <w:gridCol w:w="1192"/>
        <w:gridCol w:w="1192"/>
        <w:gridCol w:w="1314"/>
      </w:tblGrid>
      <w:tr w:rsidR="00870F00" w:rsidRPr="006C5B0E" w14:paraId="39AEADAC" w14:textId="77777777" w:rsidTr="005B1A8F">
        <w:trPr>
          <w:trHeight w:val="60"/>
        </w:trPr>
        <w:tc>
          <w:tcPr>
            <w:tcW w:w="0" w:type="auto"/>
            <w:gridSpan w:val="5"/>
            <w:shd w:val="clear" w:color="000000" w:fill="009900"/>
            <w:noWrap/>
          </w:tcPr>
          <w:p w14:paraId="19004047"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CONTRATOS DE DRENAJE</w:t>
            </w:r>
          </w:p>
        </w:tc>
      </w:tr>
      <w:tr w:rsidR="006C5B0E" w:rsidRPr="006C5B0E" w14:paraId="7CDD4C2A" w14:textId="77777777" w:rsidTr="005B1A8F">
        <w:trPr>
          <w:trHeight w:val="60"/>
        </w:trPr>
        <w:tc>
          <w:tcPr>
            <w:tcW w:w="0" w:type="auto"/>
            <w:shd w:val="clear" w:color="000000" w:fill="009900"/>
            <w:noWrap/>
          </w:tcPr>
          <w:p w14:paraId="7D497D11"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TIPO DE USUARIO</w:t>
            </w:r>
          </w:p>
        </w:tc>
        <w:tc>
          <w:tcPr>
            <w:tcW w:w="0" w:type="auto"/>
            <w:shd w:val="clear" w:color="000000" w:fill="009900"/>
            <w:noWrap/>
          </w:tcPr>
          <w:p w14:paraId="074FF05D"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1/2"</w:t>
            </w:r>
          </w:p>
        </w:tc>
        <w:tc>
          <w:tcPr>
            <w:tcW w:w="0" w:type="auto"/>
            <w:shd w:val="clear" w:color="000000" w:fill="009900"/>
            <w:noWrap/>
          </w:tcPr>
          <w:p w14:paraId="20C4C494"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3/4"</w:t>
            </w:r>
          </w:p>
        </w:tc>
        <w:tc>
          <w:tcPr>
            <w:tcW w:w="0" w:type="auto"/>
            <w:shd w:val="clear" w:color="000000" w:fill="009900"/>
            <w:noWrap/>
          </w:tcPr>
          <w:p w14:paraId="37B61C5C"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w:t>
            </w:r>
          </w:p>
        </w:tc>
        <w:tc>
          <w:tcPr>
            <w:tcW w:w="0" w:type="auto"/>
            <w:shd w:val="clear" w:color="000000" w:fill="009900"/>
            <w:noWrap/>
          </w:tcPr>
          <w:p w14:paraId="606AD0E8"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2"</w:t>
            </w:r>
          </w:p>
        </w:tc>
      </w:tr>
      <w:tr w:rsidR="006C5B0E" w:rsidRPr="006C5B0E" w14:paraId="6BAF625C" w14:textId="77777777" w:rsidTr="005B1A8F">
        <w:trPr>
          <w:trHeight w:val="60"/>
        </w:trPr>
        <w:tc>
          <w:tcPr>
            <w:tcW w:w="0" w:type="auto"/>
            <w:shd w:val="clear" w:color="auto" w:fill="auto"/>
            <w:noWrap/>
          </w:tcPr>
          <w:p w14:paraId="50BFD91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DOMESTICO</w:t>
            </w:r>
          </w:p>
        </w:tc>
        <w:tc>
          <w:tcPr>
            <w:tcW w:w="0" w:type="auto"/>
            <w:shd w:val="clear" w:color="auto" w:fill="auto"/>
            <w:noWrap/>
          </w:tcPr>
          <w:p w14:paraId="6AF78471"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1,869.00</w:t>
            </w:r>
          </w:p>
        </w:tc>
        <w:tc>
          <w:tcPr>
            <w:tcW w:w="0" w:type="auto"/>
            <w:shd w:val="clear" w:color="auto" w:fill="auto"/>
            <w:noWrap/>
          </w:tcPr>
          <w:p w14:paraId="34A0DB63"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1A0D340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07914922"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r>
      <w:tr w:rsidR="006C5B0E" w:rsidRPr="006C5B0E" w14:paraId="10BCB0F7" w14:textId="77777777" w:rsidTr="005B1A8F">
        <w:trPr>
          <w:trHeight w:val="60"/>
        </w:trPr>
        <w:tc>
          <w:tcPr>
            <w:tcW w:w="0" w:type="auto"/>
            <w:shd w:val="clear" w:color="auto" w:fill="auto"/>
            <w:noWrap/>
          </w:tcPr>
          <w:p w14:paraId="425D486D"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COMERCIAL</w:t>
            </w:r>
          </w:p>
        </w:tc>
        <w:tc>
          <w:tcPr>
            <w:tcW w:w="0" w:type="auto"/>
            <w:shd w:val="clear" w:color="auto" w:fill="auto"/>
            <w:noWrap/>
          </w:tcPr>
          <w:p w14:paraId="0FB051BF"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2,146.50</w:t>
            </w:r>
          </w:p>
        </w:tc>
        <w:tc>
          <w:tcPr>
            <w:tcW w:w="0" w:type="auto"/>
            <w:shd w:val="clear" w:color="auto" w:fill="auto"/>
            <w:noWrap/>
          </w:tcPr>
          <w:p w14:paraId="7A3CBF2F"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077F7420"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3F96A17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r>
      <w:tr w:rsidR="006C5B0E" w:rsidRPr="006C5B0E" w14:paraId="5147B83B" w14:textId="77777777" w:rsidTr="005B1A8F">
        <w:trPr>
          <w:trHeight w:val="60"/>
        </w:trPr>
        <w:tc>
          <w:tcPr>
            <w:tcW w:w="0" w:type="auto"/>
            <w:shd w:val="clear" w:color="auto" w:fill="auto"/>
            <w:noWrap/>
          </w:tcPr>
          <w:p w14:paraId="31DDB4B2"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ZANJA</w:t>
            </w:r>
          </w:p>
        </w:tc>
        <w:tc>
          <w:tcPr>
            <w:tcW w:w="0" w:type="auto"/>
            <w:shd w:val="clear" w:color="auto" w:fill="auto"/>
            <w:noWrap/>
          </w:tcPr>
          <w:p w14:paraId="2169D6A6"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1,004.00</w:t>
            </w:r>
          </w:p>
        </w:tc>
        <w:tc>
          <w:tcPr>
            <w:tcW w:w="0" w:type="auto"/>
            <w:shd w:val="clear" w:color="auto" w:fill="auto"/>
            <w:noWrap/>
          </w:tcPr>
          <w:p w14:paraId="745C6ACE"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187A4C2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26C7926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r>
    </w:tbl>
    <w:p w14:paraId="47738839" w14:textId="77777777" w:rsidR="00870F00" w:rsidRPr="006C5B0E" w:rsidRDefault="00870F00" w:rsidP="00870F00">
      <w:pPr>
        <w:pStyle w:val="Default"/>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4175"/>
        <w:gridCol w:w="551"/>
        <w:gridCol w:w="367"/>
        <w:gridCol w:w="367"/>
      </w:tblGrid>
      <w:tr w:rsidR="00870F00" w:rsidRPr="006C5B0E" w14:paraId="7D44385D" w14:textId="77777777" w:rsidTr="00BB7D24">
        <w:trPr>
          <w:trHeight w:val="20"/>
        </w:trPr>
        <w:tc>
          <w:tcPr>
            <w:tcW w:w="9278" w:type="dxa"/>
            <w:gridSpan w:val="5"/>
            <w:shd w:val="clear" w:color="000000" w:fill="009900"/>
            <w:noWrap/>
          </w:tcPr>
          <w:p w14:paraId="363DD5EA"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CARGOS DIVERSOS</w:t>
            </w:r>
          </w:p>
        </w:tc>
      </w:tr>
      <w:tr w:rsidR="006C5B0E" w:rsidRPr="006C5B0E" w14:paraId="2199FAAC" w14:textId="77777777" w:rsidTr="00BB7D24">
        <w:trPr>
          <w:trHeight w:val="20"/>
        </w:trPr>
        <w:tc>
          <w:tcPr>
            <w:tcW w:w="3818" w:type="dxa"/>
            <w:shd w:val="clear" w:color="000000" w:fill="009900"/>
            <w:noWrap/>
          </w:tcPr>
          <w:p w14:paraId="3D333721"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TIPO DE CARGO</w:t>
            </w:r>
          </w:p>
        </w:tc>
        <w:tc>
          <w:tcPr>
            <w:tcW w:w="4175" w:type="dxa"/>
            <w:shd w:val="clear" w:color="000000" w:fill="009900"/>
            <w:noWrap/>
          </w:tcPr>
          <w:p w14:paraId="70D6C3D4"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1/2"</w:t>
            </w:r>
          </w:p>
        </w:tc>
        <w:tc>
          <w:tcPr>
            <w:tcW w:w="0" w:type="auto"/>
            <w:shd w:val="clear" w:color="000000" w:fill="009900"/>
            <w:noWrap/>
          </w:tcPr>
          <w:p w14:paraId="7A2389DB"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3/4"</w:t>
            </w:r>
          </w:p>
        </w:tc>
        <w:tc>
          <w:tcPr>
            <w:tcW w:w="0" w:type="auto"/>
            <w:shd w:val="clear" w:color="000000" w:fill="009900"/>
            <w:noWrap/>
          </w:tcPr>
          <w:p w14:paraId="406CA1DA"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w:t>
            </w:r>
          </w:p>
        </w:tc>
        <w:tc>
          <w:tcPr>
            <w:tcW w:w="0" w:type="auto"/>
            <w:shd w:val="clear" w:color="000000" w:fill="009900"/>
            <w:noWrap/>
          </w:tcPr>
          <w:p w14:paraId="2289F573"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2"</w:t>
            </w:r>
          </w:p>
        </w:tc>
      </w:tr>
      <w:tr w:rsidR="00870F00" w:rsidRPr="006C5B0E" w14:paraId="7919A40F" w14:textId="77777777" w:rsidTr="00BB7D24">
        <w:trPr>
          <w:trHeight w:val="20"/>
        </w:trPr>
        <w:tc>
          <w:tcPr>
            <w:tcW w:w="3818" w:type="dxa"/>
            <w:shd w:val="clear" w:color="auto" w:fill="auto"/>
            <w:noWrap/>
          </w:tcPr>
          <w:p w14:paraId="2B324D4F"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RECONEXION</w:t>
            </w:r>
          </w:p>
        </w:tc>
        <w:tc>
          <w:tcPr>
            <w:tcW w:w="4175" w:type="dxa"/>
            <w:shd w:val="clear" w:color="auto" w:fill="auto"/>
            <w:noWrap/>
          </w:tcPr>
          <w:p w14:paraId="43CCABB6" w14:textId="7F3DACA2"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397.50</w:t>
            </w:r>
          </w:p>
        </w:tc>
        <w:tc>
          <w:tcPr>
            <w:tcW w:w="0" w:type="auto"/>
            <w:shd w:val="clear" w:color="auto" w:fill="auto"/>
            <w:noWrap/>
            <w:vAlign w:val="center"/>
          </w:tcPr>
          <w:p w14:paraId="1DE4410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8A08B0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2203712E" w14:textId="77777777" w:rsidR="00870F00" w:rsidRPr="006C5B0E" w:rsidRDefault="00870F00" w:rsidP="006E5F45">
            <w:pPr>
              <w:rPr>
                <w:rFonts w:ascii="Arial" w:hAnsi="Arial" w:cs="Arial"/>
                <w:sz w:val="22"/>
                <w:szCs w:val="22"/>
                <w:lang w:val="es-MX" w:eastAsia="es-MX"/>
              </w:rPr>
            </w:pPr>
          </w:p>
        </w:tc>
      </w:tr>
      <w:tr w:rsidR="00870F00" w:rsidRPr="006C5B0E" w14:paraId="37E79EDB" w14:textId="77777777" w:rsidTr="00BB7D24">
        <w:trPr>
          <w:trHeight w:val="20"/>
        </w:trPr>
        <w:tc>
          <w:tcPr>
            <w:tcW w:w="3818" w:type="dxa"/>
            <w:shd w:val="clear" w:color="auto" w:fill="auto"/>
            <w:noWrap/>
          </w:tcPr>
          <w:p w14:paraId="67B7D60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RECONEXION DE INSERCION</w:t>
            </w:r>
          </w:p>
        </w:tc>
        <w:tc>
          <w:tcPr>
            <w:tcW w:w="4175" w:type="dxa"/>
            <w:shd w:val="clear" w:color="auto" w:fill="auto"/>
            <w:noWrap/>
          </w:tcPr>
          <w:p w14:paraId="129B7B48" w14:textId="0A8626D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4047C5">
              <w:rPr>
                <w:rFonts w:ascii="Arial" w:hAnsi="Arial" w:cs="Arial"/>
                <w:sz w:val="22"/>
                <w:szCs w:val="22"/>
              </w:rPr>
              <w:t xml:space="preserve">   </w:t>
            </w:r>
            <w:r w:rsidR="002249B2" w:rsidRPr="006C5B0E">
              <w:rPr>
                <w:rFonts w:ascii="Arial" w:hAnsi="Arial" w:cs="Arial"/>
                <w:sz w:val="22"/>
                <w:szCs w:val="22"/>
              </w:rPr>
              <w:t xml:space="preserve"> </w:t>
            </w:r>
            <w:r w:rsidRPr="006C5B0E">
              <w:rPr>
                <w:rFonts w:ascii="Arial" w:hAnsi="Arial" w:cs="Arial"/>
                <w:sz w:val="22"/>
                <w:szCs w:val="22"/>
              </w:rPr>
              <w:t>593.50</w:t>
            </w:r>
          </w:p>
        </w:tc>
        <w:tc>
          <w:tcPr>
            <w:tcW w:w="0" w:type="auto"/>
            <w:shd w:val="clear" w:color="auto" w:fill="auto"/>
            <w:noWrap/>
            <w:vAlign w:val="center"/>
          </w:tcPr>
          <w:p w14:paraId="71D5225D"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894463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0B578720" w14:textId="77777777" w:rsidR="00870F00" w:rsidRPr="006C5B0E" w:rsidRDefault="00870F00" w:rsidP="006E5F45">
            <w:pPr>
              <w:rPr>
                <w:rFonts w:ascii="Arial" w:hAnsi="Arial" w:cs="Arial"/>
                <w:sz w:val="22"/>
                <w:szCs w:val="22"/>
                <w:lang w:val="es-MX" w:eastAsia="es-MX"/>
              </w:rPr>
            </w:pPr>
          </w:p>
        </w:tc>
      </w:tr>
      <w:tr w:rsidR="00870F00" w:rsidRPr="006C5B0E" w14:paraId="669A8F91" w14:textId="77777777" w:rsidTr="00BB7D24">
        <w:trPr>
          <w:trHeight w:val="20"/>
        </w:trPr>
        <w:tc>
          <w:tcPr>
            <w:tcW w:w="3818" w:type="dxa"/>
            <w:shd w:val="clear" w:color="auto" w:fill="auto"/>
            <w:noWrap/>
          </w:tcPr>
          <w:p w14:paraId="4BC6154B"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CAMBIO DE NOMBRE</w:t>
            </w:r>
          </w:p>
        </w:tc>
        <w:tc>
          <w:tcPr>
            <w:tcW w:w="4175" w:type="dxa"/>
            <w:shd w:val="clear" w:color="auto" w:fill="auto"/>
            <w:noWrap/>
          </w:tcPr>
          <w:p w14:paraId="092BC101" w14:textId="4DAE0D4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158.00</w:t>
            </w:r>
          </w:p>
        </w:tc>
        <w:tc>
          <w:tcPr>
            <w:tcW w:w="0" w:type="auto"/>
            <w:shd w:val="clear" w:color="auto" w:fill="auto"/>
            <w:noWrap/>
            <w:vAlign w:val="center"/>
          </w:tcPr>
          <w:p w14:paraId="6E980646"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9358D23"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76744C28" w14:textId="77777777" w:rsidR="00870F00" w:rsidRPr="006C5B0E" w:rsidRDefault="00870F00" w:rsidP="006E5F45">
            <w:pPr>
              <w:rPr>
                <w:rFonts w:ascii="Arial" w:hAnsi="Arial" w:cs="Arial"/>
                <w:sz w:val="22"/>
                <w:szCs w:val="22"/>
                <w:lang w:val="es-MX" w:eastAsia="es-MX"/>
              </w:rPr>
            </w:pPr>
          </w:p>
        </w:tc>
      </w:tr>
      <w:tr w:rsidR="00870F00" w:rsidRPr="006C5B0E" w14:paraId="5E4FFD4B" w14:textId="77777777" w:rsidTr="00BB7D24">
        <w:trPr>
          <w:trHeight w:val="20"/>
        </w:trPr>
        <w:tc>
          <w:tcPr>
            <w:tcW w:w="3818" w:type="dxa"/>
            <w:shd w:val="clear" w:color="auto" w:fill="auto"/>
            <w:noWrap/>
          </w:tcPr>
          <w:p w14:paraId="5282A36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CERTIFICADO DE NO ADEUDO</w:t>
            </w:r>
          </w:p>
        </w:tc>
        <w:tc>
          <w:tcPr>
            <w:tcW w:w="4175" w:type="dxa"/>
            <w:shd w:val="clear" w:color="auto" w:fill="auto"/>
            <w:noWrap/>
          </w:tcPr>
          <w:p w14:paraId="78C2F483" w14:textId="44FA9B9B"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158.00</w:t>
            </w:r>
          </w:p>
        </w:tc>
        <w:tc>
          <w:tcPr>
            <w:tcW w:w="0" w:type="auto"/>
            <w:shd w:val="clear" w:color="auto" w:fill="auto"/>
            <w:noWrap/>
            <w:vAlign w:val="center"/>
          </w:tcPr>
          <w:p w14:paraId="6A2B46D7"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9498CAF"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5A6E29A" w14:textId="77777777" w:rsidR="00870F00" w:rsidRPr="006C5B0E" w:rsidRDefault="00870F00" w:rsidP="006E5F45">
            <w:pPr>
              <w:rPr>
                <w:rFonts w:ascii="Arial" w:hAnsi="Arial" w:cs="Arial"/>
                <w:sz w:val="22"/>
                <w:szCs w:val="22"/>
                <w:lang w:val="es-MX" w:eastAsia="es-MX"/>
              </w:rPr>
            </w:pPr>
          </w:p>
        </w:tc>
      </w:tr>
      <w:tr w:rsidR="00870F00" w:rsidRPr="006C5B0E" w14:paraId="500B0540" w14:textId="77777777" w:rsidTr="00BB7D24">
        <w:trPr>
          <w:trHeight w:val="20"/>
        </w:trPr>
        <w:tc>
          <w:tcPr>
            <w:tcW w:w="3818" w:type="dxa"/>
            <w:shd w:val="clear" w:color="auto" w:fill="auto"/>
            <w:noWrap/>
          </w:tcPr>
          <w:p w14:paraId="3DB50DC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DESAZOLVE DE REG. DOM</w:t>
            </w:r>
          </w:p>
        </w:tc>
        <w:tc>
          <w:tcPr>
            <w:tcW w:w="4175" w:type="dxa"/>
            <w:shd w:val="clear" w:color="auto" w:fill="auto"/>
            <w:noWrap/>
          </w:tcPr>
          <w:p w14:paraId="65DF25FF" w14:textId="7AB6CEDD"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397.50</w:t>
            </w:r>
          </w:p>
        </w:tc>
        <w:tc>
          <w:tcPr>
            <w:tcW w:w="0" w:type="auto"/>
            <w:shd w:val="clear" w:color="auto" w:fill="auto"/>
            <w:noWrap/>
            <w:vAlign w:val="center"/>
          </w:tcPr>
          <w:p w14:paraId="3CC18E24"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876C122"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2EDC2F30" w14:textId="77777777" w:rsidR="00870F00" w:rsidRPr="006C5B0E" w:rsidRDefault="00870F00" w:rsidP="006E5F45">
            <w:pPr>
              <w:rPr>
                <w:rFonts w:ascii="Arial" w:hAnsi="Arial" w:cs="Arial"/>
                <w:sz w:val="22"/>
                <w:szCs w:val="22"/>
                <w:lang w:val="es-MX" w:eastAsia="es-MX"/>
              </w:rPr>
            </w:pPr>
          </w:p>
        </w:tc>
      </w:tr>
      <w:tr w:rsidR="00870F00" w:rsidRPr="006C5B0E" w14:paraId="1BDFCD60" w14:textId="77777777" w:rsidTr="00BB7D24">
        <w:trPr>
          <w:trHeight w:val="20"/>
        </w:trPr>
        <w:tc>
          <w:tcPr>
            <w:tcW w:w="3818" w:type="dxa"/>
            <w:shd w:val="clear" w:color="auto" w:fill="auto"/>
            <w:noWrap/>
          </w:tcPr>
          <w:p w14:paraId="51D546A9"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DESAZOLVE DE RED. COM</w:t>
            </w:r>
          </w:p>
        </w:tc>
        <w:tc>
          <w:tcPr>
            <w:tcW w:w="4175" w:type="dxa"/>
            <w:shd w:val="clear" w:color="auto" w:fill="auto"/>
            <w:noWrap/>
          </w:tcPr>
          <w:p w14:paraId="7E049623"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2,380.00</w:t>
            </w:r>
          </w:p>
        </w:tc>
        <w:tc>
          <w:tcPr>
            <w:tcW w:w="0" w:type="auto"/>
            <w:shd w:val="clear" w:color="auto" w:fill="auto"/>
            <w:noWrap/>
            <w:vAlign w:val="center"/>
          </w:tcPr>
          <w:p w14:paraId="1100A744"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11D9A91"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7BF95BA" w14:textId="77777777" w:rsidR="00870F00" w:rsidRPr="006C5B0E" w:rsidRDefault="00870F00" w:rsidP="006E5F45">
            <w:pPr>
              <w:rPr>
                <w:rFonts w:ascii="Arial" w:hAnsi="Arial" w:cs="Arial"/>
                <w:sz w:val="22"/>
                <w:szCs w:val="22"/>
                <w:lang w:val="es-MX" w:eastAsia="es-MX"/>
              </w:rPr>
            </w:pPr>
          </w:p>
        </w:tc>
      </w:tr>
      <w:tr w:rsidR="00870F00" w:rsidRPr="006C5B0E" w14:paraId="45E92191" w14:textId="77777777" w:rsidTr="00BB7D24">
        <w:trPr>
          <w:trHeight w:val="20"/>
        </w:trPr>
        <w:tc>
          <w:tcPr>
            <w:tcW w:w="3818" w:type="dxa"/>
            <w:shd w:val="clear" w:color="auto" w:fill="auto"/>
            <w:noWrap/>
          </w:tcPr>
          <w:p w14:paraId="73D69651"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1/2"</w:t>
            </w:r>
          </w:p>
        </w:tc>
        <w:tc>
          <w:tcPr>
            <w:tcW w:w="4175" w:type="dxa"/>
            <w:shd w:val="clear" w:color="auto" w:fill="auto"/>
            <w:noWrap/>
          </w:tcPr>
          <w:p w14:paraId="0A519558" w14:textId="2C6EC5A6"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681.50</w:t>
            </w:r>
          </w:p>
        </w:tc>
        <w:tc>
          <w:tcPr>
            <w:tcW w:w="0" w:type="auto"/>
            <w:shd w:val="clear" w:color="auto" w:fill="auto"/>
            <w:noWrap/>
            <w:vAlign w:val="center"/>
          </w:tcPr>
          <w:p w14:paraId="76DB0471"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B465B16"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5213488" w14:textId="77777777" w:rsidR="00870F00" w:rsidRPr="006C5B0E" w:rsidRDefault="00870F00" w:rsidP="006E5F45">
            <w:pPr>
              <w:rPr>
                <w:rFonts w:ascii="Arial" w:hAnsi="Arial" w:cs="Arial"/>
                <w:sz w:val="22"/>
                <w:szCs w:val="22"/>
                <w:lang w:val="es-MX" w:eastAsia="es-MX"/>
              </w:rPr>
            </w:pPr>
          </w:p>
        </w:tc>
      </w:tr>
      <w:tr w:rsidR="00870F00" w:rsidRPr="006C5B0E" w14:paraId="403E49EE" w14:textId="77777777" w:rsidTr="00BB7D24">
        <w:trPr>
          <w:trHeight w:val="20"/>
        </w:trPr>
        <w:tc>
          <w:tcPr>
            <w:tcW w:w="3818" w:type="dxa"/>
            <w:shd w:val="clear" w:color="auto" w:fill="auto"/>
            <w:noWrap/>
          </w:tcPr>
          <w:p w14:paraId="1BB9A18D"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3/4"</w:t>
            </w:r>
          </w:p>
        </w:tc>
        <w:tc>
          <w:tcPr>
            <w:tcW w:w="4175" w:type="dxa"/>
            <w:shd w:val="clear" w:color="auto" w:fill="auto"/>
            <w:noWrap/>
          </w:tcPr>
          <w:p w14:paraId="3B776AF3"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1,047.50</w:t>
            </w:r>
          </w:p>
        </w:tc>
        <w:tc>
          <w:tcPr>
            <w:tcW w:w="0" w:type="auto"/>
            <w:shd w:val="clear" w:color="auto" w:fill="auto"/>
            <w:noWrap/>
            <w:vAlign w:val="center"/>
          </w:tcPr>
          <w:p w14:paraId="6F4EC61D"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C133E92"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9544094" w14:textId="77777777" w:rsidR="00870F00" w:rsidRPr="006C5B0E" w:rsidRDefault="00870F00" w:rsidP="006E5F45">
            <w:pPr>
              <w:rPr>
                <w:rFonts w:ascii="Arial" w:hAnsi="Arial" w:cs="Arial"/>
                <w:sz w:val="22"/>
                <w:szCs w:val="22"/>
                <w:lang w:val="es-MX" w:eastAsia="es-MX"/>
              </w:rPr>
            </w:pPr>
          </w:p>
        </w:tc>
      </w:tr>
      <w:tr w:rsidR="00870F00" w:rsidRPr="006C5B0E" w14:paraId="2B25FAEA" w14:textId="77777777" w:rsidTr="00BB7D24">
        <w:trPr>
          <w:trHeight w:val="20"/>
        </w:trPr>
        <w:tc>
          <w:tcPr>
            <w:tcW w:w="3818" w:type="dxa"/>
            <w:shd w:val="clear" w:color="auto" w:fill="auto"/>
            <w:noWrap/>
          </w:tcPr>
          <w:p w14:paraId="30A6F2F9"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1"</w:t>
            </w:r>
          </w:p>
        </w:tc>
        <w:tc>
          <w:tcPr>
            <w:tcW w:w="4175" w:type="dxa"/>
            <w:shd w:val="clear" w:color="auto" w:fill="auto"/>
            <w:noWrap/>
          </w:tcPr>
          <w:p w14:paraId="0FC40730"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1,333.00</w:t>
            </w:r>
          </w:p>
        </w:tc>
        <w:tc>
          <w:tcPr>
            <w:tcW w:w="0" w:type="auto"/>
            <w:shd w:val="clear" w:color="auto" w:fill="auto"/>
            <w:noWrap/>
            <w:vAlign w:val="center"/>
          </w:tcPr>
          <w:p w14:paraId="6E546FE9"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85635A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E562DC0" w14:textId="77777777" w:rsidR="00870F00" w:rsidRPr="006C5B0E" w:rsidRDefault="00870F00" w:rsidP="006E5F45">
            <w:pPr>
              <w:rPr>
                <w:rFonts w:ascii="Arial" w:hAnsi="Arial" w:cs="Arial"/>
                <w:sz w:val="22"/>
                <w:szCs w:val="22"/>
                <w:lang w:val="es-MX" w:eastAsia="es-MX"/>
              </w:rPr>
            </w:pPr>
          </w:p>
        </w:tc>
      </w:tr>
      <w:tr w:rsidR="00870F00" w:rsidRPr="006C5B0E" w14:paraId="1E7943DB" w14:textId="77777777" w:rsidTr="00BB7D24">
        <w:trPr>
          <w:trHeight w:val="20"/>
        </w:trPr>
        <w:tc>
          <w:tcPr>
            <w:tcW w:w="3818" w:type="dxa"/>
            <w:shd w:val="clear" w:color="auto" w:fill="auto"/>
            <w:noWrap/>
          </w:tcPr>
          <w:p w14:paraId="6B17A68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1 1/2"</w:t>
            </w:r>
          </w:p>
        </w:tc>
        <w:tc>
          <w:tcPr>
            <w:tcW w:w="4175" w:type="dxa"/>
            <w:shd w:val="clear" w:color="auto" w:fill="auto"/>
            <w:noWrap/>
          </w:tcPr>
          <w:p w14:paraId="055C090C"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4,307.00</w:t>
            </w:r>
          </w:p>
        </w:tc>
        <w:tc>
          <w:tcPr>
            <w:tcW w:w="0" w:type="auto"/>
            <w:shd w:val="clear" w:color="auto" w:fill="auto"/>
            <w:noWrap/>
            <w:vAlign w:val="center"/>
          </w:tcPr>
          <w:p w14:paraId="36D3C4D6"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75331769"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41616E6" w14:textId="77777777" w:rsidR="00870F00" w:rsidRPr="006C5B0E" w:rsidRDefault="00870F00" w:rsidP="006E5F45">
            <w:pPr>
              <w:rPr>
                <w:rFonts w:ascii="Arial" w:hAnsi="Arial" w:cs="Arial"/>
                <w:sz w:val="22"/>
                <w:szCs w:val="22"/>
                <w:lang w:val="es-MX" w:eastAsia="es-MX"/>
              </w:rPr>
            </w:pPr>
          </w:p>
        </w:tc>
      </w:tr>
      <w:tr w:rsidR="00870F00" w:rsidRPr="006C5B0E" w14:paraId="672B4152" w14:textId="77777777" w:rsidTr="00BB7D24">
        <w:trPr>
          <w:trHeight w:val="20"/>
        </w:trPr>
        <w:tc>
          <w:tcPr>
            <w:tcW w:w="3818" w:type="dxa"/>
            <w:shd w:val="clear" w:color="auto" w:fill="auto"/>
            <w:noWrap/>
          </w:tcPr>
          <w:p w14:paraId="2D2CFB48"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2"</w:t>
            </w:r>
          </w:p>
        </w:tc>
        <w:tc>
          <w:tcPr>
            <w:tcW w:w="4175" w:type="dxa"/>
            <w:shd w:val="clear" w:color="auto" w:fill="auto"/>
            <w:noWrap/>
          </w:tcPr>
          <w:p w14:paraId="31B0C104"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4,451.50</w:t>
            </w:r>
          </w:p>
        </w:tc>
        <w:tc>
          <w:tcPr>
            <w:tcW w:w="0" w:type="auto"/>
            <w:shd w:val="clear" w:color="auto" w:fill="auto"/>
            <w:noWrap/>
            <w:vAlign w:val="center"/>
          </w:tcPr>
          <w:p w14:paraId="64E97158"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AAE3454"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81A61EB" w14:textId="77777777" w:rsidR="00870F00" w:rsidRPr="006C5B0E" w:rsidRDefault="00870F00" w:rsidP="006E5F45">
            <w:pPr>
              <w:rPr>
                <w:rFonts w:ascii="Arial" w:hAnsi="Arial" w:cs="Arial"/>
                <w:sz w:val="22"/>
                <w:szCs w:val="22"/>
                <w:lang w:val="es-MX" w:eastAsia="es-MX"/>
              </w:rPr>
            </w:pPr>
          </w:p>
        </w:tc>
      </w:tr>
      <w:tr w:rsidR="00870F00" w:rsidRPr="006C5B0E" w14:paraId="05F33EFB" w14:textId="77777777" w:rsidTr="00BB7D24">
        <w:trPr>
          <w:trHeight w:val="20"/>
        </w:trPr>
        <w:tc>
          <w:tcPr>
            <w:tcW w:w="3818" w:type="dxa"/>
            <w:shd w:val="clear" w:color="auto" w:fill="auto"/>
            <w:noWrap/>
          </w:tcPr>
          <w:p w14:paraId="0175D58A"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2 1/2"</w:t>
            </w:r>
          </w:p>
        </w:tc>
        <w:tc>
          <w:tcPr>
            <w:tcW w:w="4175" w:type="dxa"/>
            <w:shd w:val="clear" w:color="auto" w:fill="auto"/>
            <w:noWrap/>
          </w:tcPr>
          <w:p w14:paraId="208DAE15"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6,884.50</w:t>
            </w:r>
          </w:p>
        </w:tc>
        <w:tc>
          <w:tcPr>
            <w:tcW w:w="0" w:type="auto"/>
            <w:shd w:val="clear" w:color="auto" w:fill="auto"/>
            <w:noWrap/>
            <w:vAlign w:val="center"/>
          </w:tcPr>
          <w:p w14:paraId="765C0FC7"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4D63AD1"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99B4D59" w14:textId="77777777" w:rsidR="00870F00" w:rsidRPr="006C5B0E" w:rsidRDefault="00870F00" w:rsidP="006E5F45">
            <w:pPr>
              <w:rPr>
                <w:rFonts w:ascii="Arial" w:hAnsi="Arial" w:cs="Arial"/>
                <w:sz w:val="22"/>
                <w:szCs w:val="22"/>
                <w:lang w:val="es-MX" w:eastAsia="es-MX"/>
              </w:rPr>
            </w:pPr>
          </w:p>
        </w:tc>
      </w:tr>
      <w:tr w:rsidR="00870F00" w:rsidRPr="006C5B0E" w14:paraId="1CBEA462" w14:textId="77777777" w:rsidTr="00BB7D24">
        <w:trPr>
          <w:trHeight w:val="20"/>
        </w:trPr>
        <w:tc>
          <w:tcPr>
            <w:tcW w:w="3818" w:type="dxa"/>
            <w:shd w:val="clear" w:color="auto" w:fill="auto"/>
            <w:noWrap/>
          </w:tcPr>
          <w:p w14:paraId="5FC3C905"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3"</w:t>
            </w:r>
          </w:p>
        </w:tc>
        <w:tc>
          <w:tcPr>
            <w:tcW w:w="4175" w:type="dxa"/>
            <w:shd w:val="clear" w:color="auto" w:fill="auto"/>
            <w:noWrap/>
          </w:tcPr>
          <w:p w14:paraId="7503BA9A"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9,598.50</w:t>
            </w:r>
          </w:p>
        </w:tc>
        <w:tc>
          <w:tcPr>
            <w:tcW w:w="0" w:type="auto"/>
            <w:shd w:val="clear" w:color="auto" w:fill="auto"/>
            <w:noWrap/>
            <w:vAlign w:val="center"/>
          </w:tcPr>
          <w:p w14:paraId="2B1A9477"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5BE7013"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5DE5062" w14:textId="77777777" w:rsidR="00870F00" w:rsidRPr="006C5B0E" w:rsidRDefault="00870F00" w:rsidP="006E5F45">
            <w:pPr>
              <w:rPr>
                <w:rFonts w:ascii="Arial" w:hAnsi="Arial" w:cs="Arial"/>
                <w:sz w:val="22"/>
                <w:szCs w:val="22"/>
                <w:lang w:val="es-MX" w:eastAsia="es-MX"/>
              </w:rPr>
            </w:pPr>
          </w:p>
        </w:tc>
      </w:tr>
      <w:tr w:rsidR="00870F00" w:rsidRPr="006C5B0E" w14:paraId="4CA94AB4" w14:textId="77777777" w:rsidTr="00BB7D24">
        <w:trPr>
          <w:trHeight w:val="20"/>
        </w:trPr>
        <w:tc>
          <w:tcPr>
            <w:tcW w:w="3818" w:type="dxa"/>
            <w:shd w:val="clear" w:color="auto" w:fill="auto"/>
            <w:noWrap/>
          </w:tcPr>
          <w:p w14:paraId="58B502D7"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BAJA TEMPORAL</w:t>
            </w:r>
          </w:p>
        </w:tc>
        <w:tc>
          <w:tcPr>
            <w:tcW w:w="4175" w:type="dxa"/>
            <w:shd w:val="clear" w:color="auto" w:fill="auto"/>
            <w:noWrap/>
          </w:tcPr>
          <w:p w14:paraId="333AD7A2" w14:textId="7F5B04F8"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158.00</w:t>
            </w:r>
          </w:p>
        </w:tc>
        <w:tc>
          <w:tcPr>
            <w:tcW w:w="0" w:type="auto"/>
            <w:shd w:val="clear" w:color="auto" w:fill="auto"/>
            <w:noWrap/>
            <w:vAlign w:val="center"/>
          </w:tcPr>
          <w:p w14:paraId="736F4069"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0E06DED4"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89F2709" w14:textId="77777777" w:rsidR="00870F00" w:rsidRPr="006C5B0E" w:rsidRDefault="00870F00" w:rsidP="006E5F45">
            <w:pPr>
              <w:rPr>
                <w:rFonts w:ascii="Arial" w:hAnsi="Arial" w:cs="Arial"/>
                <w:sz w:val="22"/>
                <w:szCs w:val="22"/>
                <w:lang w:val="es-MX" w:eastAsia="es-MX"/>
              </w:rPr>
            </w:pPr>
          </w:p>
        </w:tc>
      </w:tr>
      <w:tr w:rsidR="00870F00" w:rsidRPr="006C5B0E" w14:paraId="736190F9" w14:textId="77777777" w:rsidTr="00BB7D24">
        <w:trPr>
          <w:trHeight w:val="20"/>
        </w:trPr>
        <w:tc>
          <w:tcPr>
            <w:tcW w:w="3818" w:type="dxa"/>
            <w:shd w:val="clear" w:color="auto" w:fill="auto"/>
            <w:noWrap/>
          </w:tcPr>
          <w:p w14:paraId="15A3AB58"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BAJA DEFINITIVA</w:t>
            </w:r>
          </w:p>
        </w:tc>
        <w:tc>
          <w:tcPr>
            <w:tcW w:w="4175" w:type="dxa"/>
            <w:shd w:val="clear" w:color="auto" w:fill="auto"/>
            <w:noWrap/>
          </w:tcPr>
          <w:p w14:paraId="42F0FB2D" w14:textId="61DA879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158.00</w:t>
            </w:r>
          </w:p>
        </w:tc>
        <w:tc>
          <w:tcPr>
            <w:tcW w:w="0" w:type="auto"/>
            <w:shd w:val="clear" w:color="auto" w:fill="auto"/>
            <w:noWrap/>
            <w:vAlign w:val="center"/>
          </w:tcPr>
          <w:p w14:paraId="31E0CDA2"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83D82FD"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0AD6F429" w14:textId="77777777" w:rsidR="00870F00" w:rsidRPr="006C5B0E" w:rsidRDefault="00870F00" w:rsidP="006E5F45">
            <w:pPr>
              <w:rPr>
                <w:rFonts w:ascii="Arial" w:hAnsi="Arial" w:cs="Arial"/>
                <w:sz w:val="22"/>
                <w:szCs w:val="22"/>
                <w:lang w:val="es-MX" w:eastAsia="es-MX"/>
              </w:rPr>
            </w:pPr>
          </w:p>
        </w:tc>
      </w:tr>
      <w:tr w:rsidR="00870F00" w:rsidRPr="006C5B0E" w14:paraId="50731539" w14:textId="77777777" w:rsidTr="00BB7D24">
        <w:trPr>
          <w:trHeight w:val="20"/>
        </w:trPr>
        <w:tc>
          <w:tcPr>
            <w:tcW w:w="3818" w:type="dxa"/>
            <w:shd w:val="clear" w:color="auto" w:fill="auto"/>
            <w:noWrap/>
          </w:tcPr>
          <w:p w14:paraId="010396A0"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INSPECCION DOMICILIARIA</w:t>
            </w:r>
          </w:p>
        </w:tc>
        <w:tc>
          <w:tcPr>
            <w:tcW w:w="4175" w:type="dxa"/>
            <w:shd w:val="clear" w:color="auto" w:fill="auto"/>
            <w:noWrap/>
          </w:tcPr>
          <w:p w14:paraId="01B6167A" w14:textId="577644B9"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397.50</w:t>
            </w:r>
          </w:p>
        </w:tc>
        <w:tc>
          <w:tcPr>
            <w:tcW w:w="0" w:type="auto"/>
            <w:shd w:val="clear" w:color="auto" w:fill="auto"/>
            <w:noWrap/>
            <w:vAlign w:val="center"/>
          </w:tcPr>
          <w:p w14:paraId="4188E917"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C62E11F"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863319D" w14:textId="77777777" w:rsidR="00870F00" w:rsidRPr="006C5B0E" w:rsidRDefault="00870F00" w:rsidP="006E5F45">
            <w:pPr>
              <w:rPr>
                <w:rFonts w:ascii="Arial" w:hAnsi="Arial" w:cs="Arial"/>
                <w:sz w:val="22"/>
                <w:szCs w:val="22"/>
                <w:lang w:val="es-MX" w:eastAsia="es-MX"/>
              </w:rPr>
            </w:pPr>
          </w:p>
        </w:tc>
      </w:tr>
      <w:tr w:rsidR="00870F00" w:rsidRPr="006C5B0E" w14:paraId="4413500C" w14:textId="77777777" w:rsidTr="00BB7D24">
        <w:trPr>
          <w:trHeight w:val="20"/>
        </w:trPr>
        <w:tc>
          <w:tcPr>
            <w:tcW w:w="3818" w:type="dxa"/>
            <w:shd w:val="clear" w:color="auto" w:fill="auto"/>
            <w:noWrap/>
          </w:tcPr>
          <w:p w14:paraId="6A020698"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CAMBIO DE TOMA</w:t>
            </w:r>
          </w:p>
        </w:tc>
        <w:tc>
          <w:tcPr>
            <w:tcW w:w="4175" w:type="dxa"/>
            <w:shd w:val="clear" w:color="auto" w:fill="auto"/>
            <w:noWrap/>
          </w:tcPr>
          <w:p w14:paraId="6AC3DBB8"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1,736.00</w:t>
            </w:r>
          </w:p>
        </w:tc>
        <w:tc>
          <w:tcPr>
            <w:tcW w:w="0" w:type="auto"/>
            <w:shd w:val="clear" w:color="auto" w:fill="auto"/>
            <w:noWrap/>
            <w:vAlign w:val="center"/>
          </w:tcPr>
          <w:p w14:paraId="76D10E43"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D1D1A2C"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7081F14F" w14:textId="77777777" w:rsidR="00870F00" w:rsidRPr="006C5B0E" w:rsidRDefault="00870F00" w:rsidP="006E5F45">
            <w:pPr>
              <w:rPr>
                <w:rFonts w:ascii="Arial" w:hAnsi="Arial" w:cs="Arial"/>
                <w:sz w:val="22"/>
                <w:szCs w:val="22"/>
                <w:lang w:val="es-MX" w:eastAsia="es-MX"/>
              </w:rPr>
            </w:pPr>
          </w:p>
        </w:tc>
      </w:tr>
      <w:tr w:rsidR="00870F00" w:rsidRPr="006C5B0E" w14:paraId="24816073" w14:textId="77777777" w:rsidTr="00BB7D24">
        <w:trPr>
          <w:trHeight w:val="20"/>
        </w:trPr>
        <w:tc>
          <w:tcPr>
            <w:tcW w:w="3818" w:type="dxa"/>
            <w:shd w:val="clear" w:color="auto" w:fill="auto"/>
            <w:noWrap/>
          </w:tcPr>
          <w:p w14:paraId="33F2A90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CAMBIO DE DESCARGA</w:t>
            </w:r>
          </w:p>
        </w:tc>
        <w:tc>
          <w:tcPr>
            <w:tcW w:w="4175" w:type="dxa"/>
            <w:shd w:val="clear" w:color="auto" w:fill="auto"/>
            <w:noWrap/>
          </w:tcPr>
          <w:p w14:paraId="7F4AAAF5"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1,736.00</w:t>
            </w:r>
          </w:p>
        </w:tc>
        <w:tc>
          <w:tcPr>
            <w:tcW w:w="0" w:type="auto"/>
            <w:shd w:val="clear" w:color="auto" w:fill="auto"/>
            <w:noWrap/>
            <w:vAlign w:val="center"/>
          </w:tcPr>
          <w:p w14:paraId="6E8D7528"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3D47EFC"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A186256" w14:textId="77777777" w:rsidR="00870F00" w:rsidRPr="006C5B0E" w:rsidRDefault="00870F00" w:rsidP="006E5F45">
            <w:pPr>
              <w:rPr>
                <w:rFonts w:ascii="Arial" w:hAnsi="Arial" w:cs="Arial"/>
                <w:sz w:val="22"/>
                <w:szCs w:val="22"/>
                <w:lang w:val="es-MX" w:eastAsia="es-MX"/>
              </w:rPr>
            </w:pPr>
          </w:p>
        </w:tc>
      </w:tr>
      <w:tr w:rsidR="00870F00" w:rsidRPr="006C5B0E" w14:paraId="66406C9A" w14:textId="77777777" w:rsidTr="00BB7D24">
        <w:trPr>
          <w:trHeight w:val="20"/>
        </w:trPr>
        <w:tc>
          <w:tcPr>
            <w:tcW w:w="3818" w:type="dxa"/>
            <w:shd w:val="clear" w:color="auto" w:fill="auto"/>
            <w:noWrap/>
          </w:tcPr>
          <w:p w14:paraId="125DE22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CARTA DE FACTIBILIDAD</w:t>
            </w:r>
          </w:p>
        </w:tc>
        <w:tc>
          <w:tcPr>
            <w:tcW w:w="4175" w:type="dxa"/>
            <w:shd w:val="clear" w:color="auto" w:fill="auto"/>
            <w:noWrap/>
          </w:tcPr>
          <w:p w14:paraId="36B921B2"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2,292.00</w:t>
            </w:r>
          </w:p>
        </w:tc>
        <w:tc>
          <w:tcPr>
            <w:tcW w:w="0" w:type="auto"/>
            <w:shd w:val="clear" w:color="auto" w:fill="auto"/>
            <w:noWrap/>
            <w:vAlign w:val="center"/>
          </w:tcPr>
          <w:p w14:paraId="774E805A"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99F02F8"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0441AAC1" w14:textId="77777777" w:rsidR="00870F00" w:rsidRPr="006C5B0E" w:rsidRDefault="00870F00" w:rsidP="006E5F45">
            <w:pPr>
              <w:rPr>
                <w:rFonts w:ascii="Arial" w:hAnsi="Arial" w:cs="Arial"/>
                <w:sz w:val="22"/>
                <w:szCs w:val="22"/>
                <w:lang w:val="es-MX" w:eastAsia="es-MX"/>
              </w:rPr>
            </w:pPr>
          </w:p>
        </w:tc>
      </w:tr>
      <w:tr w:rsidR="00870F00" w:rsidRPr="006C5B0E" w14:paraId="2BC496C6" w14:textId="77777777" w:rsidTr="00BB7D24">
        <w:trPr>
          <w:trHeight w:val="20"/>
        </w:trPr>
        <w:tc>
          <w:tcPr>
            <w:tcW w:w="3818" w:type="dxa"/>
            <w:shd w:val="clear" w:color="auto" w:fill="auto"/>
          </w:tcPr>
          <w:p w14:paraId="50933C84" w14:textId="77777777" w:rsidR="00870F00" w:rsidRPr="006C5B0E" w:rsidRDefault="00276B23" w:rsidP="00276B23">
            <w:pPr>
              <w:rPr>
                <w:rFonts w:ascii="Arial" w:hAnsi="Arial" w:cs="Arial"/>
                <w:sz w:val="22"/>
                <w:szCs w:val="22"/>
                <w:lang w:val="es-MX" w:eastAsia="es-MX"/>
              </w:rPr>
            </w:pPr>
            <w:r w:rsidRPr="006C5B0E">
              <w:rPr>
                <w:rFonts w:ascii="Arial" w:hAnsi="Arial" w:cs="Arial"/>
                <w:sz w:val="22"/>
                <w:szCs w:val="22"/>
                <w:lang w:val="es-MX" w:eastAsia="es-MX"/>
              </w:rPr>
              <w:t>DER. DE INTERCONEXION AGUA Y DRENAJE INTERES SOCIAL</w:t>
            </w:r>
          </w:p>
        </w:tc>
        <w:tc>
          <w:tcPr>
            <w:tcW w:w="4175" w:type="dxa"/>
          </w:tcPr>
          <w:p w14:paraId="3B85755C" w14:textId="77777777" w:rsidR="00870F00" w:rsidRPr="006C5B0E" w:rsidRDefault="00276B23" w:rsidP="006E5F45">
            <w:pPr>
              <w:rPr>
                <w:rFonts w:ascii="Arial" w:hAnsi="Arial" w:cs="Arial"/>
                <w:sz w:val="22"/>
                <w:szCs w:val="22"/>
                <w:lang w:val="es-MX" w:eastAsia="es-MX"/>
              </w:rPr>
            </w:pPr>
            <w:r w:rsidRPr="006C5B0E">
              <w:rPr>
                <w:rFonts w:ascii="Arial" w:hAnsi="Arial" w:cs="Arial"/>
                <w:sz w:val="22"/>
                <w:szCs w:val="22"/>
              </w:rPr>
              <w:t>Art 62 de la Ley de Aguas del Estado de Coahuila, Corresponde a 30 Unidades de medida y actualización (UMA)</w:t>
            </w:r>
          </w:p>
        </w:tc>
        <w:tc>
          <w:tcPr>
            <w:tcW w:w="0" w:type="auto"/>
            <w:vAlign w:val="center"/>
          </w:tcPr>
          <w:p w14:paraId="09F4295C" w14:textId="77777777" w:rsidR="00870F00" w:rsidRPr="006C5B0E" w:rsidRDefault="00870F00" w:rsidP="006E5F45">
            <w:pPr>
              <w:rPr>
                <w:rFonts w:ascii="Arial" w:hAnsi="Arial" w:cs="Arial"/>
                <w:sz w:val="22"/>
                <w:szCs w:val="22"/>
                <w:lang w:val="es-MX" w:eastAsia="es-MX"/>
              </w:rPr>
            </w:pPr>
          </w:p>
        </w:tc>
        <w:tc>
          <w:tcPr>
            <w:tcW w:w="0" w:type="auto"/>
            <w:vAlign w:val="center"/>
          </w:tcPr>
          <w:p w14:paraId="76E36737" w14:textId="77777777" w:rsidR="00870F00" w:rsidRPr="006C5B0E" w:rsidRDefault="00870F00" w:rsidP="006E5F45">
            <w:pPr>
              <w:rPr>
                <w:rFonts w:ascii="Arial" w:hAnsi="Arial" w:cs="Arial"/>
                <w:sz w:val="22"/>
                <w:szCs w:val="22"/>
                <w:lang w:val="es-MX" w:eastAsia="es-MX"/>
              </w:rPr>
            </w:pPr>
          </w:p>
        </w:tc>
        <w:tc>
          <w:tcPr>
            <w:tcW w:w="0" w:type="auto"/>
            <w:vAlign w:val="center"/>
          </w:tcPr>
          <w:p w14:paraId="0CFB9D0C" w14:textId="77777777" w:rsidR="00870F00" w:rsidRPr="006C5B0E" w:rsidRDefault="00870F00" w:rsidP="006E5F45">
            <w:pPr>
              <w:rPr>
                <w:rFonts w:ascii="Arial" w:hAnsi="Arial" w:cs="Arial"/>
                <w:sz w:val="22"/>
                <w:szCs w:val="22"/>
                <w:lang w:val="es-MX" w:eastAsia="es-MX"/>
              </w:rPr>
            </w:pPr>
          </w:p>
        </w:tc>
      </w:tr>
      <w:tr w:rsidR="00870F00" w:rsidRPr="006C5B0E" w14:paraId="2D76C1BF" w14:textId="77777777" w:rsidTr="00BB7D24">
        <w:trPr>
          <w:trHeight w:val="20"/>
        </w:trPr>
        <w:tc>
          <w:tcPr>
            <w:tcW w:w="3818" w:type="dxa"/>
            <w:shd w:val="clear" w:color="auto" w:fill="auto"/>
            <w:noWrap/>
          </w:tcPr>
          <w:p w14:paraId="2FD8F35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DER. DE INTERCONEXION AGUA</w:t>
            </w:r>
          </w:p>
        </w:tc>
        <w:tc>
          <w:tcPr>
            <w:tcW w:w="4175" w:type="dxa"/>
            <w:shd w:val="clear" w:color="auto" w:fill="auto"/>
            <w:noWrap/>
          </w:tcPr>
          <w:p w14:paraId="30FCEA90" w14:textId="77777777" w:rsidR="00870F00" w:rsidRPr="006C5B0E" w:rsidRDefault="00870F00" w:rsidP="006E5F45">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2,980.00</w:t>
            </w:r>
          </w:p>
        </w:tc>
        <w:tc>
          <w:tcPr>
            <w:tcW w:w="0" w:type="auto"/>
            <w:shd w:val="clear" w:color="auto" w:fill="auto"/>
            <w:noWrap/>
            <w:vAlign w:val="center"/>
          </w:tcPr>
          <w:p w14:paraId="71BF5D7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5729A0A"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288C67CC" w14:textId="77777777" w:rsidR="00870F00" w:rsidRPr="006C5B0E" w:rsidRDefault="00870F00" w:rsidP="006E5F45">
            <w:pPr>
              <w:rPr>
                <w:rFonts w:ascii="Arial" w:hAnsi="Arial" w:cs="Arial"/>
                <w:sz w:val="22"/>
                <w:szCs w:val="22"/>
                <w:lang w:val="es-MX" w:eastAsia="es-MX"/>
              </w:rPr>
            </w:pPr>
          </w:p>
        </w:tc>
      </w:tr>
      <w:tr w:rsidR="00870F00" w:rsidRPr="006C5B0E" w14:paraId="59AB5406" w14:textId="77777777" w:rsidTr="00BB7D24">
        <w:trPr>
          <w:trHeight w:val="20"/>
        </w:trPr>
        <w:tc>
          <w:tcPr>
            <w:tcW w:w="3818" w:type="dxa"/>
            <w:shd w:val="clear" w:color="auto" w:fill="auto"/>
            <w:noWrap/>
          </w:tcPr>
          <w:p w14:paraId="3FF37E8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DER. DE INTERCONEXION DREN</w:t>
            </w:r>
          </w:p>
        </w:tc>
        <w:tc>
          <w:tcPr>
            <w:tcW w:w="4175" w:type="dxa"/>
            <w:shd w:val="clear" w:color="auto" w:fill="auto"/>
            <w:noWrap/>
          </w:tcPr>
          <w:p w14:paraId="7B4AA99B" w14:textId="77777777" w:rsidR="00870F00" w:rsidRPr="006C5B0E" w:rsidRDefault="00870F00" w:rsidP="006E5F45">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2,980.00</w:t>
            </w:r>
          </w:p>
        </w:tc>
        <w:tc>
          <w:tcPr>
            <w:tcW w:w="0" w:type="auto"/>
            <w:shd w:val="clear" w:color="auto" w:fill="auto"/>
            <w:noWrap/>
            <w:vAlign w:val="center"/>
          </w:tcPr>
          <w:p w14:paraId="7A599CF6"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AE77ABB"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7D5C5164" w14:textId="77777777" w:rsidR="00870F00" w:rsidRPr="006C5B0E" w:rsidRDefault="00870F00" w:rsidP="006E5F45">
            <w:pPr>
              <w:rPr>
                <w:rFonts w:ascii="Arial" w:hAnsi="Arial" w:cs="Arial"/>
                <w:sz w:val="22"/>
                <w:szCs w:val="22"/>
                <w:lang w:val="es-MX" w:eastAsia="es-MX"/>
              </w:rPr>
            </w:pPr>
          </w:p>
        </w:tc>
      </w:tr>
      <w:tr w:rsidR="00870F00" w:rsidRPr="006C5B0E" w14:paraId="6AB36A32" w14:textId="77777777" w:rsidTr="00BB7D24">
        <w:trPr>
          <w:trHeight w:val="20"/>
        </w:trPr>
        <w:tc>
          <w:tcPr>
            <w:tcW w:w="3818" w:type="dxa"/>
            <w:shd w:val="clear" w:color="auto" w:fill="auto"/>
            <w:noWrap/>
          </w:tcPr>
          <w:p w14:paraId="1CC35D32"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VENTA PIPA DE AGUA 5,000 L</w:t>
            </w:r>
          </w:p>
        </w:tc>
        <w:tc>
          <w:tcPr>
            <w:tcW w:w="4175" w:type="dxa"/>
            <w:shd w:val="clear" w:color="auto" w:fill="auto"/>
            <w:noWrap/>
          </w:tcPr>
          <w:p w14:paraId="0DDB1A0A" w14:textId="7F534789" w:rsidR="00870F00" w:rsidRPr="006C5B0E" w:rsidRDefault="00870F00" w:rsidP="006E5F45">
            <w:pPr>
              <w:jc w:val="center"/>
              <w:rPr>
                <w:rFonts w:ascii="Arial" w:hAnsi="Arial" w:cs="Arial"/>
                <w:sz w:val="22"/>
                <w:szCs w:val="22"/>
                <w:lang w:val="es-MX" w:eastAsia="es-MX"/>
              </w:rPr>
            </w:pPr>
            <w:r w:rsidRPr="006C5B0E">
              <w:rPr>
                <w:rFonts w:ascii="Arial" w:hAnsi="Arial" w:cs="Arial"/>
                <w:sz w:val="22"/>
                <w:szCs w:val="22"/>
              </w:rPr>
              <w:t>$</w:t>
            </w:r>
            <w:r w:rsidR="004047C5">
              <w:rPr>
                <w:rFonts w:ascii="Arial" w:hAnsi="Arial" w:cs="Arial"/>
                <w:sz w:val="22"/>
                <w:szCs w:val="22"/>
              </w:rPr>
              <w:t xml:space="preserve">   </w:t>
            </w:r>
            <w:r w:rsidR="002249B2" w:rsidRPr="006C5B0E">
              <w:rPr>
                <w:rFonts w:ascii="Arial" w:hAnsi="Arial" w:cs="Arial"/>
                <w:sz w:val="22"/>
                <w:szCs w:val="22"/>
              </w:rPr>
              <w:t xml:space="preserve"> </w:t>
            </w:r>
            <w:r w:rsidRPr="006C5B0E">
              <w:rPr>
                <w:rFonts w:ascii="Arial" w:hAnsi="Arial" w:cs="Arial"/>
                <w:sz w:val="22"/>
                <w:szCs w:val="22"/>
              </w:rPr>
              <w:t>505.00</w:t>
            </w:r>
          </w:p>
        </w:tc>
        <w:tc>
          <w:tcPr>
            <w:tcW w:w="0" w:type="auto"/>
            <w:shd w:val="clear" w:color="auto" w:fill="auto"/>
            <w:noWrap/>
            <w:vAlign w:val="center"/>
          </w:tcPr>
          <w:p w14:paraId="2982A110"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369BBD5"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A5785C3" w14:textId="77777777" w:rsidR="00870F00" w:rsidRPr="006C5B0E" w:rsidRDefault="00870F00" w:rsidP="006E5F45">
            <w:pPr>
              <w:rPr>
                <w:rFonts w:ascii="Arial" w:hAnsi="Arial" w:cs="Arial"/>
                <w:sz w:val="22"/>
                <w:szCs w:val="22"/>
                <w:lang w:val="es-MX" w:eastAsia="es-MX"/>
              </w:rPr>
            </w:pPr>
          </w:p>
        </w:tc>
      </w:tr>
      <w:tr w:rsidR="00870F00" w:rsidRPr="006C5B0E" w14:paraId="1DC87D24" w14:textId="77777777" w:rsidTr="00BB7D24">
        <w:trPr>
          <w:trHeight w:val="20"/>
        </w:trPr>
        <w:tc>
          <w:tcPr>
            <w:tcW w:w="3818" w:type="dxa"/>
            <w:shd w:val="clear" w:color="auto" w:fill="auto"/>
            <w:noWrap/>
          </w:tcPr>
          <w:p w14:paraId="7FFDF0A1"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lastRenderedPageBreak/>
              <w:t>VENTA PIPA DE AGUA 8,000 L</w:t>
            </w:r>
          </w:p>
        </w:tc>
        <w:tc>
          <w:tcPr>
            <w:tcW w:w="4175" w:type="dxa"/>
            <w:shd w:val="clear" w:color="auto" w:fill="auto"/>
            <w:noWrap/>
          </w:tcPr>
          <w:p w14:paraId="4C0542FA" w14:textId="458F643A" w:rsidR="00870F00" w:rsidRPr="006C5B0E" w:rsidRDefault="00870F00" w:rsidP="006E5F45">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717.00</w:t>
            </w:r>
          </w:p>
        </w:tc>
        <w:tc>
          <w:tcPr>
            <w:tcW w:w="0" w:type="auto"/>
            <w:shd w:val="clear" w:color="auto" w:fill="auto"/>
            <w:noWrap/>
            <w:vAlign w:val="center"/>
          </w:tcPr>
          <w:p w14:paraId="00E75FA5"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74CE2DB"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BA7C1F3" w14:textId="77777777" w:rsidR="00870F00" w:rsidRPr="006C5B0E" w:rsidRDefault="00870F00" w:rsidP="006E5F45">
            <w:pPr>
              <w:rPr>
                <w:rFonts w:ascii="Arial" w:hAnsi="Arial" w:cs="Arial"/>
                <w:sz w:val="22"/>
                <w:szCs w:val="22"/>
                <w:lang w:val="es-MX" w:eastAsia="es-MX"/>
              </w:rPr>
            </w:pPr>
          </w:p>
        </w:tc>
      </w:tr>
    </w:tbl>
    <w:p w14:paraId="2F759D47" w14:textId="77777777" w:rsidR="00870F00" w:rsidRPr="006C5B0E" w:rsidRDefault="00870F00" w:rsidP="00870F00">
      <w:pPr>
        <w:pStyle w:val="Default"/>
        <w:jc w:val="both"/>
        <w:rPr>
          <w:color w:val="auto"/>
          <w:sz w:val="22"/>
          <w:szCs w:val="22"/>
          <w:highlight w:val="yellow"/>
        </w:rPr>
      </w:pPr>
    </w:p>
    <w:p w14:paraId="4E1F8668" w14:textId="77777777" w:rsidR="00870F00" w:rsidRPr="006C5B0E" w:rsidRDefault="00870F00" w:rsidP="00870F00">
      <w:pPr>
        <w:pStyle w:val="Default"/>
        <w:jc w:val="both"/>
        <w:rPr>
          <w:color w:val="auto"/>
          <w:sz w:val="22"/>
          <w:szCs w:val="22"/>
        </w:rPr>
      </w:pPr>
      <w:r w:rsidRPr="006C5B0E">
        <w:rPr>
          <w:color w:val="auto"/>
          <w:sz w:val="22"/>
          <w:szCs w:val="22"/>
        </w:rPr>
        <w:t>El cobro de reconexión se deberá realizar únicamente cuando se lleve a cabo una acción física que limite el servicio al usuario.</w:t>
      </w:r>
    </w:p>
    <w:p w14:paraId="2A7426EA" w14:textId="77777777" w:rsidR="00870F00" w:rsidRPr="006C5B0E" w:rsidRDefault="00870F00" w:rsidP="00870F00">
      <w:pPr>
        <w:jc w:val="both"/>
        <w:rPr>
          <w:rFonts w:ascii="Arial" w:hAnsi="Arial" w:cs="Arial"/>
          <w:sz w:val="22"/>
          <w:szCs w:val="22"/>
        </w:rPr>
      </w:pPr>
    </w:p>
    <w:p w14:paraId="45059E6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Las tarifas establecidas por concepto de Derechos de Interconexión de Agua y Drenaje de Interés Social se regirán de acuerdo al artículo 62, penúltimo párrafo, de la Ley de Aguas para los Municipios del Estado de Coahuila de Zaragoza vigente.</w:t>
      </w:r>
    </w:p>
    <w:p w14:paraId="039A7C29" w14:textId="77777777" w:rsidR="00870F00" w:rsidRPr="006C5B0E" w:rsidRDefault="00870F00" w:rsidP="00870F00">
      <w:pPr>
        <w:jc w:val="both"/>
        <w:rPr>
          <w:rFonts w:ascii="Arial" w:hAnsi="Arial" w:cs="Arial"/>
          <w:sz w:val="22"/>
          <w:szCs w:val="22"/>
          <w:highlight w:val="yellow"/>
        </w:rPr>
      </w:pPr>
    </w:p>
    <w:p w14:paraId="5899E0D9"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2253C844" w14:textId="77777777" w:rsidR="00870F00" w:rsidRPr="006C5B0E" w:rsidRDefault="00870F00" w:rsidP="00870F00">
      <w:pPr>
        <w:autoSpaceDE w:val="0"/>
        <w:autoSpaceDN w:val="0"/>
        <w:adjustRightInd w:val="0"/>
        <w:jc w:val="both"/>
        <w:rPr>
          <w:rFonts w:ascii="Arial" w:hAnsi="Arial" w:cs="Arial"/>
          <w:b/>
          <w:bCs/>
          <w:sz w:val="22"/>
          <w:szCs w:val="22"/>
        </w:rPr>
      </w:pPr>
    </w:p>
    <w:p w14:paraId="03368D9B"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w:t>
      </w:r>
    </w:p>
    <w:p w14:paraId="5EE32FED"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RASTROS</w:t>
      </w:r>
    </w:p>
    <w:p w14:paraId="4CB26EEA" w14:textId="77777777" w:rsidR="00870F00" w:rsidRPr="006C5B0E" w:rsidRDefault="00870F00" w:rsidP="00870F00">
      <w:pPr>
        <w:autoSpaceDE w:val="0"/>
        <w:autoSpaceDN w:val="0"/>
        <w:adjustRightInd w:val="0"/>
        <w:jc w:val="both"/>
        <w:rPr>
          <w:rFonts w:ascii="Arial" w:hAnsi="Arial" w:cs="Arial"/>
          <w:b/>
          <w:bCs/>
          <w:sz w:val="22"/>
          <w:szCs w:val="22"/>
        </w:rPr>
      </w:pPr>
    </w:p>
    <w:p w14:paraId="7455F35A"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ARTÍCULO 14.- </w:t>
      </w:r>
      <w:r w:rsidRPr="006C5B0E">
        <w:rPr>
          <w:rFonts w:ascii="Arial" w:hAnsi="Arial" w:cs="Arial"/>
          <w:bCs/>
          <w:sz w:val="22"/>
          <w:szCs w:val="22"/>
        </w:rPr>
        <w:t>Serán objeto de este derecho los servicios de pesaje, uso de corrales, carga y descarga, uso de cuarto frío, matanza y reparto que se presten a solicitud de los interesados o por disposición de la ley, en los rastros o lugares destinados al sacrificio de animales, previamente autorizados.</w:t>
      </w:r>
    </w:p>
    <w:p w14:paraId="2065B690" w14:textId="77777777" w:rsidR="00870F00" w:rsidRPr="006C5B0E" w:rsidRDefault="00870F00" w:rsidP="00870F00">
      <w:pPr>
        <w:autoSpaceDE w:val="0"/>
        <w:autoSpaceDN w:val="0"/>
        <w:adjustRightInd w:val="0"/>
        <w:jc w:val="both"/>
        <w:rPr>
          <w:rFonts w:ascii="Arial" w:hAnsi="Arial" w:cs="Arial"/>
          <w:sz w:val="22"/>
          <w:szCs w:val="22"/>
        </w:rPr>
      </w:pPr>
    </w:p>
    <w:p w14:paraId="7919775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No se causará el derecho de uso de corrales, cuando los animales que se introduzcan sean sacrificados el mismo día.</w:t>
      </w:r>
    </w:p>
    <w:p w14:paraId="610369CA" w14:textId="77777777" w:rsidR="00870F00" w:rsidRPr="006C5B0E" w:rsidRDefault="00870F00" w:rsidP="00870F00">
      <w:pPr>
        <w:autoSpaceDE w:val="0"/>
        <w:autoSpaceDN w:val="0"/>
        <w:adjustRightInd w:val="0"/>
        <w:jc w:val="both"/>
        <w:rPr>
          <w:rFonts w:ascii="Arial" w:hAnsi="Arial" w:cs="Arial"/>
          <w:sz w:val="22"/>
          <w:szCs w:val="22"/>
        </w:rPr>
      </w:pPr>
    </w:p>
    <w:p w14:paraId="5AFE64E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Por concepto de matanza:</w:t>
      </w:r>
    </w:p>
    <w:p w14:paraId="6C7157FE" w14:textId="77777777" w:rsidR="00870F00" w:rsidRPr="006C5B0E" w:rsidRDefault="00870F00" w:rsidP="00870F00">
      <w:pPr>
        <w:autoSpaceDE w:val="0"/>
        <w:autoSpaceDN w:val="0"/>
        <w:adjustRightInd w:val="0"/>
        <w:jc w:val="both"/>
        <w:rPr>
          <w:rFonts w:ascii="Arial" w:hAnsi="Arial" w:cs="Arial"/>
          <w:sz w:val="22"/>
          <w:szCs w:val="22"/>
        </w:rPr>
      </w:pPr>
    </w:p>
    <w:p w14:paraId="53498AF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Bovinos                              </w:t>
      </w:r>
      <w:r w:rsidRPr="006C5B0E">
        <w:rPr>
          <w:rFonts w:ascii="Arial" w:hAnsi="Arial" w:cs="Arial"/>
          <w:sz w:val="22"/>
          <w:szCs w:val="22"/>
        </w:rPr>
        <w:tab/>
        <w:t>$ 142.50 pesos por cabeza.</w:t>
      </w:r>
    </w:p>
    <w:p w14:paraId="4764B13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Becerros                                 </w:t>
      </w:r>
      <w:r w:rsidRPr="006C5B0E">
        <w:rPr>
          <w:rFonts w:ascii="Arial" w:hAnsi="Arial" w:cs="Arial"/>
          <w:sz w:val="22"/>
          <w:szCs w:val="22"/>
        </w:rPr>
        <w:tab/>
        <w:t>$ 104.00 pesos por cabeza.</w:t>
      </w:r>
    </w:p>
    <w:p w14:paraId="7CEE9CF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Porcinos                                 </w:t>
      </w:r>
      <w:r w:rsidRPr="006C5B0E">
        <w:rPr>
          <w:rFonts w:ascii="Arial" w:hAnsi="Arial" w:cs="Arial"/>
          <w:sz w:val="22"/>
          <w:szCs w:val="22"/>
        </w:rPr>
        <w:tab/>
        <w:t>$   64.00 pesos por cabeza.</w:t>
      </w:r>
    </w:p>
    <w:p w14:paraId="690956D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4.- Ovinos                                    </w:t>
      </w:r>
      <w:r w:rsidRPr="006C5B0E">
        <w:rPr>
          <w:rFonts w:ascii="Arial" w:hAnsi="Arial" w:cs="Arial"/>
          <w:sz w:val="22"/>
          <w:szCs w:val="22"/>
        </w:rPr>
        <w:tab/>
        <w:t>$   51.50 pesos por cabeza.</w:t>
      </w:r>
    </w:p>
    <w:p w14:paraId="2656956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5.- Cabritos                                  </w:t>
      </w:r>
      <w:r w:rsidRPr="006C5B0E">
        <w:rPr>
          <w:rFonts w:ascii="Arial" w:hAnsi="Arial" w:cs="Arial"/>
          <w:sz w:val="22"/>
          <w:szCs w:val="22"/>
        </w:rPr>
        <w:tab/>
        <w:t>$   24.50 pesos por cabeza.</w:t>
      </w:r>
    </w:p>
    <w:p w14:paraId="62AF96C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6.- Caprinos                                 </w:t>
      </w:r>
      <w:r w:rsidRPr="006C5B0E">
        <w:rPr>
          <w:rFonts w:ascii="Arial" w:hAnsi="Arial" w:cs="Arial"/>
          <w:sz w:val="22"/>
          <w:szCs w:val="22"/>
        </w:rPr>
        <w:tab/>
        <w:t>$   64.00 pesos por cabeza.</w:t>
      </w:r>
    </w:p>
    <w:p w14:paraId="0538D0E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7.- Equinos                                  </w:t>
      </w:r>
      <w:r w:rsidRPr="006C5B0E">
        <w:rPr>
          <w:rFonts w:ascii="Arial" w:hAnsi="Arial" w:cs="Arial"/>
          <w:sz w:val="22"/>
          <w:szCs w:val="22"/>
        </w:rPr>
        <w:tab/>
        <w:t>$ 142.50 pesos por cabeza.</w:t>
      </w:r>
    </w:p>
    <w:p w14:paraId="6FB3CC2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8.- Asnal                                      </w:t>
      </w:r>
      <w:r w:rsidRPr="006C5B0E">
        <w:rPr>
          <w:rFonts w:ascii="Arial" w:hAnsi="Arial" w:cs="Arial"/>
          <w:sz w:val="22"/>
          <w:szCs w:val="22"/>
        </w:rPr>
        <w:tab/>
        <w:t>$ 142.50 pesos por cabeza.</w:t>
      </w:r>
    </w:p>
    <w:p w14:paraId="5FAB7C2F"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p>
    <w:p w14:paraId="50C801B2"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r w:rsidRPr="006C5B0E">
        <w:rPr>
          <w:rFonts w:ascii="Arial" w:hAnsi="Arial" w:cs="Arial"/>
          <w:sz w:val="22"/>
          <w:szCs w:val="22"/>
        </w:rPr>
        <w:t>II.- Las empresas, mataderos y empacadoras autorizadas por el Municipio que introduzcan ganado en pie o canal de otros Municipios, pagarán el 50% por concepto de inspección de la tarifa señalada para el servicio de matanza que se menciona en este artículo.</w:t>
      </w:r>
    </w:p>
    <w:p w14:paraId="23F5F5B6"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p>
    <w:p w14:paraId="2DE01E1C"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r w:rsidRPr="006C5B0E">
        <w:rPr>
          <w:rFonts w:ascii="Arial" w:hAnsi="Arial" w:cs="Arial"/>
          <w:sz w:val="22"/>
          <w:szCs w:val="22"/>
        </w:rPr>
        <w:t>III.- El acarreo de carne en transporte del Municipio:</w:t>
      </w:r>
    </w:p>
    <w:p w14:paraId="09EFED98"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p>
    <w:p w14:paraId="547A9664"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1.- Por cada res o becerro </w:t>
      </w:r>
      <w:r w:rsidRPr="006C5B0E">
        <w:rPr>
          <w:rFonts w:ascii="Arial" w:hAnsi="Arial" w:cs="Arial"/>
          <w:sz w:val="22"/>
          <w:szCs w:val="22"/>
        </w:rPr>
        <w:tab/>
        <w:t>$ 29.00 pesos.</w:t>
      </w:r>
    </w:p>
    <w:p w14:paraId="7DE860AD"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2.- Por cada cerdo </w:t>
      </w:r>
      <w:r w:rsidRPr="006C5B0E">
        <w:rPr>
          <w:rFonts w:ascii="Arial" w:hAnsi="Arial" w:cs="Arial"/>
          <w:sz w:val="22"/>
          <w:szCs w:val="22"/>
        </w:rPr>
        <w:tab/>
        <w:t>$ 24.50 pesos.</w:t>
      </w:r>
    </w:p>
    <w:p w14:paraId="56D1D1B2"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3.- Por cada cuarto de res o fracción </w:t>
      </w:r>
      <w:r w:rsidRPr="006C5B0E">
        <w:rPr>
          <w:rFonts w:ascii="Arial" w:hAnsi="Arial" w:cs="Arial"/>
          <w:sz w:val="22"/>
          <w:szCs w:val="22"/>
        </w:rPr>
        <w:tab/>
        <w:t>$ 14.50 pesos.</w:t>
      </w:r>
    </w:p>
    <w:p w14:paraId="4A667573"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4.- Por cada fracción de cerdo </w:t>
      </w:r>
      <w:r w:rsidRPr="006C5B0E">
        <w:rPr>
          <w:rFonts w:ascii="Arial" w:hAnsi="Arial" w:cs="Arial"/>
          <w:sz w:val="22"/>
          <w:szCs w:val="22"/>
        </w:rPr>
        <w:tab/>
        <w:t>$ 12.50 pesos.</w:t>
      </w:r>
    </w:p>
    <w:p w14:paraId="57B4AA2C"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5.- Por cada cabrito, cabra o borrego      $ 11.50 pesos.</w:t>
      </w:r>
    </w:p>
    <w:p w14:paraId="48F13B51"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6.- Por cada menudo </w:t>
      </w:r>
      <w:r w:rsidRPr="006C5B0E">
        <w:rPr>
          <w:rFonts w:ascii="Arial" w:hAnsi="Arial" w:cs="Arial"/>
          <w:sz w:val="22"/>
          <w:szCs w:val="22"/>
        </w:rPr>
        <w:tab/>
        <w:t>$ 10.50 pesos.</w:t>
      </w:r>
    </w:p>
    <w:p w14:paraId="697D6A64" w14:textId="77777777" w:rsidR="00870F00" w:rsidRPr="006C5B0E" w:rsidRDefault="00870F00" w:rsidP="00870F00">
      <w:pPr>
        <w:autoSpaceDE w:val="0"/>
        <w:autoSpaceDN w:val="0"/>
        <w:adjustRightInd w:val="0"/>
        <w:jc w:val="center"/>
        <w:rPr>
          <w:rFonts w:ascii="Arial" w:hAnsi="Arial" w:cs="Arial"/>
          <w:sz w:val="22"/>
          <w:szCs w:val="22"/>
        </w:rPr>
      </w:pPr>
    </w:p>
    <w:p w14:paraId="0B67619D"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18186B0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ASEO PÚBLICO</w:t>
      </w:r>
    </w:p>
    <w:p w14:paraId="7BCDA3DB" w14:textId="77777777" w:rsidR="00870F00" w:rsidRPr="006C5B0E" w:rsidRDefault="00870F00" w:rsidP="00870F00">
      <w:pPr>
        <w:autoSpaceDE w:val="0"/>
        <w:autoSpaceDN w:val="0"/>
        <w:adjustRightInd w:val="0"/>
        <w:jc w:val="both"/>
        <w:rPr>
          <w:rFonts w:ascii="Arial" w:hAnsi="Arial" w:cs="Arial"/>
          <w:b/>
          <w:bCs/>
          <w:sz w:val="22"/>
          <w:szCs w:val="22"/>
        </w:rPr>
      </w:pPr>
    </w:p>
    <w:p w14:paraId="1B1405F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15.- </w:t>
      </w:r>
      <w:r w:rsidRPr="006C5B0E">
        <w:rPr>
          <w:rFonts w:ascii="Arial" w:hAnsi="Arial" w:cs="Arial"/>
          <w:sz w:val="22"/>
          <w:szCs w:val="22"/>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 </w:t>
      </w:r>
    </w:p>
    <w:p w14:paraId="6A369772" w14:textId="77777777" w:rsidR="00870F00" w:rsidRPr="006C5B0E" w:rsidRDefault="00870F00" w:rsidP="00870F00">
      <w:pPr>
        <w:autoSpaceDE w:val="0"/>
        <w:autoSpaceDN w:val="0"/>
        <w:adjustRightInd w:val="0"/>
        <w:jc w:val="both"/>
        <w:rPr>
          <w:rFonts w:ascii="Arial" w:hAnsi="Arial" w:cs="Arial"/>
          <w:sz w:val="22"/>
          <w:szCs w:val="22"/>
        </w:rPr>
      </w:pPr>
    </w:p>
    <w:p w14:paraId="4B5CD6C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Son sujetos de este derecho los propietarios o poseedores de predios ubicados en   el área territorial municipal que deban recibir el servicio de recolección de basura o de limpia de predios; así como los ciudadanos, las personas físicas y las personas morales, que requieran servicios especiales de aseo público en forma constante y que para tal efecto celebren contrato especial de prestación del servicio de aseo público con el Ayuntamiento y/o empresa particular.</w:t>
      </w:r>
    </w:p>
    <w:p w14:paraId="43A7FBB0" w14:textId="77777777" w:rsidR="00870F00" w:rsidRPr="006C5B0E" w:rsidRDefault="00870F00" w:rsidP="00870F00">
      <w:pPr>
        <w:autoSpaceDE w:val="0"/>
        <w:autoSpaceDN w:val="0"/>
        <w:adjustRightInd w:val="0"/>
        <w:jc w:val="both"/>
        <w:rPr>
          <w:rFonts w:ascii="Arial" w:hAnsi="Arial" w:cs="Arial"/>
          <w:sz w:val="22"/>
          <w:szCs w:val="22"/>
        </w:rPr>
      </w:pPr>
    </w:p>
    <w:p w14:paraId="1E6F6AA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Este servicio se pagará conforme a las siguientes tarifas:</w:t>
      </w:r>
    </w:p>
    <w:p w14:paraId="335B48BC" w14:textId="77777777" w:rsidR="00870F00" w:rsidRPr="006C5B0E" w:rsidRDefault="00870F00" w:rsidP="00870F00">
      <w:pPr>
        <w:autoSpaceDE w:val="0"/>
        <w:autoSpaceDN w:val="0"/>
        <w:adjustRightInd w:val="0"/>
        <w:jc w:val="both"/>
        <w:rPr>
          <w:rFonts w:ascii="Arial" w:hAnsi="Arial" w:cs="Arial"/>
          <w:sz w:val="22"/>
          <w:szCs w:val="22"/>
        </w:rPr>
      </w:pPr>
    </w:p>
    <w:p w14:paraId="5002136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 Servicio de aseo público y recolección de basura será un 36.75% del impuesto predial anual o </w:t>
      </w:r>
      <w:r w:rsidR="004D2324" w:rsidRPr="006C5B0E">
        <w:rPr>
          <w:rFonts w:ascii="Arial" w:hAnsi="Arial" w:cs="Arial"/>
          <w:sz w:val="22"/>
          <w:szCs w:val="22"/>
        </w:rPr>
        <w:t xml:space="preserve">                         </w:t>
      </w:r>
      <w:r w:rsidRPr="006C5B0E">
        <w:rPr>
          <w:rFonts w:ascii="Arial" w:hAnsi="Arial" w:cs="Arial"/>
          <w:sz w:val="22"/>
          <w:szCs w:val="22"/>
        </w:rPr>
        <w:t>$ 20.50 bimestral lo que resulte mayor.</w:t>
      </w:r>
    </w:p>
    <w:p w14:paraId="7AAE948E" w14:textId="77777777" w:rsidR="00870F00" w:rsidRPr="006C5B0E" w:rsidRDefault="00870F00" w:rsidP="00870F00">
      <w:pPr>
        <w:autoSpaceDE w:val="0"/>
        <w:autoSpaceDN w:val="0"/>
        <w:adjustRightInd w:val="0"/>
        <w:jc w:val="both"/>
        <w:rPr>
          <w:rFonts w:ascii="Arial" w:hAnsi="Arial" w:cs="Arial"/>
          <w:sz w:val="22"/>
          <w:szCs w:val="22"/>
        </w:rPr>
      </w:pPr>
    </w:p>
    <w:p w14:paraId="1685F26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Servicio de limpieza de lotes baldíos a solicitud del interesado o previa notificación de la autoridad municipal, según el equipo que requiera para la limpia:</w:t>
      </w:r>
    </w:p>
    <w:p w14:paraId="2BB0A1E6" w14:textId="77777777" w:rsidR="00870F00" w:rsidRPr="006C5B0E" w:rsidRDefault="00870F00" w:rsidP="00870F00">
      <w:pPr>
        <w:autoSpaceDE w:val="0"/>
        <w:autoSpaceDN w:val="0"/>
        <w:adjustRightInd w:val="0"/>
        <w:ind w:firstLine="426"/>
        <w:jc w:val="both"/>
        <w:rPr>
          <w:rFonts w:ascii="Arial" w:hAnsi="Arial" w:cs="Arial"/>
          <w:sz w:val="22"/>
          <w:szCs w:val="22"/>
        </w:rPr>
      </w:pPr>
      <w:r w:rsidRPr="006C5B0E">
        <w:rPr>
          <w:rFonts w:ascii="Arial" w:hAnsi="Arial" w:cs="Arial"/>
          <w:sz w:val="22"/>
          <w:szCs w:val="22"/>
        </w:rPr>
        <w:t>1.- Limpieza manual de $ 4.37 a $ 8.53 por m2.</w:t>
      </w:r>
    </w:p>
    <w:p w14:paraId="323FB78B" w14:textId="77777777" w:rsidR="00870F00" w:rsidRPr="006C5B0E" w:rsidRDefault="00870F00" w:rsidP="00870F00">
      <w:pPr>
        <w:autoSpaceDE w:val="0"/>
        <w:autoSpaceDN w:val="0"/>
        <w:adjustRightInd w:val="0"/>
        <w:ind w:firstLine="426"/>
        <w:jc w:val="both"/>
        <w:rPr>
          <w:rFonts w:ascii="Arial" w:hAnsi="Arial" w:cs="Arial"/>
          <w:sz w:val="22"/>
          <w:szCs w:val="22"/>
        </w:rPr>
      </w:pPr>
      <w:r w:rsidRPr="006C5B0E">
        <w:rPr>
          <w:rFonts w:ascii="Arial" w:hAnsi="Arial" w:cs="Arial"/>
          <w:sz w:val="22"/>
          <w:szCs w:val="22"/>
        </w:rPr>
        <w:t xml:space="preserve">2.- </w:t>
      </w:r>
      <w:proofErr w:type="spellStart"/>
      <w:r w:rsidRPr="006C5B0E">
        <w:rPr>
          <w:rFonts w:ascii="Arial" w:hAnsi="Arial" w:cs="Arial"/>
          <w:sz w:val="22"/>
          <w:szCs w:val="22"/>
        </w:rPr>
        <w:t>Chapoleadora</w:t>
      </w:r>
      <w:proofErr w:type="spellEnd"/>
      <w:r w:rsidRPr="006C5B0E">
        <w:rPr>
          <w:rFonts w:ascii="Arial" w:hAnsi="Arial" w:cs="Arial"/>
          <w:sz w:val="22"/>
          <w:szCs w:val="22"/>
        </w:rPr>
        <w:t xml:space="preserve"> de $ 7.29 a $ 11.90 por m2.</w:t>
      </w:r>
    </w:p>
    <w:p w14:paraId="517111CF" w14:textId="77777777" w:rsidR="00870F00" w:rsidRPr="006C5B0E" w:rsidRDefault="00870F00" w:rsidP="00870F00">
      <w:pPr>
        <w:autoSpaceDE w:val="0"/>
        <w:autoSpaceDN w:val="0"/>
        <w:adjustRightInd w:val="0"/>
        <w:ind w:firstLine="426"/>
        <w:jc w:val="both"/>
        <w:rPr>
          <w:rFonts w:ascii="Arial" w:hAnsi="Arial" w:cs="Arial"/>
          <w:sz w:val="22"/>
          <w:szCs w:val="22"/>
        </w:rPr>
      </w:pPr>
      <w:r w:rsidRPr="006C5B0E">
        <w:rPr>
          <w:rFonts w:ascii="Arial" w:hAnsi="Arial" w:cs="Arial"/>
          <w:sz w:val="22"/>
          <w:szCs w:val="22"/>
        </w:rPr>
        <w:t xml:space="preserve">3.- </w:t>
      </w:r>
      <w:proofErr w:type="spellStart"/>
      <w:r w:rsidRPr="006C5B0E">
        <w:rPr>
          <w:rFonts w:ascii="Arial" w:hAnsi="Arial" w:cs="Arial"/>
          <w:sz w:val="22"/>
          <w:szCs w:val="22"/>
        </w:rPr>
        <w:t>Bulldozer</w:t>
      </w:r>
      <w:proofErr w:type="spellEnd"/>
      <w:r w:rsidRPr="006C5B0E">
        <w:rPr>
          <w:rFonts w:ascii="Arial" w:hAnsi="Arial" w:cs="Arial"/>
          <w:sz w:val="22"/>
          <w:szCs w:val="22"/>
        </w:rPr>
        <w:t xml:space="preserve"> de $ 10.10 a $ 15.49 por m2.</w:t>
      </w:r>
    </w:p>
    <w:p w14:paraId="79C50285" w14:textId="77777777" w:rsidR="00870F00" w:rsidRPr="006C5B0E" w:rsidRDefault="00870F00" w:rsidP="00870F00">
      <w:pPr>
        <w:autoSpaceDE w:val="0"/>
        <w:autoSpaceDN w:val="0"/>
        <w:adjustRightInd w:val="0"/>
        <w:jc w:val="both"/>
        <w:rPr>
          <w:rFonts w:ascii="Arial" w:hAnsi="Arial" w:cs="Arial"/>
          <w:sz w:val="22"/>
          <w:szCs w:val="22"/>
        </w:rPr>
      </w:pPr>
    </w:p>
    <w:p w14:paraId="15FE9DB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Para proveer de agua a circos, plazas de toros, espectáculos, hospitales, hoteles, restaurantes, y empresas la cuota será de $ 198.70 por m3.</w:t>
      </w:r>
    </w:p>
    <w:p w14:paraId="63F5DAAF" w14:textId="77777777" w:rsidR="00870F00" w:rsidRPr="006C5B0E" w:rsidRDefault="00870F00" w:rsidP="00870F00">
      <w:pPr>
        <w:autoSpaceDE w:val="0"/>
        <w:autoSpaceDN w:val="0"/>
        <w:adjustRightInd w:val="0"/>
        <w:jc w:val="both"/>
        <w:rPr>
          <w:rFonts w:ascii="Arial" w:hAnsi="Arial" w:cs="Arial"/>
          <w:sz w:val="22"/>
          <w:szCs w:val="22"/>
        </w:rPr>
      </w:pPr>
    </w:p>
    <w:p w14:paraId="69D35DE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Para llenado de albercas privadas la cuota será de $ 247.54 m3.</w:t>
      </w:r>
    </w:p>
    <w:p w14:paraId="6CC6BAE3" w14:textId="77777777" w:rsidR="00870F00" w:rsidRPr="006C5B0E" w:rsidRDefault="00870F00" w:rsidP="00870F00">
      <w:pPr>
        <w:autoSpaceDE w:val="0"/>
        <w:autoSpaceDN w:val="0"/>
        <w:adjustRightInd w:val="0"/>
        <w:jc w:val="both"/>
        <w:rPr>
          <w:rFonts w:ascii="Arial" w:hAnsi="Arial" w:cs="Arial"/>
          <w:sz w:val="22"/>
          <w:szCs w:val="22"/>
        </w:rPr>
      </w:pPr>
    </w:p>
    <w:p w14:paraId="1EFC915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5A60D8F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SEGURIDAD PÚBLICA</w:t>
      </w:r>
    </w:p>
    <w:p w14:paraId="5070B9E6" w14:textId="77777777" w:rsidR="00870F00" w:rsidRPr="006C5B0E" w:rsidRDefault="00870F00" w:rsidP="00870F00">
      <w:pPr>
        <w:autoSpaceDE w:val="0"/>
        <w:autoSpaceDN w:val="0"/>
        <w:adjustRightInd w:val="0"/>
        <w:jc w:val="both"/>
        <w:rPr>
          <w:rFonts w:ascii="Arial" w:hAnsi="Arial" w:cs="Arial"/>
          <w:b/>
          <w:bCs/>
          <w:sz w:val="22"/>
          <w:szCs w:val="22"/>
        </w:rPr>
      </w:pPr>
    </w:p>
    <w:p w14:paraId="0F98868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16.- </w:t>
      </w:r>
      <w:r w:rsidRPr="006C5B0E">
        <w:rPr>
          <w:rFonts w:ascii="Arial" w:hAnsi="Arial" w:cs="Arial"/>
          <w:sz w:val="22"/>
          <w:szCs w:val="22"/>
        </w:rPr>
        <w:t>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14:paraId="696E621A" w14:textId="77777777" w:rsidR="00870F00" w:rsidRPr="006C5B0E" w:rsidRDefault="00870F00" w:rsidP="00870F00">
      <w:pPr>
        <w:autoSpaceDE w:val="0"/>
        <w:autoSpaceDN w:val="0"/>
        <w:adjustRightInd w:val="0"/>
        <w:jc w:val="both"/>
        <w:rPr>
          <w:rFonts w:ascii="Arial" w:hAnsi="Arial" w:cs="Arial"/>
          <w:sz w:val="22"/>
          <w:szCs w:val="22"/>
        </w:rPr>
      </w:pPr>
    </w:p>
    <w:p w14:paraId="4AB676F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El pago de este derecho se efectuará en la Tesorería municipal conforme a la siguiente tarifa:</w:t>
      </w:r>
    </w:p>
    <w:p w14:paraId="54FE63FA" w14:textId="77777777" w:rsidR="00870F00" w:rsidRPr="006C5B0E" w:rsidRDefault="00870F00" w:rsidP="00870F00">
      <w:pPr>
        <w:autoSpaceDE w:val="0"/>
        <w:autoSpaceDN w:val="0"/>
        <w:adjustRightInd w:val="0"/>
        <w:jc w:val="both"/>
        <w:rPr>
          <w:rFonts w:ascii="Arial" w:hAnsi="Arial" w:cs="Arial"/>
          <w:sz w:val="22"/>
          <w:szCs w:val="22"/>
        </w:rPr>
      </w:pPr>
    </w:p>
    <w:p w14:paraId="3E4E58E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En fiestas, bailes, eventos deportivos o reuniones de personas, en una cuota equivalente a 5 Unidades de Medida y Actualización (UMA) por comisionado y por evento.</w:t>
      </w:r>
    </w:p>
    <w:p w14:paraId="5EB51252" w14:textId="77777777" w:rsidR="00870F00" w:rsidRPr="006C5B0E" w:rsidRDefault="00870F00" w:rsidP="00870F00">
      <w:pPr>
        <w:autoSpaceDE w:val="0"/>
        <w:autoSpaceDN w:val="0"/>
        <w:adjustRightInd w:val="0"/>
        <w:jc w:val="both"/>
        <w:rPr>
          <w:rFonts w:ascii="Arial" w:hAnsi="Arial" w:cs="Arial"/>
          <w:sz w:val="22"/>
          <w:szCs w:val="22"/>
        </w:rPr>
      </w:pPr>
    </w:p>
    <w:p w14:paraId="638CB86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En centrales y terminales de autobuses, centros deportivos, empresas, instituciones y con particulares pagará una cuota de $ 1,652.00 a $ 9,914.00 por comisionado en turno de 6 horas.</w:t>
      </w:r>
    </w:p>
    <w:p w14:paraId="288BB88A" w14:textId="77777777" w:rsidR="00870F00" w:rsidRPr="006C5B0E" w:rsidRDefault="00870F00" w:rsidP="00870F00">
      <w:pPr>
        <w:autoSpaceDE w:val="0"/>
        <w:autoSpaceDN w:val="0"/>
        <w:adjustRightInd w:val="0"/>
        <w:jc w:val="both"/>
        <w:rPr>
          <w:rFonts w:ascii="Arial" w:hAnsi="Arial" w:cs="Arial"/>
          <w:sz w:val="22"/>
          <w:szCs w:val="22"/>
        </w:rPr>
      </w:pPr>
    </w:p>
    <w:p w14:paraId="13334D8B" w14:textId="77777777" w:rsidR="00CA66CA" w:rsidRPr="006C5B0E" w:rsidRDefault="00CA66CA" w:rsidP="00CA66CA">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w:t>
      </w:r>
    </w:p>
    <w:p w14:paraId="323284F2"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TRÁNSITO</w:t>
      </w:r>
    </w:p>
    <w:p w14:paraId="5722FB46" w14:textId="77777777" w:rsidR="00870F00" w:rsidRPr="006C5B0E" w:rsidRDefault="00870F00" w:rsidP="00870F00">
      <w:pPr>
        <w:autoSpaceDE w:val="0"/>
        <w:autoSpaceDN w:val="0"/>
        <w:adjustRightInd w:val="0"/>
        <w:jc w:val="both"/>
        <w:rPr>
          <w:rFonts w:ascii="Arial" w:hAnsi="Arial" w:cs="Arial"/>
          <w:b/>
          <w:bCs/>
          <w:sz w:val="22"/>
          <w:szCs w:val="22"/>
        </w:rPr>
      </w:pPr>
    </w:p>
    <w:p w14:paraId="740E919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lastRenderedPageBreak/>
        <w:t xml:space="preserve">ARTÍCULO 17.- </w:t>
      </w:r>
      <w:r w:rsidRPr="006C5B0E">
        <w:rPr>
          <w:rFonts w:ascii="Arial" w:hAnsi="Arial" w:cs="Arial"/>
          <w:sz w:val="22"/>
          <w:szCs w:val="22"/>
        </w:rPr>
        <w:t>Son objeto de estos derechos, los servicios que presten las autoridades en materia de tránsito municipal por los siguientes conceptos:</w:t>
      </w:r>
    </w:p>
    <w:p w14:paraId="6DF3E335" w14:textId="77777777" w:rsidR="00870F00" w:rsidRPr="006C5B0E" w:rsidRDefault="00870F00" w:rsidP="00870F00">
      <w:pPr>
        <w:autoSpaceDE w:val="0"/>
        <w:autoSpaceDN w:val="0"/>
        <w:adjustRightInd w:val="0"/>
        <w:jc w:val="both"/>
        <w:rPr>
          <w:rFonts w:ascii="Arial" w:hAnsi="Arial" w:cs="Arial"/>
          <w:sz w:val="22"/>
          <w:szCs w:val="22"/>
        </w:rPr>
      </w:pPr>
    </w:p>
    <w:p w14:paraId="40605F9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 Por refrendo anual para la explotación de concesión del Servicio Público de Transporte en el Municipio para servicios de pasajeros, de sitio o ruleteros, se deberán pagar anualmente, por unidad, el equivalente a 25 Unidades de Medida y Actualización (UMA). </w:t>
      </w:r>
    </w:p>
    <w:p w14:paraId="4C40F183" w14:textId="77777777" w:rsidR="00870F00" w:rsidRPr="006C5B0E" w:rsidRDefault="00870F00" w:rsidP="00870F00">
      <w:pPr>
        <w:autoSpaceDE w:val="0"/>
        <w:autoSpaceDN w:val="0"/>
        <w:adjustRightInd w:val="0"/>
        <w:jc w:val="both"/>
        <w:rPr>
          <w:rFonts w:ascii="Arial" w:hAnsi="Arial" w:cs="Arial"/>
          <w:sz w:val="22"/>
          <w:szCs w:val="22"/>
        </w:rPr>
      </w:pPr>
    </w:p>
    <w:p w14:paraId="727E028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Por el cambio de vehículos particulares al servicio público, siendo el mismo propietario, el equivalente a 10 Unidades de Medida y Actualización (UMA).</w:t>
      </w:r>
    </w:p>
    <w:p w14:paraId="67331FD9" w14:textId="77777777" w:rsidR="00870F00" w:rsidRPr="006C5B0E" w:rsidRDefault="00870F00" w:rsidP="00870F00">
      <w:pPr>
        <w:autoSpaceDE w:val="0"/>
        <w:autoSpaceDN w:val="0"/>
        <w:adjustRightInd w:val="0"/>
        <w:jc w:val="both"/>
        <w:rPr>
          <w:rFonts w:ascii="Arial" w:hAnsi="Arial" w:cs="Arial"/>
          <w:sz w:val="22"/>
          <w:szCs w:val="22"/>
        </w:rPr>
      </w:pPr>
    </w:p>
    <w:p w14:paraId="2F59B3F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refrendo anual de Cédula de Conductor a operadores de vehículos de servicio público, camiones urbanos, taxis fijos o ruleteros, el equivalente a 5 Unidades de Medida y Actualización (UMA). Por la reposición en caso de extravío o robo o cualquier otro motivo el costo será de 1 Unidad de Medida y Actualización (UMA).</w:t>
      </w:r>
    </w:p>
    <w:p w14:paraId="1F59759A" w14:textId="77777777" w:rsidR="00870F00" w:rsidRPr="006C5B0E" w:rsidRDefault="00870F00" w:rsidP="00870F00">
      <w:pPr>
        <w:autoSpaceDE w:val="0"/>
        <w:autoSpaceDN w:val="0"/>
        <w:adjustRightInd w:val="0"/>
        <w:jc w:val="both"/>
        <w:rPr>
          <w:rFonts w:ascii="Arial" w:hAnsi="Arial" w:cs="Arial"/>
          <w:sz w:val="22"/>
          <w:szCs w:val="22"/>
        </w:rPr>
      </w:pPr>
    </w:p>
    <w:p w14:paraId="4601663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Por constancia de extravío de placas, el equivalente a 3 Unidades de Medida y Actualización (UMA).</w:t>
      </w:r>
    </w:p>
    <w:p w14:paraId="3EBC356F" w14:textId="77777777" w:rsidR="00870F00" w:rsidRPr="006C5B0E" w:rsidRDefault="00870F00" w:rsidP="00870F00">
      <w:pPr>
        <w:autoSpaceDE w:val="0"/>
        <w:autoSpaceDN w:val="0"/>
        <w:adjustRightInd w:val="0"/>
        <w:jc w:val="both"/>
        <w:rPr>
          <w:rFonts w:ascii="Arial" w:hAnsi="Arial" w:cs="Arial"/>
          <w:sz w:val="22"/>
          <w:szCs w:val="22"/>
        </w:rPr>
      </w:pPr>
    </w:p>
    <w:p w14:paraId="555AC627" w14:textId="4D4C88C1"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Por permiso anual de servicio de grúas y similares el equivalente a 25 Unidades de Medida y Actualización (UMA), por unidad.</w:t>
      </w:r>
    </w:p>
    <w:p w14:paraId="1670B66A" w14:textId="77777777" w:rsidR="00870F00" w:rsidRPr="006C5B0E" w:rsidRDefault="00870F00" w:rsidP="00870F00">
      <w:pPr>
        <w:autoSpaceDE w:val="0"/>
        <w:autoSpaceDN w:val="0"/>
        <w:adjustRightInd w:val="0"/>
        <w:jc w:val="both"/>
        <w:rPr>
          <w:rFonts w:ascii="Arial" w:hAnsi="Arial" w:cs="Arial"/>
          <w:sz w:val="22"/>
          <w:szCs w:val="22"/>
        </w:rPr>
      </w:pPr>
    </w:p>
    <w:p w14:paraId="7D12B7B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Por autorización anual de uso de vialidades del Municipio para transporte por cada unidad con peso mayor a dos toneladas:</w:t>
      </w:r>
    </w:p>
    <w:p w14:paraId="521F55C0" w14:textId="77777777" w:rsidR="00870F00" w:rsidRPr="006C5B0E" w:rsidRDefault="00870F00" w:rsidP="00870F00">
      <w:pPr>
        <w:autoSpaceDE w:val="0"/>
        <w:autoSpaceDN w:val="0"/>
        <w:adjustRightInd w:val="0"/>
        <w:jc w:val="both"/>
        <w:rPr>
          <w:rFonts w:ascii="Arial" w:hAnsi="Arial" w:cs="Arial"/>
          <w:sz w:val="22"/>
          <w:szCs w:val="22"/>
        </w:rPr>
      </w:pPr>
    </w:p>
    <w:p w14:paraId="17299845" w14:textId="77777777" w:rsidR="00870F00" w:rsidRPr="006C5B0E" w:rsidRDefault="00870F00" w:rsidP="00870F00">
      <w:pPr>
        <w:autoSpaceDE w:val="0"/>
        <w:autoSpaceDN w:val="0"/>
        <w:adjustRightInd w:val="0"/>
        <w:ind w:left="284"/>
        <w:jc w:val="both"/>
        <w:rPr>
          <w:rFonts w:ascii="Arial" w:hAnsi="Arial" w:cs="Arial"/>
          <w:sz w:val="22"/>
          <w:szCs w:val="22"/>
        </w:rPr>
      </w:pPr>
      <w:r w:rsidRPr="006C5B0E">
        <w:rPr>
          <w:rFonts w:ascii="Arial" w:hAnsi="Arial" w:cs="Arial"/>
          <w:sz w:val="22"/>
          <w:szCs w:val="22"/>
        </w:rPr>
        <w:t>1.- Escolar el equivalente a 15 Unidades de Medida y Actualización (UMA).</w:t>
      </w:r>
    </w:p>
    <w:p w14:paraId="31C349A9" w14:textId="77777777" w:rsidR="00870F00" w:rsidRPr="006C5B0E" w:rsidRDefault="00870F00" w:rsidP="00870F00">
      <w:pPr>
        <w:autoSpaceDE w:val="0"/>
        <w:autoSpaceDN w:val="0"/>
        <w:adjustRightInd w:val="0"/>
        <w:ind w:left="284"/>
        <w:jc w:val="both"/>
        <w:rPr>
          <w:rFonts w:ascii="Arial" w:hAnsi="Arial" w:cs="Arial"/>
          <w:sz w:val="22"/>
          <w:szCs w:val="22"/>
        </w:rPr>
      </w:pPr>
      <w:r w:rsidRPr="006C5B0E">
        <w:rPr>
          <w:rFonts w:ascii="Arial" w:hAnsi="Arial" w:cs="Arial"/>
          <w:sz w:val="22"/>
          <w:szCs w:val="22"/>
        </w:rPr>
        <w:t>2.- Turismo, especializados, repartidores de productos y mudanzas el equivalente a 25 Unidades de Medida y Actualización (UMA).</w:t>
      </w:r>
    </w:p>
    <w:p w14:paraId="2BEDB3E2" w14:textId="77777777" w:rsidR="00870F00" w:rsidRPr="006C5B0E" w:rsidRDefault="00870F00" w:rsidP="00870F00">
      <w:pPr>
        <w:autoSpaceDE w:val="0"/>
        <w:autoSpaceDN w:val="0"/>
        <w:adjustRightInd w:val="0"/>
        <w:jc w:val="both"/>
        <w:rPr>
          <w:rFonts w:ascii="Arial" w:hAnsi="Arial" w:cs="Arial"/>
          <w:sz w:val="22"/>
          <w:szCs w:val="22"/>
        </w:rPr>
      </w:pPr>
    </w:p>
    <w:p w14:paraId="591AB69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VII.- Por la ocupación de la vía pública para cargar y descargar materiales de construcción premezclados procesados, por medios mecánicos, hidráulicos </w:t>
      </w:r>
      <w:proofErr w:type="spellStart"/>
      <w:r w:rsidRPr="006C5B0E">
        <w:rPr>
          <w:rFonts w:ascii="Arial" w:hAnsi="Arial" w:cs="Arial"/>
          <w:sz w:val="22"/>
          <w:szCs w:val="22"/>
        </w:rPr>
        <w:t>ó</w:t>
      </w:r>
      <w:proofErr w:type="spellEnd"/>
      <w:r w:rsidRPr="006C5B0E">
        <w:rPr>
          <w:rFonts w:ascii="Arial" w:hAnsi="Arial" w:cs="Arial"/>
          <w:sz w:val="22"/>
          <w:szCs w:val="22"/>
        </w:rPr>
        <w:t xml:space="preserve"> eléctricos, cubrirán una cuota anual de $ 1,033.00 por unidad, independientemente de otros pagos que realicen.</w:t>
      </w:r>
    </w:p>
    <w:p w14:paraId="70DCE393" w14:textId="77777777" w:rsidR="00870F00" w:rsidRPr="006C5B0E" w:rsidRDefault="00870F00" w:rsidP="00870F00">
      <w:pPr>
        <w:autoSpaceDE w:val="0"/>
        <w:autoSpaceDN w:val="0"/>
        <w:adjustRightInd w:val="0"/>
        <w:jc w:val="both"/>
        <w:rPr>
          <w:rFonts w:ascii="Arial" w:hAnsi="Arial" w:cs="Arial"/>
          <w:sz w:val="22"/>
          <w:szCs w:val="22"/>
        </w:rPr>
      </w:pPr>
    </w:p>
    <w:p w14:paraId="65137B3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VIII.- Por el otorgamiento de permiso para el arrastre entre particulares de vehículos de tracción mecánica, se cubrirá $ 292.00.</w:t>
      </w:r>
    </w:p>
    <w:p w14:paraId="376B77F3" w14:textId="77777777" w:rsidR="00870F00" w:rsidRPr="006C5B0E" w:rsidRDefault="00870F00" w:rsidP="00870F00">
      <w:pPr>
        <w:autoSpaceDE w:val="0"/>
        <w:autoSpaceDN w:val="0"/>
        <w:adjustRightInd w:val="0"/>
        <w:jc w:val="both"/>
        <w:rPr>
          <w:rFonts w:ascii="Arial" w:hAnsi="Arial" w:cs="Arial"/>
          <w:sz w:val="22"/>
          <w:szCs w:val="22"/>
        </w:rPr>
      </w:pPr>
    </w:p>
    <w:p w14:paraId="30E5863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Por permiso de aprendizaje para conducir vehículos de tracción mecánica el equivalente a 3 Unidades de Medida y Actualización (UMA).</w:t>
      </w:r>
    </w:p>
    <w:p w14:paraId="705B8748" w14:textId="77777777" w:rsidR="00870F00" w:rsidRPr="006C5B0E" w:rsidRDefault="00870F00" w:rsidP="00870F00">
      <w:pPr>
        <w:autoSpaceDE w:val="0"/>
        <w:autoSpaceDN w:val="0"/>
        <w:adjustRightInd w:val="0"/>
        <w:jc w:val="both"/>
        <w:rPr>
          <w:rFonts w:ascii="Arial" w:hAnsi="Arial" w:cs="Arial"/>
          <w:sz w:val="22"/>
          <w:szCs w:val="22"/>
        </w:rPr>
      </w:pPr>
    </w:p>
    <w:p w14:paraId="0261CD0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 Por examen por la expedición de licencia de manejo de vehículos de tracción mecánica el equivalente a 1 Unidad de Medida y Actualización (UMA).</w:t>
      </w:r>
    </w:p>
    <w:p w14:paraId="7D03EA72" w14:textId="77777777" w:rsidR="00870F00" w:rsidRPr="006C5B0E" w:rsidRDefault="00870F00" w:rsidP="00870F00">
      <w:pPr>
        <w:autoSpaceDE w:val="0"/>
        <w:autoSpaceDN w:val="0"/>
        <w:adjustRightInd w:val="0"/>
        <w:jc w:val="both"/>
        <w:rPr>
          <w:rFonts w:ascii="Arial" w:hAnsi="Arial" w:cs="Arial"/>
          <w:sz w:val="22"/>
          <w:szCs w:val="22"/>
        </w:rPr>
      </w:pPr>
    </w:p>
    <w:p w14:paraId="1A46144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XI.- Por el otorgamiento de una concesión para realizar servicio público, por medio de taxi fijo o ruletero, transporte público de pasajeros, microbús o autobús, autorizada por el R. Ayuntamiento, cubrirá un pago por la cantidad $ 78,799.00</w:t>
      </w:r>
      <w:r w:rsidR="001D6F9D" w:rsidRPr="006C5B0E">
        <w:rPr>
          <w:rFonts w:ascii="Arial" w:hAnsi="Arial" w:cs="Arial"/>
          <w:sz w:val="22"/>
          <w:szCs w:val="22"/>
        </w:rPr>
        <w:t>.</w:t>
      </w:r>
    </w:p>
    <w:p w14:paraId="0D8396F9" w14:textId="77777777" w:rsidR="00870F00" w:rsidRPr="006C5B0E" w:rsidRDefault="00870F00" w:rsidP="00870F00">
      <w:pPr>
        <w:autoSpaceDE w:val="0"/>
        <w:autoSpaceDN w:val="0"/>
        <w:adjustRightInd w:val="0"/>
        <w:jc w:val="both"/>
        <w:rPr>
          <w:rFonts w:ascii="Arial" w:hAnsi="Arial" w:cs="Arial"/>
          <w:sz w:val="22"/>
          <w:szCs w:val="22"/>
        </w:rPr>
      </w:pPr>
    </w:p>
    <w:p w14:paraId="0C437905" w14:textId="77777777" w:rsidR="00870F00" w:rsidRPr="006C5B0E" w:rsidRDefault="00870F00" w:rsidP="00870F00">
      <w:pPr>
        <w:tabs>
          <w:tab w:val="left" w:pos="1425"/>
        </w:tabs>
        <w:jc w:val="both"/>
        <w:rPr>
          <w:rFonts w:ascii="Arial" w:hAnsi="Arial" w:cs="Arial"/>
          <w:sz w:val="22"/>
          <w:szCs w:val="22"/>
        </w:rPr>
      </w:pPr>
      <w:r w:rsidRPr="006C5B0E">
        <w:rPr>
          <w:rFonts w:ascii="Arial" w:hAnsi="Arial" w:cs="Arial"/>
          <w:sz w:val="22"/>
          <w:szCs w:val="22"/>
        </w:rPr>
        <w:t xml:space="preserve">XII.- Por la revisión mecánica y verificación vehicular $ 26.00 por vehículo dentro del primer bimestre del año, $ 47.00 por vehículo dentro del segundo bimestre del año, $ 66.00 por vehículo dentro del tercer bimestre del año, $ 92.00 por vehículos dentro del cuarto bimestre del año; $ 124.00 por vehículo dentro del quinto y sexto bimestre del año. Conforme al Artículo 119 BIS, segundo párrafo, de la Ley </w:t>
      </w:r>
      <w:r w:rsidRPr="006C5B0E">
        <w:rPr>
          <w:rFonts w:ascii="Arial" w:hAnsi="Arial" w:cs="Arial"/>
          <w:sz w:val="22"/>
          <w:szCs w:val="22"/>
        </w:rPr>
        <w:lastRenderedPageBreak/>
        <w:t>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13866EE4" w14:textId="77777777" w:rsidR="00870F00" w:rsidRPr="006C5B0E" w:rsidRDefault="00870F00" w:rsidP="00870F00">
      <w:pPr>
        <w:tabs>
          <w:tab w:val="left" w:pos="1425"/>
        </w:tabs>
        <w:jc w:val="both"/>
        <w:rPr>
          <w:rFonts w:ascii="Arial" w:hAnsi="Arial" w:cs="Arial"/>
          <w:sz w:val="22"/>
          <w:szCs w:val="22"/>
        </w:rPr>
      </w:pPr>
    </w:p>
    <w:p w14:paraId="2758CB8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 anterior no tendrá aplicación cuando se trate de vehículos pertenecientes a personas morales o físicas con actividad empresarial o cuando estos formen parte de flotillas comerciales o industriales.</w:t>
      </w:r>
    </w:p>
    <w:p w14:paraId="14853524" w14:textId="77777777" w:rsidR="00870F00" w:rsidRPr="006C5B0E" w:rsidRDefault="00870F00" w:rsidP="00870F00">
      <w:pPr>
        <w:jc w:val="both"/>
        <w:rPr>
          <w:rFonts w:ascii="Arial" w:hAnsi="Arial" w:cs="Arial"/>
          <w:sz w:val="22"/>
          <w:szCs w:val="22"/>
        </w:rPr>
      </w:pPr>
    </w:p>
    <w:p w14:paraId="55546EE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XIII.- Por la expedición de licencias anuales para la transportación de residuos sólidos no peligrosos </w:t>
      </w:r>
      <w:r w:rsidR="000E6FBA" w:rsidRPr="006C5B0E">
        <w:rPr>
          <w:rFonts w:ascii="Arial" w:hAnsi="Arial" w:cs="Arial"/>
          <w:sz w:val="22"/>
          <w:szCs w:val="22"/>
        </w:rPr>
        <w:t xml:space="preserve">                </w:t>
      </w:r>
      <w:r w:rsidRPr="006C5B0E">
        <w:rPr>
          <w:rFonts w:ascii="Arial" w:hAnsi="Arial" w:cs="Arial"/>
          <w:sz w:val="22"/>
          <w:szCs w:val="22"/>
        </w:rPr>
        <w:t>$ 1,670.00</w:t>
      </w:r>
      <w:r w:rsidR="001D6F9D" w:rsidRPr="006C5B0E">
        <w:rPr>
          <w:rFonts w:ascii="Arial" w:hAnsi="Arial" w:cs="Arial"/>
          <w:sz w:val="22"/>
          <w:szCs w:val="22"/>
        </w:rPr>
        <w:t>.</w:t>
      </w:r>
    </w:p>
    <w:p w14:paraId="232FA967" w14:textId="77777777" w:rsidR="00870F00" w:rsidRPr="006C5B0E" w:rsidRDefault="00870F00" w:rsidP="00870F00">
      <w:pPr>
        <w:autoSpaceDE w:val="0"/>
        <w:autoSpaceDN w:val="0"/>
        <w:adjustRightInd w:val="0"/>
        <w:jc w:val="both"/>
        <w:rPr>
          <w:rFonts w:ascii="Arial" w:hAnsi="Arial" w:cs="Arial"/>
          <w:sz w:val="22"/>
          <w:szCs w:val="22"/>
        </w:rPr>
      </w:pPr>
    </w:p>
    <w:p w14:paraId="7682963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XIV.- Por la autorización de cesión de derechos de concesiones de transporte público que se efectúe de padre a hijo, se realizará un cobro de 45 Unidades de Medida y Actualización (UMA).</w:t>
      </w:r>
    </w:p>
    <w:p w14:paraId="0AC9352A" w14:textId="77777777" w:rsidR="00870F00" w:rsidRPr="006C5B0E" w:rsidRDefault="00870F00" w:rsidP="00870F00">
      <w:pPr>
        <w:autoSpaceDE w:val="0"/>
        <w:autoSpaceDN w:val="0"/>
        <w:adjustRightInd w:val="0"/>
        <w:jc w:val="both"/>
        <w:rPr>
          <w:rFonts w:ascii="Arial" w:hAnsi="Arial" w:cs="Arial"/>
          <w:sz w:val="22"/>
          <w:szCs w:val="22"/>
        </w:rPr>
      </w:pPr>
    </w:p>
    <w:p w14:paraId="640951D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XV.- Por la autorización de cesión de derechos de concesiones de transporte público que se efectúe entre particulares se realizará el cobro de $ 105,065.00, en el entendido de que cuando dicha transferencia se genere como resultado de la aportación que la persona física titular de ella deba hacer para la construcción de una persona moral de la que formara también parte, el pago de dichos derechos será de $ 52,532.00 por cada concesión transferida.</w:t>
      </w:r>
    </w:p>
    <w:p w14:paraId="549681AC" w14:textId="77777777" w:rsidR="00870F00" w:rsidRPr="006C5B0E" w:rsidRDefault="00870F00" w:rsidP="00870F00">
      <w:pPr>
        <w:autoSpaceDE w:val="0"/>
        <w:autoSpaceDN w:val="0"/>
        <w:adjustRightInd w:val="0"/>
        <w:jc w:val="both"/>
        <w:rPr>
          <w:rFonts w:ascii="Arial" w:hAnsi="Arial" w:cs="Arial"/>
          <w:sz w:val="22"/>
          <w:szCs w:val="22"/>
        </w:rPr>
      </w:pPr>
    </w:p>
    <w:p w14:paraId="2CF97D0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XVI.- Por concepto de prórroga de la concesión del Servicio Público de Transporte sea este colectivo, de automóvil de alquiler o de carga, se cubrirá el 50% de su costo original.  </w:t>
      </w:r>
    </w:p>
    <w:p w14:paraId="7A3E2B57" w14:textId="77777777" w:rsidR="00870F00" w:rsidRPr="006C5B0E" w:rsidRDefault="00870F00" w:rsidP="00870F00">
      <w:pPr>
        <w:autoSpaceDE w:val="0"/>
        <w:autoSpaceDN w:val="0"/>
        <w:adjustRightInd w:val="0"/>
        <w:jc w:val="both"/>
        <w:rPr>
          <w:rFonts w:ascii="Arial" w:hAnsi="Arial" w:cs="Arial"/>
          <w:sz w:val="22"/>
          <w:szCs w:val="22"/>
        </w:rPr>
      </w:pPr>
    </w:p>
    <w:p w14:paraId="3E11927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XVII.- Por la expedición y otorgamiento de Cédula de Conductor, para operadores de vehículos del Servicio Público de Transporte Municipal, se cubrirá el equivalente a 7 Unidades de Medida y Actualización (UMA).</w:t>
      </w:r>
    </w:p>
    <w:p w14:paraId="432D457C" w14:textId="77777777" w:rsidR="00870F00" w:rsidRPr="006C5B0E" w:rsidRDefault="00870F00" w:rsidP="00870F00">
      <w:pPr>
        <w:autoSpaceDE w:val="0"/>
        <w:autoSpaceDN w:val="0"/>
        <w:adjustRightInd w:val="0"/>
        <w:jc w:val="both"/>
        <w:rPr>
          <w:rFonts w:ascii="Arial" w:hAnsi="Arial" w:cs="Arial"/>
          <w:sz w:val="22"/>
          <w:szCs w:val="22"/>
        </w:rPr>
      </w:pPr>
    </w:p>
    <w:p w14:paraId="3ACF86DB" w14:textId="1BD2216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XVIII.- Por la expedición y otorgamiento de permiso para el Funcionamiento del Establecimiento como Base de Comunicación por Radio para el Servicio de Vehículos Concesionados del Servicio Público de Transporte Municipal, también conocidos como Sitio o Radio-Taxis, se cubrirá el costo de $ 10,320.50</w:t>
      </w:r>
      <w:r w:rsidR="00D727E4">
        <w:rPr>
          <w:rFonts w:ascii="Arial" w:hAnsi="Arial" w:cs="Arial"/>
          <w:sz w:val="22"/>
          <w:szCs w:val="22"/>
        </w:rPr>
        <w:t>.</w:t>
      </w:r>
    </w:p>
    <w:p w14:paraId="46754D1C" w14:textId="77777777" w:rsidR="00870F00" w:rsidRPr="006C5B0E" w:rsidRDefault="00870F00" w:rsidP="00870F00">
      <w:pPr>
        <w:autoSpaceDE w:val="0"/>
        <w:autoSpaceDN w:val="0"/>
        <w:adjustRightInd w:val="0"/>
        <w:jc w:val="both"/>
        <w:rPr>
          <w:rFonts w:ascii="Arial" w:hAnsi="Arial" w:cs="Arial"/>
          <w:sz w:val="22"/>
          <w:szCs w:val="22"/>
        </w:rPr>
      </w:pPr>
    </w:p>
    <w:p w14:paraId="1D1C04F0" w14:textId="67592564"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XIX.- Por refrendo anual de permiso para el Funcionamiento del Establecimiento como Base de Comunicación por Radio para el Servicio de Vehículos Concesionados del Servicio Público de Transporte Municipal, también conocidos como Sitio o Radio</w:t>
      </w:r>
      <w:r w:rsidR="000E6FBA" w:rsidRPr="006C5B0E">
        <w:rPr>
          <w:rFonts w:ascii="Arial" w:hAnsi="Arial" w:cs="Arial"/>
          <w:sz w:val="22"/>
          <w:szCs w:val="22"/>
        </w:rPr>
        <w:t xml:space="preserve">-Taxis, se cubrirá el costo de </w:t>
      </w:r>
      <w:r w:rsidRPr="006C5B0E">
        <w:rPr>
          <w:rFonts w:ascii="Arial" w:hAnsi="Arial" w:cs="Arial"/>
          <w:sz w:val="22"/>
          <w:szCs w:val="22"/>
        </w:rPr>
        <w:t>$ 5,159.50</w:t>
      </w:r>
      <w:r w:rsidR="00D727E4">
        <w:rPr>
          <w:rFonts w:ascii="Arial" w:hAnsi="Arial" w:cs="Arial"/>
          <w:sz w:val="22"/>
          <w:szCs w:val="22"/>
        </w:rPr>
        <w:t>.</w:t>
      </w:r>
    </w:p>
    <w:p w14:paraId="56F635E4" w14:textId="77777777" w:rsidR="00870F00" w:rsidRPr="006C5B0E" w:rsidRDefault="00870F00" w:rsidP="00870F00">
      <w:pPr>
        <w:autoSpaceDE w:val="0"/>
        <w:autoSpaceDN w:val="0"/>
        <w:adjustRightInd w:val="0"/>
        <w:jc w:val="both"/>
        <w:rPr>
          <w:rFonts w:ascii="Arial" w:hAnsi="Arial" w:cs="Arial"/>
          <w:sz w:val="22"/>
          <w:szCs w:val="22"/>
        </w:rPr>
      </w:pPr>
    </w:p>
    <w:p w14:paraId="3E7E4957" w14:textId="77777777" w:rsidR="00870F00" w:rsidRPr="006C5B0E" w:rsidRDefault="00870F00" w:rsidP="00870F00">
      <w:pPr>
        <w:jc w:val="both"/>
        <w:rPr>
          <w:rFonts w:ascii="Arial" w:hAnsi="Arial" w:cs="Arial"/>
          <w:bCs/>
          <w:sz w:val="22"/>
          <w:szCs w:val="22"/>
        </w:rPr>
      </w:pPr>
      <w:r w:rsidRPr="006C5B0E">
        <w:rPr>
          <w:rFonts w:ascii="Arial" w:hAnsi="Arial" w:cs="Arial"/>
          <w:sz w:val="22"/>
          <w:szCs w:val="22"/>
        </w:rPr>
        <w:t xml:space="preserve">XX.- El servicio de transporte entre particulares se prestará en vehículos particulares que, sin estar sujetos al otorgamiento de una concesión, permiso o autorización por parte de la </w:t>
      </w:r>
      <w:r w:rsidRPr="006C5B0E">
        <w:rPr>
          <w:rFonts w:ascii="Arial" w:hAnsi="Arial" w:cs="Arial"/>
          <w:bCs/>
          <w:sz w:val="22"/>
          <w:szCs w:val="22"/>
        </w:rPr>
        <w:t>Secretaría de Infraestructura y Transporte</w:t>
      </w:r>
      <w:r w:rsidRPr="006C5B0E">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6C5B0E">
        <w:rPr>
          <w:rFonts w:ascii="Arial" w:hAnsi="Arial" w:cs="Arial"/>
          <w:bCs/>
          <w:sz w:val="22"/>
          <w:szCs w:val="22"/>
        </w:rPr>
        <w:t>Secretaría de Infraestructura y Transporte</w:t>
      </w:r>
      <w:r w:rsidRPr="006C5B0E">
        <w:rPr>
          <w:rFonts w:ascii="Arial" w:hAnsi="Arial" w:cs="Arial"/>
          <w:sz w:val="22"/>
          <w:szCs w:val="22"/>
        </w:rPr>
        <w:t xml:space="preserve">. </w:t>
      </w:r>
      <w:r w:rsidRPr="006C5B0E">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0DD05C76" w14:textId="77777777" w:rsidR="00870F00" w:rsidRPr="006C5B0E" w:rsidRDefault="00870F00" w:rsidP="00870F00">
      <w:pPr>
        <w:autoSpaceDE w:val="0"/>
        <w:autoSpaceDN w:val="0"/>
        <w:adjustRightInd w:val="0"/>
        <w:jc w:val="both"/>
        <w:rPr>
          <w:rFonts w:ascii="Arial" w:hAnsi="Arial" w:cs="Arial"/>
          <w:sz w:val="22"/>
          <w:szCs w:val="22"/>
        </w:rPr>
      </w:pPr>
    </w:p>
    <w:p w14:paraId="0D77C3C8"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w:t>
      </w:r>
    </w:p>
    <w:p w14:paraId="469E89E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PREVISIÓN SOCIAL</w:t>
      </w:r>
    </w:p>
    <w:p w14:paraId="4B1C3562" w14:textId="77777777" w:rsidR="00870F00" w:rsidRPr="006C5B0E" w:rsidRDefault="00870F00" w:rsidP="00870F00">
      <w:pPr>
        <w:autoSpaceDE w:val="0"/>
        <w:autoSpaceDN w:val="0"/>
        <w:adjustRightInd w:val="0"/>
        <w:jc w:val="both"/>
        <w:rPr>
          <w:rFonts w:ascii="Arial" w:hAnsi="Arial" w:cs="Arial"/>
          <w:b/>
          <w:bCs/>
          <w:sz w:val="22"/>
          <w:szCs w:val="22"/>
        </w:rPr>
      </w:pPr>
    </w:p>
    <w:p w14:paraId="1438D6BB" w14:textId="20B9456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18.- </w:t>
      </w:r>
      <w:r w:rsidRPr="006C5B0E">
        <w:rPr>
          <w:rFonts w:ascii="Arial" w:hAnsi="Arial" w:cs="Arial"/>
          <w:sz w:val="22"/>
          <w:szCs w:val="22"/>
        </w:rPr>
        <w:t xml:space="preserve">Son objeto de estos derechos los servicios médicos que preste el Ayuntamiento, los servicios de vigilancia, de control sanitario y supervisión de actividades que conforme a los reglamentos </w:t>
      </w:r>
      <w:r w:rsidRPr="006C5B0E">
        <w:rPr>
          <w:rFonts w:ascii="Arial" w:hAnsi="Arial" w:cs="Arial"/>
          <w:sz w:val="22"/>
          <w:szCs w:val="22"/>
        </w:rPr>
        <w:lastRenderedPageBreak/>
        <w:t>administrativos deba proporcionar el Ayuntamiento, ya sea a solicitud de particulares o de manera obligatoria por disposición reglamentaria.</w:t>
      </w:r>
    </w:p>
    <w:p w14:paraId="63928D83" w14:textId="77777777" w:rsidR="00870F00" w:rsidRPr="006C5B0E" w:rsidRDefault="00870F00" w:rsidP="00870F00">
      <w:pPr>
        <w:autoSpaceDE w:val="0"/>
        <w:autoSpaceDN w:val="0"/>
        <w:adjustRightInd w:val="0"/>
        <w:jc w:val="both"/>
        <w:rPr>
          <w:rFonts w:ascii="Arial" w:hAnsi="Arial" w:cs="Arial"/>
          <w:b/>
          <w:bCs/>
          <w:sz w:val="22"/>
          <w:szCs w:val="22"/>
        </w:rPr>
      </w:pPr>
    </w:p>
    <w:p w14:paraId="084BC2A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cuotas correspondientes a los servicios proporcionados por el departamento de Previsión social serán las siguientes:</w:t>
      </w:r>
    </w:p>
    <w:p w14:paraId="5D77D90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w:t>
      </w:r>
    </w:p>
    <w:p w14:paraId="59CF047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I.-Examen semanal médico                             </w:t>
      </w:r>
      <w:r w:rsidRPr="006C5B0E">
        <w:rPr>
          <w:rFonts w:ascii="Arial" w:hAnsi="Arial" w:cs="Arial"/>
          <w:sz w:val="22"/>
          <w:szCs w:val="22"/>
        </w:rPr>
        <w:tab/>
        <w:t>$    196.00</w:t>
      </w:r>
      <w:r w:rsidR="0053751F" w:rsidRPr="006C5B0E">
        <w:rPr>
          <w:rFonts w:ascii="Arial" w:hAnsi="Arial" w:cs="Arial"/>
          <w:sz w:val="22"/>
          <w:szCs w:val="22"/>
        </w:rPr>
        <w:t>.</w:t>
      </w:r>
    </w:p>
    <w:p w14:paraId="75EB3845" w14:textId="77777777" w:rsidR="00870F00" w:rsidRPr="006C5B0E" w:rsidRDefault="00870F00" w:rsidP="00870F00">
      <w:pPr>
        <w:autoSpaceDE w:val="0"/>
        <w:autoSpaceDN w:val="0"/>
        <w:adjustRightInd w:val="0"/>
        <w:jc w:val="both"/>
        <w:rPr>
          <w:rFonts w:ascii="Arial" w:hAnsi="Arial" w:cs="Arial"/>
          <w:sz w:val="22"/>
          <w:szCs w:val="22"/>
        </w:rPr>
      </w:pPr>
    </w:p>
    <w:p w14:paraId="5BDAB69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II.-Análisis general, s</w:t>
      </w:r>
      <w:r w:rsidR="0053751F" w:rsidRPr="006C5B0E">
        <w:rPr>
          <w:rFonts w:ascii="Arial" w:hAnsi="Arial" w:cs="Arial"/>
          <w:sz w:val="22"/>
          <w:szCs w:val="22"/>
        </w:rPr>
        <w:t xml:space="preserve">egún el caso hasta          </w:t>
      </w:r>
      <w:r w:rsidR="0053751F" w:rsidRPr="006C5B0E">
        <w:rPr>
          <w:rFonts w:ascii="Arial" w:hAnsi="Arial" w:cs="Arial"/>
          <w:sz w:val="22"/>
          <w:szCs w:val="22"/>
        </w:rPr>
        <w:tab/>
        <w:t xml:space="preserve">$ </w:t>
      </w:r>
      <w:r w:rsidRPr="006C5B0E">
        <w:rPr>
          <w:rFonts w:ascii="Arial" w:hAnsi="Arial" w:cs="Arial"/>
          <w:sz w:val="22"/>
          <w:szCs w:val="22"/>
        </w:rPr>
        <w:t>1,365.50</w:t>
      </w:r>
      <w:r w:rsidR="0053751F" w:rsidRPr="006C5B0E">
        <w:rPr>
          <w:rFonts w:ascii="Arial" w:hAnsi="Arial" w:cs="Arial"/>
          <w:sz w:val="22"/>
          <w:szCs w:val="22"/>
        </w:rPr>
        <w:t>.</w:t>
      </w:r>
    </w:p>
    <w:p w14:paraId="709C6F23" w14:textId="77777777" w:rsidR="00870F00" w:rsidRPr="006C5B0E" w:rsidRDefault="00870F00" w:rsidP="00870F00">
      <w:pPr>
        <w:autoSpaceDE w:val="0"/>
        <w:autoSpaceDN w:val="0"/>
        <w:adjustRightInd w:val="0"/>
        <w:jc w:val="both"/>
        <w:rPr>
          <w:rFonts w:ascii="Arial" w:hAnsi="Arial" w:cs="Arial"/>
          <w:sz w:val="22"/>
          <w:szCs w:val="22"/>
        </w:rPr>
      </w:pPr>
    </w:p>
    <w:p w14:paraId="3C60843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III.- Certificado médico                                       </w:t>
      </w:r>
      <w:r w:rsidRPr="006C5B0E">
        <w:rPr>
          <w:rFonts w:ascii="Arial" w:hAnsi="Arial" w:cs="Arial"/>
          <w:sz w:val="22"/>
          <w:szCs w:val="22"/>
        </w:rPr>
        <w:tab/>
        <w:t>$    186.00</w:t>
      </w:r>
      <w:r w:rsidR="0053751F" w:rsidRPr="006C5B0E">
        <w:rPr>
          <w:rFonts w:ascii="Arial" w:hAnsi="Arial" w:cs="Arial"/>
          <w:sz w:val="22"/>
          <w:szCs w:val="22"/>
        </w:rPr>
        <w:t>.</w:t>
      </w:r>
    </w:p>
    <w:p w14:paraId="5DBCADB5" w14:textId="77777777" w:rsidR="00870F00" w:rsidRPr="006C5B0E" w:rsidRDefault="00870F00" w:rsidP="00870F00">
      <w:pPr>
        <w:autoSpaceDE w:val="0"/>
        <w:autoSpaceDN w:val="0"/>
        <w:adjustRightInd w:val="0"/>
        <w:jc w:val="both"/>
        <w:rPr>
          <w:rFonts w:ascii="Arial" w:hAnsi="Arial" w:cs="Arial"/>
          <w:sz w:val="22"/>
          <w:szCs w:val="22"/>
        </w:rPr>
      </w:pPr>
    </w:p>
    <w:p w14:paraId="2A60EB65" w14:textId="0C273C7E"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Certificado médico de persona menor o mayor que se detiene por falta administrativa o por delito que amerite consignación $ 285.00</w:t>
      </w:r>
      <w:r w:rsidR="007A4940">
        <w:rPr>
          <w:rFonts w:ascii="Arial" w:hAnsi="Arial" w:cs="Arial"/>
          <w:sz w:val="22"/>
          <w:szCs w:val="22"/>
        </w:rPr>
        <w:t>.</w:t>
      </w:r>
    </w:p>
    <w:p w14:paraId="633358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w:t>
      </w:r>
    </w:p>
    <w:p w14:paraId="43C7080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Examen médico por circunstancias extraordinarias $ 539.50</w:t>
      </w:r>
      <w:r w:rsidR="0053751F" w:rsidRPr="006C5B0E">
        <w:rPr>
          <w:rFonts w:ascii="Arial" w:hAnsi="Arial" w:cs="Arial"/>
          <w:sz w:val="22"/>
          <w:szCs w:val="22"/>
        </w:rPr>
        <w:t>.</w:t>
      </w:r>
    </w:p>
    <w:p w14:paraId="458BCBAF" w14:textId="77777777" w:rsidR="00870F00" w:rsidRPr="006C5B0E" w:rsidRDefault="00870F00" w:rsidP="00870F00">
      <w:pPr>
        <w:autoSpaceDE w:val="0"/>
        <w:autoSpaceDN w:val="0"/>
        <w:adjustRightInd w:val="0"/>
        <w:jc w:val="both"/>
        <w:rPr>
          <w:rFonts w:ascii="Arial" w:hAnsi="Arial" w:cs="Arial"/>
          <w:sz w:val="22"/>
          <w:szCs w:val="22"/>
        </w:rPr>
      </w:pPr>
    </w:p>
    <w:p w14:paraId="1F11DBE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VI.- Examen médico para licencia de manejo    </w:t>
      </w:r>
      <w:r w:rsidRPr="006C5B0E">
        <w:rPr>
          <w:rFonts w:ascii="Arial" w:hAnsi="Arial" w:cs="Arial"/>
          <w:sz w:val="22"/>
          <w:szCs w:val="22"/>
        </w:rPr>
        <w:tab/>
        <w:t>$    190.50</w:t>
      </w:r>
      <w:r w:rsidR="0053751F" w:rsidRPr="006C5B0E">
        <w:rPr>
          <w:rFonts w:ascii="Arial" w:hAnsi="Arial" w:cs="Arial"/>
          <w:sz w:val="22"/>
          <w:szCs w:val="22"/>
        </w:rPr>
        <w:t>.</w:t>
      </w:r>
    </w:p>
    <w:p w14:paraId="0B2F0DC2" w14:textId="77777777" w:rsidR="00870F00" w:rsidRPr="006C5B0E" w:rsidRDefault="00870F00" w:rsidP="00870F00">
      <w:pPr>
        <w:autoSpaceDE w:val="0"/>
        <w:autoSpaceDN w:val="0"/>
        <w:adjustRightInd w:val="0"/>
        <w:jc w:val="both"/>
        <w:rPr>
          <w:rFonts w:ascii="Arial" w:hAnsi="Arial" w:cs="Arial"/>
          <w:sz w:val="22"/>
          <w:szCs w:val="22"/>
        </w:rPr>
      </w:pPr>
    </w:p>
    <w:p w14:paraId="272F8C3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Autorización para emb</w:t>
      </w:r>
      <w:r w:rsidR="0053751F" w:rsidRPr="006C5B0E">
        <w:rPr>
          <w:rFonts w:ascii="Arial" w:hAnsi="Arial" w:cs="Arial"/>
          <w:sz w:val="22"/>
          <w:szCs w:val="22"/>
        </w:rPr>
        <w:t xml:space="preserve">alsamar por cuerpo </w:t>
      </w:r>
      <w:r w:rsidR="0053751F" w:rsidRPr="006C5B0E">
        <w:rPr>
          <w:rFonts w:ascii="Arial" w:hAnsi="Arial" w:cs="Arial"/>
          <w:sz w:val="22"/>
          <w:szCs w:val="22"/>
        </w:rPr>
        <w:tab/>
        <w:t>$    911.50.</w:t>
      </w:r>
    </w:p>
    <w:p w14:paraId="6622F16B" w14:textId="77777777" w:rsidR="00870F00" w:rsidRPr="006C5B0E" w:rsidRDefault="00870F00" w:rsidP="00870F00">
      <w:pPr>
        <w:autoSpaceDE w:val="0"/>
        <w:autoSpaceDN w:val="0"/>
        <w:adjustRightInd w:val="0"/>
        <w:jc w:val="both"/>
        <w:rPr>
          <w:rFonts w:ascii="Arial" w:hAnsi="Arial" w:cs="Arial"/>
          <w:sz w:val="22"/>
          <w:szCs w:val="22"/>
        </w:rPr>
      </w:pPr>
    </w:p>
    <w:p w14:paraId="6594951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VIII.- Por práctica de autopsia por cadáver        </w:t>
      </w:r>
      <w:r w:rsidRPr="006C5B0E">
        <w:rPr>
          <w:rFonts w:ascii="Arial" w:hAnsi="Arial" w:cs="Arial"/>
          <w:sz w:val="22"/>
          <w:szCs w:val="22"/>
        </w:rPr>
        <w:tab/>
        <w:t>$ 1,276.00</w:t>
      </w:r>
      <w:r w:rsidR="0053751F" w:rsidRPr="006C5B0E">
        <w:rPr>
          <w:rFonts w:ascii="Arial" w:hAnsi="Arial" w:cs="Arial"/>
          <w:sz w:val="22"/>
          <w:szCs w:val="22"/>
        </w:rPr>
        <w:t>.</w:t>
      </w:r>
    </w:p>
    <w:p w14:paraId="1028CA42" w14:textId="77777777" w:rsidR="00870F00" w:rsidRPr="006C5B0E" w:rsidRDefault="00870F00" w:rsidP="00870F00">
      <w:pPr>
        <w:autoSpaceDE w:val="0"/>
        <w:autoSpaceDN w:val="0"/>
        <w:adjustRightInd w:val="0"/>
        <w:jc w:val="both"/>
        <w:rPr>
          <w:rFonts w:ascii="Arial" w:hAnsi="Arial" w:cs="Arial"/>
          <w:sz w:val="22"/>
          <w:szCs w:val="22"/>
        </w:rPr>
      </w:pPr>
    </w:p>
    <w:p w14:paraId="07E4083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Por los servicios prestados por el centro de control canino municipal:</w:t>
      </w:r>
    </w:p>
    <w:p w14:paraId="521BEF56" w14:textId="77777777" w:rsidR="00870F00" w:rsidRPr="006C5B0E" w:rsidRDefault="00870F00" w:rsidP="00870F00">
      <w:pPr>
        <w:autoSpaceDE w:val="0"/>
        <w:autoSpaceDN w:val="0"/>
        <w:adjustRightInd w:val="0"/>
        <w:jc w:val="both"/>
        <w:rPr>
          <w:rFonts w:ascii="Arial" w:hAnsi="Arial" w:cs="Arial"/>
          <w:sz w:val="22"/>
          <w:szCs w:val="22"/>
        </w:rPr>
      </w:pPr>
    </w:p>
    <w:p w14:paraId="14B9896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Hospedaje de mascotas por día                    </w:t>
      </w:r>
      <w:r w:rsidRPr="006C5B0E">
        <w:rPr>
          <w:rFonts w:ascii="Arial" w:hAnsi="Arial" w:cs="Arial"/>
          <w:sz w:val="22"/>
          <w:szCs w:val="22"/>
        </w:rPr>
        <w:tab/>
        <w:t xml:space="preserve">        </w:t>
      </w:r>
      <w:r w:rsidRPr="006C5B0E">
        <w:rPr>
          <w:rFonts w:ascii="Arial" w:hAnsi="Arial" w:cs="Arial"/>
          <w:sz w:val="22"/>
          <w:szCs w:val="22"/>
        </w:rPr>
        <w:tab/>
        <w:t>$   49.50</w:t>
      </w:r>
      <w:r w:rsidR="0053751F" w:rsidRPr="006C5B0E">
        <w:rPr>
          <w:rFonts w:ascii="Arial" w:hAnsi="Arial" w:cs="Arial"/>
          <w:sz w:val="22"/>
          <w:szCs w:val="22"/>
        </w:rPr>
        <w:t>.</w:t>
      </w:r>
    </w:p>
    <w:p w14:paraId="2CD972D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Alimentación de mascotas por día            </w:t>
      </w:r>
      <w:r w:rsidRPr="006C5B0E">
        <w:rPr>
          <w:rFonts w:ascii="Arial" w:hAnsi="Arial" w:cs="Arial"/>
          <w:sz w:val="22"/>
          <w:szCs w:val="22"/>
        </w:rPr>
        <w:tab/>
        <w:t xml:space="preserve">        </w:t>
      </w:r>
      <w:r w:rsidRPr="006C5B0E">
        <w:rPr>
          <w:rFonts w:ascii="Arial" w:hAnsi="Arial" w:cs="Arial"/>
          <w:sz w:val="22"/>
          <w:szCs w:val="22"/>
        </w:rPr>
        <w:tab/>
        <w:t>$   43.00.</w:t>
      </w:r>
    </w:p>
    <w:p w14:paraId="2D165E18" w14:textId="6BED043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Desparasitación incluye medicamento por mascota </w:t>
      </w:r>
      <w:r w:rsidRPr="006C5B0E">
        <w:rPr>
          <w:rFonts w:ascii="Arial" w:hAnsi="Arial" w:cs="Arial"/>
          <w:sz w:val="22"/>
          <w:szCs w:val="22"/>
        </w:rPr>
        <w:tab/>
        <w:t>$   96.50</w:t>
      </w:r>
      <w:r w:rsidR="007A4940">
        <w:rPr>
          <w:rFonts w:ascii="Arial" w:hAnsi="Arial" w:cs="Arial"/>
          <w:sz w:val="22"/>
          <w:szCs w:val="22"/>
        </w:rPr>
        <w:t>.</w:t>
      </w:r>
    </w:p>
    <w:p w14:paraId="4E2491F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4.- Estancia en centro canino por mascota              </w:t>
      </w:r>
      <w:r w:rsidR="0053751F" w:rsidRPr="006C5B0E">
        <w:rPr>
          <w:rFonts w:ascii="Arial" w:hAnsi="Arial" w:cs="Arial"/>
          <w:sz w:val="22"/>
          <w:szCs w:val="22"/>
        </w:rPr>
        <w:t xml:space="preserve">        </w:t>
      </w:r>
      <w:r w:rsidR="0053751F" w:rsidRPr="006C5B0E">
        <w:rPr>
          <w:rFonts w:ascii="Arial" w:hAnsi="Arial" w:cs="Arial"/>
          <w:sz w:val="22"/>
          <w:szCs w:val="22"/>
        </w:rPr>
        <w:tab/>
        <w:t xml:space="preserve">$ </w:t>
      </w:r>
      <w:r w:rsidRPr="006C5B0E">
        <w:rPr>
          <w:rFonts w:ascii="Arial" w:hAnsi="Arial" w:cs="Arial"/>
          <w:sz w:val="22"/>
          <w:szCs w:val="22"/>
        </w:rPr>
        <w:t>100.00.</w:t>
      </w:r>
    </w:p>
    <w:p w14:paraId="6C008300" w14:textId="5848623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5.- Cremación de mascotas por kilogramo                       </w:t>
      </w:r>
      <w:r w:rsidRPr="006C5B0E">
        <w:rPr>
          <w:rFonts w:ascii="Arial" w:hAnsi="Arial" w:cs="Arial"/>
          <w:sz w:val="22"/>
          <w:szCs w:val="22"/>
        </w:rPr>
        <w:tab/>
        <w:t>$   41.00</w:t>
      </w:r>
      <w:r w:rsidR="007A4940">
        <w:rPr>
          <w:rFonts w:ascii="Arial" w:hAnsi="Arial" w:cs="Arial"/>
          <w:sz w:val="22"/>
          <w:szCs w:val="22"/>
        </w:rPr>
        <w:t>.</w:t>
      </w:r>
    </w:p>
    <w:p w14:paraId="6AAE81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6.- Servicio de transporte de animales al centro de control canino $ 43.00 por mascota.</w:t>
      </w:r>
    </w:p>
    <w:p w14:paraId="43B55CA0" w14:textId="7EC888B3"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7.- Eutanasia (sacrificio de mascotas) por mascota       </w:t>
      </w:r>
      <w:r w:rsidRPr="006C5B0E">
        <w:rPr>
          <w:rFonts w:ascii="Arial" w:hAnsi="Arial" w:cs="Arial"/>
          <w:sz w:val="22"/>
          <w:szCs w:val="22"/>
        </w:rPr>
        <w:tab/>
        <w:t>$   96.50</w:t>
      </w:r>
      <w:r w:rsidR="0053751F" w:rsidRPr="006C5B0E">
        <w:rPr>
          <w:rFonts w:ascii="Arial" w:hAnsi="Arial" w:cs="Arial"/>
          <w:sz w:val="22"/>
          <w:szCs w:val="22"/>
        </w:rPr>
        <w:t>.</w:t>
      </w:r>
    </w:p>
    <w:p w14:paraId="1FAF3BD8" w14:textId="6E3134A2"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8.- Estancia de mascota por agresión por 10 días          </w:t>
      </w:r>
      <w:r w:rsidRPr="006C5B0E">
        <w:rPr>
          <w:rFonts w:ascii="Arial" w:hAnsi="Arial" w:cs="Arial"/>
          <w:sz w:val="22"/>
          <w:szCs w:val="22"/>
        </w:rPr>
        <w:tab/>
        <w:t>$ 545.00</w:t>
      </w:r>
      <w:r w:rsidR="0053751F" w:rsidRPr="006C5B0E">
        <w:rPr>
          <w:rFonts w:ascii="Arial" w:hAnsi="Arial" w:cs="Arial"/>
          <w:sz w:val="22"/>
          <w:szCs w:val="22"/>
        </w:rPr>
        <w:t>.</w:t>
      </w:r>
    </w:p>
    <w:p w14:paraId="20979F84" w14:textId="70BD238F"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9.- Retención de mascota por circunstancias extraordinarias $ 911.00</w:t>
      </w:r>
      <w:r w:rsidR="0053751F" w:rsidRPr="006C5B0E">
        <w:rPr>
          <w:rFonts w:ascii="Arial" w:hAnsi="Arial" w:cs="Arial"/>
          <w:sz w:val="22"/>
          <w:szCs w:val="22"/>
        </w:rPr>
        <w:t>.</w:t>
      </w:r>
    </w:p>
    <w:p w14:paraId="73CF60D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10.-Esterilización de mascotas: </w:t>
      </w:r>
    </w:p>
    <w:p w14:paraId="75C2384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Hembras                                                          $ 636.00</w:t>
      </w:r>
      <w:r w:rsidR="0053751F" w:rsidRPr="006C5B0E">
        <w:rPr>
          <w:rFonts w:ascii="Arial" w:hAnsi="Arial" w:cs="Arial"/>
          <w:sz w:val="22"/>
          <w:szCs w:val="22"/>
        </w:rPr>
        <w:t>.</w:t>
      </w:r>
    </w:p>
    <w:p w14:paraId="36F5A32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Machos                                                           $ 181.50</w:t>
      </w:r>
      <w:r w:rsidR="0053751F" w:rsidRPr="006C5B0E">
        <w:rPr>
          <w:rFonts w:ascii="Arial" w:hAnsi="Arial" w:cs="Arial"/>
          <w:sz w:val="22"/>
          <w:szCs w:val="22"/>
        </w:rPr>
        <w:t>.</w:t>
      </w:r>
    </w:p>
    <w:p w14:paraId="088010C5" w14:textId="77777777" w:rsidR="00870F00" w:rsidRPr="006C5B0E" w:rsidRDefault="00870F00" w:rsidP="00870F00">
      <w:pPr>
        <w:autoSpaceDE w:val="0"/>
        <w:autoSpaceDN w:val="0"/>
        <w:adjustRightInd w:val="0"/>
        <w:jc w:val="both"/>
        <w:rPr>
          <w:rFonts w:ascii="Arial" w:hAnsi="Arial" w:cs="Arial"/>
          <w:b/>
          <w:bCs/>
          <w:sz w:val="22"/>
          <w:szCs w:val="22"/>
        </w:rPr>
      </w:pPr>
    </w:p>
    <w:p w14:paraId="340FF8A2"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VII</w:t>
      </w:r>
    </w:p>
    <w:p w14:paraId="63C238FD"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PROTECCION CIVIL</w:t>
      </w:r>
    </w:p>
    <w:p w14:paraId="2D112F75" w14:textId="77777777" w:rsidR="00870F00" w:rsidRPr="006C5B0E" w:rsidRDefault="00870F00" w:rsidP="00870F00">
      <w:pPr>
        <w:jc w:val="both"/>
        <w:rPr>
          <w:rFonts w:ascii="Arial" w:hAnsi="Arial" w:cs="Arial"/>
          <w:sz w:val="22"/>
          <w:szCs w:val="22"/>
        </w:rPr>
      </w:pPr>
    </w:p>
    <w:p w14:paraId="0756646A" w14:textId="77777777" w:rsidR="00870F00" w:rsidRPr="006C5B0E" w:rsidRDefault="00870F00" w:rsidP="00870F00">
      <w:pPr>
        <w:ind w:left="1"/>
        <w:jc w:val="both"/>
        <w:rPr>
          <w:rFonts w:ascii="Arial" w:hAnsi="Arial" w:cs="Arial"/>
          <w:sz w:val="22"/>
          <w:szCs w:val="22"/>
        </w:rPr>
      </w:pPr>
      <w:r w:rsidRPr="006C5B0E">
        <w:rPr>
          <w:rFonts w:ascii="Arial" w:hAnsi="Arial" w:cs="Arial"/>
          <w:b/>
          <w:sz w:val="22"/>
          <w:szCs w:val="22"/>
        </w:rPr>
        <w:t xml:space="preserve">ARTICULO 19.- </w:t>
      </w:r>
      <w:r w:rsidRPr="006C5B0E">
        <w:rPr>
          <w:rFonts w:ascii="Arial" w:hAnsi="Arial" w:cs="Arial"/>
          <w:sz w:val="22"/>
          <w:szCs w:val="22"/>
        </w:rPr>
        <w:t>Son objeto de este derecho los servicios prestados por las autoridades municipales en materia de protección civil, conforme a las disposiciones reglamentarias que rijan en el Municipio.</w:t>
      </w:r>
    </w:p>
    <w:p w14:paraId="1856DFDF" w14:textId="77777777" w:rsidR="00870F00" w:rsidRPr="006C5B0E" w:rsidRDefault="00870F00" w:rsidP="00870F00">
      <w:pPr>
        <w:ind w:left="1"/>
        <w:jc w:val="both"/>
        <w:rPr>
          <w:rFonts w:ascii="Arial" w:hAnsi="Arial" w:cs="Arial"/>
          <w:sz w:val="22"/>
          <w:szCs w:val="22"/>
        </w:rPr>
      </w:pPr>
    </w:p>
    <w:p w14:paraId="57D72BAD"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Los servicios de protección civil comprenderán:</w:t>
      </w:r>
    </w:p>
    <w:p w14:paraId="74B3787E" w14:textId="77777777" w:rsidR="00870F00" w:rsidRPr="006C5B0E" w:rsidRDefault="00870F00" w:rsidP="00870F00">
      <w:pPr>
        <w:ind w:left="1"/>
        <w:jc w:val="both"/>
        <w:rPr>
          <w:rFonts w:ascii="Arial" w:hAnsi="Arial" w:cs="Arial"/>
          <w:b/>
          <w:sz w:val="22"/>
          <w:szCs w:val="22"/>
        </w:rPr>
      </w:pPr>
    </w:p>
    <w:p w14:paraId="24226227"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I.-Por la autorización para el uso y quema de fuegos pirotécnicos incluyendo artificios, así como pirotecnia fría, se pagará conforme a lo siguiente:</w:t>
      </w:r>
    </w:p>
    <w:p w14:paraId="561C26B1" w14:textId="77777777" w:rsidR="00870F00" w:rsidRPr="006C5B0E" w:rsidRDefault="00870F00" w:rsidP="00870F00">
      <w:pPr>
        <w:ind w:left="1"/>
        <w:jc w:val="both"/>
        <w:rPr>
          <w:rFonts w:ascii="Arial" w:hAnsi="Arial" w:cs="Arial"/>
          <w:sz w:val="22"/>
          <w:szCs w:val="22"/>
        </w:rPr>
      </w:pPr>
    </w:p>
    <w:p w14:paraId="11053ACE"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lastRenderedPageBreak/>
        <w:t xml:space="preserve">         1.-De 0 a 10 </w:t>
      </w:r>
      <w:proofErr w:type="spellStart"/>
      <w:r w:rsidRPr="006C5B0E">
        <w:rPr>
          <w:rFonts w:ascii="Arial" w:hAnsi="Arial" w:cs="Arial"/>
          <w:sz w:val="22"/>
          <w:szCs w:val="22"/>
        </w:rPr>
        <w:t>kgs</w:t>
      </w:r>
      <w:proofErr w:type="spellEnd"/>
      <w:r w:rsidRPr="006C5B0E">
        <w:rPr>
          <w:rFonts w:ascii="Arial" w:hAnsi="Arial" w:cs="Arial"/>
          <w:sz w:val="22"/>
          <w:szCs w:val="22"/>
        </w:rPr>
        <w:t>.                                              $ 401.50</w:t>
      </w:r>
      <w:r w:rsidR="001D6F9D" w:rsidRPr="006C5B0E">
        <w:rPr>
          <w:rFonts w:ascii="Arial" w:hAnsi="Arial" w:cs="Arial"/>
          <w:sz w:val="22"/>
          <w:szCs w:val="22"/>
        </w:rPr>
        <w:t>.</w:t>
      </w:r>
      <w:r w:rsidRPr="006C5B0E">
        <w:rPr>
          <w:rFonts w:ascii="Arial" w:hAnsi="Arial" w:cs="Arial"/>
          <w:sz w:val="22"/>
          <w:szCs w:val="22"/>
        </w:rPr>
        <w:t xml:space="preserve"> </w:t>
      </w:r>
    </w:p>
    <w:p w14:paraId="10ADB6E6"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 xml:space="preserve">         2.-De 10.01 a 30 </w:t>
      </w:r>
      <w:proofErr w:type="spellStart"/>
      <w:r w:rsidRPr="006C5B0E">
        <w:rPr>
          <w:rFonts w:ascii="Arial" w:hAnsi="Arial" w:cs="Arial"/>
          <w:sz w:val="22"/>
          <w:szCs w:val="22"/>
        </w:rPr>
        <w:t>kgs</w:t>
      </w:r>
      <w:proofErr w:type="spellEnd"/>
      <w:r w:rsidRPr="006C5B0E">
        <w:rPr>
          <w:rFonts w:ascii="Arial" w:hAnsi="Arial" w:cs="Arial"/>
          <w:sz w:val="22"/>
          <w:szCs w:val="22"/>
        </w:rPr>
        <w:t>.                                       $ 805.50.</w:t>
      </w:r>
    </w:p>
    <w:p w14:paraId="734E42A9"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 xml:space="preserve">         3.-De 30.01 </w:t>
      </w:r>
      <w:proofErr w:type="spellStart"/>
      <w:r w:rsidRPr="006C5B0E">
        <w:rPr>
          <w:rFonts w:ascii="Arial" w:hAnsi="Arial" w:cs="Arial"/>
          <w:sz w:val="22"/>
          <w:szCs w:val="22"/>
        </w:rPr>
        <w:t>kgs</w:t>
      </w:r>
      <w:proofErr w:type="spellEnd"/>
      <w:r w:rsidRPr="006C5B0E">
        <w:rPr>
          <w:rFonts w:ascii="Arial" w:hAnsi="Arial" w:cs="Arial"/>
          <w:sz w:val="22"/>
          <w:szCs w:val="22"/>
        </w:rPr>
        <w:t>. en adelante                        $ 1,612.00.</w:t>
      </w:r>
    </w:p>
    <w:p w14:paraId="1C603493" w14:textId="77777777" w:rsidR="00870F00" w:rsidRPr="006C5B0E" w:rsidRDefault="00870F00" w:rsidP="00870F00">
      <w:pPr>
        <w:ind w:left="1"/>
        <w:jc w:val="both"/>
        <w:rPr>
          <w:rFonts w:ascii="Arial" w:hAnsi="Arial" w:cs="Arial"/>
          <w:sz w:val="22"/>
          <w:szCs w:val="22"/>
        </w:rPr>
      </w:pPr>
    </w:p>
    <w:p w14:paraId="31CDA386"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II.-Por inspección y verificación de seguridad para permisos de la Secretaría de la Defensa Nacional:</w:t>
      </w:r>
    </w:p>
    <w:p w14:paraId="39072765" w14:textId="77777777" w:rsidR="00870F00" w:rsidRPr="006C5B0E" w:rsidRDefault="00870F00" w:rsidP="00870F00">
      <w:pPr>
        <w:ind w:left="1"/>
        <w:jc w:val="both"/>
        <w:rPr>
          <w:rFonts w:ascii="Arial" w:hAnsi="Arial" w:cs="Arial"/>
          <w:sz w:val="22"/>
          <w:szCs w:val="22"/>
        </w:rPr>
      </w:pPr>
    </w:p>
    <w:p w14:paraId="627F0DC1"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ab/>
        <w:t xml:space="preserve">1.-Fabricacion de pirotécnicos:                    </w:t>
      </w:r>
      <w:r w:rsidRPr="006C5B0E">
        <w:rPr>
          <w:rFonts w:ascii="Arial" w:hAnsi="Arial" w:cs="Arial"/>
          <w:sz w:val="22"/>
          <w:szCs w:val="22"/>
        </w:rPr>
        <w:tab/>
        <w:t>$ 2,418.00</w:t>
      </w:r>
      <w:r w:rsidR="001D6F9D" w:rsidRPr="006C5B0E">
        <w:rPr>
          <w:rFonts w:ascii="Arial" w:hAnsi="Arial" w:cs="Arial"/>
          <w:sz w:val="22"/>
          <w:szCs w:val="22"/>
        </w:rPr>
        <w:t>.</w:t>
      </w:r>
    </w:p>
    <w:p w14:paraId="3F3F8A91"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ab/>
        <w:t xml:space="preserve">2.-Materiales explosivos:                            </w:t>
      </w:r>
      <w:r w:rsidRPr="006C5B0E">
        <w:rPr>
          <w:rFonts w:ascii="Arial" w:hAnsi="Arial" w:cs="Arial"/>
          <w:sz w:val="22"/>
          <w:szCs w:val="22"/>
        </w:rPr>
        <w:tab/>
        <w:t>$ 2,418.00.</w:t>
      </w:r>
    </w:p>
    <w:p w14:paraId="03B3B445" w14:textId="77777777" w:rsidR="00870F00" w:rsidRPr="006C5B0E" w:rsidRDefault="00870F00" w:rsidP="00870F00">
      <w:pPr>
        <w:ind w:left="1"/>
        <w:jc w:val="both"/>
        <w:rPr>
          <w:rFonts w:ascii="Arial" w:hAnsi="Arial" w:cs="Arial"/>
          <w:sz w:val="22"/>
          <w:szCs w:val="22"/>
        </w:rPr>
      </w:pPr>
    </w:p>
    <w:p w14:paraId="20177B82"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III.-Por dictamen de autorización del programa de protección civil incluyendo Programa interno, Plan de contingencias o Programa especial: $ 2,418.00</w:t>
      </w:r>
      <w:r w:rsidR="001D6F9D" w:rsidRPr="006C5B0E">
        <w:rPr>
          <w:rFonts w:ascii="Arial" w:hAnsi="Arial" w:cs="Arial"/>
          <w:sz w:val="22"/>
          <w:szCs w:val="22"/>
        </w:rPr>
        <w:t>.</w:t>
      </w:r>
    </w:p>
    <w:p w14:paraId="3FE9E5CB" w14:textId="77777777" w:rsidR="00870F00" w:rsidRPr="006C5B0E" w:rsidRDefault="00870F00" w:rsidP="00870F00">
      <w:pPr>
        <w:ind w:left="1"/>
        <w:jc w:val="both"/>
        <w:rPr>
          <w:rFonts w:ascii="Arial" w:hAnsi="Arial" w:cs="Arial"/>
          <w:sz w:val="22"/>
          <w:szCs w:val="22"/>
        </w:rPr>
      </w:pPr>
    </w:p>
    <w:p w14:paraId="0B218619"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IV.-Por dictámenes de seguridad en materia de protección civil relativos a:</w:t>
      </w:r>
    </w:p>
    <w:p w14:paraId="20222F65" w14:textId="77777777" w:rsidR="00870F00" w:rsidRPr="006C5B0E" w:rsidRDefault="00870F00" w:rsidP="00870F00">
      <w:pPr>
        <w:ind w:left="1"/>
        <w:jc w:val="both"/>
        <w:rPr>
          <w:rFonts w:ascii="Arial" w:hAnsi="Arial" w:cs="Arial"/>
          <w:sz w:val="22"/>
          <w:szCs w:val="22"/>
        </w:rPr>
      </w:pPr>
    </w:p>
    <w:p w14:paraId="5A810603" w14:textId="77777777" w:rsidR="00870F00" w:rsidRPr="006C5B0E" w:rsidRDefault="00870F00" w:rsidP="00870F00">
      <w:pPr>
        <w:ind w:left="1" w:hanging="76"/>
        <w:jc w:val="both"/>
        <w:rPr>
          <w:rFonts w:ascii="Arial" w:hAnsi="Arial" w:cs="Arial"/>
          <w:sz w:val="22"/>
          <w:szCs w:val="22"/>
        </w:rPr>
      </w:pPr>
      <w:r w:rsidRPr="006C5B0E">
        <w:rPr>
          <w:rFonts w:ascii="Arial" w:hAnsi="Arial" w:cs="Arial"/>
          <w:sz w:val="22"/>
          <w:szCs w:val="22"/>
        </w:rPr>
        <w:t xml:space="preserve">   1.-Eventos masivos o espectáculos:</w:t>
      </w:r>
    </w:p>
    <w:p w14:paraId="22D09681"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a) Con una asistencia de 50 a 999 personas sin consumo de alcohol y/o actividad de beneficio comunitario: $ 386.00</w:t>
      </w:r>
      <w:r w:rsidR="001D6F9D" w:rsidRPr="006C5B0E">
        <w:rPr>
          <w:rFonts w:ascii="Arial" w:hAnsi="Arial" w:cs="Arial"/>
          <w:sz w:val="22"/>
          <w:szCs w:val="22"/>
        </w:rPr>
        <w:t>.</w:t>
      </w:r>
    </w:p>
    <w:p w14:paraId="372A9E8B"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b) Con una asistencia de 50 a 999 personas con consumo de alcohol: $ 806.00</w:t>
      </w:r>
      <w:r w:rsidR="001D6F9D" w:rsidRPr="006C5B0E">
        <w:rPr>
          <w:rFonts w:ascii="Arial" w:hAnsi="Arial" w:cs="Arial"/>
          <w:sz w:val="22"/>
          <w:szCs w:val="22"/>
        </w:rPr>
        <w:t>.</w:t>
      </w:r>
    </w:p>
    <w:p w14:paraId="7910FF80"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c) Con una asistencia de 1,000 a 2,500 personas: $ 2,017.00</w:t>
      </w:r>
      <w:r w:rsidR="001D6F9D" w:rsidRPr="006C5B0E">
        <w:rPr>
          <w:rFonts w:ascii="Arial" w:hAnsi="Arial" w:cs="Arial"/>
          <w:sz w:val="22"/>
          <w:szCs w:val="22"/>
        </w:rPr>
        <w:t>.</w:t>
      </w:r>
    </w:p>
    <w:p w14:paraId="1C26DCDE"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d) Con una asistencia de 2,501 a 10,000 personas: $ 2,418.00</w:t>
      </w:r>
      <w:r w:rsidR="001D6F9D" w:rsidRPr="006C5B0E">
        <w:rPr>
          <w:rFonts w:ascii="Arial" w:hAnsi="Arial" w:cs="Arial"/>
          <w:sz w:val="22"/>
          <w:szCs w:val="22"/>
        </w:rPr>
        <w:t>.</w:t>
      </w:r>
    </w:p>
    <w:p w14:paraId="19F404CC"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e) Con una asistencia mayor a 10,001 personas: $ 4,031.00</w:t>
      </w:r>
      <w:r w:rsidR="001D6F9D" w:rsidRPr="006C5B0E">
        <w:rPr>
          <w:rFonts w:ascii="Arial" w:hAnsi="Arial" w:cs="Arial"/>
          <w:sz w:val="22"/>
          <w:szCs w:val="22"/>
        </w:rPr>
        <w:t>.</w:t>
      </w:r>
    </w:p>
    <w:p w14:paraId="4168B8E9" w14:textId="77777777" w:rsidR="00870F00" w:rsidRPr="006C5B0E" w:rsidRDefault="00870F00" w:rsidP="00870F00">
      <w:pPr>
        <w:ind w:left="1" w:hanging="76"/>
        <w:jc w:val="both"/>
        <w:rPr>
          <w:rFonts w:ascii="Arial" w:hAnsi="Arial" w:cs="Arial"/>
          <w:sz w:val="22"/>
          <w:szCs w:val="22"/>
        </w:rPr>
      </w:pPr>
    </w:p>
    <w:p w14:paraId="698AA253" w14:textId="77777777" w:rsidR="00870F00" w:rsidRPr="006C5B0E" w:rsidRDefault="00870F00" w:rsidP="00870F00">
      <w:pPr>
        <w:ind w:left="708" w:hanging="499"/>
        <w:jc w:val="both"/>
        <w:rPr>
          <w:rFonts w:ascii="Arial" w:hAnsi="Arial" w:cs="Arial"/>
          <w:sz w:val="22"/>
          <w:szCs w:val="22"/>
        </w:rPr>
      </w:pPr>
      <w:r w:rsidRPr="006C5B0E">
        <w:rPr>
          <w:rFonts w:ascii="Arial" w:hAnsi="Arial" w:cs="Arial"/>
          <w:sz w:val="22"/>
          <w:szCs w:val="22"/>
        </w:rPr>
        <w:t>2.-En su modalidad de instalaciones temporales:</w:t>
      </w:r>
    </w:p>
    <w:p w14:paraId="068248A3" w14:textId="77777777" w:rsidR="00870F00" w:rsidRPr="006C5B0E" w:rsidRDefault="00870F00" w:rsidP="00870F00">
      <w:pPr>
        <w:ind w:left="709" w:hanging="283"/>
        <w:jc w:val="both"/>
        <w:rPr>
          <w:rFonts w:ascii="Arial" w:hAnsi="Arial" w:cs="Arial"/>
          <w:sz w:val="22"/>
          <w:szCs w:val="22"/>
        </w:rPr>
      </w:pPr>
      <w:r w:rsidRPr="006C5B0E">
        <w:rPr>
          <w:rFonts w:ascii="Arial" w:hAnsi="Arial" w:cs="Arial"/>
          <w:sz w:val="22"/>
          <w:szCs w:val="22"/>
        </w:rPr>
        <w:t>a) Dictamen de riesgo para instalación de circos y estructuras varias en periodos máximos de 2 semanas: $ 806.00</w:t>
      </w:r>
    </w:p>
    <w:p w14:paraId="4F2939B4" w14:textId="5FC389E7" w:rsidR="00870F00" w:rsidRPr="006C5B0E" w:rsidRDefault="00870F00" w:rsidP="00870F00">
      <w:pPr>
        <w:ind w:left="709" w:hanging="283"/>
        <w:jc w:val="both"/>
        <w:rPr>
          <w:rFonts w:ascii="Arial" w:hAnsi="Arial" w:cs="Arial"/>
          <w:sz w:val="22"/>
          <w:szCs w:val="22"/>
        </w:rPr>
      </w:pPr>
      <w:r w:rsidRPr="006C5B0E">
        <w:rPr>
          <w:rFonts w:ascii="Arial" w:hAnsi="Arial" w:cs="Arial"/>
          <w:sz w:val="22"/>
          <w:szCs w:val="22"/>
        </w:rPr>
        <w:t xml:space="preserve">b) Dictamen de riesgo para instalación de juegos mecánicos por periodo máximo de 2 semanas: </w:t>
      </w:r>
      <w:r w:rsidR="00B43AA2">
        <w:rPr>
          <w:rFonts w:ascii="Arial" w:hAnsi="Arial" w:cs="Arial"/>
          <w:sz w:val="22"/>
          <w:szCs w:val="22"/>
        </w:rPr>
        <w:t xml:space="preserve"> </w:t>
      </w:r>
      <w:r w:rsidRPr="006C5B0E">
        <w:rPr>
          <w:rFonts w:ascii="Arial" w:hAnsi="Arial" w:cs="Arial"/>
          <w:sz w:val="22"/>
          <w:szCs w:val="22"/>
        </w:rPr>
        <w:t>$ 161.50 por juego mecánico.</w:t>
      </w:r>
    </w:p>
    <w:p w14:paraId="7B9799D6" w14:textId="77777777" w:rsidR="00870F00" w:rsidRPr="006C5B0E" w:rsidRDefault="00870F00" w:rsidP="00870F00">
      <w:pPr>
        <w:ind w:left="1"/>
        <w:jc w:val="both"/>
        <w:rPr>
          <w:rFonts w:ascii="Arial" w:hAnsi="Arial" w:cs="Arial"/>
          <w:sz w:val="22"/>
          <w:szCs w:val="22"/>
        </w:rPr>
      </w:pPr>
    </w:p>
    <w:p w14:paraId="01F592B8"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V.-Por personal asignado a la evaluación de simulacros: $ 161.50 por elemento.</w:t>
      </w:r>
    </w:p>
    <w:p w14:paraId="450A4694" w14:textId="77777777" w:rsidR="00870F00" w:rsidRPr="006C5B0E" w:rsidRDefault="00870F00" w:rsidP="00870F00">
      <w:pPr>
        <w:ind w:left="1"/>
        <w:jc w:val="both"/>
        <w:rPr>
          <w:rFonts w:ascii="Arial" w:hAnsi="Arial" w:cs="Arial"/>
          <w:sz w:val="22"/>
          <w:szCs w:val="22"/>
        </w:rPr>
      </w:pPr>
    </w:p>
    <w:p w14:paraId="36427C47"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VI.- Otros servicios de protección civil:</w:t>
      </w:r>
    </w:p>
    <w:p w14:paraId="2FA6787A" w14:textId="77777777" w:rsidR="00870F00" w:rsidRPr="006C5B0E" w:rsidRDefault="00870F00" w:rsidP="00870F00">
      <w:pPr>
        <w:ind w:left="1"/>
        <w:jc w:val="both"/>
        <w:rPr>
          <w:rFonts w:ascii="Arial" w:hAnsi="Arial" w:cs="Arial"/>
          <w:sz w:val="22"/>
          <w:szCs w:val="22"/>
        </w:rPr>
      </w:pPr>
    </w:p>
    <w:p w14:paraId="20689B24" w14:textId="77777777" w:rsidR="00870F00" w:rsidRPr="006C5B0E" w:rsidRDefault="00870F00" w:rsidP="00870F00">
      <w:pPr>
        <w:ind w:left="708" w:hanging="499"/>
        <w:jc w:val="both"/>
        <w:rPr>
          <w:rFonts w:ascii="Arial" w:hAnsi="Arial" w:cs="Arial"/>
          <w:sz w:val="22"/>
          <w:szCs w:val="22"/>
        </w:rPr>
      </w:pPr>
      <w:r w:rsidRPr="006C5B0E">
        <w:rPr>
          <w:rFonts w:ascii="Arial" w:hAnsi="Arial" w:cs="Arial"/>
          <w:sz w:val="22"/>
          <w:szCs w:val="22"/>
        </w:rPr>
        <w:t>1.-Cursos de protección civil: $ 161.50 por persona.</w:t>
      </w:r>
    </w:p>
    <w:p w14:paraId="68147E1B" w14:textId="37F39173" w:rsidR="00870F00" w:rsidRPr="006C5B0E" w:rsidRDefault="00870F00" w:rsidP="00870F00">
      <w:pPr>
        <w:ind w:left="708" w:hanging="499"/>
        <w:jc w:val="both"/>
        <w:rPr>
          <w:rFonts w:ascii="Arial" w:hAnsi="Arial" w:cs="Arial"/>
          <w:sz w:val="22"/>
          <w:szCs w:val="22"/>
        </w:rPr>
      </w:pPr>
      <w:r w:rsidRPr="006C5B0E">
        <w:rPr>
          <w:rFonts w:ascii="Arial" w:hAnsi="Arial" w:cs="Arial"/>
          <w:sz w:val="22"/>
          <w:szCs w:val="22"/>
        </w:rPr>
        <w:t>2.-Inspecciones, verificaciones de medidas de seguridad básicas de protección civil:</w:t>
      </w:r>
      <w:r w:rsidR="00D727E4">
        <w:rPr>
          <w:rFonts w:ascii="Arial" w:hAnsi="Arial" w:cs="Arial"/>
          <w:sz w:val="22"/>
          <w:szCs w:val="22"/>
        </w:rPr>
        <w:t xml:space="preserve"> </w:t>
      </w:r>
      <w:r w:rsidRPr="006C5B0E">
        <w:rPr>
          <w:rFonts w:ascii="Arial" w:hAnsi="Arial" w:cs="Arial"/>
          <w:sz w:val="22"/>
          <w:szCs w:val="22"/>
        </w:rPr>
        <w:t>$ 404.00</w:t>
      </w:r>
      <w:r w:rsidR="00D727E4">
        <w:rPr>
          <w:rFonts w:ascii="Arial" w:hAnsi="Arial" w:cs="Arial"/>
          <w:sz w:val="22"/>
          <w:szCs w:val="22"/>
        </w:rPr>
        <w:t>.</w:t>
      </w:r>
    </w:p>
    <w:p w14:paraId="7536BD54" w14:textId="77777777" w:rsidR="00870F00" w:rsidRPr="006C5B0E" w:rsidRDefault="00870F00" w:rsidP="00870F00">
      <w:pPr>
        <w:ind w:left="492" w:hanging="283"/>
        <w:jc w:val="both"/>
        <w:rPr>
          <w:rFonts w:ascii="Arial" w:hAnsi="Arial" w:cs="Arial"/>
          <w:sz w:val="22"/>
          <w:szCs w:val="22"/>
        </w:rPr>
      </w:pPr>
      <w:r w:rsidRPr="006C5B0E">
        <w:rPr>
          <w:rFonts w:ascii="Arial" w:hAnsi="Arial" w:cs="Arial"/>
          <w:sz w:val="22"/>
          <w:szCs w:val="22"/>
        </w:rPr>
        <w:t>3.-Asesorias para elaboración de programa interno, plan de contingencias o programa especial de protección civil $ 1,611.00</w:t>
      </w:r>
      <w:r w:rsidR="001D6F9D" w:rsidRPr="006C5B0E">
        <w:rPr>
          <w:rFonts w:ascii="Arial" w:hAnsi="Arial" w:cs="Arial"/>
          <w:sz w:val="22"/>
          <w:szCs w:val="22"/>
        </w:rPr>
        <w:t>.</w:t>
      </w:r>
    </w:p>
    <w:p w14:paraId="500A3274" w14:textId="77777777" w:rsidR="00870F00" w:rsidRPr="006C5B0E" w:rsidRDefault="00870F00" w:rsidP="00870F00">
      <w:pPr>
        <w:jc w:val="both"/>
        <w:rPr>
          <w:rFonts w:ascii="Arial" w:hAnsi="Arial" w:cs="Arial"/>
          <w:sz w:val="22"/>
          <w:szCs w:val="22"/>
        </w:rPr>
      </w:pPr>
    </w:p>
    <w:p w14:paraId="323E7E8F" w14:textId="77777777" w:rsidR="00870F00" w:rsidRPr="006C5B0E" w:rsidRDefault="00870F00" w:rsidP="00870F00">
      <w:pPr>
        <w:pStyle w:val="Ttulo4"/>
        <w:spacing w:before="0"/>
        <w:jc w:val="center"/>
        <w:rPr>
          <w:rFonts w:ascii="Arial" w:hAnsi="Arial" w:cs="Arial"/>
          <w:i w:val="0"/>
          <w:color w:val="auto"/>
          <w:sz w:val="22"/>
          <w:szCs w:val="22"/>
        </w:rPr>
      </w:pPr>
      <w:r w:rsidRPr="006C5B0E">
        <w:rPr>
          <w:rFonts w:ascii="Arial" w:hAnsi="Arial" w:cs="Arial"/>
          <w:i w:val="0"/>
          <w:color w:val="auto"/>
          <w:sz w:val="22"/>
          <w:szCs w:val="22"/>
        </w:rPr>
        <w:t>CAPÍTULO VIII</w:t>
      </w:r>
    </w:p>
    <w:p w14:paraId="2289F57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DERECHOS POR EXPEDICIÓN DE LICENCIAS,</w:t>
      </w:r>
    </w:p>
    <w:p w14:paraId="21999A1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PERMISOS, AUTORIZACIONES Y CONCESIONES</w:t>
      </w:r>
    </w:p>
    <w:p w14:paraId="1CB91403" w14:textId="77777777" w:rsidR="00870F00" w:rsidRPr="006C5B0E" w:rsidRDefault="00870F00" w:rsidP="00870F00">
      <w:pPr>
        <w:autoSpaceDE w:val="0"/>
        <w:autoSpaceDN w:val="0"/>
        <w:adjustRightInd w:val="0"/>
        <w:jc w:val="center"/>
        <w:rPr>
          <w:rFonts w:ascii="Arial" w:hAnsi="Arial" w:cs="Arial"/>
          <w:b/>
          <w:bCs/>
          <w:sz w:val="22"/>
          <w:szCs w:val="22"/>
        </w:rPr>
      </w:pPr>
    </w:p>
    <w:p w14:paraId="03417EA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w:t>
      </w:r>
    </w:p>
    <w:p w14:paraId="02A46BB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LA EXPEDICIÓN DE LICENCIAS PARA CONSTRUCCIÓN</w:t>
      </w:r>
    </w:p>
    <w:p w14:paraId="78C4206B" w14:textId="77777777" w:rsidR="00870F00" w:rsidRPr="006C5B0E" w:rsidRDefault="00870F00" w:rsidP="00870F00">
      <w:pPr>
        <w:ind w:left="1"/>
        <w:jc w:val="both"/>
        <w:rPr>
          <w:rFonts w:ascii="Arial" w:hAnsi="Arial" w:cs="Arial"/>
          <w:b/>
          <w:sz w:val="22"/>
          <w:szCs w:val="22"/>
        </w:rPr>
      </w:pPr>
    </w:p>
    <w:p w14:paraId="171CA5C6" w14:textId="77777777" w:rsidR="00870F00" w:rsidRPr="006C5B0E" w:rsidRDefault="00870F00" w:rsidP="00870F00">
      <w:pPr>
        <w:ind w:left="1"/>
        <w:jc w:val="both"/>
        <w:rPr>
          <w:rFonts w:ascii="Arial" w:hAnsi="Arial" w:cs="Arial"/>
          <w:sz w:val="22"/>
          <w:szCs w:val="22"/>
        </w:rPr>
      </w:pPr>
      <w:r w:rsidRPr="006C5B0E">
        <w:rPr>
          <w:rFonts w:ascii="Arial" w:hAnsi="Arial" w:cs="Arial"/>
          <w:b/>
          <w:sz w:val="22"/>
          <w:szCs w:val="22"/>
        </w:rPr>
        <w:t>ARTÍCULO 20.-</w:t>
      </w:r>
      <w:r w:rsidRPr="006C5B0E">
        <w:rPr>
          <w:rFonts w:ascii="Arial" w:hAnsi="Arial" w:cs="Arial"/>
          <w:sz w:val="22"/>
          <w:szCs w:val="22"/>
        </w:rPr>
        <w:t xml:space="preserve"> Son objeto de estos derechos, la expedición de licencias por los conceptos siguientes y se cubrirán conforme a la tarifa en cada uno de ellos señalada:</w:t>
      </w:r>
    </w:p>
    <w:p w14:paraId="41106755" w14:textId="77777777" w:rsidR="00870F00" w:rsidRPr="006C5B0E" w:rsidRDefault="00870F00" w:rsidP="00870F00">
      <w:pPr>
        <w:jc w:val="both"/>
        <w:rPr>
          <w:rFonts w:ascii="Arial" w:hAnsi="Arial" w:cs="Arial"/>
          <w:sz w:val="22"/>
          <w:szCs w:val="22"/>
        </w:rPr>
      </w:pPr>
    </w:p>
    <w:p w14:paraId="2D590FE1"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 Autorización para las construcciones nuevas causarán una cuota por metro cuadrado o lineal según sea el caso conforme a lo siguiente:</w:t>
      </w:r>
    </w:p>
    <w:p w14:paraId="4CC30913" w14:textId="77777777" w:rsidR="00870F00" w:rsidRPr="006C5B0E" w:rsidRDefault="00870F00" w:rsidP="00870F00">
      <w:pPr>
        <w:jc w:val="both"/>
        <w:rPr>
          <w:rFonts w:ascii="Arial" w:hAnsi="Arial" w:cs="Arial"/>
          <w:sz w:val="22"/>
          <w:szCs w:val="22"/>
        </w:rPr>
      </w:pPr>
    </w:p>
    <w:p w14:paraId="713FEBAD"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1.- Construcción Habitacional  </w:t>
      </w:r>
    </w:p>
    <w:p w14:paraId="3C413A84" w14:textId="77777777" w:rsidR="001D6F9D" w:rsidRPr="006C5B0E" w:rsidRDefault="001D6F9D" w:rsidP="00870F00">
      <w:pPr>
        <w:tabs>
          <w:tab w:val="left" w:pos="779"/>
          <w:tab w:val="left" w:pos="4245"/>
        </w:tabs>
        <w:jc w:val="both"/>
        <w:rPr>
          <w:rFonts w:ascii="Arial" w:hAnsi="Arial" w:cs="Arial"/>
          <w:sz w:val="22"/>
          <w:szCs w:val="22"/>
        </w:rPr>
      </w:pPr>
    </w:p>
    <w:p w14:paraId="2D6EBEBC" w14:textId="77777777" w:rsidR="001D6F9D" w:rsidRPr="006C5B0E" w:rsidRDefault="001D6F9D" w:rsidP="001D6F9D">
      <w:pPr>
        <w:jc w:val="both"/>
        <w:rPr>
          <w:rFonts w:ascii="Arial" w:hAnsi="Arial" w:cs="Arial"/>
          <w:sz w:val="22"/>
          <w:szCs w:val="22"/>
        </w:rPr>
      </w:pPr>
      <w:r w:rsidRPr="006C5B0E">
        <w:rPr>
          <w:rFonts w:ascii="Arial" w:hAnsi="Arial" w:cs="Arial"/>
          <w:sz w:val="22"/>
          <w:szCs w:val="22"/>
        </w:rPr>
        <w:tab/>
      </w:r>
      <w:r w:rsidR="00870F00" w:rsidRPr="006C5B0E">
        <w:rPr>
          <w:rFonts w:ascii="Arial" w:hAnsi="Arial" w:cs="Arial"/>
          <w:sz w:val="22"/>
          <w:szCs w:val="22"/>
        </w:rPr>
        <w:t xml:space="preserve">a) Densidad alta                                  </w:t>
      </w:r>
      <w:r w:rsidR="00870F00" w:rsidRPr="006C5B0E">
        <w:rPr>
          <w:rFonts w:ascii="Arial" w:hAnsi="Arial" w:cs="Arial"/>
          <w:sz w:val="22"/>
          <w:szCs w:val="22"/>
        </w:rPr>
        <w:tab/>
        <w:t>$   7.63</w:t>
      </w:r>
      <w:r w:rsidRPr="006C5B0E">
        <w:rPr>
          <w:rFonts w:ascii="Arial" w:hAnsi="Arial" w:cs="Arial"/>
          <w:sz w:val="22"/>
          <w:szCs w:val="22"/>
        </w:rPr>
        <w:t>.</w:t>
      </w:r>
    </w:p>
    <w:p w14:paraId="0C97F18A" w14:textId="77777777" w:rsidR="00870F00" w:rsidRPr="006C5B0E" w:rsidRDefault="001D6F9D" w:rsidP="001D6F9D">
      <w:pPr>
        <w:jc w:val="both"/>
        <w:rPr>
          <w:rFonts w:ascii="Arial" w:hAnsi="Arial" w:cs="Arial"/>
          <w:sz w:val="22"/>
          <w:szCs w:val="22"/>
        </w:rPr>
      </w:pPr>
      <w:r w:rsidRPr="006C5B0E">
        <w:rPr>
          <w:rFonts w:ascii="Arial" w:hAnsi="Arial" w:cs="Arial"/>
          <w:sz w:val="22"/>
          <w:szCs w:val="22"/>
        </w:rPr>
        <w:tab/>
      </w:r>
      <w:r w:rsidR="00870F00" w:rsidRPr="006C5B0E">
        <w:rPr>
          <w:rFonts w:ascii="Arial" w:hAnsi="Arial" w:cs="Arial"/>
          <w:sz w:val="22"/>
          <w:szCs w:val="22"/>
        </w:rPr>
        <w:t>b) Densidad Media alta</w:t>
      </w:r>
      <w:r w:rsidR="00870F00" w:rsidRPr="006C5B0E">
        <w:rPr>
          <w:rFonts w:ascii="Arial" w:hAnsi="Arial" w:cs="Arial"/>
          <w:sz w:val="22"/>
          <w:szCs w:val="22"/>
        </w:rPr>
        <w:tab/>
        <w:t xml:space="preserve">                     </w:t>
      </w:r>
      <w:r w:rsidR="00870F00" w:rsidRPr="006C5B0E">
        <w:rPr>
          <w:rFonts w:ascii="Arial" w:hAnsi="Arial" w:cs="Arial"/>
          <w:sz w:val="22"/>
          <w:szCs w:val="22"/>
        </w:rPr>
        <w:tab/>
        <w:t>$ 10.77</w:t>
      </w:r>
      <w:r w:rsidRPr="006C5B0E">
        <w:rPr>
          <w:rFonts w:ascii="Arial" w:hAnsi="Arial" w:cs="Arial"/>
          <w:sz w:val="22"/>
          <w:szCs w:val="22"/>
        </w:rPr>
        <w:t>.</w:t>
      </w:r>
    </w:p>
    <w:p w14:paraId="3C19FA4C" w14:textId="77777777" w:rsidR="001D6F9D" w:rsidRPr="006C5B0E" w:rsidRDefault="00870F00" w:rsidP="001D6F9D">
      <w:pPr>
        <w:ind w:firstLine="708"/>
        <w:jc w:val="both"/>
        <w:rPr>
          <w:rFonts w:ascii="Arial" w:hAnsi="Arial" w:cs="Arial"/>
          <w:sz w:val="22"/>
          <w:szCs w:val="22"/>
        </w:rPr>
      </w:pPr>
      <w:r w:rsidRPr="006C5B0E">
        <w:rPr>
          <w:rFonts w:ascii="Arial" w:hAnsi="Arial" w:cs="Arial"/>
          <w:sz w:val="22"/>
          <w:szCs w:val="22"/>
        </w:rPr>
        <w:t xml:space="preserve">c) Densidad Media </w:t>
      </w:r>
      <w:r w:rsidRPr="006C5B0E">
        <w:rPr>
          <w:rFonts w:ascii="Arial" w:hAnsi="Arial" w:cs="Arial"/>
          <w:sz w:val="22"/>
          <w:szCs w:val="22"/>
        </w:rPr>
        <w:tab/>
      </w:r>
      <w:r w:rsidRPr="006C5B0E">
        <w:rPr>
          <w:rFonts w:ascii="Arial" w:hAnsi="Arial" w:cs="Arial"/>
          <w:sz w:val="22"/>
          <w:szCs w:val="22"/>
        </w:rPr>
        <w:tab/>
        <w:t xml:space="preserve">                       $ 13.30</w:t>
      </w:r>
      <w:r w:rsidR="001D6F9D" w:rsidRPr="006C5B0E">
        <w:rPr>
          <w:rFonts w:ascii="Arial" w:hAnsi="Arial" w:cs="Arial"/>
          <w:sz w:val="22"/>
          <w:szCs w:val="22"/>
        </w:rPr>
        <w:t>.</w:t>
      </w:r>
    </w:p>
    <w:p w14:paraId="4BA4142B" w14:textId="77777777" w:rsidR="00A12D56" w:rsidRPr="006C5B0E" w:rsidRDefault="00870F00" w:rsidP="001D6F9D">
      <w:pPr>
        <w:ind w:firstLine="708"/>
        <w:jc w:val="both"/>
        <w:rPr>
          <w:rFonts w:ascii="Arial" w:hAnsi="Arial" w:cs="Arial"/>
          <w:sz w:val="22"/>
          <w:szCs w:val="22"/>
        </w:rPr>
      </w:pPr>
      <w:r w:rsidRPr="006C5B0E">
        <w:rPr>
          <w:rFonts w:ascii="Arial" w:hAnsi="Arial" w:cs="Arial"/>
          <w:sz w:val="22"/>
          <w:szCs w:val="22"/>
        </w:rPr>
        <w:t>d) Densidad Baja</w:t>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xml:space="preserve">$ </w:t>
      </w:r>
      <w:r w:rsidR="001D6F9D" w:rsidRPr="006C5B0E">
        <w:rPr>
          <w:rFonts w:ascii="Arial" w:hAnsi="Arial" w:cs="Arial"/>
          <w:sz w:val="22"/>
          <w:szCs w:val="22"/>
        </w:rPr>
        <w:t>16.11.</w:t>
      </w:r>
    </w:p>
    <w:p w14:paraId="70A6984D" w14:textId="77777777" w:rsidR="00A12D56" w:rsidRPr="006C5B0E" w:rsidRDefault="00870F00" w:rsidP="001D6F9D">
      <w:pPr>
        <w:ind w:firstLine="708"/>
        <w:jc w:val="both"/>
        <w:rPr>
          <w:rFonts w:ascii="Arial" w:hAnsi="Arial" w:cs="Arial"/>
          <w:sz w:val="22"/>
          <w:szCs w:val="22"/>
        </w:rPr>
      </w:pPr>
      <w:r w:rsidRPr="006C5B0E">
        <w:rPr>
          <w:rFonts w:ascii="Arial" w:hAnsi="Arial" w:cs="Arial"/>
          <w:sz w:val="22"/>
          <w:szCs w:val="22"/>
        </w:rPr>
        <w:t>e) Densidad muy Baja</w:t>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xml:space="preserve">$ </w:t>
      </w:r>
      <w:r w:rsidR="00A12D56" w:rsidRPr="006C5B0E">
        <w:rPr>
          <w:rFonts w:ascii="Arial" w:hAnsi="Arial" w:cs="Arial"/>
          <w:sz w:val="22"/>
          <w:szCs w:val="22"/>
        </w:rPr>
        <w:t>27.91.</w:t>
      </w:r>
    </w:p>
    <w:p w14:paraId="422DA447" w14:textId="77777777" w:rsidR="00870F00" w:rsidRPr="006C5B0E" w:rsidRDefault="00870F00" w:rsidP="00A12D56">
      <w:pPr>
        <w:ind w:firstLine="708"/>
        <w:jc w:val="both"/>
        <w:rPr>
          <w:rFonts w:ascii="Arial" w:hAnsi="Arial" w:cs="Arial"/>
          <w:sz w:val="22"/>
          <w:szCs w:val="22"/>
        </w:rPr>
      </w:pPr>
      <w:r w:rsidRPr="006C5B0E">
        <w:rPr>
          <w:rFonts w:ascii="Arial" w:hAnsi="Arial" w:cs="Arial"/>
          <w:sz w:val="22"/>
          <w:szCs w:val="22"/>
        </w:rPr>
        <w:t>f) Campes</w:t>
      </w:r>
      <w:r w:rsidR="001D6F9D" w:rsidRPr="006C5B0E">
        <w:rPr>
          <w:rFonts w:ascii="Arial" w:hAnsi="Arial" w:cs="Arial"/>
          <w:sz w:val="22"/>
          <w:szCs w:val="22"/>
        </w:rPr>
        <w:t>tre</w:t>
      </w:r>
      <w:r w:rsidR="001D6F9D" w:rsidRPr="006C5B0E">
        <w:rPr>
          <w:rFonts w:ascii="Arial" w:hAnsi="Arial" w:cs="Arial"/>
          <w:sz w:val="22"/>
          <w:szCs w:val="22"/>
        </w:rPr>
        <w:tab/>
      </w:r>
      <w:r w:rsidR="001D6F9D" w:rsidRPr="006C5B0E">
        <w:rPr>
          <w:rFonts w:ascii="Arial" w:hAnsi="Arial" w:cs="Arial"/>
          <w:sz w:val="22"/>
          <w:szCs w:val="22"/>
        </w:rPr>
        <w:tab/>
      </w:r>
      <w:r w:rsidR="001D6F9D" w:rsidRPr="006C5B0E">
        <w:rPr>
          <w:rFonts w:ascii="Arial" w:hAnsi="Arial" w:cs="Arial"/>
          <w:sz w:val="22"/>
          <w:szCs w:val="22"/>
        </w:rPr>
        <w:tab/>
        <w:t xml:space="preserve">                       $ </w:t>
      </w:r>
      <w:r w:rsidRPr="006C5B0E">
        <w:rPr>
          <w:rFonts w:ascii="Arial" w:hAnsi="Arial" w:cs="Arial"/>
          <w:sz w:val="22"/>
          <w:szCs w:val="22"/>
        </w:rPr>
        <w:t>18.91</w:t>
      </w:r>
      <w:r w:rsidR="00A12D56" w:rsidRPr="006C5B0E">
        <w:rPr>
          <w:rFonts w:ascii="Arial" w:hAnsi="Arial" w:cs="Arial"/>
          <w:sz w:val="22"/>
          <w:szCs w:val="22"/>
        </w:rPr>
        <w:t>.</w:t>
      </w:r>
    </w:p>
    <w:p w14:paraId="6C041D9E" w14:textId="77777777" w:rsidR="00A12D56" w:rsidRPr="006C5B0E" w:rsidRDefault="00A12D56" w:rsidP="00A12D56">
      <w:pPr>
        <w:ind w:firstLine="708"/>
        <w:jc w:val="both"/>
        <w:rPr>
          <w:rFonts w:ascii="Arial" w:hAnsi="Arial" w:cs="Arial"/>
          <w:sz w:val="22"/>
          <w:szCs w:val="22"/>
        </w:rPr>
      </w:pPr>
    </w:p>
    <w:p w14:paraId="74F130D4"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2.- Construcción Comercial </w:t>
      </w:r>
    </w:p>
    <w:p w14:paraId="63EB2DB9" w14:textId="77777777" w:rsidR="00870F00" w:rsidRPr="006C5B0E" w:rsidRDefault="00870F00" w:rsidP="00870F00">
      <w:pPr>
        <w:jc w:val="both"/>
        <w:rPr>
          <w:rFonts w:ascii="Arial" w:hAnsi="Arial" w:cs="Arial"/>
          <w:sz w:val="22"/>
          <w:szCs w:val="22"/>
        </w:rPr>
      </w:pPr>
    </w:p>
    <w:p w14:paraId="50460406" w14:textId="77777777" w:rsidR="00870F00" w:rsidRPr="006C5B0E" w:rsidRDefault="00870F00" w:rsidP="00870F00">
      <w:pPr>
        <w:jc w:val="both"/>
        <w:rPr>
          <w:rFonts w:ascii="Arial" w:hAnsi="Arial" w:cs="Arial"/>
          <w:sz w:val="22"/>
          <w:szCs w:val="22"/>
          <w:u w:val="single"/>
        </w:rPr>
      </w:pPr>
      <w:r w:rsidRPr="006C5B0E">
        <w:rPr>
          <w:rFonts w:ascii="Arial" w:hAnsi="Arial" w:cs="Arial"/>
          <w:sz w:val="22"/>
          <w:szCs w:val="22"/>
        </w:rPr>
        <w:t xml:space="preserve"> a)  $ 20.94 por metro cuadrado de superficie de construcción o ampliación.</w:t>
      </w:r>
    </w:p>
    <w:p w14:paraId="291530A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r>
    </w:p>
    <w:p w14:paraId="2CF81B4F"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3.- Construcción Industrial </w:t>
      </w:r>
    </w:p>
    <w:p w14:paraId="453C78B8" w14:textId="77777777" w:rsidR="00870F00" w:rsidRPr="006C5B0E" w:rsidRDefault="00870F00" w:rsidP="00870F00">
      <w:pPr>
        <w:jc w:val="both"/>
        <w:rPr>
          <w:rFonts w:ascii="Arial" w:hAnsi="Arial" w:cs="Arial"/>
          <w:sz w:val="22"/>
          <w:szCs w:val="22"/>
        </w:rPr>
      </w:pPr>
    </w:p>
    <w:p w14:paraId="3BF00E93" w14:textId="77777777" w:rsidR="00870F00" w:rsidRPr="006C5B0E" w:rsidRDefault="00870F00" w:rsidP="00870F00">
      <w:pPr>
        <w:ind w:firstLine="708"/>
        <w:jc w:val="both"/>
        <w:rPr>
          <w:rFonts w:ascii="Arial" w:hAnsi="Arial" w:cs="Arial"/>
          <w:sz w:val="22"/>
          <w:szCs w:val="22"/>
        </w:rPr>
      </w:pPr>
      <w:r w:rsidRPr="006C5B0E">
        <w:rPr>
          <w:rFonts w:ascii="Arial" w:hAnsi="Arial" w:cs="Arial"/>
          <w:sz w:val="22"/>
          <w:szCs w:val="22"/>
        </w:rPr>
        <w:t>a) Ligera</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   9.20</w:t>
      </w:r>
      <w:r w:rsidR="00E30220" w:rsidRPr="006C5B0E">
        <w:rPr>
          <w:rFonts w:ascii="Arial" w:hAnsi="Arial" w:cs="Arial"/>
          <w:sz w:val="22"/>
          <w:szCs w:val="22"/>
        </w:rPr>
        <w:t>.</w:t>
      </w:r>
    </w:p>
    <w:p w14:paraId="036BEE2E" w14:textId="77777777" w:rsidR="00870F00" w:rsidRPr="006C5B0E" w:rsidRDefault="00870F00" w:rsidP="00870F00">
      <w:pPr>
        <w:jc w:val="both"/>
        <w:rPr>
          <w:rFonts w:ascii="Arial" w:hAnsi="Arial" w:cs="Arial"/>
          <w:b/>
          <w:sz w:val="22"/>
          <w:szCs w:val="22"/>
        </w:rPr>
      </w:pPr>
      <w:r w:rsidRPr="006C5B0E">
        <w:rPr>
          <w:rFonts w:ascii="Arial" w:hAnsi="Arial" w:cs="Arial"/>
          <w:sz w:val="22"/>
          <w:szCs w:val="22"/>
        </w:rPr>
        <w:tab/>
        <w:t>b) Mediana</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$ 12.96</w:t>
      </w:r>
      <w:r w:rsidR="00E30220" w:rsidRPr="006C5B0E">
        <w:rPr>
          <w:rFonts w:ascii="Arial" w:hAnsi="Arial" w:cs="Arial"/>
          <w:sz w:val="22"/>
          <w:szCs w:val="22"/>
        </w:rPr>
        <w:t>.</w:t>
      </w:r>
    </w:p>
    <w:p w14:paraId="5E9D06D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t>c) Pesada</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$ 16.39</w:t>
      </w:r>
      <w:r w:rsidR="00E30220" w:rsidRPr="006C5B0E">
        <w:rPr>
          <w:rFonts w:ascii="Arial" w:hAnsi="Arial" w:cs="Arial"/>
          <w:sz w:val="22"/>
          <w:szCs w:val="22"/>
        </w:rPr>
        <w:t>.</w:t>
      </w:r>
    </w:p>
    <w:p w14:paraId="491C65C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t>d) Cobertizo</w:t>
      </w:r>
      <w:r w:rsidRPr="006C5B0E">
        <w:rPr>
          <w:rFonts w:ascii="Arial" w:hAnsi="Arial" w:cs="Arial"/>
          <w:sz w:val="22"/>
          <w:szCs w:val="22"/>
        </w:rPr>
        <w:tab/>
      </w:r>
      <w:r w:rsidRPr="006C5B0E">
        <w:rPr>
          <w:rFonts w:ascii="Arial" w:hAnsi="Arial" w:cs="Arial"/>
          <w:sz w:val="22"/>
          <w:szCs w:val="22"/>
        </w:rPr>
        <w:tab/>
        <w:t xml:space="preserve">   </w:t>
      </w:r>
      <w:r w:rsidR="00E30220" w:rsidRPr="006C5B0E">
        <w:rPr>
          <w:rFonts w:ascii="Arial" w:hAnsi="Arial" w:cs="Arial"/>
          <w:sz w:val="22"/>
          <w:szCs w:val="22"/>
        </w:rPr>
        <w:t xml:space="preserve">                               </w:t>
      </w:r>
      <w:r w:rsidR="00E30220" w:rsidRPr="006C5B0E">
        <w:rPr>
          <w:rFonts w:ascii="Arial" w:hAnsi="Arial" w:cs="Arial"/>
          <w:sz w:val="22"/>
          <w:szCs w:val="22"/>
        </w:rPr>
        <w:tab/>
      </w:r>
      <w:r w:rsidRPr="006C5B0E">
        <w:rPr>
          <w:rFonts w:ascii="Arial" w:hAnsi="Arial" w:cs="Arial"/>
          <w:sz w:val="22"/>
          <w:szCs w:val="22"/>
        </w:rPr>
        <w:t xml:space="preserve">$  </w:t>
      </w:r>
      <w:r w:rsidR="00E30220" w:rsidRPr="006C5B0E">
        <w:rPr>
          <w:rFonts w:ascii="Arial" w:hAnsi="Arial" w:cs="Arial"/>
          <w:sz w:val="22"/>
          <w:szCs w:val="22"/>
        </w:rPr>
        <w:t xml:space="preserve"> </w:t>
      </w:r>
      <w:r w:rsidRPr="006C5B0E">
        <w:rPr>
          <w:rFonts w:ascii="Arial" w:hAnsi="Arial" w:cs="Arial"/>
          <w:sz w:val="22"/>
          <w:szCs w:val="22"/>
        </w:rPr>
        <w:t>5.33</w:t>
      </w:r>
      <w:r w:rsidR="00E30220" w:rsidRPr="006C5B0E">
        <w:rPr>
          <w:rFonts w:ascii="Arial" w:hAnsi="Arial" w:cs="Arial"/>
          <w:sz w:val="22"/>
          <w:szCs w:val="22"/>
        </w:rPr>
        <w:t>.</w:t>
      </w:r>
    </w:p>
    <w:p w14:paraId="61799746" w14:textId="77777777" w:rsidR="00870F00" w:rsidRPr="006C5B0E" w:rsidRDefault="00870F00" w:rsidP="00870F00">
      <w:pPr>
        <w:jc w:val="both"/>
        <w:rPr>
          <w:rFonts w:ascii="Arial" w:hAnsi="Arial" w:cs="Arial"/>
          <w:sz w:val="22"/>
          <w:szCs w:val="22"/>
        </w:rPr>
      </w:pPr>
    </w:p>
    <w:p w14:paraId="10AD4EA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4.- Construcciones Especiales</w:t>
      </w:r>
    </w:p>
    <w:p w14:paraId="63AFC1B9" w14:textId="77777777" w:rsidR="00870F00" w:rsidRPr="006C5B0E" w:rsidRDefault="00870F00" w:rsidP="00870F00">
      <w:pPr>
        <w:jc w:val="both"/>
        <w:rPr>
          <w:rFonts w:ascii="Arial" w:hAnsi="Arial" w:cs="Arial"/>
          <w:sz w:val="22"/>
          <w:szCs w:val="22"/>
        </w:rPr>
      </w:pPr>
    </w:p>
    <w:p w14:paraId="68A7BA9C" w14:textId="77777777" w:rsidR="00870F00" w:rsidRPr="006C5B0E" w:rsidRDefault="00870F00" w:rsidP="00870F00">
      <w:pPr>
        <w:tabs>
          <w:tab w:val="left" w:pos="4300"/>
        </w:tabs>
        <w:jc w:val="both"/>
        <w:rPr>
          <w:rFonts w:ascii="Arial" w:hAnsi="Arial" w:cs="Arial"/>
          <w:sz w:val="22"/>
          <w:szCs w:val="22"/>
        </w:rPr>
      </w:pPr>
      <w:r w:rsidRPr="006C5B0E">
        <w:rPr>
          <w:rFonts w:ascii="Arial" w:hAnsi="Arial" w:cs="Arial"/>
          <w:sz w:val="22"/>
          <w:szCs w:val="22"/>
        </w:rPr>
        <w:t xml:space="preserve">            a) Cines o teatros                                            </w:t>
      </w:r>
      <w:r w:rsidRPr="006C5B0E">
        <w:rPr>
          <w:rFonts w:ascii="Arial" w:hAnsi="Arial" w:cs="Arial"/>
          <w:sz w:val="22"/>
          <w:szCs w:val="22"/>
        </w:rPr>
        <w:tab/>
        <w:t>$ 32.89</w:t>
      </w:r>
      <w:r w:rsidR="001D02DE" w:rsidRPr="006C5B0E">
        <w:rPr>
          <w:rFonts w:ascii="Arial" w:hAnsi="Arial" w:cs="Arial"/>
          <w:sz w:val="22"/>
          <w:szCs w:val="22"/>
        </w:rPr>
        <w:t>.</w:t>
      </w:r>
    </w:p>
    <w:p w14:paraId="05AEDBCD"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b) Gasolineras</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$ 31.53</w:t>
      </w:r>
      <w:r w:rsidR="001D02DE" w:rsidRPr="006C5B0E">
        <w:rPr>
          <w:rFonts w:ascii="Arial" w:hAnsi="Arial" w:cs="Arial"/>
          <w:sz w:val="22"/>
          <w:szCs w:val="22"/>
        </w:rPr>
        <w:t>.</w:t>
      </w:r>
    </w:p>
    <w:p w14:paraId="2032F4E2"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c) Estadios o instalaciones deportivas              </w:t>
      </w:r>
      <w:r w:rsidRPr="006C5B0E">
        <w:rPr>
          <w:rFonts w:ascii="Arial" w:hAnsi="Arial" w:cs="Arial"/>
          <w:sz w:val="22"/>
          <w:szCs w:val="22"/>
        </w:rPr>
        <w:tab/>
        <w:t>$ 18.29</w:t>
      </w:r>
      <w:r w:rsidR="001D02DE" w:rsidRPr="006C5B0E">
        <w:rPr>
          <w:rFonts w:ascii="Arial" w:hAnsi="Arial" w:cs="Arial"/>
          <w:sz w:val="22"/>
          <w:szCs w:val="22"/>
        </w:rPr>
        <w:t>.</w:t>
      </w:r>
    </w:p>
    <w:p w14:paraId="5DE9386C" w14:textId="77777777" w:rsidR="00870F00" w:rsidRPr="006C5B0E" w:rsidRDefault="00870F00" w:rsidP="00870F00">
      <w:pPr>
        <w:tabs>
          <w:tab w:val="left" w:pos="4234"/>
        </w:tabs>
        <w:jc w:val="both"/>
        <w:rPr>
          <w:rFonts w:ascii="Arial" w:hAnsi="Arial" w:cs="Arial"/>
          <w:b/>
          <w:sz w:val="22"/>
          <w:szCs w:val="22"/>
        </w:rPr>
      </w:pPr>
      <w:r w:rsidRPr="006C5B0E">
        <w:rPr>
          <w:rFonts w:ascii="Arial" w:hAnsi="Arial" w:cs="Arial"/>
          <w:sz w:val="22"/>
          <w:szCs w:val="22"/>
        </w:rPr>
        <w:t xml:space="preserve">            d) Hospitales</w:t>
      </w:r>
      <w:r w:rsidRPr="006C5B0E">
        <w:rPr>
          <w:rFonts w:ascii="Arial" w:hAnsi="Arial" w:cs="Arial"/>
          <w:sz w:val="22"/>
          <w:szCs w:val="22"/>
        </w:rPr>
        <w:tab/>
        <w:t xml:space="preserve">                 </w:t>
      </w:r>
      <w:r w:rsidRPr="006C5B0E">
        <w:rPr>
          <w:rFonts w:ascii="Arial" w:hAnsi="Arial" w:cs="Arial"/>
          <w:sz w:val="22"/>
          <w:szCs w:val="22"/>
        </w:rPr>
        <w:tab/>
        <w:t>$ 26.88</w:t>
      </w:r>
      <w:r w:rsidR="001D02DE" w:rsidRPr="006C5B0E">
        <w:rPr>
          <w:rFonts w:ascii="Arial" w:hAnsi="Arial" w:cs="Arial"/>
          <w:sz w:val="22"/>
          <w:szCs w:val="22"/>
        </w:rPr>
        <w:t>.</w:t>
      </w:r>
    </w:p>
    <w:p w14:paraId="57267B86" w14:textId="77777777" w:rsidR="00870F00" w:rsidRPr="006C5B0E" w:rsidRDefault="00870F00" w:rsidP="00870F00">
      <w:pPr>
        <w:jc w:val="both"/>
        <w:rPr>
          <w:rFonts w:ascii="Arial" w:hAnsi="Arial" w:cs="Arial"/>
          <w:b/>
          <w:sz w:val="22"/>
          <w:szCs w:val="22"/>
        </w:rPr>
      </w:pPr>
      <w:r w:rsidRPr="006C5B0E">
        <w:rPr>
          <w:rFonts w:ascii="Arial" w:hAnsi="Arial" w:cs="Arial"/>
          <w:sz w:val="22"/>
          <w:szCs w:val="22"/>
        </w:rPr>
        <w:t xml:space="preserve">            e) Estacionamientos</w:t>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r>
      <w:r w:rsidRPr="006C5B0E">
        <w:rPr>
          <w:rFonts w:ascii="Arial" w:hAnsi="Arial" w:cs="Arial"/>
          <w:sz w:val="22"/>
          <w:szCs w:val="22"/>
        </w:rPr>
        <w:tab/>
        <w:t>$   2.02</w:t>
      </w:r>
      <w:r w:rsidR="001D02DE" w:rsidRPr="006C5B0E">
        <w:rPr>
          <w:rFonts w:ascii="Arial" w:hAnsi="Arial" w:cs="Arial"/>
          <w:sz w:val="22"/>
          <w:szCs w:val="22"/>
        </w:rPr>
        <w:t>.</w:t>
      </w:r>
    </w:p>
    <w:p w14:paraId="7A5D99E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f)  Bares y discotecas</w:t>
      </w:r>
      <w:r w:rsidRPr="006C5B0E">
        <w:rPr>
          <w:rFonts w:ascii="Arial" w:hAnsi="Arial" w:cs="Arial"/>
          <w:sz w:val="22"/>
          <w:szCs w:val="22"/>
        </w:rPr>
        <w:tab/>
        <w:t xml:space="preserve">                     </w:t>
      </w:r>
      <w:r w:rsidRPr="006C5B0E">
        <w:rPr>
          <w:rFonts w:ascii="Arial" w:hAnsi="Arial" w:cs="Arial"/>
          <w:sz w:val="22"/>
          <w:szCs w:val="22"/>
        </w:rPr>
        <w:tab/>
        <w:t xml:space="preserve">      </w:t>
      </w:r>
      <w:r w:rsidRPr="006C5B0E">
        <w:rPr>
          <w:rFonts w:ascii="Arial" w:hAnsi="Arial" w:cs="Arial"/>
          <w:sz w:val="22"/>
          <w:szCs w:val="22"/>
        </w:rPr>
        <w:tab/>
        <w:t>$ 22.28</w:t>
      </w:r>
      <w:r w:rsidR="001D02DE" w:rsidRPr="006C5B0E">
        <w:rPr>
          <w:rFonts w:ascii="Arial" w:hAnsi="Arial" w:cs="Arial"/>
          <w:sz w:val="22"/>
          <w:szCs w:val="22"/>
        </w:rPr>
        <w:t>.</w:t>
      </w:r>
    </w:p>
    <w:p w14:paraId="73E6CF31"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g) Edificios y Hoteles                                        </w:t>
      </w:r>
      <w:r w:rsidRPr="006C5B0E">
        <w:rPr>
          <w:rFonts w:ascii="Arial" w:hAnsi="Arial" w:cs="Arial"/>
          <w:sz w:val="22"/>
          <w:szCs w:val="22"/>
        </w:rPr>
        <w:tab/>
        <w:t>$ 27.67</w:t>
      </w:r>
      <w:r w:rsidR="001D02DE" w:rsidRPr="006C5B0E">
        <w:rPr>
          <w:rFonts w:ascii="Arial" w:hAnsi="Arial" w:cs="Arial"/>
          <w:sz w:val="22"/>
          <w:szCs w:val="22"/>
        </w:rPr>
        <w:t>.</w:t>
      </w:r>
    </w:p>
    <w:p w14:paraId="78A790B2"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h) Bodegas</w:t>
      </w:r>
      <w:r w:rsidRPr="006C5B0E">
        <w:rPr>
          <w:rFonts w:ascii="Arial" w:hAnsi="Arial" w:cs="Arial"/>
          <w:sz w:val="22"/>
          <w:szCs w:val="22"/>
        </w:rPr>
        <w:tab/>
        <w:t xml:space="preserve">                                                    </w:t>
      </w:r>
      <w:r w:rsidRPr="006C5B0E">
        <w:rPr>
          <w:rFonts w:ascii="Arial" w:hAnsi="Arial" w:cs="Arial"/>
          <w:sz w:val="22"/>
          <w:szCs w:val="22"/>
        </w:rPr>
        <w:tab/>
        <w:t>$ 12.45</w:t>
      </w:r>
      <w:r w:rsidR="001D02DE" w:rsidRPr="006C5B0E">
        <w:rPr>
          <w:rFonts w:ascii="Arial" w:hAnsi="Arial" w:cs="Arial"/>
          <w:sz w:val="22"/>
          <w:szCs w:val="22"/>
        </w:rPr>
        <w:t>.</w:t>
      </w:r>
    </w:p>
    <w:p w14:paraId="4F66ED4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t xml:space="preserve">i)  Andadores, plazoletas y patios de maniobra </w:t>
      </w:r>
      <w:r w:rsidRPr="006C5B0E">
        <w:rPr>
          <w:rFonts w:ascii="Arial" w:hAnsi="Arial" w:cs="Arial"/>
          <w:sz w:val="22"/>
          <w:szCs w:val="22"/>
        </w:rPr>
        <w:tab/>
        <w:t>$   7.24</w:t>
      </w:r>
      <w:r w:rsidR="001D02DE" w:rsidRPr="006C5B0E">
        <w:rPr>
          <w:rFonts w:ascii="Arial" w:hAnsi="Arial" w:cs="Arial"/>
          <w:sz w:val="22"/>
          <w:szCs w:val="22"/>
        </w:rPr>
        <w:t>.</w:t>
      </w:r>
    </w:p>
    <w:p w14:paraId="3AA9BD4C" w14:textId="77777777" w:rsidR="00870F00" w:rsidRPr="006C5B0E" w:rsidRDefault="00870F00" w:rsidP="00870F00">
      <w:pPr>
        <w:jc w:val="both"/>
        <w:rPr>
          <w:rFonts w:ascii="Arial" w:hAnsi="Arial" w:cs="Arial"/>
          <w:sz w:val="22"/>
          <w:szCs w:val="22"/>
        </w:rPr>
      </w:pPr>
    </w:p>
    <w:p w14:paraId="1CCFD3CB" w14:textId="77777777" w:rsidR="00870F00" w:rsidRPr="006C5B0E" w:rsidRDefault="00870F00" w:rsidP="00870F00">
      <w:pPr>
        <w:jc w:val="both"/>
        <w:rPr>
          <w:rFonts w:ascii="Arial" w:hAnsi="Arial" w:cs="Arial"/>
          <w:b/>
          <w:sz w:val="22"/>
          <w:szCs w:val="22"/>
        </w:rPr>
      </w:pPr>
      <w:r w:rsidRPr="006C5B0E">
        <w:rPr>
          <w:rFonts w:ascii="Arial" w:hAnsi="Arial" w:cs="Arial"/>
          <w:sz w:val="22"/>
          <w:szCs w:val="22"/>
        </w:rPr>
        <w:t>4.1.-Antenas y Torres</w:t>
      </w:r>
      <w:r w:rsidRPr="006C5B0E">
        <w:rPr>
          <w:rFonts w:ascii="Arial" w:hAnsi="Arial" w:cs="Arial"/>
          <w:b/>
          <w:sz w:val="22"/>
          <w:szCs w:val="22"/>
        </w:rPr>
        <w:tab/>
      </w:r>
    </w:p>
    <w:p w14:paraId="6BFCDBA6" w14:textId="77777777" w:rsidR="00870F00" w:rsidRPr="006C5B0E" w:rsidRDefault="00870F00" w:rsidP="00870F00">
      <w:pPr>
        <w:jc w:val="both"/>
        <w:rPr>
          <w:rFonts w:ascii="Arial" w:hAnsi="Arial" w:cs="Arial"/>
          <w:b/>
          <w:sz w:val="22"/>
          <w:szCs w:val="22"/>
        </w:rPr>
      </w:pPr>
    </w:p>
    <w:p w14:paraId="5E836564" w14:textId="77777777" w:rsidR="00870F00" w:rsidRPr="006C5B0E" w:rsidRDefault="00870F00" w:rsidP="00870F00">
      <w:pPr>
        <w:ind w:left="708"/>
        <w:jc w:val="both"/>
        <w:rPr>
          <w:rFonts w:ascii="Arial" w:hAnsi="Arial" w:cs="Arial"/>
          <w:bCs/>
          <w:sz w:val="22"/>
          <w:szCs w:val="22"/>
        </w:rPr>
      </w:pPr>
      <w:r w:rsidRPr="006C5B0E">
        <w:rPr>
          <w:rFonts w:ascii="Arial" w:hAnsi="Arial" w:cs="Arial"/>
          <w:bCs/>
          <w:sz w:val="22"/>
          <w:szCs w:val="22"/>
        </w:rPr>
        <w:t>a) Subestaciones eléctricas $ 65.53 por metro cuadrado</w:t>
      </w:r>
      <w:r w:rsidR="001D02DE" w:rsidRPr="006C5B0E">
        <w:rPr>
          <w:rFonts w:ascii="Arial" w:hAnsi="Arial" w:cs="Arial"/>
          <w:bCs/>
          <w:sz w:val="22"/>
          <w:szCs w:val="22"/>
        </w:rPr>
        <w:t>.</w:t>
      </w:r>
    </w:p>
    <w:p w14:paraId="71D5915B" w14:textId="77777777" w:rsidR="00870F00" w:rsidRPr="006C5B0E" w:rsidRDefault="00870F00" w:rsidP="00870F00">
      <w:pPr>
        <w:ind w:left="708"/>
        <w:jc w:val="both"/>
        <w:rPr>
          <w:rFonts w:ascii="Arial" w:hAnsi="Arial" w:cs="Arial"/>
          <w:bCs/>
          <w:sz w:val="22"/>
          <w:szCs w:val="22"/>
        </w:rPr>
      </w:pPr>
      <w:r w:rsidRPr="006C5B0E">
        <w:rPr>
          <w:rFonts w:ascii="Arial" w:hAnsi="Arial" w:cs="Arial"/>
          <w:bCs/>
          <w:sz w:val="22"/>
          <w:szCs w:val="22"/>
        </w:rPr>
        <w:t>b) Licencias para la instalación de antenas, mástiles y bases de telefonía $ 30,355.50</w:t>
      </w:r>
      <w:r w:rsidR="001D02DE" w:rsidRPr="006C5B0E">
        <w:rPr>
          <w:rFonts w:ascii="Arial" w:hAnsi="Arial" w:cs="Arial"/>
          <w:bCs/>
          <w:sz w:val="22"/>
          <w:szCs w:val="22"/>
        </w:rPr>
        <w:t>.</w:t>
      </w:r>
    </w:p>
    <w:p w14:paraId="29363CB5" w14:textId="77777777" w:rsidR="00870F00" w:rsidRPr="006C5B0E" w:rsidRDefault="00870F00" w:rsidP="00870F00">
      <w:pPr>
        <w:ind w:left="708"/>
        <w:jc w:val="both"/>
        <w:rPr>
          <w:rFonts w:ascii="Arial" w:hAnsi="Arial" w:cs="Arial"/>
          <w:bCs/>
          <w:sz w:val="22"/>
          <w:szCs w:val="22"/>
        </w:rPr>
      </w:pPr>
      <w:r w:rsidRPr="006C5B0E">
        <w:rPr>
          <w:rFonts w:ascii="Arial" w:hAnsi="Arial" w:cs="Arial"/>
          <w:bCs/>
          <w:sz w:val="22"/>
          <w:szCs w:val="22"/>
        </w:rPr>
        <w:tab/>
      </w:r>
      <w:r w:rsidRPr="006C5B0E">
        <w:rPr>
          <w:rFonts w:ascii="Arial" w:hAnsi="Arial" w:cs="Arial"/>
          <w:bCs/>
          <w:sz w:val="22"/>
          <w:szCs w:val="22"/>
        </w:rPr>
        <w:tab/>
      </w:r>
      <w:r w:rsidRPr="006C5B0E">
        <w:rPr>
          <w:rFonts w:ascii="Arial" w:hAnsi="Arial" w:cs="Arial"/>
          <w:bCs/>
          <w:sz w:val="22"/>
          <w:szCs w:val="22"/>
        </w:rPr>
        <w:tab/>
      </w:r>
      <w:r w:rsidRPr="006C5B0E">
        <w:rPr>
          <w:rFonts w:ascii="Arial" w:hAnsi="Arial" w:cs="Arial"/>
          <w:bCs/>
          <w:sz w:val="22"/>
          <w:szCs w:val="22"/>
        </w:rPr>
        <w:tab/>
      </w:r>
      <w:r w:rsidRPr="006C5B0E">
        <w:rPr>
          <w:rFonts w:ascii="Arial" w:hAnsi="Arial" w:cs="Arial"/>
          <w:bCs/>
          <w:sz w:val="22"/>
          <w:szCs w:val="22"/>
        </w:rPr>
        <w:tab/>
      </w:r>
    </w:p>
    <w:p w14:paraId="20C3ADE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5.- La licencia de construcción de albercas se cubrirá de acuerdo a la siguiente tabla:</w:t>
      </w:r>
    </w:p>
    <w:p w14:paraId="0DF3D2C3" w14:textId="77777777" w:rsidR="00870F00" w:rsidRPr="006C5B0E" w:rsidRDefault="00870F00" w:rsidP="00870F00">
      <w:pPr>
        <w:jc w:val="both"/>
        <w:rPr>
          <w:rFonts w:ascii="Arial" w:hAnsi="Arial" w:cs="Arial"/>
          <w:sz w:val="22"/>
          <w:szCs w:val="22"/>
        </w:rPr>
      </w:pPr>
    </w:p>
    <w:p w14:paraId="5DE933C4"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t xml:space="preserve">a) Particular             </w:t>
      </w:r>
      <w:r w:rsidR="001D02DE" w:rsidRPr="006C5B0E">
        <w:rPr>
          <w:rFonts w:ascii="Arial" w:hAnsi="Arial" w:cs="Arial"/>
          <w:sz w:val="22"/>
          <w:szCs w:val="22"/>
        </w:rPr>
        <w:t xml:space="preserve">       </w:t>
      </w:r>
      <w:r w:rsidR="001D02DE" w:rsidRPr="006C5B0E">
        <w:rPr>
          <w:rFonts w:ascii="Arial" w:hAnsi="Arial" w:cs="Arial"/>
          <w:sz w:val="22"/>
          <w:szCs w:val="22"/>
        </w:rPr>
        <w:tab/>
      </w:r>
      <w:r w:rsidR="001D02DE" w:rsidRPr="006C5B0E">
        <w:rPr>
          <w:rFonts w:ascii="Arial" w:hAnsi="Arial" w:cs="Arial"/>
          <w:sz w:val="22"/>
          <w:szCs w:val="22"/>
        </w:rPr>
        <w:tab/>
      </w:r>
      <w:r w:rsidRPr="006C5B0E">
        <w:rPr>
          <w:rFonts w:ascii="Arial" w:hAnsi="Arial" w:cs="Arial"/>
          <w:sz w:val="22"/>
          <w:szCs w:val="22"/>
        </w:rPr>
        <w:t>$ 18.29 por m2</w:t>
      </w:r>
      <w:r w:rsidR="00892547" w:rsidRPr="006C5B0E">
        <w:rPr>
          <w:rFonts w:ascii="Arial" w:hAnsi="Arial" w:cs="Arial"/>
          <w:sz w:val="22"/>
          <w:szCs w:val="22"/>
        </w:rPr>
        <w:t>.</w:t>
      </w:r>
    </w:p>
    <w:p w14:paraId="5673D77E"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w:t>
      </w:r>
      <w:r w:rsidR="001D02DE" w:rsidRPr="006C5B0E">
        <w:rPr>
          <w:rFonts w:ascii="Arial" w:hAnsi="Arial" w:cs="Arial"/>
          <w:sz w:val="22"/>
          <w:szCs w:val="22"/>
        </w:rPr>
        <w:t xml:space="preserve"> b) Comercio o recreativa      </w:t>
      </w:r>
      <w:r w:rsidR="001D02DE" w:rsidRPr="006C5B0E">
        <w:rPr>
          <w:rFonts w:ascii="Arial" w:hAnsi="Arial" w:cs="Arial"/>
          <w:sz w:val="22"/>
          <w:szCs w:val="22"/>
        </w:rPr>
        <w:tab/>
      </w:r>
      <w:r w:rsidR="001D02DE" w:rsidRPr="006C5B0E">
        <w:rPr>
          <w:rFonts w:ascii="Arial" w:hAnsi="Arial" w:cs="Arial"/>
          <w:sz w:val="22"/>
          <w:szCs w:val="22"/>
        </w:rPr>
        <w:tab/>
      </w:r>
      <w:r w:rsidRPr="006C5B0E">
        <w:rPr>
          <w:rFonts w:ascii="Arial" w:hAnsi="Arial" w:cs="Arial"/>
          <w:sz w:val="22"/>
          <w:szCs w:val="22"/>
        </w:rPr>
        <w:t>$ 23.63 por m2</w:t>
      </w:r>
      <w:r w:rsidR="00892547" w:rsidRPr="006C5B0E">
        <w:rPr>
          <w:rFonts w:ascii="Arial" w:hAnsi="Arial" w:cs="Arial"/>
          <w:sz w:val="22"/>
          <w:szCs w:val="22"/>
        </w:rPr>
        <w:t>.</w:t>
      </w:r>
      <w:r w:rsidRPr="006C5B0E">
        <w:rPr>
          <w:rFonts w:ascii="Arial" w:hAnsi="Arial" w:cs="Arial"/>
          <w:sz w:val="22"/>
          <w:szCs w:val="22"/>
        </w:rPr>
        <w:tab/>
      </w:r>
    </w:p>
    <w:p w14:paraId="351EEF31" w14:textId="77777777" w:rsidR="00870F00" w:rsidRPr="006C5B0E" w:rsidRDefault="00870F00" w:rsidP="00870F00">
      <w:pPr>
        <w:jc w:val="both"/>
        <w:rPr>
          <w:rFonts w:ascii="Arial" w:hAnsi="Arial" w:cs="Arial"/>
          <w:sz w:val="22"/>
          <w:szCs w:val="22"/>
        </w:rPr>
      </w:pPr>
    </w:p>
    <w:p w14:paraId="7ECAEC49"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6.- Construcción de cercas de herrería decorativa y/o bardas:</w:t>
      </w:r>
    </w:p>
    <w:p w14:paraId="49D7A348" w14:textId="77777777" w:rsidR="00870F00" w:rsidRPr="006C5B0E" w:rsidRDefault="00870F00" w:rsidP="00870F00">
      <w:pPr>
        <w:jc w:val="both"/>
        <w:rPr>
          <w:rFonts w:ascii="Arial" w:hAnsi="Arial" w:cs="Arial"/>
          <w:sz w:val="22"/>
          <w:szCs w:val="22"/>
        </w:rPr>
      </w:pPr>
    </w:p>
    <w:p w14:paraId="709FD73F" w14:textId="0C6997A8" w:rsidR="00870F00" w:rsidRPr="006C5B0E" w:rsidRDefault="00870F00" w:rsidP="00870F00">
      <w:pPr>
        <w:ind w:firstLine="708"/>
        <w:jc w:val="both"/>
        <w:rPr>
          <w:rFonts w:ascii="Arial" w:hAnsi="Arial" w:cs="Arial"/>
          <w:sz w:val="22"/>
          <w:szCs w:val="22"/>
        </w:rPr>
      </w:pPr>
      <w:r w:rsidRPr="006C5B0E">
        <w:rPr>
          <w:rFonts w:ascii="Arial" w:hAnsi="Arial" w:cs="Arial"/>
          <w:sz w:val="22"/>
          <w:szCs w:val="22"/>
        </w:rPr>
        <w:t>a) Por metro lineal</w:t>
      </w:r>
      <w:r w:rsidR="00477CD9">
        <w:rPr>
          <w:rFonts w:ascii="Arial" w:hAnsi="Arial" w:cs="Arial"/>
          <w:sz w:val="22"/>
          <w:szCs w:val="22"/>
        </w:rPr>
        <w:tab/>
      </w:r>
      <w:r w:rsidRPr="006C5B0E">
        <w:rPr>
          <w:rFonts w:ascii="Arial" w:hAnsi="Arial" w:cs="Arial"/>
          <w:sz w:val="22"/>
          <w:szCs w:val="22"/>
        </w:rPr>
        <w:t>$   8.48</w:t>
      </w:r>
      <w:r w:rsidR="008328F1" w:rsidRPr="006C5B0E">
        <w:rPr>
          <w:rFonts w:ascii="Arial" w:hAnsi="Arial" w:cs="Arial"/>
          <w:sz w:val="22"/>
          <w:szCs w:val="22"/>
        </w:rPr>
        <w:t>.</w:t>
      </w:r>
    </w:p>
    <w:p w14:paraId="3F1180C6" w14:textId="77777777" w:rsidR="00870F00" w:rsidRPr="006C5B0E" w:rsidRDefault="00870F00" w:rsidP="00870F00">
      <w:pPr>
        <w:tabs>
          <w:tab w:val="left" w:pos="2552"/>
          <w:tab w:val="left" w:pos="4962"/>
        </w:tabs>
        <w:jc w:val="both"/>
        <w:rPr>
          <w:rFonts w:ascii="Arial" w:hAnsi="Arial" w:cs="Arial"/>
          <w:sz w:val="22"/>
          <w:szCs w:val="22"/>
        </w:rPr>
      </w:pPr>
    </w:p>
    <w:p w14:paraId="1D86138F" w14:textId="77777777" w:rsidR="00870F00" w:rsidRPr="006C5B0E" w:rsidRDefault="00870F00" w:rsidP="00870F00">
      <w:pPr>
        <w:tabs>
          <w:tab w:val="left" w:pos="2552"/>
          <w:tab w:val="left" w:pos="4962"/>
        </w:tabs>
        <w:jc w:val="both"/>
        <w:rPr>
          <w:rFonts w:ascii="Arial" w:hAnsi="Arial" w:cs="Arial"/>
          <w:sz w:val="22"/>
          <w:szCs w:val="22"/>
        </w:rPr>
      </w:pPr>
      <w:r w:rsidRPr="006C5B0E">
        <w:rPr>
          <w:rFonts w:ascii="Arial" w:hAnsi="Arial" w:cs="Arial"/>
          <w:sz w:val="22"/>
          <w:szCs w:val="22"/>
        </w:rPr>
        <w:lastRenderedPageBreak/>
        <w:t>En la solicitud de permisos de construcción de barda, de 30 metros lineales o más, se deberá presentar el Certificado de Deslinde expedido por la Dirección de Catastro Municipal, el cual no deberá tener una antigüedad mayor a seis meses.</w:t>
      </w:r>
    </w:p>
    <w:p w14:paraId="3BA91071" w14:textId="77777777" w:rsidR="00870F00" w:rsidRPr="006C5B0E" w:rsidRDefault="00870F00" w:rsidP="00870F00">
      <w:pPr>
        <w:tabs>
          <w:tab w:val="left" w:pos="2552"/>
          <w:tab w:val="left" w:pos="4962"/>
        </w:tabs>
        <w:jc w:val="both"/>
        <w:rPr>
          <w:rFonts w:ascii="Arial" w:hAnsi="Arial" w:cs="Arial"/>
          <w:sz w:val="22"/>
          <w:szCs w:val="22"/>
        </w:rPr>
      </w:pPr>
    </w:p>
    <w:p w14:paraId="5FE8A16E" w14:textId="77777777" w:rsidR="00870F00" w:rsidRPr="006C5B0E" w:rsidRDefault="00870F00" w:rsidP="00870F00">
      <w:pPr>
        <w:tabs>
          <w:tab w:val="left" w:pos="2552"/>
          <w:tab w:val="left" w:pos="4962"/>
        </w:tabs>
        <w:jc w:val="both"/>
        <w:rPr>
          <w:rFonts w:ascii="Arial" w:hAnsi="Arial" w:cs="Arial"/>
          <w:sz w:val="22"/>
          <w:szCs w:val="22"/>
        </w:rPr>
      </w:pPr>
      <w:r w:rsidRPr="006C5B0E">
        <w:rPr>
          <w:rFonts w:ascii="Arial" w:hAnsi="Arial" w:cs="Arial"/>
          <w:sz w:val="22"/>
          <w:szCs w:val="22"/>
        </w:rPr>
        <w:t xml:space="preserve">7.- Los permisos de modificaciones, reconstrucciones, ampliaciones o remodelaciones hasta 60 metros cuadrados:  </w:t>
      </w:r>
    </w:p>
    <w:p w14:paraId="7A85E5C1" w14:textId="77777777" w:rsidR="00870F00" w:rsidRPr="006C5B0E" w:rsidRDefault="00870F00" w:rsidP="00870F00">
      <w:pPr>
        <w:tabs>
          <w:tab w:val="left" w:pos="4032"/>
          <w:tab w:val="left" w:pos="5760"/>
          <w:tab w:val="left" w:pos="9923"/>
        </w:tabs>
        <w:ind w:left="993"/>
        <w:jc w:val="both"/>
        <w:rPr>
          <w:rFonts w:ascii="Arial" w:hAnsi="Arial" w:cs="Arial"/>
          <w:sz w:val="22"/>
          <w:szCs w:val="22"/>
        </w:rPr>
      </w:pPr>
    </w:p>
    <w:p w14:paraId="7DCC136C"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a) Interés Social           </w:t>
      </w:r>
      <w:r w:rsidRPr="006C5B0E">
        <w:rPr>
          <w:rFonts w:ascii="Arial" w:hAnsi="Arial" w:cs="Arial"/>
          <w:sz w:val="22"/>
          <w:szCs w:val="22"/>
        </w:rPr>
        <w:tab/>
        <w:t>$    305.50</w:t>
      </w:r>
      <w:r w:rsidR="008328F1" w:rsidRPr="006C5B0E">
        <w:rPr>
          <w:rFonts w:ascii="Arial" w:hAnsi="Arial" w:cs="Arial"/>
          <w:sz w:val="22"/>
          <w:szCs w:val="22"/>
        </w:rPr>
        <w:t>.</w:t>
      </w:r>
    </w:p>
    <w:p w14:paraId="19120F3F"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b) Popular     </w:t>
      </w:r>
      <w:r w:rsidR="008328F1" w:rsidRPr="006C5B0E">
        <w:rPr>
          <w:rFonts w:ascii="Arial" w:hAnsi="Arial" w:cs="Arial"/>
          <w:sz w:val="22"/>
          <w:szCs w:val="22"/>
        </w:rPr>
        <w:t xml:space="preserve">                   </w:t>
      </w:r>
      <w:r w:rsidR="008328F1" w:rsidRPr="006C5B0E">
        <w:rPr>
          <w:rFonts w:ascii="Arial" w:hAnsi="Arial" w:cs="Arial"/>
          <w:sz w:val="22"/>
          <w:szCs w:val="22"/>
        </w:rPr>
        <w:tab/>
        <w:t>$    602.00.</w:t>
      </w:r>
    </w:p>
    <w:p w14:paraId="64DFA4D9"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c) Medio       </w:t>
      </w:r>
      <w:r w:rsidR="008328F1" w:rsidRPr="006C5B0E">
        <w:rPr>
          <w:rFonts w:ascii="Arial" w:hAnsi="Arial" w:cs="Arial"/>
          <w:sz w:val="22"/>
          <w:szCs w:val="22"/>
        </w:rPr>
        <w:t xml:space="preserve">                    </w:t>
      </w:r>
      <w:r w:rsidR="008328F1" w:rsidRPr="006C5B0E">
        <w:rPr>
          <w:rFonts w:ascii="Arial" w:hAnsi="Arial" w:cs="Arial"/>
          <w:sz w:val="22"/>
          <w:szCs w:val="22"/>
        </w:rPr>
        <w:tab/>
        <w:t>$ 1,038.50.</w:t>
      </w:r>
    </w:p>
    <w:p w14:paraId="72C4052D"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d) Residencial                  </w:t>
      </w:r>
      <w:r w:rsidRPr="006C5B0E">
        <w:rPr>
          <w:rFonts w:ascii="Arial" w:hAnsi="Arial" w:cs="Arial"/>
          <w:sz w:val="22"/>
          <w:szCs w:val="22"/>
        </w:rPr>
        <w:tab/>
        <w:t>$ 1,402.50</w:t>
      </w:r>
      <w:r w:rsidR="008328F1" w:rsidRPr="006C5B0E">
        <w:rPr>
          <w:rFonts w:ascii="Arial" w:hAnsi="Arial" w:cs="Arial"/>
          <w:sz w:val="22"/>
          <w:szCs w:val="22"/>
        </w:rPr>
        <w:t>.</w:t>
      </w:r>
    </w:p>
    <w:p w14:paraId="65078236"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e) Comercial                    </w:t>
      </w:r>
      <w:r w:rsidRPr="006C5B0E">
        <w:rPr>
          <w:rFonts w:ascii="Arial" w:hAnsi="Arial" w:cs="Arial"/>
          <w:sz w:val="22"/>
          <w:szCs w:val="22"/>
        </w:rPr>
        <w:tab/>
        <w:t>$ 1,402.50</w:t>
      </w:r>
      <w:r w:rsidR="008328F1" w:rsidRPr="006C5B0E">
        <w:rPr>
          <w:rFonts w:ascii="Arial" w:hAnsi="Arial" w:cs="Arial"/>
          <w:sz w:val="22"/>
          <w:szCs w:val="22"/>
        </w:rPr>
        <w:t>.</w:t>
      </w:r>
    </w:p>
    <w:p w14:paraId="6C1B3CFD" w14:textId="77777777" w:rsidR="00870F00" w:rsidRPr="006C5B0E" w:rsidRDefault="00870F00" w:rsidP="00870F00">
      <w:pPr>
        <w:ind w:left="993"/>
        <w:jc w:val="both"/>
        <w:rPr>
          <w:rFonts w:ascii="Arial" w:hAnsi="Arial" w:cs="Arial"/>
          <w:b/>
          <w:sz w:val="22"/>
          <w:szCs w:val="22"/>
        </w:rPr>
      </w:pPr>
      <w:r w:rsidRPr="006C5B0E">
        <w:rPr>
          <w:rFonts w:ascii="Arial" w:hAnsi="Arial" w:cs="Arial"/>
          <w:sz w:val="22"/>
          <w:szCs w:val="22"/>
        </w:rPr>
        <w:t xml:space="preserve">f) Industrial                      </w:t>
      </w:r>
      <w:r w:rsidRPr="006C5B0E">
        <w:rPr>
          <w:rFonts w:ascii="Arial" w:hAnsi="Arial" w:cs="Arial"/>
          <w:sz w:val="22"/>
          <w:szCs w:val="22"/>
        </w:rPr>
        <w:tab/>
        <w:t>$ 1,385.50</w:t>
      </w:r>
      <w:r w:rsidR="008328F1" w:rsidRPr="006C5B0E">
        <w:rPr>
          <w:rFonts w:ascii="Arial" w:hAnsi="Arial" w:cs="Arial"/>
          <w:sz w:val="22"/>
          <w:szCs w:val="22"/>
        </w:rPr>
        <w:t>.</w:t>
      </w:r>
    </w:p>
    <w:p w14:paraId="6BFF9AE9" w14:textId="77777777" w:rsidR="00870F00" w:rsidRPr="006C5B0E" w:rsidRDefault="00870F00" w:rsidP="00870F00">
      <w:pPr>
        <w:jc w:val="both"/>
        <w:rPr>
          <w:rFonts w:ascii="Arial" w:hAnsi="Arial" w:cs="Arial"/>
          <w:sz w:val="22"/>
          <w:szCs w:val="22"/>
        </w:rPr>
      </w:pPr>
    </w:p>
    <w:p w14:paraId="47E6D727"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8.-En ampliaciones mayores a 60 metros cuadrados, causarán una cuota adicional sobre la diferencia de área a construir, de acuerdo a los costos contemplados en la fracción I numerales del 1 al 4 de este mismo artículo.</w:t>
      </w:r>
    </w:p>
    <w:p w14:paraId="7DD8CC67" w14:textId="77777777" w:rsidR="00870F00" w:rsidRPr="006C5B0E" w:rsidRDefault="00870F00" w:rsidP="00870F00">
      <w:pPr>
        <w:jc w:val="both"/>
        <w:rPr>
          <w:rFonts w:ascii="Arial" w:hAnsi="Arial" w:cs="Arial"/>
          <w:sz w:val="22"/>
          <w:szCs w:val="22"/>
        </w:rPr>
      </w:pPr>
    </w:p>
    <w:p w14:paraId="01269870"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9.-Por la obtención de prórrogas de vigencia de las licencias o permisos de construcción o ampliación se cobrará el 25% del costo original de la licencia o permiso.</w:t>
      </w:r>
    </w:p>
    <w:p w14:paraId="40B2AE78" w14:textId="77777777" w:rsidR="00870F00" w:rsidRPr="006C5B0E" w:rsidRDefault="00870F00" w:rsidP="00870F00">
      <w:pPr>
        <w:jc w:val="both"/>
        <w:rPr>
          <w:rFonts w:ascii="Arial" w:hAnsi="Arial" w:cs="Arial"/>
          <w:sz w:val="22"/>
          <w:szCs w:val="22"/>
        </w:rPr>
      </w:pPr>
    </w:p>
    <w:p w14:paraId="21DC0AC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Será sin costo la expedición de licencias para el mejoramiento de fachadas e interiores (acabados en general), limpieza de predios, construcción de banquetas, andadores, y colocación de malla ciclónica, que contribuyan a mejorar la imagen urbana.</w:t>
      </w:r>
    </w:p>
    <w:p w14:paraId="11959FA1" w14:textId="77777777" w:rsidR="00870F00" w:rsidRPr="006C5B0E" w:rsidRDefault="00870F00" w:rsidP="00870F00">
      <w:pPr>
        <w:jc w:val="both"/>
        <w:rPr>
          <w:rFonts w:ascii="Arial" w:hAnsi="Arial" w:cs="Arial"/>
          <w:sz w:val="22"/>
          <w:szCs w:val="22"/>
        </w:rPr>
      </w:pPr>
    </w:p>
    <w:p w14:paraId="34198D39"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10.- Instalación de drenajes, tuberías, tendido de cables o conducciones aéreas o subterráneas de uso público o privado:</w:t>
      </w:r>
    </w:p>
    <w:p w14:paraId="534BA437" w14:textId="77777777" w:rsidR="00870F00" w:rsidRPr="006C5B0E" w:rsidRDefault="00870F00" w:rsidP="00870F00">
      <w:pPr>
        <w:jc w:val="both"/>
        <w:rPr>
          <w:rFonts w:ascii="Arial" w:hAnsi="Arial" w:cs="Arial"/>
          <w:sz w:val="22"/>
          <w:szCs w:val="22"/>
        </w:rPr>
      </w:pPr>
    </w:p>
    <w:p w14:paraId="17E7AA06"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Popular                                          </w:t>
      </w:r>
      <w:r w:rsidRPr="006C5B0E">
        <w:rPr>
          <w:rFonts w:ascii="Arial" w:hAnsi="Arial" w:cs="Arial"/>
          <w:sz w:val="22"/>
          <w:szCs w:val="22"/>
        </w:rPr>
        <w:tab/>
        <w:t>$   2.52 por metro lineal</w:t>
      </w:r>
      <w:r w:rsidR="008328F1" w:rsidRPr="006C5B0E">
        <w:rPr>
          <w:rFonts w:ascii="Arial" w:hAnsi="Arial" w:cs="Arial"/>
          <w:sz w:val="22"/>
          <w:szCs w:val="22"/>
        </w:rPr>
        <w:t>.</w:t>
      </w:r>
    </w:p>
    <w:p w14:paraId="2D726C11"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Interés social                                 </w:t>
      </w:r>
      <w:r w:rsidRPr="006C5B0E">
        <w:rPr>
          <w:rFonts w:ascii="Arial" w:hAnsi="Arial" w:cs="Arial"/>
          <w:sz w:val="22"/>
          <w:szCs w:val="22"/>
        </w:rPr>
        <w:tab/>
        <w:t>$   2.64 por metro lineal</w:t>
      </w:r>
      <w:r w:rsidR="008328F1" w:rsidRPr="006C5B0E">
        <w:rPr>
          <w:rFonts w:ascii="Arial" w:hAnsi="Arial" w:cs="Arial"/>
          <w:sz w:val="22"/>
          <w:szCs w:val="22"/>
        </w:rPr>
        <w:t>.</w:t>
      </w:r>
    </w:p>
    <w:p w14:paraId="19A89162"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Media</w:t>
      </w:r>
      <w:r w:rsidRPr="006C5B0E">
        <w:rPr>
          <w:rFonts w:ascii="Arial" w:hAnsi="Arial" w:cs="Arial"/>
          <w:sz w:val="22"/>
          <w:szCs w:val="22"/>
        </w:rPr>
        <w:tab/>
        <w:t xml:space="preserve">          </w:t>
      </w:r>
      <w:r w:rsidRPr="006C5B0E">
        <w:rPr>
          <w:rFonts w:ascii="Arial" w:hAnsi="Arial" w:cs="Arial"/>
          <w:sz w:val="22"/>
          <w:szCs w:val="22"/>
        </w:rPr>
        <w:tab/>
      </w:r>
      <w:r w:rsidRPr="006C5B0E">
        <w:rPr>
          <w:rFonts w:ascii="Arial" w:hAnsi="Arial" w:cs="Arial"/>
          <w:sz w:val="22"/>
          <w:szCs w:val="22"/>
        </w:rPr>
        <w:tab/>
        <w:t>$   4.54 por metro lineal</w:t>
      </w:r>
      <w:r w:rsidR="008328F1" w:rsidRPr="006C5B0E">
        <w:rPr>
          <w:rFonts w:ascii="Arial" w:hAnsi="Arial" w:cs="Arial"/>
          <w:sz w:val="22"/>
          <w:szCs w:val="22"/>
        </w:rPr>
        <w:t>.</w:t>
      </w:r>
    </w:p>
    <w:p w14:paraId="72DE21D5"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Residencial                                    </w:t>
      </w:r>
      <w:r w:rsidRPr="006C5B0E">
        <w:rPr>
          <w:rFonts w:ascii="Arial" w:hAnsi="Arial" w:cs="Arial"/>
          <w:sz w:val="22"/>
          <w:szCs w:val="22"/>
        </w:rPr>
        <w:tab/>
        <w:t>$   7.01 por metro lineal</w:t>
      </w:r>
      <w:r w:rsidR="008328F1" w:rsidRPr="006C5B0E">
        <w:rPr>
          <w:rFonts w:ascii="Arial" w:hAnsi="Arial" w:cs="Arial"/>
          <w:sz w:val="22"/>
          <w:szCs w:val="22"/>
        </w:rPr>
        <w:t>.</w:t>
      </w:r>
    </w:p>
    <w:p w14:paraId="4EC4E249"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Comercial                                       </w:t>
      </w:r>
      <w:r w:rsidRPr="006C5B0E">
        <w:rPr>
          <w:rFonts w:ascii="Arial" w:hAnsi="Arial" w:cs="Arial"/>
          <w:sz w:val="22"/>
          <w:szCs w:val="22"/>
        </w:rPr>
        <w:tab/>
        <w:t>$   7.01 por metro lineal</w:t>
      </w:r>
      <w:r w:rsidR="008328F1" w:rsidRPr="006C5B0E">
        <w:rPr>
          <w:rFonts w:ascii="Arial" w:hAnsi="Arial" w:cs="Arial"/>
          <w:sz w:val="22"/>
          <w:szCs w:val="22"/>
        </w:rPr>
        <w:t>.</w:t>
      </w:r>
    </w:p>
    <w:p w14:paraId="7229F8BC"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Industrial                                        </w:t>
      </w:r>
      <w:r w:rsidRPr="006C5B0E">
        <w:rPr>
          <w:rFonts w:ascii="Arial" w:hAnsi="Arial" w:cs="Arial"/>
          <w:sz w:val="22"/>
          <w:szCs w:val="22"/>
        </w:rPr>
        <w:tab/>
        <w:t>$   7.01 por metro lineal</w:t>
      </w:r>
      <w:r w:rsidR="008328F1" w:rsidRPr="006C5B0E">
        <w:rPr>
          <w:rFonts w:ascii="Arial" w:hAnsi="Arial" w:cs="Arial"/>
          <w:sz w:val="22"/>
          <w:szCs w:val="22"/>
        </w:rPr>
        <w:t>.</w:t>
      </w:r>
    </w:p>
    <w:p w14:paraId="4F384BEB"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Líneas de alta tensión de 138 KV </w:t>
      </w:r>
      <w:r w:rsidRPr="006C5B0E">
        <w:rPr>
          <w:rFonts w:ascii="Arial" w:hAnsi="Arial" w:cs="Arial"/>
          <w:sz w:val="22"/>
          <w:szCs w:val="22"/>
        </w:rPr>
        <w:tab/>
        <w:t>$ 49.85 por metro lineal</w:t>
      </w:r>
      <w:r w:rsidR="008328F1" w:rsidRPr="006C5B0E">
        <w:rPr>
          <w:rFonts w:ascii="Arial" w:hAnsi="Arial" w:cs="Arial"/>
          <w:sz w:val="22"/>
          <w:szCs w:val="22"/>
        </w:rPr>
        <w:t>.</w:t>
      </w:r>
    </w:p>
    <w:p w14:paraId="3DC54785" w14:textId="77777777" w:rsidR="00870F00" w:rsidRPr="006C5B0E" w:rsidRDefault="00870F00" w:rsidP="00870F00">
      <w:pPr>
        <w:tabs>
          <w:tab w:val="left" w:pos="2914"/>
        </w:tabs>
        <w:ind w:left="720"/>
        <w:jc w:val="both"/>
        <w:rPr>
          <w:rFonts w:ascii="Arial" w:hAnsi="Arial" w:cs="Arial"/>
          <w:sz w:val="22"/>
          <w:szCs w:val="22"/>
        </w:rPr>
      </w:pPr>
    </w:p>
    <w:p w14:paraId="5455884A"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11.- Los incisos a, b, c y d, son exclusivamente para casa habitación.</w:t>
      </w:r>
    </w:p>
    <w:p w14:paraId="705A69F4" w14:textId="77777777" w:rsidR="00870F00" w:rsidRPr="006C5B0E" w:rsidRDefault="00870F00" w:rsidP="00870F00">
      <w:pPr>
        <w:tabs>
          <w:tab w:val="left" w:pos="2914"/>
        </w:tabs>
        <w:jc w:val="both"/>
        <w:rPr>
          <w:rFonts w:ascii="Arial" w:hAnsi="Arial" w:cs="Arial"/>
          <w:sz w:val="22"/>
          <w:szCs w:val="22"/>
        </w:rPr>
      </w:pPr>
    </w:p>
    <w:p w14:paraId="579FA522" w14:textId="77777777" w:rsidR="00870F00" w:rsidRPr="006C5B0E" w:rsidRDefault="00870F00" w:rsidP="00870F00">
      <w:pPr>
        <w:tabs>
          <w:tab w:val="left" w:pos="2914"/>
        </w:tabs>
        <w:jc w:val="both"/>
        <w:rPr>
          <w:rFonts w:ascii="Arial" w:hAnsi="Arial" w:cs="Arial"/>
          <w:sz w:val="22"/>
          <w:szCs w:val="22"/>
        </w:rPr>
      </w:pPr>
      <w:r w:rsidRPr="006C5B0E">
        <w:rPr>
          <w:rFonts w:ascii="Arial" w:hAnsi="Arial" w:cs="Arial"/>
          <w:sz w:val="22"/>
          <w:szCs w:val="22"/>
        </w:rPr>
        <w:t>12.- Permiso para ruptura de terracerías, pavimentos asfálticos o</w:t>
      </w:r>
    </w:p>
    <w:p w14:paraId="228EEDFB" w14:textId="77777777" w:rsidR="00870F00" w:rsidRPr="006C5B0E" w:rsidRDefault="00870F00" w:rsidP="00870F00">
      <w:pPr>
        <w:tabs>
          <w:tab w:val="left" w:pos="2914"/>
        </w:tabs>
        <w:jc w:val="both"/>
        <w:rPr>
          <w:rFonts w:ascii="Arial" w:hAnsi="Arial" w:cs="Arial"/>
          <w:sz w:val="22"/>
          <w:szCs w:val="22"/>
        </w:rPr>
      </w:pPr>
      <w:r w:rsidRPr="006C5B0E">
        <w:rPr>
          <w:rFonts w:ascii="Arial" w:hAnsi="Arial" w:cs="Arial"/>
          <w:sz w:val="22"/>
          <w:szCs w:val="22"/>
        </w:rPr>
        <w:t xml:space="preserve">                 pavimento de concreto causará un derecho de:</w:t>
      </w:r>
    </w:p>
    <w:p w14:paraId="604C8DD9" w14:textId="77777777" w:rsidR="00870F00" w:rsidRPr="006C5B0E" w:rsidRDefault="00870F00" w:rsidP="00870F00">
      <w:pPr>
        <w:ind w:left="360"/>
        <w:jc w:val="both"/>
        <w:rPr>
          <w:rFonts w:ascii="Arial" w:hAnsi="Arial" w:cs="Arial"/>
          <w:sz w:val="22"/>
          <w:szCs w:val="22"/>
        </w:rPr>
      </w:pPr>
    </w:p>
    <w:p w14:paraId="73EAAB99" w14:textId="77777777" w:rsidR="00870F00" w:rsidRPr="006C5B0E" w:rsidRDefault="00870F00" w:rsidP="00870F00">
      <w:pPr>
        <w:ind w:left="360"/>
        <w:jc w:val="both"/>
        <w:rPr>
          <w:rFonts w:ascii="Arial" w:hAnsi="Arial" w:cs="Arial"/>
          <w:sz w:val="22"/>
          <w:szCs w:val="22"/>
        </w:rPr>
      </w:pPr>
      <w:r w:rsidRPr="006C5B0E">
        <w:rPr>
          <w:rFonts w:ascii="Arial" w:hAnsi="Arial" w:cs="Arial"/>
          <w:sz w:val="22"/>
          <w:szCs w:val="22"/>
        </w:rPr>
        <w:t xml:space="preserve">12.1.- Ruptura en terracerías: </w:t>
      </w:r>
    </w:p>
    <w:p w14:paraId="0CC610C2" w14:textId="77777777" w:rsidR="00870F00" w:rsidRPr="006C5B0E" w:rsidRDefault="00870F00" w:rsidP="00870F00">
      <w:pPr>
        <w:ind w:left="360"/>
        <w:jc w:val="both"/>
        <w:rPr>
          <w:rFonts w:ascii="Arial" w:hAnsi="Arial" w:cs="Arial"/>
          <w:sz w:val="22"/>
          <w:szCs w:val="22"/>
        </w:rPr>
      </w:pPr>
    </w:p>
    <w:p w14:paraId="257DA5D7" w14:textId="77777777" w:rsidR="00870F00" w:rsidRPr="006C5B0E" w:rsidRDefault="00870F00" w:rsidP="00870F00">
      <w:pPr>
        <w:numPr>
          <w:ilvl w:val="0"/>
          <w:numId w:val="13"/>
        </w:numPr>
        <w:tabs>
          <w:tab w:val="left" w:pos="4246"/>
        </w:tabs>
        <w:jc w:val="both"/>
        <w:rPr>
          <w:rFonts w:ascii="Arial" w:hAnsi="Arial" w:cs="Arial"/>
          <w:sz w:val="22"/>
          <w:szCs w:val="22"/>
          <w:lang w:val="en-US"/>
        </w:rPr>
      </w:pPr>
      <w:r w:rsidRPr="006C5B0E">
        <w:rPr>
          <w:rFonts w:ascii="Arial" w:hAnsi="Arial" w:cs="Arial"/>
          <w:sz w:val="22"/>
          <w:szCs w:val="22"/>
          <w:lang w:val="en-US"/>
        </w:rPr>
        <w:t xml:space="preserve">1 a 6 </w:t>
      </w:r>
      <w:proofErr w:type="spellStart"/>
      <w:r w:rsidRPr="006C5B0E">
        <w:rPr>
          <w:rFonts w:ascii="Arial" w:hAnsi="Arial" w:cs="Arial"/>
          <w:sz w:val="22"/>
          <w:szCs w:val="22"/>
          <w:lang w:val="en-US"/>
        </w:rPr>
        <w:t>mts</w:t>
      </w:r>
      <w:proofErr w:type="spellEnd"/>
      <w:r w:rsidRPr="006C5B0E">
        <w:rPr>
          <w:rFonts w:ascii="Arial" w:hAnsi="Arial" w:cs="Arial"/>
          <w:sz w:val="22"/>
          <w:szCs w:val="22"/>
          <w:lang w:val="en-US"/>
        </w:rPr>
        <w:t xml:space="preserve">                                                </w:t>
      </w:r>
      <w:r w:rsidRPr="006C5B0E">
        <w:rPr>
          <w:rFonts w:ascii="Arial" w:hAnsi="Arial" w:cs="Arial"/>
          <w:sz w:val="22"/>
          <w:szCs w:val="22"/>
          <w:lang w:val="en-US"/>
        </w:rPr>
        <w:tab/>
        <w:t>$    510.00</w:t>
      </w:r>
      <w:r w:rsidR="00892547" w:rsidRPr="006C5B0E">
        <w:rPr>
          <w:rFonts w:ascii="Arial" w:hAnsi="Arial" w:cs="Arial"/>
          <w:sz w:val="22"/>
          <w:szCs w:val="22"/>
          <w:lang w:val="en-US"/>
        </w:rPr>
        <w:t>.</w:t>
      </w:r>
      <w:r w:rsidRPr="006C5B0E">
        <w:rPr>
          <w:rFonts w:ascii="Arial" w:hAnsi="Arial" w:cs="Arial"/>
          <w:sz w:val="22"/>
          <w:szCs w:val="22"/>
          <w:lang w:val="en-US"/>
        </w:rPr>
        <w:tab/>
      </w:r>
    </w:p>
    <w:p w14:paraId="604FE7E5" w14:textId="77777777" w:rsidR="00870F00" w:rsidRPr="006C5B0E" w:rsidRDefault="00870F00" w:rsidP="00870F00">
      <w:pPr>
        <w:numPr>
          <w:ilvl w:val="0"/>
          <w:numId w:val="13"/>
        </w:numPr>
        <w:jc w:val="both"/>
        <w:rPr>
          <w:rFonts w:ascii="Arial" w:hAnsi="Arial" w:cs="Arial"/>
          <w:sz w:val="22"/>
          <w:szCs w:val="22"/>
          <w:lang w:val="en-US"/>
        </w:rPr>
      </w:pPr>
      <w:r w:rsidRPr="006C5B0E">
        <w:rPr>
          <w:rFonts w:ascii="Arial" w:hAnsi="Arial" w:cs="Arial"/>
          <w:sz w:val="22"/>
          <w:szCs w:val="22"/>
          <w:lang w:val="en-US"/>
        </w:rPr>
        <w:t xml:space="preserve">7 a 10 </w:t>
      </w:r>
      <w:proofErr w:type="spellStart"/>
      <w:r w:rsidRPr="006C5B0E">
        <w:rPr>
          <w:rFonts w:ascii="Arial" w:hAnsi="Arial" w:cs="Arial"/>
          <w:sz w:val="22"/>
          <w:szCs w:val="22"/>
          <w:lang w:val="en-US"/>
        </w:rPr>
        <w:t>mts</w:t>
      </w:r>
      <w:proofErr w:type="spellEnd"/>
      <w:r w:rsidRPr="006C5B0E">
        <w:rPr>
          <w:rFonts w:ascii="Arial" w:hAnsi="Arial" w:cs="Arial"/>
          <w:sz w:val="22"/>
          <w:szCs w:val="22"/>
          <w:lang w:val="en-US"/>
        </w:rPr>
        <w:t xml:space="preserve"> </w:t>
      </w:r>
      <w:r w:rsidRPr="006C5B0E">
        <w:rPr>
          <w:rFonts w:ascii="Arial" w:hAnsi="Arial" w:cs="Arial"/>
          <w:sz w:val="22"/>
          <w:szCs w:val="22"/>
          <w:lang w:val="en-US"/>
        </w:rPr>
        <w:tab/>
      </w:r>
      <w:r w:rsidRPr="006C5B0E">
        <w:rPr>
          <w:rFonts w:ascii="Arial" w:hAnsi="Arial" w:cs="Arial"/>
          <w:sz w:val="22"/>
          <w:szCs w:val="22"/>
          <w:lang w:val="en-US"/>
        </w:rPr>
        <w:tab/>
      </w:r>
      <w:r w:rsidRPr="006C5B0E">
        <w:rPr>
          <w:rFonts w:ascii="Arial" w:hAnsi="Arial" w:cs="Arial"/>
          <w:sz w:val="22"/>
          <w:szCs w:val="22"/>
          <w:lang w:val="en-US"/>
        </w:rPr>
        <w:tab/>
        <w:t xml:space="preserve">                     </w:t>
      </w:r>
      <w:r w:rsidRPr="006C5B0E">
        <w:rPr>
          <w:rFonts w:ascii="Arial" w:hAnsi="Arial" w:cs="Arial"/>
          <w:sz w:val="22"/>
          <w:szCs w:val="22"/>
          <w:lang w:val="en-US"/>
        </w:rPr>
        <w:tab/>
        <w:t>$    636.50</w:t>
      </w:r>
      <w:r w:rsidR="00892547" w:rsidRPr="006C5B0E">
        <w:rPr>
          <w:rFonts w:ascii="Arial" w:hAnsi="Arial" w:cs="Arial"/>
          <w:sz w:val="22"/>
          <w:szCs w:val="22"/>
          <w:lang w:val="en-US"/>
        </w:rPr>
        <w:t>.</w:t>
      </w:r>
    </w:p>
    <w:p w14:paraId="74801E45" w14:textId="77777777" w:rsidR="00870F00" w:rsidRPr="006C5B0E" w:rsidRDefault="00870F00" w:rsidP="00870F00">
      <w:pPr>
        <w:numPr>
          <w:ilvl w:val="0"/>
          <w:numId w:val="13"/>
        </w:numPr>
        <w:jc w:val="both"/>
        <w:rPr>
          <w:rFonts w:ascii="Arial" w:hAnsi="Arial" w:cs="Arial"/>
          <w:sz w:val="22"/>
          <w:szCs w:val="22"/>
        </w:rPr>
      </w:pPr>
      <w:r w:rsidRPr="006C5B0E">
        <w:rPr>
          <w:rFonts w:ascii="Arial" w:hAnsi="Arial" w:cs="Arial"/>
          <w:sz w:val="22"/>
          <w:szCs w:val="22"/>
        </w:rPr>
        <w:t xml:space="preserve">11 a 15 </w:t>
      </w:r>
      <w:proofErr w:type="spellStart"/>
      <w:r w:rsidRPr="006C5B0E">
        <w:rPr>
          <w:rFonts w:ascii="Arial" w:hAnsi="Arial" w:cs="Arial"/>
          <w:sz w:val="22"/>
          <w:szCs w:val="22"/>
        </w:rPr>
        <w:t>mts</w:t>
      </w:r>
      <w:proofErr w:type="spellEnd"/>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$ 1,021.00</w:t>
      </w:r>
      <w:r w:rsidR="00892547" w:rsidRPr="006C5B0E">
        <w:rPr>
          <w:rFonts w:ascii="Arial" w:hAnsi="Arial" w:cs="Arial"/>
          <w:sz w:val="22"/>
          <w:szCs w:val="22"/>
        </w:rPr>
        <w:t>.</w:t>
      </w:r>
    </w:p>
    <w:p w14:paraId="72163459" w14:textId="77777777" w:rsidR="00870F00" w:rsidRPr="006C5B0E" w:rsidRDefault="00870F00" w:rsidP="00870F00">
      <w:pPr>
        <w:numPr>
          <w:ilvl w:val="0"/>
          <w:numId w:val="13"/>
        </w:numPr>
        <w:jc w:val="both"/>
        <w:rPr>
          <w:rFonts w:ascii="Arial" w:hAnsi="Arial" w:cs="Arial"/>
          <w:sz w:val="22"/>
          <w:szCs w:val="22"/>
        </w:rPr>
      </w:pPr>
      <w:r w:rsidRPr="006C5B0E">
        <w:rPr>
          <w:rFonts w:ascii="Arial" w:hAnsi="Arial" w:cs="Arial"/>
          <w:sz w:val="22"/>
          <w:szCs w:val="22"/>
        </w:rPr>
        <w:t xml:space="preserve">16 a 25 </w:t>
      </w:r>
      <w:proofErr w:type="spellStart"/>
      <w:r w:rsidRPr="006C5B0E">
        <w:rPr>
          <w:rFonts w:ascii="Arial" w:hAnsi="Arial" w:cs="Arial"/>
          <w:sz w:val="22"/>
          <w:szCs w:val="22"/>
        </w:rPr>
        <w:t>mts</w:t>
      </w:r>
      <w:proofErr w:type="spellEnd"/>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$ 1,444.00</w:t>
      </w:r>
      <w:r w:rsidR="00892547" w:rsidRPr="006C5B0E">
        <w:rPr>
          <w:rFonts w:ascii="Arial" w:hAnsi="Arial" w:cs="Arial"/>
          <w:sz w:val="22"/>
          <w:szCs w:val="22"/>
        </w:rPr>
        <w:t>.</w:t>
      </w:r>
    </w:p>
    <w:p w14:paraId="58E34120" w14:textId="77777777" w:rsidR="00870F00" w:rsidRPr="006C5B0E" w:rsidRDefault="00870F00" w:rsidP="00870F00">
      <w:pPr>
        <w:numPr>
          <w:ilvl w:val="0"/>
          <w:numId w:val="13"/>
        </w:numPr>
        <w:tabs>
          <w:tab w:val="left" w:pos="851"/>
          <w:tab w:val="left" w:pos="3686"/>
          <w:tab w:val="left" w:pos="4962"/>
          <w:tab w:val="left" w:pos="6379"/>
        </w:tabs>
        <w:jc w:val="both"/>
        <w:rPr>
          <w:rFonts w:ascii="Arial" w:hAnsi="Arial" w:cs="Arial"/>
          <w:sz w:val="22"/>
          <w:szCs w:val="22"/>
        </w:rPr>
      </w:pPr>
      <w:r w:rsidRPr="006C5B0E">
        <w:rPr>
          <w:rFonts w:ascii="Arial" w:hAnsi="Arial" w:cs="Arial"/>
          <w:sz w:val="22"/>
          <w:szCs w:val="22"/>
        </w:rPr>
        <w:t xml:space="preserve">mayor a 25 </w:t>
      </w:r>
      <w:proofErr w:type="spellStart"/>
      <w:r w:rsidRPr="006C5B0E">
        <w:rPr>
          <w:rFonts w:ascii="Arial" w:hAnsi="Arial" w:cs="Arial"/>
          <w:sz w:val="22"/>
          <w:szCs w:val="22"/>
        </w:rPr>
        <w:t>mts</w:t>
      </w:r>
      <w:proofErr w:type="spellEnd"/>
      <w:r w:rsidRPr="006C5B0E">
        <w:rPr>
          <w:rFonts w:ascii="Arial" w:hAnsi="Arial" w:cs="Arial"/>
          <w:sz w:val="22"/>
          <w:szCs w:val="22"/>
        </w:rPr>
        <w:t xml:space="preserve"> y po</w:t>
      </w:r>
      <w:r w:rsidR="00892547" w:rsidRPr="006C5B0E">
        <w:rPr>
          <w:rFonts w:ascii="Arial" w:hAnsi="Arial" w:cs="Arial"/>
          <w:sz w:val="22"/>
          <w:szCs w:val="22"/>
        </w:rPr>
        <w:t xml:space="preserve">r cada 25 metros    </w:t>
      </w:r>
      <w:r w:rsidR="00892547" w:rsidRPr="006C5B0E">
        <w:rPr>
          <w:rFonts w:ascii="Arial" w:hAnsi="Arial" w:cs="Arial"/>
          <w:sz w:val="22"/>
          <w:szCs w:val="22"/>
        </w:rPr>
        <w:tab/>
        <w:t>$ 2,212.50.</w:t>
      </w:r>
    </w:p>
    <w:p w14:paraId="21466023" w14:textId="77777777" w:rsidR="00870F00" w:rsidRPr="006C5B0E" w:rsidRDefault="00870F00" w:rsidP="00870F00">
      <w:pPr>
        <w:jc w:val="both"/>
        <w:rPr>
          <w:rFonts w:ascii="Arial" w:hAnsi="Arial" w:cs="Arial"/>
          <w:sz w:val="22"/>
          <w:szCs w:val="22"/>
        </w:rPr>
      </w:pPr>
    </w:p>
    <w:p w14:paraId="23E2EDB1" w14:textId="77777777" w:rsidR="00870F00" w:rsidRPr="006C5B0E" w:rsidRDefault="00870F00" w:rsidP="00870F00">
      <w:pPr>
        <w:ind w:left="360"/>
        <w:jc w:val="both"/>
        <w:rPr>
          <w:rFonts w:ascii="Arial" w:hAnsi="Arial" w:cs="Arial"/>
          <w:sz w:val="22"/>
          <w:szCs w:val="22"/>
        </w:rPr>
      </w:pPr>
      <w:r w:rsidRPr="006C5B0E">
        <w:rPr>
          <w:rFonts w:ascii="Arial" w:hAnsi="Arial" w:cs="Arial"/>
          <w:sz w:val="22"/>
          <w:szCs w:val="22"/>
        </w:rPr>
        <w:lastRenderedPageBreak/>
        <w:t>12.2.- Ruptura de Pavimento</w:t>
      </w:r>
    </w:p>
    <w:p w14:paraId="53C56402"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 xml:space="preserve">1 a 6 </w:t>
      </w:r>
      <w:proofErr w:type="spellStart"/>
      <w:r w:rsidRPr="006C5B0E">
        <w:rPr>
          <w:rFonts w:ascii="Arial" w:hAnsi="Arial" w:cs="Arial"/>
          <w:sz w:val="22"/>
          <w:szCs w:val="22"/>
        </w:rPr>
        <w:t>mts</w:t>
      </w:r>
      <w:proofErr w:type="spellEnd"/>
      <w:r w:rsidRPr="006C5B0E">
        <w:rPr>
          <w:rFonts w:ascii="Arial" w:hAnsi="Arial" w:cs="Arial"/>
          <w:sz w:val="22"/>
          <w:szCs w:val="22"/>
        </w:rPr>
        <w:tab/>
      </w:r>
      <w:r w:rsidRPr="006C5B0E">
        <w:rPr>
          <w:rFonts w:ascii="Arial" w:hAnsi="Arial" w:cs="Arial"/>
          <w:sz w:val="22"/>
          <w:szCs w:val="22"/>
        </w:rPr>
        <w:tab/>
        <w:t xml:space="preserve">                                   $ 1,058.50</w:t>
      </w:r>
      <w:r w:rsidR="00892547" w:rsidRPr="006C5B0E">
        <w:rPr>
          <w:rFonts w:ascii="Arial" w:hAnsi="Arial" w:cs="Arial"/>
          <w:sz w:val="22"/>
          <w:szCs w:val="22"/>
        </w:rPr>
        <w:t>.</w:t>
      </w:r>
    </w:p>
    <w:p w14:paraId="569A9038"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 xml:space="preserve">7 a 10 </w:t>
      </w:r>
      <w:proofErr w:type="spellStart"/>
      <w:r w:rsidRPr="006C5B0E">
        <w:rPr>
          <w:rFonts w:ascii="Arial" w:hAnsi="Arial" w:cs="Arial"/>
          <w:sz w:val="22"/>
          <w:szCs w:val="22"/>
        </w:rPr>
        <w:t>mts</w:t>
      </w:r>
      <w:proofErr w:type="spellEnd"/>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$ 1,316.50</w:t>
      </w:r>
      <w:r w:rsidR="00892547" w:rsidRPr="006C5B0E">
        <w:rPr>
          <w:rFonts w:ascii="Arial" w:hAnsi="Arial" w:cs="Arial"/>
          <w:sz w:val="22"/>
          <w:szCs w:val="22"/>
        </w:rPr>
        <w:t>.</w:t>
      </w:r>
    </w:p>
    <w:p w14:paraId="029B98FA"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 xml:space="preserve">11 a 15 </w:t>
      </w:r>
      <w:proofErr w:type="spellStart"/>
      <w:r w:rsidRPr="006C5B0E">
        <w:rPr>
          <w:rFonts w:ascii="Arial" w:hAnsi="Arial" w:cs="Arial"/>
          <w:sz w:val="22"/>
          <w:szCs w:val="22"/>
        </w:rPr>
        <w:t>mts</w:t>
      </w:r>
      <w:proofErr w:type="spellEnd"/>
      <w:r w:rsidRPr="006C5B0E">
        <w:rPr>
          <w:rFonts w:ascii="Arial" w:hAnsi="Arial" w:cs="Arial"/>
          <w:sz w:val="22"/>
          <w:szCs w:val="22"/>
        </w:rPr>
        <w:t xml:space="preserve"> </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$ 2,128.00</w:t>
      </w:r>
      <w:r w:rsidR="00892547" w:rsidRPr="006C5B0E">
        <w:rPr>
          <w:rFonts w:ascii="Arial" w:hAnsi="Arial" w:cs="Arial"/>
          <w:sz w:val="22"/>
          <w:szCs w:val="22"/>
        </w:rPr>
        <w:t>.</w:t>
      </w:r>
    </w:p>
    <w:p w14:paraId="26486020"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 xml:space="preserve">16 a 25 </w:t>
      </w:r>
      <w:proofErr w:type="spellStart"/>
      <w:r w:rsidRPr="006C5B0E">
        <w:rPr>
          <w:rFonts w:ascii="Arial" w:hAnsi="Arial" w:cs="Arial"/>
          <w:sz w:val="22"/>
          <w:szCs w:val="22"/>
        </w:rPr>
        <w:t>mts</w:t>
      </w:r>
      <w:proofErr w:type="spellEnd"/>
      <w:r w:rsidRPr="006C5B0E">
        <w:rPr>
          <w:rFonts w:ascii="Arial" w:hAnsi="Arial" w:cs="Arial"/>
          <w:sz w:val="22"/>
          <w:szCs w:val="22"/>
        </w:rPr>
        <w:t xml:space="preserve"> </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$ 3,174.00</w:t>
      </w:r>
      <w:r w:rsidR="00892547" w:rsidRPr="006C5B0E">
        <w:rPr>
          <w:rFonts w:ascii="Arial" w:hAnsi="Arial" w:cs="Arial"/>
          <w:sz w:val="22"/>
          <w:szCs w:val="22"/>
        </w:rPr>
        <w:t>.</w:t>
      </w:r>
    </w:p>
    <w:p w14:paraId="419C7309"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 xml:space="preserve">mayor a 25 </w:t>
      </w:r>
      <w:proofErr w:type="spellStart"/>
      <w:r w:rsidRPr="006C5B0E">
        <w:rPr>
          <w:rFonts w:ascii="Arial" w:hAnsi="Arial" w:cs="Arial"/>
          <w:sz w:val="22"/>
          <w:szCs w:val="22"/>
        </w:rPr>
        <w:t>mts</w:t>
      </w:r>
      <w:proofErr w:type="spellEnd"/>
      <w:r w:rsidRPr="006C5B0E">
        <w:rPr>
          <w:rFonts w:ascii="Arial" w:hAnsi="Arial" w:cs="Arial"/>
          <w:sz w:val="22"/>
          <w:szCs w:val="22"/>
        </w:rPr>
        <w:t xml:space="preserve"> y por cada 25 metros        </w:t>
      </w:r>
      <w:r w:rsidR="00892547" w:rsidRPr="006C5B0E">
        <w:rPr>
          <w:rFonts w:ascii="Arial" w:hAnsi="Arial" w:cs="Arial"/>
          <w:sz w:val="22"/>
          <w:szCs w:val="22"/>
        </w:rPr>
        <w:t xml:space="preserve"> </w:t>
      </w:r>
      <w:r w:rsidR="00892547" w:rsidRPr="006C5B0E">
        <w:rPr>
          <w:rFonts w:ascii="Arial" w:hAnsi="Arial" w:cs="Arial"/>
          <w:sz w:val="22"/>
          <w:szCs w:val="22"/>
        </w:rPr>
        <w:tab/>
        <w:t xml:space="preserve">$ </w:t>
      </w:r>
      <w:r w:rsidRPr="006C5B0E">
        <w:rPr>
          <w:rFonts w:ascii="Arial" w:hAnsi="Arial" w:cs="Arial"/>
          <w:sz w:val="22"/>
          <w:szCs w:val="22"/>
        </w:rPr>
        <w:t>4,232.50</w:t>
      </w:r>
      <w:r w:rsidR="00892547" w:rsidRPr="006C5B0E">
        <w:rPr>
          <w:rFonts w:ascii="Arial" w:hAnsi="Arial" w:cs="Arial"/>
          <w:sz w:val="22"/>
          <w:szCs w:val="22"/>
        </w:rPr>
        <w:t>.</w:t>
      </w:r>
    </w:p>
    <w:p w14:paraId="29F5EEB9" w14:textId="77777777" w:rsidR="00870F00" w:rsidRPr="006C5B0E" w:rsidRDefault="00870F00" w:rsidP="00870F00">
      <w:pPr>
        <w:tabs>
          <w:tab w:val="left" w:pos="-709"/>
          <w:tab w:val="left" w:pos="2694"/>
          <w:tab w:val="left" w:pos="3686"/>
          <w:tab w:val="left" w:pos="4962"/>
          <w:tab w:val="left" w:pos="5387"/>
          <w:tab w:val="left" w:pos="6379"/>
        </w:tabs>
        <w:ind w:left="1" w:firstLine="596"/>
        <w:jc w:val="both"/>
        <w:rPr>
          <w:rFonts w:ascii="Arial" w:hAnsi="Arial" w:cs="Arial"/>
          <w:sz w:val="22"/>
          <w:szCs w:val="22"/>
          <w:vertAlign w:val="superscript"/>
        </w:rPr>
      </w:pPr>
    </w:p>
    <w:p w14:paraId="5AD3E980" w14:textId="697F5115" w:rsidR="00870F00" w:rsidRPr="004C4889" w:rsidRDefault="00870F00" w:rsidP="00870F00">
      <w:pPr>
        <w:tabs>
          <w:tab w:val="left" w:pos="-709"/>
          <w:tab w:val="left" w:pos="2694"/>
          <w:tab w:val="left" w:pos="3686"/>
          <w:tab w:val="left" w:pos="4962"/>
          <w:tab w:val="left" w:pos="5387"/>
          <w:tab w:val="left" w:pos="6379"/>
        </w:tabs>
        <w:ind w:left="1" w:firstLine="319"/>
        <w:jc w:val="both"/>
        <w:rPr>
          <w:rFonts w:ascii="Arial" w:hAnsi="Arial" w:cs="Arial"/>
          <w:sz w:val="22"/>
          <w:szCs w:val="22"/>
        </w:rPr>
      </w:pPr>
      <w:r w:rsidRPr="006C5B0E">
        <w:rPr>
          <w:rFonts w:ascii="Arial" w:hAnsi="Arial" w:cs="Arial"/>
          <w:sz w:val="22"/>
          <w:szCs w:val="22"/>
        </w:rPr>
        <w:t xml:space="preserve">12.3.- Reposición de Asfalto                              </w:t>
      </w:r>
      <w:r w:rsidRPr="006C5B0E">
        <w:rPr>
          <w:rFonts w:ascii="Arial" w:hAnsi="Arial" w:cs="Arial"/>
          <w:sz w:val="22"/>
          <w:szCs w:val="22"/>
        </w:rPr>
        <w:tab/>
        <w:t>$ 285.</w:t>
      </w:r>
      <w:r w:rsidR="00353B71">
        <w:rPr>
          <w:rFonts w:ascii="Arial" w:hAnsi="Arial" w:cs="Arial"/>
          <w:sz w:val="22"/>
          <w:szCs w:val="22"/>
        </w:rPr>
        <w:t>50</w:t>
      </w:r>
      <w:r w:rsidRPr="006C5B0E">
        <w:rPr>
          <w:rFonts w:ascii="Arial" w:hAnsi="Arial" w:cs="Arial"/>
          <w:sz w:val="22"/>
          <w:szCs w:val="22"/>
        </w:rPr>
        <w:t xml:space="preserve"> m</w:t>
      </w:r>
      <w:r w:rsidRPr="006C5B0E">
        <w:rPr>
          <w:rFonts w:ascii="Arial" w:hAnsi="Arial" w:cs="Arial"/>
          <w:sz w:val="22"/>
          <w:szCs w:val="22"/>
          <w:vertAlign w:val="superscript"/>
        </w:rPr>
        <w:t>2</w:t>
      </w:r>
      <w:r w:rsidR="004C4889">
        <w:rPr>
          <w:rFonts w:ascii="Arial" w:hAnsi="Arial" w:cs="Arial"/>
          <w:sz w:val="22"/>
          <w:szCs w:val="22"/>
        </w:rPr>
        <w:t>.</w:t>
      </w:r>
    </w:p>
    <w:p w14:paraId="0EB1B97B" w14:textId="77777777" w:rsidR="00870F00" w:rsidRPr="006C5B0E" w:rsidRDefault="00870F00" w:rsidP="00870F00">
      <w:pPr>
        <w:tabs>
          <w:tab w:val="left" w:pos="-709"/>
          <w:tab w:val="left" w:pos="2694"/>
          <w:tab w:val="left" w:pos="3686"/>
          <w:tab w:val="left" w:pos="4962"/>
          <w:tab w:val="left" w:pos="5387"/>
          <w:tab w:val="left" w:pos="6379"/>
        </w:tabs>
        <w:ind w:left="1" w:firstLine="566"/>
        <w:jc w:val="both"/>
        <w:rPr>
          <w:rFonts w:ascii="Arial" w:hAnsi="Arial" w:cs="Arial"/>
          <w:sz w:val="22"/>
          <w:szCs w:val="22"/>
        </w:rPr>
      </w:pPr>
    </w:p>
    <w:p w14:paraId="53255F53" w14:textId="54569334" w:rsidR="00870F00" w:rsidRPr="004C4889" w:rsidRDefault="00870F00" w:rsidP="00870F00">
      <w:pPr>
        <w:ind w:left="1" w:firstLine="319"/>
        <w:jc w:val="both"/>
        <w:rPr>
          <w:rFonts w:ascii="Arial" w:hAnsi="Arial" w:cs="Arial"/>
          <w:sz w:val="22"/>
          <w:szCs w:val="22"/>
        </w:rPr>
      </w:pPr>
      <w:r w:rsidRPr="006C5B0E">
        <w:rPr>
          <w:rFonts w:ascii="Arial" w:hAnsi="Arial" w:cs="Arial"/>
          <w:sz w:val="22"/>
          <w:szCs w:val="22"/>
        </w:rPr>
        <w:t xml:space="preserve">12.4.- Reposición de Concreto    </w:t>
      </w:r>
      <w:r w:rsidR="001E113A" w:rsidRPr="006C5B0E">
        <w:rPr>
          <w:rFonts w:ascii="Arial" w:hAnsi="Arial" w:cs="Arial"/>
          <w:sz w:val="22"/>
          <w:szCs w:val="22"/>
        </w:rPr>
        <w:t xml:space="preserve">                     </w:t>
      </w:r>
      <w:r w:rsidR="001E113A" w:rsidRPr="006C5B0E">
        <w:rPr>
          <w:rFonts w:ascii="Arial" w:hAnsi="Arial" w:cs="Arial"/>
          <w:sz w:val="22"/>
          <w:szCs w:val="22"/>
        </w:rPr>
        <w:tab/>
        <w:t>$ 85</w:t>
      </w:r>
      <w:r w:rsidR="00353B71">
        <w:rPr>
          <w:rFonts w:ascii="Arial" w:hAnsi="Arial" w:cs="Arial"/>
          <w:sz w:val="22"/>
          <w:szCs w:val="22"/>
        </w:rPr>
        <w:t>7</w:t>
      </w:r>
      <w:r w:rsidR="001E113A" w:rsidRPr="006C5B0E">
        <w:rPr>
          <w:rFonts w:ascii="Arial" w:hAnsi="Arial" w:cs="Arial"/>
          <w:sz w:val="22"/>
          <w:szCs w:val="22"/>
        </w:rPr>
        <w:t>.</w:t>
      </w:r>
      <w:r w:rsidR="00353B71">
        <w:rPr>
          <w:rFonts w:ascii="Arial" w:hAnsi="Arial" w:cs="Arial"/>
          <w:sz w:val="22"/>
          <w:szCs w:val="22"/>
        </w:rPr>
        <w:t>00</w:t>
      </w:r>
      <w:r w:rsidR="001E113A" w:rsidRPr="006C5B0E">
        <w:rPr>
          <w:rFonts w:ascii="Arial" w:hAnsi="Arial" w:cs="Arial"/>
          <w:sz w:val="22"/>
          <w:szCs w:val="22"/>
        </w:rPr>
        <w:t xml:space="preserve"> </w:t>
      </w:r>
      <w:r w:rsidRPr="006C5B0E">
        <w:rPr>
          <w:rFonts w:ascii="Arial" w:hAnsi="Arial" w:cs="Arial"/>
          <w:sz w:val="22"/>
          <w:szCs w:val="22"/>
        </w:rPr>
        <w:t>m</w:t>
      </w:r>
      <w:r w:rsidRPr="006C5B0E">
        <w:rPr>
          <w:rFonts w:ascii="Arial" w:hAnsi="Arial" w:cs="Arial"/>
          <w:sz w:val="22"/>
          <w:szCs w:val="22"/>
          <w:vertAlign w:val="superscript"/>
        </w:rPr>
        <w:t>2</w:t>
      </w:r>
      <w:r w:rsidR="004C4889">
        <w:rPr>
          <w:rFonts w:ascii="Arial" w:hAnsi="Arial" w:cs="Arial"/>
          <w:sz w:val="22"/>
          <w:szCs w:val="22"/>
        </w:rPr>
        <w:t>.</w:t>
      </w:r>
    </w:p>
    <w:p w14:paraId="5BC6E378" w14:textId="77777777" w:rsidR="00870F00" w:rsidRPr="006C5B0E" w:rsidRDefault="00870F00" w:rsidP="00870F00">
      <w:pPr>
        <w:tabs>
          <w:tab w:val="left" w:pos="-709"/>
        </w:tabs>
        <w:jc w:val="both"/>
        <w:rPr>
          <w:rFonts w:ascii="Arial" w:hAnsi="Arial" w:cs="Arial"/>
          <w:sz w:val="22"/>
          <w:szCs w:val="22"/>
        </w:rPr>
      </w:pPr>
      <w:r w:rsidRPr="006C5B0E">
        <w:rPr>
          <w:rFonts w:ascii="Arial" w:hAnsi="Arial" w:cs="Arial"/>
          <w:sz w:val="22"/>
          <w:szCs w:val="22"/>
        </w:rPr>
        <w:t xml:space="preserve">     </w:t>
      </w:r>
    </w:p>
    <w:p w14:paraId="78115725" w14:textId="77777777" w:rsidR="00870F00" w:rsidRPr="006C5B0E" w:rsidRDefault="00870F00" w:rsidP="00870F00">
      <w:pPr>
        <w:tabs>
          <w:tab w:val="left" w:pos="-709"/>
        </w:tabs>
        <w:jc w:val="both"/>
        <w:rPr>
          <w:rFonts w:ascii="Arial" w:hAnsi="Arial" w:cs="Arial"/>
          <w:sz w:val="22"/>
          <w:szCs w:val="22"/>
        </w:rPr>
      </w:pPr>
      <w:r w:rsidRPr="006C5B0E">
        <w:rPr>
          <w:rFonts w:ascii="Arial" w:hAnsi="Arial" w:cs="Arial"/>
          <w:sz w:val="22"/>
          <w:szCs w:val="22"/>
        </w:rPr>
        <w:t xml:space="preserve">      12.5.-Por prórroga para permiso de ruptura de vialidad previa autorización de la Dirección de Planeación de Obras Públicas el 25% del costo del permiso original.</w:t>
      </w:r>
    </w:p>
    <w:p w14:paraId="4C491D81" w14:textId="77777777" w:rsidR="00870F00" w:rsidRPr="006C5B0E" w:rsidRDefault="00870F00" w:rsidP="00870F00">
      <w:pPr>
        <w:jc w:val="both"/>
        <w:rPr>
          <w:rFonts w:ascii="Arial" w:hAnsi="Arial" w:cs="Arial"/>
          <w:sz w:val="22"/>
          <w:szCs w:val="22"/>
        </w:rPr>
      </w:pPr>
    </w:p>
    <w:p w14:paraId="2BFDA97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a la siguiente tabla:</w:t>
      </w:r>
    </w:p>
    <w:p w14:paraId="3D5B1EA3" w14:textId="77777777" w:rsidR="001E113A" w:rsidRPr="006C5B0E" w:rsidRDefault="001E113A" w:rsidP="00870F00">
      <w:pPr>
        <w:jc w:val="both"/>
        <w:rPr>
          <w:rFonts w:ascii="Arial" w:hAnsi="Arial" w:cs="Arial"/>
          <w:sz w:val="22"/>
          <w:szCs w:val="22"/>
        </w:rPr>
      </w:pPr>
    </w:p>
    <w:tbl>
      <w:tblPr>
        <w:tblpPr w:leftFromText="141" w:rightFromText="141" w:vertAnchor="text" w:horzAnchor="page"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166"/>
      </w:tblGrid>
      <w:tr w:rsidR="00870F00" w:rsidRPr="006C5B0E" w14:paraId="6480DCB1" w14:textId="77777777" w:rsidTr="006E5F45">
        <w:trPr>
          <w:trHeight w:val="20"/>
        </w:trPr>
        <w:tc>
          <w:tcPr>
            <w:tcW w:w="1770" w:type="dxa"/>
            <w:tcBorders>
              <w:top w:val="single" w:sz="4" w:space="0" w:color="auto"/>
              <w:left w:val="single" w:sz="4" w:space="0" w:color="auto"/>
              <w:bottom w:val="single" w:sz="4" w:space="0" w:color="auto"/>
              <w:right w:val="single" w:sz="4" w:space="0" w:color="auto"/>
            </w:tcBorders>
          </w:tcPr>
          <w:p w14:paraId="6BB315F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Por banqueta</w:t>
            </w:r>
          </w:p>
        </w:tc>
        <w:tc>
          <w:tcPr>
            <w:tcW w:w="2166" w:type="dxa"/>
            <w:tcBorders>
              <w:top w:val="single" w:sz="4" w:space="0" w:color="auto"/>
              <w:left w:val="single" w:sz="4" w:space="0" w:color="auto"/>
              <w:bottom w:val="single" w:sz="4" w:space="0" w:color="auto"/>
              <w:right w:val="single" w:sz="4" w:space="0" w:color="auto"/>
            </w:tcBorders>
          </w:tcPr>
          <w:p w14:paraId="505EEB97" w14:textId="74D58CC4" w:rsidR="00870F00" w:rsidRPr="006C5B0E" w:rsidRDefault="00870F00" w:rsidP="006E5F45">
            <w:pPr>
              <w:jc w:val="both"/>
              <w:rPr>
                <w:rFonts w:ascii="Arial" w:hAnsi="Arial" w:cs="Arial"/>
                <w:sz w:val="22"/>
                <w:szCs w:val="22"/>
              </w:rPr>
            </w:pPr>
            <w:r w:rsidRPr="006C5B0E">
              <w:rPr>
                <w:rFonts w:ascii="Arial" w:hAnsi="Arial" w:cs="Arial"/>
                <w:sz w:val="22"/>
                <w:szCs w:val="22"/>
              </w:rPr>
              <w:t>$</w:t>
            </w:r>
            <w:r w:rsidR="005D7EAE">
              <w:rPr>
                <w:rFonts w:ascii="Arial" w:hAnsi="Arial" w:cs="Arial"/>
                <w:sz w:val="22"/>
                <w:szCs w:val="22"/>
              </w:rPr>
              <w:t xml:space="preserve"> </w:t>
            </w:r>
            <w:r w:rsidRPr="006C5B0E">
              <w:rPr>
                <w:rFonts w:ascii="Arial" w:hAnsi="Arial" w:cs="Arial"/>
                <w:sz w:val="22"/>
                <w:szCs w:val="22"/>
              </w:rPr>
              <w:t>1,213.5</w:t>
            </w:r>
            <w:r w:rsidR="00477CD9">
              <w:rPr>
                <w:rFonts w:ascii="Arial" w:hAnsi="Arial" w:cs="Arial"/>
                <w:sz w:val="22"/>
                <w:szCs w:val="22"/>
              </w:rPr>
              <w:t>0</w:t>
            </w:r>
            <w:r w:rsidRPr="006C5B0E">
              <w:rPr>
                <w:rFonts w:ascii="Arial" w:hAnsi="Arial" w:cs="Arial"/>
                <w:sz w:val="22"/>
                <w:szCs w:val="22"/>
              </w:rPr>
              <w:t xml:space="preserve"> por m2</w:t>
            </w:r>
          </w:p>
        </w:tc>
      </w:tr>
      <w:tr w:rsidR="00870F00" w:rsidRPr="006C5B0E" w14:paraId="40671430" w14:textId="77777777" w:rsidTr="006E5F45">
        <w:trPr>
          <w:trHeight w:val="20"/>
        </w:trPr>
        <w:tc>
          <w:tcPr>
            <w:tcW w:w="1770" w:type="dxa"/>
            <w:tcBorders>
              <w:top w:val="single" w:sz="4" w:space="0" w:color="auto"/>
              <w:left w:val="single" w:sz="4" w:space="0" w:color="auto"/>
              <w:bottom w:val="single" w:sz="4" w:space="0" w:color="auto"/>
              <w:right w:val="single" w:sz="4" w:space="0" w:color="auto"/>
            </w:tcBorders>
          </w:tcPr>
          <w:p w14:paraId="3E9F4E2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Por pavimento</w:t>
            </w:r>
          </w:p>
        </w:tc>
        <w:tc>
          <w:tcPr>
            <w:tcW w:w="2166" w:type="dxa"/>
            <w:tcBorders>
              <w:top w:val="single" w:sz="4" w:space="0" w:color="auto"/>
              <w:left w:val="single" w:sz="4" w:space="0" w:color="auto"/>
              <w:bottom w:val="single" w:sz="4" w:space="0" w:color="auto"/>
              <w:right w:val="single" w:sz="4" w:space="0" w:color="auto"/>
            </w:tcBorders>
          </w:tcPr>
          <w:p w14:paraId="00866F43" w14:textId="178F63D0"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   </w:t>
            </w:r>
            <w:r w:rsidR="005D7EAE">
              <w:rPr>
                <w:rFonts w:ascii="Arial" w:hAnsi="Arial" w:cs="Arial"/>
                <w:sz w:val="22"/>
                <w:szCs w:val="22"/>
              </w:rPr>
              <w:t xml:space="preserve"> </w:t>
            </w:r>
            <w:r w:rsidRPr="006C5B0E">
              <w:rPr>
                <w:rFonts w:ascii="Arial" w:hAnsi="Arial" w:cs="Arial"/>
                <w:sz w:val="22"/>
                <w:szCs w:val="22"/>
              </w:rPr>
              <w:t>999.</w:t>
            </w:r>
            <w:r w:rsidR="00477CD9">
              <w:rPr>
                <w:rFonts w:ascii="Arial" w:hAnsi="Arial" w:cs="Arial"/>
                <w:sz w:val="22"/>
                <w:szCs w:val="22"/>
              </w:rPr>
              <w:t>50</w:t>
            </w:r>
            <w:r w:rsidRPr="006C5B0E">
              <w:rPr>
                <w:rFonts w:ascii="Arial" w:hAnsi="Arial" w:cs="Arial"/>
                <w:sz w:val="22"/>
                <w:szCs w:val="22"/>
              </w:rPr>
              <w:t xml:space="preserve"> por m2</w:t>
            </w:r>
          </w:p>
        </w:tc>
      </w:tr>
      <w:tr w:rsidR="00870F00" w:rsidRPr="006C5B0E" w14:paraId="5BB8BD05" w14:textId="77777777" w:rsidTr="006E5F45">
        <w:trPr>
          <w:trHeight w:val="20"/>
        </w:trPr>
        <w:tc>
          <w:tcPr>
            <w:tcW w:w="1770" w:type="dxa"/>
            <w:tcBorders>
              <w:top w:val="single" w:sz="4" w:space="0" w:color="auto"/>
              <w:left w:val="single" w:sz="4" w:space="0" w:color="auto"/>
              <w:bottom w:val="single" w:sz="4" w:space="0" w:color="auto"/>
              <w:right w:val="single" w:sz="4" w:space="0" w:color="auto"/>
            </w:tcBorders>
          </w:tcPr>
          <w:p w14:paraId="4D7E4DC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Por camellón</w:t>
            </w:r>
          </w:p>
        </w:tc>
        <w:tc>
          <w:tcPr>
            <w:tcW w:w="2166" w:type="dxa"/>
            <w:tcBorders>
              <w:top w:val="single" w:sz="4" w:space="0" w:color="auto"/>
              <w:left w:val="single" w:sz="4" w:space="0" w:color="auto"/>
              <w:bottom w:val="single" w:sz="4" w:space="0" w:color="auto"/>
              <w:right w:val="single" w:sz="4" w:space="0" w:color="auto"/>
            </w:tcBorders>
          </w:tcPr>
          <w:p w14:paraId="017AB685" w14:textId="39420716"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   </w:t>
            </w:r>
            <w:r w:rsidR="005D7EAE">
              <w:rPr>
                <w:rFonts w:ascii="Arial" w:hAnsi="Arial" w:cs="Arial"/>
                <w:sz w:val="22"/>
                <w:szCs w:val="22"/>
              </w:rPr>
              <w:t xml:space="preserve"> </w:t>
            </w:r>
            <w:r w:rsidRPr="006C5B0E">
              <w:rPr>
                <w:rFonts w:ascii="Arial" w:hAnsi="Arial" w:cs="Arial"/>
                <w:sz w:val="22"/>
                <w:szCs w:val="22"/>
              </w:rPr>
              <w:t>430.0</w:t>
            </w:r>
            <w:r w:rsidR="00477CD9">
              <w:rPr>
                <w:rFonts w:ascii="Arial" w:hAnsi="Arial" w:cs="Arial"/>
                <w:sz w:val="22"/>
                <w:szCs w:val="22"/>
              </w:rPr>
              <w:t>0</w:t>
            </w:r>
            <w:r w:rsidRPr="006C5B0E">
              <w:rPr>
                <w:rFonts w:ascii="Arial" w:hAnsi="Arial" w:cs="Arial"/>
                <w:sz w:val="22"/>
                <w:szCs w:val="22"/>
              </w:rPr>
              <w:t xml:space="preserve"> por m2</w:t>
            </w:r>
          </w:p>
        </w:tc>
      </w:tr>
    </w:tbl>
    <w:p w14:paraId="59384534" w14:textId="77777777" w:rsidR="00870F00" w:rsidRPr="006C5B0E" w:rsidRDefault="00870F00" w:rsidP="00870F00">
      <w:pPr>
        <w:jc w:val="both"/>
        <w:rPr>
          <w:rFonts w:ascii="Arial" w:hAnsi="Arial" w:cs="Arial"/>
          <w:sz w:val="22"/>
          <w:szCs w:val="22"/>
        </w:rPr>
      </w:pPr>
    </w:p>
    <w:p w14:paraId="5EC3BFC5" w14:textId="77777777" w:rsidR="00870F00" w:rsidRPr="006C5B0E" w:rsidRDefault="00870F00" w:rsidP="00870F00">
      <w:pPr>
        <w:jc w:val="both"/>
        <w:rPr>
          <w:rFonts w:ascii="Arial" w:hAnsi="Arial" w:cs="Arial"/>
          <w:sz w:val="22"/>
          <w:szCs w:val="22"/>
        </w:rPr>
      </w:pPr>
    </w:p>
    <w:p w14:paraId="16A0C747" w14:textId="77777777" w:rsidR="00870F00" w:rsidRPr="006C5B0E" w:rsidRDefault="00870F00" w:rsidP="00870F00">
      <w:pPr>
        <w:jc w:val="both"/>
        <w:rPr>
          <w:rFonts w:ascii="Arial" w:hAnsi="Arial" w:cs="Arial"/>
          <w:sz w:val="22"/>
          <w:szCs w:val="22"/>
        </w:rPr>
      </w:pPr>
    </w:p>
    <w:p w14:paraId="3109B90C" w14:textId="77777777" w:rsidR="00870F00" w:rsidRPr="006C5B0E" w:rsidRDefault="00870F00" w:rsidP="00870F00">
      <w:pPr>
        <w:jc w:val="both"/>
        <w:rPr>
          <w:rFonts w:ascii="Arial" w:hAnsi="Arial" w:cs="Arial"/>
          <w:sz w:val="22"/>
          <w:szCs w:val="22"/>
        </w:rPr>
      </w:pPr>
    </w:p>
    <w:p w14:paraId="5D0CDB6C" w14:textId="77777777" w:rsidR="001E113A" w:rsidRPr="006C5B0E" w:rsidRDefault="001E113A" w:rsidP="00870F00">
      <w:pPr>
        <w:jc w:val="both"/>
        <w:rPr>
          <w:rFonts w:ascii="Arial" w:hAnsi="Arial" w:cs="Arial"/>
          <w:sz w:val="22"/>
          <w:szCs w:val="22"/>
        </w:rPr>
      </w:pPr>
    </w:p>
    <w:p w14:paraId="514AA4CF" w14:textId="7B4C2EB4" w:rsidR="00870F00" w:rsidRPr="006C5B0E" w:rsidRDefault="00870F00" w:rsidP="00870F00">
      <w:pPr>
        <w:jc w:val="both"/>
        <w:rPr>
          <w:rFonts w:ascii="Arial" w:hAnsi="Arial" w:cs="Arial"/>
          <w:sz w:val="22"/>
          <w:szCs w:val="22"/>
        </w:rPr>
      </w:pPr>
      <w:r w:rsidRPr="006C5B0E">
        <w:rPr>
          <w:rFonts w:ascii="Arial" w:hAnsi="Arial" w:cs="Arial"/>
          <w:sz w:val="22"/>
          <w:szCs w:val="22"/>
        </w:rPr>
        <w:t>En caso de que se ejecute alguna obra y por ello se dañe la pavimentación con antigüedad menor a tres años, están obligados al pago de $ 19,958.5</w:t>
      </w:r>
      <w:r w:rsidR="005D7EAE">
        <w:rPr>
          <w:rFonts w:ascii="Arial" w:hAnsi="Arial" w:cs="Arial"/>
          <w:sz w:val="22"/>
          <w:szCs w:val="22"/>
        </w:rPr>
        <w:t>0</w:t>
      </w:r>
      <w:r w:rsidRPr="006C5B0E">
        <w:rPr>
          <w:rFonts w:ascii="Arial" w:hAnsi="Arial" w:cs="Arial"/>
          <w:sz w:val="22"/>
          <w:szCs w:val="22"/>
        </w:rPr>
        <w:t xml:space="preserve"> por m2. En este caso las obras de reparación quedarán a cargo del Municipio, únicamente y   sin excepción.</w:t>
      </w:r>
    </w:p>
    <w:p w14:paraId="37A18C97"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4B9B4C34"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13.- Por trabajos de apertura y rehabilitación de zanjas, para introducción de agua potable y drenaje, se cobrará de acuerdo a la siguiente tabla:</w:t>
      </w:r>
    </w:p>
    <w:p w14:paraId="1FC74E72"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3C191FF0" w14:textId="77777777" w:rsidR="00870F00" w:rsidRPr="006C5B0E" w:rsidRDefault="00870F00" w:rsidP="00870F00">
      <w:pPr>
        <w:tabs>
          <w:tab w:val="left" w:pos="-851"/>
          <w:tab w:val="left" w:pos="3261"/>
          <w:tab w:val="left" w:pos="4962"/>
          <w:tab w:val="left" w:pos="6379"/>
        </w:tabs>
        <w:ind w:left="1" w:firstLine="425"/>
        <w:jc w:val="both"/>
        <w:rPr>
          <w:rFonts w:ascii="Arial" w:hAnsi="Arial" w:cs="Arial"/>
          <w:sz w:val="22"/>
          <w:szCs w:val="22"/>
        </w:rPr>
      </w:pPr>
      <w:r w:rsidRPr="006C5B0E">
        <w:rPr>
          <w:rFonts w:ascii="Arial" w:hAnsi="Arial" w:cs="Arial"/>
          <w:sz w:val="22"/>
          <w:szCs w:val="22"/>
        </w:rPr>
        <w:t>13.1.- Agua potable:</w:t>
      </w:r>
    </w:p>
    <w:p w14:paraId="2AEB20B1" w14:textId="7AFB6BCA"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a) Zanja en material tipo B para pavimento de asfalto $ 479.</w:t>
      </w:r>
      <w:r w:rsidR="005D7EAE">
        <w:rPr>
          <w:rFonts w:ascii="Arial" w:hAnsi="Arial" w:cs="Arial"/>
          <w:sz w:val="22"/>
          <w:szCs w:val="22"/>
        </w:rPr>
        <w:t>00</w:t>
      </w:r>
      <w:r w:rsidRPr="006C5B0E">
        <w:rPr>
          <w:rFonts w:ascii="Arial" w:hAnsi="Arial" w:cs="Arial"/>
          <w:sz w:val="22"/>
          <w:szCs w:val="22"/>
        </w:rPr>
        <w:t xml:space="preserve"> por metro lineal.</w:t>
      </w:r>
    </w:p>
    <w:p w14:paraId="1951EC5D" w14:textId="08644BCE"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b) Zanja en material tipo B para pavimento de concreto hidráulico $ 604.</w:t>
      </w:r>
      <w:r w:rsidR="005D7EAE">
        <w:rPr>
          <w:rFonts w:ascii="Arial" w:hAnsi="Arial" w:cs="Arial"/>
          <w:sz w:val="22"/>
          <w:szCs w:val="22"/>
        </w:rPr>
        <w:t>50</w:t>
      </w:r>
      <w:r w:rsidRPr="006C5B0E">
        <w:rPr>
          <w:rFonts w:ascii="Arial" w:hAnsi="Arial" w:cs="Arial"/>
          <w:sz w:val="22"/>
          <w:szCs w:val="22"/>
        </w:rPr>
        <w:t xml:space="preserve"> por metro lineal.</w:t>
      </w:r>
    </w:p>
    <w:p w14:paraId="76E558E4" w14:textId="09AB10BF" w:rsidR="00870F00" w:rsidRPr="006C5B0E" w:rsidRDefault="00870F00" w:rsidP="001E113A">
      <w:pPr>
        <w:tabs>
          <w:tab w:val="left" w:pos="-851"/>
        </w:tabs>
        <w:ind w:left="1" w:firstLine="566"/>
        <w:jc w:val="both"/>
        <w:rPr>
          <w:rFonts w:ascii="Arial" w:hAnsi="Arial" w:cs="Arial"/>
          <w:sz w:val="22"/>
          <w:szCs w:val="22"/>
        </w:rPr>
      </w:pPr>
      <w:r w:rsidRPr="006C5B0E">
        <w:rPr>
          <w:rFonts w:ascii="Arial" w:hAnsi="Arial" w:cs="Arial"/>
          <w:sz w:val="22"/>
          <w:szCs w:val="22"/>
        </w:rPr>
        <w:t>c) Zanja en material tipo B para terracerías $ 262.5</w:t>
      </w:r>
      <w:r w:rsidR="005D7EAE">
        <w:rPr>
          <w:rFonts w:ascii="Arial" w:hAnsi="Arial" w:cs="Arial"/>
          <w:sz w:val="22"/>
          <w:szCs w:val="22"/>
        </w:rPr>
        <w:t>0</w:t>
      </w:r>
      <w:r w:rsidRPr="006C5B0E">
        <w:rPr>
          <w:rFonts w:ascii="Arial" w:hAnsi="Arial" w:cs="Arial"/>
          <w:sz w:val="22"/>
          <w:szCs w:val="22"/>
        </w:rPr>
        <w:t xml:space="preserve"> por metro lineal.           </w:t>
      </w:r>
    </w:p>
    <w:p w14:paraId="57900A01" w14:textId="10F0D9C2"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d) Zanja en material tipo C para pavimento de asfalto $ 60</w:t>
      </w:r>
      <w:r w:rsidR="005D7EAE">
        <w:rPr>
          <w:rFonts w:ascii="Arial" w:hAnsi="Arial" w:cs="Arial"/>
          <w:sz w:val="22"/>
          <w:szCs w:val="22"/>
        </w:rPr>
        <w:t>3</w:t>
      </w:r>
      <w:r w:rsidRPr="006C5B0E">
        <w:rPr>
          <w:rFonts w:ascii="Arial" w:hAnsi="Arial" w:cs="Arial"/>
          <w:sz w:val="22"/>
          <w:szCs w:val="22"/>
        </w:rPr>
        <w:t>.</w:t>
      </w:r>
      <w:r w:rsidR="005D7EAE">
        <w:rPr>
          <w:rFonts w:ascii="Arial" w:hAnsi="Arial" w:cs="Arial"/>
          <w:sz w:val="22"/>
          <w:szCs w:val="22"/>
        </w:rPr>
        <w:t>00</w:t>
      </w:r>
      <w:r w:rsidRPr="006C5B0E">
        <w:rPr>
          <w:rFonts w:ascii="Arial" w:hAnsi="Arial" w:cs="Arial"/>
          <w:sz w:val="22"/>
          <w:szCs w:val="22"/>
        </w:rPr>
        <w:t xml:space="preserve"> por metro lineal.</w:t>
      </w:r>
    </w:p>
    <w:p w14:paraId="4BDCA6D9" w14:textId="77777777"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e) Zanja en material tipo C para pavimento de concreto hidráulico $ 718.50 por metro lineal.</w:t>
      </w:r>
    </w:p>
    <w:p w14:paraId="6AF9AE8B" w14:textId="3EA1C094" w:rsidR="00870F00" w:rsidRPr="006C5B0E" w:rsidRDefault="00870F00" w:rsidP="001E113A">
      <w:pPr>
        <w:tabs>
          <w:tab w:val="left" w:pos="-851"/>
        </w:tabs>
        <w:ind w:left="1" w:firstLine="566"/>
        <w:jc w:val="both"/>
        <w:rPr>
          <w:rFonts w:ascii="Arial" w:hAnsi="Arial" w:cs="Arial"/>
          <w:sz w:val="22"/>
          <w:szCs w:val="22"/>
        </w:rPr>
      </w:pPr>
      <w:r w:rsidRPr="006C5B0E">
        <w:rPr>
          <w:rFonts w:ascii="Arial" w:hAnsi="Arial" w:cs="Arial"/>
          <w:sz w:val="22"/>
          <w:szCs w:val="22"/>
        </w:rPr>
        <w:t>f)  Zanja en material tipo C para terracerías $ 39</w:t>
      </w:r>
      <w:r w:rsidR="005D7EAE">
        <w:rPr>
          <w:rFonts w:ascii="Arial" w:hAnsi="Arial" w:cs="Arial"/>
          <w:sz w:val="22"/>
          <w:szCs w:val="22"/>
        </w:rPr>
        <w:t>4</w:t>
      </w:r>
      <w:r w:rsidRPr="006C5B0E">
        <w:rPr>
          <w:rFonts w:ascii="Arial" w:hAnsi="Arial" w:cs="Arial"/>
          <w:sz w:val="22"/>
          <w:szCs w:val="22"/>
        </w:rPr>
        <w:t>.</w:t>
      </w:r>
      <w:r w:rsidR="005D7EAE">
        <w:rPr>
          <w:rFonts w:ascii="Arial" w:hAnsi="Arial" w:cs="Arial"/>
          <w:sz w:val="22"/>
          <w:szCs w:val="22"/>
        </w:rPr>
        <w:t>00</w:t>
      </w:r>
      <w:r w:rsidRPr="006C5B0E">
        <w:rPr>
          <w:rFonts w:ascii="Arial" w:hAnsi="Arial" w:cs="Arial"/>
          <w:sz w:val="22"/>
          <w:szCs w:val="22"/>
        </w:rPr>
        <w:t xml:space="preserve"> por metro lineal.</w:t>
      </w:r>
    </w:p>
    <w:p w14:paraId="07A9F0ED" w14:textId="77777777" w:rsidR="00870F00" w:rsidRPr="006C5B0E" w:rsidRDefault="00870F00" w:rsidP="00870F00">
      <w:pPr>
        <w:tabs>
          <w:tab w:val="left" w:pos="-851"/>
          <w:tab w:val="left" w:pos="3261"/>
          <w:tab w:val="left" w:pos="4962"/>
          <w:tab w:val="left" w:pos="6379"/>
        </w:tabs>
        <w:ind w:left="1" w:firstLine="566"/>
        <w:jc w:val="both"/>
        <w:rPr>
          <w:rFonts w:ascii="Arial" w:hAnsi="Arial" w:cs="Arial"/>
          <w:sz w:val="22"/>
          <w:szCs w:val="22"/>
        </w:rPr>
      </w:pPr>
    </w:p>
    <w:p w14:paraId="1D8C7344" w14:textId="77777777" w:rsidR="00870F00" w:rsidRPr="006C5B0E" w:rsidRDefault="00870F00" w:rsidP="00870F00">
      <w:pPr>
        <w:tabs>
          <w:tab w:val="left" w:pos="-851"/>
          <w:tab w:val="left" w:pos="3261"/>
          <w:tab w:val="left" w:pos="4962"/>
          <w:tab w:val="left" w:pos="6379"/>
        </w:tabs>
        <w:ind w:left="1" w:firstLine="425"/>
        <w:jc w:val="both"/>
        <w:rPr>
          <w:rFonts w:ascii="Arial" w:hAnsi="Arial" w:cs="Arial"/>
          <w:sz w:val="22"/>
          <w:szCs w:val="22"/>
        </w:rPr>
      </w:pPr>
      <w:r w:rsidRPr="006C5B0E">
        <w:rPr>
          <w:rFonts w:ascii="Arial" w:hAnsi="Arial" w:cs="Arial"/>
          <w:sz w:val="22"/>
          <w:szCs w:val="22"/>
        </w:rPr>
        <w:t>13.2.- Descarga de drenaje:</w:t>
      </w:r>
    </w:p>
    <w:p w14:paraId="302EAFE7" w14:textId="3C3245C7"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a) Descarga de drenaje material tipo B para pavimento de asfalto $ 642.</w:t>
      </w:r>
      <w:r w:rsidR="005D7EAE">
        <w:rPr>
          <w:rFonts w:ascii="Arial" w:hAnsi="Arial" w:cs="Arial"/>
          <w:sz w:val="22"/>
          <w:szCs w:val="22"/>
        </w:rPr>
        <w:t>50</w:t>
      </w:r>
      <w:r w:rsidRPr="006C5B0E">
        <w:rPr>
          <w:rFonts w:ascii="Arial" w:hAnsi="Arial" w:cs="Arial"/>
          <w:sz w:val="22"/>
          <w:szCs w:val="22"/>
        </w:rPr>
        <w:t xml:space="preserve"> por metro lineal.</w:t>
      </w:r>
    </w:p>
    <w:p w14:paraId="0A1EED3D" w14:textId="28A6687E"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b) Descarga de drenaje material tipo B para pavimento de concreto $ 759.5</w:t>
      </w:r>
      <w:r w:rsidR="005D7EAE">
        <w:rPr>
          <w:rFonts w:ascii="Arial" w:hAnsi="Arial" w:cs="Arial"/>
          <w:sz w:val="22"/>
          <w:szCs w:val="22"/>
        </w:rPr>
        <w:t>0</w:t>
      </w:r>
      <w:r w:rsidRPr="006C5B0E">
        <w:rPr>
          <w:rFonts w:ascii="Arial" w:hAnsi="Arial" w:cs="Arial"/>
          <w:sz w:val="22"/>
          <w:szCs w:val="22"/>
        </w:rPr>
        <w:t xml:space="preserve"> por metro lineal.</w:t>
      </w:r>
    </w:p>
    <w:p w14:paraId="5F7FF91A" w14:textId="593A0DF5"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c) Descarga de drenaje material tipo B para terracerías $ 39</w:t>
      </w:r>
      <w:r w:rsidR="005D7EAE">
        <w:rPr>
          <w:rFonts w:ascii="Arial" w:hAnsi="Arial" w:cs="Arial"/>
          <w:sz w:val="22"/>
          <w:szCs w:val="22"/>
        </w:rPr>
        <w:t>4</w:t>
      </w:r>
      <w:r w:rsidRPr="006C5B0E">
        <w:rPr>
          <w:rFonts w:ascii="Arial" w:hAnsi="Arial" w:cs="Arial"/>
          <w:sz w:val="22"/>
          <w:szCs w:val="22"/>
        </w:rPr>
        <w:t>.</w:t>
      </w:r>
      <w:r w:rsidR="005D7EAE">
        <w:rPr>
          <w:rFonts w:ascii="Arial" w:hAnsi="Arial" w:cs="Arial"/>
          <w:sz w:val="22"/>
          <w:szCs w:val="22"/>
        </w:rPr>
        <w:t>00</w:t>
      </w:r>
      <w:r w:rsidRPr="006C5B0E">
        <w:rPr>
          <w:rFonts w:ascii="Arial" w:hAnsi="Arial" w:cs="Arial"/>
          <w:sz w:val="22"/>
          <w:szCs w:val="22"/>
        </w:rPr>
        <w:t xml:space="preserve"> por metro lineal.</w:t>
      </w:r>
    </w:p>
    <w:p w14:paraId="4B844046" w14:textId="78B5475B"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d) Descarga de drenaje material tipo C para pavimento de asfalto $ 838.5</w:t>
      </w:r>
      <w:r w:rsidR="005D7EAE">
        <w:rPr>
          <w:rFonts w:ascii="Arial" w:hAnsi="Arial" w:cs="Arial"/>
          <w:sz w:val="22"/>
          <w:szCs w:val="22"/>
        </w:rPr>
        <w:t>0</w:t>
      </w:r>
      <w:r w:rsidRPr="006C5B0E">
        <w:rPr>
          <w:rFonts w:ascii="Arial" w:hAnsi="Arial" w:cs="Arial"/>
          <w:sz w:val="22"/>
          <w:szCs w:val="22"/>
        </w:rPr>
        <w:t xml:space="preserve"> por metro lineal.</w:t>
      </w:r>
    </w:p>
    <w:p w14:paraId="2BA29180" w14:textId="7C7C54AB"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e) Descarga de drenaje material tipo C para pavimento de concreto $ 955.0</w:t>
      </w:r>
      <w:r w:rsidR="005D7EAE">
        <w:rPr>
          <w:rFonts w:ascii="Arial" w:hAnsi="Arial" w:cs="Arial"/>
          <w:sz w:val="22"/>
          <w:szCs w:val="22"/>
        </w:rPr>
        <w:t>0</w:t>
      </w:r>
      <w:r w:rsidRPr="006C5B0E">
        <w:rPr>
          <w:rFonts w:ascii="Arial" w:hAnsi="Arial" w:cs="Arial"/>
          <w:sz w:val="22"/>
          <w:szCs w:val="22"/>
        </w:rPr>
        <w:t xml:space="preserve"> por metro lineal.</w:t>
      </w:r>
    </w:p>
    <w:p w14:paraId="16B4ADB3" w14:textId="3516A0CC"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f)  Descarga de drenaje material tipo C para terracerías por $</w:t>
      </w:r>
      <w:r w:rsidR="00477CD9">
        <w:rPr>
          <w:rFonts w:ascii="Arial" w:hAnsi="Arial" w:cs="Arial"/>
          <w:sz w:val="22"/>
          <w:szCs w:val="22"/>
        </w:rPr>
        <w:t xml:space="preserve"> </w:t>
      </w:r>
      <w:r w:rsidRPr="006C5B0E">
        <w:rPr>
          <w:rFonts w:ascii="Arial" w:hAnsi="Arial" w:cs="Arial"/>
          <w:sz w:val="22"/>
          <w:szCs w:val="22"/>
        </w:rPr>
        <w:t>588.5</w:t>
      </w:r>
      <w:r w:rsidR="005D7EAE">
        <w:rPr>
          <w:rFonts w:ascii="Arial" w:hAnsi="Arial" w:cs="Arial"/>
          <w:sz w:val="22"/>
          <w:szCs w:val="22"/>
        </w:rPr>
        <w:t>0</w:t>
      </w:r>
      <w:r w:rsidRPr="006C5B0E">
        <w:rPr>
          <w:rFonts w:ascii="Arial" w:hAnsi="Arial" w:cs="Arial"/>
          <w:sz w:val="22"/>
          <w:szCs w:val="22"/>
        </w:rPr>
        <w:t xml:space="preserve"> metro lineal.</w:t>
      </w:r>
    </w:p>
    <w:p w14:paraId="2C786978" w14:textId="77777777" w:rsidR="00870F00" w:rsidRPr="006C5B0E" w:rsidRDefault="00870F00" w:rsidP="00870F00">
      <w:pPr>
        <w:tabs>
          <w:tab w:val="left" w:pos="-851"/>
          <w:tab w:val="left" w:pos="3261"/>
          <w:tab w:val="left" w:pos="4962"/>
          <w:tab w:val="left" w:pos="6379"/>
        </w:tabs>
        <w:ind w:left="567"/>
        <w:jc w:val="both"/>
        <w:rPr>
          <w:rFonts w:ascii="Arial" w:hAnsi="Arial" w:cs="Arial"/>
          <w:sz w:val="22"/>
          <w:szCs w:val="22"/>
        </w:rPr>
      </w:pPr>
    </w:p>
    <w:p w14:paraId="2272F856" w14:textId="77777777" w:rsidR="00870F00" w:rsidRPr="006C5B0E" w:rsidRDefault="00870F00" w:rsidP="00870F00">
      <w:pPr>
        <w:tabs>
          <w:tab w:val="left" w:pos="-851"/>
          <w:tab w:val="left" w:pos="3261"/>
          <w:tab w:val="left" w:pos="4962"/>
          <w:tab w:val="left" w:pos="6379"/>
        </w:tabs>
        <w:ind w:left="1"/>
        <w:jc w:val="both"/>
        <w:rPr>
          <w:rFonts w:ascii="Arial" w:hAnsi="Arial" w:cs="Arial"/>
          <w:sz w:val="22"/>
          <w:szCs w:val="22"/>
        </w:rPr>
      </w:pPr>
      <w:r w:rsidRPr="006C5B0E">
        <w:rPr>
          <w:rFonts w:ascii="Arial" w:hAnsi="Arial" w:cs="Arial"/>
          <w:sz w:val="22"/>
          <w:szCs w:val="22"/>
        </w:rPr>
        <w:t>14.- Permiso para demoliciones de construcción:</w:t>
      </w:r>
    </w:p>
    <w:p w14:paraId="2FADC99E"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lastRenderedPageBreak/>
        <w:t xml:space="preserve">Habitacional popular        </w:t>
      </w:r>
      <w:r w:rsidRPr="006C5B0E">
        <w:rPr>
          <w:rFonts w:ascii="Arial" w:hAnsi="Arial" w:cs="Arial"/>
          <w:sz w:val="22"/>
          <w:szCs w:val="22"/>
        </w:rPr>
        <w:tab/>
      </w:r>
      <w:r w:rsidR="001E113A" w:rsidRPr="006C5B0E">
        <w:rPr>
          <w:rFonts w:ascii="Arial" w:hAnsi="Arial" w:cs="Arial"/>
          <w:sz w:val="22"/>
          <w:szCs w:val="22"/>
        </w:rPr>
        <w:tab/>
      </w:r>
      <w:r w:rsidRPr="006C5B0E">
        <w:rPr>
          <w:rFonts w:ascii="Arial" w:hAnsi="Arial" w:cs="Arial"/>
          <w:sz w:val="22"/>
          <w:szCs w:val="22"/>
        </w:rPr>
        <w:t xml:space="preserve">$  </w:t>
      </w:r>
      <w:r w:rsidR="001E113A" w:rsidRPr="006C5B0E">
        <w:rPr>
          <w:rFonts w:ascii="Arial" w:hAnsi="Arial" w:cs="Arial"/>
          <w:sz w:val="22"/>
          <w:szCs w:val="22"/>
        </w:rPr>
        <w:t xml:space="preserve"> </w:t>
      </w:r>
      <w:r w:rsidRPr="006C5B0E">
        <w:rPr>
          <w:rFonts w:ascii="Arial" w:hAnsi="Arial" w:cs="Arial"/>
          <w:sz w:val="22"/>
          <w:szCs w:val="22"/>
        </w:rPr>
        <w:t>5.89</w:t>
      </w:r>
      <w:r w:rsidR="001E113A" w:rsidRPr="006C5B0E">
        <w:rPr>
          <w:rFonts w:ascii="Arial" w:hAnsi="Arial" w:cs="Arial"/>
          <w:sz w:val="22"/>
          <w:szCs w:val="22"/>
        </w:rPr>
        <w:t>.</w:t>
      </w:r>
    </w:p>
    <w:p w14:paraId="391C8C17"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t xml:space="preserve">Habitacional Media            </w:t>
      </w:r>
      <w:r w:rsidRPr="006C5B0E">
        <w:rPr>
          <w:rFonts w:ascii="Arial" w:hAnsi="Arial" w:cs="Arial"/>
          <w:sz w:val="22"/>
          <w:szCs w:val="22"/>
        </w:rPr>
        <w:tab/>
        <w:t xml:space="preserve">$  </w:t>
      </w:r>
      <w:r w:rsidR="001E113A" w:rsidRPr="006C5B0E">
        <w:rPr>
          <w:rFonts w:ascii="Arial" w:hAnsi="Arial" w:cs="Arial"/>
          <w:sz w:val="22"/>
          <w:szCs w:val="22"/>
        </w:rPr>
        <w:t xml:space="preserve"> </w:t>
      </w:r>
      <w:r w:rsidRPr="006C5B0E">
        <w:rPr>
          <w:rFonts w:ascii="Arial" w:hAnsi="Arial" w:cs="Arial"/>
          <w:sz w:val="22"/>
          <w:szCs w:val="22"/>
        </w:rPr>
        <w:t>8.59</w:t>
      </w:r>
      <w:r w:rsidR="001E113A" w:rsidRPr="006C5B0E">
        <w:rPr>
          <w:rFonts w:ascii="Arial" w:hAnsi="Arial" w:cs="Arial"/>
          <w:sz w:val="22"/>
          <w:szCs w:val="22"/>
        </w:rPr>
        <w:t>.</w:t>
      </w:r>
    </w:p>
    <w:p w14:paraId="17371218"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t xml:space="preserve">Habitacional Residencial   </w:t>
      </w:r>
      <w:r w:rsidRPr="006C5B0E">
        <w:rPr>
          <w:rFonts w:ascii="Arial" w:hAnsi="Arial" w:cs="Arial"/>
          <w:sz w:val="22"/>
          <w:szCs w:val="22"/>
        </w:rPr>
        <w:tab/>
        <w:t xml:space="preserve">$  </w:t>
      </w:r>
      <w:r w:rsidR="001E113A" w:rsidRPr="006C5B0E">
        <w:rPr>
          <w:rFonts w:ascii="Arial" w:hAnsi="Arial" w:cs="Arial"/>
          <w:sz w:val="22"/>
          <w:szCs w:val="22"/>
        </w:rPr>
        <w:t xml:space="preserve"> </w:t>
      </w:r>
      <w:r w:rsidRPr="006C5B0E">
        <w:rPr>
          <w:rFonts w:ascii="Arial" w:hAnsi="Arial" w:cs="Arial"/>
          <w:sz w:val="22"/>
          <w:szCs w:val="22"/>
        </w:rPr>
        <w:t>9.66</w:t>
      </w:r>
      <w:r w:rsidR="001E113A" w:rsidRPr="006C5B0E">
        <w:rPr>
          <w:rFonts w:ascii="Arial" w:hAnsi="Arial" w:cs="Arial"/>
          <w:sz w:val="22"/>
          <w:szCs w:val="22"/>
        </w:rPr>
        <w:t>.</w:t>
      </w:r>
    </w:p>
    <w:p w14:paraId="36BDDDFD"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t xml:space="preserve">Comercial                          </w:t>
      </w:r>
      <w:r w:rsidRPr="006C5B0E">
        <w:rPr>
          <w:rFonts w:ascii="Arial" w:hAnsi="Arial" w:cs="Arial"/>
          <w:sz w:val="22"/>
          <w:szCs w:val="22"/>
        </w:rPr>
        <w:tab/>
        <w:t>$</w:t>
      </w:r>
      <w:r w:rsidR="001E113A" w:rsidRPr="006C5B0E">
        <w:rPr>
          <w:rFonts w:ascii="Arial" w:hAnsi="Arial" w:cs="Arial"/>
          <w:sz w:val="22"/>
          <w:szCs w:val="22"/>
        </w:rPr>
        <w:t xml:space="preserve"> </w:t>
      </w:r>
      <w:r w:rsidRPr="006C5B0E">
        <w:rPr>
          <w:rFonts w:ascii="Arial" w:hAnsi="Arial" w:cs="Arial"/>
          <w:sz w:val="22"/>
          <w:szCs w:val="22"/>
        </w:rPr>
        <w:t>11.28</w:t>
      </w:r>
      <w:r w:rsidR="001E113A" w:rsidRPr="006C5B0E">
        <w:rPr>
          <w:rFonts w:ascii="Arial" w:hAnsi="Arial" w:cs="Arial"/>
          <w:sz w:val="22"/>
          <w:szCs w:val="22"/>
        </w:rPr>
        <w:t>.</w:t>
      </w:r>
    </w:p>
    <w:p w14:paraId="2CFA0063"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t xml:space="preserve">Industrial                             </w:t>
      </w:r>
      <w:r w:rsidRPr="006C5B0E">
        <w:rPr>
          <w:rFonts w:ascii="Arial" w:hAnsi="Arial" w:cs="Arial"/>
          <w:sz w:val="22"/>
          <w:szCs w:val="22"/>
        </w:rPr>
        <w:tab/>
        <w:t xml:space="preserve">$  </w:t>
      </w:r>
      <w:r w:rsidR="001E113A" w:rsidRPr="006C5B0E">
        <w:rPr>
          <w:rFonts w:ascii="Arial" w:hAnsi="Arial" w:cs="Arial"/>
          <w:sz w:val="22"/>
          <w:szCs w:val="22"/>
        </w:rPr>
        <w:t xml:space="preserve"> </w:t>
      </w:r>
      <w:r w:rsidRPr="006C5B0E">
        <w:rPr>
          <w:rFonts w:ascii="Arial" w:hAnsi="Arial" w:cs="Arial"/>
          <w:sz w:val="22"/>
          <w:szCs w:val="22"/>
        </w:rPr>
        <w:t>8.48</w:t>
      </w:r>
      <w:r w:rsidR="001E113A" w:rsidRPr="006C5B0E">
        <w:rPr>
          <w:rFonts w:ascii="Arial" w:hAnsi="Arial" w:cs="Arial"/>
          <w:sz w:val="22"/>
          <w:szCs w:val="22"/>
        </w:rPr>
        <w:t>.</w:t>
      </w:r>
    </w:p>
    <w:p w14:paraId="0DEDA8C4"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71700FA9"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 xml:space="preserve">15.- </w:t>
      </w:r>
      <w:r w:rsidRPr="006C5B0E">
        <w:rPr>
          <w:rFonts w:ascii="Arial" w:hAnsi="Arial" w:cs="Arial"/>
          <w:bCs/>
          <w:sz w:val="22"/>
          <w:szCs w:val="22"/>
        </w:rPr>
        <w:t>Por permiso para introducción de líneas de infraestructura e instalación de postes aprovechando la vía pública $ 4,313.00 por cada poste nuevo por única vez.</w:t>
      </w:r>
    </w:p>
    <w:p w14:paraId="7315C9E4"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25EF27A4"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16.- Por la expedición de permiso de construcción y remodelación de las instalaciones que sean centrales productoras de energía termoeléctrica, térmica solar, hidroeléctrica, eólica, fotovoltaica, aerogeneradores o similares, se cobrará la cantidad de $ 50,512.50 por permiso para cada aerogenerador o unidad.</w:t>
      </w:r>
    </w:p>
    <w:p w14:paraId="62D08323" w14:textId="77777777" w:rsidR="00870F00" w:rsidRPr="006C5B0E" w:rsidRDefault="00870F00" w:rsidP="00870F00">
      <w:pPr>
        <w:jc w:val="both"/>
        <w:rPr>
          <w:rFonts w:ascii="Arial" w:hAnsi="Arial" w:cs="Arial"/>
          <w:sz w:val="22"/>
          <w:szCs w:val="22"/>
        </w:rPr>
      </w:pPr>
    </w:p>
    <w:p w14:paraId="7443B745"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17.- Por la expedición de permiso de construcción y remodelación de la instalación dedicada a la explotación del gas de </w:t>
      </w:r>
      <w:proofErr w:type="spellStart"/>
      <w:r w:rsidRPr="006C5B0E">
        <w:rPr>
          <w:rFonts w:ascii="Arial" w:hAnsi="Arial" w:cs="Arial"/>
          <w:sz w:val="22"/>
          <w:szCs w:val="22"/>
        </w:rPr>
        <w:t>lutitas</w:t>
      </w:r>
      <w:proofErr w:type="spellEnd"/>
      <w:r w:rsidRPr="006C5B0E">
        <w:rPr>
          <w:rFonts w:ascii="Arial" w:hAnsi="Arial" w:cs="Arial"/>
          <w:sz w:val="22"/>
          <w:szCs w:val="22"/>
        </w:rPr>
        <w:t xml:space="preserve"> o gas </w:t>
      </w:r>
      <w:proofErr w:type="spellStart"/>
      <w:r w:rsidRPr="006C5B0E">
        <w:rPr>
          <w:rFonts w:ascii="Arial" w:hAnsi="Arial" w:cs="Arial"/>
          <w:sz w:val="22"/>
          <w:szCs w:val="22"/>
        </w:rPr>
        <w:t>shale</w:t>
      </w:r>
      <w:proofErr w:type="spellEnd"/>
      <w:r w:rsidRPr="006C5B0E">
        <w:rPr>
          <w:rFonts w:ascii="Arial" w:hAnsi="Arial" w:cs="Arial"/>
          <w:sz w:val="22"/>
          <w:szCs w:val="22"/>
        </w:rPr>
        <w:t>, se cobrará la cantidad de $ 50,512.50 por permiso para cada unidad.</w:t>
      </w:r>
    </w:p>
    <w:p w14:paraId="64DABEEF" w14:textId="77777777" w:rsidR="00870F00" w:rsidRPr="006C5B0E" w:rsidRDefault="00870F00" w:rsidP="00870F00">
      <w:pPr>
        <w:jc w:val="both"/>
        <w:rPr>
          <w:rFonts w:ascii="Arial" w:hAnsi="Arial" w:cs="Arial"/>
          <w:sz w:val="22"/>
          <w:szCs w:val="22"/>
        </w:rPr>
      </w:pPr>
    </w:p>
    <w:p w14:paraId="36DBD42E"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18.- Por la expedición de permiso de construcción y remodelación de la instalación dedicada a la extracción de Gas Natural $ 50,512.50 por permiso para cada unidad.</w:t>
      </w:r>
    </w:p>
    <w:p w14:paraId="2A67BE21" w14:textId="77777777" w:rsidR="00870F00" w:rsidRPr="006C5B0E" w:rsidRDefault="00870F00" w:rsidP="00870F00">
      <w:pPr>
        <w:jc w:val="both"/>
        <w:rPr>
          <w:rFonts w:ascii="Arial" w:hAnsi="Arial" w:cs="Arial"/>
          <w:sz w:val="22"/>
          <w:szCs w:val="22"/>
        </w:rPr>
      </w:pPr>
    </w:p>
    <w:p w14:paraId="68F5D48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19.- Por la expedición de permiso de construcción y remodelación de la instalación dedicada a la extracción de Gas No Asociado $ 50,512.50 por permiso para cada unidad.</w:t>
      </w:r>
    </w:p>
    <w:p w14:paraId="39E6FF08" w14:textId="77777777" w:rsidR="00870F00" w:rsidRPr="006C5B0E" w:rsidRDefault="00870F00" w:rsidP="00870F00">
      <w:pPr>
        <w:jc w:val="both"/>
        <w:rPr>
          <w:rFonts w:ascii="Arial" w:hAnsi="Arial" w:cs="Arial"/>
          <w:sz w:val="22"/>
          <w:szCs w:val="22"/>
        </w:rPr>
      </w:pPr>
    </w:p>
    <w:p w14:paraId="6DD2B46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20.- Por la expedición de permiso de construcción y remodelación de pozos verticales y direccionales en el área específica a Yacimientos Convencionales (Roca Reservorio) en Trampas Estructurales en el que se encuentre el hidrocarburo $ 50,512.50 por permiso para cada pozo.</w:t>
      </w:r>
    </w:p>
    <w:p w14:paraId="475F3C0A" w14:textId="77777777" w:rsidR="00870F00" w:rsidRPr="006C5B0E" w:rsidRDefault="00870F00" w:rsidP="00870F00">
      <w:pPr>
        <w:jc w:val="both"/>
        <w:rPr>
          <w:rFonts w:ascii="Arial" w:hAnsi="Arial" w:cs="Arial"/>
          <w:sz w:val="22"/>
          <w:szCs w:val="22"/>
        </w:rPr>
      </w:pPr>
    </w:p>
    <w:p w14:paraId="2B8F3210"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21.- Por la expedición de permiso de construcción y remodelación de pozo para la extracción de cualquier hidrocarburo $ 50,512.50 por permiso para cada pozo.</w:t>
      </w:r>
    </w:p>
    <w:p w14:paraId="2F804EE7"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685FCB82"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22.- Por supervisión de obras derivado del Estudio Hidrológico, llevada a cabo por perito especializado municipal, se cobrará la tarifa de $ 12,141.50 para predios hasta 20,000 metros cuadrados del total de la superficie del terreno y por cada metro cuadrado excedente será un costo de $ 1.22 por metro cuadrado del total de la superficie del terreno.</w:t>
      </w:r>
    </w:p>
    <w:p w14:paraId="3E0F2107"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6572EB79"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 xml:space="preserve">23.- Por modificaciones y/o adecuaciones del proyecto original de construcción, en donde se tengan que modificar los planos autorizados por el municipio, dentro del primer permiso de construcción </w:t>
      </w:r>
      <w:r w:rsidR="00997836" w:rsidRPr="006C5B0E">
        <w:rPr>
          <w:rFonts w:ascii="Arial" w:hAnsi="Arial" w:cs="Arial"/>
          <w:sz w:val="22"/>
          <w:szCs w:val="22"/>
        </w:rPr>
        <w:t xml:space="preserve">                         </w:t>
      </w:r>
      <w:r w:rsidRPr="006C5B0E">
        <w:rPr>
          <w:rFonts w:ascii="Arial" w:hAnsi="Arial" w:cs="Arial"/>
          <w:sz w:val="22"/>
          <w:szCs w:val="22"/>
        </w:rPr>
        <w:t>$ 527.00</w:t>
      </w:r>
      <w:r w:rsidR="00997836" w:rsidRPr="006C5B0E">
        <w:rPr>
          <w:rFonts w:ascii="Arial" w:hAnsi="Arial" w:cs="Arial"/>
          <w:sz w:val="22"/>
          <w:szCs w:val="22"/>
        </w:rPr>
        <w:t>.</w:t>
      </w:r>
    </w:p>
    <w:p w14:paraId="04C06A4F"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highlight w:val="yellow"/>
        </w:rPr>
      </w:pPr>
    </w:p>
    <w:p w14:paraId="64BB1B02"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24.- Instalación por casetas telefónicas nuevas por única vez:</w:t>
      </w:r>
    </w:p>
    <w:p w14:paraId="79081269"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45B73B8F"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 xml:space="preserve">      a) Instalación por caseta                                    $ 849.50</w:t>
      </w:r>
      <w:r w:rsidR="0027726B" w:rsidRPr="006C5B0E">
        <w:rPr>
          <w:rFonts w:ascii="Arial" w:hAnsi="Arial" w:cs="Arial"/>
          <w:sz w:val="22"/>
          <w:szCs w:val="22"/>
        </w:rPr>
        <w:t>.</w:t>
      </w:r>
    </w:p>
    <w:p w14:paraId="2174A8B4" w14:textId="77777777" w:rsidR="00870F00" w:rsidRPr="006C5B0E" w:rsidRDefault="00870F00" w:rsidP="00870F00">
      <w:pPr>
        <w:tabs>
          <w:tab w:val="left" w:pos="-851"/>
          <w:tab w:val="left" w:pos="3261"/>
          <w:tab w:val="left" w:pos="4962"/>
          <w:tab w:val="left" w:pos="6379"/>
        </w:tabs>
        <w:ind w:left="360"/>
        <w:jc w:val="both"/>
        <w:rPr>
          <w:rFonts w:ascii="Arial" w:hAnsi="Arial" w:cs="Arial"/>
          <w:sz w:val="22"/>
          <w:szCs w:val="22"/>
        </w:rPr>
      </w:pPr>
      <w:r w:rsidRPr="006C5B0E">
        <w:rPr>
          <w:rFonts w:ascii="Arial" w:hAnsi="Arial" w:cs="Arial"/>
          <w:sz w:val="22"/>
          <w:szCs w:val="22"/>
        </w:rPr>
        <w:t>b) Retiro de Casetas Telefónicas por caseta     $ 424.50</w:t>
      </w:r>
      <w:r w:rsidR="0027726B" w:rsidRPr="006C5B0E">
        <w:rPr>
          <w:rFonts w:ascii="Arial" w:hAnsi="Arial" w:cs="Arial"/>
          <w:sz w:val="22"/>
          <w:szCs w:val="22"/>
        </w:rPr>
        <w:t>.</w:t>
      </w:r>
    </w:p>
    <w:p w14:paraId="1378CD5F" w14:textId="77777777" w:rsidR="00870F00" w:rsidRPr="006C5B0E" w:rsidRDefault="00870F00" w:rsidP="00870F00">
      <w:pPr>
        <w:tabs>
          <w:tab w:val="left" w:pos="-851"/>
          <w:tab w:val="left" w:pos="3261"/>
          <w:tab w:val="left" w:pos="4962"/>
          <w:tab w:val="left" w:pos="6379"/>
        </w:tabs>
        <w:ind w:left="360"/>
        <w:jc w:val="both"/>
        <w:rPr>
          <w:rFonts w:ascii="Arial" w:hAnsi="Arial" w:cs="Arial"/>
          <w:sz w:val="22"/>
          <w:szCs w:val="22"/>
        </w:rPr>
      </w:pPr>
      <w:r w:rsidRPr="006C5B0E">
        <w:rPr>
          <w:rFonts w:ascii="Arial" w:hAnsi="Arial" w:cs="Arial"/>
          <w:sz w:val="22"/>
          <w:szCs w:val="22"/>
        </w:rPr>
        <w:t xml:space="preserve">c) Reubicación por caseta  </w:t>
      </w:r>
      <w:r w:rsidR="0027726B" w:rsidRPr="006C5B0E">
        <w:rPr>
          <w:rFonts w:ascii="Arial" w:hAnsi="Arial" w:cs="Arial"/>
          <w:sz w:val="22"/>
          <w:szCs w:val="22"/>
        </w:rPr>
        <w:t xml:space="preserve">                              </w:t>
      </w:r>
      <w:r w:rsidR="0027726B" w:rsidRPr="006C5B0E">
        <w:rPr>
          <w:rFonts w:ascii="Arial" w:hAnsi="Arial" w:cs="Arial"/>
          <w:sz w:val="22"/>
          <w:szCs w:val="22"/>
        </w:rPr>
        <w:tab/>
      </w:r>
      <w:r w:rsidRPr="006C5B0E">
        <w:rPr>
          <w:rFonts w:ascii="Arial" w:hAnsi="Arial" w:cs="Arial"/>
          <w:sz w:val="22"/>
          <w:szCs w:val="22"/>
        </w:rPr>
        <w:t>$ 485.50</w:t>
      </w:r>
      <w:r w:rsidR="0027726B" w:rsidRPr="006C5B0E">
        <w:rPr>
          <w:rFonts w:ascii="Arial" w:hAnsi="Arial" w:cs="Arial"/>
          <w:sz w:val="22"/>
          <w:szCs w:val="22"/>
        </w:rPr>
        <w:t>.</w:t>
      </w:r>
    </w:p>
    <w:p w14:paraId="1C6B7009" w14:textId="77777777" w:rsidR="00870F00" w:rsidRPr="006C5B0E" w:rsidRDefault="00870F00" w:rsidP="00870F00">
      <w:pPr>
        <w:tabs>
          <w:tab w:val="left" w:pos="851"/>
          <w:tab w:val="left" w:pos="4962"/>
          <w:tab w:val="left" w:pos="5103"/>
          <w:tab w:val="left" w:pos="6379"/>
        </w:tabs>
        <w:jc w:val="both"/>
        <w:rPr>
          <w:rFonts w:ascii="Arial" w:hAnsi="Arial" w:cs="Arial"/>
          <w:sz w:val="22"/>
          <w:szCs w:val="22"/>
        </w:rPr>
      </w:pPr>
    </w:p>
    <w:p w14:paraId="60B5B76C" w14:textId="77777777" w:rsidR="00870F00" w:rsidRPr="006C5B0E" w:rsidRDefault="00870F00" w:rsidP="00870F00">
      <w:pPr>
        <w:tabs>
          <w:tab w:val="left" w:pos="851"/>
          <w:tab w:val="left" w:pos="4962"/>
          <w:tab w:val="left" w:pos="5103"/>
          <w:tab w:val="left" w:pos="6379"/>
        </w:tabs>
        <w:jc w:val="both"/>
        <w:rPr>
          <w:rFonts w:ascii="Arial" w:hAnsi="Arial" w:cs="Arial"/>
          <w:sz w:val="22"/>
          <w:szCs w:val="22"/>
        </w:rPr>
      </w:pPr>
      <w:r w:rsidRPr="006C5B0E">
        <w:rPr>
          <w:rFonts w:ascii="Arial" w:hAnsi="Arial" w:cs="Arial"/>
          <w:sz w:val="22"/>
          <w:szCs w:val="22"/>
        </w:rPr>
        <w:t>II.- La autorización que otorgue el Ayuntamiento de conformidad con la Supervisión de la Dirección de Obras Públicas Municipales para la lotificación de predios urbanos, suburbanos o rústicos con servicios o instalaciones o sin ellos, causarán las siguientes cuotas:</w:t>
      </w:r>
    </w:p>
    <w:p w14:paraId="364AA63E" w14:textId="77777777" w:rsidR="00870F00" w:rsidRPr="006C5B0E" w:rsidRDefault="00870F00" w:rsidP="00870F00">
      <w:pPr>
        <w:tabs>
          <w:tab w:val="left" w:pos="851"/>
          <w:tab w:val="left" w:pos="4962"/>
          <w:tab w:val="left" w:pos="5103"/>
          <w:tab w:val="left" w:pos="6379"/>
        </w:tabs>
        <w:jc w:val="both"/>
        <w:rPr>
          <w:rFonts w:ascii="Arial" w:hAnsi="Arial" w:cs="Arial"/>
          <w:sz w:val="22"/>
          <w:szCs w:val="22"/>
        </w:rPr>
      </w:pPr>
    </w:p>
    <w:p w14:paraId="68D86399" w14:textId="77777777" w:rsidR="00870F00" w:rsidRPr="006C5B0E" w:rsidRDefault="00870F00" w:rsidP="00870F00">
      <w:pPr>
        <w:tabs>
          <w:tab w:val="left" w:pos="-993"/>
          <w:tab w:val="left" w:pos="3702"/>
          <w:tab w:val="left" w:pos="3852"/>
          <w:tab w:val="left" w:pos="4962"/>
          <w:tab w:val="left" w:pos="5103"/>
          <w:tab w:val="left" w:pos="6379"/>
        </w:tabs>
        <w:jc w:val="both"/>
        <w:rPr>
          <w:rFonts w:ascii="Arial" w:hAnsi="Arial" w:cs="Arial"/>
          <w:sz w:val="22"/>
          <w:szCs w:val="22"/>
        </w:rPr>
      </w:pPr>
      <w:r w:rsidRPr="006C5B0E">
        <w:rPr>
          <w:rFonts w:ascii="Arial" w:hAnsi="Arial" w:cs="Arial"/>
          <w:sz w:val="22"/>
          <w:szCs w:val="22"/>
        </w:rPr>
        <w:t xml:space="preserve">1.-Por la aprobación de planos y proyectos de fraccionamientos: </w:t>
      </w:r>
    </w:p>
    <w:p w14:paraId="5071E4EF" w14:textId="77777777" w:rsidR="00870F00" w:rsidRPr="006C5B0E" w:rsidRDefault="00870F00" w:rsidP="00870F00">
      <w:pPr>
        <w:tabs>
          <w:tab w:val="left" w:pos="-993"/>
          <w:tab w:val="left" w:pos="3702"/>
          <w:tab w:val="left" w:pos="3852"/>
          <w:tab w:val="left" w:pos="4962"/>
          <w:tab w:val="left" w:pos="5103"/>
          <w:tab w:val="left" w:pos="6379"/>
        </w:tabs>
        <w:jc w:val="both"/>
        <w:rPr>
          <w:rFonts w:ascii="Arial" w:hAnsi="Arial" w:cs="Arial"/>
          <w:sz w:val="22"/>
          <w:szCs w:val="22"/>
        </w:rPr>
      </w:pPr>
    </w:p>
    <w:p w14:paraId="3C68846F" w14:textId="77777777" w:rsidR="00870F00" w:rsidRPr="006C5B0E" w:rsidRDefault="00870F00" w:rsidP="00870F00">
      <w:pPr>
        <w:tabs>
          <w:tab w:val="left" w:pos="-567"/>
          <w:tab w:val="left" w:pos="-142"/>
        </w:tabs>
        <w:ind w:left="993"/>
        <w:jc w:val="both"/>
        <w:rPr>
          <w:rFonts w:ascii="Arial" w:hAnsi="Arial" w:cs="Arial"/>
          <w:sz w:val="22"/>
          <w:szCs w:val="22"/>
        </w:rPr>
      </w:pPr>
      <w:r w:rsidRPr="006C5B0E">
        <w:rPr>
          <w:rFonts w:ascii="Arial" w:hAnsi="Arial" w:cs="Arial"/>
          <w:sz w:val="22"/>
          <w:szCs w:val="22"/>
        </w:rPr>
        <w:t xml:space="preserve">a) Interés Social           </w:t>
      </w:r>
      <w:r w:rsidRPr="006C5B0E">
        <w:rPr>
          <w:rFonts w:ascii="Arial" w:hAnsi="Arial" w:cs="Arial"/>
          <w:sz w:val="22"/>
          <w:szCs w:val="22"/>
        </w:rPr>
        <w:tab/>
        <w:t>$ 2,559.50</w:t>
      </w:r>
      <w:r w:rsidR="0027726B" w:rsidRPr="006C5B0E">
        <w:rPr>
          <w:rFonts w:ascii="Arial" w:hAnsi="Arial" w:cs="Arial"/>
          <w:sz w:val="22"/>
          <w:szCs w:val="22"/>
        </w:rPr>
        <w:t>.</w:t>
      </w:r>
    </w:p>
    <w:p w14:paraId="10AD677A" w14:textId="77777777" w:rsidR="00870F00" w:rsidRPr="006C5B0E" w:rsidRDefault="00870F00" w:rsidP="00870F00">
      <w:pPr>
        <w:tabs>
          <w:tab w:val="left" w:pos="-567"/>
          <w:tab w:val="left" w:pos="-142"/>
        </w:tabs>
        <w:ind w:left="993"/>
        <w:jc w:val="both"/>
        <w:rPr>
          <w:rFonts w:ascii="Arial" w:hAnsi="Arial" w:cs="Arial"/>
          <w:sz w:val="22"/>
          <w:szCs w:val="22"/>
        </w:rPr>
      </w:pPr>
      <w:r w:rsidRPr="006C5B0E">
        <w:rPr>
          <w:rFonts w:ascii="Arial" w:hAnsi="Arial" w:cs="Arial"/>
          <w:sz w:val="22"/>
          <w:szCs w:val="22"/>
        </w:rPr>
        <w:t>b) Popular                         $ 2,980.00</w:t>
      </w:r>
      <w:r w:rsidR="0027726B" w:rsidRPr="006C5B0E">
        <w:rPr>
          <w:rFonts w:ascii="Arial" w:hAnsi="Arial" w:cs="Arial"/>
          <w:sz w:val="22"/>
          <w:szCs w:val="22"/>
        </w:rPr>
        <w:t>.</w:t>
      </w:r>
    </w:p>
    <w:p w14:paraId="67675BEE" w14:textId="77777777" w:rsidR="00870F00" w:rsidRPr="006C5B0E" w:rsidRDefault="00870F00" w:rsidP="00870F00">
      <w:pPr>
        <w:tabs>
          <w:tab w:val="left" w:pos="-567"/>
          <w:tab w:val="left" w:pos="-142"/>
        </w:tabs>
        <w:ind w:left="993"/>
        <w:jc w:val="both"/>
        <w:rPr>
          <w:rFonts w:ascii="Arial" w:hAnsi="Arial" w:cs="Arial"/>
          <w:sz w:val="22"/>
          <w:szCs w:val="22"/>
        </w:rPr>
      </w:pPr>
      <w:r w:rsidRPr="006C5B0E">
        <w:rPr>
          <w:rFonts w:ascii="Arial" w:hAnsi="Arial" w:cs="Arial"/>
          <w:sz w:val="22"/>
          <w:szCs w:val="22"/>
        </w:rPr>
        <w:t>c) Media Baja                    $ 3,711.00</w:t>
      </w:r>
      <w:r w:rsidR="0027726B" w:rsidRPr="006C5B0E">
        <w:rPr>
          <w:rFonts w:ascii="Arial" w:hAnsi="Arial" w:cs="Arial"/>
          <w:sz w:val="22"/>
          <w:szCs w:val="22"/>
        </w:rPr>
        <w:t>.</w:t>
      </w:r>
    </w:p>
    <w:p w14:paraId="033EA48A" w14:textId="77777777" w:rsidR="00870F00" w:rsidRPr="006C5B0E" w:rsidRDefault="00870F00" w:rsidP="00870F00">
      <w:pPr>
        <w:tabs>
          <w:tab w:val="left" w:pos="-567"/>
          <w:tab w:val="left" w:pos="-142"/>
        </w:tabs>
        <w:ind w:left="993"/>
        <w:jc w:val="both"/>
        <w:rPr>
          <w:rFonts w:ascii="Arial" w:hAnsi="Arial" w:cs="Arial"/>
          <w:sz w:val="22"/>
          <w:szCs w:val="22"/>
        </w:rPr>
      </w:pPr>
      <w:r w:rsidRPr="006C5B0E">
        <w:rPr>
          <w:rFonts w:ascii="Arial" w:hAnsi="Arial" w:cs="Arial"/>
          <w:sz w:val="22"/>
          <w:szCs w:val="22"/>
        </w:rPr>
        <w:t>d) Residencial                   $ 4,657.50</w:t>
      </w:r>
      <w:r w:rsidR="0027726B" w:rsidRPr="006C5B0E">
        <w:rPr>
          <w:rFonts w:ascii="Arial" w:hAnsi="Arial" w:cs="Arial"/>
          <w:sz w:val="22"/>
          <w:szCs w:val="22"/>
        </w:rPr>
        <w:t>.</w:t>
      </w:r>
    </w:p>
    <w:p w14:paraId="153AE4E7"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e) Residencial de lujo    </w:t>
      </w:r>
      <w:r w:rsidRPr="006C5B0E">
        <w:rPr>
          <w:rFonts w:ascii="Arial" w:hAnsi="Arial" w:cs="Arial"/>
          <w:sz w:val="22"/>
          <w:szCs w:val="22"/>
        </w:rPr>
        <w:tab/>
        <w:t>$ 4,588.50</w:t>
      </w:r>
      <w:r w:rsidR="0027726B" w:rsidRPr="006C5B0E">
        <w:rPr>
          <w:rFonts w:ascii="Arial" w:hAnsi="Arial" w:cs="Arial"/>
          <w:sz w:val="22"/>
          <w:szCs w:val="22"/>
        </w:rPr>
        <w:t>.</w:t>
      </w:r>
    </w:p>
    <w:p w14:paraId="0F6C3030" w14:textId="77777777" w:rsidR="00870F00" w:rsidRPr="006C5B0E" w:rsidRDefault="00870F00" w:rsidP="00870F00">
      <w:pPr>
        <w:tabs>
          <w:tab w:val="left" w:pos="-567"/>
          <w:tab w:val="left" w:pos="-142"/>
          <w:tab w:val="left" w:pos="3702"/>
        </w:tabs>
        <w:ind w:left="993"/>
        <w:jc w:val="both"/>
        <w:rPr>
          <w:rFonts w:ascii="Arial" w:hAnsi="Arial" w:cs="Arial"/>
          <w:sz w:val="22"/>
          <w:szCs w:val="22"/>
        </w:rPr>
      </w:pPr>
      <w:r w:rsidRPr="006C5B0E">
        <w:rPr>
          <w:rFonts w:ascii="Arial" w:hAnsi="Arial" w:cs="Arial"/>
          <w:sz w:val="22"/>
          <w:szCs w:val="22"/>
        </w:rPr>
        <w:t xml:space="preserve"> f) Campestre                    $ 2,575.00</w:t>
      </w:r>
      <w:r w:rsidR="0027726B" w:rsidRPr="006C5B0E">
        <w:rPr>
          <w:rFonts w:ascii="Arial" w:hAnsi="Arial" w:cs="Arial"/>
          <w:sz w:val="22"/>
          <w:szCs w:val="22"/>
        </w:rPr>
        <w:t>.</w:t>
      </w:r>
    </w:p>
    <w:p w14:paraId="448169BE" w14:textId="77777777" w:rsidR="00870F00" w:rsidRPr="006C5B0E" w:rsidRDefault="00870F00" w:rsidP="00870F00">
      <w:pPr>
        <w:tabs>
          <w:tab w:val="left" w:pos="-567"/>
          <w:tab w:val="left" w:pos="-142"/>
          <w:tab w:val="left" w:pos="3702"/>
        </w:tabs>
        <w:ind w:left="993"/>
        <w:jc w:val="both"/>
        <w:rPr>
          <w:rFonts w:ascii="Arial" w:hAnsi="Arial" w:cs="Arial"/>
          <w:sz w:val="22"/>
          <w:szCs w:val="22"/>
        </w:rPr>
      </w:pPr>
      <w:r w:rsidRPr="006C5B0E">
        <w:rPr>
          <w:rFonts w:ascii="Arial" w:hAnsi="Arial" w:cs="Arial"/>
          <w:sz w:val="22"/>
          <w:szCs w:val="22"/>
        </w:rPr>
        <w:t>g) Cementerios                 $ 2,575.00</w:t>
      </w:r>
      <w:r w:rsidR="0027726B" w:rsidRPr="006C5B0E">
        <w:rPr>
          <w:rFonts w:ascii="Arial" w:hAnsi="Arial" w:cs="Arial"/>
          <w:sz w:val="22"/>
          <w:szCs w:val="22"/>
        </w:rPr>
        <w:t>.</w:t>
      </w:r>
    </w:p>
    <w:p w14:paraId="33C282BA" w14:textId="77777777" w:rsidR="00870F00" w:rsidRPr="006C5B0E" w:rsidRDefault="00870F00" w:rsidP="00870F00">
      <w:pPr>
        <w:tabs>
          <w:tab w:val="left" w:pos="-567"/>
          <w:tab w:val="left" w:pos="-142"/>
          <w:tab w:val="left" w:pos="3702"/>
        </w:tabs>
        <w:ind w:left="993"/>
        <w:jc w:val="both"/>
        <w:rPr>
          <w:rFonts w:ascii="Arial" w:hAnsi="Arial" w:cs="Arial"/>
          <w:sz w:val="22"/>
          <w:szCs w:val="22"/>
        </w:rPr>
      </w:pPr>
      <w:r w:rsidRPr="006C5B0E">
        <w:rPr>
          <w:rFonts w:ascii="Arial" w:hAnsi="Arial" w:cs="Arial"/>
          <w:sz w:val="22"/>
          <w:szCs w:val="22"/>
        </w:rPr>
        <w:t>h) Comercial                     $ 3,217.50</w:t>
      </w:r>
      <w:r w:rsidR="0027726B" w:rsidRPr="006C5B0E">
        <w:rPr>
          <w:rFonts w:ascii="Arial" w:hAnsi="Arial" w:cs="Arial"/>
          <w:sz w:val="22"/>
          <w:szCs w:val="22"/>
        </w:rPr>
        <w:t>.</w:t>
      </w:r>
    </w:p>
    <w:p w14:paraId="481DF834" w14:textId="77777777" w:rsidR="00870F00" w:rsidRPr="006C5B0E" w:rsidRDefault="00870F00" w:rsidP="00870F00">
      <w:pPr>
        <w:tabs>
          <w:tab w:val="left" w:pos="-567"/>
          <w:tab w:val="left" w:pos="-142"/>
          <w:tab w:val="left" w:pos="3702"/>
        </w:tabs>
        <w:ind w:left="993"/>
        <w:jc w:val="both"/>
        <w:rPr>
          <w:rFonts w:ascii="Arial" w:hAnsi="Arial" w:cs="Arial"/>
          <w:sz w:val="22"/>
          <w:szCs w:val="22"/>
        </w:rPr>
      </w:pPr>
      <w:r w:rsidRPr="006C5B0E">
        <w:rPr>
          <w:rFonts w:ascii="Arial" w:hAnsi="Arial" w:cs="Arial"/>
          <w:sz w:val="22"/>
          <w:szCs w:val="22"/>
        </w:rPr>
        <w:t xml:space="preserve"> i) Industrial                       $ 3,798.00</w:t>
      </w:r>
      <w:r w:rsidR="0027726B" w:rsidRPr="006C5B0E">
        <w:rPr>
          <w:rFonts w:ascii="Arial" w:hAnsi="Arial" w:cs="Arial"/>
          <w:sz w:val="22"/>
          <w:szCs w:val="22"/>
        </w:rPr>
        <w:t>.</w:t>
      </w:r>
    </w:p>
    <w:p w14:paraId="40C7CC8A" w14:textId="77777777" w:rsidR="00870F00" w:rsidRPr="006C5B0E" w:rsidRDefault="00870F00" w:rsidP="00870F00">
      <w:pPr>
        <w:tabs>
          <w:tab w:val="left" w:pos="-567"/>
          <w:tab w:val="left" w:pos="-142"/>
          <w:tab w:val="left" w:pos="3702"/>
          <w:tab w:val="left" w:pos="3852"/>
          <w:tab w:val="left" w:pos="3969"/>
          <w:tab w:val="left" w:pos="4962"/>
          <w:tab w:val="left" w:pos="6379"/>
        </w:tabs>
        <w:ind w:left="993"/>
        <w:jc w:val="both"/>
        <w:rPr>
          <w:rFonts w:ascii="Arial" w:hAnsi="Arial" w:cs="Arial"/>
          <w:sz w:val="22"/>
          <w:szCs w:val="22"/>
        </w:rPr>
      </w:pPr>
    </w:p>
    <w:p w14:paraId="4BFEA851" w14:textId="77777777" w:rsidR="00870F00" w:rsidRPr="006C5B0E" w:rsidRDefault="00870F00" w:rsidP="00870F00">
      <w:pPr>
        <w:tabs>
          <w:tab w:val="left" w:pos="-567"/>
          <w:tab w:val="left" w:pos="-142"/>
          <w:tab w:val="left" w:pos="3702"/>
          <w:tab w:val="left" w:pos="3852"/>
          <w:tab w:val="left" w:pos="4962"/>
          <w:tab w:val="left" w:pos="6379"/>
        </w:tabs>
        <w:jc w:val="both"/>
        <w:rPr>
          <w:rFonts w:ascii="Arial" w:hAnsi="Arial" w:cs="Arial"/>
          <w:sz w:val="22"/>
          <w:szCs w:val="22"/>
        </w:rPr>
      </w:pPr>
      <w:r w:rsidRPr="006C5B0E">
        <w:rPr>
          <w:rFonts w:ascii="Arial" w:hAnsi="Arial" w:cs="Arial"/>
          <w:sz w:val="22"/>
          <w:szCs w:val="22"/>
        </w:rPr>
        <w:t xml:space="preserve">2.- Aprobación de planos de construcción habitacional, comercial e industrial, de 45 metros cuadrados en adelante: </w:t>
      </w:r>
    </w:p>
    <w:p w14:paraId="038C11A2" w14:textId="77777777" w:rsidR="00870F00" w:rsidRPr="006C5B0E" w:rsidRDefault="00870F00" w:rsidP="00870F00">
      <w:pPr>
        <w:ind w:firstLine="567"/>
        <w:jc w:val="both"/>
        <w:rPr>
          <w:rFonts w:ascii="Arial" w:hAnsi="Arial" w:cs="Arial"/>
          <w:sz w:val="22"/>
          <w:szCs w:val="22"/>
        </w:rPr>
      </w:pPr>
    </w:p>
    <w:p w14:paraId="2F8D1E0A"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a</w:t>
      </w:r>
      <w:r w:rsidR="00104BB5" w:rsidRPr="006C5B0E">
        <w:rPr>
          <w:rFonts w:ascii="Arial" w:hAnsi="Arial" w:cs="Arial"/>
          <w:sz w:val="22"/>
          <w:szCs w:val="22"/>
        </w:rPr>
        <w:t xml:space="preserve">) Interés Social            </w:t>
      </w:r>
      <w:r w:rsidR="00104BB5" w:rsidRPr="006C5B0E">
        <w:rPr>
          <w:rFonts w:ascii="Arial" w:hAnsi="Arial" w:cs="Arial"/>
          <w:sz w:val="22"/>
          <w:szCs w:val="22"/>
        </w:rPr>
        <w:tab/>
      </w:r>
      <w:r w:rsidRPr="006C5B0E">
        <w:rPr>
          <w:rFonts w:ascii="Arial" w:hAnsi="Arial" w:cs="Arial"/>
          <w:sz w:val="22"/>
          <w:szCs w:val="22"/>
        </w:rPr>
        <w:t>$    317.00</w:t>
      </w:r>
      <w:r w:rsidR="0027726B" w:rsidRPr="006C5B0E">
        <w:rPr>
          <w:rFonts w:ascii="Arial" w:hAnsi="Arial" w:cs="Arial"/>
          <w:sz w:val="22"/>
          <w:szCs w:val="22"/>
        </w:rPr>
        <w:t>.</w:t>
      </w:r>
    </w:p>
    <w:p w14:paraId="53C62339"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b) Popular                     </w:t>
      </w:r>
      <w:r w:rsidRPr="006C5B0E">
        <w:rPr>
          <w:rFonts w:ascii="Arial" w:hAnsi="Arial" w:cs="Arial"/>
          <w:sz w:val="22"/>
          <w:szCs w:val="22"/>
        </w:rPr>
        <w:tab/>
        <w:t>$    516.50</w:t>
      </w:r>
      <w:r w:rsidR="0027726B" w:rsidRPr="006C5B0E">
        <w:rPr>
          <w:rFonts w:ascii="Arial" w:hAnsi="Arial" w:cs="Arial"/>
          <w:sz w:val="22"/>
          <w:szCs w:val="22"/>
        </w:rPr>
        <w:t>.</w:t>
      </w:r>
    </w:p>
    <w:p w14:paraId="73422762"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c) Media Baja        </w:t>
      </w:r>
      <w:r w:rsidRPr="006C5B0E">
        <w:rPr>
          <w:rFonts w:ascii="Arial" w:hAnsi="Arial" w:cs="Arial"/>
          <w:sz w:val="22"/>
          <w:szCs w:val="22"/>
        </w:rPr>
        <w:tab/>
      </w:r>
      <w:r w:rsidRPr="006C5B0E">
        <w:rPr>
          <w:rFonts w:ascii="Arial" w:hAnsi="Arial" w:cs="Arial"/>
          <w:sz w:val="22"/>
          <w:szCs w:val="22"/>
        </w:rPr>
        <w:tab/>
        <w:t>$    586.50</w:t>
      </w:r>
      <w:r w:rsidR="0027726B" w:rsidRPr="006C5B0E">
        <w:rPr>
          <w:rFonts w:ascii="Arial" w:hAnsi="Arial" w:cs="Arial"/>
          <w:sz w:val="22"/>
          <w:szCs w:val="22"/>
        </w:rPr>
        <w:t>.</w:t>
      </w:r>
    </w:p>
    <w:p w14:paraId="4BEDC719"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d) Residencial                </w:t>
      </w:r>
      <w:r w:rsidRPr="006C5B0E">
        <w:rPr>
          <w:rFonts w:ascii="Arial" w:hAnsi="Arial" w:cs="Arial"/>
          <w:sz w:val="22"/>
          <w:szCs w:val="22"/>
        </w:rPr>
        <w:tab/>
        <w:t>$    749.00</w:t>
      </w:r>
      <w:r w:rsidR="0027726B" w:rsidRPr="006C5B0E">
        <w:rPr>
          <w:rFonts w:ascii="Arial" w:hAnsi="Arial" w:cs="Arial"/>
          <w:sz w:val="22"/>
          <w:szCs w:val="22"/>
        </w:rPr>
        <w:t>.</w:t>
      </w:r>
    </w:p>
    <w:p w14:paraId="7BFBE484" w14:textId="77777777" w:rsidR="0027726B" w:rsidRPr="006C5B0E" w:rsidRDefault="00870F00" w:rsidP="0027726B">
      <w:pPr>
        <w:ind w:left="993"/>
        <w:jc w:val="both"/>
        <w:rPr>
          <w:rFonts w:ascii="Arial" w:hAnsi="Arial" w:cs="Arial"/>
          <w:sz w:val="22"/>
          <w:szCs w:val="22"/>
        </w:rPr>
      </w:pPr>
      <w:r w:rsidRPr="006C5B0E">
        <w:rPr>
          <w:rFonts w:ascii="Arial" w:hAnsi="Arial" w:cs="Arial"/>
          <w:sz w:val="22"/>
          <w:szCs w:val="22"/>
        </w:rPr>
        <w:t xml:space="preserve">e) Residencial de lujo     </w:t>
      </w:r>
      <w:r w:rsidRPr="006C5B0E">
        <w:rPr>
          <w:rFonts w:ascii="Arial" w:hAnsi="Arial" w:cs="Arial"/>
          <w:sz w:val="22"/>
          <w:szCs w:val="22"/>
        </w:rPr>
        <w:tab/>
        <w:t>$ 1,074.00</w:t>
      </w:r>
      <w:r w:rsidR="0027726B" w:rsidRPr="006C5B0E">
        <w:rPr>
          <w:rFonts w:ascii="Arial" w:hAnsi="Arial" w:cs="Arial"/>
          <w:sz w:val="22"/>
          <w:szCs w:val="22"/>
        </w:rPr>
        <w:t>.</w:t>
      </w:r>
    </w:p>
    <w:p w14:paraId="097AA560" w14:textId="77777777" w:rsidR="00870F00" w:rsidRPr="006C5B0E" w:rsidRDefault="00870F00" w:rsidP="0027726B">
      <w:pPr>
        <w:ind w:left="993"/>
        <w:jc w:val="both"/>
        <w:rPr>
          <w:rFonts w:ascii="Arial" w:hAnsi="Arial" w:cs="Arial"/>
          <w:sz w:val="22"/>
          <w:szCs w:val="22"/>
        </w:rPr>
      </w:pPr>
      <w:r w:rsidRPr="006C5B0E">
        <w:rPr>
          <w:rFonts w:ascii="Arial" w:hAnsi="Arial" w:cs="Arial"/>
          <w:sz w:val="22"/>
          <w:szCs w:val="22"/>
        </w:rPr>
        <w:t xml:space="preserve">f) Campestre                  </w:t>
      </w:r>
      <w:r w:rsidRPr="006C5B0E">
        <w:rPr>
          <w:rFonts w:ascii="Arial" w:hAnsi="Arial" w:cs="Arial"/>
          <w:sz w:val="22"/>
          <w:szCs w:val="22"/>
        </w:rPr>
        <w:tab/>
        <w:t>$    586.50</w:t>
      </w:r>
      <w:r w:rsidR="0027726B" w:rsidRPr="006C5B0E">
        <w:rPr>
          <w:rFonts w:ascii="Arial" w:hAnsi="Arial" w:cs="Arial"/>
          <w:sz w:val="22"/>
          <w:szCs w:val="22"/>
        </w:rPr>
        <w:t>.</w:t>
      </w:r>
    </w:p>
    <w:p w14:paraId="41270C72" w14:textId="77777777" w:rsidR="0027726B" w:rsidRPr="006C5B0E" w:rsidRDefault="00870F00" w:rsidP="0027726B">
      <w:pPr>
        <w:ind w:firstLine="993"/>
        <w:jc w:val="both"/>
        <w:rPr>
          <w:rFonts w:ascii="Arial" w:hAnsi="Arial" w:cs="Arial"/>
          <w:sz w:val="22"/>
          <w:szCs w:val="22"/>
        </w:rPr>
      </w:pPr>
      <w:r w:rsidRPr="006C5B0E">
        <w:rPr>
          <w:rFonts w:ascii="Arial" w:hAnsi="Arial" w:cs="Arial"/>
          <w:sz w:val="22"/>
          <w:szCs w:val="22"/>
        </w:rPr>
        <w:t>g) Comerci</w:t>
      </w:r>
      <w:r w:rsidR="0027726B" w:rsidRPr="006C5B0E">
        <w:rPr>
          <w:rFonts w:ascii="Arial" w:hAnsi="Arial" w:cs="Arial"/>
          <w:sz w:val="22"/>
          <w:szCs w:val="22"/>
        </w:rPr>
        <w:t xml:space="preserve">al                  </w:t>
      </w:r>
      <w:r w:rsidR="0027726B" w:rsidRPr="006C5B0E">
        <w:rPr>
          <w:rFonts w:ascii="Arial" w:hAnsi="Arial" w:cs="Arial"/>
          <w:sz w:val="22"/>
          <w:szCs w:val="22"/>
        </w:rPr>
        <w:tab/>
        <w:t>$ 1,074.00.</w:t>
      </w:r>
    </w:p>
    <w:p w14:paraId="12155093" w14:textId="77777777" w:rsidR="00870F00" w:rsidRPr="006C5B0E" w:rsidRDefault="00870F00" w:rsidP="0027726B">
      <w:pPr>
        <w:ind w:firstLine="993"/>
        <w:jc w:val="both"/>
        <w:rPr>
          <w:rFonts w:ascii="Arial" w:hAnsi="Arial" w:cs="Arial"/>
          <w:sz w:val="22"/>
          <w:szCs w:val="22"/>
        </w:rPr>
      </w:pPr>
      <w:r w:rsidRPr="006C5B0E">
        <w:rPr>
          <w:rFonts w:ascii="Arial" w:hAnsi="Arial" w:cs="Arial"/>
          <w:sz w:val="22"/>
          <w:szCs w:val="22"/>
        </w:rPr>
        <w:t xml:space="preserve">h) Industrial                      </w:t>
      </w:r>
      <w:r w:rsidR="00104BB5" w:rsidRPr="006C5B0E">
        <w:rPr>
          <w:rFonts w:ascii="Arial" w:hAnsi="Arial" w:cs="Arial"/>
          <w:sz w:val="22"/>
          <w:szCs w:val="22"/>
        </w:rPr>
        <w:tab/>
      </w:r>
      <w:r w:rsidRPr="006C5B0E">
        <w:rPr>
          <w:rFonts w:ascii="Arial" w:hAnsi="Arial" w:cs="Arial"/>
          <w:sz w:val="22"/>
          <w:szCs w:val="22"/>
        </w:rPr>
        <w:t>$ 1</w:t>
      </w:r>
      <w:r w:rsidR="0027726B" w:rsidRPr="006C5B0E">
        <w:rPr>
          <w:rFonts w:ascii="Arial" w:hAnsi="Arial" w:cs="Arial"/>
          <w:sz w:val="22"/>
          <w:szCs w:val="22"/>
        </w:rPr>
        <w:t>,267.00.</w:t>
      </w:r>
      <w:r w:rsidRPr="006C5B0E">
        <w:rPr>
          <w:rFonts w:ascii="Arial" w:hAnsi="Arial" w:cs="Arial"/>
          <w:sz w:val="22"/>
          <w:szCs w:val="22"/>
        </w:rPr>
        <w:t xml:space="preserve">          </w:t>
      </w:r>
    </w:p>
    <w:p w14:paraId="56C0E51A" w14:textId="77777777" w:rsidR="00870F00" w:rsidRPr="006C5B0E" w:rsidRDefault="00870F00" w:rsidP="00870F00">
      <w:pPr>
        <w:tabs>
          <w:tab w:val="left" w:pos="-567"/>
          <w:tab w:val="left" w:pos="-142"/>
          <w:tab w:val="left" w:pos="3852"/>
          <w:tab w:val="left" w:pos="4962"/>
          <w:tab w:val="left" w:pos="6379"/>
        </w:tabs>
        <w:jc w:val="both"/>
        <w:rPr>
          <w:rFonts w:ascii="Arial" w:hAnsi="Arial" w:cs="Arial"/>
          <w:sz w:val="22"/>
          <w:szCs w:val="22"/>
        </w:rPr>
      </w:pPr>
    </w:p>
    <w:p w14:paraId="4121FE2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Certificado de Uso de Suelo por única vez:</w:t>
      </w:r>
    </w:p>
    <w:p w14:paraId="501FBA44" w14:textId="77777777" w:rsidR="00870F00" w:rsidRPr="006C5B0E" w:rsidRDefault="00870F00" w:rsidP="00870F00">
      <w:pPr>
        <w:autoSpaceDE w:val="0"/>
        <w:autoSpaceDN w:val="0"/>
        <w:adjustRightInd w:val="0"/>
        <w:jc w:val="both"/>
        <w:rPr>
          <w:rFonts w:ascii="Arial" w:hAnsi="Arial" w:cs="Arial"/>
          <w:sz w:val="22"/>
          <w:szCs w:val="22"/>
        </w:rPr>
      </w:pPr>
    </w:p>
    <w:p w14:paraId="6C39A0F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Para fraccionamiento                         </w:t>
      </w:r>
      <w:r w:rsidRPr="006C5B0E">
        <w:rPr>
          <w:rFonts w:ascii="Arial" w:hAnsi="Arial" w:cs="Arial"/>
          <w:sz w:val="22"/>
          <w:szCs w:val="22"/>
        </w:rPr>
        <w:tab/>
        <w:t xml:space="preserve">      </w:t>
      </w:r>
      <w:r w:rsidRPr="006C5B0E">
        <w:rPr>
          <w:rFonts w:ascii="Arial" w:hAnsi="Arial" w:cs="Arial"/>
          <w:sz w:val="22"/>
          <w:szCs w:val="22"/>
        </w:rPr>
        <w:tab/>
        <w:t>$ 6,071.00</w:t>
      </w:r>
      <w:r w:rsidR="005453D1" w:rsidRPr="006C5B0E">
        <w:rPr>
          <w:rFonts w:ascii="Arial" w:hAnsi="Arial" w:cs="Arial"/>
          <w:sz w:val="22"/>
          <w:szCs w:val="22"/>
        </w:rPr>
        <w:t>.</w:t>
      </w:r>
    </w:p>
    <w:p w14:paraId="79E0EA89" w14:textId="77777777" w:rsidR="00870F00" w:rsidRPr="006C5B0E" w:rsidRDefault="00870F00" w:rsidP="00870F00">
      <w:pPr>
        <w:autoSpaceDE w:val="0"/>
        <w:autoSpaceDN w:val="0"/>
        <w:adjustRightInd w:val="0"/>
        <w:jc w:val="both"/>
        <w:rPr>
          <w:rFonts w:ascii="Arial" w:hAnsi="Arial" w:cs="Arial"/>
          <w:sz w:val="22"/>
          <w:szCs w:val="22"/>
        </w:rPr>
      </w:pPr>
    </w:p>
    <w:p w14:paraId="44927C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Para casa habitación                          </w:t>
      </w:r>
      <w:r w:rsidRPr="006C5B0E">
        <w:rPr>
          <w:rFonts w:ascii="Arial" w:hAnsi="Arial" w:cs="Arial"/>
          <w:sz w:val="22"/>
          <w:szCs w:val="22"/>
        </w:rPr>
        <w:tab/>
      </w:r>
      <w:r w:rsidRPr="006C5B0E">
        <w:rPr>
          <w:rFonts w:ascii="Arial" w:hAnsi="Arial" w:cs="Arial"/>
          <w:sz w:val="22"/>
          <w:szCs w:val="22"/>
        </w:rPr>
        <w:tab/>
        <w:t>$    645.50</w:t>
      </w:r>
      <w:r w:rsidR="005453D1" w:rsidRPr="006C5B0E">
        <w:rPr>
          <w:rFonts w:ascii="Arial" w:hAnsi="Arial" w:cs="Arial"/>
          <w:sz w:val="22"/>
          <w:szCs w:val="22"/>
        </w:rPr>
        <w:t>.</w:t>
      </w:r>
    </w:p>
    <w:p w14:paraId="42C43E39" w14:textId="77777777" w:rsidR="00870F00" w:rsidRPr="006C5B0E" w:rsidRDefault="00870F00" w:rsidP="00870F00">
      <w:pPr>
        <w:autoSpaceDE w:val="0"/>
        <w:autoSpaceDN w:val="0"/>
        <w:adjustRightInd w:val="0"/>
        <w:jc w:val="both"/>
        <w:rPr>
          <w:rFonts w:ascii="Arial" w:hAnsi="Arial" w:cs="Arial"/>
          <w:sz w:val="22"/>
          <w:szCs w:val="22"/>
        </w:rPr>
      </w:pPr>
    </w:p>
    <w:p w14:paraId="7D93F5B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Para industria:</w:t>
      </w:r>
    </w:p>
    <w:p w14:paraId="30461B43" w14:textId="2D0D3A0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a) de 200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 xml:space="preserve">  799.50</w:t>
      </w:r>
      <w:r w:rsidR="005453D1" w:rsidRPr="006C5B0E">
        <w:rPr>
          <w:rFonts w:ascii="Arial" w:hAnsi="Arial" w:cs="Arial"/>
          <w:sz w:val="22"/>
          <w:szCs w:val="22"/>
        </w:rPr>
        <w:t>.</w:t>
      </w:r>
    </w:p>
    <w:p w14:paraId="0C90B295" w14:textId="79076DD3"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b) de 201 m2 a 1,000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1,598.50</w:t>
      </w:r>
      <w:r w:rsidR="005453D1" w:rsidRPr="006C5B0E">
        <w:rPr>
          <w:rFonts w:ascii="Arial" w:hAnsi="Arial" w:cs="Arial"/>
          <w:sz w:val="22"/>
          <w:szCs w:val="22"/>
        </w:rPr>
        <w:t>.</w:t>
      </w:r>
    </w:p>
    <w:p w14:paraId="261FBE6B" w14:textId="4F89EAF4"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c) de 1,001 m2 a  5,000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3,198.00</w:t>
      </w:r>
      <w:r w:rsidR="005453D1" w:rsidRPr="006C5B0E">
        <w:rPr>
          <w:rFonts w:ascii="Arial" w:hAnsi="Arial" w:cs="Arial"/>
          <w:sz w:val="22"/>
          <w:szCs w:val="22"/>
        </w:rPr>
        <w:t>.</w:t>
      </w:r>
    </w:p>
    <w:p w14:paraId="2AD8E2DE" w14:textId="7398FF60"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d) de 5,001 m2  a 10,000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6,395.50</w:t>
      </w:r>
      <w:r w:rsidR="005453D1" w:rsidRPr="006C5B0E">
        <w:rPr>
          <w:rFonts w:ascii="Arial" w:hAnsi="Arial" w:cs="Arial"/>
          <w:sz w:val="22"/>
          <w:szCs w:val="22"/>
        </w:rPr>
        <w:t>.</w:t>
      </w:r>
    </w:p>
    <w:p w14:paraId="5D8429E0" w14:textId="365EF2E5"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e) de 10,001 m2 a 20,000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12,790.50</w:t>
      </w:r>
      <w:r w:rsidR="005453D1" w:rsidRPr="006C5B0E">
        <w:rPr>
          <w:rFonts w:ascii="Arial" w:hAnsi="Arial" w:cs="Arial"/>
          <w:sz w:val="22"/>
          <w:szCs w:val="22"/>
        </w:rPr>
        <w:t>.</w:t>
      </w:r>
    </w:p>
    <w:p w14:paraId="32475E4D" w14:textId="5B03A85E"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f) de 20,001 m2 a 40,000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25,577.00</w:t>
      </w:r>
      <w:r w:rsidR="005453D1" w:rsidRPr="006C5B0E">
        <w:rPr>
          <w:rFonts w:ascii="Arial" w:hAnsi="Arial" w:cs="Arial"/>
          <w:sz w:val="22"/>
          <w:szCs w:val="22"/>
        </w:rPr>
        <w:t>.</w:t>
      </w:r>
    </w:p>
    <w:p w14:paraId="76F98756" w14:textId="6C88E69B"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g) de 40,001 m2 a 60,000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51,155.00</w:t>
      </w:r>
      <w:r w:rsidR="005453D1" w:rsidRPr="006C5B0E">
        <w:rPr>
          <w:rFonts w:ascii="Arial" w:hAnsi="Arial" w:cs="Arial"/>
          <w:sz w:val="22"/>
          <w:szCs w:val="22"/>
        </w:rPr>
        <w:t>.</w:t>
      </w:r>
    </w:p>
    <w:p w14:paraId="5DC9E680" w14:textId="4618E26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h) de 60,001 m2 en adelante                 </w:t>
      </w:r>
      <w:r w:rsidRPr="006C5B0E">
        <w:rPr>
          <w:rFonts w:ascii="Arial" w:hAnsi="Arial" w:cs="Arial"/>
          <w:sz w:val="22"/>
          <w:szCs w:val="22"/>
        </w:rPr>
        <w:tab/>
        <w:t>$102,310.00</w:t>
      </w:r>
      <w:r w:rsidR="00BD456A">
        <w:rPr>
          <w:rFonts w:ascii="Arial" w:hAnsi="Arial" w:cs="Arial"/>
          <w:sz w:val="22"/>
          <w:szCs w:val="22"/>
        </w:rPr>
        <w:t>.</w:t>
      </w:r>
    </w:p>
    <w:p w14:paraId="259CAADF" w14:textId="77777777" w:rsidR="00870F00" w:rsidRPr="006C5B0E" w:rsidRDefault="00870F00" w:rsidP="00870F00">
      <w:pPr>
        <w:autoSpaceDE w:val="0"/>
        <w:autoSpaceDN w:val="0"/>
        <w:adjustRightInd w:val="0"/>
        <w:jc w:val="both"/>
        <w:rPr>
          <w:rFonts w:ascii="Arial" w:hAnsi="Arial" w:cs="Arial"/>
          <w:sz w:val="22"/>
          <w:szCs w:val="22"/>
        </w:rPr>
      </w:pPr>
    </w:p>
    <w:p w14:paraId="0653F5D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Para comercio</w:t>
      </w:r>
    </w:p>
    <w:p w14:paraId="5E0B2839"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a) menor de 50.00 m2                          </w:t>
      </w:r>
      <w:r w:rsidRPr="006C5B0E">
        <w:rPr>
          <w:rFonts w:ascii="Arial" w:hAnsi="Arial" w:cs="Arial"/>
          <w:sz w:val="22"/>
          <w:szCs w:val="22"/>
        </w:rPr>
        <w:tab/>
        <w:t>$    661.00</w:t>
      </w:r>
      <w:r w:rsidR="005453D1" w:rsidRPr="006C5B0E">
        <w:rPr>
          <w:rFonts w:ascii="Arial" w:hAnsi="Arial" w:cs="Arial"/>
          <w:sz w:val="22"/>
          <w:szCs w:val="22"/>
        </w:rPr>
        <w:t>.</w:t>
      </w:r>
    </w:p>
    <w:p w14:paraId="6D12FADB"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b) mayor de 51.00 m2 hasta 500.00 m2     </w:t>
      </w:r>
      <w:r w:rsidRPr="006C5B0E">
        <w:rPr>
          <w:rFonts w:ascii="Arial" w:hAnsi="Arial" w:cs="Arial"/>
          <w:sz w:val="22"/>
          <w:szCs w:val="22"/>
        </w:rPr>
        <w:tab/>
        <w:t>$ 1,281.00</w:t>
      </w:r>
      <w:r w:rsidR="005453D1" w:rsidRPr="006C5B0E">
        <w:rPr>
          <w:rFonts w:ascii="Arial" w:hAnsi="Arial" w:cs="Arial"/>
          <w:sz w:val="22"/>
          <w:szCs w:val="22"/>
        </w:rPr>
        <w:t>.</w:t>
      </w:r>
    </w:p>
    <w:p w14:paraId="0C2E8FD5"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c) mayor de 501.00 m2 hasta 1000.00 m2 </w:t>
      </w:r>
      <w:r w:rsidRPr="006C5B0E">
        <w:rPr>
          <w:rFonts w:ascii="Arial" w:hAnsi="Arial" w:cs="Arial"/>
          <w:sz w:val="22"/>
          <w:szCs w:val="22"/>
        </w:rPr>
        <w:tab/>
        <w:t>$ 1,820.00</w:t>
      </w:r>
      <w:r w:rsidR="005453D1" w:rsidRPr="006C5B0E">
        <w:rPr>
          <w:rFonts w:ascii="Arial" w:hAnsi="Arial" w:cs="Arial"/>
          <w:sz w:val="22"/>
          <w:szCs w:val="22"/>
        </w:rPr>
        <w:t>.</w:t>
      </w:r>
    </w:p>
    <w:p w14:paraId="7150A3FC"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d) mayor de 1000 m2                                  </w:t>
      </w:r>
      <w:r w:rsidRPr="006C5B0E">
        <w:rPr>
          <w:rFonts w:ascii="Arial" w:hAnsi="Arial" w:cs="Arial"/>
          <w:sz w:val="22"/>
          <w:szCs w:val="22"/>
        </w:rPr>
        <w:tab/>
        <w:t>$ 4,462.50</w:t>
      </w:r>
      <w:r w:rsidR="005453D1" w:rsidRPr="006C5B0E">
        <w:rPr>
          <w:rFonts w:ascii="Arial" w:hAnsi="Arial" w:cs="Arial"/>
          <w:sz w:val="22"/>
          <w:szCs w:val="22"/>
        </w:rPr>
        <w:t>.</w:t>
      </w:r>
    </w:p>
    <w:p w14:paraId="3DAFF0EF" w14:textId="77777777" w:rsidR="00870F00" w:rsidRPr="006C5B0E" w:rsidRDefault="00870F00" w:rsidP="00870F00">
      <w:pPr>
        <w:autoSpaceDE w:val="0"/>
        <w:autoSpaceDN w:val="0"/>
        <w:adjustRightInd w:val="0"/>
        <w:ind w:left="708"/>
        <w:jc w:val="both"/>
        <w:rPr>
          <w:rFonts w:ascii="Arial" w:hAnsi="Arial" w:cs="Arial"/>
          <w:sz w:val="22"/>
          <w:szCs w:val="22"/>
        </w:rPr>
      </w:pPr>
    </w:p>
    <w:p w14:paraId="21BADA5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5.- Bares, cantinas, discotecas                              </w:t>
      </w:r>
      <w:r w:rsidRPr="006C5B0E">
        <w:rPr>
          <w:rFonts w:ascii="Arial" w:hAnsi="Arial" w:cs="Arial"/>
          <w:sz w:val="22"/>
          <w:szCs w:val="22"/>
        </w:rPr>
        <w:tab/>
        <w:t>$ 6,644.00</w:t>
      </w:r>
      <w:r w:rsidR="005453D1" w:rsidRPr="006C5B0E">
        <w:rPr>
          <w:rFonts w:ascii="Arial" w:hAnsi="Arial" w:cs="Arial"/>
          <w:sz w:val="22"/>
          <w:szCs w:val="22"/>
        </w:rPr>
        <w:t>.</w:t>
      </w:r>
    </w:p>
    <w:p w14:paraId="1857FDF3" w14:textId="77777777" w:rsidR="00870F00" w:rsidRPr="006C5B0E" w:rsidRDefault="00870F00" w:rsidP="00870F00">
      <w:pPr>
        <w:autoSpaceDE w:val="0"/>
        <w:autoSpaceDN w:val="0"/>
        <w:adjustRightInd w:val="0"/>
        <w:jc w:val="both"/>
        <w:rPr>
          <w:rFonts w:ascii="Arial" w:hAnsi="Arial" w:cs="Arial"/>
          <w:sz w:val="22"/>
          <w:szCs w:val="22"/>
        </w:rPr>
      </w:pPr>
    </w:p>
    <w:p w14:paraId="02B616C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lastRenderedPageBreak/>
        <w:t xml:space="preserve">6.- Licorerías y distribuidores de cerveza              </w:t>
      </w:r>
      <w:r w:rsidRPr="006C5B0E">
        <w:rPr>
          <w:rFonts w:ascii="Arial" w:hAnsi="Arial" w:cs="Arial"/>
          <w:sz w:val="22"/>
          <w:szCs w:val="22"/>
        </w:rPr>
        <w:tab/>
        <w:t>$ 4,429.50</w:t>
      </w:r>
      <w:r w:rsidR="005453D1" w:rsidRPr="006C5B0E">
        <w:rPr>
          <w:rFonts w:ascii="Arial" w:hAnsi="Arial" w:cs="Arial"/>
          <w:sz w:val="22"/>
          <w:szCs w:val="22"/>
        </w:rPr>
        <w:t>.</w:t>
      </w:r>
    </w:p>
    <w:p w14:paraId="1E95101D" w14:textId="77777777" w:rsidR="00870F00" w:rsidRPr="006C5B0E" w:rsidRDefault="00870F00" w:rsidP="00870F00">
      <w:pPr>
        <w:autoSpaceDE w:val="0"/>
        <w:autoSpaceDN w:val="0"/>
        <w:adjustRightInd w:val="0"/>
        <w:jc w:val="both"/>
        <w:rPr>
          <w:rFonts w:ascii="Arial" w:hAnsi="Arial" w:cs="Arial"/>
          <w:sz w:val="22"/>
          <w:szCs w:val="22"/>
        </w:rPr>
      </w:pPr>
    </w:p>
    <w:p w14:paraId="5797DC03" w14:textId="77777777" w:rsidR="00870F00" w:rsidRPr="006C5B0E" w:rsidRDefault="00870F00" w:rsidP="00870F00">
      <w:pPr>
        <w:tabs>
          <w:tab w:val="left" w:pos="3119"/>
        </w:tabs>
        <w:jc w:val="both"/>
        <w:rPr>
          <w:rFonts w:ascii="Arial" w:hAnsi="Arial" w:cs="Arial"/>
          <w:sz w:val="22"/>
          <w:szCs w:val="22"/>
        </w:rPr>
      </w:pPr>
      <w:r w:rsidRPr="006C5B0E">
        <w:rPr>
          <w:rFonts w:ascii="Arial" w:hAnsi="Arial" w:cs="Arial"/>
          <w:sz w:val="22"/>
          <w:szCs w:val="22"/>
        </w:rPr>
        <w:t>7.- Certificado del cambio de uso de suelo por única vez $ 285.00.</w:t>
      </w:r>
    </w:p>
    <w:p w14:paraId="77E047C3" w14:textId="77777777" w:rsidR="00870F00" w:rsidRPr="006C5B0E" w:rsidRDefault="00870F00" w:rsidP="00870F00">
      <w:pPr>
        <w:tabs>
          <w:tab w:val="left" w:pos="3119"/>
        </w:tabs>
        <w:jc w:val="both"/>
        <w:rPr>
          <w:rFonts w:ascii="Arial" w:hAnsi="Arial" w:cs="Arial"/>
          <w:sz w:val="22"/>
          <w:szCs w:val="22"/>
        </w:rPr>
      </w:pPr>
    </w:p>
    <w:p w14:paraId="722DFA86" w14:textId="77777777" w:rsidR="00870F00" w:rsidRPr="006C5B0E" w:rsidRDefault="00870F00" w:rsidP="00870F00">
      <w:pPr>
        <w:tabs>
          <w:tab w:val="left" w:pos="3119"/>
        </w:tabs>
        <w:jc w:val="both"/>
        <w:rPr>
          <w:rFonts w:ascii="Arial" w:hAnsi="Arial" w:cs="Arial"/>
          <w:sz w:val="22"/>
          <w:szCs w:val="22"/>
        </w:rPr>
      </w:pPr>
      <w:r w:rsidRPr="006C5B0E">
        <w:rPr>
          <w:rFonts w:ascii="Arial" w:hAnsi="Arial" w:cs="Arial"/>
          <w:sz w:val="22"/>
          <w:szCs w:val="22"/>
        </w:rPr>
        <w:t>8.- Por solicitud de cambio de uso de suelo 25% del valor original.</w:t>
      </w:r>
    </w:p>
    <w:p w14:paraId="68F0DC17" w14:textId="77777777" w:rsidR="00870F00" w:rsidRPr="006C5B0E" w:rsidRDefault="00870F00" w:rsidP="00870F00">
      <w:pPr>
        <w:autoSpaceDE w:val="0"/>
        <w:autoSpaceDN w:val="0"/>
        <w:adjustRightInd w:val="0"/>
        <w:jc w:val="both"/>
        <w:rPr>
          <w:rFonts w:ascii="Arial" w:hAnsi="Arial" w:cs="Arial"/>
          <w:sz w:val="22"/>
          <w:szCs w:val="22"/>
        </w:rPr>
      </w:pPr>
    </w:p>
    <w:p w14:paraId="7B38507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14:paraId="3A73FDEF" w14:textId="77777777" w:rsidR="00870F00" w:rsidRPr="006C5B0E" w:rsidRDefault="00870F00" w:rsidP="00870F00">
      <w:pPr>
        <w:autoSpaceDE w:val="0"/>
        <w:autoSpaceDN w:val="0"/>
        <w:adjustRightInd w:val="0"/>
        <w:jc w:val="both"/>
        <w:rPr>
          <w:rFonts w:ascii="Arial" w:hAnsi="Arial" w:cs="Arial"/>
          <w:sz w:val="22"/>
          <w:szCs w:val="22"/>
        </w:rPr>
      </w:pPr>
    </w:p>
    <w:p w14:paraId="0EE19AD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Compañías constructoras de $ 3,407.50</w:t>
      </w:r>
      <w:r w:rsidR="005453D1" w:rsidRPr="006C5B0E">
        <w:rPr>
          <w:rFonts w:ascii="Arial" w:hAnsi="Arial" w:cs="Arial"/>
          <w:sz w:val="22"/>
          <w:szCs w:val="22"/>
        </w:rPr>
        <w:t>.</w:t>
      </w:r>
    </w:p>
    <w:p w14:paraId="7FFEA603" w14:textId="77777777" w:rsidR="00870F00" w:rsidRPr="006C5B0E" w:rsidRDefault="00870F00" w:rsidP="00870F00">
      <w:pPr>
        <w:autoSpaceDE w:val="0"/>
        <w:autoSpaceDN w:val="0"/>
        <w:adjustRightInd w:val="0"/>
        <w:jc w:val="both"/>
        <w:rPr>
          <w:rFonts w:ascii="Arial" w:hAnsi="Arial" w:cs="Arial"/>
          <w:sz w:val="22"/>
          <w:szCs w:val="22"/>
        </w:rPr>
      </w:pPr>
    </w:p>
    <w:p w14:paraId="6733B4DA" w14:textId="43B25C7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Arquitectos, Ingenieros, contratistas o técnicos afines de $</w:t>
      </w:r>
      <w:r w:rsidR="00BD456A">
        <w:rPr>
          <w:rFonts w:ascii="Arial" w:hAnsi="Arial" w:cs="Arial"/>
          <w:sz w:val="22"/>
          <w:szCs w:val="22"/>
        </w:rPr>
        <w:t xml:space="preserve"> </w:t>
      </w:r>
      <w:r w:rsidRPr="006C5B0E">
        <w:rPr>
          <w:rFonts w:ascii="Arial" w:hAnsi="Arial" w:cs="Arial"/>
          <w:sz w:val="22"/>
          <w:szCs w:val="22"/>
        </w:rPr>
        <w:t>1,534.50</w:t>
      </w:r>
      <w:r w:rsidR="005453D1" w:rsidRPr="006C5B0E">
        <w:rPr>
          <w:rFonts w:ascii="Arial" w:hAnsi="Arial" w:cs="Arial"/>
          <w:sz w:val="22"/>
          <w:szCs w:val="22"/>
        </w:rPr>
        <w:t>.</w:t>
      </w:r>
    </w:p>
    <w:p w14:paraId="45AE0176" w14:textId="77777777" w:rsidR="00870F00" w:rsidRPr="006C5B0E" w:rsidRDefault="00870F00" w:rsidP="00870F00">
      <w:pPr>
        <w:autoSpaceDE w:val="0"/>
        <w:autoSpaceDN w:val="0"/>
        <w:adjustRightInd w:val="0"/>
        <w:jc w:val="both"/>
        <w:rPr>
          <w:rFonts w:ascii="Arial" w:hAnsi="Arial" w:cs="Arial"/>
          <w:sz w:val="22"/>
          <w:szCs w:val="22"/>
        </w:rPr>
      </w:pPr>
    </w:p>
    <w:p w14:paraId="3F7AE5C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No podrá autorizarse ningún permiso de construcción si no cumple con esta disposición.</w:t>
      </w:r>
    </w:p>
    <w:p w14:paraId="68CE024B" w14:textId="77777777" w:rsidR="00870F00" w:rsidRPr="006C5B0E" w:rsidRDefault="00870F00" w:rsidP="00870F00">
      <w:pPr>
        <w:autoSpaceDE w:val="0"/>
        <w:autoSpaceDN w:val="0"/>
        <w:adjustRightInd w:val="0"/>
        <w:jc w:val="both"/>
        <w:rPr>
          <w:rFonts w:ascii="Arial" w:hAnsi="Arial" w:cs="Arial"/>
          <w:sz w:val="22"/>
          <w:szCs w:val="22"/>
        </w:rPr>
      </w:pPr>
    </w:p>
    <w:p w14:paraId="423AF2E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Por registro de Directores Responsables y Corresponsables de Obra:</w:t>
      </w:r>
    </w:p>
    <w:p w14:paraId="6A847056" w14:textId="2C91186B"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Registro y anualidad $</w:t>
      </w:r>
      <w:r w:rsidR="00BD456A">
        <w:rPr>
          <w:rFonts w:ascii="Arial" w:hAnsi="Arial" w:cs="Arial"/>
          <w:sz w:val="22"/>
          <w:szCs w:val="22"/>
        </w:rPr>
        <w:t xml:space="preserve"> </w:t>
      </w:r>
      <w:r w:rsidRPr="006C5B0E">
        <w:rPr>
          <w:rFonts w:ascii="Arial" w:hAnsi="Arial" w:cs="Arial"/>
          <w:sz w:val="22"/>
          <w:szCs w:val="22"/>
        </w:rPr>
        <w:t>1,533.00</w:t>
      </w:r>
      <w:r w:rsidR="00D20B21" w:rsidRPr="006C5B0E">
        <w:rPr>
          <w:rFonts w:ascii="Arial" w:hAnsi="Arial" w:cs="Arial"/>
          <w:sz w:val="22"/>
          <w:szCs w:val="22"/>
        </w:rPr>
        <w:t>.</w:t>
      </w:r>
    </w:p>
    <w:p w14:paraId="75D681D5" w14:textId="77777777" w:rsidR="00870F00" w:rsidRPr="006C5B0E" w:rsidRDefault="00870F00" w:rsidP="00870F00">
      <w:pPr>
        <w:autoSpaceDE w:val="0"/>
        <w:autoSpaceDN w:val="0"/>
        <w:adjustRightInd w:val="0"/>
        <w:jc w:val="both"/>
        <w:rPr>
          <w:rFonts w:ascii="Arial" w:hAnsi="Arial" w:cs="Arial"/>
          <w:sz w:val="22"/>
          <w:szCs w:val="22"/>
        </w:rPr>
      </w:pPr>
    </w:p>
    <w:p w14:paraId="413FCC7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La licencia de funcionamiento, ocupación de inmueble o aviso de terminación de obra, previa inspección física, se cubrirá de acuerdo a la siguiente tarifa:</w:t>
      </w:r>
    </w:p>
    <w:p w14:paraId="47944727" w14:textId="77777777" w:rsidR="00870F00" w:rsidRPr="006C5B0E" w:rsidRDefault="00870F00" w:rsidP="00870F00">
      <w:pPr>
        <w:autoSpaceDE w:val="0"/>
        <w:autoSpaceDN w:val="0"/>
        <w:adjustRightInd w:val="0"/>
        <w:jc w:val="both"/>
        <w:rPr>
          <w:rFonts w:ascii="Arial" w:hAnsi="Arial" w:cs="Arial"/>
          <w:sz w:val="22"/>
          <w:szCs w:val="22"/>
        </w:rPr>
      </w:pPr>
    </w:p>
    <w:p w14:paraId="1E7A6D0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Casa-habitación                                               </w:t>
      </w:r>
      <w:r w:rsidRPr="006C5B0E">
        <w:rPr>
          <w:rFonts w:ascii="Arial" w:hAnsi="Arial" w:cs="Arial"/>
          <w:sz w:val="22"/>
          <w:szCs w:val="22"/>
        </w:rPr>
        <w:tab/>
        <w:t>$      213.50</w:t>
      </w:r>
      <w:r w:rsidR="00D20B21" w:rsidRPr="006C5B0E">
        <w:rPr>
          <w:rFonts w:ascii="Arial" w:hAnsi="Arial" w:cs="Arial"/>
          <w:sz w:val="22"/>
          <w:szCs w:val="22"/>
        </w:rPr>
        <w:t>.</w:t>
      </w:r>
    </w:p>
    <w:p w14:paraId="59B642F2" w14:textId="77777777" w:rsidR="00870F00" w:rsidRPr="006C5B0E" w:rsidRDefault="00870F00" w:rsidP="00870F00">
      <w:pPr>
        <w:autoSpaceDE w:val="0"/>
        <w:autoSpaceDN w:val="0"/>
        <w:adjustRightInd w:val="0"/>
        <w:jc w:val="both"/>
        <w:rPr>
          <w:rFonts w:ascii="Arial" w:hAnsi="Arial" w:cs="Arial"/>
          <w:sz w:val="22"/>
          <w:szCs w:val="22"/>
        </w:rPr>
      </w:pPr>
    </w:p>
    <w:p w14:paraId="403312B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Para comercio:</w:t>
      </w:r>
    </w:p>
    <w:p w14:paraId="02628174"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a) menor de 50.00 m2                                </w:t>
      </w:r>
      <w:r w:rsidRPr="006C5B0E">
        <w:rPr>
          <w:rFonts w:ascii="Arial" w:hAnsi="Arial" w:cs="Arial"/>
          <w:sz w:val="22"/>
          <w:szCs w:val="22"/>
        </w:rPr>
        <w:tab/>
        <w:t>$      471.00</w:t>
      </w:r>
      <w:r w:rsidR="00D20B21" w:rsidRPr="006C5B0E">
        <w:rPr>
          <w:rFonts w:ascii="Arial" w:hAnsi="Arial" w:cs="Arial"/>
          <w:sz w:val="22"/>
          <w:szCs w:val="22"/>
        </w:rPr>
        <w:t>.</w:t>
      </w:r>
    </w:p>
    <w:p w14:paraId="180CF9BD"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b) mayor de 51.00 m2 hasta 500.00 m2    </w:t>
      </w:r>
      <w:r w:rsidRPr="006C5B0E">
        <w:rPr>
          <w:rFonts w:ascii="Arial" w:hAnsi="Arial" w:cs="Arial"/>
          <w:sz w:val="22"/>
          <w:szCs w:val="22"/>
        </w:rPr>
        <w:tab/>
        <w:t>$      940.50</w:t>
      </w:r>
      <w:r w:rsidR="00D20B21" w:rsidRPr="006C5B0E">
        <w:rPr>
          <w:rFonts w:ascii="Arial" w:hAnsi="Arial" w:cs="Arial"/>
          <w:sz w:val="22"/>
          <w:szCs w:val="22"/>
        </w:rPr>
        <w:t>.</w:t>
      </w:r>
    </w:p>
    <w:p w14:paraId="44D57CC9"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c) mayor de 501.00 m2 hasta 1000.00 m2 </w:t>
      </w:r>
      <w:r w:rsidRPr="006C5B0E">
        <w:rPr>
          <w:rFonts w:ascii="Arial" w:hAnsi="Arial" w:cs="Arial"/>
          <w:sz w:val="22"/>
          <w:szCs w:val="22"/>
        </w:rPr>
        <w:tab/>
        <w:t>$   1,408.00</w:t>
      </w:r>
      <w:r w:rsidR="00D20B21" w:rsidRPr="006C5B0E">
        <w:rPr>
          <w:rFonts w:ascii="Arial" w:hAnsi="Arial" w:cs="Arial"/>
          <w:sz w:val="22"/>
          <w:szCs w:val="22"/>
        </w:rPr>
        <w:t>.</w:t>
      </w:r>
    </w:p>
    <w:p w14:paraId="4D21138B"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d) mayor de 1000 m2                                  </w:t>
      </w:r>
      <w:r w:rsidRPr="006C5B0E">
        <w:rPr>
          <w:rFonts w:ascii="Arial" w:hAnsi="Arial" w:cs="Arial"/>
          <w:sz w:val="22"/>
          <w:szCs w:val="22"/>
        </w:rPr>
        <w:tab/>
        <w:t>$   1,878.00</w:t>
      </w:r>
      <w:r w:rsidR="00D20B21" w:rsidRPr="006C5B0E">
        <w:rPr>
          <w:rFonts w:ascii="Arial" w:hAnsi="Arial" w:cs="Arial"/>
          <w:sz w:val="22"/>
          <w:szCs w:val="22"/>
        </w:rPr>
        <w:t>.</w:t>
      </w:r>
    </w:p>
    <w:p w14:paraId="08F7A440" w14:textId="77777777" w:rsidR="00870F00" w:rsidRPr="006C5B0E" w:rsidRDefault="00870F00" w:rsidP="00870F00">
      <w:pPr>
        <w:autoSpaceDE w:val="0"/>
        <w:autoSpaceDN w:val="0"/>
        <w:adjustRightInd w:val="0"/>
        <w:jc w:val="both"/>
        <w:rPr>
          <w:rFonts w:ascii="Arial" w:hAnsi="Arial" w:cs="Arial"/>
          <w:sz w:val="22"/>
          <w:szCs w:val="22"/>
        </w:rPr>
      </w:pPr>
    </w:p>
    <w:p w14:paraId="1F64DC2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Industrial  </w:t>
      </w:r>
    </w:p>
    <w:p w14:paraId="7B5F9BA3"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a) de 200 m2                                               </w:t>
      </w:r>
      <w:r w:rsidRPr="006C5B0E">
        <w:rPr>
          <w:rFonts w:ascii="Arial" w:hAnsi="Arial" w:cs="Arial"/>
          <w:sz w:val="22"/>
          <w:szCs w:val="22"/>
        </w:rPr>
        <w:tab/>
        <w:t>$      571.00</w:t>
      </w:r>
      <w:r w:rsidR="00D20B21" w:rsidRPr="006C5B0E">
        <w:rPr>
          <w:rFonts w:ascii="Arial" w:hAnsi="Arial" w:cs="Arial"/>
          <w:sz w:val="22"/>
          <w:szCs w:val="22"/>
        </w:rPr>
        <w:t>.</w:t>
      </w:r>
    </w:p>
    <w:p w14:paraId="1DE2AEA2"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b) de 201 m2 a 1,000 m2                            </w:t>
      </w:r>
      <w:r w:rsidRPr="006C5B0E">
        <w:rPr>
          <w:rFonts w:ascii="Arial" w:hAnsi="Arial" w:cs="Arial"/>
          <w:sz w:val="22"/>
          <w:szCs w:val="22"/>
        </w:rPr>
        <w:tab/>
        <w:t>$   1,141.00</w:t>
      </w:r>
      <w:r w:rsidR="00D20B21" w:rsidRPr="006C5B0E">
        <w:rPr>
          <w:rFonts w:ascii="Arial" w:hAnsi="Arial" w:cs="Arial"/>
          <w:sz w:val="22"/>
          <w:szCs w:val="22"/>
        </w:rPr>
        <w:t>.</w:t>
      </w:r>
    </w:p>
    <w:p w14:paraId="1C523E6B"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c) de 1,001 m2 a 5,000 m2                         </w:t>
      </w:r>
      <w:r w:rsidRPr="006C5B0E">
        <w:rPr>
          <w:rFonts w:ascii="Arial" w:hAnsi="Arial" w:cs="Arial"/>
          <w:sz w:val="22"/>
          <w:szCs w:val="22"/>
        </w:rPr>
        <w:tab/>
        <w:t>$   2,284.00</w:t>
      </w:r>
      <w:r w:rsidR="00D20B21" w:rsidRPr="006C5B0E">
        <w:rPr>
          <w:rFonts w:ascii="Arial" w:hAnsi="Arial" w:cs="Arial"/>
          <w:sz w:val="22"/>
          <w:szCs w:val="22"/>
        </w:rPr>
        <w:t>.</w:t>
      </w:r>
    </w:p>
    <w:p w14:paraId="1A313FE0"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d) de 5,001 m2 a 10,000 m2                       </w:t>
      </w:r>
      <w:r w:rsidRPr="006C5B0E">
        <w:rPr>
          <w:rFonts w:ascii="Arial" w:hAnsi="Arial" w:cs="Arial"/>
          <w:sz w:val="22"/>
          <w:szCs w:val="22"/>
        </w:rPr>
        <w:tab/>
        <w:t>$   4,568.00</w:t>
      </w:r>
      <w:r w:rsidR="00D20B21" w:rsidRPr="006C5B0E">
        <w:rPr>
          <w:rFonts w:ascii="Arial" w:hAnsi="Arial" w:cs="Arial"/>
          <w:sz w:val="22"/>
          <w:szCs w:val="22"/>
        </w:rPr>
        <w:t>.</w:t>
      </w:r>
    </w:p>
    <w:p w14:paraId="6E6C4645"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e) de 10,001 m2 a 20,000 m2                    </w:t>
      </w:r>
      <w:r w:rsidRPr="006C5B0E">
        <w:rPr>
          <w:rFonts w:ascii="Arial" w:hAnsi="Arial" w:cs="Arial"/>
          <w:sz w:val="22"/>
          <w:szCs w:val="22"/>
        </w:rPr>
        <w:tab/>
        <w:t>$ 10,559.00</w:t>
      </w:r>
      <w:r w:rsidR="00D20B21" w:rsidRPr="006C5B0E">
        <w:rPr>
          <w:rFonts w:ascii="Arial" w:hAnsi="Arial" w:cs="Arial"/>
          <w:sz w:val="22"/>
          <w:szCs w:val="22"/>
        </w:rPr>
        <w:t>.</w:t>
      </w:r>
    </w:p>
    <w:p w14:paraId="4AD0B35C"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f)  de 20,001 m2 a 40,000 m2                     </w:t>
      </w:r>
      <w:r w:rsidRPr="006C5B0E">
        <w:rPr>
          <w:rFonts w:ascii="Arial" w:hAnsi="Arial" w:cs="Arial"/>
          <w:sz w:val="22"/>
          <w:szCs w:val="22"/>
        </w:rPr>
        <w:tab/>
        <w:t>$ 21,124.50</w:t>
      </w:r>
      <w:r w:rsidR="00D20B21" w:rsidRPr="006C5B0E">
        <w:rPr>
          <w:rFonts w:ascii="Arial" w:hAnsi="Arial" w:cs="Arial"/>
          <w:sz w:val="22"/>
          <w:szCs w:val="22"/>
        </w:rPr>
        <w:t>.</w:t>
      </w:r>
    </w:p>
    <w:p w14:paraId="437DB8A6"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g) de 40,001m2 a 60,000 m2                     </w:t>
      </w:r>
      <w:r w:rsidRPr="006C5B0E">
        <w:rPr>
          <w:rFonts w:ascii="Arial" w:hAnsi="Arial" w:cs="Arial"/>
          <w:sz w:val="22"/>
          <w:szCs w:val="22"/>
        </w:rPr>
        <w:tab/>
        <w:t>$ 42,248.00</w:t>
      </w:r>
      <w:r w:rsidR="00D20B21" w:rsidRPr="006C5B0E">
        <w:rPr>
          <w:rFonts w:ascii="Arial" w:hAnsi="Arial" w:cs="Arial"/>
          <w:sz w:val="22"/>
          <w:szCs w:val="22"/>
        </w:rPr>
        <w:t>.</w:t>
      </w:r>
    </w:p>
    <w:p w14:paraId="4921852E"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h) de 60,001 m2 en adelante                      </w:t>
      </w:r>
      <w:r w:rsidRPr="006C5B0E">
        <w:rPr>
          <w:rFonts w:ascii="Arial" w:hAnsi="Arial" w:cs="Arial"/>
          <w:sz w:val="22"/>
          <w:szCs w:val="22"/>
        </w:rPr>
        <w:tab/>
        <w:t>$ 84,499.00</w:t>
      </w:r>
      <w:r w:rsidR="00D20B21" w:rsidRPr="006C5B0E">
        <w:rPr>
          <w:rFonts w:ascii="Arial" w:hAnsi="Arial" w:cs="Arial"/>
          <w:sz w:val="22"/>
          <w:szCs w:val="22"/>
        </w:rPr>
        <w:t>.</w:t>
      </w:r>
    </w:p>
    <w:p w14:paraId="25FF1D7D" w14:textId="77777777" w:rsidR="00870F00" w:rsidRPr="006C5B0E" w:rsidRDefault="00870F00" w:rsidP="00870F00">
      <w:pPr>
        <w:autoSpaceDE w:val="0"/>
        <w:autoSpaceDN w:val="0"/>
        <w:adjustRightInd w:val="0"/>
        <w:jc w:val="both"/>
        <w:rPr>
          <w:rFonts w:ascii="Arial" w:hAnsi="Arial" w:cs="Arial"/>
          <w:sz w:val="22"/>
          <w:szCs w:val="22"/>
        </w:rPr>
      </w:pPr>
    </w:p>
    <w:p w14:paraId="471B0DD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Fraccionamientos, de acuerdo a la siguiente Tabla:</w:t>
      </w:r>
    </w:p>
    <w:p w14:paraId="73EECB3E" w14:textId="77777777" w:rsidR="00870F00" w:rsidRPr="006C5B0E" w:rsidRDefault="00870F00" w:rsidP="00870F00">
      <w:pPr>
        <w:jc w:val="both"/>
        <w:rPr>
          <w:rFonts w:ascii="Arial" w:hAnsi="Arial" w:cs="Arial"/>
          <w:sz w:val="22"/>
          <w:szCs w:val="22"/>
        </w:rPr>
      </w:pPr>
    </w:p>
    <w:tbl>
      <w:tblPr>
        <w:tblpPr w:leftFromText="141" w:rightFromText="141" w:vertAnchor="text" w:horzAnchor="page"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522"/>
      </w:tblGrid>
      <w:tr w:rsidR="00870F00" w:rsidRPr="006C5B0E" w14:paraId="531142E1"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2AF7F71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 Menores a 5,000 m2</w:t>
            </w:r>
          </w:p>
        </w:tc>
        <w:tc>
          <w:tcPr>
            <w:tcW w:w="1522" w:type="dxa"/>
            <w:tcBorders>
              <w:top w:val="single" w:sz="4" w:space="0" w:color="auto"/>
              <w:left w:val="single" w:sz="4" w:space="0" w:color="auto"/>
              <w:bottom w:val="single" w:sz="4" w:space="0" w:color="auto"/>
              <w:right w:val="single" w:sz="4" w:space="0" w:color="auto"/>
            </w:tcBorders>
          </w:tcPr>
          <w:p w14:paraId="05CE369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8,562.50</w:t>
            </w:r>
          </w:p>
        </w:tc>
      </w:tr>
      <w:tr w:rsidR="00870F00" w:rsidRPr="006C5B0E" w14:paraId="4458293C"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583F8D8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 De 5,001 m2 a 1 Ha.</w:t>
            </w:r>
          </w:p>
        </w:tc>
        <w:tc>
          <w:tcPr>
            <w:tcW w:w="1522" w:type="dxa"/>
            <w:tcBorders>
              <w:top w:val="single" w:sz="4" w:space="0" w:color="auto"/>
              <w:left w:val="single" w:sz="4" w:space="0" w:color="auto"/>
              <w:bottom w:val="single" w:sz="4" w:space="0" w:color="auto"/>
              <w:right w:val="single" w:sz="4" w:space="0" w:color="auto"/>
            </w:tcBorders>
          </w:tcPr>
          <w:p w14:paraId="19253B1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$ 17,129.00</w:t>
            </w:r>
          </w:p>
        </w:tc>
      </w:tr>
      <w:tr w:rsidR="00870F00" w:rsidRPr="006C5B0E" w14:paraId="07ABA897"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0532BA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 De 1.1 ha.  a 3.0 ha.</w:t>
            </w:r>
          </w:p>
        </w:tc>
        <w:tc>
          <w:tcPr>
            <w:tcW w:w="1522" w:type="dxa"/>
            <w:tcBorders>
              <w:top w:val="single" w:sz="4" w:space="0" w:color="auto"/>
              <w:left w:val="single" w:sz="4" w:space="0" w:color="auto"/>
              <w:bottom w:val="single" w:sz="4" w:space="0" w:color="auto"/>
              <w:right w:val="single" w:sz="4" w:space="0" w:color="auto"/>
            </w:tcBorders>
          </w:tcPr>
          <w:p w14:paraId="0633AE2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$ 25,691.00</w:t>
            </w:r>
          </w:p>
        </w:tc>
      </w:tr>
      <w:tr w:rsidR="00870F00" w:rsidRPr="006C5B0E" w14:paraId="77A9C33E"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5F6F6D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 De 3.1 a10 ha</w:t>
            </w:r>
          </w:p>
        </w:tc>
        <w:tc>
          <w:tcPr>
            <w:tcW w:w="1522" w:type="dxa"/>
            <w:tcBorders>
              <w:top w:val="single" w:sz="4" w:space="0" w:color="auto"/>
              <w:left w:val="single" w:sz="4" w:space="0" w:color="auto"/>
              <w:bottom w:val="single" w:sz="4" w:space="0" w:color="auto"/>
              <w:right w:val="single" w:sz="4" w:space="0" w:color="auto"/>
            </w:tcBorders>
          </w:tcPr>
          <w:p w14:paraId="50D0DC8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$ 34,255.00</w:t>
            </w:r>
          </w:p>
        </w:tc>
      </w:tr>
      <w:tr w:rsidR="00870F00" w:rsidRPr="006C5B0E" w14:paraId="72B57DFD"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46B4204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 De 10.1 a25 ha</w:t>
            </w:r>
          </w:p>
        </w:tc>
        <w:tc>
          <w:tcPr>
            <w:tcW w:w="1522" w:type="dxa"/>
            <w:tcBorders>
              <w:top w:val="single" w:sz="4" w:space="0" w:color="auto"/>
              <w:left w:val="single" w:sz="4" w:space="0" w:color="auto"/>
              <w:bottom w:val="single" w:sz="4" w:space="0" w:color="auto"/>
              <w:right w:val="single" w:sz="4" w:space="0" w:color="auto"/>
            </w:tcBorders>
          </w:tcPr>
          <w:p w14:paraId="074810B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$ 42,818.50</w:t>
            </w:r>
          </w:p>
        </w:tc>
      </w:tr>
      <w:tr w:rsidR="00870F00" w:rsidRPr="006C5B0E" w14:paraId="61BBAED9"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37AF406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lastRenderedPageBreak/>
              <w:t>6.- Mayores a 25 ha.</w:t>
            </w:r>
          </w:p>
        </w:tc>
        <w:tc>
          <w:tcPr>
            <w:tcW w:w="1522" w:type="dxa"/>
            <w:tcBorders>
              <w:top w:val="single" w:sz="4" w:space="0" w:color="auto"/>
              <w:left w:val="single" w:sz="4" w:space="0" w:color="auto"/>
              <w:bottom w:val="single" w:sz="4" w:space="0" w:color="auto"/>
              <w:right w:val="single" w:sz="4" w:space="0" w:color="auto"/>
            </w:tcBorders>
          </w:tcPr>
          <w:p w14:paraId="5945B19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$ 57,092.50</w:t>
            </w:r>
          </w:p>
        </w:tc>
      </w:tr>
    </w:tbl>
    <w:p w14:paraId="782F9A5D" w14:textId="77777777" w:rsidR="00870F00" w:rsidRPr="006C5B0E" w:rsidRDefault="00870F00" w:rsidP="00870F00">
      <w:pPr>
        <w:jc w:val="both"/>
        <w:rPr>
          <w:rFonts w:ascii="Arial" w:hAnsi="Arial" w:cs="Arial"/>
          <w:sz w:val="22"/>
          <w:szCs w:val="22"/>
        </w:rPr>
      </w:pPr>
    </w:p>
    <w:p w14:paraId="5541D254" w14:textId="77777777" w:rsidR="00870F00" w:rsidRPr="006C5B0E" w:rsidRDefault="00870F00" w:rsidP="00870F00">
      <w:pPr>
        <w:jc w:val="both"/>
        <w:rPr>
          <w:rFonts w:ascii="Arial" w:hAnsi="Arial" w:cs="Arial"/>
          <w:sz w:val="22"/>
          <w:szCs w:val="22"/>
        </w:rPr>
      </w:pPr>
    </w:p>
    <w:p w14:paraId="592EB3C2" w14:textId="77777777" w:rsidR="00870F00" w:rsidRPr="006C5B0E" w:rsidRDefault="00870F00" w:rsidP="00870F00">
      <w:pPr>
        <w:jc w:val="both"/>
        <w:rPr>
          <w:rFonts w:ascii="Arial" w:hAnsi="Arial" w:cs="Arial"/>
          <w:sz w:val="22"/>
          <w:szCs w:val="22"/>
        </w:rPr>
      </w:pPr>
    </w:p>
    <w:p w14:paraId="6FB3121C" w14:textId="77777777" w:rsidR="00870F00" w:rsidRPr="006C5B0E" w:rsidRDefault="00870F00" w:rsidP="00870F00">
      <w:pPr>
        <w:autoSpaceDE w:val="0"/>
        <w:autoSpaceDN w:val="0"/>
        <w:adjustRightInd w:val="0"/>
        <w:jc w:val="both"/>
        <w:rPr>
          <w:rFonts w:ascii="Arial" w:hAnsi="Arial" w:cs="Arial"/>
          <w:sz w:val="22"/>
          <w:szCs w:val="22"/>
        </w:rPr>
      </w:pPr>
    </w:p>
    <w:p w14:paraId="43CAA6F2" w14:textId="77777777" w:rsidR="00870F00" w:rsidRPr="006C5B0E" w:rsidRDefault="00870F00" w:rsidP="00870F00">
      <w:pPr>
        <w:autoSpaceDE w:val="0"/>
        <w:autoSpaceDN w:val="0"/>
        <w:adjustRightInd w:val="0"/>
        <w:jc w:val="both"/>
        <w:rPr>
          <w:rFonts w:ascii="Arial" w:hAnsi="Arial" w:cs="Arial"/>
          <w:sz w:val="22"/>
          <w:szCs w:val="22"/>
        </w:rPr>
      </w:pPr>
    </w:p>
    <w:p w14:paraId="5073659C" w14:textId="77777777" w:rsidR="00870F00" w:rsidRPr="006C5B0E" w:rsidRDefault="00870F00" w:rsidP="00870F00">
      <w:pPr>
        <w:autoSpaceDE w:val="0"/>
        <w:autoSpaceDN w:val="0"/>
        <w:adjustRightInd w:val="0"/>
        <w:jc w:val="both"/>
        <w:rPr>
          <w:rFonts w:ascii="Arial" w:hAnsi="Arial" w:cs="Arial"/>
          <w:sz w:val="22"/>
          <w:szCs w:val="22"/>
        </w:rPr>
      </w:pPr>
    </w:p>
    <w:p w14:paraId="760DE763" w14:textId="77777777" w:rsidR="00870F00" w:rsidRPr="006C5B0E" w:rsidRDefault="00870F00" w:rsidP="00870F00">
      <w:pPr>
        <w:autoSpaceDE w:val="0"/>
        <w:autoSpaceDN w:val="0"/>
        <w:adjustRightInd w:val="0"/>
        <w:jc w:val="both"/>
        <w:rPr>
          <w:rFonts w:ascii="Arial" w:hAnsi="Arial" w:cs="Arial"/>
          <w:sz w:val="22"/>
          <w:szCs w:val="22"/>
        </w:rPr>
      </w:pPr>
    </w:p>
    <w:p w14:paraId="0E72B96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Mini, Pequeñas y Medianas empresas que se establezcan y que cuenten con un máximo de construcción de 250 m2 y su giro esté dentro del catálogo del Sistema de Apertura Rápida de Empresas de este Municipio, los permisos para su operación serán de $ 670.00</w:t>
      </w:r>
      <w:r w:rsidR="00D20B21" w:rsidRPr="006C5B0E">
        <w:rPr>
          <w:rFonts w:ascii="Arial" w:hAnsi="Arial" w:cs="Arial"/>
          <w:sz w:val="22"/>
          <w:szCs w:val="22"/>
        </w:rPr>
        <w:t>.</w:t>
      </w:r>
    </w:p>
    <w:p w14:paraId="623E6DD1" w14:textId="77777777" w:rsidR="00870F00" w:rsidRPr="006C5B0E" w:rsidRDefault="00870F00" w:rsidP="00870F00">
      <w:pPr>
        <w:autoSpaceDE w:val="0"/>
        <w:autoSpaceDN w:val="0"/>
        <w:adjustRightInd w:val="0"/>
        <w:jc w:val="both"/>
        <w:rPr>
          <w:rFonts w:ascii="Arial" w:hAnsi="Arial" w:cs="Arial"/>
          <w:sz w:val="22"/>
          <w:szCs w:val="22"/>
        </w:rPr>
      </w:pPr>
    </w:p>
    <w:p w14:paraId="1007D1E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Análisis de factibilidad previo al ingreso del trámite este se cobrará a razón de $ 349.00</w:t>
      </w:r>
      <w:r w:rsidR="00D20B21" w:rsidRPr="006C5B0E">
        <w:rPr>
          <w:rFonts w:ascii="Arial" w:hAnsi="Arial" w:cs="Arial"/>
          <w:sz w:val="22"/>
          <w:szCs w:val="22"/>
        </w:rPr>
        <w:t>.</w:t>
      </w:r>
    </w:p>
    <w:p w14:paraId="170B6E3F" w14:textId="77777777" w:rsidR="00870F00" w:rsidRPr="006C5B0E" w:rsidRDefault="00870F00" w:rsidP="00870F00">
      <w:pPr>
        <w:jc w:val="both"/>
        <w:rPr>
          <w:rFonts w:ascii="Arial" w:hAnsi="Arial" w:cs="Arial"/>
          <w:sz w:val="22"/>
          <w:szCs w:val="22"/>
        </w:rPr>
      </w:pPr>
    </w:p>
    <w:p w14:paraId="2C9121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Impresión de planos del Plan Director de Desarrollo Urbano, escala 1:10000. Plano de hasta 60 x 90 cm. $ 1,032.00 cada uno.</w:t>
      </w:r>
    </w:p>
    <w:p w14:paraId="56C406E9" w14:textId="77777777" w:rsidR="00870F00" w:rsidRPr="006C5B0E" w:rsidRDefault="00870F00" w:rsidP="00870F00">
      <w:pPr>
        <w:autoSpaceDE w:val="0"/>
        <w:autoSpaceDN w:val="0"/>
        <w:adjustRightInd w:val="0"/>
        <w:jc w:val="both"/>
        <w:rPr>
          <w:rFonts w:ascii="Arial" w:hAnsi="Arial" w:cs="Arial"/>
          <w:sz w:val="22"/>
          <w:szCs w:val="22"/>
        </w:rPr>
      </w:pPr>
    </w:p>
    <w:p w14:paraId="394A084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VIII.- Plano de la Ciudad, escala 1:25000. Carta Urbana 60 x 90 cm. $ 849.50</w:t>
      </w:r>
      <w:r w:rsidR="00D20B21" w:rsidRPr="006C5B0E">
        <w:rPr>
          <w:rFonts w:ascii="Arial" w:hAnsi="Arial" w:cs="Arial"/>
          <w:sz w:val="22"/>
          <w:szCs w:val="22"/>
        </w:rPr>
        <w:t>.</w:t>
      </w:r>
    </w:p>
    <w:p w14:paraId="682CCB15" w14:textId="77777777" w:rsidR="00870F00" w:rsidRPr="006C5B0E" w:rsidRDefault="00870F00" w:rsidP="00870F00">
      <w:pPr>
        <w:autoSpaceDE w:val="0"/>
        <w:autoSpaceDN w:val="0"/>
        <w:adjustRightInd w:val="0"/>
        <w:jc w:val="both"/>
        <w:rPr>
          <w:rFonts w:ascii="Arial" w:hAnsi="Arial" w:cs="Arial"/>
          <w:sz w:val="22"/>
          <w:szCs w:val="22"/>
        </w:rPr>
      </w:pPr>
    </w:p>
    <w:p w14:paraId="1977DA6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Reexpedición de copia certificada o documento que se encuentre en el archivo de Obras Públicas que esté vigente $ 121.00</w:t>
      </w:r>
      <w:r w:rsidR="00D20B21" w:rsidRPr="006C5B0E">
        <w:rPr>
          <w:rFonts w:ascii="Arial" w:hAnsi="Arial" w:cs="Arial"/>
          <w:sz w:val="22"/>
          <w:szCs w:val="22"/>
        </w:rPr>
        <w:t>.</w:t>
      </w:r>
    </w:p>
    <w:p w14:paraId="26030307" w14:textId="77777777" w:rsidR="00870F00" w:rsidRPr="006C5B0E" w:rsidRDefault="00870F00" w:rsidP="00870F00">
      <w:pPr>
        <w:autoSpaceDE w:val="0"/>
        <w:autoSpaceDN w:val="0"/>
        <w:adjustRightInd w:val="0"/>
        <w:jc w:val="both"/>
        <w:rPr>
          <w:rFonts w:ascii="Arial" w:hAnsi="Arial" w:cs="Arial"/>
          <w:sz w:val="22"/>
          <w:szCs w:val="22"/>
          <w:highlight w:val="yellow"/>
        </w:rPr>
      </w:pPr>
    </w:p>
    <w:p w14:paraId="0C12E34E" w14:textId="58E1AA18" w:rsidR="00870F00" w:rsidRDefault="00870F00" w:rsidP="00386AB5">
      <w:pPr>
        <w:autoSpaceDE w:val="0"/>
        <w:autoSpaceDN w:val="0"/>
        <w:adjustRightInd w:val="0"/>
        <w:jc w:val="both"/>
        <w:rPr>
          <w:rFonts w:ascii="Arial" w:hAnsi="Arial" w:cs="Arial"/>
          <w:sz w:val="22"/>
          <w:szCs w:val="22"/>
        </w:rPr>
      </w:pPr>
      <w:r w:rsidRPr="006C5B0E">
        <w:rPr>
          <w:rFonts w:ascii="Arial" w:hAnsi="Arial" w:cs="Arial"/>
          <w:sz w:val="22"/>
          <w:szCs w:val="22"/>
        </w:rPr>
        <w:t xml:space="preserve">X.- Copia del archivo del Plan Director de Desarrollo Urbano en disco compacto o memoria USB </w:t>
      </w:r>
      <w:r w:rsidR="00D20B21" w:rsidRPr="006C5B0E">
        <w:rPr>
          <w:rFonts w:ascii="Arial" w:hAnsi="Arial" w:cs="Arial"/>
          <w:sz w:val="22"/>
          <w:szCs w:val="22"/>
        </w:rPr>
        <w:t xml:space="preserve">                          </w:t>
      </w:r>
      <w:r w:rsidRPr="006C5B0E">
        <w:rPr>
          <w:rFonts w:ascii="Arial" w:hAnsi="Arial" w:cs="Arial"/>
          <w:sz w:val="22"/>
          <w:szCs w:val="22"/>
        </w:rPr>
        <w:t>$ 424.50</w:t>
      </w:r>
      <w:r w:rsidR="00D20B21" w:rsidRPr="006C5B0E">
        <w:rPr>
          <w:rFonts w:ascii="Arial" w:hAnsi="Arial" w:cs="Arial"/>
          <w:sz w:val="22"/>
          <w:szCs w:val="22"/>
        </w:rPr>
        <w:t>.</w:t>
      </w:r>
    </w:p>
    <w:p w14:paraId="6447421E" w14:textId="77777777" w:rsidR="00386AB5" w:rsidRDefault="00386AB5" w:rsidP="00386AB5">
      <w:pPr>
        <w:autoSpaceDE w:val="0"/>
        <w:autoSpaceDN w:val="0"/>
        <w:adjustRightInd w:val="0"/>
        <w:jc w:val="both"/>
        <w:rPr>
          <w:rFonts w:ascii="Arial" w:hAnsi="Arial" w:cs="Arial"/>
          <w:sz w:val="22"/>
          <w:szCs w:val="22"/>
        </w:rPr>
      </w:pPr>
    </w:p>
    <w:p w14:paraId="1A754CB5" w14:textId="3AD4C4BE" w:rsidR="00386AB5" w:rsidRDefault="00386AB5" w:rsidP="00870F00">
      <w:pPr>
        <w:autoSpaceDE w:val="0"/>
        <w:autoSpaceDN w:val="0"/>
        <w:adjustRightInd w:val="0"/>
        <w:jc w:val="center"/>
        <w:rPr>
          <w:rFonts w:ascii="Arial" w:hAnsi="Arial" w:cs="Arial"/>
          <w:b/>
          <w:bCs/>
          <w:sz w:val="22"/>
          <w:szCs w:val="22"/>
        </w:rPr>
      </w:pPr>
      <w:r>
        <w:rPr>
          <w:rFonts w:ascii="Arial" w:hAnsi="Arial" w:cs="Arial"/>
          <w:b/>
          <w:bCs/>
          <w:sz w:val="22"/>
          <w:szCs w:val="22"/>
        </w:rPr>
        <w:t>SECCIÓN II</w:t>
      </w:r>
    </w:p>
    <w:p w14:paraId="4BA6E633" w14:textId="2DF13B1B"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POR ALINEACIÓN DE PREDIOS</w:t>
      </w:r>
    </w:p>
    <w:p w14:paraId="5CDA1B93"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Y ASIGNACIÓN DE NÚMEROS OFICIALES</w:t>
      </w:r>
    </w:p>
    <w:p w14:paraId="3660C991" w14:textId="77777777" w:rsidR="00870F00" w:rsidRPr="006C5B0E" w:rsidRDefault="00870F00" w:rsidP="00870F00">
      <w:pPr>
        <w:autoSpaceDE w:val="0"/>
        <w:autoSpaceDN w:val="0"/>
        <w:adjustRightInd w:val="0"/>
        <w:jc w:val="both"/>
        <w:rPr>
          <w:rFonts w:ascii="Arial" w:hAnsi="Arial" w:cs="Arial"/>
          <w:b/>
          <w:bCs/>
          <w:sz w:val="22"/>
          <w:szCs w:val="22"/>
        </w:rPr>
      </w:pPr>
    </w:p>
    <w:p w14:paraId="3A21A07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21.- </w:t>
      </w:r>
      <w:r w:rsidRPr="006C5B0E">
        <w:rPr>
          <w:rFonts w:ascii="Arial" w:hAnsi="Arial" w:cs="Arial"/>
          <w:sz w:val="22"/>
          <w:szCs w:val="22"/>
        </w:rPr>
        <w:t>Son objeto de estos derechos, los servicios que preste el Municipio por el alineamiento de frentes de predios sobre la vía pública y la asignación de número oficial correspondiente a dichos predios.</w:t>
      </w:r>
    </w:p>
    <w:p w14:paraId="37168299" w14:textId="77777777" w:rsidR="00870F00" w:rsidRPr="006C5B0E" w:rsidRDefault="00870F00" w:rsidP="00870F00">
      <w:pPr>
        <w:autoSpaceDE w:val="0"/>
        <w:autoSpaceDN w:val="0"/>
        <w:adjustRightInd w:val="0"/>
        <w:jc w:val="both"/>
        <w:rPr>
          <w:rFonts w:ascii="Arial" w:hAnsi="Arial" w:cs="Arial"/>
          <w:sz w:val="22"/>
          <w:szCs w:val="22"/>
        </w:rPr>
      </w:pPr>
    </w:p>
    <w:p w14:paraId="759D015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cubre previamente con la obligación que señalan las disposiciones aplicables.</w:t>
      </w:r>
    </w:p>
    <w:p w14:paraId="23497E0A" w14:textId="77777777" w:rsidR="00870F00" w:rsidRPr="006C5B0E" w:rsidRDefault="00870F00" w:rsidP="00870F00">
      <w:pPr>
        <w:autoSpaceDE w:val="0"/>
        <w:autoSpaceDN w:val="0"/>
        <w:adjustRightInd w:val="0"/>
        <w:jc w:val="both"/>
        <w:rPr>
          <w:rFonts w:ascii="Arial" w:hAnsi="Arial" w:cs="Arial"/>
          <w:sz w:val="22"/>
          <w:szCs w:val="22"/>
        </w:rPr>
      </w:pPr>
    </w:p>
    <w:p w14:paraId="5574FCD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Los derechos correspondientes a estos servicios se cubrirán conforme a la siguiente tarifa.</w:t>
      </w:r>
    </w:p>
    <w:p w14:paraId="04153262" w14:textId="77777777" w:rsidR="00870F00" w:rsidRPr="006C5B0E" w:rsidRDefault="00870F00" w:rsidP="00870F00">
      <w:pPr>
        <w:autoSpaceDE w:val="0"/>
        <w:autoSpaceDN w:val="0"/>
        <w:adjustRightInd w:val="0"/>
        <w:jc w:val="both"/>
        <w:rPr>
          <w:rFonts w:ascii="Arial" w:hAnsi="Arial" w:cs="Arial"/>
          <w:sz w:val="22"/>
          <w:szCs w:val="22"/>
        </w:rPr>
      </w:pPr>
    </w:p>
    <w:p w14:paraId="3C3A7E6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Permisos y certificaciones:</w:t>
      </w:r>
    </w:p>
    <w:p w14:paraId="2B0FA349" w14:textId="77777777" w:rsidR="00870F00" w:rsidRPr="006C5B0E" w:rsidRDefault="00870F00" w:rsidP="00870F00">
      <w:pPr>
        <w:autoSpaceDE w:val="0"/>
        <w:autoSpaceDN w:val="0"/>
        <w:adjustRightInd w:val="0"/>
        <w:jc w:val="both"/>
        <w:rPr>
          <w:rFonts w:ascii="Arial" w:hAnsi="Arial" w:cs="Arial"/>
          <w:sz w:val="22"/>
          <w:szCs w:val="22"/>
        </w:rPr>
      </w:pPr>
    </w:p>
    <w:p w14:paraId="11F803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1.-Certificación de número oficial:</w:t>
      </w:r>
    </w:p>
    <w:p w14:paraId="7298353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a)  Residencial                                                  </w:t>
      </w:r>
      <w:r w:rsidRPr="006C5B0E">
        <w:rPr>
          <w:rFonts w:ascii="Arial" w:hAnsi="Arial" w:cs="Arial"/>
          <w:sz w:val="22"/>
          <w:szCs w:val="22"/>
        </w:rPr>
        <w:tab/>
      </w:r>
      <w:r w:rsidRPr="006C5B0E">
        <w:rPr>
          <w:rFonts w:ascii="Arial" w:hAnsi="Arial" w:cs="Arial"/>
          <w:sz w:val="22"/>
          <w:szCs w:val="22"/>
        </w:rPr>
        <w:tab/>
        <w:t xml:space="preserve">$ </w:t>
      </w:r>
      <w:r w:rsidR="00EA37C8" w:rsidRPr="006C5B0E">
        <w:rPr>
          <w:rFonts w:ascii="Arial" w:hAnsi="Arial" w:cs="Arial"/>
          <w:sz w:val="22"/>
          <w:szCs w:val="22"/>
        </w:rPr>
        <w:t xml:space="preserve">  </w:t>
      </w:r>
      <w:r w:rsidRPr="006C5B0E">
        <w:rPr>
          <w:rFonts w:ascii="Arial" w:hAnsi="Arial" w:cs="Arial"/>
          <w:sz w:val="22"/>
          <w:szCs w:val="22"/>
        </w:rPr>
        <w:t>144.50</w:t>
      </w:r>
      <w:r w:rsidR="00EA37C8" w:rsidRPr="006C5B0E">
        <w:rPr>
          <w:rFonts w:ascii="Arial" w:hAnsi="Arial" w:cs="Arial"/>
          <w:sz w:val="22"/>
          <w:szCs w:val="22"/>
        </w:rPr>
        <w:t>.</w:t>
      </w:r>
    </w:p>
    <w:p w14:paraId="543FA3B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w:t>
      </w:r>
      <w:r w:rsidRPr="006C5B0E">
        <w:rPr>
          <w:rFonts w:ascii="Arial" w:hAnsi="Arial" w:cs="Arial"/>
          <w:b/>
          <w:sz w:val="22"/>
          <w:szCs w:val="22"/>
        </w:rPr>
        <w:t xml:space="preserve">)  </w:t>
      </w:r>
      <w:r w:rsidRPr="006C5B0E">
        <w:rPr>
          <w:rFonts w:ascii="Arial" w:hAnsi="Arial" w:cs="Arial"/>
          <w:sz w:val="22"/>
          <w:szCs w:val="22"/>
        </w:rPr>
        <w:t xml:space="preserve">Comercial                                                                 </w:t>
      </w:r>
      <w:r w:rsidRPr="006C5B0E">
        <w:rPr>
          <w:rFonts w:ascii="Arial" w:hAnsi="Arial" w:cs="Arial"/>
          <w:sz w:val="22"/>
          <w:szCs w:val="22"/>
        </w:rPr>
        <w:tab/>
        <w:t xml:space="preserve">$ </w:t>
      </w:r>
      <w:r w:rsidR="00EA37C8" w:rsidRPr="006C5B0E">
        <w:rPr>
          <w:rFonts w:ascii="Arial" w:hAnsi="Arial" w:cs="Arial"/>
          <w:sz w:val="22"/>
          <w:szCs w:val="22"/>
        </w:rPr>
        <w:t xml:space="preserve">  </w:t>
      </w:r>
      <w:r w:rsidRPr="006C5B0E">
        <w:rPr>
          <w:rFonts w:ascii="Arial" w:hAnsi="Arial" w:cs="Arial"/>
          <w:sz w:val="22"/>
          <w:szCs w:val="22"/>
        </w:rPr>
        <w:t>252.00</w:t>
      </w:r>
      <w:r w:rsidR="00EA37C8" w:rsidRPr="006C5B0E">
        <w:rPr>
          <w:rFonts w:ascii="Arial" w:hAnsi="Arial" w:cs="Arial"/>
          <w:sz w:val="22"/>
          <w:szCs w:val="22"/>
        </w:rPr>
        <w:t>.</w:t>
      </w:r>
    </w:p>
    <w:p w14:paraId="287806EF" w14:textId="77777777" w:rsidR="00870F00" w:rsidRPr="006C5B0E" w:rsidRDefault="00870F00" w:rsidP="00870F00">
      <w:pPr>
        <w:autoSpaceDE w:val="0"/>
        <w:autoSpaceDN w:val="0"/>
        <w:adjustRightInd w:val="0"/>
        <w:jc w:val="both"/>
        <w:rPr>
          <w:rFonts w:ascii="Arial" w:hAnsi="Arial" w:cs="Arial"/>
          <w:sz w:val="22"/>
          <w:szCs w:val="22"/>
        </w:rPr>
      </w:pPr>
    </w:p>
    <w:p w14:paraId="1FAED0C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Certificación de alineamiento:</w:t>
      </w:r>
    </w:p>
    <w:p w14:paraId="108CF1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a)  Residencial                                                               </w:t>
      </w:r>
      <w:r w:rsidRPr="006C5B0E">
        <w:rPr>
          <w:rFonts w:ascii="Arial" w:hAnsi="Arial" w:cs="Arial"/>
          <w:sz w:val="22"/>
          <w:szCs w:val="22"/>
        </w:rPr>
        <w:tab/>
        <w:t xml:space="preserve">$ </w:t>
      </w:r>
      <w:r w:rsidR="00EA37C8" w:rsidRPr="006C5B0E">
        <w:rPr>
          <w:rFonts w:ascii="Arial" w:hAnsi="Arial" w:cs="Arial"/>
          <w:sz w:val="22"/>
          <w:szCs w:val="22"/>
        </w:rPr>
        <w:t xml:space="preserve">  </w:t>
      </w:r>
      <w:r w:rsidRPr="006C5B0E">
        <w:rPr>
          <w:rFonts w:ascii="Arial" w:hAnsi="Arial" w:cs="Arial"/>
          <w:sz w:val="22"/>
          <w:szCs w:val="22"/>
        </w:rPr>
        <w:t>515.00</w:t>
      </w:r>
      <w:r w:rsidR="00EA37C8" w:rsidRPr="006C5B0E">
        <w:rPr>
          <w:rFonts w:ascii="Arial" w:hAnsi="Arial" w:cs="Arial"/>
          <w:sz w:val="22"/>
          <w:szCs w:val="22"/>
        </w:rPr>
        <w:t>.</w:t>
      </w:r>
    </w:p>
    <w:p w14:paraId="0A06BDD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b)  Comercial                                                                  </w:t>
      </w:r>
      <w:r w:rsidRPr="006C5B0E">
        <w:rPr>
          <w:rFonts w:ascii="Arial" w:hAnsi="Arial" w:cs="Arial"/>
          <w:sz w:val="22"/>
          <w:szCs w:val="22"/>
        </w:rPr>
        <w:tab/>
        <w:t xml:space="preserve">$ </w:t>
      </w:r>
      <w:r w:rsidR="00EA37C8" w:rsidRPr="006C5B0E">
        <w:rPr>
          <w:rFonts w:ascii="Arial" w:hAnsi="Arial" w:cs="Arial"/>
          <w:sz w:val="22"/>
          <w:szCs w:val="22"/>
        </w:rPr>
        <w:t xml:space="preserve">  </w:t>
      </w:r>
      <w:r w:rsidRPr="006C5B0E">
        <w:rPr>
          <w:rFonts w:ascii="Arial" w:hAnsi="Arial" w:cs="Arial"/>
          <w:sz w:val="22"/>
          <w:szCs w:val="22"/>
        </w:rPr>
        <w:t>819.50</w:t>
      </w:r>
      <w:r w:rsidR="00EA37C8" w:rsidRPr="006C5B0E">
        <w:rPr>
          <w:rFonts w:ascii="Arial" w:hAnsi="Arial" w:cs="Arial"/>
          <w:sz w:val="22"/>
          <w:szCs w:val="22"/>
        </w:rPr>
        <w:t>.</w:t>
      </w:r>
    </w:p>
    <w:p w14:paraId="3FAD61A1" w14:textId="77777777" w:rsidR="00870F00" w:rsidRPr="006C5B0E" w:rsidRDefault="00870F00" w:rsidP="00870F00">
      <w:pPr>
        <w:autoSpaceDE w:val="0"/>
        <w:autoSpaceDN w:val="0"/>
        <w:adjustRightInd w:val="0"/>
        <w:jc w:val="both"/>
        <w:rPr>
          <w:rFonts w:ascii="Arial" w:hAnsi="Arial" w:cs="Arial"/>
          <w:sz w:val="22"/>
          <w:szCs w:val="22"/>
        </w:rPr>
      </w:pPr>
    </w:p>
    <w:p w14:paraId="798741BD" w14:textId="556291A5"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lastRenderedPageBreak/>
        <w:t xml:space="preserve">3.- Certificación de alineamiento para escrituración    </w:t>
      </w:r>
      <w:r w:rsidRPr="006C5B0E">
        <w:rPr>
          <w:rFonts w:ascii="Arial" w:hAnsi="Arial" w:cs="Arial"/>
          <w:sz w:val="22"/>
          <w:szCs w:val="22"/>
        </w:rPr>
        <w:tab/>
        <w:t>$</w:t>
      </w:r>
      <w:r w:rsidR="00BD456A">
        <w:rPr>
          <w:rFonts w:ascii="Arial" w:hAnsi="Arial" w:cs="Arial"/>
          <w:sz w:val="22"/>
          <w:szCs w:val="22"/>
        </w:rPr>
        <w:t xml:space="preserve"> </w:t>
      </w:r>
      <w:r w:rsidRPr="006C5B0E">
        <w:rPr>
          <w:rFonts w:ascii="Arial" w:hAnsi="Arial" w:cs="Arial"/>
          <w:sz w:val="22"/>
          <w:szCs w:val="22"/>
        </w:rPr>
        <w:t>1,107.00</w:t>
      </w:r>
      <w:r w:rsidR="00EA37C8" w:rsidRPr="006C5B0E">
        <w:rPr>
          <w:rFonts w:ascii="Arial" w:hAnsi="Arial" w:cs="Arial"/>
          <w:sz w:val="22"/>
          <w:szCs w:val="22"/>
        </w:rPr>
        <w:t>.</w:t>
      </w:r>
    </w:p>
    <w:p w14:paraId="54F1F136" w14:textId="77777777" w:rsidR="00870F00" w:rsidRPr="006C5B0E" w:rsidRDefault="00870F00" w:rsidP="00870F00">
      <w:pPr>
        <w:autoSpaceDE w:val="0"/>
        <w:autoSpaceDN w:val="0"/>
        <w:adjustRightInd w:val="0"/>
        <w:jc w:val="both"/>
        <w:rPr>
          <w:rFonts w:ascii="Arial" w:hAnsi="Arial" w:cs="Arial"/>
          <w:b/>
          <w:bCs/>
          <w:sz w:val="22"/>
          <w:szCs w:val="22"/>
        </w:rPr>
      </w:pPr>
    </w:p>
    <w:p w14:paraId="60BF80B4"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2DB95C4C"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LA EXPEDICIÓN DE LICENCIAS PARA FRACCIONAMIENTOS</w:t>
      </w:r>
    </w:p>
    <w:p w14:paraId="3B16A075" w14:textId="77777777" w:rsidR="00870F00" w:rsidRPr="006C5B0E" w:rsidRDefault="00870F00" w:rsidP="00870F00">
      <w:pPr>
        <w:autoSpaceDE w:val="0"/>
        <w:autoSpaceDN w:val="0"/>
        <w:adjustRightInd w:val="0"/>
        <w:jc w:val="both"/>
        <w:rPr>
          <w:rFonts w:ascii="Arial" w:hAnsi="Arial" w:cs="Arial"/>
          <w:b/>
          <w:bCs/>
          <w:sz w:val="22"/>
          <w:szCs w:val="22"/>
        </w:rPr>
      </w:pPr>
    </w:p>
    <w:p w14:paraId="6E1681F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22- </w:t>
      </w:r>
      <w:r w:rsidRPr="006C5B0E">
        <w:rPr>
          <w:rFonts w:ascii="Arial" w:hAnsi="Arial" w:cs="Arial"/>
          <w:sz w:val="22"/>
          <w:szCs w:val="22"/>
        </w:rPr>
        <w:t xml:space="preserve">Este derecho se causará por la aprobación de planos, así como por la expedición de licencias de fraccionamientos habitacionales, campestres, comerciales, industriales </w:t>
      </w:r>
      <w:proofErr w:type="spellStart"/>
      <w:r w:rsidRPr="006C5B0E">
        <w:rPr>
          <w:rFonts w:ascii="Arial" w:hAnsi="Arial" w:cs="Arial"/>
          <w:sz w:val="22"/>
          <w:szCs w:val="22"/>
        </w:rPr>
        <w:t>ó</w:t>
      </w:r>
      <w:proofErr w:type="spellEnd"/>
      <w:r w:rsidRPr="006C5B0E">
        <w:rPr>
          <w:rFonts w:ascii="Arial" w:hAnsi="Arial" w:cs="Arial"/>
          <w:sz w:val="22"/>
          <w:szCs w:val="22"/>
        </w:rPr>
        <w:t xml:space="preserve"> cementerios, así como de fusiones, subdivisiones y </w:t>
      </w:r>
      <w:proofErr w:type="spellStart"/>
      <w:r w:rsidRPr="006C5B0E">
        <w:rPr>
          <w:rFonts w:ascii="Arial" w:hAnsi="Arial" w:cs="Arial"/>
          <w:sz w:val="22"/>
          <w:szCs w:val="22"/>
        </w:rPr>
        <w:t>relotificaciones</w:t>
      </w:r>
      <w:proofErr w:type="spellEnd"/>
      <w:r w:rsidRPr="006C5B0E">
        <w:rPr>
          <w:rFonts w:ascii="Arial" w:hAnsi="Arial" w:cs="Arial"/>
          <w:sz w:val="22"/>
          <w:szCs w:val="22"/>
        </w:rPr>
        <w:t xml:space="preserve"> de predios y se causarán conforme a las siguientes tarifas:</w:t>
      </w:r>
    </w:p>
    <w:p w14:paraId="7084DC49" w14:textId="77777777" w:rsidR="00870F00" w:rsidRPr="006C5B0E" w:rsidRDefault="00870F00" w:rsidP="00870F00">
      <w:pPr>
        <w:autoSpaceDE w:val="0"/>
        <w:autoSpaceDN w:val="0"/>
        <w:adjustRightInd w:val="0"/>
        <w:jc w:val="both"/>
        <w:rPr>
          <w:rFonts w:ascii="Arial" w:hAnsi="Arial" w:cs="Arial"/>
          <w:sz w:val="22"/>
          <w:szCs w:val="22"/>
        </w:rPr>
      </w:pPr>
    </w:p>
    <w:p w14:paraId="3403CA9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Para la creación de nuevos fraccionamientos y su lotificación, la obtención del permiso causará una cuota por metro cuadrado vendible conforme a lo siguiente:</w:t>
      </w:r>
    </w:p>
    <w:p w14:paraId="107FD641" w14:textId="77777777" w:rsidR="00870F00" w:rsidRPr="006C5B0E" w:rsidRDefault="00870F00" w:rsidP="00870F00">
      <w:pPr>
        <w:autoSpaceDE w:val="0"/>
        <w:autoSpaceDN w:val="0"/>
        <w:adjustRightInd w:val="0"/>
        <w:jc w:val="both"/>
        <w:rPr>
          <w:rFonts w:ascii="Arial" w:hAnsi="Arial" w:cs="Arial"/>
          <w:sz w:val="22"/>
          <w:szCs w:val="22"/>
        </w:rPr>
      </w:pPr>
    </w:p>
    <w:p w14:paraId="134B3576"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1.-Interés social        </w:t>
      </w:r>
      <w:r w:rsidRPr="006C5B0E">
        <w:rPr>
          <w:rFonts w:ascii="Arial" w:hAnsi="Arial" w:cs="Arial"/>
          <w:sz w:val="22"/>
          <w:szCs w:val="22"/>
        </w:rPr>
        <w:tab/>
        <w:t>$ 3.22</w:t>
      </w:r>
      <w:r w:rsidR="00C863A5" w:rsidRPr="006C5B0E">
        <w:rPr>
          <w:rFonts w:ascii="Arial" w:hAnsi="Arial" w:cs="Arial"/>
          <w:sz w:val="22"/>
          <w:szCs w:val="22"/>
        </w:rPr>
        <w:t>.</w:t>
      </w:r>
    </w:p>
    <w:p w14:paraId="474EAC09"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2.- Popular </w:t>
      </w:r>
      <w:r w:rsidRPr="006C5B0E">
        <w:rPr>
          <w:rFonts w:ascii="Arial" w:hAnsi="Arial" w:cs="Arial"/>
          <w:sz w:val="22"/>
          <w:szCs w:val="22"/>
        </w:rPr>
        <w:tab/>
        <w:t xml:space="preserve">       $ 5.27</w:t>
      </w:r>
      <w:r w:rsidR="00C863A5" w:rsidRPr="006C5B0E">
        <w:rPr>
          <w:rFonts w:ascii="Arial" w:hAnsi="Arial" w:cs="Arial"/>
          <w:sz w:val="22"/>
          <w:szCs w:val="22"/>
        </w:rPr>
        <w:t>.</w:t>
      </w:r>
    </w:p>
    <w:p w14:paraId="302AA9A4"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3.- Medio </w:t>
      </w:r>
      <w:r w:rsidRPr="006C5B0E">
        <w:rPr>
          <w:rFonts w:ascii="Arial" w:hAnsi="Arial" w:cs="Arial"/>
          <w:sz w:val="22"/>
          <w:szCs w:val="22"/>
        </w:rPr>
        <w:tab/>
        <w:t xml:space="preserve">       $ 6.78</w:t>
      </w:r>
      <w:r w:rsidR="00C863A5" w:rsidRPr="006C5B0E">
        <w:rPr>
          <w:rFonts w:ascii="Arial" w:hAnsi="Arial" w:cs="Arial"/>
          <w:sz w:val="22"/>
          <w:szCs w:val="22"/>
        </w:rPr>
        <w:t>.</w:t>
      </w:r>
    </w:p>
    <w:p w14:paraId="6FBAC048"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4.- Residencial </w:t>
      </w:r>
      <w:r w:rsidRPr="006C5B0E">
        <w:rPr>
          <w:rFonts w:ascii="Arial" w:hAnsi="Arial" w:cs="Arial"/>
          <w:sz w:val="22"/>
          <w:szCs w:val="22"/>
        </w:rPr>
        <w:tab/>
        <w:t xml:space="preserve">    </w:t>
      </w:r>
      <w:r w:rsidRPr="006C5B0E">
        <w:rPr>
          <w:rFonts w:ascii="Arial" w:hAnsi="Arial" w:cs="Arial"/>
          <w:sz w:val="22"/>
          <w:szCs w:val="22"/>
        </w:rPr>
        <w:tab/>
        <w:t>$ 9.13</w:t>
      </w:r>
      <w:r w:rsidR="00C863A5" w:rsidRPr="006C5B0E">
        <w:rPr>
          <w:rFonts w:ascii="Arial" w:hAnsi="Arial" w:cs="Arial"/>
          <w:sz w:val="22"/>
          <w:szCs w:val="22"/>
        </w:rPr>
        <w:t>.</w:t>
      </w:r>
    </w:p>
    <w:p w14:paraId="6A6F83D6"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5.- Comercial </w:t>
      </w:r>
      <w:r w:rsidRPr="006C5B0E">
        <w:rPr>
          <w:rFonts w:ascii="Arial" w:hAnsi="Arial" w:cs="Arial"/>
          <w:sz w:val="22"/>
          <w:szCs w:val="22"/>
        </w:rPr>
        <w:tab/>
        <w:t xml:space="preserve">    </w:t>
      </w:r>
      <w:r w:rsidRPr="006C5B0E">
        <w:rPr>
          <w:rFonts w:ascii="Arial" w:hAnsi="Arial" w:cs="Arial"/>
          <w:sz w:val="22"/>
          <w:szCs w:val="22"/>
        </w:rPr>
        <w:tab/>
        <w:t>$ 9.13</w:t>
      </w:r>
      <w:r w:rsidR="00C863A5" w:rsidRPr="006C5B0E">
        <w:rPr>
          <w:rFonts w:ascii="Arial" w:hAnsi="Arial" w:cs="Arial"/>
          <w:sz w:val="22"/>
          <w:szCs w:val="22"/>
        </w:rPr>
        <w:t>.</w:t>
      </w:r>
    </w:p>
    <w:p w14:paraId="5321A858"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6.- Industrial </w:t>
      </w:r>
      <w:r w:rsidRPr="006C5B0E">
        <w:rPr>
          <w:rFonts w:ascii="Arial" w:hAnsi="Arial" w:cs="Arial"/>
          <w:sz w:val="22"/>
          <w:szCs w:val="22"/>
        </w:rPr>
        <w:tab/>
        <w:t xml:space="preserve">    </w:t>
      </w:r>
      <w:r w:rsidRPr="006C5B0E">
        <w:rPr>
          <w:rFonts w:ascii="Arial" w:hAnsi="Arial" w:cs="Arial"/>
          <w:sz w:val="22"/>
          <w:szCs w:val="22"/>
        </w:rPr>
        <w:tab/>
        <w:t>$ 7.91</w:t>
      </w:r>
      <w:r w:rsidR="00C863A5" w:rsidRPr="006C5B0E">
        <w:rPr>
          <w:rFonts w:ascii="Arial" w:hAnsi="Arial" w:cs="Arial"/>
          <w:sz w:val="22"/>
          <w:szCs w:val="22"/>
        </w:rPr>
        <w:t>.</w:t>
      </w:r>
    </w:p>
    <w:p w14:paraId="4D441E9F"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7.- Cementerios      </w:t>
      </w:r>
      <w:r w:rsidRPr="006C5B0E">
        <w:rPr>
          <w:rFonts w:ascii="Arial" w:hAnsi="Arial" w:cs="Arial"/>
          <w:sz w:val="22"/>
          <w:szCs w:val="22"/>
        </w:rPr>
        <w:tab/>
        <w:t>$ 3.22</w:t>
      </w:r>
      <w:r w:rsidR="00C863A5" w:rsidRPr="006C5B0E">
        <w:rPr>
          <w:rFonts w:ascii="Arial" w:hAnsi="Arial" w:cs="Arial"/>
          <w:sz w:val="22"/>
          <w:szCs w:val="22"/>
        </w:rPr>
        <w:t>.</w:t>
      </w:r>
    </w:p>
    <w:p w14:paraId="49578DC2"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8.- Campestres       </w:t>
      </w:r>
      <w:r w:rsidRPr="006C5B0E">
        <w:rPr>
          <w:rFonts w:ascii="Arial" w:hAnsi="Arial" w:cs="Arial"/>
          <w:sz w:val="22"/>
          <w:szCs w:val="22"/>
        </w:rPr>
        <w:tab/>
        <w:t>$ 3.87</w:t>
      </w:r>
      <w:r w:rsidR="00C863A5" w:rsidRPr="006C5B0E">
        <w:rPr>
          <w:rFonts w:ascii="Arial" w:hAnsi="Arial" w:cs="Arial"/>
          <w:sz w:val="22"/>
          <w:szCs w:val="22"/>
        </w:rPr>
        <w:t>.</w:t>
      </w:r>
    </w:p>
    <w:p w14:paraId="3EE616B4"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p>
    <w:p w14:paraId="1C01DF52"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II.- Para permisos de </w:t>
      </w:r>
      <w:proofErr w:type="spellStart"/>
      <w:r w:rsidRPr="006C5B0E">
        <w:rPr>
          <w:rFonts w:ascii="Arial" w:hAnsi="Arial" w:cs="Arial"/>
          <w:sz w:val="22"/>
          <w:szCs w:val="22"/>
        </w:rPr>
        <w:t>relotificación</w:t>
      </w:r>
      <w:proofErr w:type="spellEnd"/>
      <w:r w:rsidRPr="006C5B0E">
        <w:rPr>
          <w:rFonts w:ascii="Arial" w:hAnsi="Arial" w:cs="Arial"/>
          <w:sz w:val="22"/>
          <w:szCs w:val="22"/>
        </w:rPr>
        <w:t xml:space="preserve"> de fraccionamientos existentes y por subdivisiones y fusiones de terrenos urbanizados y campestres, causarán una cuota por metro cuadrado vendible de:</w:t>
      </w:r>
    </w:p>
    <w:p w14:paraId="0EE0FDCC"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p>
    <w:p w14:paraId="687526A4"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1.- Interés social </w:t>
      </w:r>
      <w:r w:rsidRPr="006C5B0E">
        <w:rPr>
          <w:rFonts w:ascii="Arial" w:hAnsi="Arial" w:cs="Arial"/>
          <w:sz w:val="22"/>
          <w:szCs w:val="22"/>
        </w:rPr>
        <w:tab/>
        <w:t xml:space="preserve">     $ 0.87</w:t>
      </w:r>
      <w:r w:rsidR="00C863A5" w:rsidRPr="006C5B0E">
        <w:rPr>
          <w:rFonts w:ascii="Arial" w:hAnsi="Arial" w:cs="Arial"/>
          <w:sz w:val="22"/>
          <w:szCs w:val="22"/>
        </w:rPr>
        <w:t>.</w:t>
      </w:r>
    </w:p>
    <w:p w14:paraId="71584FDF"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2.- Popular </w:t>
      </w:r>
      <w:r w:rsidRPr="006C5B0E">
        <w:rPr>
          <w:rFonts w:ascii="Arial" w:hAnsi="Arial" w:cs="Arial"/>
          <w:sz w:val="22"/>
          <w:szCs w:val="22"/>
        </w:rPr>
        <w:tab/>
        <w:t xml:space="preserve">     $ 0.87</w:t>
      </w:r>
      <w:r w:rsidR="00C863A5" w:rsidRPr="006C5B0E">
        <w:rPr>
          <w:rFonts w:ascii="Arial" w:hAnsi="Arial" w:cs="Arial"/>
          <w:sz w:val="22"/>
          <w:szCs w:val="22"/>
        </w:rPr>
        <w:t>.</w:t>
      </w:r>
    </w:p>
    <w:p w14:paraId="63FD063C"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3.- Medio </w:t>
      </w:r>
      <w:r w:rsidRPr="006C5B0E">
        <w:rPr>
          <w:rFonts w:ascii="Arial" w:hAnsi="Arial" w:cs="Arial"/>
          <w:sz w:val="22"/>
          <w:szCs w:val="22"/>
        </w:rPr>
        <w:tab/>
        <w:t xml:space="preserve">     $ 1.23</w:t>
      </w:r>
      <w:r w:rsidR="00C863A5" w:rsidRPr="006C5B0E">
        <w:rPr>
          <w:rFonts w:ascii="Arial" w:hAnsi="Arial" w:cs="Arial"/>
          <w:sz w:val="22"/>
          <w:szCs w:val="22"/>
        </w:rPr>
        <w:t>.</w:t>
      </w:r>
    </w:p>
    <w:p w14:paraId="7CE51F1C"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4.- Residencial </w:t>
      </w:r>
      <w:r w:rsidRPr="006C5B0E">
        <w:rPr>
          <w:rFonts w:ascii="Arial" w:hAnsi="Arial" w:cs="Arial"/>
          <w:sz w:val="22"/>
          <w:szCs w:val="22"/>
        </w:rPr>
        <w:tab/>
        <w:t xml:space="preserve">     $ 1.34</w:t>
      </w:r>
      <w:r w:rsidR="00C863A5" w:rsidRPr="006C5B0E">
        <w:rPr>
          <w:rFonts w:ascii="Arial" w:hAnsi="Arial" w:cs="Arial"/>
          <w:sz w:val="22"/>
          <w:szCs w:val="22"/>
        </w:rPr>
        <w:t>.</w:t>
      </w:r>
    </w:p>
    <w:p w14:paraId="7CE763EA"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5.- Comercial </w:t>
      </w:r>
      <w:r w:rsidRPr="006C5B0E">
        <w:rPr>
          <w:rFonts w:ascii="Arial" w:hAnsi="Arial" w:cs="Arial"/>
          <w:sz w:val="22"/>
          <w:szCs w:val="22"/>
        </w:rPr>
        <w:tab/>
        <w:t xml:space="preserve">     $ 1.34</w:t>
      </w:r>
      <w:r w:rsidR="00C863A5" w:rsidRPr="006C5B0E">
        <w:rPr>
          <w:rFonts w:ascii="Arial" w:hAnsi="Arial" w:cs="Arial"/>
          <w:sz w:val="22"/>
          <w:szCs w:val="22"/>
        </w:rPr>
        <w:t>.</w:t>
      </w:r>
    </w:p>
    <w:p w14:paraId="53F0F3D4"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6.- Industrial </w:t>
      </w:r>
      <w:r w:rsidRPr="006C5B0E">
        <w:rPr>
          <w:rFonts w:ascii="Arial" w:hAnsi="Arial" w:cs="Arial"/>
          <w:sz w:val="22"/>
          <w:szCs w:val="22"/>
        </w:rPr>
        <w:tab/>
        <w:t xml:space="preserve">     $ 1.34</w:t>
      </w:r>
      <w:r w:rsidR="00C863A5" w:rsidRPr="006C5B0E">
        <w:rPr>
          <w:rFonts w:ascii="Arial" w:hAnsi="Arial" w:cs="Arial"/>
          <w:sz w:val="22"/>
          <w:szCs w:val="22"/>
        </w:rPr>
        <w:t>.</w:t>
      </w:r>
    </w:p>
    <w:p w14:paraId="5DC6F48A"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7.- Campestre </w:t>
      </w:r>
      <w:r w:rsidRPr="006C5B0E">
        <w:rPr>
          <w:rFonts w:ascii="Arial" w:hAnsi="Arial" w:cs="Arial"/>
          <w:sz w:val="22"/>
          <w:szCs w:val="22"/>
        </w:rPr>
        <w:tab/>
        <w:t xml:space="preserve">     $ 1.34</w:t>
      </w:r>
      <w:r w:rsidR="00C863A5" w:rsidRPr="006C5B0E">
        <w:rPr>
          <w:rFonts w:ascii="Arial" w:hAnsi="Arial" w:cs="Arial"/>
          <w:sz w:val="22"/>
          <w:szCs w:val="22"/>
        </w:rPr>
        <w:t>.</w:t>
      </w:r>
    </w:p>
    <w:p w14:paraId="34A03AE2"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p>
    <w:p w14:paraId="01FFC76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Cuando el área que sea subdividida sea menor al 30% del total del predio a subdividir se cobrara únicamente por los metros correspondientes a la superficie subdividida.</w:t>
      </w:r>
    </w:p>
    <w:p w14:paraId="4C91389F" w14:textId="77777777" w:rsidR="00870F00" w:rsidRPr="006C5B0E" w:rsidRDefault="00870F00" w:rsidP="00870F00">
      <w:pPr>
        <w:autoSpaceDE w:val="0"/>
        <w:autoSpaceDN w:val="0"/>
        <w:adjustRightInd w:val="0"/>
        <w:jc w:val="both"/>
        <w:rPr>
          <w:rFonts w:ascii="Arial" w:hAnsi="Arial" w:cs="Arial"/>
          <w:sz w:val="22"/>
          <w:szCs w:val="22"/>
        </w:rPr>
      </w:pPr>
    </w:p>
    <w:p w14:paraId="7A35F7D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III.-Por aprobación de planos de subdivisiones, fusiones, lotificaciones o </w:t>
      </w:r>
      <w:proofErr w:type="spellStart"/>
      <w:r w:rsidRPr="006C5B0E">
        <w:rPr>
          <w:rFonts w:ascii="Arial" w:hAnsi="Arial" w:cs="Arial"/>
          <w:sz w:val="22"/>
          <w:szCs w:val="22"/>
        </w:rPr>
        <w:t>relotificaciones</w:t>
      </w:r>
      <w:proofErr w:type="spellEnd"/>
      <w:r w:rsidRPr="006C5B0E">
        <w:rPr>
          <w:rFonts w:ascii="Arial" w:hAnsi="Arial" w:cs="Arial"/>
          <w:sz w:val="22"/>
          <w:szCs w:val="22"/>
        </w:rPr>
        <w:t xml:space="preserve">, se aplicarán las siguientes tarifas: </w:t>
      </w:r>
    </w:p>
    <w:p w14:paraId="0370E56C" w14:textId="77777777" w:rsidR="00870F00" w:rsidRPr="006C5B0E" w:rsidRDefault="00870F00" w:rsidP="00870F00">
      <w:pPr>
        <w:pStyle w:val="Prrafodelista1"/>
        <w:autoSpaceDE w:val="0"/>
        <w:autoSpaceDN w:val="0"/>
        <w:adjustRightInd w:val="0"/>
        <w:rPr>
          <w:rFonts w:cs="Arial"/>
          <w:sz w:val="22"/>
          <w:szCs w:val="22"/>
        </w:rPr>
      </w:pPr>
    </w:p>
    <w:p w14:paraId="1D1E0148" w14:textId="77777777" w:rsidR="00870F00" w:rsidRPr="006C5B0E" w:rsidRDefault="00870F00" w:rsidP="00870F00">
      <w:pPr>
        <w:pStyle w:val="Prrafodelista1"/>
        <w:autoSpaceDE w:val="0"/>
        <w:autoSpaceDN w:val="0"/>
        <w:adjustRightInd w:val="0"/>
        <w:rPr>
          <w:rFonts w:cs="Arial"/>
          <w:sz w:val="22"/>
          <w:szCs w:val="22"/>
        </w:rPr>
      </w:pPr>
      <w:r w:rsidRPr="006C5B0E">
        <w:rPr>
          <w:rFonts w:cs="Arial"/>
          <w:sz w:val="22"/>
          <w:szCs w:val="22"/>
        </w:rPr>
        <w:t>1.- Urbano                      $    501.50</w:t>
      </w:r>
      <w:r w:rsidR="00C863A5" w:rsidRPr="006C5B0E">
        <w:rPr>
          <w:rFonts w:cs="Arial"/>
          <w:sz w:val="22"/>
          <w:szCs w:val="22"/>
        </w:rPr>
        <w:t>.</w:t>
      </w:r>
    </w:p>
    <w:p w14:paraId="2323DE9B" w14:textId="77777777" w:rsidR="00870F00" w:rsidRPr="006C5B0E" w:rsidRDefault="00870F00" w:rsidP="00870F00">
      <w:pPr>
        <w:pStyle w:val="Prrafodelista1"/>
        <w:autoSpaceDE w:val="0"/>
        <w:autoSpaceDN w:val="0"/>
        <w:adjustRightInd w:val="0"/>
        <w:rPr>
          <w:rFonts w:cs="Arial"/>
          <w:sz w:val="22"/>
          <w:szCs w:val="22"/>
        </w:rPr>
      </w:pPr>
      <w:r w:rsidRPr="006C5B0E">
        <w:rPr>
          <w:rFonts w:cs="Arial"/>
          <w:sz w:val="22"/>
          <w:szCs w:val="22"/>
        </w:rPr>
        <w:t>2.- Rustico</w:t>
      </w:r>
      <w:r w:rsidRPr="006C5B0E">
        <w:rPr>
          <w:rFonts w:cs="Arial"/>
          <w:sz w:val="22"/>
          <w:szCs w:val="22"/>
        </w:rPr>
        <w:tab/>
        <w:t xml:space="preserve">                $    714.50</w:t>
      </w:r>
      <w:r w:rsidR="00C863A5" w:rsidRPr="006C5B0E">
        <w:rPr>
          <w:rFonts w:cs="Arial"/>
          <w:sz w:val="22"/>
          <w:szCs w:val="22"/>
        </w:rPr>
        <w:t>.</w:t>
      </w:r>
    </w:p>
    <w:p w14:paraId="321FA3AC" w14:textId="77777777" w:rsidR="00870F00" w:rsidRPr="006C5B0E" w:rsidRDefault="00870F00" w:rsidP="00870F00">
      <w:pPr>
        <w:pStyle w:val="Prrafodelista1"/>
        <w:autoSpaceDE w:val="0"/>
        <w:autoSpaceDN w:val="0"/>
        <w:adjustRightInd w:val="0"/>
        <w:rPr>
          <w:rFonts w:cs="Arial"/>
          <w:sz w:val="22"/>
          <w:szCs w:val="22"/>
        </w:rPr>
      </w:pPr>
      <w:r w:rsidRPr="006C5B0E">
        <w:rPr>
          <w:rFonts w:cs="Arial"/>
          <w:sz w:val="22"/>
          <w:szCs w:val="22"/>
        </w:rPr>
        <w:t xml:space="preserve">3.- Comercial </w:t>
      </w:r>
      <w:r w:rsidRPr="006C5B0E">
        <w:rPr>
          <w:rFonts w:cs="Arial"/>
          <w:sz w:val="22"/>
          <w:szCs w:val="22"/>
        </w:rPr>
        <w:tab/>
        <w:t xml:space="preserve">                $    857.00</w:t>
      </w:r>
      <w:r w:rsidR="00C863A5" w:rsidRPr="006C5B0E">
        <w:rPr>
          <w:rFonts w:cs="Arial"/>
          <w:sz w:val="22"/>
          <w:szCs w:val="22"/>
        </w:rPr>
        <w:t>.</w:t>
      </w:r>
    </w:p>
    <w:p w14:paraId="02D6BC47" w14:textId="77777777" w:rsidR="00870F00" w:rsidRPr="006C5B0E" w:rsidRDefault="00870F00" w:rsidP="00870F00">
      <w:pPr>
        <w:pStyle w:val="Prrafodelista1"/>
        <w:autoSpaceDE w:val="0"/>
        <w:autoSpaceDN w:val="0"/>
        <w:adjustRightInd w:val="0"/>
        <w:rPr>
          <w:rFonts w:cs="Arial"/>
          <w:sz w:val="22"/>
          <w:szCs w:val="22"/>
        </w:rPr>
      </w:pPr>
      <w:r w:rsidRPr="006C5B0E">
        <w:rPr>
          <w:rFonts w:cs="Arial"/>
          <w:sz w:val="22"/>
          <w:szCs w:val="22"/>
        </w:rPr>
        <w:t xml:space="preserve">4.- Industrial </w:t>
      </w:r>
      <w:r w:rsidRPr="006C5B0E">
        <w:rPr>
          <w:rFonts w:cs="Arial"/>
          <w:sz w:val="22"/>
          <w:szCs w:val="22"/>
        </w:rPr>
        <w:tab/>
        <w:t xml:space="preserve">                $ 1,141.00</w:t>
      </w:r>
      <w:r w:rsidR="00C863A5" w:rsidRPr="006C5B0E">
        <w:rPr>
          <w:rFonts w:cs="Arial"/>
          <w:sz w:val="22"/>
          <w:szCs w:val="22"/>
        </w:rPr>
        <w:t>.</w:t>
      </w:r>
    </w:p>
    <w:p w14:paraId="0301AB84" w14:textId="77777777" w:rsidR="00870F00" w:rsidRPr="006C5B0E" w:rsidRDefault="00870F00" w:rsidP="00870F00">
      <w:pPr>
        <w:jc w:val="both"/>
        <w:rPr>
          <w:rFonts w:ascii="Arial" w:hAnsi="Arial" w:cs="Arial"/>
          <w:sz w:val="22"/>
          <w:szCs w:val="22"/>
        </w:rPr>
      </w:pPr>
    </w:p>
    <w:p w14:paraId="721D9183" w14:textId="77777777" w:rsidR="00870F00" w:rsidRPr="006C5B0E" w:rsidRDefault="00870F00" w:rsidP="00870F00">
      <w:pPr>
        <w:pStyle w:val="Prrafodelista1"/>
        <w:autoSpaceDE w:val="0"/>
        <w:autoSpaceDN w:val="0"/>
        <w:adjustRightInd w:val="0"/>
        <w:ind w:left="0"/>
        <w:rPr>
          <w:rFonts w:cs="Arial"/>
          <w:sz w:val="22"/>
          <w:szCs w:val="22"/>
        </w:rPr>
      </w:pPr>
      <w:r w:rsidRPr="006C5B0E">
        <w:rPr>
          <w:rFonts w:cs="Arial"/>
          <w:sz w:val="22"/>
          <w:szCs w:val="22"/>
        </w:rPr>
        <w:t xml:space="preserve">IV.-Por prorroga de Licencia de Fraccionamiento o licencia de </w:t>
      </w:r>
      <w:proofErr w:type="spellStart"/>
      <w:r w:rsidRPr="006C5B0E">
        <w:rPr>
          <w:rFonts w:cs="Arial"/>
          <w:sz w:val="22"/>
          <w:szCs w:val="22"/>
        </w:rPr>
        <w:t>relotificación</w:t>
      </w:r>
      <w:proofErr w:type="spellEnd"/>
      <w:r w:rsidRPr="006C5B0E">
        <w:rPr>
          <w:rFonts w:cs="Arial"/>
          <w:sz w:val="22"/>
          <w:szCs w:val="22"/>
        </w:rPr>
        <w:t xml:space="preserve"> con plazo máximo de 365 días naturales, se cubrirán los derechos por metro cuadrado de área vendible conforme a la siguiente tabla:</w:t>
      </w:r>
    </w:p>
    <w:p w14:paraId="73644605" w14:textId="77777777" w:rsidR="00870F00" w:rsidRPr="006C5B0E" w:rsidRDefault="00870F00" w:rsidP="00870F0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6"/>
      </w:tblGrid>
      <w:tr w:rsidR="00870F00" w:rsidRPr="006C5B0E" w14:paraId="47CF70A0" w14:textId="77777777" w:rsidTr="006E5F45">
        <w:trPr>
          <w:jc w:val="center"/>
        </w:trPr>
        <w:tc>
          <w:tcPr>
            <w:tcW w:w="3395" w:type="dxa"/>
            <w:shd w:val="clear" w:color="auto" w:fill="auto"/>
          </w:tcPr>
          <w:p w14:paraId="68DF14B1"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DIAS</w:t>
            </w:r>
          </w:p>
        </w:tc>
        <w:tc>
          <w:tcPr>
            <w:tcW w:w="1996" w:type="dxa"/>
            <w:shd w:val="clear" w:color="auto" w:fill="auto"/>
          </w:tcPr>
          <w:p w14:paraId="5129B346"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IMPORTE</w:t>
            </w:r>
          </w:p>
        </w:tc>
      </w:tr>
      <w:tr w:rsidR="00870F00" w:rsidRPr="006C5B0E" w14:paraId="55C7BCC6" w14:textId="77777777" w:rsidTr="006E5F45">
        <w:trPr>
          <w:jc w:val="center"/>
        </w:trPr>
        <w:tc>
          <w:tcPr>
            <w:tcW w:w="3395" w:type="dxa"/>
            <w:shd w:val="clear" w:color="auto" w:fill="auto"/>
          </w:tcPr>
          <w:p w14:paraId="7C208F0D"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lastRenderedPageBreak/>
              <w:t xml:space="preserve">1.- Hasta 30 </w:t>
            </w:r>
          </w:p>
        </w:tc>
        <w:tc>
          <w:tcPr>
            <w:tcW w:w="1996" w:type="dxa"/>
            <w:shd w:val="clear" w:color="auto" w:fill="auto"/>
          </w:tcPr>
          <w:p w14:paraId="081CD944"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$ 0.13</w:t>
            </w:r>
          </w:p>
        </w:tc>
      </w:tr>
      <w:tr w:rsidR="00870F00" w:rsidRPr="006C5B0E" w14:paraId="72F8D33B" w14:textId="77777777" w:rsidTr="006E5F45">
        <w:trPr>
          <w:jc w:val="center"/>
        </w:trPr>
        <w:tc>
          <w:tcPr>
            <w:tcW w:w="3395" w:type="dxa"/>
            <w:shd w:val="clear" w:color="auto" w:fill="auto"/>
          </w:tcPr>
          <w:p w14:paraId="6AA1E52C"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2.- Hasta 90</w:t>
            </w:r>
          </w:p>
        </w:tc>
        <w:tc>
          <w:tcPr>
            <w:tcW w:w="1996" w:type="dxa"/>
            <w:shd w:val="clear" w:color="auto" w:fill="auto"/>
          </w:tcPr>
          <w:p w14:paraId="5FE1C2BE"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$ 0.31</w:t>
            </w:r>
          </w:p>
        </w:tc>
      </w:tr>
      <w:tr w:rsidR="00870F00" w:rsidRPr="006C5B0E" w14:paraId="43966506" w14:textId="77777777" w:rsidTr="006E5F45">
        <w:trPr>
          <w:jc w:val="center"/>
        </w:trPr>
        <w:tc>
          <w:tcPr>
            <w:tcW w:w="3395" w:type="dxa"/>
            <w:shd w:val="clear" w:color="auto" w:fill="auto"/>
          </w:tcPr>
          <w:p w14:paraId="4ECC60F7"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3.- Hasta 180</w:t>
            </w:r>
          </w:p>
        </w:tc>
        <w:tc>
          <w:tcPr>
            <w:tcW w:w="1996" w:type="dxa"/>
            <w:shd w:val="clear" w:color="auto" w:fill="auto"/>
          </w:tcPr>
          <w:p w14:paraId="11B0B82E"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$ 0.48</w:t>
            </w:r>
          </w:p>
        </w:tc>
      </w:tr>
      <w:tr w:rsidR="00870F00" w:rsidRPr="006C5B0E" w14:paraId="7BE83E52" w14:textId="77777777" w:rsidTr="006E5F45">
        <w:trPr>
          <w:jc w:val="center"/>
        </w:trPr>
        <w:tc>
          <w:tcPr>
            <w:tcW w:w="3395" w:type="dxa"/>
            <w:shd w:val="clear" w:color="auto" w:fill="auto"/>
          </w:tcPr>
          <w:p w14:paraId="7BAE6660"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4.- Hasta 270</w:t>
            </w:r>
          </w:p>
        </w:tc>
        <w:tc>
          <w:tcPr>
            <w:tcW w:w="1996" w:type="dxa"/>
            <w:shd w:val="clear" w:color="auto" w:fill="auto"/>
          </w:tcPr>
          <w:p w14:paraId="6C9A70DA"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$ 0.60</w:t>
            </w:r>
          </w:p>
        </w:tc>
      </w:tr>
      <w:tr w:rsidR="00870F00" w:rsidRPr="006C5B0E" w14:paraId="54D06FAE" w14:textId="77777777" w:rsidTr="006E5F45">
        <w:trPr>
          <w:jc w:val="center"/>
        </w:trPr>
        <w:tc>
          <w:tcPr>
            <w:tcW w:w="3395" w:type="dxa"/>
            <w:shd w:val="clear" w:color="auto" w:fill="auto"/>
          </w:tcPr>
          <w:p w14:paraId="17ABDBFC"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5.- Hasta 365</w:t>
            </w:r>
          </w:p>
        </w:tc>
        <w:tc>
          <w:tcPr>
            <w:tcW w:w="1996" w:type="dxa"/>
            <w:shd w:val="clear" w:color="auto" w:fill="auto"/>
          </w:tcPr>
          <w:p w14:paraId="37230054"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$ 0.73</w:t>
            </w:r>
          </w:p>
        </w:tc>
      </w:tr>
    </w:tbl>
    <w:p w14:paraId="5B5945E5" w14:textId="77777777" w:rsidR="00870F00" w:rsidRPr="006C5B0E" w:rsidRDefault="00870F00" w:rsidP="00870F00">
      <w:pPr>
        <w:pStyle w:val="Prrafodelista1"/>
        <w:autoSpaceDE w:val="0"/>
        <w:autoSpaceDN w:val="0"/>
        <w:adjustRightInd w:val="0"/>
        <w:ind w:left="0"/>
        <w:rPr>
          <w:rFonts w:cs="Arial"/>
          <w:sz w:val="22"/>
          <w:szCs w:val="22"/>
        </w:rPr>
      </w:pPr>
    </w:p>
    <w:p w14:paraId="0ADB3A50" w14:textId="77777777" w:rsidR="00870F00" w:rsidRPr="006C5B0E" w:rsidRDefault="00870F00" w:rsidP="00870F00">
      <w:pPr>
        <w:pStyle w:val="Prrafodelista1"/>
        <w:autoSpaceDE w:val="0"/>
        <w:autoSpaceDN w:val="0"/>
        <w:adjustRightInd w:val="0"/>
        <w:ind w:left="0"/>
        <w:rPr>
          <w:rFonts w:cs="Arial"/>
          <w:sz w:val="22"/>
          <w:szCs w:val="22"/>
        </w:rPr>
      </w:pPr>
      <w:r w:rsidRPr="006C5B0E">
        <w:rPr>
          <w:rFonts w:cs="Arial"/>
          <w:sz w:val="22"/>
          <w:szCs w:val="22"/>
        </w:rPr>
        <w:t>V.- Por supervisión general y parcial de obras de urbanización se cobrará de acuerdo al tabulador de la siguiente tabla:</w:t>
      </w:r>
    </w:p>
    <w:p w14:paraId="1758B38E" w14:textId="77777777" w:rsidR="00870F00" w:rsidRPr="006C5B0E" w:rsidRDefault="00870F00" w:rsidP="00870F00">
      <w:pPr>
        <w:pStyle w:val="Prrafodelista1"/>
        <w:autoSpaceDE w:val="0"/>
        <w:autoSpaceDN w:val="0"/>
        <w:adjustRightInd w:val="0"/>
        <w:ind w:left="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70F00" w:rsidRPr="006C5B0E" w14:paraId="5F042FBE" w14:textId="77777777" w:rsidTr="006E5F45">
        <w:trPr>
          <w:jc w:val="center"/>
        </w:trPr>
        <w:tc>
          <w:tcPr>
            <w:tcW w:w="3395" w:type="dxa"/>
            <w:shd w:val="clear" w:color="auto" w:fill="auto"/>
          </w:tcPr>
          <w:p w14:paraId="40ED13AC"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SUPERFICIE</w:t>
            </w:r>
          </w:p>
        </w:tc>
        <w:tc>
          <w:tcPr>
            <w:tcW w:w="1991" w:type="dxa"/>
            <w:shd w:val="clear" w:color="auto" w:fill="auto"/>
          </w:tcPr>
          <w:p w14:paraId="62187317"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IMPORTE</w:t>
            </w:r>
          </w:p>
        </w:tc>
      </w:tr>
      <w:tr w:rsidR="00870F00" w:rsidRPr="006C5B0E" w14:paraId="730A08D4" w14:textId="77777777" w:rsidTr="006E5F45">
        <w:trPr>
          <w:jc w:val="center"/>
        </w:trPr>
        <w:tc>
          <w:tcPr>
            <w:tcW w:w="3395" w:type="dxa"/>
            <w:shd w:val="clear" w:color="auto" w:fill="auto"/>
          </w:tcPr>
          <w:p w14:paraId="3EA86590"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1.- Menores a 0.5 hectárea</w:t>
            </w:r>
          </w:p>
        </w:tc>
        <w:tc>
          <w:tcPr>
            <w:tcW w:w="1991" w:type="dxa"/>
            <w:shd w:val="clear" w:color="auto" w:fill="auto"/>
          </w:tcPr>
          <w:p w14:paraId="5D4D2179"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4,249.00</w:t>
            </w:r>
          </w:p>
        </w:tc>
      </w:tr>
      <w:tr w:rsidR="00870F00" w:rsidRPr="006C5B0E" w14:paraId="41AD82FA" w14:textId="77777777" w:rsidTr="006E5F45">
        <w:trPr>
          <w:jc w:val="center"/>
        </w:trPr>
        <w:tc>
          <w:tcPr>
            <w:tcW w:w="3395" w:type="dxa"/>
            <w:shd w:val="clear" w:color="auto" w:fill="auto"/>
          </w:tcPr>
          <w:p w14:paraId="6301A01B"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2.- De 0.51 a 1 hectáreas</w:t>
            </w:r>
          </w:p>
        </w:tc>
        <w:tc>
          <w:tcPr>
            <w:tcW w:w="1991" w:type="dxa"/>
            <w:shd w:val="clear" w:color="auto" w:fill="auto"/>
          </w:tcPr>
          <w:p w14:paraId="506805A6"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8,499.50</w:t>
            </w:r>
          </w:p>
        </w:tc>
      </w:tr>
      <w:tr w:rsidR="00870F00" w:rsidRPr="006C5B0E" w14:paraId="3746B539" w14:textId="77777777" w:rsidTr="006E5F45">
        <w:trPr>
          <w:jc w:val="center"/>
        </w:trPr>
        <w:tc>
          <w:tcPr>
            <w:tcW w:w="3395" w:type="dxa"/>
            <w:shd w:val="clear" w:color="auto" w:fill="auto"/>
          </w:tcPr>
          <w:p w14:paraId="38868A36"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3.- De 1.01 a 2 hectáreas</w:t>
            </w:r>
          </w:p>
        </w:tc>
        <w:tc>
          <w:tcPr>
            <w:tcW w:w="1991" w:type="dxa"/>
            <w:shd w:val="clear" w:color="auto" w:fill="auto"/>
          </w:tcPr>
          <w:p w14:paraId="1C7107D8"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$ 14,571.00</w:t>
            </w:r>
          </w:p>
        </w:tc>
      </w:tr>
      <w:tr w:rsidR="00870F00" w:rsidRPr="006C5B0E" w14:paraId="7536DE05" w14:textId="77777777" w:rsidTr="006E5F45">
        <w:trPr>
          <w:jc w:val="center"/>
        </w:trPr>
        <w:tc>
          <w:tcPr>
            <w:tcW w:w="3395" w:type="dxa"/>
            <w:shd w:val="clear" w:color="auto" w:fill="auto"/>
          </w:tcPr>
          <w:p w14:paraId="2EA317B0"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4.- de 2.01 a 5 hectáreas</w:t>
            </w:r>
          </w:p>
        </w:tc>
        <w:tc>
          <w:tcPr>
            <w:tcW w:w="1991" w:type="dxa"/>
            <w:shd w:val="clear" w:color="auto" w:fill="auto"/>
          </w:tcPr>
          <w:p w14:paraId="41D07575"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$ 30,355.00</w:t>
            </w:r>
          </w:p>
        </w:tc>
      </w:tr>
      <w:tr w:rsidR="00870F00" w:rsidRPr="006C5B0E" w14:paraId="193D0DCC" w14:textId="77777777" w:rsidTr="006E5F45">
        <w:trPr>
          <w:jc w:val="center"/>
        </w:trPr>
        <w:tc>
          <w:tcPr>
            <w:tcW w:w="3395" w:type="dxa"/>
            <w:shd w:val="clear" w:color="auto" w:fill="auto"/>
          </w:tcPr>
          <w:p w14:paraId="54F061D2"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5.- de 5.01 a 10 hectáreas</w:t>
            </w:r>
          </w:p>
        </w:tc>
        <w:tc>
          <w:tcPr>
            <w:tcW w:w="1991" w:type="dxa"/>
            <w:shd w:val="clear" w:color="auto" w:fill="auto"/>
          </w:tcPr>
          <w:p w14:paraId="24E5A6CF"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$ 54,640.50</w:t>
            </w:r>
          </w:p>
        </w:tc>
      </w:tr>
      <w:tr w:rsidR="00870F00" w:rsidRPr="006C5B0E" w14:paraId="577E483E" w14:textId="77777777" w:rsidTr="006E5F45">
        <w:trPr>
          <w:jc w:val="center"/>
        </w:trPr>
        <w:tc>
          <w:tcPr>
            <w:tcW w:w="3395" w:type="dxa"/>
            <w:shd w:val="clear" w:color="auto" w:fill="auto"/>
          </w:tcPr>
          <w:p w14:paraId="5647003C"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6.- Mayores a 10 hectáreas</w:t>
            </w:r>
          </w:p>
        </w:tc>
        <w:tc>
          <w:tcPr>
            <w:tcW w:w="1991" w:type="dxa"/>
            <w:shd w:val="clear" w:color="auto" w:fill="auto"/>
          </w:tcPr>
          <w:p w14:paraId="7CE0CF51"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$ 72,854.00</w:t>
            </w:r>
          </w:p>
        </w:tc>
      </w:tr>
    </w:tbl>
    <w:p w14:paraId="22A64911" w14:textId="77777777" w:rsidR="00870F00" w:rsidRPr="006C5B0E" w:rsidRDefault="00870F00" w:rsidP="00870F00">
      <w:pPr>
        <w:jc w:val="both"/>
        <w:rPr>
          <w:rFonts w:ascii="Arial" w:hAnsi="Arial" w:cs="Arial"/>
          <w:sz w:val="22"/>
          <w:szCs w:val="22"/>
        </w:rPr>
      </w:pPr>
    </w:p>
    <w:p w14:paraId="604DE325"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VI.- Por recepción total o parcial de obras de urbanización se cobrará de acuerdo al tabulador de la siguiente tabla:</w:t>
      </w:r>
    </w:p>
    <w:p w14:paraId="270FF7B5" w14:textId="77777777" w:rsidR="00870F00" w:rsidRPr="006C5B0E" w:rsidRDefault="00870F00" w:rsidP="00870F0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70F00" w:rsidRPr="006C5B0E" w14:paraId="24077339" w14:textId="77777777" w:rsidTr="006E5F45">
        <w:trPr>
          <w:jc w:val="center"/>
        </w:trPr>
        <w:tc>
          <w:tcPr>
            <w:tcW w:w="3395" w:type="dxa"/>
            <w:shd w:val="clear" w:color="auto" w:fill="auto"/>
          </w:tcPr>
          <w:p w14:paraId="2A9E987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SUPERFICIE</w:t>
            </w:r>
          </w:p>
        </w:tc>
        <w:tc>
          <w:tcPr>
            <w:tcW w:w="1991" w:type="dxa"/>
            <w:shd w:val="clear" w:color="auto" w:fill="auto"/>
          </w:tcPr>
          <w:p w14:paraId="214D0D6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IMPORTE</w:t>
            </w:r>
          </w:p>
        </w:tc>
      </w:tr>
      <w:tr w:rsidR="00870F00" w:rsidRPr="006C5B0E" w14:paraId="286CC3CF" w14:textId="77777777" w:rsidTr="006E5F45">
        <w:trPr>
          <w:jc w:val="center"/>
        </w:trPr>
        <w:tc>
          <w:tcPr>
            <w:tcW w:w="3395" w:type="dxa"/>
            <w:shd w:val="clear" w:color="auto" w:fill="auto"/>
          </w:tcPr>
          <w:p w14:paraId="4CDC068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 Menores a .05 hectárea</w:t>
            </w:r>
          </w:p>
        </w:tc>
        <w:tc>
          <w:tcPr>
            <w:tcW w:w="1991" w:type="dxa"/>
            <w:shd w:val="clear" w:color="auto" w:fill="auto"/>
          </w:tcPr>
          <w:p w14:paraId="2FF36B6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2,428.50</w:t>
            </w:r>
          </w:p>
        </w:tc>
      </w:tr>
      <w:tr w:rsidR="00870F00" w:rsidRPr="006C5B0E" w14:paraId="24FDF9E9" w14:textId="77777777" w:rsidTr="006E5F45">
        <w:trPr>
          <w:jc w:val="center"/>
        </w:trPr>
        <w:tc>
          <w:tcPr>
            <w:tcW w:w="3395" w:type="dxa"/>
            <w:shd w:val="clear" w:color="auto" w:fill="auto"/>
          </w:tcPr>
          <w:p w14:paraId="6FA0B12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 De 0.5 a 1 hectárea</w:t>
            </w:r>
          </w:p>
        </w:tc>
        <w:tc>
          <w:tcPr>
            <w:tcW w:w="1991" w:type="dxa"/>
            <w:shd w:val="clear" w:color="auto" w:fill="auto"/>
          </w:tcPr>
          <w:p w14:paraId="02B997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6,071.00</w:t>
            </w:r>
          </w:p>
        </w:tc>
      </w:tr>
      <w:tr w:rsidR="00870F00" w:rsidRPr="006C5B0E" w14:paraId="24679FD8" w14:textId="77777777" w:rsidTr="006E5F45">
        <w:trPr>
          <w:jc w:val="center"/>
        </w:trPr>
        <w:tc>
          <w:tcPr>
            <w:tcW w:w="3395" w:type="dxa"/>
            <w:shd w:val="clear" w:color="auto" w:fill="auto"/>
          </w:tcPr>
          <w:p w14:paraId="3E691C7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 De 1.01 a 2 hectáreas</w:t>
            </w:r>
          </w:p>
        </w:tc>
        <w:tc>
          <w:tcPr>
            <w:tcW w:w="1991" w:type="dxa"/>
            <w:shd w:val="clear" w:color="auto" w:fill="auto"/>
          </w:tcPr>
          <w:p w14:paraId="6176C4C5" w14:textId="22F5035A" w:rsidR="00870F00" w:rsidRPr="006C5B0E" w:rsidRDefault="00870F00" w:rsidP="006E5F45">
            <w:pPr>
              <w:jc w:val="both"/>
              <w:rPr>
                <w:rFonts w:ascii="Arial" w:hAnsi="Arial" w:cs="Arial"/>
                <w:sz w:val="22"/>
                <w:szCs w:val="22"/>
              </w:rPr>
            </w:pPr>
            <w:r w:rsidRPr="006C5B0E">
              <w:rPr>
                <w:rFonts w:ascii="Arial" w:hAnsi="Arial" w:cs="Arial"/>
                <w:sz w:val="22"/>
                <w:szCs w:val="22"/>
              </w:rPr>
              <w:t>$</w:t>
            </w:r>
            <w:r w:rsidR="00BD456A">
              <w:rPr>
                <w:rFonts w:ascii="Arial" w:hAnsi="Arial" w:cs="Arial"/>
                <w:sz w:val="22"/>
                <w:szCs w:val="22"/>
              </w:rPr>
              <w:t xml:space="preserve"> </w:t>
            </w:r>
            <w:r w:rsidRPr="006C5B0E">
              <w:rPr>
                <w:rFonts w:ascii="Arial" w:hAnsi="Arial" w:cs="Arial"/>
                <w:sz w:val="22"/>
                <w:szCs w:val="22"/>
              </w:rPr>
              <w:t>11,535.50</w:t>
            </w:r>
          </w:p>
        </w:tc>
      </w:tr>
      <w:tr w:rsidR="00870F00" w:rsidRPr="006C5B0E" w14:paraId="79905E4A" w14:textId="77777777" w:rsidTr="006E5F45">
        <w:trPr>
          <w:jc w:val="center"/>
        </w:trPr>
        <w:tc>
          <w:tcPr>
            <w:tcW w:w="3395" w:type="dxa"/>
            <w:shd w:val="clear" w:color="auto" w:fill="auto"/>
          </w:tcPr>
          <w:p w14:paraId="366BF8F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 De 2.01 a 5 hectáreas</w:t>
            </w:r>
          </w:p>
        </w:tc>
        <w:tc>
          <w:tcPr>
            <w:tcW w:w="1991" w:type="dxa"/>
            <w:shd w:val="clear" w:color="auto" w:fill="auto"/>
          </w:tcPr>
          <w:p w14:paraId="673BBB6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$ 18,213.50</w:t>
            </w:r>
          </w:p>
        </w:tc>
      </w:tr>
      <w:tr w:rsidR="00870F00" w:rsidRPr="006C5B0E" w14:paraId="263466EA" w14:textId="77777777" w:rsidTr="006E5F45">
        <w:trPr>
          <w:jc w:val="center"/>
        </w:trPr>
        <w:tc>
          <w:tcPr>
            <w:tcW w:w="3395" w:type="dxa"/>
            <w:shd w:val="clear" w:color="auto" w:fill="auto"/>
          </w:tcPr>
          <w:p w14:paraId="327E25D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 De 5.01 a 10 hectáreas</w:t>
            </w:r>
          </w:p>
        </w:tc>
        <w:tc>
          <w:tcPr>
            <w:tcW w:w="1991" w:type="dxa"/>
            <w:shd w:val="clear" w:color="auto" w:fill="auto"/>
          </w:tcPr>
          <w:p w14:paraId="2C7F2ED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$ 26,713.50</w:t>
            </w:r>
          </w:p>
        </w:tc>
      </w:tr>
      <w:tr w:rsidR="00870F00" w:rsidRPr="006C5B0E" w14:paraId="46D67CBE" w14:textId="77777777" w:rsidTr="006E5F45">
        <w:trPr>
          <w:jc w:val="center"/>
        </w:trPr>
        <w:tc>
          <w:tcPr>
            <w:tcW w:w="3395" w:type="dxa"/>
            <w:shd w:val="clear" w:color="auto" w:fill="auto"/>
          </w:tcPr>
          <w:p w14:paraId="435CE81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 Mayores a 10 hectáreas</w:t>
            </w:r>
          </w:p>
        </w:tc>
        <w:tc>
          <w:tcPr>
            <w:tcW w:w="1991" w:type="dxa"/>
            <w:shd w:val="clear" w:color="auto" w:fill="auto"/>
          </w:tcPr>
          <w:p w14:paraId="5E3F8B7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$ 42,498.50</w:t>
            </w:r>
          </w:p>
        </w:tc>
      </w:tr>
    </w:tbl>
    <w:p w14:paraId="2D7C726C" w14:textId="77777777" w:rsidR="00870F00" w:rsidRPr="006C5B0E" w:rsidRDefault="00870F00" w:rsidP="00870F00">
      <w:pPr>
        <w:jc w:val="both"/>
        <w:rPr>
          <w:rFonts w:ascii="Arial" w:hAnsi="Arial" w:cs="Arial"/>
          <w:sz w:val="22"/>
          <w:szCs w:val="22"/>
        </w:rPr>
      </w:pPr>
    </w:p>
    <w:p w14:paraId="1A3E5435"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VII.- Verificación de la calidad de los materiales a través de pruebas de laboratorio, de las obras de urbanización de los fraccionamientos, llevada a cabo por perito especializado en la materia, $ 12,113.00 por fraccionamiento.</w:t>
      </w:r>
    </w:p>
    <w:p w14:paraId="643126DB" w14:textId="77777777" w:rsidR="00870F00" w:rsidRPr="006C5B0E" w:rsidRDefault="00870F00" w:rsidP="00870F00">
      <w:pPr>
        <w:jc w:val="both"/>
        <w:rPr>
          <w:rFonts w:ascii="Arial" w:hAnsi="Arial" w:cs="Arial"/>
          <w:sz w:val="22"/>
          <w:szCs w:val="22"/>
        </w:rPr>
      </w:pPr>
    </w:p>
    <w:p w14:paraId="4CAC82D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11243F6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LICENCIAS PARA ESTABLECIMIENTOS QUE EXPENDAN BEBIDAS ALCOHÓLICAS</w:t>
      </w:r>
    </w:p>
    <w:p w14:paraId="36A24A2F" w14:textId="77777777" w:rsidR="00870F00" w:rsidRPr="006C5B0E" w:rsidRDefault="00870F00" w:rsidP="00870F00">
      <w:pPr>
        <w:autoSpaceDE w:val="0"/>
        <w:autoSpaceDN w:val="0"/>
        <w:adjustRightInd w:val="0"/>
        <w:jc w:val="center"/>
        <w:rPr>
          <w:rFonts w:ascii="Arial" w:hAnsi="Arial" w:cs="Arial"/>
          <w:b/>
          <w:bCs/>
          <w:sz w:val="22"/>
          <w:szCs w:val="22"/>
        </w:rPr>
      </w:pPr>
    </w:p>
    <w:p w14:paraId="0B04C42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23.- </w:t>
      </w:r>
      <w:r w:rsidRPr="006C5B0E">
        <w:rPr>
          <w:rFonts w:ascii="Arial" w:hAnsi="Arial" w:cs="Arial"/>
          <w:sz w:val="22"/>
          <w:szCs w:val="22"/>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efectué total o parcialmente con el público en general.</w:t>
      </w:r>
    </w:p>
    <w:p w14:paraId="50E57577" w14:textId="77777777" w:rsidR="00870F00" w:rsidRPr="006C5B0E" w:rsidRDefault="00870F00" w:rsidP="00870F00">
      <w:pPr>
        <w:autoSpaceDE w:val="0"/>
        <w:autoSpaceDN w:val="0"/>
        <w:adjustRightInd w:val="0"/>
        <w:jc w:val="both"/>
        <w:rPr>
          <w:rFonts w:ascii="Arial" w:hAnsi="Arial" w:cs="Arial"/>
          <w:sz w:val="22"/>
          <w:szCs w:val="22"/>
        </w:rPr>
      </w:pPr>
    </w:p>
    <w:p w14:paraId="0DD82EA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Por la expedición de licencias de funcionamiento, refrendos, así como cambios para la venta y/o consumo de cerveza y bebidas alcohólicas, se cubrirán los derechos según las siguientes clasificaciones:</w:t>
      </w:r>
    </w:p>
    <w:p w14:paraId="398256AB" w14:textId="77777777" w:rsidR="00870F00" w:rsidRPr="006C5B0E" w:rsidRDefault="00870F00" w:rsidP="00870F00">
      <w:pPr>
        <w:autoSpaceDE w:val="0"/>
        <w:autoSpaceDN w:val="0"/>
        <w:adjustRightInd w:val="0"/>
        <w:jc w:val="both"/>
        <w:rPr>
          <w:rFonts w:ascii="Arial" w:hAnsi="Arial" w:cs="Arial"/>
          <w:sz w:val="22"/>
          <w:szCs w:val="22"/>
        </w:rPr>
      </w:pPr>
    </w:p>
    <w:p w14:paraId="5843B9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Por la expedición de Licencias para el consumo o venta de bebidas alcohólicas por primera vez:</w:t>
      </w:r>
    </w:p>
    <w:p w14:paraId="3920481A" w14:textId="77777777" w:rsidR="00870F00" w:rsidRPr="006C5B0E" w:rsidRDefault="00870F00" w:rsidP="00870F00">
      <w:pPr>
        <w:autoSpaceDE w:val="0"/>
        <w:autoSpaceDN w:val="0"/>
        <w:adjustRightInd w:val="0"/>
        <w:jc w:val="both"/>
        <w:rPr>
          <w:rFonts w:ascii="Arial" w:hAnsi="Arial" w:cs="Arial"/>
          <w:sz w:val="22"/>
          <w:szCs w:val="22"/>
        </w:rPr>
      </w:pPr>
    </w:p>
    <w:p w14:paraId="267ACF6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Cervezas y vinos.</w:t>
      </w:r>
    </w:p>
    <w:p w14:paraId="5072B672" w14:textId="77777777" w:rsidR="00870F00" w:rsidRPr="006C5B0E" w:rsidRDefault="00870F00" w:rsidP="00870F00">
      <w:pPr>
        <w:autoSpaceDE w:val="0"/>
        <w:autoSpaceDN w:val="0"/>
        <w:adjustRightInd w:val="0"/>
        <w:jc w:val="both"/>
        <w:rPr>
          <w:rFonts w:ascii="Arial" w:hAnsi="Arial" w:cs="Arial"/>
          <w:sz w:val="22"/>
          <w:szCs w:val="22"/>
        </w:rPr>
      </w:pPr>
    </w:p>
    <w:p w14:paraId="5BCE171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lastRenderedPageBreak/>
        <w:t>A.- Al copeo:</w:t>
      </w:r>
    </w:p>
    <w:p w14:paraId="0C57D759" w14:textId="77777777" w:rsidR="00870F00" w:rsidRPr="006C5B0E" w:rsidRDefault="00870F00" w:rsidP="00870F00">
      <w:pPr>
        <w:autoSpaceDE w:val="0"/>
        <w:autoSpaceDN w:val="0"/>
        <w:adjustRightInd w:val="0"/>
        <w:jc w:val="both"/>
        <w:rPr>
          <w:rFonts w:ascii="Arial" w:hAnsi="Arial" w:cs="Arial"/>
          <w:sz w:val="22"/>
          <w:szCs w:val="22"/>
        </w:rPr>
      </w:pPr>
    </w:p>
    <w:p w14:paraId="20ED2197" w14:textId="365FEF75"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Bares o cantinas, ladies bar, video bar, discotecas, billares, centros nocturnos o cabarets, cervecerías, hotel de paso, motel de paso, salón de baile y salón de fiestas $ 154,520.50</w:t>
      </w:r>
      <w:r w:rsidR="007215B3">
        <w:rPr>
          <w:rFonts w:ascii="Arial" w:hAnsi="Arial" w:cs="Arial"/>
          <w:sz w:val="22"/>
          <w:szCs w:val="22"/>
        </w:rPr>
        <w:t>.</w:t>
      </w:r>
    </w:p>
    <w:p w14:paraId="442E506F" w14:textId="77777777" w:rsidR="00870F00" w:rsidRPr="006C5B0E" w:rsidRDefault="00870F00" w:rsidP="00870F00">
      <w:pPr>
        <w:autoSpaceDE w:val="0"/>
        <w:autoSpaceDN w:val="0"/>
        <w:adjustRightInd w:val="0"/>
        <w:jc w:val="both"/>
        <w:rPr>
          <w:rFonts w:ascii="Arial" w:hAnsi="Arial" w:cs="Arial"/>
          <w:sz w:val="22"/>
          <w:szCs w:val="22"/>
        </w:rPr>
      </w:pPr>
    </w:p>
    <w:p w14:paraId="3FD07D1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Restaurantes, restaurantes-bar, boliches, casa de huéspedes, casinos, fondas y taquerías, loncherías, centros y círculos sociales, centros deportivos, estadios, lugares o locales que realicen espectáculos públicos o deportivos, hoteles, otros $ 70,293.00.</w:t>
      </w:r>
    </w:p>
    <w:p w14:paraId="3C5C32ED" w14:textId="77777777" w:rsidR="00870F00" w:rsidRPr="006C5B0E" w:rsidRDefault="00870F00" w:rsidP="00870F00">
      <w:pPr>
        <w:autoSpaceDE w:val="0"/>
        <w:autoSpaceDN w:val="0"/>
        <w:adjustRightInd w:val="0"/>
        <w:jc w:val="both"/>
        <w:rPr>
          <w:rFonts w:ascii="Arial" w:hAnsi="Arial" w:cs="Arial"/>
          <w:sz w:val="22"/>
          <w:szCs w:val="22"/>
        </w:rPr>
      </w:pPr>
    </w:p>
    <w:p w14:paraId="381A77D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En botella cerrada:</w:t>
      </w:r>
    </w:p>
    <w:p w14:paraId="6A73CFAA" w14:textId="77777777" w:rsidR="00870F00" w:rsidRPr="006C5B0E" w:rsidRDefault="00870F00" w:rsidP="00870F00">
      <w:pPr>
        <w:autoSpaceDE w:val="0"/>
        <w:autoSpaceDN w:val="0"/>
        <w:adjustRightInd w:val="0"/>
        <w:jc w:val="both"/>
        <w:rPr>
          <w:rFonts w:ascii="Arial" w:hAnsi="Arial" w:cs="Arial"/>
          <w:sz w:val="22"/>
          <w:szCs w:val="22"/>
        </w:rPr>
      </w:pPr>
    </w:p>
    <w:p w14:paraId="77F289D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Agencia de distribución, deposito, distribuidor de cerveza, distribuidor de vinos, expendio de vinos y licores, licorería, productor, tiendas de autoservicio o mostrador, tiendas de abarrotes, mini-súper o tiendas de conveniencia, sub-agencia, supermercado $ 117,357.50.</w:t>
      </w:r>
    </w:p>
    <w:p w14:paraId="2E9E07B2" w14:textId="77777777" w:rsidR="00870F00" w:rsidRPr="006C5B0E" w:rsidRDefault="00870F00" w:rsidP="00870F00">
      <w:pPr>
        <w:autoSpaceDE w:val="0"/>
        <w:autoSpaceDN w:val="0"/>
        <w:adjustRightInd w:val="0"/>
        <w:jc w:val="both"/>
        <w:rPr>
          <w:rFonts w:ascii="Arial" w:hAnsi="Arial" w:cs="Arial"/>
          <w:sz w:val="22"/>
          <w:szCs w:val="22"/>
        </w:rPr>
      </w:pPr>
    </w:p>
    <w:p w14:paraId="7F99F95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Por el Refrendo anual de licencias para la expedición de bebidas alcohólicas:</w:t>
      </w:r>
    </w:p>
    <w:p w14:paraId="5100BD2D" w14:textId="77777777" w:rsidR="00870F00" w:rsidRPr="006C5B0E" w:rsidRDefault="00870F00" w:rsidP="00870F00">
      <w:pPr>
        <w:jc w:val="both"/>
        <w:rPr>
          <w:rFonts w:ascii="Arial" w:hAnsi="Arial" w:cs="Arial"/>
          <w:b/>
          <w:sz w:val="22"/>
          <w:szCs w:val="22"/>
        </w:rPr>
      </w:pPr>
    </w:p>
    <w:p w14:paraId="2466575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Cerveza y vinos:</w:t>
      </w:r>
    </w:p>
    <w:p w14:paraId="053279D5" w14:textId="77777777" w:rsidR="00870F00" w:rsidRPr="006C5B0E" w:rsidRDefault="00870F00" w:rsidP="00870F00">
      <w:pPr>
        <w:autoSpaceDE w:val="0"/>
        <w:autoSpaceDN w:val="0"/>
        <w:adjustRightInd w:val="0"/>
        <w:jc w:val="both"/>
        <w:rPr>
          <w:rFonts w:ascii="Arial" w:hAnsi="Arial" w:cs="Arial"/>
          <w:sz w:val="22"/>
          <w:szCs w:val="22"/>
        </w:rPr>
      </w:pPr>
    </w:p>
    <w:p w14:paraId="7C789B32" w14:textId="77777777" w:rsidR="00870F00" w:rsidRPr="006C5B0E" w:rsidRDefault="00870F00" w:rsidP="00870F00">
      <w:pPr>
        <w:jc w:val="both"/>
        <w:rPr>
          <w:rFonts w:ascii="Arial" w:hAnsi="Arial" w:cs="Arial"/>
          <w:bCs/>
          <w:sz w:val="22"/>
          <w:szCs w:val="22"/>
        </w:rPr>
      </w:pPr>
      <w:r w:rsidRPr="006C5B0E">
        <w:rPr>
          <w:rFonts w:ascii="Arial" w:hAnsi="Arial" w:cs="Arial"/>
          <w:bCs/>
          <w:sz w:val="22"/>
          <w:szCs w:val="22"/>
        </w:rPr>
        <w:t>A.- Al copeo:</w:t>
      </w:r>
    </w:p>
    <w:p w14:paraId="39E6BD8F" w14:textId="77777777" w:rsidR="00870F00" w:rsidRPr="006C5B0E" w:rsidRDefault="00870F00" w:rsidP="00870F00">
      <w:pPr>
        <w:jc w:val="both"/>
        <w:rPr>
          <w:rFonts w:ascii="Arial" w:hAnsi="Arial" w:cs="Arial"/>
          <w:bCs/>
          <w:sz w:val="22"/>
          <w:szCs w:val="22"/>
        </w:rPr>
      </w:pPr>
    </w:p>
    <w:p w14:paraId="6402DC1B" w14:textId="77777777" w:rsidR="00870F00" w:rsidRPr="006C5B0E" w:rsidRDefault="00870F00" w:rsidP="00870F00">
      <w:pPr>
        <w:jc w:val="both"/>
        <w:rPr>
          <w:rFonts w:ascii="Arial" w:hAnsi="Arial" w:cs="Arial"/>
          <w:bCs/>
          <w:sz w:val="22"/>
          <w:szCs w:val="22"/>
        </w:rPr>
      </w:pPr>
      <w:r w:rsidRPr="006C5B0E">
        <w:rPr>
          <w:rFonts w:ascii="Arial" w:hAnsi="Arial" w:cs="Arial"/>
          <w:bCs/>
          <w:sz w:val="22"/>
          <w:szCs w:val="22"/>
        </w:rPr>
        <w:t>a)  Bares o cantinas, ladies bar, video bar, discotecas, billares, centros nocturnos o cabarets, cervecerías, hotel de paso, motel de paso, salón de baile, salón de fiestas, $ 6,124.00</w:t>
      </w:r>
      <w:r w:rsidR="00891023" w:rsidRPr="006C5B0E">
        <w:rPr>
          <w:rFonts w:ascii="Arial" w:hAnsi="Arial" w:cs="Arial"/>
          <w:bCs/>
          <w:sz w:val="22"/>
          <w:szCs w:val="22"/>
        </w:rPr>
        <w:t>.</w:t>
      </w:r>
    </w:p>
    <w:p w14:paraId="5CC2EABF" w14:textId="77777777" w:rsidR="00870F00" w:rsidRPr="006C5B0E" w:rsidRDefault="00870F00" w:rsidP="00870F00">
      <w:pPr>
        <w:jc w:val="both"/>
        <w:rPr>
          <w:rFonts w:ascii="Arial" w:hAnsi="Arial" w:cs="Arial"/>
          <w:bCs/>
          <w:sz w:val="22"/>
          <w:szCs w:val="22"/>
        </w:rPr>
      </w:pPr>
    </w:p>
    <w:p w14:paraId="3CB493A7" w14:textId="77777777" w:rsidR="00870F00" w:rsidRPr="006C5B0E" w:rsidRDefault="00870F00" w:rsidP="00870F00">
      <w:pPr>
        <w:jc w:val="both"/>
        <w:rPr>
          <w:rFonts w:ascii="Arial" w:hAnsi="Arial" w:cs="Arial"/>
          <w:bCs/>
          <w:sz w:val="22"/>
          <w:szCs w:val="22"/>
        </w:rPr>
      </w:pPr>
      <w:r w:rsidRPr="006C5B0E">
        <w:rPr>
          <w:rFonts w:ascii="Arial" w:hAnsi="Arial" w:cs="Arial"/>
          <w:bCs/>
          <w:sz w:val="22"/>
          <w:szCs w:val="22"/>
        </w:rPr>
        <w:t xml:space="preserve">b) Restaurantes, restaurantes-bar, boliches, casa de huéspedes, casinos, fondas y tabaquerías, loncherías, centros y círculos sociales centros sociales, centros deportivos, estadios, lugares o locales que realicen espectáculos públicos o deportivos, hoteles y moteles, y bebidas preparadas para llevar </w:t>
      </w:r>
      <w:r w:rsidR="00891023" w:rsidRPr="006C5B0E">
        <w:rPr>
          <w:rFonts w:ascii="Arial" w:hAnsi="Arial" w:cs="Arial"/>
          <w:bCs/>
          <w:sz w:val="22"/>
          <w:szCs w:val="22"/>
        </w:rPr>
        <w:t xml:space="preserve">       </w:t>
      </w:r>
      <w:r w:rsidRPr="006C5B0E">
        <w:rPr>
          <w:rFonts w:ascii="Arial" w:hAnsi="Arial" w:cs="Arial"/>
          <w:bCs/>
          <w:sz w:val="22"/>
          <w:szCs w:val="22"/>
        </w:rPr>
        <w:t>$ 5,834.00</w:t>
      </w:r>
      <w:r w:rsidR="00AD536F" w:rsidRPr="006C5B0E">
        <w:rPr>
          <w:rFonts w:ascii="Arial" w:hAnsi="Arial" w:cs="Arial"/>
          <w:bCs/>
          <w:sz w:val="22"/>
          <w:szCs w:val="22"/>
        </w:rPr>
        <w:t>.</w:t>
      </w:r>
    </w:p>
    <w:p w14:paraId="76914794" w14:textId="77777777" w:rsidR="00870F00" w:rsidRPr="006C5B0E" w:rsidRDefault="00870F00" w:rsidP="00870F00">
      <w:pPr>
        <w:jc w:val="both"/>
        <w:rPr>
          <w:rFonts w:ascii="Arial" w:hAnsi="Arial" w:cs="Arial"/>
          <w:bCs/>
          <w:sz w:val="22"/>
          <w:szCs w:val="22"/>
        </w:rPr>
      </w:pPr>
    </w:p>
    <w:p w14:paraId="3E73F7C5" w14:textId="77777777" w:rsidR="00870F00" w:rsidRPr="006C5B0E" w:rsidRDefault="00870F00" w:rsidP="00870F00">
      <w:pPr>
        <w:jc w:val="both"/>
        <w:rPr>
          <w:rFonts w:ascii="Arial" w:hAnsi="Arial" w:cs="Arial"/>
          <w:bCs/>
          <w:sz w:val="22"/>
          <w:szCs w:val="22"/>
        </w:rPr>
      </w:pPr>
      <w:r w:rsidRPr="006C5B0E">
        <w:rPr>
          <w:rFonts w:ascii="Arial" w:hAnsi="Arial" w:cs="Arial"/>
          <w:bCs/>
          <w:sz w:val="22"/>
          <w:szCs w:val="22"/>
        </w:rPr>
        <w:t>B.- En botella cerrada:</w:t>
      </w:r>
    </w:p>
    <w:p w14:paraId="01F515EA" w14:textId="77777777" w:rsidR="00870F00" w:rsidRPr="006C5B0E" w:rsidRDefault="00870F00" w:rsidP="00870F00">
      <w:pPr>
        <w:jc w:val="both"/>
        <w:rPr>
          <w:rFonts w:ascii="Arial" w:hAnsi="Arial" w:cs="Arial"/>
          <w:bCs/>
          <w:sz w:val="22"/>
          <w:szCs w:val="22"/>
        </w:rPr>
      </w:pPr>
    </w:p>
    <w:p w14:paraId="32566137" w14:textId="77777777" w:rsidR="00870F00" w:rsidRPr="006C5B0E" w:rsidRDefault="00870F00" w:rsidP="00870F00">
      <w:pPr>
        <w:tabs>
          <w:tab w:val="left" w:pos="1625"/>
          <w:tab w:val="left" w:pos="1850"/>
        </w:tabs>
        <w:jc w:val="both"/>
        <w:rPr>
          <w:rFonts w:ascii="Arial" w:hAnsi="Arial" w:cs="Arial"/>
          <w:bCs/>
          <w:sz w:val="22"/>
          <w:szCs w:val="22"/>
        </w:rPr>
      </w:pPr>
      <w:r w:rsidRPr="006C5B0E">
        <w:rPr>
          <w:rFonts w:ascii="Arial" w:hAnsi="Arial" w:cs="Arial"/>
          <w:bCs/>
          <w:sz w:val="22"/>
          <w:szCs w:val="22"/>
        </w:rPr>
        <w:t>a) Agencia de distribución, deposito, distribuidor de cerveza, distribuidor de vinos, expendio de vinos y licores, licorería, productor, tiendas de autoservicio o mostrador, tiendas de abarrotes, mini-súper o tiendas de conveniencia, sub-agencia, supermercado $ 4,589.50</w:t>
      </w:r>
      <w:r w:rsidR="00AD536F" w:rsidRPr="006C5B0E">
        <w:rPr>
          <w:rFonts w:ascii="Arial" w:hAnsi="Arial" w:cs="Arial"/>
          <w:bCs/>
          <w:sz w:val="22"/>
          <w:szCs w:val="22"/>
        </w:rPr>
        <w:t>.</w:t>
      </w:r>
    </w:p>
    <w:p w14:paraId="36DC3F18" w14:textId="77777777" w:rsidR="00870F00" w:rsidRPr="006C5B0E" w:rsidRDefault="00870F00" w:rsidP="00870F00">
      <w:pPr>
        <w:autoSpaceDE w:val="0"/>
        <w:autoSpaceDN w:val="0"/>
        <w:adjustRightInd w:val="0"/>
        <w:ind w:left="720"/>
        <w:jc w:val="both"/>
        <w:rPr>
          <w:rFonts w:ascii="Arial" w:hAnsi="Arial" w:cs="Arial"/>
          <w:b/>
          <w:sz w:val="22"/>
          <w:szCs w:val="22"/>
        </w:rPr>
      </w:pPr>
    </w:p>
    <w:p w14:paraId="3A6D4A78" w14:textId="1936A4A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el cambio de propietario o razón social 20% del costo de la licencia.</w:t>
      </w:r>
    </w:p>
    <w:p w14:paraId="0DCEB3C4" w14:textId="77777777" w:rsidR="00870F00" w:rsidRPr="006C5B0E" w:rsidRDefault="00870F00" w:rsidP="00870F00">
      <w:pPr>
        <w:autoSpaceDE w:val="0"/>
        <w:autoSpaceDN w:val="0"/>
        <w:adjustRightInd w:val="0"/>
        <w:jc w:val="both"/>
        <w:rPr>
          <w:rFonts w:ascii="Arial" w:hAnsi="Arial" w:cs="Arial"/>
          <w:sz w:val="22"/>
          <w:szCs w:val="22"/>
        </w:rPr>
      </w:pPr>
    </w:p>
    <w:p w14:paraId="4DD3155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Por el cambio de domicilio y/o nombre genérico o de comodatario de las licencias de funcionamiento para distribuidoras o agencias $ 5,283.00</w:t>
      </w:r>
      <w:r w:rsidR="00AD536F" w:rsidRPr="006C5B0E">
        <w:rPr>
          <w:rFonts w:ascii="Arial" w:hAnsi="Arial" w:cs="Arial"/>
          <w:sz w:val="22"/>
          <w:szCs w:val="22"/>
        </w:rPr>
        <w:t>.</w:t>
      </w:r>
    </w:p>
    <w:p w14:paraId="35E64162" w14:textId="77777777" w:rsidR="00870F00" w:rsidRPr="006C5B0E" w:rsidRDefault="00870F00" w:rsidP="00870F00">
      <w:pPr>
        <w:autoSpaceDE w:val="0"/>
        <w:autoSpaceDN w:val="0"/>
        <w:adjustRightInd w:val="0"/>
        <w:jc w:val="both"/>
        <w:rPr>
          <w:rFonts w:ascii="Arial" w:hAnsi="Arial" w:cs="Arial"/>
          <w:sz w:val="22"/>
          <w:szCs w:val="22"/>
        </w:rPr>
      </w:pPr>
    </w:p>
    <w:p w14:paraId="5D672ED5" w14:textId="6057A27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Por el cambio de giro se deberá pagar la diferencia del costo entre la licencia existente y la nueva.</w:t>
      </w:r>
    </w:p>
    <w:p w14:paraId="5A7C803D" w14:textId="77777777" w:rsidR="00870F00" w:rsidRPr="006C5B0E" w:rsidRDefault="00870F00" w:rsidP="00870F00">
      <w:pPr>
        <w:autoSpaceDE w:val="0"/>
        <w:autoSpaceDN w:val="0"/>
        <w:adjustRightInd w:val="0"/>
        <w:jc w:val="both"/>
        <w:rPr>
          <w:rFonts w:ascii="Arial" w:hAnsi="Arial" w:cs="Arial"/>
          <w:sz w:val="22"/>
          <w:szCs w:val="22"/>
        </w:rPr>
      </w:pPr>
    </w:p>
    <w:p w14:paraId="75507C5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En los casos en que los traspasos se efectúen entre padres e hijos y viceversa no se realizará cobro alguno.</w:t>
      </w:r>
    </w:p>
    <w:p w14:paraId="2BBF5A85" w14:textId="77777777" w:rsidR="00870F00" w:rsidRPr="006C5B0E" w:rsidRDefault="00870F00" w:rsidP="00870F00">
      <w:pPr>
        <w:autoSpaceDE w:val="0"/>
        <w:autoSpaceDN w:val="0"/>
        <w:adjustRightInd w:val="0"/>
        <w:jc w:val="both"/>
        <w:rPr>
          <w:rFonts w:ascii="Arial" w:hAnsi="Arial" w:cs="Arial"/>
          <w:sz w:val="22"/>
          <w:szCs w:val="22"/>
        </w:rPr>
      </w:pPr>
    </w:p>
    <w:p w14:paraId="6700614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En los casos en que los traspasos se efectúen entre hermanos cubrirán el 50% de la tarifa correspondiente, debiendo presentar documentación que acredite el parentesco.</w:t>
      </w:r>
    </w:p>
    <w:p w14:paraId="14A0CD24" w14:textId="77777777" w:rsidR="00870F00" w:rsidRPr="006C5B0E" w:rsidRDefault="00870F00" w:rsidP="00870F00">
      <w:pPr>
        <w:autoSpaceDE w:val="0"/>
        <w:autoSpaceDN w:val="0"/>
        <w:adjustRightInd w:val="0"/>
        <w:jc w:val="both"/>
        <w:rPr>
          <w:rFonts w:ascii="Arial" w:hAnsi="Arial" w:cs="Arial"/>
          <w:sz w:val="22"/>
          <w:szCs w:val="22"/>
        </w:rPr>
      </w:pPr>
    </w:p>
    <w:p w14:paraId="77EAAA9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lastRenderedPageBreak/>
        <w:t>VIII.- Por la expedición de permisos de funcionamiento para establecimiento con venta de bebidas alcohólicas distintas a los señalados en los párrafos anteriores, de 5 a 300 Unidades de medida y actualización (UMA).</w:t>
      </w:r>
    </w:p>
    <w:p w14:paraId="009EDB11" w14:textId="77777777" w:rsidR="00870F00" w:rsidRPr="006C5B0E" w:rsidRDefault="00870F00" w:rsidP="00870F00">
      <w:pPr>
        <w:autoSpaceDE w:val="0"/>
        <w:autoSpaceDN w:val="0"/>
        <w:adjustRightInd w:val="0"/>
        <w:jc w:val="both"/>
        <w:rPr>
          <w:rFonts w:ascii="Arial" w:hAnsi="Arial" w:cs="Arial"/>
          <w:sz w:val="22"/>
          <w:szCs w:val="22"/>
        </w:rPr>
      </w:pPr>
    </w:p>
    <w:p w14:paraId="6946D2D8" w14:textId="1CFF81A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Por la venta de bebidas alcohólicas que se realicen en reuniones y espectáculos públicos se cubrirá el equivalente al 10% sobre la venta bruta, independientemente de que se cuente con la licencia de funcionamiento para venta de bebidas alcohólicas.</w:t>
      </w:r>
    </w:p>
    <w:p w14:paraId="5D13A719" w14:textId="77777777" w:rsidR="00AD536F" w:rsidRPr="006C5B0E" w:rsidRDefault="00AD536F" w:rsidP="00870F00">
      <w:pPr>
        <w:autoSpaceDE w:val="0"/>
        <w:autoSpaceDN w:val="0"/>
        <w:adjustRightInd w:val="0"/>
        <w:jc w:val="both"/>
        <w:rPr>
          <w:rFonts w:ascii="Arial" w:hAnsi="Arial" w:cs="Arial"/>
          <w:sz w:val="22"/>
          <w:szCs w:val="22"/>
        </w:rPr>
      </w:pPr>
    </w:p>
    <w:p w14:paraId="55FE4E56" w14:textId="77777777" w:rsidR="00AD536F" w:rsidRPr="006C5B0E" w:rsidRDefault="00AD536F" w:rsidP="00AD536F">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1810146F"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POR LA EXPEDICIÓN DE LICENCIAS PARA LA COLOCACIÓN</w:t>
      </w:r>
    </w:p>
    <w:p w14:paraId="3BEC9BF9"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Y USO DE ANUNCIOS Y CARTELES PUBLICITARIOS</w:t>
      </w:r>
    </w:p>
    <w:p w14:paraId="7F287B64" w14:textId="77777777" w:rsidR="00870F00" w:rsidRPr="006C5B0E" w:rsidRDefault="00870F00" w:rsidP="00870F00">
      <w:pPr>
        <w:autoSpaceDE w:val="0"/>
        <w:autoSpaceDN w:val="0"/>
        <w:adjustRightInd w:val="0"/>
        <w:jc w:val="both"/>
        <w:rPr>
          <w:rFonts w:ascii="Arial" w:hAnsi="Arial" w:cs="Arial"/>
          <w:b/>
          <w:bCs/>
          <w:sz w:val="22"/>
          <w:szCs w:val="22"/>
        </w:rPr>
      </w:pPr>
    </w:p>
    <w:p w14:paraId="4F12A6A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24.- </w:t>
      </w:r>
      <w:r w:rsidRPr="006C5B0E">
        <w:rPr>
          <w:rFonts w:ascii="Arial" w:hAnsi="Arial" w:cs="Arial"/>
          <w:sz w:val="22"/>
          <w:szCs w:val="22"/>
        </w:rPr>
        <w:t>Es objeto de este derecho la expedición de licencias y el refrendo anual de estás, para la colocación y uso de anuncios y carteles publicitarios, excepto los que se realicen por medio de televisión, radio, periódico y revistas.</w:t>
      </w:r>
    </w:p>
    <w:p w14:paraId="19907AA3" w14:textId="77777777" w:rsidR="00870F00" w:rsidRPr="006C5B0E" w:rsidRDefault="00870F00" w:rsidP="00870F00">
      <w:pPr>
        <w:autoSpaceDE w:val="0"/>
        <w:autoSpaceDN w:val="0"/>
        <w:adjustRightInd w:val="0"/>
        <w:jc w:val="both"/>
        <w:rPr>
          <w:rFonts w:ascii="Arial" w:hAnsi="Arial" w:cs="Arial"/>
          <w:sz w:val="22"/>
          <w:szCs w:val="22"/>
        </w:rPr>
      </w:pPr>
    </w:p>
    <w:p w14:paraId="56BD7F81" w14:textId="08FCF8DC"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Este derecho se cobrará conforme a la siguiente tabla sin considerar el régimen jurídico de propiedad </w:t>
      </w:r>
      <w:proofErr w:type="spellStart"/>
      <w:r w:rsidRPr="006C5B0E">
        <w:rPr>
          <w:rFonts w:ascii="Arial" w:hAnsi="Arial" w:cs="Arial"/>
          <w:sz w:val="22"/>
          <w:szCs w:val="22"/>
        </w:rPr>
        <w:t>ó</w:t>
      </w:r>
      <w:proofErr w:type="spellEnd"/>
      <w:r w:rsidRPr="006C5B0E">
        <w:rPr>
          <w:rFonts w:ascii="Arial" w:hAnsi="Arial" w:cs="Arial"/>
          <w:sz w:val="22"/>
          <w:szCs w:val="22"/>
        </w:rPr>
        <w:t xml:space="preserve"> posesión del inmueble, estructura </w:t>
      </w:r>
      <w:r w:rsidR="00C772D6" w:rsidRPr="006C5B0E">
        <w:rPr>
          <w:rFonts w:ascii="Arial" w:hAnsi="Arial" w:cs="Arial"/>
          <w:sz w:val="22"/>
          <w:szCs w:val="22"/>
        </w:rPr>
        <w:t>o</w:t>
      </w:r>
      <w:r w:rsidRPr="006C5B0E">
        <w:rPr>
          <w:rFonts w:ascii="Arial" w:hAnsi="Arial" w:cs="Arial"/>
          <w:sz w:val="22"/>
          <w:szCs w:val="22"/>
        </w:rPr>
        <w:t xml:space="preserve"> lugar donde sea colocado o adherido el medio publicitario.</w:t>
      </w:r>
    </w:p>
    <w:p w14:paraId="3ED14BDC" w14:textId="77777777" w:rsidR="00870F00" w:rsidRPr="006C5B0E" w:rsidRDefault="00870F00" w:rsidP="00870F00">
      <w:pPr>
        <w:autoSpaceDE w:val="0"/>
        <w:autoSpaceDN w:val="0"/>
        <w:adjustRightInd w:val="0"/>
        <w:jc w:val="both"/>
        <w:rPr>
          <w:rFonts w:ascii="Arial" w:hAnsi="Arial" w:cs="Arial"/>
          <w:sz w:val="22"/>
          <w:szCs w:val="22"/>
        </w:rPr>
      </w:pPr>
    </w:p>
    <w:p w14:paraId="7E58022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Autorización para la colocación, instalación y uso de anuncios, así como el refrendo anual:</w:t>
      </w:r>
    </w:p>
    <w:p w14:paraId="115753BC" w14:textId="77777777" w:rsidR="00870F00" w:rsidRPr="006C5B0E" w:rsidRDefault="00870F00" w:rsidP="00870F00">
      <w:pPr>
        <w:autoSpaceDE w:val="0"/>
        <w:autoSpaceDN w:val="0"/>
        <w:adjustRightInd w:val="0"/>
        <w:jc w:val="both"/>
        <w:rPr>
          <w:rFonts w:ascii="Arial" w:hAnsi="Arial" w:cs="Arial"/>
          <w:sz w:val="22"/>
          <w:szCs w:val="22"/>
        </w:rPr>
      </w:pPr>
    </w:p>
    <w:p w14:paraId="5E340460" w14:textId="1EBA2FFA"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Espectacular unipolar de piso, azotea </w:t>
      </w:r>
      <w:r w:rsidR="00C772D6" w:rsidRPr="006C5B0E">
        <w:rPr>
          <w:rFonts w:ascii="Arial" w:hAnsi="Arial" w:cs="Arial"/>
          <w:sz w:val="22"/>
          <w:szCs w:val="22"/>
        </w:rPr>
        <w:t>o</w:t>
      </w:r>
      <w:r w:rsidRPr="006C5B0E">
        <w:rPr>
          <w:rFonts w:ascii="Arial" w:hAnsi="Arial" w:cs="Arial"/>
          <w:sz w:val="22"/>
          <w:szCs w:val="22"/>
        </w:rPr>
        <w:t xml:space="preserve"> estructura metálica o de madera a razón de $</w:t>
      </w:r>
      <w:r w:rsidR="00C772D6">
        <w:rPr>
          <w:rFonts w:ascii="Arial" w:hAnsi="Arial" w:cs="Arial"/>
          <w:sz w:val="22"/>
          <w:szCs w:val="22"/>
        </w:rPr>
        <w:t xml:space="preserve"> </w:t>
      </w:r>
      <w:r w:rsidRPr="006C5B0E">
        <w:rPr>
          <w:rFonts w:ascii="Arial" w:hAnsi="Arial" w:cs="Arial"/>
          <w:sz w:val="22"/>
          <w:szCs w:val="22"/>
        </w:rPr>
        <w:t>128.91 pesos el m2 por su instalación y su refrendo anual será de $ 57.58 por m2.</w:t>
      </w:r>
    </w:p>
    <w:p w14:paraId="0C98AFBE" w14:textId="77777777" w:rsidR="00870F00" w:rsidRPr="006C5B0E" w:rsidRDefault="00870F00" w:rsidP="00870F00">
      <w:pPr>
        <w:autoSpaceDE w:val="0"/>
        <w:autoSpaceDN w:val="0"/>
        <w:adjustRightInd w:val="0"/>
        <w:jc w:val="both"/>
        <w:rPr>
          <w:rFonts w:ascii="Arial" w:hAnsi="Arial" w:cs="Arial"/>
          <w:sz w:val="22"/>
          <w:szCs w:val="22"/>
        </w:rPr>
      </w:pPr>
    </w:p>
    <w:p w14:paraId="589ACFD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No se estará obligado a solicitar la expedición de la licencia de colocación a que se refiere el párrafo anterior y por consecuencia al pago de este derecho por los anuncios que tengan como única finalidad la identificación propia del establecimiento comercial, industrial o de servicio y sujetos al Reglamento de Anuncios de Centro Histórico.</w:t>
      </w:r>
    </w:p>
    <w:p w14:paraId="462406FB" w14:textId="77777777" w:rsidR="00870F00" w:rsidRPr="006C5B0E" w:rsidRDefault="00870F00" w:rsidP="00870F00">
      <w:pPr>
        <w:autoSpaceDE w:val="0"/>
        <w:autoSpaceDN w:val="0"/>
        <w:adjustRightInd w:val="0"/>
        <w:jc w:val="both"/>
        <w:rPr>
          <w:rFonts w:ascii="Arial" w:hAnsi="Arial" w:cs="Arial"/>
          <w:sz w:val="22"/>
          <w:szCs w:val="22"/>
        </w:rPr>
      </w:pPr>
    </w:p>
    <w:p w14:paraId="6F2C9489" w14:textId="27EA4DC6"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De paleta </w:t>
      </w:r>
      <w:r w:rsidR="00C772D6" w:rsidRPr="006C5B0E">
        <w:rPr>
          <w:rFonts w:ascii="Arial" w:hAnsi="Arial" w:cs="Arial"/>
          <w:sz w:val="22"/>
          <w:szCs w:val="22"/>
        </w:rPr>
        <w:t>o</w:t>
      </w:r>
      <w:r w:rsidRPr="006C5B0E">
        <w:rPr>
          <w:rFonts w:ascii="Arial" w:hAnsi="Arial" w:cs="Arial"/>
          <w:sz w:val="22"/>
          <w:szCs w:val="22"/>
        </w:rPr>
        <w:t xml:space="preserve"> bandera con poste hasta de 25 </w:t>
      </w:r>
      <w:proofErr w:type="spellStart"/>
      <w:r w:rsidRPr="006C5B0E">
        <w:rPr>
          <w:rFonts w:ascii="Arial" w:hAnsi="Arial" w:cs="Arial"/>
          <w:sz w:val="22"/>
          <w:szCs w:val="22"/>
        </w:rPr>
        <w:t>cms</w:t>
      </w:r>
      <w:proofErr w:type="spellEnd"/>
      <w:r w:rsidRPr="006C5B0E">
        <w:rPr>
          <w:rFonts w:ascii="Arial" w:hAnsi="Arial" w:cs="Arial"/>
          <w:sz w:val="22"/>
          <w:szCs w:val="22"/>
        </w:rPr>
        <w:t xml:space="preserve">. Diámetro </w:t>
      </w:r>
      <w:r w:rsidR="00C772D6" w:rsidRPr="006C5B0E">
        <w:rPr>
          <w:rFonts w:ascii="Arial" w:hAnsi="Arial" w:cs="Arial"/>
          <w:sz w:val="22"/>
          <w:szCs w:val="22"/>
        </w:rPr>
        <w:t>o</w:t>
      </w:r>
      <w:r w:rsidRPr="006C5B0E">
        <w:rPr>
          <w:rFonts w:ascii="Arial" w:hAnsi="Arial" w:cs="Arial"/>
          <w:sz w:val="22"/>
          <w:szCs w:val="22"/>
        </w:rPr>
        <w:t xml:space="preserve"> instalado en algún muro:</w:t>
      </w:r>
    </w:p>
    <w:p w14:paraId="1C4B454E" w14:textId="1E31464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w:t>
      </w:r>
      <w:r w:rsidRPr="006C5B0E">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Pr="006C5B0E">
        <w:rPr>
          <w:rFonts w:ascii="Arial" w:hAnsi="Arial" w:cs="Arial"/>
          <w:sz w:val="22"/>
          <w:szCs w:val="22"/>
        </w:rPr>
        <w:t xml:space="preserve">Instalación      </w:t>
      </w:r>
      <w:r w:rsidRPr="006C5B0E">
        <w:rPr>
          <w:rFonts w:ascii="Arial" w:hAnsi="Arial" w:cs="Arial"/>
          <w:sz w:val="22"/>
          <w:szCs w:val="22"/>
        </w:rPr>
        <w:tab/>
        <w:t>Refrendo anual</w:t>
      </w:r>
    </w:p>
    <w:p w14:paraId="0EAE8CCB" w14:textId="4F360CF0" w:rsidR="00870F00" w:rsidRPr="006C5B0E" w:rsidRDefault="005F71E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a) Mediano hasta 2 </w:t>
      </w:r>
      <w:proofErr w:type="spellStart"/>
      <w:r w:rsidRPr="006C5B0E">
        <w:rPr>
          <w:rFonts w:ascii="Arial" w:hAnsi="Arial" w:cs="Arial"/>
          <w:sz w:val="22"/>
          <w:szCs w:val="22"/>
        </w:rPr>
        <w:t>mts</w:t>
      </w:r>
      <w:proofErr w:type="spellEnd"/>
      <w:r w:rsidRPr="006C5B0E">
        <w:rPr>
          <w:rFonts w:ascii="Arial" w:hAnsi="Arial" w:cs="Arial"/>
          <w:sz w:val="22"/>
          <w:szCs w:val="22"/>
        </w:rPr>
        <w:t xml:space="preserve">     </w:t>
      </w:r>
      <w:r w:rsidRPr="006C5B0E">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00870F00" w:rsidRPr="006C5B0E">
        <w:rPr>
          <w:rFonts w:ascii="Arial" w:hAnsi="Arial" w:cs="Arial"/>
          <w:sz w:val="22"/>
          <w:szCs w:val="22"/>
        </w:rPr>
        <w:t xml:space="preserve">$    743.00        </w:t>
      </w:r>
      <w:r w:rsidR="00870F00" w:rsidRPr="006C5B0E">
        <w:rPr>
          <w:rFonts w:ascii="Arial" w:hAnsi="Arial" w:cs="Arial"/>
          <w:sz w:val="22"/>
          <w:szCs w:val="22"/>
        </w:rPr>
        <w:tab/>
        <w:t>$ 223.00</w:t>
      </w:r>
      <w:r w:rsidR="00414612" w:rsidRPr="006C5B0E">
        <w:rPr>
          <w:rFonts w:ascii="Arial" w:hAnsi="Arial" w:cs="Arial"/>
          <w:sz w:val="22"/>
          <w:szCs w:val="22"/>
        </w:rPr>
        <w:t>.</w:t>
      </w:r>
    </w:p>
    <w:p w14:paraId="595BF7D9" w14:textId="06461966"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b) Grande de más de 2 </w:t>
      </w:r>
      <w:proofErr w:type="spellStart"/>
      <w:r w:rsidRPr="006C5B0E">
        <w:rPr>
          <w:rFonts w:ascii="Arial" w:hAnsi="Arial" w:cs="Arial"/>
          <w:sz w:val="22"/>
          <w:szCs w:val="22"/>
        </w:rPr>
        <w:t>mts</w:t>
      </w:r>
      <w:proofErr w:type="spellEnd"/>
      <w:r w:rsidRPr="006C5B0E">
        <w:rPr>
          <w:rFonts w:ascii="Arial" w:hAnsi="Arial" w:cs="Arial"/>
          <w:sz w:val="22"/>
          <w:szCs w:val="22"/>
        </w:rPr>
        <w:t xml:space="preserve">. </w:t>
      </w:r>
      <w:r w:rsidRPr="006C5B0E">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Pr="006C5B0E">
        <w:rPr>
          <w:rFonts w:ascii="Arial" w:hAnsi="Arial" w:cs="Arial"/>
          <w:sz w:val="22"/>
          <w:szCs w:val="22"/>
        </w:rPr>
        <w:t xml:space="preserve">$ 3,005.00     </w:t>
      </w:r>
      <w:r w:rsidRPr="006C5B0E">
        <w:rPr>
          <w:rFonts w:ascii="Arial" w:hAnsi="Arial" w:cs="Arial"/>
          <w:sz w:val="22"/>
          <w:szCs w:val="22"/>
        </w:rPr>
        <w:tab/>
      </w:r>
      <w:r w:rsidRPr="006C5B0E">
        <w:rPr>
          <w:rFonts w:ascii="Arial" w:hAnsi="Arial" w:cs="Arial"/>
          <w:sz w:val="22"/>
          <w:szCs w:val="22"/>
        </w:rPr>
        <w:tab/>
        <w:t>$ 900.50</w:t>
      </w:r>
      <w:r w:rsidR="00414612" w:rsidRPr="006C5B0E">
        <w:rPr>
          <w:rFonts w:ascii="Arial" w:hAnsi="Arial" w:cs="Arial"/>
          <w:sz w:val="22"/>
          <w:szCs w:val="22"/>
        </w:rPr>
        <w:t>.</w:t>
      </w:r>
    </w:p>
    <w:p w14:paraId="38403133" w14:textId="75EACD00" w:rsidR="00870F00" w:rsidRPr="006C5B0E" w:rsidRDefault="00870F00" w:rsidP="00870F00">
      <w:pPr>
        <w:autoSpaceDE w:val="0"/>
        <w:autoSpaceDN w:val="0"/>
        <w:adjustRightInd w:val="0"/>
        <w:ind w:left="2760" w:hanging="2760"/>
        <w:jc w:val="both"/>
        <w:rPr>
          <w:rFonts w:ascii="Arial" w:hAnsi="Arial" w:cs="Arial"/>
          <w:sz w:val="22"/>
          <w:szCs w:val="22"/>
        </w:rPr>
      </w:pPr>
      <w:r w:rsidRPr="006C5B0E">
        <w:rPr>
          <w:rFonts w:ascii="Arial" w:hAnsi="Arial" w:cs="Arial"/>
          <w:sz w:val="22"/>
          <w:szCs w:val="22"/>
        </w:rPr>
        <w:t>c) Por adición de sistema electrónico a anuncios</w:t>
      </w:r>
      <w:r w:rsidR="007215B3">
        <w:rPr>
          <w:rFonts w:ascii="Arial" w:hAnsi="Arial" w:cs="Arial"/>
          <w:sz w:val="22"/>
          <w:szCs w:val="22"/>
        </w:rPr>
        <w:t xml:space="preserve"> </w:t>
      </w:r>
      <w:r w:rsidR="007215B3">
        <w:rPr>
          <w:rFonts w:ascii="Arial" w:hAnsi="Arial" w:cs="Arial"/>
          <w:sz w:val="22"/>
          <w:szCs w:val="22"/>
        </w:rPr>
        <w:tab/>
      </w:r>
      <w:r w:rsidRPr="006C5B0E">
        <w:rPr>
          <w:rFonts w:ascii="Arial" w:hAnsi="Arial" w:cs="Arial"/>
          <w:sz w:val="22"/>
          <w:szCs w:val="22"/>
        </w:rPr>
        <w:t>$    752.00</w:t>
      </w:r>
      <w:r w:rsidR="007215B3">
        <w:rPr>
          <w:rFonts w:ascii="Arial" w:hAnsi="Arial" w:cs="Arial"/>
          <w:sz w:val="22"/>
          <w:szCs w:val="22"/>
        </w:rPr>
        <w:t xml:space="preserve"> </w:t>
      </w:r>
      <w:r w:rsidR="007215B3">
        <w:rPr>
          <w:rFonts w:ascii="Arial" w:hAnsi="Arial" w:cs="Arial"/>
          <w:sz w:val="22"/>
          <w:szCs w:val="22"/>
        </w:rPr>
        <w:tab/>
      </w:r>
      <w:r w:rsidR="007215B3">
        <w:rPr>
          <w:rFonts w:ascii="Arial" w:hAnsi="Arial" w:cs="Arial"/>
          <w:sz w:val="22"/>
          <w:szCs w:val="22"/>
        </w:rPr>
        <w:tab/>
      </w:r>
      <w:r w:rsidRPr="006C5B0E">
        <w:rPr>
          <w:rFonts w:ascii="Arial" w:hAnsi="Arial" w:cs="Arial"/>
          <w:sz w:val="22"/>
          <w:szCs w:val="22"/>
        </w:rPr>
        <w:t>$ 225.00</w:t>
      </w:r>
      <w:r w:rsidR="007215B3">
        <w:rPr>
          <w:rFonts w:ascii="Arial" w:hAnsi="Arial" w:cs="Arial"/>
          <w:sz w:val="22"/>
          <w:szCs w:val="22"/>
        </w:rPr>
        <w:t>.</w:t>
      </w:r>
      <w:r w:rsidRPr="006C5B0E">
        <w:rPr>
          <w:rFonts w:ascii="Arial" w:hAnsi="Arial" w:cs="Arial"/>
          <w:sz w:val="22"/>
          <w:szCs w:val="22"/>
        </w:rPr>
        <w:t xml:space="preserve">             </w:t>
      </w:r>
    </w:p>
    <w:p w14:paraId="11AC448D"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p>
    <w:p w14:paraId="18CE929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Anuncios y publicidad pintada o adosada en bardas o vallas, marquesina </w:t>
      </w:r>
      <w:proofErr w:type="spellStart"/>
      <w:r w:rsidRPr="006C5B0E">
        <w:rPr>
          <w:rFonts w:ascii="Arial" w:hAnsi="Arial" w:cs="Arial"/>
          <w:sz w:val="22"/>
          <w:szCs w:val="22"/>
        </w:rPr>
        <w:t>ó</w:t>
      </w:r>
      <w:proofErr w:type="spellEnd"/>
      <w:r w:rsidRPr="006C5B0E">
        <w:rPr>
          <w:rFonts w:ascii="Arial" w:hAnsi="Arial" w:cs="Arial"/>
          <w:sz w:val="22"/>
          <w:szCs w:val="22"/>
        </w:rPr>
        <w:t xml:space="preserve"> ménsula, instalación </w:t>
      </w:r>
      <w:proofErr w:type="spellStart"/>
      <w:r w:rsidRPr="006C5B0E">
        <w:rPr>
          <w:rFonts w:ascii="Arial" w:hAnsi="Arial" w:cs="Arial"/>
          <w:sz w:val="22"/>
          <w:szCs w:val="22"/>
        </w:rPr>
        <w:t>ó</w:t>
      </w:r>
      <w:proofErr w:type="spellEnd"/>
      <w:r w:rsidRPr="006C5B0E">
        <w:rPr>
          <w:rFonts w:ascii="Arial" w:hAnsi="Arial" w:cs="Arial"/>
          <w:sz w:val="22"/>
          <w:szCs w:val="22"/>
        </w:rPr>
        <w:t xml:space="preserve"> pago anual $ 150.40 por m2.</w:t>
      </w:r>
    </w:p>
    <w:p w14:paraId="47DA7BA1" w14:textId="77777777" w:rsidR="00870F00" w:rsidRPr="006C5B0E" w:rsidRDefault="00870F00" w:rsidP="00870F00">
      <w:pPr>
        <w:autoSpaceDE w:val="0"/>
        <w:autoSpaceDN w:val="0"/>
        <w:adjustRightInd w:val="0"/>
        <w:jc w:val="both"/>
        <w:rPr>
          <w:rFonts w:ascii="Arial" w:hAnsi="Arial" w:cs="Arial"/>
          <w:sz w:val="22"/>
          <w:szCs w:val="22"/>
        </w:rPr>
      </w:pPr>
    </w:p>
    <w:p w14:paraId="23C5A1F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Anuncios temporales con un máximo de 10 días, cuando esto sea para eventos con fines de lucro con un máximo de 2 metros cuadrados cada uno, y con la obligación de retirarlos inmediatamente después de efectuado el evento a razón de $ 74.16 el m2.</w:t>
      </w:r>
    </w:p>
    <w:p w14:paraId="6FE419DC" w14:textId="77777777" w:rsidR="00870F00" w:rsidRPr="006C5B0E" w:rsidRDefault="00870F00" w:rsidP="00870F00">
      <w:pPr>
        <w:autoSpaceDE w:val="0"/>
        <w:autoSpaceDN w:val="0"/>
        <w:adjustRightInd w:val="0"/>
        <w:jc w:val="both"/>
        <w:rPr>
          <w:rFonts w:ascii="Arial" w:hAnsi="Arial" w:cs="Arial"/>
          <w:sz w:val="22"/>
          <w:szCs w:val="22"/>
        </w:rPr>
      </w:pPr>
    </w:p>
    <w:p w14:paraId="1CC0FA8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 Permiso anual para anuncios en vehículos de uso público o privado que promuevan bienes o servicios distintos al objeto de la actividad de su propietario a razón de m2 o fracción:</w:t>
      </w:r>
    </w:p>
    <w:p w14:paraId="32587672" w14:textId="77777777" w:rsidR="00870F00" w:rsidRPr="006C5B0E" w:rsidRDefault="00870F00" w:rsidP="00870F00">
      <w:pPr>
        <w:autoSpaceDE w:val="0"/>
        <w:autoSpaceDN w:val="0"/>
        <w:adjustRightInd w:val="0"/>
        <w:jc w:val="both"/>
        <w:rPr>
          <w:rFonts w:ascii="Arial" w:hAnsi="Arial" w:cs="Arial"/>
          <w:sz w:val="22"/>
          <w:szCs w:val="22"/>
        </w:rPr>
      </w:pPr>
    </w:p>
    <w:p w14:paraId="06C4C5F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Bicicleta          </w:t>
      </w:r>
      <w:r w:rsidRPr="006C5B0E">
        <w:rPr>
          <w:rFonts w:ascii="Arial" w:hAnsi="Arial" w:cs="Arial"/>
          <w:sz w:val="22"/>
          <w:szCs w:val="22"/>
        </w:rPr>
        <w:tab/>
        <w:t>$ 143.50</w:t>
      </w:r>
    </w:p>
    <w:p w14:paraId="45EC34D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Motocicleta    </w:t>
      </w:r>
      <w:r w:rsidRPr="006C5B0E">
        <w:rPr>
          <w:rFonts w:ascii="Arial" w:hAnsi="Arial" w:cs="Arial"/>
          <w:sz w:val="22"/>
          <w:szCs w:val="22"/>
        </w:rPr>
        <w:tab/>
        <w:t>$ 257.00</w:t>
      </w:r>
    </w:p>
    <w:p w14:paraId="11B3928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c) Vehículo          </w:t>
      </w:r>
      <w:r w:rsidRPr="006C5B0E">
        <w:rPr>
          <w:rFonts w:ascii="Arial" w:hAnsi="Arial" w:cs="Arial"/>
          <w:sz w:val="22"/>
          <w:szCs w:val="22"/>
        </w:rPr>
        <w:tab/>
        <w:t>$ 354.00</w:t>
      </w:r>
    </w:p>
    <w:p w14:paraId="3108A23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d) Camión            </w:t>
      </w:r>
      <w:r w:rsidRPr="006C5B0E">
        <w:rPr>
          <w:rFonts w:ascii="Arial" w:hAnsi="Arial" w:cs="Arial"/>
          <w:sz w:val="22"/>
          <w:szCs w:val="22"/>
        </w:rPr>
        <w:tab/>
        <w:t>$ 642.50</w:t>
      </w:r>
    </w:p>
    <w:p w14:paraId="33436CF9" w14:textId="77777777" w:rsidR="00870F00" w:rsidRPr="006C5B0E" w:rsidRDefault="00870F00" w:rsidP="00870F00">
      <w:pPr>
        <w:autoSpaceDE w:val="0"/>
        <w:autoSpaceDN w:val="0"/>
        <w:adjustRightInd w:val="0"/>
        <w:jc w:val="both"/>
        <w:rPr>
          <w:rFonts w:ascii="Arial" w:hAnsi="Arial" w:cs="Arial"/>
          <w:sz w:val="22"/>
          <w:szCs w:val="22"/>
        </w:rPr>
      </w:pPr>
    </w:p>
    <w:p w14:paraId="3CB85C42" w14:textId="4F63D74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En la modalidad de camión se </w:t>
      </w:r>
      <w:r w:rsidR="00B46130" w:rsidRPr="006C5B0E">
        <w:rPr>
          <w:rFonts w:ascii="Arial" w:hAnsi="Arial" w:cs="Arial"/>
          <w:sz w:val="22"/>
          <w:szCs w:val="22"/>
        </w:rPr>
        <w:t>cobrará</w:t>
      </w:r>
      <w:r w:rsidRPr="006C5B0E">
        <w:rPr>
          <w:rFonts w:ascii="Arial" w:hAnsi="Arial" w:cs="Arial"/>
          <w:sz w:val="22"/>
          <w:szCs w:val="22"/>
        </w:rPr>
        <w:t xml:space="preserve"> una cantidad de $ 141.81 m2 como permiso anual por publicidad en el interior del mismo.</w:t>
      </w:r>
    </w:p>
    <w:p w14:paraId="07B8149D" w14:textId="77777777" w:rsidR="00870F00" w:rsidRPr="006C5B0E" w:rsidRDefault="00870F00" w:rsidP="00870F00">
      <w:pPr>
        <w:autoSpaceDE w:val="0"/>
        <w:autoSpaceDN w:val="0"/>
        <w:adjustRightInd w:val="0"/>
        <w:jc w:val="both"/>
        <w:rPr>
          <w:rFonts w:ascii="Arial" w:hAnsi="Arial" w:cs="Arial"/>
          <w:sz w:val="22"/>
          <w:szCs w:val="22"/>
        </w:rPr>
      </w:pPr>
    </w:p>
    <w:p w14:paraId="3BFB8D33" w14:textId="781CE77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6.- Permiso por concepto de instalación y refrendo para anuncios en exhibidores de paradas de autobuses autorizados bajo concesión y convenio con la autoridad municipal a razón de $</w:t>
      </w:r>
      <w:r w:rsidR="00B90571">
        <w:rPr>
          <w:rFonts w:ascii="Arial" w:hAnsi="Arial" w:cs="Arial"/>
          <w:sz w:val="22"/>
          <w:szCs w:val="22"/>
        </w:rPr>
        <w:t xml:space="preserve"> </w:t>
      </w:r>
      <w:r w:rsidRPr="006C5B0E">
        <w:rPr>
          <w:rFonts w:ascii="Arial" w:hAnsi="Arial" w:cs="Arial"/>
          <w:sz w:val="22"/>
          <w:szCs w:val="22"/>
        </w:rPr>
        <w:t>1,516.00 m2.</w:t>
      </w:r>
    </w:p>
    <w:p w14:paraId="3C649FEA" w14:textId="77777777" w:rsidR="00870F00" w:rsidRPr="006C5B0E" w:rsidRDefault="00870F00" w:rsidP="00870F00">
      <w:pPr>
        <w:autoSpaceDE w:val="0"/>
        <w:autoSpaceDN w:val="0"/>
        <w:adjustRightInd w:val="0"/>
        <w:jc w:val="both"/>
        <w:rPr>
          <w:rFonts w:ascii="Arial" w:hAnsi="Arial" w:cs="Arial"/>
          <w:sz w:val="22"/>
          <w:szCs w:val="22"/>
        </w:rPr>
      </w:pPr>
    </w:p>
    <w:p w14:paraId="7B57AB4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7.-Electronico por m2 de pantalla por año $ 1,20</w:t>
      </w:r>
      <w:r w:rsidR="00414612" w:rsidRPr="006C5B0E">
        <w:rPr>
          <w:rFonts w:ascii="Arial" w:hAnsi="Arial" w:cs="Arial"/>
          <w:sz w:val="22"/>
          <w:szCs w:val="22"/>
        </w:rPr>
        <w:t>5</w:t>
      </w:r>
      <w:r w:rsidRPr="006C5B0E">
        <w:rPr>
          <w:rFonts w:ascii="Arial" w:hAnsi="Arial" w:cs="Arial"/>
          <w:sz w:val="22"/>
          <w:szCs w:val="22"/>
        </w:rPr>
        <w:t>.</w:t>
      </w:r>
      <w:r w:rsidR="00414612" w:rsidRPr="006C5B0E">
        <w:rPr>
          <w:rFonts w:ascii="Arial" w:hAnsi="Arial" w:cs="Arial"/>
          <w:sz w:val="22"/>
          <w:szCs w:val="22"/>
        </w:rPr>
        <w:t>5</w:t>
      </w:r>
      <w:r w:rsidRPr="006C5B0E">
        <w:rPr>
          <w:rFonts w:ascii="Arial" w:hAnsi="Arial" w:cs="Arial"/>
          <w:sz w:val="22"/>
          <w:szCs w:val="22"/>
        </w:rPr>
        <w:t>0</w:t>
      </w:r>
      <w:r w:rsidR="00414612" w:rsidRPr="006C5B0E">
        <w:rPr>
          <w:rFonts w:ascii="Arial" w:hAnsi="Arial" w:cs="Arial"/>
          <w:sz w:val="22"/>
          <w:szCs w:val="22"/>
        </w:rPr>
        <w:t>.</w:t>
      </w:r>
      <w:r w:rsidRPr="006C5B0E">
        <w:rPr>
          <w:rFonts w:ascii="Arial" w:hAnsi="Arial" w:cs="Arial"/>
          <w:sz w:val="22"/>
          <w:szCs w:val="22"/>
        </w:rPr>
        <w:t xml:space="preserve">                                                </w:t>
      </w:r>
    </w:p>
    <w:p w14:paraId="6D5373E6" w14:textId="77777777" w:rsidR="00870F00" w:rsidRPr="006C5B0E" w:rsidRDefault="00870F00" w:rsidP="00870F00">
      <w:pPr>
        <w:autoSpaceDE w:val="0"/>
        <w:autoSpaceDN w:val="0"/>
        <w:adjustRightInd w:val="0"/>
        <w:jc w:val="both"/>
        <w:rPr>
          <w:rFonts w:ascii="Arial" w:hAnsi="Arial" w:cs="Arial"/>
          <w:sz w:val="22"/>
          <w:szCs w:val="22"/>
        </w:rPr>
      </w:pPr>
    </w:p>
    <w:p w14:paraId="359230F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8.- Por el servicio de energía eléctrica en los exhibidores de paradas de autobuses $ 250.00 por exhibidor.</w:t>
      </w:r>
    </w:p>
    <w:p w14:paraId="446D8205" w14:textId="77777777" w:rsidR="00870F00" w:rsidRPr="006C5B0E" w:rsidRDefault="00870F00" w:rsidP="00870F00">
      <w:pPr>
        <w:autoSpaceDE w:val="0"/>
        <w:autoSpaceDN w:val="0"/>
        <w:adjustRightInd w:val="0"/>
        <w:jc w:val="both"/>
        <w:rPr>
          <w:rFonts w:ascii="Arial" w:hAnsi="Arial" w:cs="Arial"/>
          <w:sz w:val="22"/>
          <w:szCs w:val="22"/>
        </w:rPr>
      </w:pPr>
    </w:p>
    <w:p w14:paraId="3821D12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Los metros cuadrados a que se refieren los cobros de los párrafos anteriores se medirán por el total de publicidad que se abarque en caso de que esta sea por ambos lados.</w:t>
      </w:r>
    </w:p>
    <w:p w14:paraId="0462C9FA" w14:textId="77777777" w:rsidR="00870F00" w:rsidRPr="006C5B0E" w:rsidRDefault="00870F00" w:rsidP="00870F00">
      <w:pPr>
        <w:autoSpaceDE w:val="0"/>
        <w:autoSpaceDN w:val="0"/>
        <w:adjustRightInd w:val="0"/>
        <w:jc w:val="both"/>
        <w:rPr>
          <w:rFonts w:ascii="Arial" w:hAnsi="Arial" w:cs="Arial"/>
          <w:sz w:val="22"/>
          <w:szCs w:val="22"/>
        </w:rPr>
      </w:pPr>
    </w:p>
    <w:p w14:paraId="5CEB1D6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25.- </w:t>
      </w:r>
      <w:r w:rsidRPr="006C5B0E">
        <w:rPr>
          <w:rFonts w:ascii="Arial" w:hAnsi="Arial" w:cs="Arial"/>
          <w:sz w:val="22"/>
          <w:szCs w:val="22"/>
        </w:rPr>
        <w:t>Quedan comprendidos el pago de los derechos a que se refiere esta sección, los que se realicen por los siguientes conceptos y conforme a las cantidades que se señalan:</w:t>
      </w:r>
    </w:p>
    <w:p w14:paraId="42D34731" w14:textId="77777777" w:rsidR="00870F00" w:rsidRPr="006C5B0E" w:rsidRDefault="00870F00" w:rsidP="00870F00">
      <w:pPr>
        <w:autoSpaceDE w:val="0"/>
        <w:autoSpaceDN w:val="0"/>
        <w:adjustRightInd w:val="0"/>
        <w:jc w:val="both"/>
        <w:rPr>
          <w:rFonts w:ascii="Arial" w:hAnsi="Arial" w:cs="Arial"/>
          <w:sz w:val="22"/>
          <w:szCs w:val="22"/>
        </w:rPr>
      </w:pPr>
    </w:p>
    <w:p w14:paraId="3E5EEFA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Por publicidad con altoparlantes $ 167.00 diarios. Esta actividad queda restringida en avenidas principales, plazas, y bulevares de la ciudad.</w:t>
      </w:r>
    </w:p>
    <w:p w14:paraId="5B1DA79F" w14:textId="77777777" w:rsidR="00870F00" w:rsidRPr="006C5B0E" w:rsidRDefault="00870F00" w:rsidP="00870F00">
      <w:pPr>
        <w:jc w:val="both"/>
        <w:rPr>
          <w:rFonts w:ascii="Arial" w:hAnsi="Arial" w:cs="Arial"/>
          <w:sz w:val="22"/>
          <w:szCs w:val="22"/>
        </w:rPr>
      </w:pPr>
    </w:p>
    <w:p w14:paraId="1BB46E8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Por volanteo publicitario de cualquier tipo que se realice en las calles, avenidas y lugares públicos $ 88.50 diario y por persona, previa autorización.</w:t>
      </w:r>
    </w:p>
    <w:p w14:paraId="740217B9" w14:textId="77777777" w:rsidR="00870F00" w:rsidRPr="006C5B0E" w:rsidRDefault="00870F00" w:rsidP="00870F00">
      <w:pPr>
        <w:autoSpaceDE w:val="0"/>
        <w:autoSpaceDN w:val="0"/>
        <w:adjustRightInd w:val="0"/>
        <w:jc w:val="both"/>
        <w:rPr>
          <w:rFonts w:ascii="Arial" w:hAnsi="Arial" w:cs="Arial"/>
          <w:sz w:val="22"/>
          <w:szCs w:val="22"/>
        </w:rPr>
      </w:pPr>
    </w:p>
    <w:p w14:paraId="0F5501C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Por colocación de cualquier publicidad en casetas telefónicas ubicadas en la vía pública $ 232.00 mensual por caseta.</w:t>
      </w:r>
    </w:p>
    <w:p w14:paraId="4B31122B" w14:textId="77777777" w:rsidR="00870F00" w:rsidRPr="006C5B0E" w:rsidRDefault="00870F00" w:rsidP="00870F00">
      <w:pPr>
        <w:autoSpaceDE w:val="0"/>
        <w:autoSpaceDN w:val="0"/>
        <w:adjustRightInd w:val="0"/>
        <w:jc w:val="both"/>
        <w:rPr>
          <w:rFonts w:ascii="Arial" w:hAnsi="Arial" w:cs="Arial"/>
          <w:sz w:val="22"/>
          <w:szCs w:val="22"/>
        </w:rPr>
      </w:pPr>
    </w:p>
    <w:p w14:paraId="3492D948" w14:textId="07E9AF9C"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Permiso anual para anuncios en puestos o casetas fijas o semifijos instalados en la vía pública hasta $ 348.00</w:t>
      </w:r>
      <w:r w:rsidR="00B90571">
        <w:rPr>
          <w:rFonts w:ascii="Arial" w:hAnsi="Arial" w:cs="Arial"/>
          <w:sz w:val="22"/>
          <w:szCs w:val="22"/>
        </w:rPr>
        <w:t>.</w:t>
      </w:r>
    </w:p>
    <w:p w14:paraId="00A67AF3" w14:textId="77777777" w:rsidR="00870F00" w:rsidRPr="006C5B0E" w:rsidRDefault="00870F00" w:rsidP="00870F00">
      <w:pPr>
        <w:autoSpaceDE w:val="0"/>
        <w:autoSpaceDN w:val="0"/>
        <w:adjustRightInd w:val="0"/>
        <w:jc w:val="both"/>
        <w:rPr>
          <w:rFonts w:ascii="Arial" w:hAnsi="Arial" w:cs="Arial"/>
          <w:sz w:val="22"/>
          <w:szCs w:val="22"/>
        </w:rPr>
      </w:pPr>
    </w:p>
    <w:p w14:paraId="0DC75CF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 Figura inflable con publicidad y de duración temporal, $ 29.00 por día y por figura.</w:t>
      </w:r>
    </w:p>
    <w:p w14:paraId="34459140" w14:textId="77777777" w:rsidR="00870F00" w:rsidRPr="006C5B0E" w:rsidRDefault="00870F00" w:rsidP="00870F00">
      <w:pPr>
        <w:jc w:val="both"/>
        <w:rPr>
          <w:rFonts w:ascii="Arial" w:hAnsi="Arial" w:cs="Arial"/>
          <w:sz w:val="22"/>
          <w:szCs w:val="22"/>
        </w:rPr>
      </w:pPr>
    </w:p>
    <w:p w14:paraId="6BE2015A"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w:t>
      </w:r>
    </w:p>
    <w:p w14:paraId="585ACB9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CATASTRALES</w:t>
      </w:r>
    </w:p>
    <w:p w14:paraId="2E4286FA" w14:textId="77777777" w:rsidR="00870F00" w:rsidRPr="006C5B0E" w:rsidRDefault="00870F00" w:rsidP="00870F00">
      <w:pPr>
        <w:autoSpaceDE w:val="0"/>
        <w:autoSpaceDN w:val="0"/>
        <w:adjustRightInd w:val="0"/>
        <w:jc w:val="both"/>
        <w:rPr>
          <w:rFonts w:ascii="Arial" w:hAnsi="Arial" w:cs="Arial"/>
          <w:b/>
          <w:bCs/>
          <w:sz w:val="22"/>
          <w:szCs w:val="22"/>
        </w:rPr>
      </w:pPr>
    </w:p>
    <w:p w14:paraId="4940F41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26.- </w:t>
      </w:r>
      <w:r w:rsidRPr="006C5B0E">
        <w:rPr>
          <w:rFonts w:ascii="Arial" w:hAnsi="Arial" w:cs="Arial"/>
          <w:sz w:val="22"/>
          <w:szCs w:val="22"/>
        </w:rPr>
        <w:t>Son objeto de estos derechos, los servicios que presten las Autoridades municipales por concepto de:</w:t>
      </w:r>
    </w:p>
    <w:p w14:paraId="5BE11D4D" w14:textId="77777777" w:rsidR="00870F00" w:rsidRPr="006C5B0E" w:rsidRDefault="00870F00" w:rsidP="00870F00">
      <w:pPr>
        <w:autoSpaceDE w:val="0"/>
        <w:autoSpaceDN w:val="0"/>
        <w:adjustRightInd w:val="0"/>
        <w:jc w:val="both"/>
        <w:rPr>
          <w:rFonts w:ascii="Arial" w:hAnsi="Arial" w:cs="Arial"/>
          <w:sz w:val="22"/>
          <w:szCs w:val="22"/>
        </w:rPr>
      </w:pPr>
    </w:p>
    <w:p w14:paraId="662DF1F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Certificaciones catastrales:</w:t>
      </w:r>
    </w:p>
    <w:p w14:paraId="0BA91050" w14:textId="77777777" w:rsidR="00870F00" w:rsidRPr="006C5B0E" w:rsidRDefault="00870F00" w:rsidP="00870F00">
      <w:pPr>
        <w:autoSpaceDE w:val="0"/>
        <w:autoSpaceDN w:val="0"/>
        <w:adjustRightInd w:val="0"/>
        <w:jc w:val="both"/>
        <w:rPr>
          <w:rFonts w:ascii="Arial" w:hAnsi="Arial" w:cs="Arial"/>
          <w:sz w:val="22"/>
          <w:szCs w:val="22"/>
        </w:rPr>
      </w:pPr>
    </w:p>
    <w:p w14:paraId="6FE396A4" w14:textId="10EFC45C"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Revisión, registro y certificación de planos $ 212.50 por plano.</w:t>
      </w:r>
    </w:p>
    <w:p w14:paraId="0916F9A8" w14:textId="315B26E4"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2.-Revisión, registro y certificación de planos de fraccionamientos, subdivisión </w:t>
      </w:r>
      <w:proofErr w:type="spellStart"/>
      <w:r w:rsidRPr="006C5B0E">
        <w:rPr>
          <w:rFonts w:ascii="Arial" w:hAnsi="Arial" w:cs="Arial"/>
          <w:sz w:val="22"/>
          <w:szCs w:val="22"/>
        </w:rPr>
        <w:t>relotificación</w:t>
      </w:r>
      <w:proofErr w:type="spellEnd"/>
      <w:r w:rsidRPr="006C5B0E">
        <w:rPr>
          <w:rFonts w:ascii="Arial" w:hAnsi="Arial" w:cs="Arial"/>
          <w:sz w:val="22"/>
          <w:szCs w:val="22"/>
        </w:rPr>
        <w:t>, y declaración unilateral adicional a la cuota anterior $ 49.50 por lote.</w:t>
      </w:r>
    </w:p>
    <w:p w14:paraId="5174610C" w14:textId="1D71C9E5"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Expedición de certificados de propiedad, de no propiedad y de deslinde $ 178.00 por certificado.</w:t>
      </w:r>
    </w:p>
    <w:p w14:paraId="78BBD9FB" w14:textId="2B029744"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Alta y cambios de Propietario de predios $ 82.00</w:t>
      </w:r>
      <w:r w:rsidR="00841263" w:rsidRPr="006C5B0E">
        <w:rPr>
          <w:rFonts w:ascii="Arial" w:hAnsi="Arial" w:cs="Arial"/>
          <w:sz w:val="22"/>
          <w:szCs w:val="22"/>
        </w:rPr>
        <w:t>.</w:t>
      </w:r>
    </w:p>
    <w:p w14:paraId="59A65D1B" w14:textId="77777777" w:rsidR="00870F00" w:rsidRPr="006C5B0E" w:rsidRDefault="00870F00" w:rsidP="00870F00">
      <w:pPr>
        <w:autoSpaceDE w:val="0"/>
        <w:autoSpaceDN w:val="0"/>
        <w:adjustRightInd w:val="0"/>
        <w:jc w:val="both"/>
        <w:rPr>
          <w:rFonts w:ascii="Arial" w:hAnsi="Arial" w:cs="Arial"/>
          <w:sz w:val="22"/>
          <w:szCs w:val="22"/>
        </w:rPr>
      </w:pPr>
    </w:p>
    <w:p w14:paraId="5E4EB67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Registros catastrales:</w:t>
      </w:r>
    </w:p>
    <w:p w14:paraId="0CB9DA88" w14:textId="77777777" w:rsidR="00870F00" w:rsidRPr="006C5B0E" w:rsidRDefault="00870F00" w:rsidP="00870F00">
      <w:pPr>
        <w:autoSpaceDE w:val="0"/>
        <w:autoSpaceDN w:val="0"/>
        <w:adjustRightInd w:val="0"/>
        <w:jc w:val="both"/>
        <w:rPr>
          <w:rFonts w:ascii="Arial" w:hAnsi="Arial" w:cs="Arial"/>
          <w:sz w:val="22"/>
          <w:szCs w:val="22"/>
        </w:rPr>
      </w:pPr>
    </w:p>
    <w:p w14:paraId="51013FD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Avalúo Previo $ 463.00</w:t>
      </w:r>
      <w:r w:rsidR="00841263" w:rsidRPr="006C5B0E">
        <w:rPr>
          <w:rFonts w:ascii="Arial" w:hAnsi="Arial" w:cs="Arial"/>
          <w:sz w:val="22"/>
          <w:szCs w:val="22"/>
        </w:rPr>
        <w:t>.</w:t>
      </w:r>
    </w:p>
    <w:p w14:paraId="37FAE9E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lastRenderedPageBreak/>
        <w:t>2.- Avalúo Definitivo $ 600.00 por avalúo y con vigencia de 2 meses.</w:t>
      </w:r>
    </w:p>
    <w:p w14:paraId="2FED2C9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Revisión y apertura de registros por concepto de adquisición de inmuebles, lo que resulte de aplicar el 1.8 al millar al valor catastral.</w:t>
      </w:r>
    </w:p>
    <w:p w14:paraId="38D4BAF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Por aclaración o rectificación en un testimonio $ 498.00</w:t>
      </w:r>
      <w:r w:rsidR="00841263" w:rsidRPr="006C5B0E">
        <w:rPr>
          <w:rFonts w:ascii="Arial" w:hAnsi="Arial" w:cs="Arial"/>
          <w:sz w:val="22"/>
          <w:szCs w:val="22"/>
        </w:rPr>
        <w:t>.</w:t>
      </w:r>
    </w:p>
    <w:p w14:paraId="54150685" w14:textId="77777777" w:rsidR="00870F00" w:rsidRPr="006C5B0E" w:rsidRDefault="00870F00" w:rsidP="00870F00">
      <w:pPr>
        <w:autoSpaceDE w:val="0"/>
        <w:autoSpaceDN w:val="0"/>
        <w:adjustRightInd w:val="0"/>
        <w:jc w:val="both"/>
        <w:rPr>
          <w:rFonts w:ascii="Arial" w:hAnsi="Arial" w:cs="Arial"/>
          <w:sz w:val="22"/>
          <w:szCs w:val="22"/>
        </w:rPr>
      </w:pPr>
    </w:p>
    <w:p w14:paraId="45A7FB0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Servicios topográficos:</w:t>
      </w:r>
    </w:p>
    <w:p w14:paraId="585605CC" w14:textId="77777777" w:rsidR="00870F00" w:rsidRPr="006C5B0E" w:rsidRDefault="00870F00" w:rsidP="00870F00">
      <w:pPr>
        <w:autoSpaceDE w:val="0"/>
        <w:autoSpaceDN w:val="0"/>
        <w:adjustRightInd w:val="0"/>
        <w:jc w:val="both"/>
        <w:rPr>
          <w:rFonts w:ascii="Arial" w:hAnsi="Arial" w:cs="Arial"/>
          <w:sz w:val="22"/>
          <w:szCs w:val="22"/>
        </w:rPr>
      </w:pPr>
    </w:p>
    <w:p w14:paraId="77293D2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Deslinde de predios urbanos hasta 200 metros cuadrados $ 402.50 y $ 1.22 por metro cuadrado o fracción sobre excedente de la superficie.</w:t>
      </w:r>
    </w:p>
    <w:p w14:paraId="041CA79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Deslinde de predios rústicos o ejidales de hasta una hectárea $ 1,032.00 y $ 173.50 por hectárea o fracción sobre el excedente de la superficie.</w:t>
      </w:r>
    </w:p>
    <w:p w14:paraId="5A550C6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Dibujo de planos urbanos, escalas hasta 1:500 en tamaño carta $ 198.00 y $ 37.60 por metro cuadrado o fracción sobre el excedente del tamaño.</w:t>
      </w:r>
    </w:p>
    <w:p w14:paraId="0BCA14D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Dibujo de planos topográficos rústicos o ejidal, escala mayor a 1:50 y hasta 5 vértices en tamaño carta $ 352.50 y $ 77.00 por cada vértice adicional y $ 39.25 por metro cuadrado o fracción sobre el excedente del tamaño.</w:t>
      </w:r>
    </w:p>
    <w:p w14:paraId="628DC6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 Dibujo de croquis de localización $ 39.00 por dibujo.</w:t>
      </w:r>
    </w:p>
    <w:p w14:paraId="73F4EEE4" w14:textId="77777777" w:rsidR="00870F00" w:rsidRPr="006C5B0E" w:rsidRDefault="00870F00" w:rsidP="00870F00">
      <w:pPr>
        <w:autoSpaceDE w:val="0"/>
        <w:autoSpaceDN w:val="0"/>
        <w:adjustRightInd w:val="0"/>
        <w:jc w:val="both"/>
        <w:rPr>
          <w:rFonts w:ascii="Arial" w:hAnsi="Arial" w:cs="Arial"/>
          <w:sz w:val="22"/>
          <w:szCs w:val="22"/>
        </w:rPr>
      </w:pPr>
    </w:p>
    <w:p w14:paraId="167D83D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Servicios de información y copiado:</w:t>
      </w:r>
    </w:p>
    <w:p w14:paraId="68367417" w14:textId="77777777" w:rsidR="00870F00" w:rsidRPr="006C5B0E" w:rsidRDefault="00870F00" w:rsidP="00870F00">
      <w:pPr>
        <w:autoSpaceDE w:val="0"/>
        <w:autoSpaceDN w:val="0"/>
        <w:adjustRightInd w:val="0"/>
        <w:jc w:val="both"/>
        <w:rPr>
          <w:rFonts w:ascii="Arial" w:hAnsi="Arial" w:cs="Arial"/>
          <w:sz w:val="22"/>
          <w:szCs w:val="22"/>
        </w:rPr>
      </w:pPr>
    </w:p>
    <w:p w14:paraId="0C1072A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Información de traslado de dominio $ 94.50 por información.</w:t>
      </w:r>
    </w:p>
    <w:p w14:paraId="6E0BDB9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Información del número de cuenta y folio, clave catastral y superficie de terreno o construcción </w:t>
      </w:r>
      <w:r w:rsidR="00841263" w:rsidRPr="006C5B0E">
        <w:rPr>
          <w:rFonts w:ascii="Arial" w:hAnsi="Arial" w:cs="Arial"/>
          <w:sz w:val="22"/>
          <w:szCs w:val="22"/>
        </w:rPr>
        <w:t xml:space="preserve">                    </w:t>
      </w:r>
      <w:r w:rsidRPr="006C5B0E">
        <w:rPr>
          <w:rFonts w:ascii="Arial" w:hAnsi="Arial" w:cs="Arial"/>
          <w:sz w:val="22"/>
          <w:szCs w:val="22"/>
        </w:rPr>
        <w:t>$ 40.50 por información.</w:t>
      </w:r>
    </w:p>
    <w:p w14:paraId="57F3348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Copias fotostáticas de planos que obren en los archivos de la unidad catastral municipal en tamaño carta u oficio o doble carta $ 50.50</w:t>
      </w:r>
      <w:r w:rsidR="003415AE" w:rsidRPr="006C5B0E">
        <w:rPr>
          <w:rFonts w:ascii="Arial" w:hAnsi="Arial" w:cs="Arial"/>
          <w:sz w:val="22"/>
          <w:szCs w:val="22"/>
        </w:rPr>
        <w:t>.</w:t>
      </w:r>
    </w:p>
    <w:p w14:paraId="2832D36B" w14:textId="77777777" w:rsidR="00870F00" w:rsidRPr="006C5B0E" w:rsidRDefault="00870F00" w:rsidP="00870F00">
      <w:pPr>
        <w:autoSpaceDE w:val="0"/>
        <w:autoSpaceDN w:val="0"/>
        <w:adjustRightInd w:val="0"/>
        <w:jc w:val="both"/>
        <w:rPr>
          <w:rFonts w:ascii="Arial" w:hAnsi="Arial" w:cs="Arial"/>
          <w:sz w:val="22"/>
          <w:szCs w:val="22"/>
        </w:rPr>
      </w:pPr>
    </w:p>
    <w:p w14:paraId="40E5887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Cuando se adquiera una vivienda de tipo popular, económica o de interés social, se cobrara una cuota única, que cubre el avalúo catastral, avalúo definitivo, certificado de planos y registro catastral, la cantidad de $ 2,472.00, siempre y cuando el interesado adquiera la vivienda a través de algún programa de Fomento a la Vivienda y la misma se encuentre edificada en un terreno no mayor de 200 m cuadrados y de 105 m cuadrados de construcción, y cuyo valor no exceda de la cantidad que resulte de multiplicar 25 por la Unidad de Medida y actualización (UMA) elevada al año, y no posea en propiedad otras viviendas, previa solicitud y comprobación; este beneficio sólo aplica por única vez.</w:t>
      </w:r>
    </w:p>
    <w:p w14:paraId="40AFFEFD" w14:textId="77777777" w:rsidR="00870F00" w:rsidRPr="006C5B0E" w:rsidRDefault="00870F00" w:rsidP="00870F00">
      <w:pPr>
        <w:autoSpaceDE w:val="0"/>
        <w:autoSpaceDN w:val="0"/>
        <w:adjustRightInd w:val="0"/>
        <w:jc w:val="both"/>
        <w:rPr>
          <w:rFonts w:ascii="Arial" w:hAnsi="Arial" w:cs="Arial"/>
          <w:sz w:val="22"/>
          <w:szCs w:val="22"/>
        </w:rPr>
      </w:pPr>
    </w:p>
    <w:p w14:paraId="3AD602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Otros servicios:</w:t>
      </w:r>
    </w:p>
    <w:p w14:paraId="3F2FC8B5" w14:textId="77777777" w:rsidR="00870F00" w:rsidRPr="006C5B0E" w:rsidRDefault="00870F00" w:rsidP="00870F00">
      <w:pPr>
        <w:autoSpaceDE w:val="0"/>
        <w:autoSpaceDN w:val="0"/>
        <w:adjustRightInd w:val="0"/>
        <w:jc w:val="both"/>
        <w:rPr>
          <w:rFonts w:ascii="Arial" w:hAnsi="Arial" w:cs="Arial"/>
          <w:sz w:val="22"/>
          <w:szCs w:val="22"/>
        </w:rPr>
      </w:pPr>
    </w:p>
    <w:p w14:paraId="2733A9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Verificación de estado de construcción de la finca $ 199.00.</w:t>
      </w:r>
    </w:p>
    <w:p w14:paraId="03E7A91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Actualización de construcción $ 199.00 por los primeros 100 metros y $ 1.22 por metro cuadrado adicional.</w:t>
      </w:r>
    </w:p>
    <w:p w14:paraId="694E986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Verificación particular de predios $ 199.00</w:t>
      </w:r>
      <w:r w:rsidR="003415AE" w:rsidRPr="006C5B0E">
        <w:rPr>
          <w:rFonts w:ascii="Arial" w:hAnsi="Arial" w:cs="Arial"/>
          <w:sz w:val="22"/>
          <w:szCs w:val="22"/>
        </w:rPr>
        <w:t>.</w:t>
      </w:r>
    </w:p>
    <w:p w14:paraId="073927A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Servicios catastrales no incluidos en fracciones anteriores $ 176.00</w:t>
      </w:r>
      <w:r w:rsidR="003415AE" w:rsidRPr="006C5B0E">
        <w:rPr>
          <w:rFonts w:ascii="Arial" w:hAnsi="Arial" w:cs="Arial"/>
          <w:sz w:val="22"/>
          <w:szCs w:val="22"/>
        </w:rPr>
        <w:t>.</w:t>
      </w:r>
    </w:p>
    <w:p w14:paraId="36B2AD5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5.-Certificación de testimonio original (cuenta, folio, valor catastral y localización) $ 331.00</w:t>
      </w:r>
      <w:r w:rsidR="003415AE" w:rsidRPr="006C5B0E">
        <w:rPr>
          <w:rFonts w:ascii="Arial" w:hAnsi="Arial" w:cs="Arial"/>
          <w:sz w:val="22"/>
          <w:szCs w:val="22"/>
        </w:rPr>
        <w:t>.</w:t>
      </w:r>
    </w:p>
    <w:p w14:paraId="7FB00E75" w14:textId="77777777" w:rsidR="00870F00" w:rsidRPr="006C5B0E" w:rsidRDefault="00870F00" w:rsidP="00870F00">
      <w:pPr>
        <w:jc w:val="both"/>
        <w:rPr>
          <w:rFonts w:ascii="Arial" w:hAnsi="Arial" w:cs="Arial"/>
          <w:sz w:val="22"/>
          <w:szCs w:val="22"/>
        </w:rPr>
      </w:pPr>
    </w:p>
    <w:p w14:paraId="20279F62"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VII</w:t>
      </w:r>
    </w:p>
    <w:p w14:paraId="2B1A3643"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CERTIFICACIONES Y LEGALIZACIONES</w:t>
      </w:r>
    </w:p>
    <w:p w14:paraId="27A08301" w14:textId="77777777" w:rsidR="00870F00" w:rsidRPr="006C5B0E" w:rsidRDefault="00870F00" w:rsidP="00870F00">
      <w:pPr>
        <w:autoSpaceDE w:val="0"/>
        <w:autoSpaceDN w:val="0"/>
        <w:adjustRightInd w:val="0"/>
        <w:jc w:val="both"/>
        <w:rPr>
          <w:rFonts w:ascii="Arial" w:hAnsi="Arial" w:cs="Arial"/>
          <w:b/>
          <w:bCs/>
          <w:sz w:val="22"/>
          <w:szCs w:val="22"/>
        </w:rPr>
      </w:pPr>
    </w:p>
    <w:p w14:paraId="53CE8EF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27.- </w:t>
      </w:r>
      <w:r w:rsidRPr="006C5B0E">
        <w:rPr>
          <w:rFonts w:ascii="Arial" w:hAnsi="Arial" w:cs="Arial"/>
          <w:sz w:val="22"/>
          <w:szCs w:val="22"/>
        </w:rPr>
        <w:t>Son objeto de estos derechos, los servicios prestados por la autoridad municipal por concepto de:</w:t>
      </w:r>
    </w:p>
    <w:p w14:paraId="364F45CA" w14:textId="77777777" w:rsidR="00870F00" w:rsidRPr="006C5B0E" w:rsidRDefault="00870F00" w:rsidP="00870F00">
      <w:pPr>
        <w:autoSpaceDE w:val="0"/>
        <w:autoSpaceDN w:val="0"/>
        <w:adjustRightInd w:val="0"/>
        <w:jc w:val="both"/>
        <w:rPr>
          <w:rFonts w:ascii="Arial" w:hAnsi="Arial" w:cs="Arial"/>
          <w:sz w:val="22"/>
          <w:szCs w:val="22"/>
        </w:rPr>
      </w:pPr>
    </w:p>
    <w:p w14:paraId="1A3528B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lastRenderedPageBreak/>
        <w:t>I.- Legalización de firmas $ 147.00 por documento.</w:t>
      </w:r>
    </w:p>
    <w:p w14:paraId="04685951" w14:textId="77777777" w:rsidR="00870F00" w:rsidRPr="006C5B0E" w:rsidRDefault="00870F00" w:rsidP="00870F00">
      <w:pPr>
        <w:autoSpaceDE w:val="0"/>
        <w:autoSpaceDN w:val="0"/>
        <w:adjustRightInd w:val="0"/>
        <w:jc w:val="both"/>
        <w:rPr>
          <w:rFonts w:ascii="Arial" w:hAnsi="Arial" w:cs="Arial"/>
          <w:sz w:val="22"/>
          <w:szCs w:val="22"/>
        </w:rPr>
      </w:pPr>
    </w:p>
    <w:p w14:paraId="3237219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Copias de documentos existentes en los archivos de las oficinas municipales:</w:t>
      </w:r>
    </w:p>
    <w:p w14:paraId="080F6071" w14:textId="77777777" w:rsidR="00870F00" w:rsidRPr="006C5B0E" w:rsidRDefault="00870F00" w:rsidP="00870F00">
      <w:pPr>
        <w:autoSpaceDE w:val="0"/>
        <w:autoSpaceDN w:val="0"/>
        <w:adjustRightInd w:val="0"/>
        <w:jc w:val="both"/>
        <w:rPr>
          <w:rFonts w:ascii="Arial" w:hAnsi="Arial" w:cs="Arial"/>
          <w:sz w:val="22"/>
          <w:szCs w:val="22"/>
        </w:rPr>
      </w:pPr>
    </w:p>
    <w:p w14:paraId="50F37B55" w14:textId="7210EB84"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a) Por la primera hoja                                                    $ 6.</w:t>
      </w:r>
      <w:r w:rsidR="00836034">
        <w:rPr>
          <w:rFonts w:ascii="Arial" w:hAnsi="Arial" w:cs="Arial"/>
          <w:sz w:val="22"/>
          <w:szCs w:val="22"/>
        </w:rPr>
        <w:t>5</w:t>
      </w:r>
      <w:r w:rsidRPr="006C5B0E">
        <w:rPr>
          <w:rFonts w:ascii="Arial" w:hAnsi="Arial" w:cs="Arial"/>
          <w:sz w:val="22"/>
          <w:szCs w:val="22"/>
        </w:rPr>
        <w:t>0</w:t>
      </w:r>
      <w:r w:rsidR="003415AE" w:rsidRPr="006C5B0E">
        <w:rPr>
          <w:rFonts w:ascii="Arial" w:hAnsi="Arial" w:cs="Arial"/>
          <w:sz w:val="22"/>
          <w:szCs w:val="22"/>
        </w:rPr>
        <w:t>.</w:t>
      </w:r>
    </w:p>
    <w:p w14:paraId="27CF5322" w14:textId="34A9C455"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b) Por cada hoja subsecuente                                       $ 3.</w:t>
      </w:r>
      <w:r w:rsidR="00836034">
        <w:rPr>
          <w:rFonts w:ascii="Arial" w:hAnsi="Arial" w:cs="Arial"/>
          <w:sz w:val="22"/>
          <w:szCs w:val="22"/>
        </w:rPr>
        <w:t>5</w:t>
      </w:r>
      <w:r w:rsidRPr="006C5B0E">
        <w:rPr>
          <w:rFonts w:ascii="Arial" w:hAnsi="Arial" w:cs="Arial"/>
          <w:sz w:val="22"/>
          <w:szCs w:val="22"/>
        </w:rPr>
        <w:t>0</w:t>
      </w:r>
      <w:r w:rsidR="003415AE" w:rsidRPr="006C5B0E">
        <w:rPr>
          <w:rFonts w:ascii="Arial" w:hAnsi="Arial" w:cs="Arial"/>
          <w:sz w:val="22"/>
          <w:szCs w:val="22"/>
        </w:rPr>
        <w:t>.</w:t>
      </w:r>
    </w:p>
    <w:p w14:paraId="57B4FE5D" w14:textId="77777777" w:rsidR="00870F00" w:rsidRPr="006C5B0E" w:rsidRDefault="00870F00" w:rsidP="00870F00">
      <w:pPr>
        <w:autoSpaceDE w:val="0"/>
        <w:autoSpaceDN w:val="0"/>
        <w:adjustRightInd w:val="0"/>
        <w:jc w:val="both"/>
        <w:rPr>
          <w:rFonts w:ascii="Arial" w:hAnsi="Arial" w:cs="Arial"/>
          <w:sz w:val="22"/>
          <w:szCs w:val="22"/>
        </w:rPr>
      </w:pPr>
    </w:p>
    <w:p w14:paraId="558F2C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Certificaciones:</w:t>
      </w:r>
    </w:p>
    <w:p w14:paraId="70B56C7D" w14:textId="77777777" w:rsidR="00870F00" w:rsidRPr="006C5B0E" w:rsidRDefault="00870F00" w:rsidP="00870F00">
      <w:pPr>
        <w:autoSpaceDE w:val="0"/>
        <w:autoSpaceDN w:val="0"/>
        <w:adjustRightInd w:val="0"/>
        <w:jc w:val="both"/>
        <w:rPr>
          <w:rFonts w:ascii="Arial" w:hAnsi="Arial" w:cs="Arial"/>
          <w:sz w:val="22"/>
          <w:szCs w:val="22"/>
        </w:rPr>
      </w:pPr>
    </w:p>
    <w:p w14:paraId="7B0FD8F7"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a) Certificación copia o informe que requiera búsqueda de antecedentes $ 20.50</w:t>
      </w:r>
      <w:r w:rsidR="003415AE" w:rsidRPr="006C5B0E">
        <w:rPr>
          <w:rFonts w:ascii="Arial" w:hAnsi="Arial" w:cs="Arial"/>
          <w:bCs/>
          <w:sz w:val="22"/>
          <w:szCs w:val="22"/>
        </w:rPr>
        <w:t>.</w:t>
      </w:r>
    </w:p>
    <w:p w14:paraId="2A0368C1"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b) Certificado de residencia                                    </w:t>
      </w:r>
      <w:r w:rsidRPr="006C5B0E">
        <w:rPr>
          <w:rFonts w:ascii="Arial" w:hAnsi="Arial" w:cs="Arial"/>
          <w:bCs/>
          <w:sz w:val="22"/>
          <w:szCs w:val="22"/>
        </w:rPr>
        <w:tab/>
        <w:t>$ 147.00</w:t>
      </w:r>
      <w:r w:rsidR="003415AE" w:rsidRPr="006C5B0E">
        <w:rPr>
          <w:rFonts w:ascii="Arial" w:hAnsi="Arial" w:cs="Arial"/>
          <w:bCs/>
          <w:sz w:val="22"/>
          <w:szCs w:val="22"/>
        </w:rPr>
        <w:t>.</w:t>
      </w:r>
    </w:p>
    <w:p w14:paraId="5FD672AD"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c) Certificado de regularización migratoria              </w:t>
      </w:r>
      <w:r w:rsidRPr="006C5B0E">
        <w:rPr>
          <w:rFonts w:ascii="Arial" w:hAnsi="Arial" w:cs="Arial"/>
          <w:bCs/>
          <w:sz w:val="22"/>
          <w:szCs w:val="22"/>
        </w:rPr>
        <w:tab/>
        <w:t>$ 147.00</w:t>
      </w:r>
      <w:r w:rsidR="003415AE" w:rsidRPr="006C5B0E">
        <w:rPr>
          <w:rFonts w:ascii="Arial" w:hAnsi="Arial" w:cs="Arial"/>
          <w:bCs/>
          <w:sz w:val="22"/>
          <w:szCs w:val="22"/>
        </w:rPr>
        <w:t>.</w:t>
      </w:r>
    </w:p>
    <w:p w14:paraId="40FA4A63"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d) Certificación de dependencia económica          </w:t>
      </w:r>
      <w:r w:rsidRPr="006C5B0E">
        <w:rPr>
          <w:rFonts w:ascii="Arial" w:hAnsi="Arial" w:cs="Arial"/>
          <w:bCs/>
          <w:sz w:val="22"/>
          <w:szCs w:val="22"/>
        </w:rPr>
        <w:tab/>
        <w:t>$ 147.00</w:t>
      </w:r>
      <w:r w:rsidR="003415AE" w:rsidRPr="006C5B0E">
        <w:rPr>
          <w:rFonts w:ascii="Arial" w:hAnsi="Arial" w:cs="Arial"/>
          <w:bCs/>
          <w:sz w:val="22"/>
          <w:szCs w:val="22"/>
        </w:rPr>
        <w:t>.</w:t>
      </w:r>
    </w:p>
    <w:p w14:paraId="5D049540"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e) Certificado de situación fiscal                             </w:t>
      </w:r>
      <w:r w:rsidRPr="006C5B0E">
        <w:rPr>
          <w:rFonts w:ascii="Arial" w:hAnsi="Arial" w:cs="Arial"/>
          <w:bCs/>
          <w:sz w:val="22"/>
          <w:szCs w:val="22"/>
        </w:rPr>
        <w:tab/>
        <w:t>$ 147.00</w:t>
      </w:r>
      <w:r w:rsidR="003415AE" w:rsidRPr="006C5B0E">
        <w:rPr>
          <w:rFonts w:ascii="Arial" w:hAnsi="Arial" w:cs="Arial"/>
          <w:bCs/>
          <w:sz w:val="22"/>
          <w:szCs w:val="22"/>
        </w:rPr>
        <w:t>.</w:t>
      </w:r>
    </w:p>
    <w:p w14:paraId="13DE9790"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f) Certificado de estar al corriente en el pago de contribuciones $ 147.00</w:t>
      </w:r>
      <w:r w:rsidR="003415AE" w:rsidRPr="006C5B0E">
        <w:rPr>
          <w:rFonts w:ascii="Arial" w:hAnsi="Arial" w:cs="Arial"/>
          <w:bCs/>
          <w:sz w:val="22"/>
          <w:szCs w:val="22"/>
        </w:rPr>
        <w:t>.</w:t>
      </w:r>
    </w:p>
    <w:p w14:paraId="5D692496" w14:textId="68F7ED3C"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g) </w:t>
      </w:r>
      <w:r w:rsidR="00E47475" w:rsidRPr="00E47475">
        <w:rPr>
          <w:rFonts w:ascii="Arial" w:hAnsi="Arial" w:cs="Arial"/>
          <w:bCs/>
          <w:sz w:val="22"/>
          <w:szCs w:val="22"/>
          <w:lang w:val="es-MX"/>
        </w:rPr>
        <w:t>Recepción y entrega de trámite relacionado con el registro estatal de fierros de herrar y señales de sangre</w:t>
      </w:r>
      <w:r w:rsidRPr="006C5B0E">
        <w:rPr>
          <w:rFonts w:ascii="Arial" w:hAnsi="Arial" w:cs="Arial"/>
          <w:bCs/>
          <w:sz w:val="22"/>
          <w:szCs w:val="22"/>
        </w:rPr>
        <w:tab/>
      </w:r>
      <w:r w:rsidR="00E47475">
        <w:rPr>
          <w:rFonts w:ascii="Arial" w:hAnsi="Arial" w:cs="Arial"/>
          <w:bCs/>
          <w:sz w:val="22"/>
          <w:szCs w:val="22"/>
        </w:rPr>
        <w:tab/>
      </w:r>
      <w:r w:rsidR="00E47475">
        <w:rPr>
          <w:rFonts w:ascii="Arial" w:hAnsi="Arial" w:cs="Arial"/>
          <w:bCs/>
          <w:sz w:val="22"/>
          <w:szCs w:val="22"/>
        </w:rPr>
        <w:tab/>
      </w:r>
      <w:r w:rsidR="00E47475">
        <w:rPr>
          <w:rFonts w:ascii="Arial" w:hAnsi="Arial" w:cs="Arial"/>
          <w:bCs/>
          <w:sz w:val="22"/>
          <w:szCs w:val="22"/>
        </w:rPr>
        <w:tab/>
      </w:r>
      <w:r w:rsidR="00E47475">
        <w:rPr>
          <w:rFonts w:ascii="Arial" w:hAnsi="Arial" w:cs="Arial"/>
          <w:bCs/>
          <w:sz w:val="22"/>
          <w:szCs w:val="22"/>
        </w:rPr>
        <w:tab/>
      </w:r>
      <w:r w:rsidRPr="006C5B0E">
        <w:rPr>
          <w:rFonts w:ascii="Arial" w:hAnsi="Arial" w:cs="Arial"/>
          <w:bCs/>
          <w:sz w:val="22"/>
          <w:szCs w:val="22"/>
        </w:rPr>
        <w:t>$ 147.00</w:t>
      </w:r>
      <w:r w:rsidR="003415AE" w:rsidRPr="006C5B0E">
        <w:rPr>
          <w:rFonts w:ascii="Arial" w:hAnsi="Arial" w:cs="Arial"/>
          <w:bCs/>
          <w:sz w:val="22"/>
          <w:szCs w:val="22"/>
        </w:rPr>
        <w:t>.</w:t>
      </w:r>
    </w:p>
    <w:p w14:paraId="25AD6DF4"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h) Certificado de dispensa                                      </w:t>
      </w:r>
      <w:r w:rsidRPr="006C5B0E">
        <w:rPr>
          <w:rFonts w:ascii="Arial" w:hAnsi="Arial" w:cs="Arial"/>
          <w:bCs/>
          <w:sz w:val="22"/>
          <w:szCs w:val="22"/>
        </w:rPr>
        <w:tab/>
        <w:t>$ 147.00</w:t>
      </w:r>
      <w:r w:rsidR="003415AE" w:rsidRPr="006C5B0E">
        <w:rPr>
          <w:rFonts w:ascii="Arial" w:hAnsi="Arial" w:cs="Arial"/>
          <w:bCs/>
          <w:sz w:val="22"/>
          <w:szCs w:val="22"/>
        </w:rPr>
        <w:t>.</w:t>
      </w:r>
    </w:p>
    <w:p w14:paraId="095FECDB"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bCs/>
          <w:sz w:val="22"/>
          <w:szCs w:val="22"/>
        </w:rPr>
        <w:t xml:space="preserve"> i) Certificado de origen                                          </w:t>
      </w:r>
      <w:r w:rsidRPr="006C5B0E">
        <w:rPr>
          <w:rFonts w:ascii="Arial" w:hAnsi="Arial" w:cs="Arial"/>
          <w:bCs/>
          <w:sz w:val="22"/>
          <w:szCs w:val="22"/>
        </w:rPr>
        <w:tab/>
        <w:t>$ 147.00</w:t>
      </w:r>
      <w:r w:rsidR="003415AE" w:rsidRPr="006C5B0E">
        <w:rPr>
          <w:rFonts w:ascii="Arial" w:hAnsi="Arial" w:cs="Arial"/>
          <w:bCs/>
          <w:sz w:val="22"/>
          <w:szCs w:val="22"/>
        </w:rPr>
        <w:t>.</w:t>
      </w:r>
    </w:p>
    <w:p w14:paraId="400E3E6A"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 j) Certificado de identificación                               </w:t>
      </w:r>
      <w:r w:rsidRPr="006C5B0E">
        <w:rPr>
          <w:rFonts w:ascii="Arial" w:hAnsi="Arial" w:cs="Arial"/>
          <w:sz w:val="22"/>
          <w:szCs w:val="22"/>
        </w:rPr>
        <w:tab/>
        <w:t>$ 147.00</w:t>
      </w:r>
      <w:r w:rsidR="003415AE" w:rsidRPr="006C5B0E">
        <w:rPr>
          <w:rFonts w:ascii="Arial" w:hAnsi="Arial" w:cs="Arial"/>
          <w:sz w:val="22"/>
          <w:szCs w:val="22"/>
        </w:rPr>
        <w:t>.</w:t>
      </w:r>
    </w:p>
    <w:p w14:paraId="7D7D2C77"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k) Certificado del servicio militar nacional              </w:t>
      </w:r>
      <w:r w:rsidRPr="006C5B0E">
        <w:rPr>
          <w:rFonts w:ascii="Arial" w:hAnsi="Arial" w:cs="Arial"/>
          <w:sz w:val="22"/>
          <w:szCs w:val="22"/>
        </w:rPr>
        <w:tab/>
        <w:t>$ 147.00</w:t>
      </w:r>
      <w:r w:rsidR="003415AE" w:rsidRPr="006C5B0E">
        <w:rPr>
          <w:rFonts w:ascii="Arial" w:hAnsi="Arial" w:cs="Arial"/>
          <w:sz w:val="22"/>
          <w:szCs w:val="22"/>
        </w:rPr>
        <w:t>.</w:t>
      </w:r>
    </w:p>
    <w:p w14:paraId="461FC7C4"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 l) Certificado de registro de iglesias                      </w:t>
      </w:r>
      <w:r w:rsidRPr="006C5B0E">
        <w:rPr>
          <w:rFonts w:ascii="Arial" w:hAnsi="Arial" w:cs="Arial"/>
          <w:sz w:val="22"/>
          <w:szCs w:val="22"/>
        </w:rPr>
        <w:tab/>
        <w:t>$ 147.00</w:t>
      </w:r>
      <w:r w:rsidR="003415AE" w:rsidRPr="006C5B0E">
        <w:rPr>
          <w:rFonts w:ascii="Arial" w:hAnsi="Arial" w:cs="Arial"/>
          <w:sz w:val="22"/>
          <w:szCs w:val="22"/>
        </w:rPr>
        <w:t>.</w:t>
      </w:r>
    </w:p>
    <w:p w14:paraId="4C3F91D4"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m) Certificado de modo honesto de vivir                 </w:t>
      </w:r>
      <w:r w:rsidRPr="006C5B0E">
        <w:rPr>
          <w:rFonts w:ascii="Arial" w:hAnsi="Arial" w:cs="Arial"/>
          <w:sz w:val="22"/>
          <w:szCs w:val="22"/>
        </w:rPr>
        <w:tab/>
        <w:t>$ 113.50</w:t>
      </w:r>
      <w:r w:rsidR="003415AE" w:rsidRPr="006C5B0E">
        <w:rPr>
          <w:rFonts w:ascii="Arial" w:hAnsi="Arial" w:cs="Arial"/>
          <w:sz w:val="22"/>
          <w:szCs w:val="22"/>
        </w:rPr>
        <w:t>.</w:t>
      </w:r>
    </w:p>
    <w:p w14:paraId="3DCA53DF"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n) Certificado de no adeudo con el Municipio        </w:t>
      </w:r>
      <w:r w:rsidRPr="006C5B0E">
        <w:rPr>
          <w:rFonts w:ascii="Arial" w:hAnsi="Arial" w:cs="Arial"/>
          <w:sz w:val="22"/>
          <w:szCs w:val="22"/>
        </w:rPr>
        <w:tab/>
        <w:t>$   48.50</w:t>
      </w:r>
      <w:r w:rsidR="003415AE" w:rsidRPr="006C5B0E">
        <w:rPr>
          <w:rFonts w:ascii="Arial" w:hAnsi="Arial" w:cs="Arial"/>
          <w:sz w:val="22"/>
          <w:szCs w:val="22"/>
        </w:rPr>
        <w:t>.</w:t>
      </w:r>
    </w:p>
    <w:p w14:paraId="16007465"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o) Certificado de concubinato                                </w:t>
      </w:r>
      <w:r w:rsidRPr="006C5B0E">
        <w:rPr>
          <w:rFonts w:ascii="Arial" w:hAnsi="Arial" w:cs="Arial"/>
          <w:sz w:val="22"/>
          <w:szCs w:val="22"/>
        </w:rPr>
        <w:tab/>
        <w:t>$ 155.00</w:t>
      </w:r>
      <w:r w:rsidR="003415AE" w:rsidRPr="006C5B0E">
        <w:rPr>
          <w:rFonts w:ascii="Arial" w:hAnsi="Arial" w:cs="Arial"/>
          <w:sz w:val="22"/>
          <w:szCs w:val="22"/>
        </w:rPr>
        <w:t>.</w:t>
      </w:r>
    </w:p>
    <w:p w14:paraId="2A7E0D20"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p) Certificado de no antecedentes policiales          </w:t>
      </w:r>
      <w:r w:rsidRPr="006C5B0E">
        <w:rPr>
          <w:rFonts w:ascii="Arial" w:hAnsi="Arial" w:cs="Arial"/>
          <w:sz w:val="22"/>
          <w:szCs w:val="22"/>
        </w:rPr>
        <w:tab/>
        <w:t>$ 147.00</w:t>
      </w:r>
      <w:r w:rsidR="003415AE" w:rsidRPr="006C5B0E">
        <w:rPr>
          <w:rFonts w:ascii="Arial" w:hAnsi="Arial" w:cs="Arial"/>
          <w:sz w:val="22"/>
          <w:szCs w:val="22"/>
        </w:rPr>
        <w:t>.</w:t>
      </w:r>
    </w:p>
    <w:p w14:paraId="40CA5493" w14:textId="77777777" w:rsidR="00870F00" w:rsidRPr="006C5B0E" w:rsidRDefault="00870F00" w:rsidP="00870F00">
      <w:pPr>
        <w:autoSpaceDE w:val="0"/>
        <w:autoSpaceDN w:val="0"/>
        <w:adjustRightInd w:val="0"/>
        <w:ind w:left="708"/>
        <w:jc w:val="both"/>
        <w:rPr>
          <w:rFonts w:ascii="Arial" w:hAnsi="Arial" w:cs="Arial"/>
          <w:sz w:val="22"/>
          <w:szCs w:val="22"/>
        </w:rPr>
      </w:pPr>
    </w:p>
    <w:p w14:paraId="2D1B5DF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3.-Por otros servicios o trámites                                        </w:t>
      </w:r>
      <w:r w:rsidRPr="006C5B0E">
        <w:rPr>
          <w:rFonts w:ascii="Arial" w:hAnsi="Arial" w:cs="Arial"/>
          <w:sz w:val="22"/>
          <w:szCs w:val="22"/>
        </w:rPr>
        <w:tab/>
        <w:t>$  17.50</w:t>
      </w:r>
      <w:r w:rsidR="003415AE" w:rsidRPr="006C5B0E">
        <w:rPr>
          <w:rFonts w:ascii="Arial" w:hAnsi="Arial" w:cs="Arial"/>
          <w:sz w:val="22"/>
          <w:szCs w:val="22"/>
        </w:rPr>
        <w:t>.</w:t>
      </w:r>
    </w:p>
    <w:p w14:paraId="0DF0F9BE" w14:textId="77777777" w:rsidR="00870F00" w:rsidRPr="006C5B0E" w:rsidRDefault="00870F00" w:rsidP="00870F00">
      <w:pPr>
        <w:autoSpaceDE w:val="0"/>
        <w:autoSpaceDN w:val="0"/>
        <w:adjustRightInd w:val="0"/>
        <w:jc w:val="both"/>
        <w:rPr>
          <w:rFonts w:ascii="Arial" w:hAnsi="Arial" w:cs="Arial"/>
          <w:sz w:val="22"/>
          <w:szCs w:val="22"/>
        </w:rPr>
      </w:pPr>
    </w:p>
    <w:p w14:paraId="70A9B12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4.-Por servicio de escrituración de tenencia de la tierra      $ 362.50</w:t>
      </w:r>
      <w:r w:rsidR="003415AE" w:rsidRPr="006C5B0E">
        <w:rPr>
          <w:rFonts w:ascii="Arial" w:hAnsi="Arial" w:cs="Arial"/>
          <w:sz w:val="22"/>
          <w:szCs w:val="22"/>
        </w:rPr>
        <w:t>.</w:t>
      </w:r>
    </w:p>
    <w:p w14:paraId="38FE4225" w14:textId="77777777" w:rsidR="00870F00" w:rsidRPr="006C5B0E" w:rsidRDefault="00870F00" w:rsidP="00870F00">
      <w:pPr>
        <w:autoSpaceDE w:val="0"/>
        <w:autoSpaceDN w:val="0"/>
        <w:adjustRightInd w:val="0"/>
        <w:jc w:val="both"/>
        <w:rPr>
          <w:rFonts w:ascii="Arial" w:hAnsi="Arial" w:cs="Arial"/>
          <w:sz w:val="22"/>
          <w:szCs w:val="22"/>
        </w:rPr>
      </w:pPr>
    </w:p>
    <w:p w14:paraId="0D3C4D9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5.-Por servicios de departamento de la dirección de obras públicas $ 161.50 por servicio.</w:t>
      </w:r>
    </w:p>
    <w:p w14:paraId="5D79BD59" w14:textId="77777777" w:rsidR="00870F00" w:rsidRPr="006C5B0E" w:rsidRDefault="00870F00" w:rsidP="00870F00">
      <w:pPr>
        <w:autoSpaceDE w:val="0"/>
        <w:autoSpaceDN w:val="0"/>
        <w:adjustRightInd w:val="0"/>
        <w:jc w:val="both"/>
        <w:rPr>
          <w:rFonts w:ascii="Arial" w:hAnsi="Arial" w:cs="Arial"/>
          <w:sz w:val="22"/>
          <w:szCs w:val="22"/>
        </w:rPr>
      </w:pPr>
    </w:p>
    <w:p w14:paraId="2261E63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6.-Por certificación de habitabilidad de servicios en la dirección de obras públicas $ 402.50</w:t>
      </w:r>
      <w:r w:rsidR="003415AE" w:rsidRPr="006C5B0E">
        <w:rPr>
          <w:rFonts w:ascii="Arial" w:hAnsi="Arial" w:cs="Arial"/>
          <w:sz w:val="22"/>
          <w:szCs w:val="22"/>
        </w:rPr>
        <w:t>.</w:t>
      </w:r>
    </w:p>
    <w:p w14:paraId="20C96828" w14:textId="77777777" w:rsidR="00870F00" w:rsidRPr="006C5B0E" w:rsidRDefault="00870F00" w:rsidP="00870F00">
      <w:pPr>
        <w:autoSpaceDE w:val="0"/>
        <w:autoSpaceDN w:val="0"/>
        <w:adjustRightInd w:val="0"/>
        <w:jc w:val="both"/>
        <w:rPr>
          <w:rFonts w:ascii="Arial" w:hAnsi="Arial" w:cs="Arial"/>
          <w:sz w:val="22"/>
          <w:szCs w:val="22"/>
        </w:rPr>
      </w:pPr>
    </w:p>
    <w:p w14:paraId="69AD856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7.-Por certificación de entrega y recepción de fraccionamientos $ 841.50</w:t>
      </w:r>
      <w:r w:rsidR="003415AE" w:rsidRPr="006C5B0E">
        <w:rPr>
          <w:rFonts w:ascii="Arial" w:hAnsi="Arial" w:cs="Arial"/>
          <w:sz w:val="22"/>
          <w:szCs w:val="22"/>
        </w:rPr>
        <w:t>.</w:t>
      </w:r>
    </w:p>
    <w:p w14:paraId="40E35CBE" w14:textId="77777777" w:rsidR="00870F00" w:rsidRPr="006C5B0E" w:rsidRDefault="00870F00" w:rsidP="00870F00">
      <w:pPr>
        <w:autoSpaceDE w:val="0"/>
        <w:autoSpaceDN w:val="0"/>
        <w:adjustRightInd w:val="0"/>
        <w:jc w:val="both"/>
        <w:rPr>
          <w:rFonts w:ascii="Arial" w:hAnsi="Arial" w:cs="Arial"/>
          <w:sz w:val="22"/>
          <w:szCs w:val="22"/>
        </w:rPr>
      </w:pPr>
    </w:p>
    <w:p w14:paraId="6D69B1D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0AD7CC77" w14:textId="77777777" w:rsidR="00870F00" w:rsidRPr="006C5B0E" w:rsidRDefault="00870F00" w:rsidP="00870F00">
      <w:pPr>
        <w:jc w:val="both"/>
        <w:rPr>
          <w:rFonts w:ascii="Arial" w:hAnsi="Arial" w:cs="Arial"/>
          <w:sz w:val="22"/>
          <w:szCs w:val="22"/>
        </w:rPr>
      </w:pPr>
    </w:p>
    <w:p w14:paraId="13CB986C" w14:textId="77777777" w:rsidR="00870F00" w:rsidRPr="006C5B0E" w:rsidRDefault="00870F00" w:rsidP="00870F00">
      <w:pPr>
        <w:jc w:val="both"/>
        <w:rPr>
          <w:rFonts w:ascii="Arial" w:hAnsi="Arial" w:cs="Arial"/>
          <w:b/>
          <w:sz w:val="22"/>
          <w:szCs w:val="22"/>
        </w:rPr>
      </w:pPr>
      <w:r w:rsidRPr="006C5B0E">
        <w:rPr>
          <w:rFonts w:ascii="Arial" w:hAnsi="Arial" w:cs="Arial"/>
          <w:b/>
          <w:sz w:val="22"/>
          <w:szCs w:val="22"/>
        </w:rPr>
        <w:t>TABLA</w:t>
      </w:r>
    </w:p>
    <w:p w14:paraId="04A31AA4" w14:textId="77777777" w:rsidR="00870F00" w:rsidRPr="006C5B0E" w:rsidRDefault="00870F00" w:rsidP="00870F00">
      <w:pPr>
        <w:pStyle w:val="Prrafodelista"/>
        <w:tabs>
          <w:tab w:val="left" w:pos="284"/>
        </w:tabs>
        <w:ind w:left="351" w:hanging="351"/>
        <w:rPr>
          <w:rFonts w:cs="Arial"/>
          <w:sz w:val="22"/>
          <w:szCs w:val="22"/>
        </w:rPr>
      </w:pPr>
      <w:r w:rsidRPr="006C5B0E">
        <w:rPr>
          <w:rFonts w:cs="Arial"/>
          <w:sz w:val="22"/>
          <w:szCs w:val="22"/>
        </w:rPr>
        <w:t>1.- Expedición de copias certificadas de documentos, por cada hoja tamaño carta u oficio $ 18.50</w:t>
      </w:r>
      <w:r w:rsidR="003415AE" w:rsidRPr="006C5B0E">
        <w:rPr>
          <w:rFonts w:cs="Arial"/>
          <w:sz w:val="22"/>
          <w:szCs w:val="22"/>
        </w:rPr>
        <w:t>.</w:t>
      </w:r>
    </w:p>
    <w:p w14:paraId="0041A9EC" w14:textId="77777777" w:rsidR="00870F00" w:rsidRPr="006C5B0E" w:rsidRDefault="00870F00" w:rsidP="00870F00">
      <w:pPr>
        <w:pStyle w:val="Prrafodelista"/>
        <w:tabs>
          <w:tab w:val="left" w:pos="284"/>
          <w:tab w:val="left" w:pos="3765"/>
        </w:tabs>
        <w:ind w:left="351" w:hanging="351"/>
        <w:rPr>
          <w:rFonts w:cs="Arial"/>
          <w:sz w:val="22"/>
          <w:szCs w:val="22"/>
        </w:rPr>
      </w:pPr>
      <w:r w:rsidRPr="006C5B0E">
        <w:rPr>
          <w:rFonts w:cs="Arial"/>
          <w:sz w:val="22"/>
          <w:szCs w:val="22"/>
        </w:rPr>
        <w:t>2.- Por cada disco compacto CD-R $ 12.50</w:t>
      </w:r>
      <w:r w:rsidR="003415AE" w:rsidRPr="006C5B0E">
        <w:rPr>
          <w:rFonts w:cs="Arial"/>
          <w:sz w:val="22"/>
          <w:szCs w:val="22"/>
        </w:rPr>
        <w:t>.</w:t>
      </w:r>
    </w:p>
    <w:p w14:paraId="722079E1" w14:textId="187BB168" w:rsidR="00870F00" w:rsidRPr="006C5B0E" w:rsidRDefault="00870F00" w:rsidP="00870F00">
      <w:pPr>
        <w:pStyle w:val="Prrafodelista"/>
        <w:tabs>
          <w:tab w:val="left" w:pos="284"/>
        </w:tabs>
        <w:ind w:left="351" w:hanging="351"/>
        <w:rPr>
          <w:rFonts w:cs="Arial"/>
          <w:sz w:val="22"/>
          <w:szCs w:val="22"/>
        </w:rPr>
      </w:pPr>
      <w:r w:rsidRPr="003A086D">
        <w:rPr>
          <w:rFonts w:cs="Arial"/>
          <w:sz w:val="22"/>
          <w:szCs w:val="22"/>
        </w:rPr>
        <w:t xml:space="preserve">3.- Expedición de copia a color $ </w:t>
      </w:r>
      <w:r w:rsidR="003A086D" w:rsidRPr="003A086D">
        <w:rPr>
          <w:rFonts w:cs="Arial"/>
          <w:sz w:val="22"/>
          <w:szCs w:val="22"/>
        </w:rPr>
        <w:t>8</w:t>
      </w:r>
      <w:r w:rsidRPr="003A086D">
        <w:rPr>
          <w:rFonts w:cs="Arial"/>
          <w:sz w:val="22"/>
          <w:szCs w:val="22"/>
        </w:rPr>
        <w:t>.</w:t>
      </w:r>
      <w:r w:rsidR="003A086D" w:rsidRPr="003A086D">
        <w:rPr>
          <w:rFonts w:cs="Arial"/>
          <w:sz w:val="22"/>
          <w:szCs w:val="22"/>
        </w:rPr>
        <w:t>0</w:t>
      </w:r>
      <w:r w:rsidRPr="003A086D">
        <w:rPr>
          <w:rFonts w:cs="Arial"/>
          <w:sz w:val="22"/>
          <w:szCs w:val="22"/>
        </w:rPr>
        <w:t>0</w:t>
      </w:r>
      <w:r w:rsidR="003415AE" w:rsidRPr="003A086D">
        <w:rPr>
          <w:rFonts w:cs="Arial"/>
          <w:sz w:val="22"/>
          <w:szCs w:val="22"/>
        </w:rPr>
        <w:t>.</w:t>
      </w:r>
    </w:p>
    <w:p w14:paraId="62F0A0F4" w14:textId="77777777" w:rsidR="00870F00" w:rsidRPr="006C5B0E" w:rsidRDefault="00870F00" w:rsidP="00870F00">
      <w:pPr>
        <w:pStyle w:val="Prrafodelista"/>
        <w:tabs>
          <w:tab w:val="left" w:pos="284"/>
        </w:tabs>
        <w:ind w:left="351" w:hanging="351"/>
        <w:rPr>
          <w:rFonts w:cs="Arial"/>
          <w:sz w:val="22"/>
          <w:szCs w:val="22"/>
        </w:rPr>
      </w:pPr>
      <w:r w:rsidRPr="006C5B0E">
        <w:rPr>
          <w:rFonts w:cs="Arial"/>
          <w:sz w:val="22"/>
          <w:szCs w:val="22"/>
        </w:rPr>
        <w:t>4.- Por cada copia simple tamaño carta u oficio $ 1.00</w:t>
      </w:r>
      <w:r w:rsidR="003415AE" w:rsidRPr="006C5B0E">
        <w:rPr>
          <w:rFonts w:cs="Arial"/>
          <w:sz w:val="22"/>
          <w:szCs w:val="22"/>
        </w:rPr>
        <w:t>.</w:t>
      </w:r>
    </w:p>
    <w:p w14:paraId="445B8E60" w14:textId="77777777" w:rsidR="00870F00" w:rsidRPr="006C5B0E" w:rsidRDefault="00870F00" w:rsidP="00870F00">
      <w:pPr>
        <w:pStyle w:val="Prrafodelista"/>
        <w:tabs>
          <w:tab w:val="left" w:pos="284"/>
        </w:tabs>
        <w:ind w:left="351" w:hanging="351"/>
        <w:rPr>
          <w:rFonts w:cs="Arial"/>
          <w:sz w:val="22"/>
          <w:szCs w:val="22"/>
        </w:rPr>
      </w:pPr>
      <w:r w:rsidRPr="006C5B0E">
        <w:rPr>
          <w:rFonts w:cs="Arial"/>
          <w:sz w:val="22"/>
          <w:szCs w:val="22"/>
        </w:rPr>
        <w:t>5.- Por cada hoja impresa por medio de dispositivo informático, tamaño carta u oficio $ 1.00</w:t>
      </w:r>
      <w:r w:rsidR="003415AE" w:rsidRPr="006C5B0E">
        <w:rPr>
          <w:rFonts w:cs="Arial"/>
          <w:sz w:val="22"/>
          <w:szCs w:val="22"/>
        </w:rPr>
        <w:t>.</w:t>
      </w:r>
    </w:p>
    <w:p w14:paraId="0771DBA2" w14:textId="77777777" w:rsidR="00870F00" w:rsidRPr="006C5B0E" w:rsidRDefault="00870F00" w:rsidP="00870F00">
      <w:pPr>
        <w:autoSpaceDE w:val="0"/>
        <w:autoSpaceDN w:val="0"/>
        <w:adjustRightInd w:val="0"/>
        <w:ind w:left="351" w:hanging="351"/>
        <w:jc w:val="both"/>
        <w:rPr>
          <w:rFonts w:ascii="Arial" w:hAnsi="Arial" w:cs="Arial"/>
          <w:sz w:val="22"/>
          <w:szCs w:val="22"/>
        </w:rPr>
      </w:pPr>
      <w:r w:rsidRPr="006C5B0E">
        <w:rPr>
          <w:rFonts w:ascii="Arial" w:hAnsi="Arial" w:cs="Arial"/>
          <w:sz w:val="22"/>
          <w:szCs w:val="22"/>
        </w:rPr>
        <w:t>6.- Expedición de copia simple de planos, $ 92.00</w:t>
      </w:r>
      <w:r w:rsidR="003415AE" w:rsidRPr="006C5B0E">
        <w:rPr>
          <w:rFonts w:ascii="Arial" w:hAnsi="Arial" w:cs="Arial"/>
          <w:sz w:val="22"/>
          <w:szCs w:val="22"/>
        </w:rPr>
        <w:t>.</w:t>
      </w:r>
    </w:p>
    <w:p w14:paraId="360398C3" w14:textId="46C103B2" w:rsidR="00870F00" w:rsidRPr="006C5B0E" w:rsidRDefault="00870F00" w:rsidP="00870F00">
      <w:pPr>
        <w:autoSpaceDE w:val="0"/>
        <w:autoSpaceDN w:val="0"/>
        <w:adjustRightInd w:val="0"/>
        <w:ind w:left="351" w:hanging="351"/>
        <w:jc w:val="both"/>
        <w:rPr>
          <w:rFonts w:ascii="Arial" w:hAnsi="Arial" w:cs="Arial"/>
          <w:sz w:val="22"/>
          <w:szCs w:val="22"/>
        </w:rPr>
      </w:pPr>
      <w:r w:rsidRPr="006C5B0E">
        <w:rPr>
          <w:rFonts w:ascii="Arial" w:hAnsi="Arial" w:cs="Arial"/>
          <w:sz w:val="22"/>
          <w:szCs w:val="22"/>
        </w:rPr>
        <w:lastRenderedPageBreak/>
        <w:t>7.-</w:t>
      </w:r>
      <w:r w:rsidR="003A5B72">
        <w:rPr>
          <w:rFonts w:ascii="Arial" w:hAnsi="Arial" w:cs="Arial"/>
          <w:sz w:val="22"/>
          <w:szCs w:val="22"/>
        </w:rPr>
        <w:t xml:space="preserve"> </w:t>
      </w:r>
      <w:r w:rsidRPr="006C5B0E">
        <w:rPr>
          <w:rFonts w:ascii="Arial" w:hAnsi="Arial" w:cs="Arial"/>
          <w:sz w:val="22"/>
          <w:szCs w:val="22"/>
        </w:rPr>
        <w:t>Expedición de copia certificada de planos, $ 54.00 adicionales a la cuota anterior.</w:t>
      </w:r>
    </w:p>
    <w:p w14:paraId="4308528C" w14:textId="77777777" w:rsidR="00870F00" w:rsidRPr="006C5B0E" w:rsidRDefault="00870F00" w:rsidP="00870F00">
      <w:pPr>
        <w:autoSpaceDE w:val="0"/>
        <w:autoSpaceDN w:val="0"/>
        <w:adjustRightInd w:val="0"/>
        <w:ind w:left="351" w:hanging="351"/>
        <w:jc w:val="both"/>
        <w:rPr>
          <w:rFonts w:ascii="Arial" w:hAnsi="Arial" w:cs="Arial"/>
          <w:sz w:val="22"/>
          <w:szCs w:val="22"/>
        </w:rPr>
      </w:pPr>
      <w:r w:rsidRPr="006C5B0E">
        <w:rPr>
          <w:rFonts w:ascii="Arial" w:hAnsi="Arial" w:cs="Arial"/>
          <w:sz w:val="22"/>
          <w:szCs w:val="22"/>
        </w:rPr>
        <w:t>8.- Por información proporcionada en memoria USB $ 29.00</w:t>
      </w:r>
      <w:r w:rsidR="003415AE" w:rsidRPr="006C5B0E">
        <w:rPr>
          <w:rFonts w:ascii="Arial" w:hAnsi="Arial" w:cs="Arial"/>
          <w:sz w:val="22"/>
          <w:szCs w:val="22"/>
        </w:rPr>
        <w:t>.</w:t>
      </w:r>
    </w:p>
    <w:p w14:paraId="3153994E" w14:textId="77777777" w:rsidR="00870F00" w:rsidRPr="006C5B0E" w:rsidRDefault="00870F00" w:rsidP="00870F00">
      <w:pPr>
        <w:autoSpaceDE w:val="0"/>
        <w:autoSpaceDN w:val="0"/>
        <w:adjustRightInd w:val="0"/>
        <w:jc w:val="both"/>
        <w:rPr>
          <w:rFonts w:ascii="Arial" w:hAnsi="Arial" w:cs="Arial"/>
          <w:sz w:val="22"/>
          <w:szCs w:val="22"/>
        </w:rPr>
      </w:pPr>
    </w:p>
    <w:p w14:paraId="6F2D140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la tramitación de documentos ante la Oficina Municipal de enlace con la Secretaria de Relaciones Exteriores:</w:t>
      </w:r>
    </w:p>
    <w:p w14:paraId="2F65864A" w14:textId="77777777" w:rsidR="00870F00" w:rsidRPr="006C5B0E" w:rsidRDefault="00870F00" w:rsidP="00870F00">
      <w:pPr>
        <w:autoSpaceDE w:val="0"/>
        <w:autoSpaceDN w:val="0"/>
        <w:adjustRightInd w:val="0"/>
        <w:jc w:val="both"/>
        <w:rPr>
          <w:rFonts w:ascii="Arial" w:hAnsi="Arial" w:cs="Arial"/>
          <w:sz w:val="22"/>
          <w:szCs w:val="22"/>
        </w:rPr>
      </w:pPr>
    </w:p>
    <w:p w14:paraId="64DD9E9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Tramite de pasaporte mexicano                       $ 393.00</w:t>
      </w:r>
      <w:r w:rsidR="003415AE" w:rsidRPr="006C5B0E">
        <w:rPr>
          <w:rFonts w:ascii="Arial" w:hAnsi="Arial" w:cs="Arial"/>
          <w:sz w:val="22"/>
          <w:szCs w:val="22"/>
        </w:rPr>
        <w:t>.</w:t>
      </w:r>
    </w:p>
    <w:p w14:paraId="2519312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Tramite de constitución de</w:t>
      </w:r>
      <w:r w:rsidR="003415AE" w:rsidRPr="006C5B0E">
        <w:rPr>
          <w:rFonts w:ascii="Arial" w:hAnsi="Arial" w:cs="Arial"/>
          <w:sz w:val="22"/>
          <w:szCs w:val="22"/>
        </w:rPr>
        <w:t xml:space="preserve"> sociedades            $ 266.50.</w:t>
      </w:r>
    </w:p>
    <w:p w14:paraId="527EED58" w14:textId="77777777" w:rsidR="00870F00" w:rsidRPr="006C5B0E" w:rsidRDefault="00870F00" w:rsidP="00870F00">
      <w:pPr>
        <w:autoSpaceDE w:val="0"/>
        <w:autoSpaceDN w:val="0"/>
        <w:adjustRightInd w:val="0"/>
        <w:jc w:val="both"/>
        <w:rPr>
          <w:rFonts w:ascii="Arial" w:hAnsi="Arial" w:cs="Arial"/>
          <w:b/>
          <w:bCs/>
          <w:sz w:val="22"/>
          <w:szCs w:val="22"/>
        </w:rPr>
      </w:pPr>
    </w:p>
    <w:p w14:paraId="6A643CCE"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VIII</w:t>
      </w:r>
    </w:p>
    <w:p w14:paraId="227DA3F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LA EXPEDICIÓN DE LICENCIAS, PERMISOS,</w:t>
      </w:r>
    </w:p>
    <w:p w14:paraId="49093C7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AUTORIZACIONES Y SERVICIOS DE CONTROL AMBIENTAL</w:t>
      </w:r>
    </w:p>
    <w:p w14:paraId="02615802" w14:textId="77777777" w:rsidR="00870F00" w:rsidRPr="006C5B0E" w:rsidRDefault="00870F00" w:rsidP="00870F00">
      <w:pPr>
        <w:autoSpaceDE w:val="0"/>
        <w:autoSpaceDN w:val="0"/>
        <w:adjustRightInd w:val="0"/>
        <w:jc w:val="both"/>
        <w:rPr>
          <w:rFonts w:ascii="Arial" w:hAnsi="Arial" w:cs="Arial"/>
          <w:b/>
          <w:bCs/>
          <w:sz w:val="22"/>
          <w:szCs w:val="22"/>
        </w:rPr>
      </w:pPr>
    </w:p>
    <w:p w14:paraId="6B79EFB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28.- </w:t>
      </w:r>
      <w:r w:rsidRPr="006C5B0E">
        <w:rPr>
          <w:rFonts w:ascii="Arial" w:hAnsi="Arial" w:cs="Arial"/>
          <w:bCs/>
          <w:sz w:val="22"/>
          <w:szCs w:val="22"/>
        </w:rPr>
        <w:t>Son</w:t>
      </w:r>
      <w:r w:rsidRPr="006C5B0E">
        <w:rPr>
          <w:rFonts w:ascii="Arial" w:hAnsi="Arial" w:cs="Arial"/>
          <w:sz w:val="22"/>
          <w:szCs w:val="22"/>
        </w:rPr>
        <w:t xml:space="preserve"> objeto de estos derechos, los servicios prestados por las autoridades municipales por concepto de:</w:t>
      </w:r>
    </w:p>
    <w:p w14:paraId="3FEEE32E" w14:textId="77777777" w:rsidR="00870F00" w:rsidRPr="006C5B0E" w:rsidRDefault="00870F00" w:rsidP="00870F00">
      <w:pPr>
        <w:autoSpaceDE w:val="0"/>
        <w:autoSpaceDN w:val="0"/>
        <w:adjustRightInd w:val="0"/>
        <w:jc w:val="both"/>
        <w:rPr>
          <w:rFonts w:ascii="Arial" w:hAnsi="Arial" w:cs="Arial"/>
          <w:sz w:val="22"/>
          <w:szCs w:val="22"/>
        </w:rPr>
      </w:pPr>
    </w:p>
    <w:p w14:paraId="4A8E2B0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Las personas físicas, morales o empresas que se dediquen a transportar basura, independientemente de la Autoridad Municipal, cubrirán una cuota anual de $ 1,573.50</w:t>
      </w:r>
      <w:r w:rsidR="003415AE" w:rsidRPr="006C5B0E">
        <w:rPr>
          <w:rFonts w:ascii="Arial" w:hAnsi="Arial" w:cs="Arial"/>
          <w:sz w:val="22"/>
          <w:szCs w:val="22"/>
        </w:rPr>
        <w:t>.</w:t>
      </w:r>
    </w:p>
    <w:p w14:paraId="4B16C600" w14:textId="77777777" w:rsidR="00870F00" w:rsidRPr="006C5B0E" w:rsidRDefault="00870F00" w:rsidP="00870F00">
      <w:pPr>
        <w:autoSpaceDE w:val="0"/>
        <w:autoSpaceDN w:val="0"/>
        <w:adjustRightInd w:val="0"/>
        <w:jc w:val="both"/>
        <w:rPr>
          <w:rFonts w:ascii="Arial" w:hAnsi="Arial" w:cs="Arial"/>
          <w:sz w:val="22"/>
          <w:szCs w:val="22"/>
        </w:rPr>
      </w:pPr>
    </w:p>
    <w:p w14:paraId="43B6C8E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Servicios Municipales para la verificación y certificación a la industria de las emisiones contaminantes a la atmósfera $ 3,776.50 por año.</w:t>
      </w:r>
    </w:p>
    <w:p w14:paraId="564592F7" w14:textId="77777777" w:rsidR="00870F00" w:rsidRPr="006C5B0E" w:rsidRDefault="00870F00" w:rsidP="00870F00">
      <w:pPr>
        <w:autoSpaceDE w:val="0"/>
        <w:autoSpaceDN w:val="0"/>
        <w:adjustRightInd w:val="0"/>
        <w:jc w:val="both"/>
        <w:rPr>
          <w:rFonts w:ascii="Arial" w:hAnsi="Arial" w:cs="Arial"/>
          <w:sz w:val="22"/>
          <w:szCs w:val="22"/>
        </w:rPr>
      </w:pPr>
    </w:p>
    <w:p w14:paraId="4623FA2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la autorización para retirar un árbol que por sus condiciones pueda causar peligro previo análisis de la Dirección de Imagen Urbana y Ecología Municipal de 3 a 10 Unidades de Medida y Actualización (UMA).</w:t>
      </w:r>
    </w:p>
    <w:p w14:paraId="6D407DA3" w14:textId="77777777" w:rsidR="00870F00" w:rsidRPr="006C5B0E" w:rsidRDefault="00870F00" w:rsidP="00870F00">
      <w:pPr>
        <w:autoSpaceDE w:val="0"/>
        <w:autoSpaceDN w:val="0"/>
        <w:adjustRightInd w:val="0"/>
        <w:jc w:val="both"/>
        <w:rPr>
          <w:rFonts w:ascii="Arial" w:hAnsi="Arial" w:cs="Arial"/>
          <w:sz w:val="22"/>
          <w:szCs w:val="22"/>
        </w:rPr>
      </w:pPr>
    </w:p>
    <w:p w14:paraId="5E20BD64" w14:textId="77777777" w:rsidR="00870F00" w:rsidRPr="006C5B0E" w:rsidRDefault="00870F00" w:rsidP="00870F00">
      <w:pPr>
        <w:pStyle w:val="Sinespaciado"/>
        <w:jc w:val="both"/>
        <w:rPr>
          <w:rFonts w:ascii="Arial" w:hAnsi="Arial" w:cs="Arial"/>
        </w:rPr>
      </w:pPr>
      <w:r w:rsidRPr="006C5B0E">
        <w:rPr>
          <w:rFonts w:ascii="Arial" w:hAnsi="Arial" w:cs="Arial"/>
        </w:rPr>
        <w:t xml:space="preserve">IV.- Por la expedición de Licencia de Funcionamiento de las centrales productoras de energía termoeléctrica, térmica solar, hidroeléctrica, eólica, fotovoltaica, aerogeneradores, etc., así como de las edificaciones para la extracción del gas de </w:t>
      </w:r>
      <w:proofErr w:type="spellStart"/>
      <w:r w:rsidRPr="006C5B0E">
        <w:rPr>
          <w:rFonts w:ascii="Arial" w:hAnsi="Arial" w:cs="Arial"/>
        </w:rPr>
        <w:t>lutitas</w:t>
      </w:r>
      <w:proofErr w:type="spellEnd"/>
      <w:r w:rsidRPr="006C5B0E">
        <w:rPr>
          <w:rFonts w:ascii="Arial" w:hAnsi="Arial" w:cs="Arial"/>
        </w:rPr>
        <w:t xml:space="preserve"> o gas </w:t>
      </w:r>
      <w:proofErr w:type="spellStart"/>
      <w:r w:rsidRPr="006C5B0E">
        <w:rPr>
          <w:rFonts w:ascii="Arial" w:hAnsi="Arial" w:cs="Arial"/>
        </w:rPr>
        <w:t>shale</w:t>
      </w:r>
      <w:proofErr w:type="spellEnd"/>
      <w:r w:rsidRPr="006C5B0E">
        <w:rPr>
          <w:rFonts w:ascii="Arial" w:hAnsi="Arial" w:cs="Arial"/>
        </w:rPr>
        <w:t>, gas natural y gas no asociado y los pozos para la extracción de cualquier hidrocarburo, se cobrará anualmente la siguiente tarifa:</w:t>
      </w:r>
    </w:p>
    <w:p w14:paraId="290E83D0" w14:textId="77777777" w:rsidR="00870F00" w:rsidRPr="006C5B0E" w:rsidRDefault="00870F00" w:rsidP="00870F00">
      <w:pPr>
        <w:pStyle w:val="Sinespaciado"/>
        <w:jc w:val="both"/>
        <w:rPr>
          <w:rFonts w:ascii="Arial" w:hAnsi="Arial" w:cs="Arial"/>
        </w:rPr>
      </w:pPr>
    </w:p>
    <w:p w14:paraId="2CE39E47" w14:textId="77777777" w:rsidR="00870F00" w:rsidRPr="006C5B0E" w:rsidRDefault="00870F00" w:rsidP="00870F00">
      <w:pPr>
        <w:pStyle w:val="Sinespaciado"/>
        <w:ind w:left="284"/>
        <w:jc w:val="both"/>
        <w:rPr>
          <w:rFonts w:ascii="Arial" w:hAnsi="Arial" w:cs="Arial"/>
        </w:rPr>
      </w:pPr>
      <w:r w:rsidRPr="006C5B0E">
        <w:rPr>
          <w:rFonts w:ascii="Arial" w:hAnsi="Arial" w:cs="Arial"/>
        </w:rPr>
        <w:t xml:space="preserve">1.- Edificación para la extracción de gas de </w:t>
      </w:r>
      <w:proofErr w:type="spellStart"/>
      <w:r w:rsidRPr="006C5B0E">
        <w:rPr>
          <w:rFonts w:ascii="Arial" w:hAnsi="Arial" w:cs="Arial"/>
        </w:rPr>
        <w:t>lutitas</w:t>
      </w:r>
      <w:proofErr w:type="spellEnd"/>
      <w:r w:rsidRPr="006C5B0E">
        <w:rPr>
          <w:rFonts w:ascii="Arial" w:hAnsi="Arial" w:cs="Arial"/>
        </w:rPr>
        <w:t xml:space="preserve"> o gas </w:t>
      </w:r>
      <w:proofErr w:type="spellStart"/>
      <w:r w:rsidRPr="006C5B0E">
        <w:rPr>
          <w:rFonts w:ascii="Arial" w:hAnsi="Arial" w:cs="Arial"/>
        </w:rPr>
        <w:t>shale</w:t>
      </w:r>
      <w:proofErr w:type="spellEnd"/>
      <w:r w:rsidRPr="006C5B0E">
        <w:rPr>
          <w:rFonts w:ascii="Arial" w:hAnsi="Arial" w:cs="Arial"/>
        </w:rPr>
        <w:t xml:space="preserve"> $ 31,570.50 por unidad. </w:t>
      </w:r>
    </w:p>
    <w:p w14:paraId="333BC9DC" w14:textId="25ABB164" w:rsidR="00870F00" w:rsidRPr="006C5B0E" w:rsidRDefault="00870F00" w:rsidP="00870F00">
      <w:pPr>
        <w:ind w:left="284"/>
        <w:jc w:val="both"/>
        <w:rPr>
          <w:rFonts w:ascii="Arial" w:hAnsi="Arial" w:cs="Arial"/>
          <w:sz w:val="22"/>
          <w:szCs w:val="22"/>
        </w:rPr>
      </w:pPr>
      <w:r w:rsidRPr="006C5B0E">
        <w:rPr>
          <w:rFonts w:ascii="Arial" w:hAnsi="Arial" w:cs="Arial"/>
          <w:sz w:val="22"/>
          <w:szCs w:val="22"/>
        </w:rPr>
        <w:t>2.-</w:t>
      </w:r>
      <w:r w:rsidR="003A5B72">
        <w:rPr>
          <w:rFonts w:ascii="Arial" w:hAnsi="Arial" w:cs="Arial"/>
          <w:sz w:val="22"/>
          <w:szCs w:val="22"/>
        </w:rPr>
        <w:t xml:space="preserve"> </w:t>
      </w:r>
      <w:r w:rsidRPr="006C5B0E">
        <w:rPr>
          <w:rFonts w:ascii="Arial" w:hAnsi="Arial" w:cs="Arial"/>
          <w:sz w:val="22"/>
          <w:szCs w:val="22"/>
        </w:rPr>
        <w:t>Edificación productora de energía termoeléctrica, térmica solar, hidroeléctrica, eólica, fotovoltaica, aerogenerador, etc., $ 31,570.50 por unidad.</w:t>
      </w:r>
    </w:p>
    <w:p w14:paraId="17BBBC04" w14:textId="77777777" w:rsidR="00870F00" w:rsidRPr="006C5B0E" w:rsidRDefault="00870F00" w:rsidP="00870F00">
      <w:pPr>
        <w:ind w:left="284"/>
        <w:jc w:val="both"/>
        <w:rPr>
          <w:rFonts w:ascii="Arial" w:hAnsi="Arial" w:cs="Arial"/>
          <w:sz w:val="22"/>
          <w:szCs w:val="22"/>
        </w:rPr>
      </w:pPr>
      <w:r w:rsidRPr="006C5B0E">
        <w:rPr>
          <w:rFonts w:ascii="Arial" w:hAnsi="Arial" w:cs="Arial"/>
          <w:sz w:val="22"/>
          <w:szCs w:val="22"/>
        </w:rPr>
        <w:t>3.- Edificación para la extracción de Gas Natural $ 31,570.50 por unidad.</w:t>
      </w:r>
    </w:p>
    <w:p w14:paraId="182896AF" w14:textId="77777777" w:rsidR="00870F00" w:rsidRPr="006C5B0E" w:rsidRDefault="00870F00" w:rsidP="00870F00">
      <w:pPr>
        <w:ind w:left="284"/>
        <w:jc w:val="both"/>
        <w:rPr>
          <w:rFonts w:ascii="Arial" w:hAnsi="Arial" w:cs="Arial"/>
          <w:sz w:val="22"/>
          <w:szCs w:val="22"/>
        </w:rPr>
      </w:pPr>
      <w:r w:rsidRPr="006C5B0E">
        <w:rPr>
          <w:rFonts w:ascii="Arial" w:hAnsi="Arial" w:cs="Arial"/>
          <w:sz w:val="22"/>
          <w:szCs w:val="22"/>
        </w:rPr>
        <w:t>4.- Edificación para la extracción de Gas No Asociado $ 31,570.50 por unidad.</w:t>
      </w:r>
    </w:p>
    <w:p w14:paraId="68297803" w14:textId="77777777" w:rsidR="00870F00" w:rsidRPr="006C5B0E" w:rsidRDefault="00870F00" w:rsidP="00870F00">
      <w:pPr>
        <w:ind w:left="284"/>
        <w:jc w:val="both"/>
        <w:rPr>
          <w:rFonts w:ascii="Arial" w:hAnsi="Arial" w:cs="Arial"/>
          <w:sz w:val="22"/>
          <w:szCs w:val="22"/>
        </w:rPr>
      </w:pPr>
      <w:r w:rsidRPr="006C5B0E">
        <w:rPr>
          <w:rFonts w:ascii="Arial" w:hAnsi="Arial" w:cs="Arial"/>
          <w:sz w:val="22"/>
          <w:szCs w:val="22"/>
        </w:rPr>
        <w:t>5.- Por perforación en pozos verticales y direccionales en el área específica a Yacimientos Convencionales (Roca Reservorio) en Trampas Estructurales en el que se encuentre el hidrocarburo $ 31,570.50 por pozo.</w:t>
      </w:r>
    </w:p>
    <w:p w14:paraId="19EDED06" w14:textId="77777777" w:rsidR="00870F00" w:rsidRPr="006C5B0E" w:rsidRDefault="00870F00" w:rsidP="00870F00">
      <w:pPr>
        <w:ind w:left="284"/>
        <w:jc w:val="both"/>
        <w:rPr>
          <w:rFonts w:ascii="Arial" w:hAnsi="Arial" w:cs="Arial"/>
          <w:sz w:val="22"/>
          <w:szCs w:val="22"/>
        </w:rPr>
      </w:pPr>
      <w:r w:rsidRPr="006C5B0E">
        <w:rPr>
          <w:rFonts w:ascii="Arial" w:hAnsi="Arial" w:cs="Arial"/>
          <w:sz w:val="22"/>
          <w:szCs w:val="22"/>
        </w:rPr>
        <w:t>6.- Por perforación de pozo para la extracción de cualquier hidrocarburo $ 31,570.50 por pozo.</w:t>
      </w:r>
    </w:p>
    <w:p w14:paraId="57AAC22A" w14:textId="77777777" w:rsidR="00870F00" w:rsidRPr="006C5B0E" w:rsidRDefault="00870F00" w:rsidP="00870F00">
      <w:pPr>
        <w:ind w:left="567" w:hanging="216"/>
        <w:jc w:val="both"/>
        <w:rPr>
          <w:rFonts w:ascii="Arial" w:hAnsi="Arial" w:cs="Arial"/>
          <w:sz w:val="22"/>
          <w:szCs w:val="22"/>
        </w:rPr>
      </w:pPr>
    </w:p>
    <w:p w14:paraId="4CE7ADE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IX</w:t>
      </w:r>
    </w:p>
    <w:p w14:paraId="6F087A25"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OTROS SERVICIOS</w:t>
      </w:r>
    </w:p>
    <w:p w14:paraId="3342D2DB" w14:textId="77777777" w:rsidR="00870F00" w:rsidRPr="006C5B0E" w:rsidRDefault="00870F00" w:rsidP="00870F00">
      <w:pPr>
        <w:autoSpaceDE w:val="0"/>
        <w:autoSpaceDN w:val="0"/>
        <w:adjustRightInd w:val="0"/>
        <w:jc w:val="both"/>
        <w:rPr>
          <w:rFonts w:ascii="Arial" w:hAnsi="Arial" w:cs="Arial"/>
          <w:b/>
          <w:bCs/>
          <w:sz w:val="22"/>
          <w:szCs w:val="22"/>
        </w:rPr>
      </w:pPr>
    </w:p>
    <w:p w14:paraId="259FE750"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ARTÍCULO 29.- </w:t>
      </w:r>
      <w:r w:rsidRPr="006C5B0E">
        <w:rPr>
          <w:rFonts w:ascii="Arial" w:hAnsi="Arial" w:cs="Arial"/>
          <w:bCs/>
          <w:sz w:val="22"/>
          <w:szCs w:val="22"/>
        </w:rPr>
        <w:t>Es objeto de este derecho los servicios no contemplados en otros artículos de esta Ley.</w:t>
      </w:r>
    </w:p>
    <w:p w14:paraId="0279B40B" w14:textId="77777777" w:rsidR="00870F00" w:rsidRPr="006C5B0E" w:rsidRDefault="00870F00" w:rsidP="00870F00">
      <w:pPr>
        <w:autoSpaceDE w:val="0"/>
        <w:autoSpaceDN w:val="0"/>
        <w:adjustRightInd w:val="0"/>
        <w:jc w:val="both"/>
        <w:rPr>
          <w:rFonts w:ascii="Arial" w:hAnsi="Arial" w:cs="Arial"/>
          <w:bCs/>
          <w:sz w:val="22"/>
          <w:szCs w:val="22"/>
        </w:rPr>
      </w:pPr>
    </w:p>
    <w:p w14:paraId="11FCC48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Por registro en el Padrón de Proveedores del municipio, organismos descentralizados y entidades paramunicipales, se cubrirá una cuota de $ 463.50</w:t>
      </w:r>
      <w:r w:rsidR="003415AE" w:rsidRPr="006C5B0E">
        <w:rPr>
          <w:rFonts w:ascii="Arial" w:hAnsi="Arial" w:cs="Arial"/>
          <w:sz w:val="22"/>
          <w:szCs w:val="22"/>
        </w:rPr>
        <w:t>.</w:t>
      </w:r>
    </w:p>
    <w:p w14:paraId="290BD07A" w14:textId="77777777" w:rsidR="00870F00" w:rsidRPr="006C5B0E" w:rsidRDefault="00870F00" w:rsidP="00870F00">
      <w:pPr>
        <w:jc w:val="both"/>
        <w:rPr>
          <w:rFonts w:ascii="Arial" w:hAnsi="Arial" w:cs="Arial"/>
          <w:sz w:val="22"/>
          <w:szCs w:val="22"/>
        </w:rPr>
      </w:pPr>
    </w:p>
    <w:p w14:paraId="45499E9A"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CAPITULO NOVENO</w:t>
      </w:r>
    </w:p>
    <w:p w14:paraId="34566252"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DERECHOS POR EL USO O APROVECHAMIENTO DE</w:t>
      </w:r>
    </w:p>
    <w:p w14:paraId="7106BE99"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BIENES DEL DOMINIO PÚBLICO DEL MUNICIPIO</w:t>
      </w:r>
    </w:p>
    <w:p w14:paraId="2ACAF97B" w14:textId="77777777" w:rsidR="00870F00" w:rsidRPr="006C5B0E" w:rsidRDefault="00870F00" w:rsidP="00870F00">
      <w:pPr>
        <w:autoSpaceDE w:val="0"/>
        <w:autoSpaceDN w:val="0"/>
        <w:adjustRightInd w:val="0"/>
        <w:jc w:val="center"/>
        <w:rPr>
          <w:rFonts w:ascii="Arial" w:hAnsi="Arial" w:cs="Arial"/>
          <w:b/>
          <w:bCs/>
          <w:sz w:val="22"/>
          <w:szCs w:val="22"/>
        </w:rPr>
      </w:pPr>
    </w:p>
    <w:p w14:paraId="47D1ADF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w:t>
      </w:r>
    </w:p>
    <w:p w14:paraId="520AAA4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ARRASTRE Y ALMACENAJE</w:t>
      </w:r>
    </w:p>
    <w:p w14:paraId="7E323FD3" w14:textId="77777777" w:rsidR="00870F00" w:rsidRPr="006C5B0E" w:rsidRDefault="00870F00" w:rsidP="00870F00">
      <w:pPr>
        <w:autoSpaceDE w:val="0"/>
        <w:autoSpaceDN w:val="0"/>
        <w:adjustRightInd w:val="0"/>
        <w:jc w:val="both"/>
        <w:rPr>
          <w:rFonts w:ascii="Arial" w:hAnsi="Arial" w:cs="Arial"/>
          <w:b/>
          <w:bCs/>
          <w:sz w:val="22"/>
          <w:szCs w:val="22"/>
        </w:rPr>
      </w:pPr>
    </w:p>
    <w:p w14:paraId="68C7750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30.- </w:t>
      </w:r>
      <w:r w:rsidRPr="006C5B0E">
        <w:rPr>
          <w:rFonts w:ascii="Arial" w:hAnsi="Arial" w:cs="Arial"/>
          <w:sz w:val="22"/>
          <w:szCs w:val="22"/>
        </w:rPr>
        <w:t>Son objeto de estos derechos los servicios de arrastre de vehículos, el depósito de los mismos en corralones, bodegas, locales o predios propiedad del Municipio o por concesión y el almacenaje de bienes muebles, ya sea que hayan sido secuestrados por la vía del procedimiento administrativo de ejecución o que por cualquier otro motivo deban ser almacenados, a petición del interesado o por disposición legal o reglamentaria.</w:t>
      </w:r>
    </w:p>
    <w:p w14:paraId="46E1F658" w14:textId="77777777" w:rsidR="00870F00" w:rsidRPr="006C5B0E" w:rsidRDefault="00870F00" w:rsidP="00870F00">
      <w:pPr>
        <w:autoSpaceDE w:val="0"/>
        <w:autoSpaceDN w:val="0"/>
        <w:adjustRightInd w:val="0"/>
        <w:jc w:val="both"/>
        <w:rPr>
          <w:rFonts w:ascii="Arial" w:hAnsi="Arial" w:cs="Arial"/>
          <w:sz w:val="22"/>
          <w:szCs w:val="22"/>
        </w:rPr>
      </w:pPr>
    </w:p>
    <w:p w14:paraId="65B4758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cuotas correspondientes por servicio de arrastre y almacenaje, serán las siguientes:</w:t>
      </w:r>
    </w:p>
    <w:p w14:paraId="570D4A34" w14:textId="77777777" w:rsidR="00870F00" w:rsidRPr="006C5B0E" w:rsidRDefault="00870F00" w:rsidP="00870F00">
      <w:pPr>
        <w:autoSpaceDE w:val="0"/>
        <w:autoSpaceDN w:val="0"/>
        <w:adjustRightInd w:val="0"/>
        <w:jc w:val="both"/>
        <w:rPr>
          <w:rFonts w:ascii="Arial" w:hAnsi="Arial" w:cs="Arial"/>
          <w:sz w:val="22"/>
          <w:szCs w:val="22"/>
        </w:rPr>
      </w:pPr>
    </w:p>
    <w:p w14:paraId="33E4936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Por servicios prestados por grúas del Municipio o por concesión según peso y ejes del vehículo:</w:t>
      </w:r>
    </w:p>
    <w:p w14:paraId="62F74FBF" w14:textId="77777777" w:rsidR="00870F00" w:rsidRPr="006C5B0E" w:rsidRDefault="00870F00" w:rsidP="00870F00">
      <w:pPr>
        <w:autoSpaceDE w:val="0"/>
        <w:autoSpaceDN w:val="0"/>
        <w:adjustRightInd w:val="0"/>
        <w:jc w:val="both"/>
        <w:rPr>
          <w:rFonts w:ascii="Arial" w:hAnsi="Arial" w:cs="Arial"/>
          <w:sz w:val="22"/>
          <w:szCs w:val="22"/>
        </w:rPr>
      </w:pPr>
    </w:p>
    <w:p w14:paraId="44BB4C3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Dentro del perímetro urbano en base a la siguiente tabla:</w:t>
      </w:r>
    </w:p>
    <w:p w14:paraId="6067E785" w14:textId="77777777" w:rsidR="00870F00" w:rsidRPr="006C5B0E" w:rsidRDefault="00870F00" w:rsidP="00870F00">
      <w:pPr>
        <w:autoSpaceDE w:val="0"/>
        <w:autoSpaceDN w:val="0"/>
        <w:adjustRightInd w:val="0"/>
        <w:jc w:val="both"/>
        <w:rPr>
          <w:rFonts w:ascii="Arial" w:hAnsi="Arial" w:cs="Arial"/>
          <w:sz w:val="22"/>
          <w:szCs w:val="22"/>
        </w:rPr>
      </w:pPr>
    </w:p>
    <w:p w14:paraId="0D29B7BB" w14:textId="77777777" w:rsidR="00870F00" w:rsidRPr="006C5B0E" w:rsidRDefault="00870F00" w:rsidP="00870F00">
      <w:pPr>
        <w:autoSpaceDE w:val="0"/>
        <w:autoSpaceDN w:val="0"/>
        <w:adjustRightInd w:val="0"/>
        <w:jc w:val="both"/>
        <w:rPr>
          <w:rFonts w:ascii="Arial" w:hAnsi="Arial" w:cs="Arial"/>
          <w:sz w:val="22"/>
          <w:szCs w:val="22"/>
          <w:lang w:val="en-US"/>
        </w:rPr>
      </w:pPr>
      <w:r w:rsidRPr="006C5B0E">
        <w:rPr>
          <w:rFonts w:ascii="Arial" w:hAnsi="Arial" w:cs="Arial"/>
          <w:sz w:val="22"/>
          <w:szCs w:val="22"/>
          <w:lang w:val="en-US"/>
        </w:rPr>
        <w:t xml:space="preserve">a) </w:t>
      </w:r>
      <w:proofErr w:type="spellStart"/>
      <w:r w:rsidRPr="006C5B0E">
        <w:rPr>
          <w:rFonts w:ascii="Arial" w:hAnsi="Arial" w:cs="Arial"/>
          <w:sz w:val="22"/>
          <w:szCs w:val="22"/>
          <w:lang w:val="en-US"/>
        </w:rPr>
        <w:t>Automóvil</w:t>
      </w:r>
      <w:proofErr w:type="spellEnd"/>
      <w:r w:rsidRPr="006C5B0E">
        <w:rPr>
          <w:rFonts w:ascii="Arial" w:hAnsi="Arial" w:cs="Arial"/>
          <w:sz w:val="22"/>
          <w:szCs w:val="22"/>
          <w:lang w:val="en-US"/>
        </w:rPr>
        <w:t xml:space="preserve"> o pick-up                                </w:t>
      </w:r>
      <w:r w:rsidRPr="006C5B0E">
        <w:rPr>
          <w:rFonts w:ascii="Arial" w:hAnsi="Arial" w:cs="Arial"/>
          <w:sz w:val="22"/>
          <w:szCs w:val="22"/>
          <w:lang w:val="en-US"/>
        </w:rPr>
        <w:tab/>
        <w:t>$ 550.00</w:t>
      </w:r>
      <w:r w:rsidR="003415AE" w:rsidRPr="006C5B0E">
        <w:rPr>
          <w:rFonts w:ascii="Arial" w:hAnsi="Arial" w:cs="Arial"/>
          <w:sz w:val="22"/>
          <w:szCs w:val="22"/>
          <w:lang w:val="en-US"/>
        </w:rPr>
        <w:t>.</w:t>
      </w:r>
    </w:p>
    <w:p w14:paraId="147A2F5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b) Camión de más de tres toneladas          </w:t>
      </w:r>
      <w:r w:rsidRPr="006C5B0E">
        <w:rPr>
          <w:rFonts w:ascii="Arial" w:hAnsi="Arial" w:cs="Arial"/>
          <w:sz w:val="22"/>
          <w:szCs w:val="22"/>
        </w:rPr>
        <w:tab/>
        <w:t>$ 787.00</w:t>
      </w:r>
      <w:r w:rsidR="003415AE" w:rsidRPr="006C5B0E">
        <w:rPr>
          <w:rFonts w:ascii="Arial" w:hAnsi="Arial" w:cs="Arial"/>
          <w:sz w:val="22"/>
          <w:szCs w:val="22"/>
        </w:rPr>
        <w:t>.</w:t>
      </w:r>
    </w:p>
    <w:p w14:paraId="2E75FA9D" w14:textId="77777777" w:rsidR="00870F00" w:rsidRPr="006C5B0E" w:rsidRDefault="003415AE" w:rsidP="00870F00">
      <w:pPr>
        <w:autoSpaceDE w:val="0"/>
        <w:autoSpaceDN w:val="0"/>
        <w:adjustRightInd w:val="0"/>
        <w:jc w:val="both"/>
        <w:rPr>
          <w:rFonts w:ascii="Arial" w:hAnsi="Arial" w:cs="Arial"/>
          <w:sz w:val="22"/>
          <w:szCs w:val="22"/>
        </w:rPr>
      </w:pPr>
      <w:r w:rsidRPr="006C5B0E">
        <w:rPr>
          <w:rFonts w:ascii="Arial" w:hAnsi="Arial" w:cs="Arial"/>
          <w:sz w:val="22"/>
          <w:szCs w:val="22"/>
        </w:rPr>
        <w:t>c)  Motocicletas</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$ 550.00.</w:t>
      </w:r>
    </w:p>
    <w:p w14:paraId="7F1C17BF" w14:textId="77777777" w:rsidR="00870F00" w:rsidRPr="006C5B0E" w:rsidRDefault="00870F00" w:rsidP="00870F00">
      <w:pPr>
        <w:autoSpaceDE w:val="0"/>
        <w:autoSpaceDN w:val="0"/>
        <w:adjustRightInd w:val="0"/>
        <w:jc w:val="both"/>
        <w:rPr>
          <w:rFonts w:ascii="Arial" w:hAnsi="Arial" w:cs="Arial"/>
          <w:sz w:val="22"/>
          <w:szCs w:val="22"/>
        </w:rPr>
      </w:pPr>
    </w:p>
    <w:p w14:paraId="73C7FBD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Fuera del perímetro urbano la cuota del inciso anterior más $ 31.50 por kilómetro adicional recorrido.</w:t>
      </w:r>
    </w:p>
    <w:p w14:paraId="5A162254" w14:textId="77777777" w:rsidR="00870F00" w:rsidRPr="006C5B0E" w:rsidRDefault="00870F00" w:rsidP="00870F00">
      <w:pPr>
        <w:autoSpaceDE w:val="0"/>
        <w:autoSpaceDN w:val="0"/>
        <w:adjustRightInd w:val="0"/>
        <w:jc w:val="both"/>
        <w:rPr>
          <w:rFonts w:ascii="Arial" w:hAnsi="Arial" w:cs="Arial"/>
          <w:sz w:val="22"/>
          <w:szCs w:val="22"/>
        </w:rPr>
      </w:pPr>
    </w:p>
    <w:p w14:paraId="1E2FD0A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La realización de maniobras por el servicio de arrastre de vehículos imposibilitados por cualquier causa para circular en forma adicional </w:t>
      </w:r>
      <w:r w:rsidR="003415AE" w:rsidRPr="006C5B0E">
        <w:rPr>
          <w:rFonts w:ascii="Arial" w:hAnsi="Arial" w:cs="Arial"/>
          <w:sz w:val="22"/>
          <w:szCs w:val="22"/>
        </w:rPr>
        <w:t>se cubrirá la cuota de $ 709.50.</w:t>
      </w:r>
    </w:p>
    <w:p w14:paraId="2B644BDE" w14:textId="77777777" w:rsidR="00870F00" w:rsidRPr="006C5B0E" w:rsidRDefault="00870F00" w:rsidP="00870F00">
      <w:pPr>
        <w:autoSpaceDE w:val="0"/>
        <w:autoSpaceDN w:val="0"/>
        <w:adjustRightInd w:val="0"/>
        <w:jc w:val="both"/>
        <w:rPr>
          <w:rFonts w:ascii="Arial" w:hAnsi="Arial" w:cs="Arial"/>
          <w:sz w:val="22"/>
          <w:szCs w:val="22"/>
        </w:rPr>
      </w:pPr>
    </w:p>
    <w:p w14:paraId="41BF5C24" w14:textId="5C61BB3B"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Custodia dentro del perímetro urbano de toda clase de vehículos de tracción mecánica $ 456.00 por un máximo de 15 días.</w:t>
      </w:r>
    </w:p>
    <w:p w14:paraId="653E9868" w14:textId="77777777" w:rsidR="00870F00" w:rsidRPr="006C5B0E" w:rsidRDefault="00870F00" w:rsidP="00870F00">
      <w:pPr>
        <w:autoSpaceDE w:val="0"/>
        <w:autoSpaceDN w:val="0"/>
        <w:adjustRightInd w:val="0"/>
        <w:jc w:val="both"/>
        <w:rPr>
          <w:rFonts w:ascii="Arial" w:hAnsi="Arial" w:cs="Arial"/>
          <w:sz w:val="22"/>
          <w:szCs w:val="22"/>
        </w:rPr>
      </w:pPr>
    </w:p>
    <w:p w14:paraId="2D69CAFD" w14:textId="0292F7C7" w:rsidR="00870F00"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Deposito de bienes muebles en bodegas, locales, edificios o almacenes propiedad del Municipio o por concesión de $ 39.50 diarios.</w:t>
      </w:r>
    </w:p>
    <w:p w14:paraId="573BBB40" w14:textId="77777777" w:rsidR="003C5D07" w:rsidRPr="006C5B0E" w:rsidRDefault="003C5D07" w:rsidP="00870F00">
      <w:pPr>
        <w:autoSpaceDE w:val="0"/>
        <w:autoSpaceDN w:val="0"/>
        <w:adjustRightInd w:val="0"/>
        <w:jc w:val="both"/>
        <w:rPr>
          <w:rFonts w:ascii="Arial" w:hAnsi="Arial" w:cs="Arial"/>
          <w:sz w:val="22"/>
          <w:szCs w:val="22"/>
        </w:rPr>
      </w:pPr>
    </w:p>
    <w:p w14:paraId="59BEE319" w14:textId="2BF057DC" w:rsidR="003C5D07" w:rsidRPr="006C5B0E" w:rsidRDefault="003C5D07" w:rsidP="003C5D07">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w:t>
      </w:r>
      <w:r>
        <w:rPr>
          <w:rFonts w:ascii="Arial" w:hAnsi="Arial" w:cs="Arial"/>
          <w:b/>
          <w:bCs/>
          <w:sz w:val="22"/>
          <w:szCs w:val="22"/>
        </w:rPr>
        <w:t>I</w:t>
      </w:r>
    </w:p>
    <w:p w14:paraId="0B1B2893" w14:textId="69F5CE6B" w:rsidR="003C5D07" w:rsidRPr="006C5B0E" w:rsidRDefault="003C5D07" w:rsidP="003C5D07">
      <w:pPr>
        <w:autoSpaceDE w:val="0"/>
        <w:autoSpaceDN w:val="0"/>
        <w:adjustRightInd w:val="0"/>
        <w:jc w:val="center"/>
        <w:rPr>
          <w:rFonts w:ascii="Arial" w:hAnsi="Arial" w:cs="Arial"/>
          <w:b/>
          <w:bCs/>
          <w:sz w:val="22"/>
          <w:szCs w:val="22"/>
        </w:rPr>
      </w:pPr>
      <w:r>
        <w:rPr>
          <w:rFonts w:ascii="Arial" w:hAnsi="Arial" w:cs="Arial"/>
          <w:b/>
          <w:bCs/>
          <w:sz w:val="22"/>
          <w:szCs w:val="22"/>
        </w:rPr>
        <w:t>PROVENIENTES DE LA OCUPACIÓN DE VÍAS PUBLICAS</w:t>
      </w:r>
    </w:p>
    <w:p w14:paraId="19F436AD" w14:textId="77777777" w:rsidR="00870F00" w:rsidRPr="006C5B0E" w:rsidRDefault="00870F00" w:rsidP="00870F00">
      <w:pPr>
        <w:autoSpaceDE w:val="0"/>
        <w:autoSpaceDN w:val="0"/>
        <w:adjustRightInd w:val="0"/>
        <w:jc w:val="both"/>
        <w:rPr>
          <w:rFonts w:ascii="Arial" w:hAnsi="Arial" w:cs="Arial"/>
          <w:b/>
          <w:bCs/>
          <w:sz w:val="22"/>
          <w:szCs w:val="22"/>
        </w:rPr>
      </w:pPr>
    </w:p>
    <w:p w14:paraId="48E2431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31.- </w:t>
      </w:r>
      <w:r w:rsidRPr="006C5B0E">
        <w:rPr>
          <w:rFonts w:ascii="Arial" w:hAnsi="Arial" w:cs="Arial"/>
          <w:sz w:val="22"/>
          <w:szCs w:val="22"/>
        </w:rPr>
        <w:t>Son objeto de estos derechos, la ocupación temporal de la superficie limitada bajo control del Municipio o por concesión, para el estacionamiento de vehículos.</w:t>
      </w:r>
    </w:p>
    <w:p w14:paraId="2B35BF8D" w14:textId="77777777" w:rsidR="00870F00" w:rsidRPr="006C5B0E" w:rsidRDefault="00870F00" w:rsidP="00870F00">
      <w:pPr>
        <w:autoSpaceDE w:val="0"/>
        <w:autoSpaceDN w:val="0"/>
        <w:adjustRightInd w:val="0"/>
        <w:jc w:val="both"/>
        <w:rPr>
          <w:rFonts w:ascii="Arial" w:hAnsi="Arial" w:cs="Arial"/>
          <w:sz w:val="22"/>
          <w:szCs w:val="22"/>
        </w:rPr>
      </w:pPr>
    </w:p>
    <w:p w14:paraId="48023C0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cuotas correspondientes por ocupación de la vía pública, serán las siguientes:</w:t>
      </w:r>
    </w:p>
    <w:p w14:paraId="18C65833" w14:textId="77777777" w:rsidR="00870F00" w:rsidRPr="006C5B0E" w:rsidRDefault="00870F00" w:rsidP="00870F00">
      <w:pPr>
        <w:autoSpaceDE w:val="0"/>
        <w:autoSpaceDN w:val="0"/>
        <w:adjustRightInd w:val="0"/>
        <w:jc w:val="both"/>
        <w:rPr>
          <w:rFonts w:ascii="Arial" w:hAnsi="Arial" w:cs="Arial"/>
          <w:sz w:val="22"/>
          <w:szCs w:val="22"/>
        </w:rPr>
      </w:pPr>
    </w:p>
    <w:p w14:paraId="0C326D1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Expedición de licencia para estacionamientos públicos con actividad lucrativa:</w:t>
      </w:r>
    </w:p>
    <w:p w14:paraId="058F55DC" w14:textId="77777777" w:rsidR="00870F00" w:rsidRPr="006C5B0E" w:rsidRDefault="00870F00" w:rsidP="00870F00">
      <w:pPr>
        <w:autoSpaceDE w:val="0"/>
        <w:autoSpaceDN w:val="0"/>
        <w:adjustRightInd w:val="0"/>
        <w:jc w:val="both"/>
        <w:rPr>
          <w:rFonts w:ascii="Arial" w:hAnsi="Arial" w:cs="Arial"/>
          <w:sz w:val="22"/>
          <w:szCs w:val="22"/>
        </w:rPr>
      </w:pPr>
    </w:p>
    <w:p w14:paraId="66DD983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 Con capacidad hasta de 20 vehículos            $ 1,746.50 anual.</w:t>
      </w:r>
    </w:p>
    <w:p w14:paraId="5E26224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Con capacidad de 21 a 50 vehículos              $ 2,625.50 anual.</w:t>
      </w:r>
    </w:p>
    <w:p w14:paraId="77FE71A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3.- Con capacidad de 51 a 100 vehículos            $ 3,935.50 anual.</w:t>
      </w:r>
    </w:p>
    <w:p w14:paraId="775C29A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4.- Con capacidad de más de 100 vehículos       $ 5,284.50 anual.</w:t>
      </w:r>
    </w:p>
    <w:p w14:paraId="25B5E46D" w14:textId="77777777" w:rsidR="00870F00" w:rsidRPr="006C5B0E" w:rsidRDefault="00870F00" w:rsidP="00870F00">
      <w:pPr>
        <w:autoSpaceDE w:val="0"/>
        <w:autoSpaceDN w:val="0"/>
        <w:adjustRightInd w:val="0"/>
        <w:jc w:val="both"/>
        <w:rPr>
          <w:rFonts w:ascii="Arial" w:hAnsi="Arial" w:cs="Arial"/>
          <w:sz w:val="22"/>
          <w:szCs w:val="22"/>
        </w:rPr>
      </w:pPr>
    </w:p>
    <w:p w14:paraId="4E08E278" w14:textId="6FDDBEC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Estacionamiento exclusivo en la vía pública $ 462.00 anuales por vehículo. En caso de que compruebe alguna discapacidad se le otorgará un incentivo del 50% sobre el costo.</w:t>
      </w:r>
    </w:p>
    <w:p w14:paraId="45E4EA43" w14:textId="77777777" w:rsidR="00870F00" w:rsidRPr="006C5B0E" w:rsidRDefault="00870F00" w:rsidP="00870F00">
      <w:pPr>
        <w:autoSpaceDE w:val="0"/>
        <w:autoSpaceDN w:val="0"/>
        <w:adjustRightInd w:val="0"/>
        <w:jc w:val="both"/>
        <w:rPr>
          <w:rFonts w:ascii="Arial" w:hAnsi="Arial" w:cs="Arial"/>
          <w:sz w:val="22"/>
          <w:szCs w:val="22"/>
        </w:rPr>
      </w:pPr>
    </w:p>
    <w:p w14:paraId="79FBEFE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Estacionamiento exclusivo para vehículos de alquiler $ 812.00 anuales por área concedida.</w:t>
      </w:r>
    </w:p>
    <w:p w14:paraId="512FF392" w14:textId="77777777" w:rsidR="00870F00" w:rsidRPr="006C5B0E" w:rsidRDefault="00870F00" w:rsidP="00870F00">
      <w:pPr>
        <w:autoSpaceDE w:val="0"/>
        <w:autoSpaceDN w:val="0"/>
        <w:adjustRightInd w:val="0"/>
        <w:jc w:val="both"/>
        <w:rPr>
          <w:rFonts w:ascii="Arial" w:hAnsi="Arial" w:cs="Arial"/>
          <w:sz w:val="22"/>
          <w:szCs w:val="22"/>
        </w:rPr>
      </w:pPr>
    </w:p>
    <w:p w14:paraId="37A002C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IV.- Estacionamientos en los lugares donde existan aparatos </w:t>
      </w:r>
      <w:proofErr w:type="spellStart"/>
      <w:r w:rsidRPr="006C5B0E">
        <w:rPr>
          <w:rFonts w:ascii="Arial" w:hAnsi="Arial" w:cs="Arial"/>
          <w:sz w:val="22"/>
          <w:szCs w:val="22"/>
        </w:rPr>
        <w:t>estacionómetros</w:t>
      </w:r>
      <w:proofErr w:type="spellEnd"/>
      <w:r w:rsidRPr="006C5B0E">
        <w:rPr>
          <w:rFonts w:ascii="Arial" w:hAnsi="Arial" w:cs="Arial"/>
          <w:sz w:val="22"/>
          <w:szCs w:val="22"/>
        </w:rPr>
        <w:t xml:space="preserve"> $ 5.00 por hora o fracción.  </w:t>
      </w:r>
    </w:p>
    <w:p w14:paraId="109764DD" w14:textId="77777777" w:rsidR="00870F00" w:rsidRPr="006C5B0E" w:rsidRDefault="00870F00" w:rsidP="00870F00">
      <w:pPr>
        <w:autoSpaceDE w:val="0"/>
        <w:autoSpaceDN w:val="0"/>
        <w:adjustRightInd w:val="0"/>
        <w:jc w:val="both"/>
        <w:rPr>
          <w:rFonts w:ascii="Arial" w:hAnsi="Arial" w:cs="Arial"/>
          <w:sz w:val="22"/>
          <w:szCs w:val="22"/>
        </w:rPr>
      </w:pPr>
    </w:p>
    <w:p w14:paraId="1B051A3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V.- Por el otorgamiento de permiso de derecho para estacionarse en cualquier espacio que tenga </w:t>
      </w:r>
      <w:proofErr w:type="spellStart"/>
      <w:r w:rsidRPr="006C5B0E">
        <w:rPr>
          <w:rFonts w:ascii="Arial" w:hAnsi="Arial" w:cs="Arial"/>
          <w:sz w:val="22"/>
          <w:szCs w:val="22"/>
        </w:rPr>
        <w:t>estacionómetros</w:t>
      </w:r>
      <w:proofErr w:type="spellEnd"/>
      <w:r w:rsidRPr="006C5B0E">
        <w:rPr>
          <w:rFonts w:ascii="Arial" w:hAnsi="Arial" w:cs="Arial"/>
          <w:sz w:val="22"/>
          <w:szCs w:val="22"/>
        </w:rPr>
        <w:t xml:space="preserve"> sin el depósito señalado en el inciso anterior mediante el pago mensual de:</w:t>
      </w:r>
    </w:p>
    <w:p w14:paraId="2DCBCF6E" w14:textId="77777777" w:rsidR="00870F00" w:rsidRPr="006C5B0E" w:rsidRDefault="00870F00" w:rsidP="00870F00">
      <w:pPr>
        <w:autoSpaceDE w:val="0"/>
        <w:autoSpaceDN w:val="0"/>
        <w:adjustRightInd w:val="0"/>
        <w:jc w:val="both"/>
        <w:rPr>
          <w:rFonts w:ascii="Arial" w:hAnsi="Arial" w:cs="Arial"/>
          <w:sz w:val="22"/>
          <w:szCs w:val="22"/>
        </w:rPr>
      </w:pPr>
    </w:p>
    <w:p w14:paraId="7EE176D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 Particular       $ 260.50 por vehículo.</w:t>
      </w:r>
    </w:p>
    <w:p w14:paraId="2A98112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Comercial      $ 607.00 por vehículo.</w:t>
      </w:r>
    </w:p>
    <w:p w14:paraId="26D80939" w14:textId="77777777" w:rsidR="00870F00" w:rsidRPr="006C5B0E" w:rsidRDefault="00870F00" w:rsidP="00870F00">
      <w:pPr>
        <w:autoSpaceDE w:val="0"/>
        <w:autoSpaceDN w:val="0"/>
        <w:adjustRightInd w:val="0"/>
        <w:jc w:val="both"/>
        <w:rPr>
          <w:rFonts w:ascii="Arial" w:hAnsi="Arial" w:cs="Arial"/>
          <w:sz w:val="22"/>
          <w:szCs w:val="22"/>
        </w:rPr>
      </w:pPr>
    </w:p>
    <w:p w14:paraId="48E69EA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Estacionamiento exclusivo para carga y descarga de comercios en cualquiera de sus giros, industrias, instituciones bancarias y similares, cubrirán una cuota anual de $ 228.50 por metro lineal.</w:t>
      </w:r>
    </w:p>
    <w:p w14:paraId="52626448" w14:textId="77777777" w:rsidR="00870F00" w:rsidRPr="006C5B0E" w:rsidRDefault="00870F00" w:rsidP="00870F00">
      <w:pPr>
        <w:autoSpaceDE w:val="0"/>
        <w:autoSpaceDN w:val="0"/>
        <w:adjustRightInd w:val="0"/>
        <w:jc w:val="both"/>
        <w:rPr>
          <w:rFonts w:ascii="Arial" w:hAnsi="Arial" w:cs="Arial"/>
          <w:sz w:val="22"/>
          <w:szCs w:val="22"/>
        </w:rPr>
      </w:pPr>
    </w:p>
    <w:p w14:paraId="23AE0DA7" w14:textId="2CCC9B9B"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Por la ocupación de áreas de la vía pública, por empresas públicas o privadas, paraestatales u oficiales, para la colocación de casetas telefónicas o aparatos de transmisión cualquiera que sea su tecnología, cubrirán una cuota por instalaciones nuevas de $ 572.00</w:t>
      </w:r>
      <w:r w:rsidR="007B1848">
        <w:rPr>
          <w:rFonts w:ascii="Arial" w:hAnsi="Arial" w:cs="Arial"/>
          <w:sz w:val="22"/>
          <w:szCs w:val="22"/>
        </w:rPr>
        <w:t>.</w:t>
      </w:r>
    </w:p>
    <w:p w14:paraId="674E7DEE" w14:textId="77777777" w:rsidR="00870F00" w:rsidRPr="006C5B0E" w:rsidRDefault="00870F00" w:rsidP="00870F00">
      <w:pPr>
        <w:autoSpaceDE w:val="0"/>
        <w:autoSpaceDN w:val="0"/>
        <w:adjustRightInd w:val="0"/>
        <w:jc w:val="both"/>
        <w:rPr>
          <w:rFonts w:ascii="Arial" w:hAnsi="Arial" w:cs="Arial"/>
          <w:sz w:val="22"/>
          <w:szCs w:val="22"/>
        </w:rPr>
      </w:pPr>
    </w:p>
    <w:p w14:paraId="4942117D" w14:textId="4E4773A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VIII.- Estacionamientos públicos en predios municipales o por concesión el costo por hora será de </w:t>
      </w:r>
      <w:r w:rsidR="0007526A">
        <w:rPr>
          <w:rFonts w:ascii="Arial" w:hAnsi="Arial" w:cs="Arial"/>
          <w:sz w:val="22"/>
          <w:szCs w:val="22"/>
        </w:rPr>
        <w:t xml:space="preserve">                    </w:t>
      </w:r>
      <w:r w:rsidRPr="006C5B0E">
        <w:rPr>
          <w:rFonts w:ascii="Arial" w:hAnsi="Arial" w:cs="Arial"/>
          <w:sz w:val="22"/>
          <w:szCs w:val="22"/>
        </w:rPr>
        <w:t>$ 5.00.</w:t>
      </w:r>
    </w:p>
    <w:p w14:paraId="06A5D62F" w14:textId="77777777" w:rsidR="00870F00" w:rsidRPr="006C5B0E" w:rsidRDefault="00870F00" w:rsidP="00870F00">
      <w:pPr>
        <w:autoSpaceDE w:val="0"/>
        <w:autoSpaceDN w:val="0"/>
        <w:adjustRightInd w:val="0"/>
        <w:jc w:val="both"/>
        <w:rPr>
          <w:rFonts w:ascii="Arial" w:hAnsi="Arial" w:cs="Arial"/>
          <w:sz w:val="22"/>
          <w:szCs w:val="22"/>
        </w:rPr>
      </w:pPr>
    </w:p>
    <w:p w14:paraId="2316808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IX.- Por el uso temporal de la vía pública para materiales de construcción de obra en proceso, causará un pago de $ 31.50 por día, sin que éste exceda de 5 días.</w:t>
      </w:r>
    </w:p>
    <w:p w14:paraId="314D580B" w14:textId="77777777" w:rsidR="00870F00" w:rsidRPr="006C5B0E" w:rsidRDefault="00870F00" w:rsidP="00870F00">
      <w:pPr>
        <w:tabs>
          <w:tab w:val="left" w:pos="4365"/>
        </w:tabs>
        <w:jc w:val="both"/>
        <w:rPr>
          <w:rFonts w:ascii="Arial" w:hAnsi="Arial" w:cs="Arial"/>
          <w:sz w:val="22"/>
          <w:szCs w:val="22"/>
        </w:rPr>
      </w:pPr>
      <w:r w:rsidRPr="006C5B0E">
        <w:rPr>
          <w:rFonts w:ascii="Arial" w:hAnsi="Arial" w:cs="Arial"/>
          <w:sz w:val="22"/>
          <w:szCs w:val="22"/>
        </w:rPr>
        <w:tab/>
      </w:r>
    </w:p>
    <w:p w14:paraId="7F375CC8"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09EF6D1B"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PROVENIENTES DEL USO DE PENSIONES MUNICIPALES</w:t>
      </w:r>
    </w:p>
    <w:p w14:paraId="41394F71" w14:textId="77777777" w:rsidR="00870F00" w:rsidRPr="006C5B0E" w:rsidRDefault="00870F00" w:rsidP="00870F00">
      <w:pPr>
        <w:autoSpaceDE w:val="0"/>
        <w:autoSpaceDN w:val="0"/>
        <w:adjustRightInd w:val="0"/>
        <w:jc w:val="both"/>
        <w:rPr>
          <w:rFonts w:ascii="Arial" w:hAnsi="Arial" w:cs="Arial"/>
          <w:b/>
          <w:bCs/>
          <w:sz w:val="22"/>
          <w:szCs w:val="22"/>
        </w:rPr>
      </w:pPr>
    </w:p>
    <w:p w14:paraId="4EA9897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32.- </w:t>
      </w:r>
      <w:r w:rsidRPr="006C5B0E">
        <w:rPr>
          <w:rFonts w:ascii="Arial" w:hAnsi="Arial" w:cs="Arial"/>
          <w:sz w:val="22"/>
          <w:szCs w:val="22"/>
        </w:rPr>
        <w:t>Es objeto de estos derechos, los servicios que presta el Municipio por la ocupación temporal de una superficie limitada en las pensiones municipales.</w:t>
      </w:r>
    </w:p>
    <w:p w14:paraId="590AF417" w14:textId="77777777" w:rsidR="00870F00" w:rsidRPr="006C5B0E" w:rsidRDefault="00870F00" w:rsidP="00870F00">
      <w:pPr>
        <w:autoSpaceDE w:val="0"/>
        <w:autoSpaceDN w:val="0"/>
        <w:adjustRightInd w:val="0"/>
        <w:jc w:val="both"/>
        <w:rPr>
          <w:rFonts w:ascii="Arial" w:hAnsi="Arial" w:cs="Arial"/>
          <w:sz w:val="22"/>
          <w:szCs w:val="22"/>
        </w:rPr>
      </w:pPr>
    </w:p>
    <w:p w14:paraId="1443051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 cuota por uso de pensiones municipales será pagada conforme al siguiente tabulador (diarios por vehículos dependiendo de su peso y número de ejes):</w:t>
      </w:r>
    </w:p>
    <w:p w14:paraId="07C375A1" w14:textId="77777777" w:rsidR="00870F00" w:rsidRPr="006C5B0E" w:rsidRDefault="00870F00" w:rsidP="00870F00">
      <w:pPr>
        <w:autoSpaceDE w:val="0"/>
        <w:autoSpaceDN w:val="0"/>
        <w:adjustRightInd w:val="0"/>
        <w:jc w:val="both"/>
        <w:rPr>
          <w:rFonts w:ascii="Arial" w:hAnsi="Arial" w:cs="Arial"/>
          <w:sz w:val="22"/>
          <w:szCs w:val="22"/>
        </w:rPr>
      </w:pPr>
    </w:p>
    <w:p w14:paraId="70846525" w14:textId="752700D2"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Bicicle</w:t>
      </w:r>
      <w:r w:rsidR="003415AE" w:rsidRPr="006C5B0E">
        <w:rPr>
          <w:rFonts w:ascii="Arial" w:hAnsi="Arial" w:cs="Arial"/>
          <w:sz w:val="22"/>
          <w:szCs w:val="22"/>
        </w:rPr>
        <w:t xml:space="preserve">ta                       </w:t>
      </w:r>
      <w:r w:rsidR="003415AE" w:rsidRPr="006C5B0E">
        <w:rPr>
          <w:rFonts w:ascii="Arial" w:hAnsi="Arial" w:cs="Arial"/>
          <w:sz w:val="22"/>
          <w:szCs w:val="22"/>
        </w:rPr>
        <w:tab/>
      </w:r>
      <w:r w:rsidRPr="006C5B0E">
        <w:rPr>
          <w:rFonts w:ascii="Arial" w:hAnsi="Arial" w:cs="Arial"/>
          <w:sz w:val="22"/>
          <w:szCs w:val="22"/>
        </w:rPr>
        <w:t xml:space="preserve">$ </w:t>
      </w:r>
      <w:r w:rsidR="003415AE" w:rsidRPr="006C5B0E">
        <w:rPr>
          <w:rFonts w:ascii="Arial" w:hAnsi="Arial" w:cs="Arial"/>
          <w:sz w:val="22"/>
          <w:szCs w:val="22"/>
        </w:rPr>
        <w:t xml:space="preserve"> </w:t>
      </w:r>
      <w:r w:rsidRPr="006C5B0E">
        <w:rPr>
          <w:rFonts w:ascii="Arial" w:hAnsi="Arial" w:cs="Arial"/>
          <w:sz w:val="22"/>
          <w:szCs w:val="22"/>
        </w:rPr>
        <w:t xml:space="preserve"> 9.00</w:t>
      </w:r>
      <w:r w:rsidR="003415AE" w:rsidRPr="006C5B0E">
        <w:rPr>
          <w:rFonts w:ascii="Arial" w:hAnsi="Arial" w:cs="Arial"/>
          <w:sz w:val="22"/>
          <w:szCs w:val="22"/>
        </w:rPr>
        <w:t>.</w:t>
      </w:r>
    </w:p>
    <w:p w14:paraId="22293D78" w14:textId="28EDBB15"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M</w:t>
      </w:r>
      <w:r w:rsidR="003415AE" w:rsidRPr="006C5B0E">
        <w:rPr>
          <w:rFonts w:ascii="Arial" w:hAnsi="Arial" w:cs="Arial"/>
          <w:sz w:val="22"/>
          <w:szCs w:val="22"/>
        </w:rPr>
        <w:t xml:space="preserve">otocicleta                    </w:t>
      </w:r>
      <w:r w:rsidR="003415AE" w:rsidRPr="006C5B0E">
        <w:rPr>
          <w:rFonts w:ascii="Arial" w:hAnsi="Arial" w:cs="Arial"/>
          <w:sz w:val="22"/>
          <w:szCs w:val="22"/>
        </w:rPr>
        <w:tab/>
      </w:r>
      <w:r w:rsidRPr="006C5B0E">
        <w:rPr>
          <w:rFonts w:ascii="Arial" w:hAnsi="Arial" w:cs="Arial"/>
          <w:sz w:val="22"/>
          <w:szCs w:val="22"/>
        </w:rPr>
        <w:t>$ 14.50</w:t>
      </w:r>
      <w:r w:rsidR="003415AE" w:rsidRPr="006C5B0E">
        <w:rPr>
          <w:rFonts w:ascii="Arial" w:hAnsi="Arial" w:cs="Arial"/>
          <w:sz w:val="22"/>
          <w:szCs w:val="22"/>
        </w:rPr>
        <w:t>.</w:t>
      </w:r>
    </w:p>
    <w:p w14:paraId="2327F658" w14:textId="77777777" w:rsidR="00870F00" w:rsidRPr="006C5B0E" w:rsidRDefault="003415AE" w:rsidP="00870F00">
      <w:pPr>
        <w:autoSpaceDE w:val="0"/>
        <w:autoSpaceDN w:val="0"/>
        <w:adjustRightInd w:val="0"/>
        <w:jc w:val="both"/>
        <w:rPr>
          <w:rFonts w:ascii="Arial" w:hAnsi="Arial" w:cs="Arial"/>
          <w:sz w:val="22"/>
          <w:szCs w:val="22"/>
        </w:rPr>
      </w:pPr>
      <w:r w:rsidRPr="006C5B0E">
        <w:rPr>
          <w:rFonts w:ascii="Arial" w:hAnsi="Arial" w:cs="Arial"/>
          <w:sz w:val="22"/>
          <w:szCs w:val="22"/>
        </w:rPr>
        <w:t>III.- Automóviles y camiones</w:t>
      </w:r>
      <w:r w:rsidRPr="006C5B0E">
        <w:rPr>
          <w:rFonts w:ascii="Arial" w:hAnsi="Arial" w:cs="Arial"/>
          <w:sz w:val="22"/>
          <w:szCs w:val="22"/>
        </w:rPr>
        <w:tab/>
        <w:t xml:space="preserve">$ </w:t>
      </w:r>
      <w:r w:rsidR="00870F00" w:rsidRPr="006C5B0E">
        <w:rPr>
          <w:rFonts w:ascii="Arial" w:hAnsi="Arial" w:cs="Arial"/>
          <w:sz w:val="22"/>
          <w:szCs w:val="22"/>
        </w:rPr>
        <w:t>40.00</w:t>
      </w:r>
      <w:r w:rsidRPr="006C5B0E">
        <w:rPr>
          <w:rFonts w:ascii="Arial" w:hAnsi="Arial" w:cs="Arial"/>
          <w:sz w:val="22"/>
          <w:szCs w:val="22"/>
        </w:rPr>
        <w:t>.</w:t>
      </w:r>
    </w:p>
    <w:p w14:paraId="4F2247F6" w14:textId="77777777" w:rsidR="00870F00" w:rsidRPr="006C5B0E" w:rsidRDefault="00870F00" w:rsidP="00870F00">
      <w:pPr>
        <w:jc w:val="both"/>
        <w:rPr>
          <w:rFonts w:ascii="Arial" w:hAnsi="Arial" w:cs="Arial"/>
          <w:b/>
          <w:sz w:val="22"/>
          <w:szCs w:val="22"/>
        </w:rPr>
      </w:pPr>
    </w:p>
    <w:p w14:paraId="712F98D5"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TITULO TERCERO</w:t>
      </w:r>
    </w:p>
    <w:p w14:paraId="4A0715DE"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INGRESOS NO TRIBUTARIOS</w:t>
      </w:r>
    </w:p>
    <w:p w14:paraId="0CDED479" w14:textId="77777777" w:rsidR="00870F00" w:rsidRPr="006C5B0E" w:rsidRDefault="00870F00" w:rsidP="00870F00">
      <w:pPr>
        <w:jc w:val="center"/>
        <w:rPr>
          <w:rFonts w:ascii="Arial" w:hAnsi="Arial" w:cs="Arial"/>
          <w:b/>
          <w:sz w:val="22"/>
          <w:szCs w:val="22"/>
        </w:rPr>
      </w:pPr>
    </w:p>
    <w:p w14:paraId="5B89CBDF" w14:textId="77777777" w:rsidR="00870F00" w:rsidRPr="006C5B0E" w:rsidRDefault="00870F00" w:rsidP="00870F00">
      <w:pPr>
        <w:tabs>
          <w:tab w:val="center" w:pos="2682"/>
          <w:tab w:val="right" w:pos="5364"/>
        </w:tabs>
        <w:jc w:val="center"/>
        <w:rPr>
          <w:rFonts w:ascii="Arial" w:hAnsi="Arial" w:cs="Arial"/>
          <w:b/>
          <w:sz w:val="22"/>
          <w:szCs w:val="22"/>
        </w:rPr>
      </w:pPr>
      <w:r w:rsidRPr="006C5B0E">
        <w:rPr>
          <w:rFonts w:ascii="Arial" w:hAnsi="Arial" w:cs="Arial"/>
          <w:b/>
          <w:sz w:val="22"/>
          <w:szCs w:val="22"/>
        </w:rPr>
        <w:t>CAPITULO PRIMERO</w:t>
      </w:r>
    </w:p>
    <w:p w14:paraId="505F0067"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PRODUCTOS</w:t>
      </w:r>
    </w:p>
    <w:p w14:paraId="679F59D0" w14:textId="77777777" w:rsidR="00870F00" w:rsidRPr="006C5B0E" w:rsidRDefault="00870F00" w:rsidP="00870F00">
      <w:pPr>
        <w:jc w:val="center"/>
        <w:rPr>
          <w:rFonts w:ascii="Arial" w:hAnsi="Arial" w:cs="Arial"/>
          <w:b/>
          <w:sz w:val="22"/>
          <w:szCs w:val="22"/>
        </w:rPr>
      </w:pPr>
    </w:p>
    <w:p w14:paraId="67457E11"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SECCION I</w:t>
      </w:r>
    </w:p>
    <w:p w14:paraId="70023587"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DISPOSICIONES GENERALES</w:t>
      </w:r>
    </w:p>
    <w:p w14:paraId="1FCC76B4" w14:textId="77777777" w:rsidR="00870F00" w:rsidRPr="006C5B0E" w:rsidRDefault="00870F00" w:rsidP="00870F00">
      <w:pPr>
        <w:autoSpaceDE w:val="0"/>
        <w:autoSpaceDN w:val="0"/>
        <w:adjustRightInd w:val="0"/>
        <w:jc w:val="both"/>
        <w:rPr>
          <w:rFonts w:ascii="Arial" w:hAnsi="Arial" w:cs="Arial"/>
          <w:b/>
          <w:bCs/>
          <w:sz w:val="22"/>
          <w:szCs w:val="22"/>
        </w:rPr>
      </w:pPr>
    </w:p>
    <w:p w14:paraId="01F2983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33.- </w:t>
      </w:r>
      <w:r w:rsidRPr="006C5B0E">
        <w:rPr>
          <w:rFonts w:ascii="Arial" w:hAnsi="Arial" w:cs="Arial"/>
          <w:sz w:val="22"/>
          <w:szCs w:val="22"/>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52C5E14D" w14:textId="77777777" w:rsidR="00870F00" w:rsidRPr="006C5B0E" w:rsidRDefault="00870F00" w:rsidP="00870F00">
      <w:pPr>
        <w:jc w:val="both"/>
        <w:rPr>
          <w:rFonts w:ascii="Arial" w:hAnsi="Arial" w:cs="Arial"/>
          <w:sz w:val="22"/>
          <w:szCs w:val="22"/>
        </w:rPr>
      </w:pPr>
    </w:p>
    <w:p w14:paraId="0C611BB9"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SECCION II</w:t>
      </w:r>
    </w:p>
    <w:p w14:paraId="04713D09"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PROVENIENTES DE LA VENTA O ARRENDAMIENTO</w:t>
      </w:r>
    </w:p>
    <w:p w14:paraId="073F37EC"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LOTES Y GAVETAS EN LOS PANTEONES MUNICIPALES</w:t>
      </w:r>
    </w:p>
    <w:p w14:paraId="1F510E4F" w14:textId="77777777" w:rsidR="00870F00" w:rsidRPr="006C5B0E" w:rsidRDefault="00870F00" w:rsidP="00870F00">
      <w:pPr>
        <w:autoSpaceDE w:val="0"/>
        <w:autoSpaceDN w:val="0"/>
        <w:adjustRightInd w:val="0"/>
        <w:jc w:val="both"/>
        <w:rPr>
          <w:rFonts w:ascii="Arial" w:hAnsi="Arial" w:cs="Arial"/>
          <w:b/>
          <w:bCs/>
          <w:sz w:val="22"/>
          <w:szCs w:val="22"/>
        </w:rPr>
      </w:pPr>
    </w:p>
    <w:p w14:paraId="039EC1A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34- </w:t>
      </w:r>
      <w:r w:rsidRPr="006C5B0E">
        <w:rPr>
          <w:rFonts w:ascii="Arial" w:hAnsi="Arial" w:cs="Arial"/>
          <w:sz w:val="22"/>
          <w:szCs w:val="22"/>
        </w:rPr>
        <w:t>Son objeto de estos productos la venta o arrendamiento de lotes y gavetas de los panteones municipales de acuerdo a las siguientes tarifas:</w:t>
      </w:r>
    </w:p>
    <w:p w14:paraId="7C789635" w14:textId="77777777" w:rsidR="00870F00" w:rsidRPr="006C5B0E" w:rsidRDefault="00870F00" w:rsidP="00870F00">
      <w:pPr>
        <w:autoSpaceDE w:val="0"/>
        <w:autoSpaceDN w:val="0"/>
        <w:adjustRightInd w:val="0"/>
        <w:jc w:val="both"/>
        <w:rPr>
          <w:rFonts w:ascii="Arial" w:hAnsi="Arial" w:cs="Arial"/>
          <w:sz w:val="22"/>
          <w:szCs w:val="22"/>
        </w:rPr>
      </w:pPr>
    </w:p>
    <w:p w14:paraId="39276E55" w14:textId="407A5DD4"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 Por uso de fosa de uno a cinco años de       </w:t>
      </w:r>
      <w:r w:rsidRPr="006C5B0E">
        <w:rPr>
          <w:rFonts w:ascii="Arial" w:hAnsi="Arial" w:cs="Arial"/>
          <w:sz w:val="22"/>
          <w:szCs w:val="22"/>
        </w:rPr>
        <w:tab/>
        <w:t>$    876.50</w:t>
      </w:r>
      <w:r w:rsidR="007B1848">
        <w:rPr>
          <w:rFonts w:ascii="Arial" w:hAnsi="Arial" w:cs="Arial"/>
          <w:sz w:val="22"/>
          <w:szCs w:val="22"/>
        </w:rPr>
        <w:t>.</w:t>
      </w:r>
    </w:p>
    <w:p w14:paraId="38C08F1E" w14:textId="316E63A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w:t>
      </w:r>
      <w:r w:rsidR="002A4241">
        <w:rPr>
          <w:rFonts w:ascii="Arial" w:hAnsi="Arial" w:cs="Arial"/>
          <w:sz w:val="22"/>
          <w:szCs w:val="22"/>
        </w:rPr>
        <w:t xml:space="preserve"> </w:t>
      </w:r>
      <w:r w:rsidRPr="006C5B0E">
        <w:rPr>
          <w:rFonts w:ascii="Arial" w:hAnsi="Arial" w:cs="Arial"/>
          <w:sz w:val="22"/>
          <w:szCs w:val="22"/>
        </w:rPr>
        <w:t xml:space="preserve">En fosa a perpetuidad                                      </w:t>
      </w:r>
      <w:r w:rsidRPr="006C5B0E">
        <w:rPr>
          <w:rFonts w:ascii="Arial" w:hAnsi="Arial" w:cs="Arial"/>
          <w:sz w:val="22"/>
          <w:szCs w:val="22"/>
        </w:rPr>
        <w:tab/>
        <w:t>$ 1,238.00</w:t>
      </w:r>
      <w:r w:rsidR="007B1848">
        <w:rPr>
          <w:rFonts w:ascii="Arial" w:hAnsi="Arial" w:cs="Arial"/>
          <w:sz w:val="22"/>
          <w:szCs w:val="22"/>
        </w:rPr>
        <w:t>.</w:t>
      </w:r>
    </w:p>
    <w:p w14:paraId="4E3F3C60" w14:textId="72F21578"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III.- Por servicios de inhumación                            </w:t>
      </w:r>
      <w:r w:rsidRPr="006C5B0E">
        <w:rPr>
          <w:rFonts w:ascii="Arial" w:hAnsi="Arial" w:cs="Arial"/>
          <w:sz w:val="22"/>
          <w:szCs w:val="22"/>
        </w:rPr>
        <w:tab/>
        <w:t>$    197.00</w:t>
      </w:r>
      <w:r w:rsidR="007B1848">
        <w:rPr>
          <w:rFonts w:ascii="Arial" w:hAnsi="Arial" w:cs="Arial"/>
          <w:sz w:val="22"/>
          <w:szCs w:val="22"/>
        </w:rPr>
        <w:t>.</w:t>
      </w:r>
    </w:p>
    <w:p w14:paraId="6AFC1DD7" w14:textId="4C2E9CF2"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IV.- Servicios de exhumación                                 </w:t>
      </w:r>
      <w:r w:rsidRPr="006C5B0E">
        <w:rPr>
          <w:rFonts w:ascii="Arial" w:hAnsi="Arial" w:cs="Arial"/>
          <w:sz w:val="22"/>
          <w:szCs w:val="22"/>
        </w:rPr>
        <w:tab/>
        <w:t>$    315.00</w:t>
      </w:r>
      <w:r w:rsidR="007B1848">
        <w:rPr>
          <w:rFonts w:ascii="Arial" w:hAnsi="Arial" w:cs="Arial"/>
          <w:sz w:val="22"/>
          <w:szCs w:val="22"/>
        </w:rPr>
        <w:t>.</w:t>
      </w:r>
    </w:p>
    <w:p w14:paraId="6511C1AE" w14:textId="3347CF9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w:t>
      </w:r>
      <w:r w:rsidR="002A4241">
        <w:rPr>
          <w:rFonts w:ascii="Arial" w:hAnsi="Arial" w:cs="Arial"/>
          <w:sz w:val="22"/>
          <w:szCs w:val="22"/>
        </w:rPr>
        <w:t xml:space="preserve"> </w:t>
      </w:r>
      <w:r w:rsidRPr="006C5B0E">
        <w:rPr>
          <w:rFonts w:ascii="Arial" w:hAnsi="Arial" w:cs="Arial"/>
          <w:sz w:val="22"/>
          <w:szCs w:val="22"/>
        </w:rPr>
        <w:t xml:space="preserve">Depósito de restos en nichos o gavetas          </w:t>
      </w:r>
      <w:r w:rsidRPr="006C5B0E">
        <w:rPr>
          <w:rFonts w:ascii="Arial" w:hAnsi="Arial" w:cs="Arial"/>
          <w:sz w:val="22"/>
          <w:szCs w:val="22"/>
        </w:rPr>
        <w:tab/>
        <w:t>$    285.00</w:t>
      </w:r>
      <w:r w:rsidR="007B1848">
        <w:rPr>
          <w:rFonts w:ascii="Arial" w:hAnsi="Arial" w:cs="Arial"/>
          <w:sz w:val="22"/>
          <w:szCs w:val="22"/>
        </w:rPr>
        <w:t>.</w:t>
      </w:r>
    </w:p>
    <w:p w14:paraId="754024B9" w14:textId="77777777" w:rsidR="00870F00" w:rsidRPr="006C5B0E" w:rsidRDefault="00870F00" w:rsidP="00870F00">
      <w:pPr>
        <w:autoSpaceDE w:val="0"/>
        <w:autoSpaceDN w:val="0"/>
        <w:adjustRightInd w:val="0"/>
        <w:jc w:val="both"/>
        <w:rPr>
          <w:rFonts w:ascii="Arial" w:hAnsi="Arial" w:cs="Arial"/>
          <w:sz w:val="22"/>
          <w:szCs w:val="22"/>
        </w:rPr>
      </w:pPr>
    </w:p>
    <w:p w14:paraId="38CDB85B"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47264B4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PROVENIENTES DEL ARRENDAMIENTO DE LOCALES</w:t>
      </w:r>
    </w:p>
    <w:p w14:paraId="2323DDC8"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UBICADOS EN LOS MERCADOS MUNICIPALES</w:t>
      </w:r>
    </w:p>
    <w:p w14:paraId="32001175" w14:textId="77777777" w:rsidR="00870F00" w:rsidRPr="006C5B0E" w:rsidRDefault="00870F00" w:rsidP="00870F00">
      <w:pPr>
        <w:autoSpaceDE w:val="0"/>
        <w:autoSpaceDN w:val="0"/>
        <w:adjustRightInd w:val="0"/>
        <w:jc w:val="both"/>
        <w:rPr>
          <w:rFonts w:ascii="Arial" w:hAnsi="Arial" w:cs="Arial"/>
          <w:b/>
          <w:bCs/>
          <w:sz w:val="22"/>
          <w:szCs w:val="22"/>
        </w:rPr>
      </w:pPr>
    </w:p>
    <w:p w14:paraId="47AA7A2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35.- </w:t>
      </w:r>
      <w:r w:rsidRPr="006C5B0E">
        <w:rPr>
          <w:rFonts w:ascii="Arial" w:hAnsi="Arial" w:cs="Arial"/>
          <w:sz w:val="22"/>
          <w:szCs w:val="22"/>
        </w:rPr>
        <w:t>Es objeto de estos productos, el arrendamiento de locales ubicados en los mercados municipales, se cubrirán las siguientes cuotas diarias por metro cuadrado:</w:t>
      </w:r>
    </w:p>
    <w:p w14:paraId="721C793D" w14:textId="77777777" w:rsidR="00870F00" w:rsidRPr="006C5B0E" w:rsidRDefault="00870F00" w:rsidP="00870F00">
      <w:pPr>
        <w:autoSpaceDE w:val="0"/>
        <w:autoSpaceDN w:val="0"/>
        <w:adjustRightInd w:val="0"/>
        <w:jc w:val="both"/>
        <w:rPr>
          <w:rFonts w:ascii="Arial" w:hAnsi="Arial" w:cs="Arial"/>
          <w:sz w:val="22"/>
          <w:szCs w:val="22"/>
        </w:rPr>
      </w:pPr>
    </w:p>
    <w:p w14:paraId="496401E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Interior del mercado:</w:t>
      </w:r>
    </w:p>
    <w:p w14:paraId="1CAA1F1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 Fruterías y carnicerías de                        </w:t>
      </w:r>
      <w:r w:rsidRPr="006C5B0E">
        <w:rPr>
          <w:rFonts w:ascii="Arial" w:hAnsi="Arial" w:cs="Arial"/>
          <w:sz w:val="22"/>
          <w:szCs w:val="22"/>
        </w:rPr>
        <w:tab/>
        <w:t>$ 2.06</w:t>
      </w:r>
      <w:r w:rsidR="00434B97" w:rsidRPr="006C5B0E">
        <w:rPr>
          <w:rFonts w:ascii="Arial" w:hAnsi="Arial" w:cs="Arial"/>
          <w:sz w:val="22"/>
          <w:szCs w:val="22"/>
        </w:rPr>
        <w:t>.</w:t>
      </w:r>
    </w:p>
    <w:p w14:paraId="457767D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Otros giros de                                                  </w:t>
      </w:r>
      <w:r w:rsidRPr="006C5B0E">
        <w:rPr>
          <w:rFonts w:ascii="Arial" w:hAnsi="Arial" w:cs="Arial"/>
          <w:sz w:val="22"/>
          <w:szCs w:val="22"/>
        </w:rPr>
        <w:tab/>
        <w:t>$ 2.06</w:t>
      </w:r>
      <w:r w:rsidR="00434B97" w:rsidRPr="006C5B0E">
        <w:rPr>
          <w:rFonts w:ascii="Arial" w:hAnsi="Arial" w:cs="Arial"/>
          <w:sz w:val="22"/>
          <w:szCs w:val="22"/>
        </w:rPr>
        <w:t>.</w:t>
      </w:r>
    </w:p>
    <w:p w14:paraId="10D826B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3.- Pasillos de                                                       </w:t>
      </w:r>
      <w:r w:rsidRPr="006C5B0E">
        <w:rPr>
          <w:rFonts w:ascii="Arial" w:hAnsi="Arial" w:cs="Arial"/>
          <w:sz w:val="22"/>
          <w:szCs w:val="22"/>
        </w:rPr>
        <w:tab/>
        <w:t>$ 2.06</w:t>
      </w:r>
      <w:r w:rsidR="00434B97" w:rsidRPr="006C5B0E">
        <w:rPr>
          <w:rFonts w:ascii="Arial" w:hAnsi="Arial" w:cs="Arial"/>
          <w:sz w:val="22"/>
          <w:szCs w:val="22"/>
        </w:rPr>
        <w:t>.</w:t>
      </w:r>
    </w:p>
    <w:p w14:paraId="4F52BC88" w14:textId="77777777" w:rsidR="00870F00" w:rsidRPr="006C5B0E" w:rsidRDefault="00870F00" w:rsidP="00870F00">
      <w:pPr>
        <w:autoSpaceDE w:val="0"/>
        <w:autoSpaceDN w:val="0"/>
        <w:adjustRightInd w:val="0"/>
        <w:jc w:val="both"/>
        <w:rPr>
          <w:rFonts w:ascii="Arial" w:hAnsi="Arial" w:cs="Arial"/>
          <w:sz w:val="22"/>
          <w:szCs w:val="22"/>
        </w:rPr>
      </w:pPr>
    </w:p>
    <w:p w14:paraId="34179D2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Exterior del centro del mercado:</w:t>
      </w:r>
    </w:p>
    <w:p w14:paraId="08F3A7C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1.-Locales de                                                        </w:t>
      </w:r>
      <w:r w:rsidRPr="006C5B0E">
        <w:rPr>
          <w:rFonts w:ascii="Arial" w:hAnsi="Arial" w:cs="Arial"/>
          <w:sz w:val="22"/>
          <w:szCs w:val="22"/>
        </w:rPr>
        <w:tab/>
        <w:t>$ 2.06</w:t>
      </w:r>
      <w:r w:rsidR="00434B97" w:rsidRPr="006C5B0E">
        <w:rPr>
          <w:rFonts w:ascii="Arial" w:hAnsi="Arial" w:cs="Arial"/>
          <w:sz w:val="22"/>
          <w:szCs w:val="22"/>
        </w:rPr>
        <w:t>.</w:t>
      </w:r>
    </w:p>
    <w:p w14:paraId="0679086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Pasillos de                                                       </w:t>
      </w:r>
      <w:r w:rsidRPr="006C5B0E">
        <w:rPr>
          <w:rFonts w:ascii="Arial" w:hAnsi="Arial" w:cs="Arial"/>
          <w:sz w:val="22"/>
          <w:szCs w:val="22"/>
        </w:rPr>
        <w:tab/>
        <w:t>$ 2.06</w:t>
      </w:r>
      <w:r w:rsidR="00434B97" w:rsidRPr="006C5B0E">
        <w:rPr>
          <w:rFonts w:ascii="Arial" w:hAnsi="Arial" w:cs="Arial"/>
          <w:sz w:val="22"/>
          <w:szCs w:val="22"/>
        </w:rPr>
        <w:t>.</w:t>
      </w:r>
    </w:p>
    <w:p w14:paraId="6C449309" w14:textId="77777777" w:rsidR="00870F00" w:rsidRPr="006C5B0E" w:rsidRDefault="00870F00" w:rsidP="00870F00">
      <w:pPr>
        <w:autoSpaceDE w:val="0"/>
        <w:autoSpaceDN w:val="0"/>
        <w:adjustRightInd w:val="0"/>
        <w:jc w:val="both"/>
        <w:rPr>
          <w:rFonts w:ascii="Arial" w:hAnsi="Arial" w:cs="Arial"/>
          <w:sz w:val="22"/>
          <w:szCs w:val="22"/>
        </w:rPr>
      </w:pPr>
    </w:p>
    <w:p w14:paraId="1DC9B9E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Exteriores del mercado en calles:</w:t>
      </w:r>
    </w:p>
    <w:p w14:paraId="5EECBF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1.-Locales de                                                        </w:t>
      </w:r>
      <w:r w:rsidRPr="006C5B0E">
        <w:rPr>
          <w:rFonts w:ascii="Arial" w:hAnsi="Arial" w:cs="Arial"/>
          <w:sz w:val="22"/>
          <w:szCs w:val="22"/>
        </w:rPr>
        <w:tab/>
        <w:t>$ 2.06</w:t>
      </w:r>
      <w:r w:rsidR="00434B97" w:rsidRPr="006C5B0E">
        <w:rPr>
          <w:rFonts w:ascii="Arial" w:hAnsi="Arial" w:cs="Arial"/>
          <w:sz w:val="22"/>
          <w:szCs w:val="22"/>
        </w:rPr>
        <w:t>.</w:t>
      </w:r>
    </w:p>
    <w:p w14:paraId="3B6B7A5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2.-Pasillos de                                                        </w:t>
      </w:r>
      <w:r w:rsidRPr="006C5B0E">
        <w:rPr>
          <w:rFonts w:ascii="Arial" w:hAnsi="Arial" w:cs="Arial"/>
          <w:sz w:val="22"/>
          <w:szCs w:val="22"/>
        </w:rPr>
        <w:tab/>
        <w:t>$ 2.06</w:t>
      </w:r>
      <w:r w:rsidR="00434B97" w:rsidRPr="006C5B0E">
        <w:rPr>
          <w:rFonts w:ascii="Arial" w:hAnsi="Arial" w:cs="Arial"/>
          <w:sz w:val="22"/>
          <w:szCs w:val="22"/>
        </w:rPr>
        <w:t>.</w:t>
      </w:r>
    </w:p>
    <w:p w14:paraId="25425E03" w14:textId="77777777" w:rsidR="00870F00" w:rsidRPr="006C5B0E" w:rsidRDefault="00870F00" w:rsidP="00870F00">
      <w:pPr>
        <w:autoSpaceDE w:val="0"/>
        <w:autoSpaceDN w:val="0"/>
        <w:adjustRightInd w:val="0"/>
        <w:jc w:val="both"/>
        <w:rPr>
          <w:rFonts w:ascii="Arial" w:hAnsi="Arial" w:cs="Arial"/>
          <w:sz w:val="22"/>
          <w:szCs w:val="22"/>
        </w:rPr>
      </w:pPr>
    </w:p>
    <w:p w14:paraId="7E1D683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IV.- Kioscos y lugares en plazas públicas:              </w:t>
      </w:r>
      <w:r w:rsidRPr="006C5B0E">
        <w:rPr>
          <w:rFonts w:ascii="Arial" w:hAnsi="Arial" w:cs="Arial"/>
          <w:sz w:val="22"/>
          <w:szCs w:val="22"/>
        </w:rPr>
        <w:tab/>
        <w:t>$ 2.06</w:t>
      </w:r>
      <w:r w:rsidR="00434B97" w:rsidRPr="006C5B0E">
        <w:rPr>
          <w:rFonts w:ascii="Arial" w:hAnsi="Arial" w:cs="Arial"/>
          <w:sz w:val="22"/>
          <w:szCs w:val="22"/>
        </w:rPr>
        <w:t>.</w:t>
      </w:r>
    </w:p>
    <w:p w14:paraId="4933D8A0" w14:textId="77777777" w:rsidR="00870F00" w:rsidRPr="006C5B0E" w:rsidRDefault="00870F00" w:rsidP="00870F00">
      <w:pPr>
        <w:autoSpaceDE w:val="0"/>
        <w:autoSpaceDN w:val="0"/>
        <w:adjustRightInd w:val="0"/>
        <w:jc w:val="both"/>
        <w:rPr>
          <w:rFonts w:ascii="Arial" w:hAnsi="Arial" w:cs="Arial"/>
          <w:sz w:val="22"/>
          <w:szCs w:val="22"/>
        </w:rPr>
      </w:pPr>
    </w:p>
    <w:p w14:paraId="650A5973" w14:textId="75155DE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Los traspasos de local o cambio de propietarios, se harán bajo consentimiento del Ayuntamiento, cubriendo un pago que será de $</w:t>
      </w:r>
      <w:r w:rsidR="008520F7">
        <w:rPr>
          <w:rFonts w:ascii="Arial" w:hAnsi="Arial" w:cs="Arial"/>
          <w:sz w:val="22"/>
          <w:szCs w:val="22"/>
        </w:rPr>
        <w:t xml:space="preserve"> </w:t>
      </w:r>
      <w:r w:rsidRPr="006C5B0E">
        <w:rPr>
          <w:rFonts w:ascii="Arial" w:hAnsi="Arial" w:cs="Arial"/>
          <w:sz w:val="22"/>
          <w:szCs w:val="22"/>
        </w:rPr>
        <w:t>108.00 según la ubicación del local por metro cuadrado.</w:t>
      </w:r>
    </w:p>
    <w:p w14:paraId="59167D1F" w14:textId="77777777" w:rsidR="00870F00" w:rsidRPr="006C5B0E" w:rsidRDefault="00870F00" w:rsidP="00870F00">
      <w:pPr>
        <w:autoSpaceDE w:val="0"/>
        <w:autoSpaceDN w:val="0"/>
        <w:adjustRightInd w:val="0"/>
        <w:jc w:val="both"/>
        <w:rPr>
          <w:rFonts w:ascii="Arial" w:hAnsi="Arial" w:cs="Arial"/>
          <w:sz w:val="22"/>
          <w:szCs w:val="22"/>
        </w:rPr>
      </w:pPr>
    </w:p>
    <w:p w14:paraId="4ECB012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5CF713EC"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OTROS PRODUCTOS</w:t>
      </w:r>
    </w:p>
    <w:p w14:paraId="0DC422C6" w14:textId="77777777" w:rsidR="00870F00" w:rsidRPr="006C5B0E" w:rsidRDefault="00870F00" w:rsidP="00870F00">
      <w:pPr>
        <w:autoSpaceDE w:val="0"/>
        <w:autoSpaceDN w:val="0"/>
        <w:adjustRightInd w:val="0"/>
        <w:jc w:val="both"/>
        <w:rPr>
          <w:rFonts w:ascii="Arial" w:hAnsi="Arial" w:cs="Arial"/>
          <w:b/>
          <w:bCs/>
          <w:sz w:val="22"/>
          <w:szCs w:val="22"/>
        </w:rPr>
      </w:pPr>
    </w:p>
    <w:p w14:paraId="3876B7D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lastRenderedPageBreak/>
        <w:t xml:space="preserve">ARTÍCULO 36.- </w:t>
      </w:r>
      <w:r w:rsidRPr="006C5B0E">
        <w:rPr>
          <w:rFonts w:ascii="Arial" w:hAnsi="Arial" w:cs="Arial"/>
          <w:sz w:val="22"/>
          <w:szCs w:val="22"/>
        </w:rPr>
        <w:t>El Municipio recibirá ingresos derivados de la enajenación y explotación de sus bienes de dominio privado, así como la prestación de servicios que no corresponda a funciones de derecho público, de conformidad con lo establecido por la Ley de Ingresos Municipal.</w:t>
      </w:r>
    </w:p>
    <w:p w14:paraId="3D773F2B" w14:textId="77777777" w:rsidR="00870F00" w:rsidRPr="006C5B0E" w:rsidRDefault="00870F00" w:rsidP="00870F00">
      <w:pPr>
        <w:autoSpaceDE w:val="0"/>
        <w:autoSpaceDN w:val="0"/>
        <w:adjustRightInd w:val="0"/>
        <w:jc w:val="both"/>
        <w:rPr>
          <w:rFonts w:ascii="Arial" w:hAnsi="Arial" w:cs="Arial"/>
          <w:sz w:val="22"/>
          <w:szCs w:val="22"/>
        </w:rPr>
      </w:pPr>
    </w:p>
    <w:p w14:paraId="22BF37D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Entrada a las instalaciones de la unidad deportiva Santiago V. González $ 5.00</w:t>
      </w:r>
      <w:r w:rsidR="00434B97" w:rsidRPr="006C5B0E">
        <w:rPr>
          <w:rFonts w:ascii="Arial" w:hAnsi="Arial" w:cs="Arial"/>
          <w:sz w:val="22"/>
          <w:szCs w:val="22"/>
        </w:rPr>
        <w:t>.</w:t>
      </w:r>
    </w:p>
    <w:p w14:paraId="1CCD8660" w14:textId="77777777" w:rsidR="00870F00" w:rsidRPr="006C5B0E" w:rsidRDefault="00870F00" w:rsidP="00870F00">
      <w:pPr>
        <w:autoSpaceDE w:val="0"/>
        <w:autoSpaceDN w:val="0"/>
        <w:adjustRightInd w:val="0"/>
        <w:jc w:val="both"/>
        <w:rPr>
          <w:rFonts w:ascii="Arial" w:hAnsi="Arial" w:cs="Arial"/>
          <w:sz w:val="22"/>
          <w:szCs w:val="22"/>
        </w:rPr>
      </w:pPr>
    </w:p>
    <w:p w14:paraId="13A8D9D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Entrada a las albercas municipales.</w:t>
      </w:r>
    </w:p>
    <w:p w14:paraId="4FBA7D40" w14:textId="77777777" w:rsidR="00870F00" w:rsidRPr="006C5B0E" w:rsidRDefault="00870F00" w:rsidP="00870F00">
      <w:pPr>
        <w:autoSpaceDE w:val="0"/>
        <w:autoSpaceDN w:val="0"/>
        <w:adjustRightInd w:val="0"/>
        <w:jc w:val="both"/>
        <w:rPr>
          <w:rFonts w:ascii="Arial" w:hAnsi="Arial" w:cs="Arial"/>
          <w:sz w:val="22"/>
          <w:szCs w:val="22"/>
        </w:rPr>
      </w:pPr>
    </w:p>
    <w:p w14:paraId="4063E02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w:t>
      </w:r>
      <w:proofErr w:type="spellStart"/>
      <w:r w:rsidRPr="006C5B0E">
        <w:rPr>
          <w:rFonts w:ascii="Arial" w:hAnsi="Arial" w:cs="Arial"/>
          <w:sz w:val="22"/>
          <w:szCs w:val="22"/>
        </w:rPr>
        <w:t>Semi</w:t>
      </w:r>
      <w:proofErr w:type="spellEnd"/>
      <w:r w:rsidRPr="006C5B0E">
        <w:rPr>
          <w:rFonts w:ascii="Arial" w:hAnsi="Arial" w:cs="Arial"/>
          <w:sz w:val="22"/>
          <w:szCs w:val="22"/>
        </w:rPr>
        <w:t xml:space="preserve"> Olímpicas Guadalupe Rivas y Víctor M. Rueda</w:t>
      </w:r>
    </w:p>
    <w:p w14:paraId="529B4B8D" w14:textId="77777777" w:rsidR="00870F00" w:rsidRPr="006C5B0E" w:rsidRDefault="00434B97"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Adultos</w:t>
      </w:r>
      <w:r w:rsidRPr="006C5B0E">
        <w:rPr>
          <w:rFonts w:ascii="Arial" w:hAnsi="Arial" w:cs="Arial"/>
          <w:sz w:val="22"/>
          <w:szCs w:val="22"/>
        </w:rPr>
        <w:tab/>
      </w:r>
      <w:r w:rsidR="00870F00" w:rsidRPr="006C5B0E">
        <w:rPr>
          <w:rFonts w:ascii="Arial" w:hAnsi="Arial" w:cs="Arial"/>
          <w:sz w:val="22"/>
          <w:szCs w:val="22"/>
        </w:rPr>
        <w:t>$ 25.50</w:t>
      </w:r>
      <w:r w:rsidRPr="006C5B0E">
        <w:rPr>
          <w:rFonts w:ascii="Arial" w:hAnsi="Arial" w:cs="Arial"/>
          <w:sz w:val="22"/>
          <w:szCs w:val="22"/>
        </w:rPr>
        <w:t>.</w:t>
      </w:r>
    </w:p>
    <w:p w14:paraId="2AAE4514" w14:textId="77777777" w:rsidR="00870F00" w:rsidRPr="006C5B0E" w:rsidRDefault="00434B97"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Niños   </w:t>
      </w:r>
      <w:r w:rsidRPr="006C5B0E">
        <w:rPr>
          <w:rFonts w:ascii="Arial" w:hAnsi="Arial" w:cs="Arial"/>
          <w:sz w:val="22"/>
          <w:szCs w:val="22"/>
        </w:rPr>
        <w:tab/>
      </w:r>
      <w:r w:rsidR="00870F00" w:rsidRPr="006C5B0E">
        <w:rPr>
          <w:rFonts w:ascii="Arial" w:hAnsi="Arial" w:cs="Arial"/>
          <w:sz w:val="22"/>
          <w:szCs w:val="22"/>
        </w:rPr>
        <w:t>$ 12.50</w:t>
      </w:r>
      <w:r w:rsidRPr="006C5B0E">
        <w:rPr>
          <w:rFonts w:ascii="Arial" w:hAnsi="Arial" w:cs="Arial"/>
          <w:sz w:val="22"/>
          <w:szCs w:val="22"/>
        </w:rPr>
        <w:t>.</w:t>
      </w:r>
    </w:p>
    <w:p w14:paraId="7A9CD678" w14:textId="77777777" w:rsidR="00870F00" w:rsidRPr="006C5B0E" w:rsidRDefault="00870F00" w:rsidP="00870F00">
      <w:pPr>
        <w:autoSpaceDE w:val="0"/>
        <w:autoSpaceDN w:val="0"/>
        <w:adjustRightInd w:val="0"/>
        <w:jc w:val="both"/>
        <w:rPr>
          <w:rFonts w:ascii="Arial" w:hAnsi="Arial" w:cs="Arial"/>
          <w:sz w:val="22"/>
          <w:szCs w:val="22"/>
        </w:rPr>
      </w:pPr>
    </w:p>
    <w:p w14:paraId="6DDCC15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Alberca Olímpica ubicada en la Unidad Deportiva Santiago V. González:</w:t>
      </w:r>
    </w:p>
    <w:p w14:paraId="48F2EBB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Inscripción $ 703.00 anual por persona.</w:t>
      </w:r>
    </w:p>
    <w:p w14:paraId="2A49D11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Clases de natación $ 789.00 mensuales por persona.</w:t>
      </w:r>
    </w:p>
    <w:p w14:paraId="6CE6C0E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c) Clases de clavados $ 789.00 mensuales por persona.</w:t>
      </w:r>
    </w:p>
    <w:p w14:paraId="6B84746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d) Sábados de práctica de natación $ 61.00 por persona.</w:t>
      </w:r>
    </w:p>
    <w:p w14:paraId="53727CB1" w14:textId="77777777" w:rsidR="00870F00" w:rsidRPr="006C5B0E" w:rsidRDefault="00870F00" w:rsidP="00870F00">
      <w:pPr>
        <w:autoSpaceDE w:val="0"/>
        <w:autoSpaceDN w:val="0"/>
        <w:adjustRightInd w:val="0"/>
        <w:jc w:val="both"/>
        <w:rPr>
          <w:rFonts w:ascii="Arial" w:hAnsi="Arial" w:cs="Arial"/>
          <w:sz w:val="22"/>
          <w:szCs w:val="22"/>
        </w:rPr>
      </w:pPr>
    </w:p>
    <w:p w14:paraId="6A26741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Para la Alberca Olímpica ubicada en la Unidad Deportiva Santiago V. González será de acuerdo a los reglamentos que emita la Autoridad correspondiente.</w:t>
      </w:r>
    </w:p>
    <w:p w14:paraId="6040250A" w14:textId="77777777" w:rsidR="00870F00" w:rsidRPr="006C5B0E" w:rsidRDefault="00870F00" w:rsidP="00870F00">
      <w:pPr>
        <w:autoSpaceDE w:val="0"/>
        <w:autoSpaceDN w:val="0"/>
        <w:adjustRightInd w:val="0"/>
        <w:jc w:val="both"/>
        <w:rPr>
          <w:rFonts w:ascii="Arial" w:hAnsi="Arial" w:cs="Arial"/>
          <w:sz w:val="22"/>
          <w:szCs w:val="22"/>
        </w:rPr>
      </w:pPr>
    </w:p>
    <w:p w14:paraId="17D9E18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El municipio podrá otorgar becas de hasta el 50% en los cobros contenidos en los incisos b y c del numeral 2, previa evaluación realizada por la Autoridad correspondiente y de acuerdo al reglamento correspondiente.</w:t>
      </w:r>
    </w:p>
    <w:p w14:paraId="1CAEADCD" w14:textId="77777777" w:rsidR="00870F00" w:rsidRPr="006C5B0E" w:rsidRDefault="00870F00" w:rsidP="00870F00">
      <w:pPr>
        <w:autoSpaceDE w:val="0"/>
        <w:autoSpaceDN w:val="0"/>
        <w:adjustRightInd w:val="0"/>
        <w:jc w:val="both"/>
        <w:rPr>
          <w:rFonts w:ascii="Arial" w:hAnsi="Arial" w:cs="Arial"/>
          <w:sz w:val="22"/>
          <w:szCs w:val="22"/>
        </w:rPr>
      </w:pPr>
    </w:p>
    <w:p w14:paraId="744E413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la renta de terrenos propiedad del municipio se cobrará una cuota diaria de $ 3.76 pesos por metro cuadrado.</w:t>
      </w:r>
    </w:p>
    <w:p w14:paraId="7928366A" w14:textId="77777777" w:rsidR="00870F00" w:rsidRPr="006C5B0E" w:rsidRDefault="00870F00" w:rsidP="00870F00">
      <w:pPr>
        <w:autoSpaceDE w:val="0"/>
        <w:autoSpaceDN w:val="0"/>
        <w:adjustRightInd w:val="0"/>
        <w:jc w:val="both"/>
        <w:rPr>
          <w:rFonts w:ascii="Arial" w:hAnsi="Arial" w:cs="Arial"/>
          <w:sz w:val="22"/>
          <w:szCs w:val="22"/>
        </w:rPr>
      </w:pPr>
    </w:p>
    <w:p w14:paraId="16BC682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Por la entrada a los museos:</w:t>
      </w:r>
    </w:p>
    <w:p w14:paraId="54F3C24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w:t>
      </w:r>
    </w:p>
    <w:p w14:paraId="26712D8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 Museo de la Frontera                                      </w:t>
      </w:r>
      <w:r w:rsidRPr="006C5B0E">
        <w:rPr>
          <w:rFonts w:ascii="Arial" w:hAnsi="Arial" w:cs="Arial"/>
          <w:sz w:val="22"/>
          <w:szCs w:val="22"/>
        </w:rPr>
        <w:tab/>
        <w:t>$ 11.50</w:t>
      </w:r>
      <w:r w:rsidR="00434B97" w:rsidRPr="006C5B0E">
        <w:rPr>
          <w:rFonts w:ascii="Arial" w:hAnsi="Arial" w:cs="Arial"/>
          <w:sz w:val="22"/>
          <w:szCs w:val="22"/>
        </w:rPr>
        <w:t>.</w:t>
      </w:r>
    </w:p>
    <w:p w14:paraId="5EEB968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Museo del </w:t>
      </w:r>
      <w:r w:rsidR="00434B97" w:rsidRPr="006C5B0E">
        <w:rPr>
          <w:rFonts w:ascii="Arial" w:hAnsi="Arial" w:cs="Arial"/>
          <w:sz w:val="22"/>
          <w:szCs w:val="22"/>
        </w:rPr>
        <w:t xml:space="preserve">Niño el Chapulín     </w:t>
      </w:r>
      <w:r w:rsidR="00434B97" w:rsidRPr="006C5B0E">
        <w:rPr>
          <w:rFonts w:ascii="Arial" w:hAnsi="Arial" w:cs="Arial"/>
          <w:sz w:val="22"/>
          <w:szCs w:val="22"/>
        </w:rPr>
        <w:tab/>
      </w:r>
      <w:r w:rsidR="00434B97" w:rsidRPr="006C5B0E">
        <w:rPr>
          <w:rFonts w:ascii="Arial" w:hAnsi="Arial" w:cs="Arial"/>
          <w:sz w:val="22"/>
          <w:szCs w:val="22"/>
        </w:rPr>
        <w:tab/>
      </w:r>
      <w:r w:rsidR="00434B97" w:rsidRPr="006C5B0E">
        <w:rPr>
          <w:rFonts w:ascii="Arial" w:hAnsi="Arial" w:cs="Arial"/>
          <w:sz w:val="22"/>
          <w:szCs w:val="22"/>
        </w:rPr>
        <w:tab/>
        <w:t>$ 11.50.</w:t>
      </w:r>
      <w:r w:rsidRPr="006C5B0E">
        <w:rPr>
          <w:rFonts w:ascii="Arial" w:hAnsi="Arial" w:cs="Arial"/>
          <w:sz w:val="22"/>
          <w:szCs w:val="22"/>
        </w:rPr>
        <w:t xml:space="preserve"> </w:t>
      </w:r>
    </w:p>
    <w:p w14:paraId="0EFAFC76" w14:textId="77777777" w:rsidR="00870F00" w:rsidRPr="006C5B0E" w:rsidRDefault="00870F00" w:rsidP="00870F00">
      <w:pPr>
        <w:autoSpaceDE w:val="0"/>
        <w:autoSpaceDN w:val="0"/>
        <w:adjustRightInd w:val="0"/>
        <w:jc w:val="both"/>
        <w:rPr>
          <w:rFonts w:ascii="Arial" w:hAnsi="Arial" w:cs="Arial"/>
          <w:sz w:val="22"/>
          <w:szCs w:val="22"/>
        </w:rPr>
      </w:pPr>
    </w:p>
    <w:p w14:paraId="4DB3E38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Por la renta del Teatro de la ciudad:</w:t>
      </w:r>
    </w:p>
    <w:p w14:paraId="092D8A44" w14:textId="77777777" w:rsidR="00870F00" w:rsidRPr="006C5B0E" w:rsidRDefault="00870F00" w:rsidP="00870F00">
      <w:pPr>
        <w:autoSpaceDE w:val="0"/>
        <w:autoSpaceDN w:val="0"/>
        <w:adjustRightInd w:val="0"/>
        <w:jc w:val="both"/>
        <w:rPr>
          <w:rFonts w:ascii="Arial" w:hAnsi="Arial" w:cs="Arial"/>
          <w:sz w:val="22"/>
          <w:szCs w:val="22"/>
        </w:rPr>
      </w:pPr>
    </w:p>
    <w:p w14:paraId="331E17B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Por funciones de teatro                              </w:t>
      </w:r>
      <w:r w:rsidRPr="006C5B0E">
        <w:rPr>
          <w:rFonts w:ascii="Arial" w:hAnsi="Arial" w:cs="Arial"/>
          <w:sz w:val="22"/>
          <w:szCs w:val="22"/>
        </w:rPr>
        <w:tab/>
        <w:t>$ 68,877.50</w:t>
      </w:r>
      <w:r w:rsidR="00434B97" w:rsidRPr="006C5B0E">
        <w:rPr>
          <w:rFonts w:ascii="Arial" w:hAnsi="Arial" w:cs="Arial"/>
          <w:sz w:val="22"/>
          <w:szCs w:val="22"/>
        </w:rPr>
        <w:t>.</w:t>
      </w:r>
    </w:p>
    <w:p w14:paraId="2480861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Por eventos privados                                   </w:t>
      </w:r>
      <w:r w:rsidRPr="006C5B0E">
        <w:rPr>
          <w:rFonts w:ascii="Arial" w:hAnsi="Arial" w:cs="Arial"/>
          <w:sz w:val="22"/>
          <w:szCs w:val="22"/>
        </w:rPr>
        <w:tab/>
        <w:t>$ 34,439.00</w:t>
      </w:r>
      <w:r w:rsidR="00434B97" w:rsidRPr="006C5B0E">
        <w:rPr>
          <w:rFonts w:ascii="Arial" w:hAnsi="Arial" w:cs="Arial"/>
          <w:sz w:val="22"/>
          <w:szCs w:val="22"/>
        </w:rPr>
        <w:t>.</w:t>
      </w:r>
    </w:p>
    <w:p w14:paraId="71A6276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c) Por graduaciones                                            $ 22,040.00</w:t>
      </w:r>
      <w:r w:rsidR="00434B97" w:rsidRPr="006C5B0E">
        <w:rPr>
          <w:rFonts w:ascii="Arial" w:hAnsi="Arial" w:cs="Arial"/>
          <w:sz w:val="22"/>
          <w:szCs w:val="22"/>
        </w:rPr>
        <w:t>.</w:t>
      </w:r>
    </w:p>
    <w:p w14:paraId="0E4299F3" w14:textId="77777777" w:rsidR="00870F00" w:rsidRPr="006C5B0E" w:rsidRDefault="00870F00" w:rsidP="00870F00">
      <w:pPr>
        <w:autoSpaceDE w:val="0"/>
        <w:autoSpaceDN w:val="0"/>
        <w:adjustRightInd w:val="0"/>
        <w:jc w:val="both"/>
        <w:rPr>
          <w:rFonts w:ascii="Arial" w:hAnsi="Arial" w:cs="Arial"/>
          <w:sz w:val="22"/>
          <w:szCs w:val="22"/>
        </w:rPr>
      </w:pPr>
    </w:p>
    <w:p w14:paraId="2C18B8C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Por la renta del Auditorio “José Vasconcelos”:</w:t>
      </w:r>
    </w:p>
    <w:p w14:paraId="4B745D70" w14:textId="77777777" w:rsidR="00870F00" w:rsidRPr="006C5B0E" w:rsidRDefault="00870F00" w:rsidP="00870F00">
      <w:pPr>
        <w:autoSpaceDE w:val="0"/>
        <w:autoSpaceDN w:val="0"/>
        <w:adjustRightInd w:val="0"/>
        <w:jc w:val="both"/>
        <w:rPr>
          <w:rFonts w:ascii="Arial" w:hAnsi="Arial" w:cs="Arial"/>
          <w:sz w:val="22"/>
          <w:szCs w:val="22"/>
        </w:rPr>
      </w:pPr>
    </w:p>
    <w:p w14:paraId="4A317AA9" w14:textId="77777777" w:rsidR="00870F00" w:rsidRPr="006C5B0E" w:rsidRDefault="00870F00" w:rsidP="00870F00">
      <w:pPr>
        <w:numPr>
          <w:ilvl w:val="0"/>
          <w:numId w:val="9"/>
        </w:numPr>
        <w:autoSpaceDE w:val="0"/>
        <w:autoSpaceDN w:val="0"/>
        <w:adjustRightInd w:val="0"/>
        <w:jc w:val="both"/>
        <w:rPr>
          <w:rFonts w:ascii="Arial" w:hAnsi="Arial" w:cs="Arial"/>
          <w:sz w:val="22"/>
          <w:szCs w:val="22"/>
        </w:rPr>
      </w:pPr>
      <w:r w:rsidRPr="006C5B0E">
        <w:rPr>
          <w:rFonts w:ascii="Arial" w:hAnsi="Arial" w:cs="Arial"/>
          <w:sz w:val="22"/>
          <w:szCs w:val="22"/>
        </w:rPr>
        <w:t xml:space="preserve">Por funciones </w:t>
      </w:r>
      <w:r w:rsidR="00434B97" w:rsidRPr="006C5B0E">
        <w:rPr>
          <w:rFonts w:ascii="Arial" w:hAnsi="Arial" w:cs="Arial"/>
          <w:sz w:val="22"/>
          <w:szCs w:val="22"/>
        </w:rPr>
        <w:t>de Teatro o eventos privados</w:t>
      </w:r>
      <w:r w:rsidR="00434B97" w:rsidRPr="006C5B0E">
        <w:rPr>
          <w:rFonts w:ascii="Arial" w:hAnsi="Arial" w:cs="Arial"/>
          <w:sz w:val="22"/>
          <w:szCs w:val="22"/>
        </w:rPr>
        <w:tab/>
      </w:r>
      <w:r w:rsidRPr="006C5B0E">
        <w:rPr>
          <w:rFonts w:ascii="Arial" w:hAnsi="Arial" w:cs="Arial"/>
          <w:sz w:val="22"/>
          <w:szCs w:val="22"/>
        </w:rPr>
        <w:t>$ 13,775.00</w:t>
      </w:r>
      <w:r w:rsidR="00434B97" w:rsidRPr="006C5B0E">
        <w:rPr>
          <w:rFonts w:ascii="Arial" w:hAnsi="Arial" w:cs="Arial"/>
          <w:sz w:val="22"/>
          <w:szCs w:val="22"/>
        </w:rPr>
        <w:t>.</w:t>
      </w:r>
    </w:p>
    <w:p w14:paraId="673B9197" w14:textId="77777777" w:rsidR="00870F00" w:rsidRPr="006C5B0E" w:rsidRDefault="00870F00" w:rsidP="00870F00">
      <w:pPr>
        <w:numPr>
          <w:ilvl w:val="0"/>
          <w:numId w:val="9"/>
        </w:numPr>
        <w:autoSpaceDE w:val="0"/>
        <w:autoSpaceDN w:val="0"/>
        <w:adjustRightInd w:val="0"/>
        <w:jc w:val="both"/>
        <w:rPr>
          <w:rFonts w:ascii="Arial" w:hAnsi="Arial" w:cs="Arial"/>
          <w:sz w:val="22"/>
          <w:szCs w:val="22"/>
        </w:rPr>
      </w:pPr>
      <w:r w:rsidRPr="006C5B0E">
        <w:rPr>
          <w:rFonts w:ascii="Arial" w:hAnsi="Arial" w:cs="Arial"/>
          <w:sz w:val="22"/>
          <w:szCs w:val="22"/>
        </w:rPr>
        <w:t xml:space="preserve">Por graduaciones                                               </w:t>
      </w:r>
      <w:r w:rsidR="00434B97" w:rsidRPr="006C5B0E">
        <w:rPr>
          <w:rFonts w:ascii="Arial" w:hAnsi="Arial" w:cs="Arial"/>
          <w:sz w:val="22"/>
          <w:szCs w:val="22"/>
        </w:rPr>
        <w:tab/>
      </w:r>
      <w:r w:rsidRPr="006C5B0E">
        <w:rPr>
          <w:rFonts w:ascii="Arial" w:hAnsi="Arial" w:cs="Arial"/>
          <w:sz w:val="22"/>
          <w:szCs w:val="22"/>
        </w:rPr>
        <w:t xml:space="preserve">$  </w:t>
      </w:r>
      <w:r w:rsidR="00434B97" w:rsidRPr="006C5B0E">
        <w:rPr>
          <w:rFonts w:ascii="Arial" w:hAnsi="Arial" w:cs="Arial"/>
          <w:sz w:val="22"/>
          <w:szCs w:val="22"/>
        </w:rPr>
        <w:t xml:space="preserve"> </w:t>
      </w:r>
      <w:r w:rsidRPr="006C5B0E">
        <w:rPr>
          <w:rFonts w:ascii="Arial" w:hAnsi="Arial" w:cs="Arial"/>
          <w:sz w:val="22"/>
          <w:szCs w:val="22"/>
        </w:rPr>
        <w:t>6,887.00</w:t>
      </w:r>
      <w:r w:rsidR="00434B97" w:rsidRPr="006C5B0E">
        <w:rPr>
          <w:rFonts w:ascii="Arial" w:hAnsi="Arial" w:cs="Arial"/>
          <w:sz w:val="22"/>
          <w:szCs w:val="22"/>
        </w:rPr>
        <w:t>.</w:t>
      </w:r>
    </w:p>
    <w:p w14:paraId="73A21631" w14:textId="77777777" w:rsidR="00870F00" w:rsidRPr="006C5B0E" w:rsidRDefault="00870F00" w:rsidP="00870F00">
      <w:pPr>
        <w:autoSpaceDE w:val="0"/>
        <w:autoSpaceDN w:val="0"/>
        <w:adjustRightInd w:val="0"/>
        <w:jc w:val="both"/>
        <w:rPr>
          <w:rFonts w:ascii="Arial" w:hAnsi="Arial" w:cs="Arial"/>
          <w:sz w:val="22"/>
          <w:szCs w:val="22"/>
        </w:rPr>
      </w:pPr>
    </w:p>
    <w:p w14:paraId="2C3A599A" w14:textId="77777777" w:rsidR="00870F00" w:rsidRPr="006C5B0E" w:rsidRDefault="00870F00" w:rsidP="00706187">
      <w:pPr>
        <w:autoSpaceDE w:val="0"/>
        <w:autoSpaceDN w:val="0"/>
        <w:adjustRightInd w:val="0"/>
        <w:jc w:val="center"/>
        <w:rPr>
          <w:rFonts w:ascii="Arial" w:hAnsi="Arial" w:cs="Arial"/>
          <w:b/>
          <w:sz w:val="22"/>
          <w:szCs w:val="22"/>
        </w:rPr>
      </w:pPr>
      <w:r w:rsidRPr="006C5B0E">
        <w:rPr>
          <w:rFonts w:ascii="Arial" w:hAnsi="Arial" w:cs="Arial"/>
          <w:b/>
          <w:sz w:val="22"/>
          <w:szCs w:val="22"/>
        </w:rPr>
        <w:t>CAPITULO SEGUNDO</w:t>
      </w:r>
    </w:p>
    <w:p w14:paraId="558C2FE7"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APROVECHAMIENTOS</w:t>
      </w:r>
    </w:p>
    <w:p w14:paraId="7E168B47" w14:textId="77777777" w:rsidR="00870F00" w:rsidRPr="006C5B0E" w:rsidRDefault="00870F00" w:rsidP="00870F00">
      <w:pPr>
        <w:jc w:val="center"/>
        <w:rPr>
          <w:rFonts w:ascii="Arial" w:hAnsi="Arial" w:cs="Arial"/>
          <w:b/>
          <w:sz w:val="22"/>
          <w:szCs w:val="22"/>
        </w:rPr>
      </w:pPr>
    </w:p>
    <w:p w14:paraId="41EA253E"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SECCION I</w:t>
      </w:r>
    </w:p>
    <w:p w14:paraId="4EA39E81"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DISPOSICIONES GENERALES</w:t>
      </w:r>
    </w:p>
    <w:p w14:paraId="760492AD" w14:textId="77777777" w:rsidR="00870F00" w:rsidRPr="006C5B0E" w:rsidRDefault="00870F00" w:rsidP="00870F00">
      <w:pPr>
        <w:jc w:val="both"/>
        <w:rPr>
          <w:rFonts w:ascii="Arial" w:hAnsi="Arial" w:cs="Arial"/>
          <w:b/>
          <w:sz w:val="22"/>
          <w:szCs w:val="22"/>
        </w:rPr>
      </w:pPr>
    </w:p>
    <w:p w14:paraId="287BF28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37.- </w:t>
      </w:r>
      <w:r w:rsidRPr="006C5B0E">
        <w:rPr>
          <w:rFonts w:ascii="Arial" w:hAnsi="Arial" w:cs="Arial"/>
          <w:sz w:val="22"/>
          <w:szCs w:val="22"/>
        </w:rPr>
        <w:t>Se clasifican como aprovechamientos los ingresos que perciba el Municipio por los siguientes conceptos:</w:t>
      </w:r>
    </w:p>
    <w:p w14:paraId="3615073B" w14:textId="77777777" w:rsidR="00870F00" w:rsidRPr="006C5B0E" w:rsidRDefault="00870F00" w:rsidP="00870F00">
      <w:pPr>
        <w:autoSpaceDE w:val="0"/>
        <w:autoSpaceDN w:val="0"/>
        <w:adjustRightInd w:val="0"/>
        <w:jc w:val="both"/>
        <w:rPr>
          <w:rFonts w:ascii="Arial" w:hAnsi="Arial" w:cs="Arial"/>
          <w:sz w:val="22"/>
          <w:szCs w:val="22"/>
        </w:rPr>
      </w:pPr>
    </w:p>
    <w:p w14:paraId="5FC32D83" w14:textId="1FEF0E03"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w:t>
      </w:r>
      <w:r w:rsidR="008F308B">
        <w:rPr>
          <w:rFonts w:ascii="Arial" w:hAnsi="Arial" w:cs="Arial"/>
          <w:sz w:val="22"/>
          <w:szCs w:val="22"/>
        </w:rPr>
        <w:t xml:space="preserve"> </w:t>
      </w:r>
      <w:r w:rsidRPr="006C5B0E">
        <w:rPr>
          <w:rFonts w:ascii="Arial" w:hAnsi="Arial" w:cs="Arial"/>
          <w:sz w:val="22"/>
          <w:szCs w:val="22"/>
        </w:rPr>
        <w:t>Ingresos por sanciones administrativas.</w:t>
      </w:r>
    </w:p>
    <w:p w14:paraId="5DB5D494" w14:textId="07C1B5BB"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La adjudicación a favor del fisco de bienes abandonados.</w:t>
      </w:r>
    </w:p>
    <w:p w14:paraId="23A9116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Ingresos por transferencia que perciba el Municipio:</w:t>
      </w:r>
    </w:p>
    <w:p w14:paraId="280C610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1.-Cesiones, herencias, legados o donaciones</w:t>
      </w:r>
    </w:p>
    <w:p w14:paraId="7DF2F22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2.-Adjudicaciones en favor del Municipio</w:t>
      </w:r>
    </w:p>
    <w:p w14:paraId="6C40AD3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3.-Aportaciones y subsidios de otro nivel de gobierno u organismos públicos o privados.</w:t>
      </w:r>
    </w:p>
    <w:p w14:paraId="0842ECBB" w14:textId="77777777" w:rsidR="00870F00" w:rsidRPr="006C5B0E" w:rsidRDefault="00870F00" w:rsidP="00870F00">
      <w:pPr>
        <w:autoSpaceDE w:val="0"/>
        <w:autoSpaceDN w:val="0"/>
        <w:adjustRightInd w:val="0"/>
        <w:jc w:val="both"/>
        <w:rPr>
          <w:rFonts w:ascii="Arial" w:hAnsi="Arial" w:cs="Arial"/>
          <w:sz w:val="22"/>
          <w:szCs w:val="22"/>
        </w:rPr>
      </w:pPr>
    </w:p>
    <w:p w14:paraId="0A80873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w:t>
      </w:r>
    </w:p>
    <w:p w14:paraId="7FD1300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INGRESOS POR TRANSFERENCIA</w:t>
      </w:r>
    </w:p>
    <w:p w14:paraId="172CB34C" w14:textId="77777777" w:rsidR="00870F00" w:rsidRPr="006C5B0E" w:rsidRDefault="00870F00" w:rsidP="00870F00">
      <w:pPr>
        <w:autoSpaceDE w:val="0"/>
        <w:autoSpaceDN w:val="0"/>
        <w:adjustRightInd w:val="0"/>
        <w:jc w:val="both"/>
        <w:rPr>
          <w:rFonts w:ascii="Arial" w:hAnsi="Arial" w:cs="Arial"/>
          <w:b/>
          <w:bCs/>
          <w:sz w:val="22"/>
          <w:szCs w:val="22"/>
        </w:rPr>
      </w:pPr>
    </w:p>
    <w:p w14:paraId="28E71EF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38.- </w:t>
      </w:r>
      <w:r w:rsidRPr="006C5B0E">
        <w:rPr>
          <w:rFonts w:ascii="Arial" w:hAnsi="Arial" w:cs="Arial"/>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a favor del Municipio.</w:t>
      </w:r>
    </w:p>
    <w:p w14:paraId="459C821D" w14:textId="77777777" w:rsidR="00870F00" w:rsidRPr="006C5B0E" w:rsidRDefault="00870F00" w:rsidP="00870F00">
      <w:pPr>
        <w:autoSpaceDE w:val="0"/>
        <w:autoSpaceDN w:val="0"/>
        <w:adjustRightInd w:val="0"/>
        <w:jc w:val="both"/>
        <w:rPr>
          <w:rFonts w:ascii="Arial" w:hAnsi="Arial" w:cs="Arial"/>
          <w:sz w:val="22"/>
          <w:szCs w:val="22"/>
        </w:rPr>
      </w:pPr>
    </w:p>
    <w:p w14:paraId="203860D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2DE7C47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INGRESOS DERIVADOS DE SANCIONES</w:t>
      </w:r>
    </w:p>
    <w:p w14:paraId="2F68D117" w14:textId="77777777" w:rsidR="00870F00" w:rsidRPr="006C5B0E" w:rsidRDefault="00870F00" w:rsidP="00870F00">
      <w:pPr>
        <w:autoSpaceDE w:val="0"/>
        <w:autoSpaceDN w:val="0"/>
        <w:adjustRightInd w:val="0"/>
        <w:jc w:val="both"/>
        <w:rPr>
          <w:rFonts w:ascii="Arial" w:hAnsi="Arial" w:cs="Arial"/>
          <w:b/>
          <w:bCs/>
          <w:sz w:val="22"/>
          <w:szCs w:val="22"/>
        </w:rPr>
      </w:pPr>
    </w:p>
    <w:p w14:paraId="632A1A3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39.- </w:t>
      </w:r>
      <w:r w:rsidRPr="006C5B0E">
        <w:rPr>
          <w:rFonts w:ascii="Arial" w:hAnsi="Arial" w:cs="Arial"/>
          <w:sz w:val="22"/>
          <w:szCs w:val="22"/>
        </w:rPr>
        <w:t xml:space="preserve">Se clasifican en este concepto los ingresos que perciba el municipio por la aplicación de sanciones pecuniarias por infracciones cometidas por personas físicas o morales en violación a las leyes y reglamentos administrativos. </w:t>
      </w:r>
    </w:p>
    <w:p w14:paraId="613DDA3F" w14:textId="77777777" w:rsidR="00870F00" w:rsidRPr="006C5B0E" w:rsidRDefault="00870F00" w:rsidP="00870F00">
      <w:pPr>
        <w:autoSpaceDE w:val="0"/>
        <w:autoSpaceDN w:val="0"/>
        <w:adjustRightInd w:val="0"/>
        <w:jc w:val="both"/>
        <w:rPr>
          <w:rFonts w:ascii="Arial" w:hAnsi="Arial" w:cs="Arial"/>
          <w:sz w:val="22"/>
          <w:szCs w:val="22"/>
        </w:rPr>
      </w:pPr>
    </w:p>
    <w:p w14:paraId="1CEA8A4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40.- </w:t>
      </w:r>
      <w:r w:rsidRPr="006C5B0E">
        <w:rPr>
          <w:rFonts w:ascii="Arial" w:hAnsi="Arial" w:cs="Arial"/>
          <w:sz w:val="22"/>
          <w:szCs w:val="22"/>
        </w:rPr>
        <w:t>La Tesorería Municipal, es la Dependencia del Ayuntamiento facultada para cobrar el monto aplicable a cada infracción, correspondiendo a las demás unidades administrativas la vigilancia del cumplimiento de las disposiciones reglamentarias y la determinación de las infracciones cometidas.</w:t>
      </w:r>
    </w:p>
    <w:p w14:paraId="6CC805D5" w14:textId="77777777" w:rsidR="00870F00" w:rsidRPr="006C5B0E" w:rsidRDefault="00870F00" w:rsidP="00870F00">
      <w:pPr>
        <w:autoSpaceDE w:val="0"/>
        <w:autoSpaceDN w:val="0"/>
        <w:adjustRightInd w:val="0"/>
        <w:jc w:val="both"/>
        <w:rPr>
          <w:rFonts w:ascii="Arial" w:hAnsi="Arial" w:cs="Arial"/>
          <w:sz w:val="22"/>
          <w:szCs w:val="22"/>
        </w:rPr>
      </w:pPr>
    </w:p>
    <w:p w14:paraId="5094AB1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41.- </w:t>
      </w:r>
      <w:r w:rsidRPr="006C5B0E">
        <w:rPr>
          <w:rFonts w:ascii="Arial" w:hAnsi="Arial" w:cs="Arial"/>
          <w:sz w:val="22"/>
          <w:szCs w:val="22"/>
        </w:rPr>
        <w:t>Los montos aplicables por concepto de multas estarán determinados por los reglamentos y demás disposiciones municipales que contemplen las infracciones cometidas.</w:t>
      </w:r>
    </w:p>
    <w:p w14:paraId="7275B015" w14:textId="77777777" w:rsidR="00870F00" w:rsidRPr="006C5B0E" w:rsidRDefault="00870F00" w:rsidP="00870F00">
      <w:pPr>
        <w:autoSpaceDE w:val="0"/>
        <w:autoSpaceDN w:val="0"/>
        <w:adjustRightInd w:val="0"/>
        <w:jc w:val="both"/>
        <w:rPr>
          <w:rFonts w:ascii="Arial" w:hAnsi="Arial" w:cs="Arial"/>
          <w:b/>
          <w:bCs/>
          <w:sz w:val="22"/>
          <w:szCs w:val="22"/>
        </w:rPr>
      </w:pPr>
    </w:p>
    <w:p w14:paraId="27F0FE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42.- </w:t>
      </w:r>
      <w:r w:rsidRPr="006C5B0E">
        <w:rPr>
          <w:rFonts w:ascii="Arial" w:hAnsi="Arial" w:cs="Arial"/>
          <w:sz w:val="22"/>
          <w:szCs w:val="22"/>
        </w:rPr>
        <w:t>Los ingresos, que perciba el municipio por concepto de sanciones administrativas y fiscales, serán los siguientes:</w:t>
      </w:r>
    </w:p>
    <w:p w14:paraId="63502732" w14:textId="77777777" w:rsidR="00870F00" w:rsidRPr="006C5B0E" w:rsidRDefault="00870F00" w:rsidP="00870F00">
      <w:pPr>
        <w:autoSpaceDE w:val="0"/>
        <w:autoSpaceDN w:val="0"/>
        <w:adjustRightInd w:val="0"/>
        <w:jc w:val="both"/>
        <w:rPr>
          <w:rFonts w:ascii="Arial" w:hAnsi="Arial" w:cs="Arial"/>
          <w:sz w:val="22"/>
          <w:szCs w:val="22"/>
        </w:rPr>
      </w:pPr>
    </w:p>
    <w:p w14:paraId="14FC928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I.- </w:t>
      </w:r>
      <w:r w:rsidRPr="006C5B0E">
        <w:rPr>
          <w:rFonts w:ascii="Arial" w:hAnsi="Arial" w:cs="Arial"/>
          <w:sz w:val="22"/>
          <w:szCs w:val="22"/>
        </w:rPr>
        <w:t>De 10 a 50 Unidades de Medida y Actualización (UMA) a las infracciones siguientes:</w:t>
      </w:r>
    </w:p>
    <w:p w14:paraId="388D9444" w14:textId="77777777" w:rsidR="00870F00" w:rsidRPr="006C5B0E" w:rsidRDefault="00870F00" w:rsidP="00870F00">
      <w:pPr>
        <w:autoSpaceDE w:val="0"/>
        <w:autoSpaceDN w:val="0"/>
        <w:adjustRightInd w:val="0"/>
        <w:jc w:val="both"/>
        <w:rPr>
          <w:rFonts w:ascii="Arial" w:hAnsi="Arial" w:cs="Arial"/>
          <w:sz w:val="22"/>
          <w:szCs w:val="22"/>
        </w:rPr>
      </w:pPr>
    </w:p>
    <w:p w14:paraId="2A7DC50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Las cometidas por los sujetos pasivos de una obligación fiscal consistentes en:</w:t>
      </w:r>
    </w:p>
    <w:p w14:paraId="35FC6C9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a).-Presentar los avisos, declaraciones, solicitudes, datos, libros, informes, copias o documentos, alterados, falsificados, incompletos o con errores que traigan consigo la evasión de una obligación fiscal.</w:t>
      </w:r>
    </w:p>
    <w:p w14:paraId="2FDECEE6" w14:textId="77777777" w:rsidR="00870F00" w:rsidRPr="006C5B0E" w:rsidRDefault="00870F00" w:rsidP="00870F00">
      <w:pPr>
        <w:autoSpaceDE w:val="0"/>
        <w:autoSpaceDN w:val="0"/>
        <w:adjustRightInd w:val="0"/>
        <w:jc w:val="both"/>
        <w:rPr>
          <w:rFonts w:ascii="Arial" w:hAnsi="Arial" w:cs="Arial"/>
          <w:sz w:val="22"/>
          <w:szCs w:val="22"/>
        </w:rPr>
      </w:pPr>
    </w:p>
    <w:p w14:paraId="11B4129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14:paraId="44390351" w14:textId="77777777" w:rsidR="00870F00" w:rsidRPr="006C5B0E" w:rsidRDefault="00870F00" w:rsidP="00870F00">
      <w:pPr>
        <w:autoSpaceDE w:val="0"/>
        <w:autoSpaceDN w:val="0"/>
        <w:adjustRightInd w:val="0"/>
        <w:jc w:val="both"/>
        <w:rPr>
          <w:rFonts w:ascii="Arial" w:hAnsi="Arial" w:cs="Arial"/>
          <w:sz w:val="22"/>
          <w:szCs w:val="22"/>
        </w:rPr>
      </w:pPr>
    </w:p>
    <w:p w14:paraId="5A410E9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lastRenderedPageBreak/>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0CD8D035" w14:textId="77777777" w:rsidR="00870F00" w:rsidRPr="006C5B0E" w:rsidRDefault="00870F00" w:rsidP="00870F00">
      <w:pPr>
        <w:autoSpaceDE w:val="0"/>
        <w:autoSpaceDN w:val="0"/>
        <w:adjustRightInd w:val="0"/>
        <w:jc w:val="both"/>
        <w:rPr>
          <w:rFonts w:ascii="Arial" w:hAnsi="Arial" w:cs="Arial"/>
          <w:sz w:val="22"/>
          <w:szCs w:val="22"/>
        </w:rPr>
      </w:pPr>
    </w:p>
    <w:p w14:paraId="74B83A9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5AABF184" w14:textId="77777777" w:rsidR="00870F00" w:rsidRPr="006C5B0E" w:rsidRDefault="00870F00" w:rsidP="00870F00">
      <w:pPr>
        <w:autoSpaceDE w:val="0"/>
        <w:autoSpaceDN w:val="0"/>
        <w:adjustRightInd w:val="0"/>
        <w:jc w:val="both"/>
        <w:rPr>
          <w:rFonts w:ascii="Arial" w:hAnsi="Arial" w:cs="Arial"/>
          <w:sz w:val="22"/>
          <w:szCs w:val="22"/>
        </w:rPr>
      </w:pPr>
    </w:p>
    <w:p w14:paraId="115D462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 Faltar a la obligación de extender o exigir recibos, facturas o cualesquier documentos que señalen las Leyes Fiscales.</w:t>
      </w:r>
    </w:p>
    <w:p w14:paraId="4259CB12" w14:textId="77777777" w:rsidR="00870F00" w:rsidRPr="006C5B0E" w:rsidRDefault="00870F00" w:rsidP="00870F00">
      <w:pPr>
        <w:autoSpaceDE w:val="0"/>
        <w:autoSpaceDN w:val="0"/>
        <w:adjustRightInd w:val="0"/>
        <w:jc w:val="both"/>
        <w:rPr>
          <w:rFonts w:ascii="Arial" w:hAnsi="Arial" w:cs="Arial"/>
          <w:sz w:val="22"/>
          <w:szCs w:val="22"/>
        </w:rPr>
      </w:pPr>
    </w:p>
    <w:p w14:paraId="09D0372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f).- No pagar las contribuciones, productos, aprovechamientos o los créditos fiscales dentro de los plazos señalados por las Leyes Fiscales y/o no cumplir con los requerimientos que emite la autoridad pertinente para hacer el pago de créditos fiscales.</w:t>
      </w:r>
    </w:p>
    <w:p w14:paraId="13E07CD5" w14:textId="77777777" w:rsidR="00870F00" w:rsidRPr="006C5B0E" w:rsidRDefault="00870F00" w:rsidP="00870F00">
      <w:pPr>
        <w:autoSpaceDE w:val="0"/>
        <w:autoSpaceDN w:val="0"/>
        <w:adjustRightInd w:val="0"/>
        <w:jc w:val="both"/>
        <w:rPr>
          <w:rFonts w:ascii="Arial" w:hAnsi="Arial" w:cs="Arial"/>
          <w:sz w:val="22"/>
          <w:szCs w:val="22"/>
        </w:rPr>
      </w:pPr>
    </w:p>
    <w:p w14:paraId="2621AA8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Las cometidas por jueces, encargados de los registros públicos, notarios, corredores y en general a los funcionarios que tengan fe pública consistente en:</w:t>
      </w:r>
    </w:p>
    <w:p w14:paraId="7498E5BF" w14:textId="77777777" w:rsidR="00870F00" w:rsidRPr="006C5B0E" w:rsidRDefault="00870F00" w:rsidP="00870F00">
      <w:pPr>
        <w:autoSpaceDE w:val="0"/>
        <w:autoSpaceDN w:val="0"/>
        <w:adjustRightInd w:val="0"/>
        <w:jc w:val="both"/>
        <w:rPr>
          <w:rFonts w:ascii="Arial" w:hAnsi="Arial" w:cs="Arial"/>
          <w:sz w:val="22"/>
          <w:szCs w:val="22"/>
        </w:rPr>
      </w:pPr>
    </w:p>
    <w:p w14:paraId="28B2BA4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Proporcionar los informes, datos o documentos alterados o falsificados</w:t>
      </w:r>
    </w:p>
    <w:p w14:paraId="6BA06924" w14:textId="77777777" w:rsidR="00870F00" w:rsidRPr="006C5B0E" w:rsidRDefault="00870F00" w:rsidP="00870F00">
      <w:pPr>
        <w:autoSpaceDE w:val="0"/>
        <w:autoSpaceDN w:val="0"/>
        <w:adjustRightInd w:val="0"/>
        <w:jc w:val="both"/>
        <w:rPr>
          <w:rFonts w:ascii="Arial" w:hAnsi="Arial" w:cs="Arial"/>
          <w:sz w:val="22"/>
          <w:szCs w:val="22"/>
        </w:rPr>
      </w:pPr>
    </w:p>
    <w:p w14:paraId="03EE6AE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Extender constancia de haberse cumplido con las obligaciones fiscales en los actos en que intervengan, cuando no proceda su otorgamiento.</w:t>
      </w:r>
    </w:p>
    <w:p w14:paraId="6C875403" w14:textId="77777777" w:rsidR="00870F00" w:rsidRPr="006C5B0E" w:rsidRDefault="00870F00" w:rsidP="00870F00">
      <w:pPr>
        <w:autoSpaceDE w:val="0"/>
        <w:autoSpaceDN w:val="0"/>
        <w:adjustRightInd w:val="0"/>
        <w:jc w:val="both"/>
        <w:rPr>
          <w:rFonts w:ascii="Arial" w:hAnsi="Arial" w:cs="Arial"/>
          <w:sz w:val="22"/>
          <w:szCs w:val="22"/>
        </w:rPr>
      </w:pPr>
    </w:p>
    <w:p w14:paraId="1EAEF73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Las cometidas por funcionarios y empleados públicos consistentes en:</w:t>
      </w:r>
    </w:p>
    <w:p w14:paraId="394EEA33" w14:textId="77777777" w:rsidR="00870F00" w:rsidRPr="006C5B0E" w:rsidRDefault="00870F00" w:rsidP="00870F00">
      <w:pPr>
        <w:autoSpaceDE w:val="0"/>
        <w:autoSpaceDN w:val="0"/>
        <w:adjustRightInd w:val="0"/>
        <w:jc w:val="both"/>
        <w:rPr>
          <w:rFonts w:ascii="Arial" w:hAnsi="Arial" w:cs="Arial"/>
          <w:sz w:val="22"/>
          <w:szCs w:val="22"/>
        </w:rPr>
      </w:pPr>
    </w:p>
    <w:p w14:paraId="237B6B9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Alterar documentos fiscales que tengan en su poder.</w:t>
      </w:r>
    </w:p>
    <w:p w14:paraId="50DC2BA5" w14:textId="77777777" w:rsidR="00870F00" w:rsidRPr="006C5B0E" w:rsidRDefault="00870F00" w:rsidP="00870F00">
      <w:pPr>
        <w:autoSpaceDE w:val="0"/>
        <w:autoSpaceDN w:val="0"/>
        <w:adjustRightInd w:val="0"/>
        <w:jc w:val="both"/>
        <w:rPr>
          <w:rFonts w:ascii="Arial" w:hAnsi="Arial" w:cs="Arial"/>
          <w:sz w:val="22"/>
          <w:szCs w:val="22"/>
        </w:rPr>
      </w:pPr>
    </w:p>
    <w:p w14:paraId="298328F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Asentar falsamente que se dio cumplimiento a las disposiciones fiscales o que se practicaron visitas de auditoría o inspección o incluir datos falsos en las actas relativas.</w:t>
      </w:r>
    </w:p>
    <w:p w14:paraId="27C76546" w14:textId="77777777" w:rsidR="00870F00" w:rsidRPr="006C5B0E" w:rsidRDefault="00870F00" w:rsidP="00870F00">
      <w:pPr>
        <w:autoSpaceDE w:val="0"/>
        <w:autoSpaceDN w:val="0"/>
        <w:adjustRightInd w:val="0"/>
        <w:jc w:val="both"/>
        <w:rPr>
          <w:rFonts w:ascii="Arial" w:hAnsi="Arial" w:cs="Arial"/>
          <w:sz w:val="22"/>
          <w:szCs w:val="22"/>
        </w:rPr>
      </w:pPr>
    </w:p>
    <w:p w14:paraId="2784E43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Las cometidas por terceros consistentes en:</w:t>
      </w:r>
    </w:p>
    <w:p w14:paraId="30346EF2" w14:textId="77777777" w:rsidR="00870F00" w:rsidRPr="006C5B0E" w:rsidRDefault="00870F00" w:rsidP="00870F00">
      <w:pPr>
        <w:autoSpaceDE w:val="0"/>
        <w:autoSpaceDN w:val="0"/>
        <w:adjustRightInd w:val="0"/>
        <w:jc w:val="both"/>
        <w:rPr>
          <w:rFonts w:ascii="Arial" w:hAnsi="Arial" w:cs="Arial"/>
          <w:sz w:val="22"/>
          <w:szCs w:val="22"/>
        </w:rPr>
      </w:pPr>
    </w:p>
    <w:p w14:paraId="669106A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64B89B6A" w14:textId="77777777" w:rsidR="00870F00" w:rsidRPr="006C5B0E" w:rsidRDefault="00870F00" w:rsidP="00870F00">
      <w:pPr>
        <w:autoSpaceDE w:val="0"/>
        <w:autoSpaceDN w:val="0"/>
        <w:adjustRightInd w:val="0"/>
        <w:jc w:val="both"/>
        <w:rPr>
          <w:rFonts w:ascii="Arial" w:hAnsi="Arial" w:cs="Arial"/>
          <w:sz w:val="22"/>
          <w:szCs w:val="22"/>
        </w:rPr>
      </w:pPr>
    </w:p>
    <w:p w14:paraId="192F298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b).-Presentar los avisos, informes, datos o documentos que le sean solicitados alterados, falsificados, incompletos o inexactos.</w:t>
      </w:r>
    </w:p>
    <w:p w14:paraId="415992E3" w14:textId="77777777" w:rsidR="00870F00" w:rsidRPr="006C5B0E" w:rsidRDefault="00870F00" w:rsidP="00870F00">
      <w:pPr>
        <w:autoSpaceDE w:val="0"/>
        <w:autoSpaceDN w:val="0"/>
        <w:adjustRightInd w:val="0"/>
        <w:jc w:val="both"/>
        <w:rPr>
          <w:rFonts w:ascii="Arial" w:hAnsi="Arial" w:cs="Arial"/>
          <w:sz w:val="22"/>
          <w:szCs w:val="22"/>
        </w:rPr>
      </w:pPr>
    </w:p>
    <w:p w14:paraId="2464DCB1"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bCs/>
          <w:sz w:val="22"/>
          <w:szCs w:val="22"/>
        </w:rPr>
        <w:t xml:space="preserve">II.- </w:t>
      </w:r>
      <w:r w:rsidRPr="006C5B0E">
        <w:rPr>
          <w:rFonts w:ascii="Arial" w:hAnsi="Arial" w:cs="Arial"/>
          <w:sz w:val="22"/>
          <w:szCs w:val="22"/>
        </w:rPr>
        <w:t>De 20 a 100 Unidades de Medida y Actualización (UMA) a las infracciones siguientes:</w:t>
      </w:r>
    </w:p>
    <w:p w14:paraId="4C733E0E" w14:textId="77777777" w:rsidR="00870F00" w:rsidRPr="006C5B0E" w:rsidRDefault="00870F00" w:rsidP="00870F00">
      <w:pPr>
        <w:autoSpaceDE w:val="0"/>
        <w:autoSpaceDN w:val="0"/>
        <w:adjustRightInd w:val="0"/>
        <w:jc w:val="both"/>
        <w:rPr>
          <w:rFonts w:ascii="Arial" w:hAnsi="Arial" w:cs="Arial"/>
          <w:b/>
          <w:sz w:val="22"/>
          <w:szCs w:val="22"/>
        </w:rPr>
      </w:pPr>
    </w:p>
    <w:p w14:paraId="7C206B0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Las cometidas por los sujetos pasivos de una obligación fiscal consistentes en:</w:t>
      </w:r>
    </w:p>
    <w:p w14:paraId="02B825B3" w14:textId="77777777" w:rsidR="00870F00" w:rsidRPr="006C5B0E" w:rsidRDefault="00870F00" w:rsidP="00870F00">
      <w:pPr>
        <w:autoSpaceDE w:val="0"/>
        <w:autoSpaceDN w:val="0"/>
        <w:adjustRightInd w:val="0"/>
        <w:jc w:val="both"/>
        <w:rPr>
          <w:rFonts w:ascii="Arial" w:hAnsi="Arial" w:cs="Arial"/>
          <w:sz w:val="22"/>
          <w:szCs w:val="22"/>
        </w:rPr>
      </w:pPr>
    </w:p>
    <w:p w14:paraId="6D8AF24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Resistirse por cualquier medio a las visitas de auditoría o de inspección; no suministrar los datos e informes que legalmente puedan exigir los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067CAA98" w14:textId="77777777" w:rsidR="00870F00" w:rsidRPr="006C5B0E" w:rsidRDefault="00870F00" w:rsidP="00870F00">
      <w:pPr>
        <w:autoSpaceDE w:val="0"/>
        <w:autoSpaceDN w:val="0"/>
        <w:adjustRightInd w:val="0"/>
        <w:jc w:val="both"/>
        <w:rPr>
          <w:rFonts w:ascii="Arial" w:hAnsi="Arial" w:cs="Arial"/>
          <w:sz w:val="22"/>
          <w:szCs w:val="22"/>
        </w:rPr>
      </w:pPr>
    </w:p>
    <w:p w14:paraId="77A940E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lastRenderedPageBreak/>
        <w:t>b).- Utilizar interpósita persona para manifestar negociaciones propias o para percibir ingresos gravables dejando de pagar las contribuciones.</w:t>
      </w:r>
    </w:p>
    <w:p w14:paraId="332B4318" w14:textId="77777777" w:rsidR="00870F00" w:rsidRPr="006C5B0E" w:rsidRDefault="00870F00" w:rsidP="00870F00">
      <w:pPr>
        <w:autoSpaceDE w:val="0"/>
        <w:autoSpaceDN w:val="0"/>
        <w:adjustRightInd w:val="0"/>
        <w:jc w:val="both"/>
        <w:rPr>
          <w:rFonts w:ascii="Arial" w:hAnsi="Arial" w:cs="Arial"/>
          <w:sz w:val="22"/>
          <w:szCs w:val="22"/>
        </w:rPr>
      </w:pPr>
    </w:p>
    <w:p w14:paraId="1DB9C8A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 No contar con la licencia y la autorización anual (refrendo) correspondiente para la colocación de anuncios publicitarios.</w:t>
      </w:r>
    </w:p>
    <w:p w14:paraId="7B53C62B" w14:textId="77777777" w:rsidR="00870F00" w:rsidRPr="006C5B0E" w:rsidRDefault="00870F00" w:rsidP="00870F00">
      <w:pPr>
        <w:autoSpaceDE w:val="0"/>
        <w:autoSpaceDN w:val="0"/>
        <w:adjustRightInd w:val="0"/>
        <w:jc w:val="both"/>
        <w:rPr>
          <w:rFonts w:ascii="Arial" w:hAnsi="Arial" w:cs="Arial"/>
          <w:b/>
          <w:sz w:val="22"/>
          <w:szCs w:val="22"/>
        </w:rPr>
      </w:pPr>
    </w:p>
    <w:p w14:paraId="57E66A7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Las cometidas por jueces, encargados de los registros públicos, notarios, corredores y en general a los funcionarios que tengan fe pública consistente en:</w:t>
      </w:r>
    </w:p>
    <w:p w14:paraId="3D8F2109" w14:textId="77777777" w:rsidR="00870F00" w:rsidRPr="006C5B0E" w:rsidRDefault="00870F00" w:rsidP="00870F00">
      <w:pPr>
        <w:autoSpaceDE w:val="0"/>
        <w:autoSpaceDN w:val="0"/>
        <w:adjustRightInd w:val="0"/>
        <w:jc w:val="both"/>
        <w:rPr>
          <w:rFonts w:ascii="Arial" w:hAnsi="Arial" w:cs="Arial"/>
          <w:sz w:val="22"/>
          <w:szCs w:val="22"/>
        </w:rPr>
      </w:pPr>
    </w:p>
    <w:p w14:paraId="36F32CE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Expedir testimonios de escritura, documentos o minutas o cuando no estén pagadas las contribuciones correspondientes.</w:t>
      </w:r>
    </w:p>
    <w:p w14:paraId="2A0DD968" w14:textId="77777777" w:rsidR="00870F00" w:rsidRPr="006C5B0E" w:rsidRDefault="00870F00" w:rsidP="00870F00">
      <w:pPr>
        <w:autoSpaceDE w:val="0"/>
        <w:autoSpaceDN w:val="0"/>
        <w:adjustRightInd w:val="0"/>
        <w:jc w:val="both"/>
        <w:rPr>
          <w:rFonts w:ascii="Arial" w:hAnsi="Arial" w:cs="Arial"/>
          <w:sz w:val="22"/>
          <w:szCs w:val="22"/>
        </w:rPr>
      </w:pPr>
    </w:p>
    <w:p w14:paraId="705A358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Resistirse por cualquier medio, a las visitas de auditores o inspectores. No suministrar los datos e informes que legalmente puedan exigir los auditores o inspectores. No mostrarles los libros, documentos, registros y en general los elementos necesarios para la práctica de la visita domiciliaria.</w:t>
      </w:r>
    </w:p>
    <w:p w14:paraId="4FC5936D" w14:textId="77777777" w:rsidR="00870F00" w:rsidRPr="006C5B0E" w:rsidRDefault="00870F00" w:rsidP="00870F00">
      <w:pPr>
        <w:autoSpaceDE w:val="0"/>
        <w:autoSpaceDN w:val="0"/>
        <w:adjustRightInd w:val="0"/>
        <w:jc w:val="both"/>
        <w:rPr>
          <w:rFonts w:ascii="Arial" w:hAnsi="Arial" w:cs="Arial"/>
          <w:sz w:val="22"/>
          <w:szCs w:val="22"/>
        </w:rPr>
      </w:pPr>
    </w:p>
    <w:p w14:paraId="69B5ACC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 Registrar o formular un título de propiedad de un inmueble, con un valor diferente al pactado por los contratantes u ocultar datos reales el inmueble objeto    de la operación.</w:t>
      </w:r>
    </w:p>
    <w:p w14:paraId="79B1B1D1" w14:textId="77777777" w:rsidR="00870F00" w:rsidRPr="006C5B0E" w:rsidRDefault="00870F00" w:rsidP="00870F00">
      <w:pPr>
        <w:autoSpaceDE w:val="0"/>
        <w:autoSpaceDN w:val="0"/>
        <w:adjustRightInd w:val="0"/>
        <w:jc w:val="both"/>
        <w:rPr>
          <w:rFonts w:ascii="Arial" w:hAnsi="Arial" w:cs="Arial"/>
          <w:sz w:val="22"/>
          <w:szCs w:val="22"/>
        </w:rPr>
      </w:pPr>
    </w:p>
    <w:p w14:paraId="30FF9E3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Las cometidas por funcionarios y empleados públicos consistentes en:</w:t>
      </w:r>
    </w:p>
    <w:p w14:paraId="59660849" w14:textId="77777777" w:rsidR="00870F00" w:rsidRPr="006C5B0E" w:rsidRDefault="00870F00" w:rsidP="00870F00">
      <w:pPr>
        <w:autoSpaceDE w:val="0"/>
        <w:autoSpaceDN w:val="0"/>
        <w:adjustRightInd w:val="0"/>
        <w:jc w:val="both"/>
        <w:rPr>
          <w:rFonts w:ascii="Arial" w:hAnsi="Arial" w:cs="Arial"/>
          <w:sz w:val="22"/>
          <w:szCs w:val="22"/>
        </w:rPr>
      </w:pPr>
    </w:p>
    <w:p w14:paraId="3A58C3F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Faltar a la obligación de guardar secreto respecto a los asuntos que conozca, revelar los datos declarados por los contribuyentes o aprovecharse de ellos.</w:t>
      </w:r>
    </w:p>
    <w:p w14:paraId="7A62C6B3" w14:textId="77777777" w:rsidR="00870F00" w:rsidRPr="006C5B0E" w:rsidRDefault="00870F00" w:rsidP="00870F00">
      <w:pPr>
        <w:autoSpaceDE w:val="0"/>
        <w:autoSpaceDN w:val="0"/>
        <w:adjustRightInd w:val="0"/>
        <w:jc w:val="both"/>
        <w:rPr>
          <w:rFonts w:ascii="Arial" w:hAnsi="Arial" w:cs="Arial"/>
          <w:sz w:val="22"/>
          <w:szCs w:val="22"/>
        </w:rPr>
      </w:pPr>
    </w:p>
    <w:p w14:paraId="3A6DB76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Facilitar o permitir la alteración de las declaraciones, avisos o cualquier otro documento. Cooperar en cualquier forma para que se eludan las prestaciones fiscales.</w:t>
      </w:r>
    </w:p>
    <w:p w14:paraId="1E22370D" w14:textId="77777777" w:rsidR="00870F00" w:rsidRPr="006C5B0E" w:rsidRDefault="00870F00" w:rsidP="00870F00">
      <w:pPr>
        <w:autoSpaceDE w:val="0"/>
        <w:autoSpaceDN w:val="0"/>
        <w:adjustRightInd w:val="0"/>
        <w:jc w:val="both"/>
        <w:rPr>
          <w:rFonts w:ascii="Arial" w:hAnsi="Arial" w:cs="Arial"/>
          <w:sz w:val="22"/>
          <w:szCs w:val="22"/>
        </w:rPr>
      </w:pPr>
    </w:p>
    <w:p w14:paraId="21A6A38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III.- </w:t>
      </w:r>
      <w:r w:rsidRPr="006C5B0E">
        <w:rPr>
          <w:rFonts w:ascii="Arial" w:hAnsi="Arial" w:cs="Arial"/>
          <w:sz w:val="22"/>
          <w:szCs w:val="22"/>
        </w:rPr>
        <w:t>De 100 a 200 Unidades de Medida y Actualización (UMA) a las infracciones siguientes:</w:t>
      </w:r>
    </w:p>
    <w:p w14:paraId="10DC0F31" w14:textId="77777777" w:rsidR="00870F00" w:rsidRPr="006C5B0E" w:rsidRDefault="00870F00" w:rsidP="00870F00">
      <w:pPr>
        <w:autoSpaceDE w:val="0"/>
        <w:autoSpaceDN w:val="0"/>
        <w:adjustRightInd w:val="0"/>
        <w:jc w:val="both"/>
        <w:rPr>
          <w:rFonts w:ascii="Arial" w:hAnsi="Arial" w:cs="Arial"/>
          <w:sz w:val="22"/>
          <w:szCs w:val="22"/>
        </w:rPr>
      </w:pPr>
    </w:p>
    <w:p w14:paraId="653F978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Las cometidas por los sujetos pasivos de una obligación fiscal consistentes en:</w:t>
      </w:r>
    </w:p>
    <w:p w14:paraId="53A4EFE2" w14:textId="77777777" w:rsidR="00870F00" w:rsidRPr="006C5B0E" w:rsidRDefault="00870F00" w:rsidP="00870F00">
      <w:pPr>
        <w:autoSpaceDE w:val="0"/>
        <w:autoSpaceDN w:val="0"/>
        <w:adjustRightInd w:val="0"/>
        <w:jc w:val="both"/>
        <w:rPr>
          <w:rFonts w:ascii="Arial" w:hAnsi="Arial" w:cs="Arial"/>
          <w:sz w:val="22"/>
          <w:szCs w:val="22"/>
        </w:rPr>
      </w:pPr>
    </w:p>
    <w:p w14:paraId="799382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a).-Eludir el pago de créditos fiscales mediante inexactitudes, simulaciones, falsificaciones, omisiones u otras maniobras semejantes.</w:t>
      </w:r>
    </w:p>
    <w:p w14:paraId="2B0CBF52" w14:textId="77777777" w:rsidR="00870F00" w:rsidRPr="006C5B0E" w:rsidRDefault="00870F00" w:rsidP="00870F00">
      <w:pPr>
        <w:autoSpaceDE w:val="0"/>
        <w:autoSpaceDN w:val="0"/>
        <w:adjustRightInd w:val="0"/>
        <w:jc w:val="both"/>
        <w:rPr>
          <w:rFonts w:ascii="Arial" w:hAnsi="Arial" w:cs="Arial"/>
          <w:sz w:val="22"/>
          <w:szCs w:val="22"/>
        </w:rPr>
      </w:pPr>
    </w:p>
    <w:p w14:paraId="23147B1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2.-Las cometidas por los funcionarios y empleados públicos consistentes:</w:t>
      </w:r>
    </w:p>
    <w:p w14:paraId="63C2F413" w14:textId="77777777" w:rsidR="00870F00" w:rsidRPr="006C5B0E" w:rsidRDefault="00870F00" w:rsidP="00870F00">
      <w:pPr>
        <w:autoSpaceDE w:val="0"/>
        <w:autoSpaceDN w:val="0"/>
        <w:adjustRightInd w:val="0"/>
        <w:jc w:val="both"/>
        <w:rPr>
          <w:rFonts w:ascii="Arial" w:hAnsi="Arial" w:cs="Arial"/>
          <w:sz w:val="22"/>
          <w:szCs w:val="22"/>
        </w:rPr>
      </w:pPr>
    </w:p>
    <w:p w14:paraId="491A6B1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Practicar visitas domiciliarias de auditoría, inspecciones o verificaciones sin que exista orden emitida por autoridad competente.</w:t>
      </w:r>
    </w:p>
    <w:p w14:paraId="158C6586" w14:textId="77777777" w:rsidR="00870F00" w:rsidRPr="006C5B0E" w:rsidRDefault="00870F00" w:rsidP="00870F00">
      <w:pPr>
        <w:autoSpaceDE w:val="0"/>
        <w:autoSpaceDN w:val="0"/>
        <w:adjustRightInd w:val="0"/>
        <w:jc w:val="both"/>
        <w:rPr>
          <w:rFonts w:ascii="Arial" w:hAnsi="Arial" w:cs="Arial"/>
          <w:sz w:val="22"/>
          <w:szCs w:val="22"/>
        </w:rPr>
      </w:pPr>
    </w:p>
    <w:p w14:paraId="461F705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14:paraId="3F249477" w14:textId="77777777" w:rsidR="00870F00" w:rsidRPr="006C5B0E" w:rsidRDefault="00870F00" w:rsidP="00870F00">
      <w:pPr>
        <w:autoSpaceDE w:val="0"/>
        <w:autoSpaceDN w:val="0"/>
        <w:adjustRightInd w:val="0"/>
        <w:jc w:val="both"/>
        <w:rPr>
          <w:rFonts w:ascii="Arial" w:hAnsi="Arial" w:cs="Arial"/>
          <w:sz w:val="22"/>
          <w:szCs w:val="22"/>
        </w:rPr>
      </w:pPr>
    </w:p>
    <w:p w14:paraId="7960662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IV.- </w:t>
      </w:r>
      <w:r w:rsidRPr="006C5B0E">
        <w:rPr>
          <w:rFonts w:ascii="Arial" w:hAnsi="Arial" w:cs="Arial"/>
          <w:sz w:val="22"/>
          <w:szCs w:val="22"/>
        </w:rPr>
        <w:t>De 100 a 300 Unidades de Medida y Actualización (UMA) a las infracciones siguientes:</w:t>
      </w:r>
    </w:p>
    <w:p w14:paraId="023CE176" w14:textId="77777777" w:rsidR="00870F00" w:rsidRPr="006C5B0E" w:rsidRDefault="00870F00" w:rsidP="00870F00">
      <w:pPr>
        <w:autoSpaceDE w:val="0"/>
        <w:autoSpaceDN w:val="0"/>
        <w:adjustRightInd w:val="0"/>
        <w:jc w:val="both"/>
        <w:rPr>
          <w:rFonts w:ascii="Arial" w:hAnsi="Arial" w:cs="Arial"/>
          <w:sz w:val="22"/>
          <w:szCs w:val="22"/>
        </w:rPr>
      </w:pPr>
    </w:p>
    <w:p w14:paraId="74A20AF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Las cometidas por los sujetos pasivos de una obligación fiscal consistentes en:</w:t>
      </w:r>
    </w:p>
    <w:p w14:paraId="078B67D3" w14:textId="77777777" w:rsidR="00870F00" w:rsidRPr="006C5B0E" w:rsidRDefault="00870F00" w:rsidP="00870F00">
      <w:pPr>
        <w:autoSpaceDE w:val="0"/>
        <w:autoSpaceDN w:val="0"/>
        <w:adjustRightInd w:val="0"/>
        <w:jc w:val="both"/>
        <w:rPr>
          <w:rFonts w:ascii="Arial" w:hAnsi="Arial" w:cs="Arial"/>
          <w:sz w:val="22"/>
          <w:szCs w:val="22"/>
        </w:rPr>
      </w:pPr>
    </w:p>
    <w:p w14:paraId="0A1AB5C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Enajenar bebidas alcohólicas sin contar con la licencia o autorización o su refrendo anual correspondiente.</w:t>
      </w:r>
    </w:p>
    <w:p w14:paraId="3DBCB956" w14:textId="77777777" w:rsidR="00870F00" w:rsidRPr="006C5B0E" w:rsidRDefault="00870F00" w:rsidP="00870F00">
      <w:pPr>
        <w:autoSpaceDE w:val="0"/>
        <w:autoSpaceDN w:val="0"/>
        <w:adjustRightInd w:val="0"/>
        <w:jc w:val="both"/>
        <w:rPr>
          <w:rFonts w:ascii="Arial" w:hAnsi="Arial" w:cs="Arial"/>
          <w:sz w:val="22"/>
          <w:szCs w:val="22"/>
        </w:rPr>
      </w:pPr>
    </w:p>
    <w:p w14:paraId="0C1EDF8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Las cometidas por los jueces, encargados de los registros públicos notarios, corredores y en general a los funcionarios que tengan fe pública consistente en:</w:t>
      </w:r>
    </w:p>
    <w:p w14:paraId="17710160" w14:textId="77777777" w:rsidR="00870F00" w:rsidRPr="006C5B0E" w:rsidRDefault="00870F00" w:rsidP="00870F00">
      <w:pPr>
        <w:autoSpaceDE w:val="0"/>
        <w:autoSpaceDN w:val="0"/>
        <w:adjustRightInd w:val="0"/>
        <w:jc w:val="both"/>
        <w:rPr>
          <w:rFonts w:ascii="Arial" w:hAnsi="Arial" w:cs="Arial"/>
          <w:sz w:val="22"/>
          <w:szCs w:val="22"/>
        </w:rPr>
      </w:pPr>
    </w:p>
    <w:p w14:paraId="654E8B7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Inscribir o registrar los documentos, instrumentos o libros, sin la constancia de haberse pagado el gravamen correspondiente.</w:t>
      </w:r>
    </w:p>
    <w:p w14:paraId="1149ABBA" w14:textId="77777777" w:rsidR="00870F00" w:rsidRPr="006C5B0E" w:rsidRDefault="00870F00" w:rsidP="00870F00">
      <w:pPr>
        <w:autoSpaceDE w:val="0"/>
        <w:autoSpaceDN w:val="0"/>
        <w:adjustRightInd w:val="0"/>
        <w:jc w:val="both"/>
        <w:rPr>
          <w:rFonts w:ascii="Arial" w:hAnsi="Arial" w:cs="Arial"/>
          <w:sz w:val="22"/>
          <w:szCs w:val="22"/>
        </w:rPr>
      </w:pPr>
    </w:p>
    <w:p w14:paraId="524DC15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14:paraId="0BFEADA7" w14:textId="77777777" w:rsidR="00870F00" w:rsidRPr="006C5B0E" w:rsidRDefault="00870F00" w:rsidP="00870F00">
      <w:pPr>
        <w:autoSpaceDE w:val="0"/>
        <w:autoSpaceDN w:val="0"/>
        <w:adjustRightInd w:val="0"/>
        <w:jc w:val="both"/>
        <w:rPr>
          <w:rFonts w:ascii="Arial" w:hAnsi="Arial" w:cs="Arial"/>
          <w:sz w:val="22"/>
          <w:szCs w:val="22"/>
        </w:rPr>
      </w:pPr>
    </w:p>
    <w:p w14:paraId="445895F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Las cometidas por funcionarios y empleados públicos consistentes en:</w:t>
      </w:r>
    </w:p>
    <w:p w14:paraId="157EFF34" w14:textId="77777777" w:rsidR="00870F00" w:rsidRPr="006C5B0E" w:rsidRDefault="00870F00" w:rsidP="00870F00">
      <w:pPr>
        <w:autoSpaceDE w:val="0"/>
        <w:autoSpaceDN w:val="0"/>
        <w:adjustRightInd w:val="0"/>
        <w:jc w:val="both"/>
        <w:rPr>
          <w:rFonts w:ascii="Arial" w:hAnsi="Arial" w:cs="Arial"/>
          <w:sz w:val="22"/>
          <w:szCs w:val="22"/>
        </w:rPr>
      </w:pPr>
    </w:p>
    <w:p w14:paraId="44111D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Extender actos, legalizar firmas, expedir certificados o certificaciones, autorizar documentos o inscribirlos o registrarlos, sin estar cubiertos los impuestos o derechos que en cada caso procedan o cuando no se exhiban las constancias respectivas.</w:t>
      </w:r>
    </w:p>
    <w:p w14:paraId="5FAFEB07" w14:textId="77777777" w:rsidR="00870F00" w:rsidRPr="006C5B0E" w:rsidRDefault="00870F00" w:rsidP="00870F00">
      <w:pPr>
        <w:autoSpaceDE w:val="0"/>
        <w:autoSpaceDN w:val="0"/>
        <w:adjustRightInd w:val="0"/>
        <w:jc w:val="both"/>
        <w:rPr>
          <w:rFonts w:ascii="Arial" w:hAnsi="Arial" w:cs="Arial"/>
          <w:sz w:val="22"/>
          <w:szCs w:val="22"/>
        </w:rPr>
      </w:pPr>
    </w:p>
    <w:p w14:paraId="7AD84AE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Las cometidas por terceros consistentes en:</w:t>
      </w:r>
    </w:p>
    <w:p w14:paraId="56BF48B4" w14:textId="77777777" w:rsidR="00870F00" w:rsidRPr="006C5B0E" w:rsidRDefault="00870F00" w:rsidP="00870F00">
      <w:pPr>
        <w:autoSpaceDE w:val="0"/>
        <w:autoSpaceDN w:val="0"/>
        <w:adjustRightInd w:val="0"/>
        <w:jc w:val="both"/>
        <w:rPr>
          <w:rFonts w:ascii="Arial" w:hAnsi="Arial" w:cs="Arial"/>
          <w:sz w:val="22"/>
          <w:szCs w:val="22"/>
        </w:rPr>
      </w:pPr>
    </w:p>
    <w:p w14:paraId="0354FCB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No proporcionar avisos, informes, datos o documentos o no exhibirlos en el plazo fijado por las disposiciones fiscales o cuando las autoridades lo exijan con apoyo a sus facultades legales. No aclararlos cuando las mismas autoridades los soliciten.</w:t>
      </w:r>
    </w:p>
    <w:p w14:paraId="6E705584" w14:textId="77777777" w:rsidR="00870F00" w:rsidRPr="006C5B0E" w:rsidRDefault="00870F00" w:rsidP="00870F00">
      <w:pPr>
        <w:autoSpaceDE w:val="0"/>
        <w:autoSpaceDN w:val="0"/>
        <w:adjustRightInd w:val="0"/>
        <w:jc w:val="both"/>
        <w:rPr>
          <w:rFonts w:ascii="Arial" w:hAnsi="Arial" w:cs="Arial"/>
          <w:sz w:val="22"/>
          <w:szCs w:val="22"/>
        </w:rPr>
      </w:pPr>
    </w:p>
    <w:p w14:paraId="668DA3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Resistirse,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62B396CF" w14:textId="77777777" w:rsidR="00870F00" w:rsidRPr="006C5B0E" w:rsidRDefault="00870F00" w:rsidP="00870F00">
      <w:pPr>
        <w:jc w:val="both"/>
        <w:rPr>
          <w:rFonts w:ascii="Arial" w:hAnsi="Arial" w:cs="Arial"/>
          <w:sz w:val="22"/>
          <w:szCs w:val="22"/>
        </w:rPr>
      </w:pPr>
    </w:p>
    <w:p w14:paraId="1EAD728C"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V.- </w:t>
      </w:r>
      <w:r w:rsidRPr="006C5B0E">
        <w:rPr>
          <w:rFonts w:ascii="Arial" w:hAnsi="Arial" w:cs="Arial"/>
          <w:bCs/>
          <w:sz w:val="22"/>
          <w:szCs w:val="22"/>
        </w:rPr>
        <w:t xml:space="preserve">Los contratos de ocupación de locales y pasillos en mercados, se celebrará por escrito, ningún contrato de ocupación será susceptible de traspaso o negociación, el comerciante que infrinja esta disposición será sancionado con una multa de 80 a 100 </w:t>
      </w:r>
      <w:r w:rsidRPr="006C5B0E">
        <w:rPr>
          <w:rFonts w:ascii="Arial" w:hAnsi="Arial" w:cs="Arial"/>
          <w:sz w:val="22"/>
          <w:szCs w:val="22"/>
        </w:rPr>
        <w:t xml:space="preserve">Unidades de Medida y Actualización (UMA) </w:t>
      </w:r>
      <w:r w:rsidRPr="006C5B0E">
        <w:rPr>
          <w:rFonts w:ascii="Arial" w:hAnsi="Arial" w:cs="Arial"/>
          <w:bCs/>
          <w:sz w:val="22"/>
          <w:szCs w:val="22"/>
        </w:rPr>
        <w:t>sin detrimento de la cancelación de su concesión.</w:t>
      </w:r>
    </w:p>
    <w:p w14:paraId="7F10152F" w14:textId="77777777" w:rsidR="00870F00" w:rsidRPr="006C5B0E" w:rsidRDefault="00870F00" w:rsidP="00870F00">
      <w:pPr>
        <w:autoSpaceDE w:val="0"/>
        <w:autoSpaceDN w:val="0"/>
        <w:adjustRightInd w:val="0"/>
        <w:jc w:val="both"/>
        <w:rPr>
          <w:rFonts w:ascii="Arial" w:hAnsi="Arial" w:cs="Arial"/>
          <w:bCs/>
          <w:sz w:val="22"/>
          <w:szCs w:val="22"/>
        </w:rPr>
      </w:pPr>
    </w:p>
    <w:p w14:paraId="2709B25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VI.- </w:t>
      </w:r>
      <w:r w:rsidRPr="006C5B0E">
        <w:rPr>
          <w:rFonts w:ascii="Arial" w:hAnsi="Arial" w:cs="Arial"/>
          <w:sz w:val="22"/>
          <w:szCs w:val="22"/>
        </w:rPr>
        <w:t>Con multas de 80 a 100 Unidades de Medida y Actualización (UMA) y cancelación de licencia a quien traspase el registro del comercio sin autorización de la Presidencia Municipal igualmente cuando se efectúe el cambio de domicilio sin la autorización correspondiente.</w:t>
      </w:r>
    </w:p>
    <w:p w14:paraId="3A0BC6FD" w14:textId="77777777" w:rsidR="00870F00" w:rsidRPr="006C5B0E" w:rsidRDefault="00870F00" w:rsidP="00870F00">
      <w:pPr>
        <w:autoSpaceDE w:val="0"/>
        <w:autoSpaceDN w:val="0"/>
        <w:adjustRightInd w:val="0"/>
        <w:jc w:val="both"/>
        <w:rPr>
          <w:rFonts w:ascii="Arial" w:hAnsi="Arial" w:cs="Arial"/>
          <w:b/>
          <w:sz w:val="22"/>
          <w:szCs w:val="22"/>
        </w:rPr>
      </w:pPr>
    </w:p>
    <w:p w14:paraId="70DDBCC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VII.- </w:t>
      </w:r>
      <w:r w:rsidRPr="006C5B0E">
        <w:rPr>
          <w:rFonts w:ascii="Arial" w:hAnsi="Arial" w:cs="Arial"/>
          <w:sz w:val="22"/>
          <w:szCs w:val="22"/>
        </w:rPr>
        <w:t>Con multas de 100 a 300 Unidades de Medida y Actualización (UMA), al establecimiento que permanezca abierto por más tiempo del horario autorizado que corresponda al tipo de establecimiento.</w:t>
      </w:r>
    </w:p>
    <w:p w14:paraId="059F716A" w14:textId="77777777" w:rsidR="00870F00" w:rsidRPr="006C5B0E" w:rsidRDefault="00870F00" w:rsidP="00870F00">
      <w:pPr>
        <w:autoSpaceDE w:val="0"/>
        <w:autoSpaceDN w:val="0"/>
        <w:adjustRightInd w:val="0"/>
        <w:jc w:val="both"/>
        <w:rPr>
          <w:rFonts w:ascii="Arial" w:hAnsi="Arial" w:cs="Arial"/>
          <w:bCs/>
          <w:sz w:val="22"/>
          <w:szCs w:val="22"/>
        </w:rPr>
      </w:pPr>
    </w:p>
    <w:p w14:paraId="50CEAAA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VIII.- </w:t>
      </w:r>
      <w:r w:rsidRPr="006C5B0E">
        <w:rPr>
          <w:rFonts w:ascii="Arial" w:hAnsi="Arial" w:cs="Arial"/>
          <w:sz w:val="22"/>
          <w:szCs w:val="22"/>
        </w:rPr>
        <w:t>La omisión de la presentación ante la autoridad municipal correspondiente en visita domiciliaria, de avisos, permisos de construcción, ampliación, recibos de pago   de   los   derechos municipales, renovación de permisos, licencias para funcionamiento comercial o industrial, certificado de uso de suelo, declaraciones o manifestaciones se sancionará con multas de 20 a 40 Unidades de Medida y Actualización (UMA).</w:t>
      </w:r>
    </w:p>
    <w:p w14:paraId="2374A208" w14:textId="77777777" w:rsidR="00870F00" w:rsidRPr="006C5B0E" w:rsidRDefault="00870F00" w:rsidP="00870F00">
      <w:pPr>
        <w:autoSpaceDE w:val="0"/>
        <w:autoSpaceDN w:val="0"/>
        <w:adjustRightInd w:val="0"/>
        <w:jc w:val="both"/>
        <w:rPr>
          <w:rFonts w:ascii="Arial" w:hAnsi="Arial" w:cs="Arial"/>
          <w:sz w:val="22"/>
          <w:szCs w:val="22"/>
        </w:rPr>
      </w:pPr>
    </w:p>
    <w:p w14:paraId="4C78C19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IX.- </w:t>
      </w:r>
      <w:r w:rsidRPr="006C5B0E">
        <w:rPr>
          <w:rFonts w:ascii="Arial" w:hAnsi="Arial" w:cs="Arial"/>
          <w:sz w:val="22"/>
          <w:szCs w:val="22"/>
        </w:rPr>
        <w:t>Las personas que violen o destruyan los sellos de clausura colocados por la autoridad municipal, se harán acreedores a una sanción de 20 a 40 Unidades de Medida y Actualización (UMA).</w:t>
      </w:r>
    </w:p>
    <w:p w14:paraId="4FA73F34" w14:textId="77777777" w:rsidR="00870F00" w:rsidRPr="006C5B0E" w:rsidRDefault="00870F00" w:rsidP="00870F00">
      <w:pPr>
        <w:autoSpaceDE w:val="0"/>
        <w:autoSpaceDN w:val="0"/>
        <w:adjustRightInd w:val="0"/>
        <w:jc w:val="both"/>
        <w:rPr>
          <w:rFonts w:ascii="Arial" w:hAnsi="Arial" w:cs="Arial"/>
          <w:sz w:val="22"/>
          <w:szCs w:val="22"/>
        </w:rPr>
      </w:pPr>
    </w:p>
    <w:p w14:paraId="5E309211"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bCs/>
          <w:sz w:val="22"/>
          <w:szCs w:val="22"/>
        </w:rPr>
        <w:lastRenderedPageBreak/>
        <w:t xml:space="preserve">X.- </w:t>
      </w:r>
      <w:r w:rsidRPr="006C5B0E">
        <w:rPr>
          <w:rFonts w:ascii="Arial" w:hAnsi="Arial" w:cs="Arial"/>
          <w:sz w:val="22"/>
          <w:szCs w:val="22"/>
        </w:rPr>
        <w:t>Cualquier otra infracción a esta ley que no esté expresamente prevista en este capítulo se aplicará una sanción de 10 a 30 Unidades de Medida y Actualización (UMA) de acuerdo al Reglamento interno vigente correspondiente</w:t>
      </w:r>
      <w:r w:rsidRPr="006C5B0E">
        <w:rPr>
          <w:rFonts w:ascii="Arial" w:hAnsi="Arial" w:cs="Arial"/>
          <w:b/>
          <w:sz w:val="22"/>
          <w:szCs w:val="22"/>
        </w:rPr>
        <w:t>.</w:t>
      </w:r>
    </w:p>
    <w:p w14:paraId="086090C3" w14:textId="77777777" w:rsidR="00870F00" w:rsidRPr="006C5B0E" w:rsidRDefault="00870F00" w:rsidP="00870F00">
      <w:pPr>
        <w:autoSpaceDE w:val="0"/>
        <w:autoSpaceDN w:val="0"/>
        <w:adjustRightInd w:val="0"/>
        <w:jc w:val="both"/>
        <w:rPr>
          <w:rFonts w:ascii="Arial" w:hAnsi="Arial" w:cs="Arial"/>
          <w:sz w:val="22"/>
          <w:szCs w:val="22"/>
        </w:rPr>
      </w:pPr>
    </w:p>
    <w:p w14:paraId="7B9E429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XI.- </w:t>
      </w:r>
      <w:r w:rsidRPr="006C5B0E">
        <w:rPr>
          <w:rFonts w:ascii="Arial" w:hAnsi="Arial" w:cs="Arial"/>
          <w:sz w:val="22"/>
          <w:szCs w:val="22"/>
        </w:rPr>
        <w:t>Emitir descargas contaminantes que alteren la atmósfera en perjuicio de la salud y de la vida humana o causen daños ecológicos el equivalente de 20 a 50 Unidades de Medida y Actualización (UMA).</w:t>
      </w:r>
    </w:p>
    <w:p w14:paraId="016E363D" w14:textId="77777777" w:rsidR="00870F00" w:rsidRPr="006C5B0E" w:rsidRDefault="00870F00" w:rsidP="00870F00">
      <w:pPr>
        <w:autoSpaceDE w:val="0"/>
        <w:autoSpaceDN w:val="0"/>
        <w:adjustRightInd w:val="0"/>
        <w:jc w:val="both"/>
        <w:rPr>
          <w:rFonts w:ascii="Arial" w:hAnsi="Arial" w:cs="Arial"/>
          <w:sz w:val="22"/>
          <w:szCs w:val="22"/>
        </w:rPr>
      </w:pPr>
    </w:p>
    <w:p w14:paraId="7C23746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XII.- </w:t>
      </w:r>
      <w:r w:rsidRPr="006C5B0E">
        <w:rPr>
          <w:rFonts w:ascii="Arial" w:hAnsi="Arial" w:cs="Arial"/>
          <w:sz w:val="22"/>
          <w:szCs w:val="22"/>
        </w:rPr>
        <w:t>Por las faltas o infracciones contra el bienestar colectivo se aplicarán sanciones en Unidades de Medida y Actualización (UMA):</w:t>
      </w:r>
    </w:p>
    <w:p w14:paraId="7736C1F4" w14:textId="77777777" w:rsidR="00870F00" w:rsidRPr="006C5B0E" w:rsidRDefault="00870F00" w:rsidP="00870F00">
      <w:pPr>
        <w:autoSpaceDE w:val="0"/>
        <w:autoSpaceDN w:val="0"/>
        <w:adjustRightInd w:val="0"/>
        <w:jc w:val="both"/>
        <w:rPr>
          <w:rFonts w:ascii="Arial" w:hAnsi="Arial" w:cs="Arial"/>
          <w:sz w:val="22"/>
          <w:szCs w:val="22"/>
        </w:rPr>
      </w:pPr>
    </w:p>
    <w:p w14:paraId="0ABBAE25"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1"/>
        <w:gridCol w:w="620"/>
        <w:gridCol w:w="705"/>
      </w:tblGrid>
      <w:tr w:rsidR="00870F00" w:rsidRPr="006C5B0E" w14:paraId="49D348D7" w14:textId="77777777" w:rsidTr="005017BD">
        <w:tc>
          <w:tcPr>
            <w:tcW w:w="0" w:type="auto"/>
          </w:tcPr>
          <w:p w14:paraId="5D1488B2"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77CD0AE6"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10280B86"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6B4ED1CB"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459F9116" w14:textId="77777777" w:rsidTr="005017BD">
        <w:tc>
          <w:tcPr>
            <w:tcW w:w="0" w:type="auto"/>
          </w:tcPr>
          <w:p w14:paraId="499E2FC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549ADC2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Causar escándalos o participar en ellos, en lugares públicos o privados.</w:t>
            </w:r>
          </w:p>
        </w:tc>
        <w:tc>
          <w:tcPr>
            <w:tcW w:w="0" w:type="auto"/>
            <w:shd w:val="clear" w:color="auto" w:fill="auto"/>
          </w:tcPr>
          <w:p w14:paraId="53FD74C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D74D1C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5AE9AF2F" w14:textId="77777777" w:rsidTr="005017BD">
        <w:tc>
          <w:tcPr>
            <w:tcW w:w="0" w:type="auto"/>
          </w:tcPr>
          <w:p w14:paraId="158DC6C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7B0F3B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0" w:type="auto"/>
            <w:shd w:val="clear" w:color="auto" w:fill="auto"/>
          </w:tcPr>
          <w:p w14:paraId="1278BEB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3D3951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78382623" w14:textId="77777777" w:rsidTr="005017BD">
        <w:tc>
          <w:tcPr>
            <w:tcW w:w="0" w:type="auto"/>
          </w:tcPr>
          <w:p w14:paraId="51F27C4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5E95D62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0" w:type="auto"/>
            <w:shd w:val="clear" w:color="auto" w:fill="auto"/>
          </w:tcPr>
          <w:p w14:paraId="3546734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6AC08EE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79102581" w14:textId="77777777" w:rsidTr="005017BD">
        <w:tc>
          <w:tcPr>
            <w:tcW w:w="0" w:type="auto"/>
          </w:tcPr>
          <w:p w14:paraId="1D1BF93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5534670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Alterar el orden.</w:t>
            </w:r>
          </w:p>
        </w:tc>
        <w:tc>
          <w:tcPr>
            <w:tcW w:w="0" w:type="auto"/>
            <w:shd w:val="clear" w:color="auto" w:fill="auto"/>
          </w:tcPr>
          <w:p w14:paraId="5662672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181BAED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898D47C" w14:textId="77777777" w:rsidTr="005017BD">
        <w:tc>
          <w:tcPr>
            <w:tcW w:w="0" w:type="auto"/>
          </w:tcPr>
          <w:p w14:paraId="7B7BC22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55D4D2A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Arrojar objetos sólidos o líquidos, provocar riñas y/o participar en ellas, en  reuniones o espectáculos públicos que alteren el orden o el bienestar común.</w:t>
            </w:r>
          </w:p>
        </w:tc>
        <w:tc>
          <w:tcPr>
            <w:tcW w:w="0" w:type="auto"/>
            <w:shd w:val="clear" w:color="auto" w:fill="auto"/>
          </w:tcPr>
          <w:p w14:paraId="60A1FAD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4121612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6A6A2D0D" w14:textId="77777777" w:rsidTr="005017BD">
        <w:tc>
          <w:tcPr>
            <w:tcW w:w="0" w:type="auto"/>
          </w:tcPr>
          <w:p w14:paraId="5A1C5F2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0D7C422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0" w:type="auto"/>
            <w:shd w:val="clear" w:color="auto" w:fill="auto"/>
          </w:tcPr>
          <w:p w14:paraId="73028ED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442F6CB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8D16764" w14:textId="77777777" w:rsidTr="005017BD">
        <w:tc>
          <w:tcPr>
            <w:tcW w:w="0" w:type="auto"/>
          </w:tcPr>
          <w:p w14:paraId="064F28A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25D6B1A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Realizar comercio ambulante sin permiso, licencia, concesión o autorización municipal.</w:t>
            </w:r>
          </w:p>
        </w:tc>
        <w:tc>
          <w:tcPr>
            <w:tcW w:w="0" w:type="auto"/>
            <w:shd w:val="clear" w:color="auto" w:fill="auto"/>
          </w:tcPr>
          <w:p w14:paraId="386B50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w:t>
            </w:r>
          </w:p>
        </w:tc>
        <w:tc>
          <w:tcPr>
            <w:tcW w:w="0" w:type="auto"/>
          </w:tcPr>
          <w:p w14:paraId="07FA4F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25</w:t>
            </w:r>
          </w:p>
        </w:tc>
      </w:tr>
      <w:tr w:rsidR="006C5B0E" w:rsidRPr="006C5B0E" w14:paraId="5874EB7B" w14:textId="77777777" w:rsidTr="005017BD">
        <w:tc>
          <w:tcPr>
            <w:tcW w:w="0" w:type="auto"/>
          </w:tcPr>
          <w:p w14:paraId="0478327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123579A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Realizar comercio ambulante con permiso, licencia, concesión o autorización fuera de los lugares y zonas establecidas en los mismos. </w:t>
            </w:r>
          </w:p>
        </w:tc>
        <w:tc>
          <w:tcPr>
            <w:tcW w:w="0" w:type="auto"/>
            <w:shd w:val="clear" w:color="auto" w:fill="auto"/>
          </w:tcPr>
          <w:p w14:paraId="2888641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w:t>
            </w:r>
          </w:p>
        </w:tc>
        <w:tc>
          <w:tcPr>
            <w:tcW w:w="0" w:type="auto"/>
          </w:tcPr>
          <w:p w14:paraId="1373B1B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25</w:t>
            </w:r>
          </w:p>
        </w:tc>
      </w:tr>
      <w:tr w:rsidR="006C5B0E" w:rsidRPr="006C5B0E" w14:paraId="0F58217F" w14:textId="77777777" w:rsidTr="005017BD">
        <w:tc>
          <w:tcPr>
            <w:tcW w:w="0" w:type="auto"/>
          </w:tcPr>
          <w:p w14:paraId="187AA42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9.-</w:t>
            </w:r>
          </w:p>
        </w:tc>
        <w:tc>
          <w:tcPr>
            <w:tcW w:w="0" w:type="auto"/>
            <w:shd w:val="clear" w:color="auto" w:fill="auto"/>
          </w:tcPr>
          <w:p w14:paraId="33F8372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Organizar espectáculos y diversiones públicas en locales que no cumplan con los requisitos de seguridad establecidos en los reglamentos respectivos, de </w:t>
            </w:r>
          </w:p>
        </w:tc>
        <w:tc>
          <w:tcPr>
            <w:tcW w:w="0" w:type="auto"/>
            <w:shd w:val="clear" w:color="auto" w:fill="auto"/>
          </w:tcPr>
          <w:p w14:paraId="5469660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6A7B181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5518BFB6" w14:textId="77777777" w:rsidTr="005017BD">
        <w:tc>
          <w:tcPr>
            <w:tcW w:w="0" w:type="auto"/>
          </w:tcPr>
          <w:p w14:paraId="4309B14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10.-</w:t>
            </w:r>
          </w:p>
        </w:tc>
        <w:tc>
          <w:tcPr>
            <w:tcW w:w="0" w:type="auto"/>
            <w:shd w:val="clear" w:color="auto" w:fill="auto"/>
          </w:tcPr>
          <w:p w14:paraId="65E27D6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Acumular y/o vender localidades por parte de particulares ajenos al evento con fines de especulación comercial.</w:t>
            </w:r>
          </w:p>
        </w:tc>
        <w:tc>
          <w:tcPr>
            <w:tcW w:w="0" w:type="auto"/>
            <w:shd w:val="clear" w:color="auto" w:fill="auto"/>
          </w:tcPr>
          <w:p w14:paraId="3CF0DFD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7FC8CAC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55764243" w14:textId="77777777" w:rsidTr="005017BD">
        <w:tc>
          <w:tcPr>
            <w:tcW w:w="0" w:type="auto"/>
          </w:tcPr>
          <w:p w14:paraId="317F8D9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11.-</w:t>
            </w:r>
          </w:p>
        </w:tc>
        <w:tc>
          <w:tcPr>
            <w:tcW w:w="0" w:type="auto"/>
            <w:shd w:val="clear" w:color="auto" w:fill="auto"/>
          </w:tcPr>
          <w:p w14:paraId="0567F05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Efectuar pintas en fachadas de los edificios públicos o privados. </w:t>
            </w:r>
          </w:p>
        </w:tc>
        <w:tc>
          <w:tcPr>
            <w:tcW w:w="0" w:type="auto"/>
            <w:shd w:val="clear" w:color="auto" w:fill="auto"/>
          </w:tcPr>
          <w:p w14:paraId="7F7AFCB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2C3DAF2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921C6A0" w14:textId="77777777" w:rsidTr="005017BD">
        <w:tc>
          <w:tcPr>
            <w:tcW w:w="0" w:type="auto"/>
          </w:tcPr>
          <w:p w14:paraId="34D8FA4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12.-</w:t>
            </w:r>
          </w:p>
        </w:tc>
        <w:tc>
          <w:tcPr>
            <w:tcW w:w="0" w:type="auto"/>
            <w:shd w:val="clear" w:color="auto" w:fill="auto"/>
          </w:tcPr>
          <w:p w14:paraId="03064BE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Permitir que en las banquetas de su casa o predios se acumule basura o maleza.</w:t>
            </w:r>
          </w:p>
        </w:tc>
        <w:tc>
          <w:tcPr>
            <w:tcW w:w="0" w:type="auto"/>
            <w:shd w:val="clear" w:color="auto" w:fill="auto"/>
          </w:tcPr>
          <w:p w14:paraId="239A11F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68B0FE8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0602E3C6" w14:textId="77777777" w:rsidTr="005017BD">
        <w:tc>
          <w:tcPr>
            <w:tcW w:w="0" w:type="auto"/>
          </w:tcPr>
          <w:p w14:paraId="4FCDE7CD"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13.-</w:t>
            </w:r>
          </w:p>
        </w:tc>
        <w:tc>
          <w:tcPr>
            <w:tcW w:w="0" w:type="auto"/>
            <w:shd w:val="clear" w:color="auto" w:fill="auto"/>
          </w:tcPr>
          <w:p w14:paraId="2942911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Realizar volanteo o perifonear (altoparlante) sin permiso, licencia, concesión o autorización municipal.</w:t>
            </w:r>
          </w:p>
        </w:tc>
        <w:tc>
          <w:tcPr>
            <w:tcW w:w="0" w:type="auto"/>
            <w:shd w:val="clear" w:color="auto" w:fill="auto"/>
          </w:tcPr>
          <w:p w14:paraId="79C5159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18DA33D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3A01103" w14:textId="77777777" w:rsidTr="005017BD">
        <w:tc>
          <w:tcPr>
            <w:tcW w:w="0" w:type="auto"/>
          </w:tcPr>
          <w:p w14:paraId="37E8C64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14.-</w:t>
            </w:r>
          </w:p>
        </w:tc>
        <w:tc>
          <w:tcPr>
            <w:tcW w:w="0" w:type="auto"/>
            <w:shd w:val="clear" w:color="auto" w:fill="auto"/>
          </w:tcPr>
          <w:p w14:paraId="780C214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Invadir las vías públicas sin permiso, con material o cualquier objeto que impida el paso libre a los transeúntes o vehículos.</w:t>
            </w:r>
          </w:p>
        </w:tc>
        <w:tc>
          <w:tcPr>
            <w:tcW w:w="0" w:type="auto"/>
            <w:shd w:val="clear" w:color="auto" w:fill="auto"/>
          </w:tcPr>
          <w:p w14:paraId="0464BE0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27DB503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bl>
    <w:p w14:paraId="4EB9762F" w14:textId="77777777" w:rsidR="00870F00" w:rsidRPr="006C5B0E" w:rsidRDefault="00870F00" w:rsidP="00870F00">
      <w:pPr>
        <w:autoSpaceDE w:val="0"/>
        <w:autoSpaceDN w:val="0"/>
        <w:adjustRightInd w:val="0"/>
        <w:jc w:val="both"/>
        <w:rPr>
          <w:rFonts w:ascii="Arial" w:hAnsi="Arial" w:cs="Arial"/>
          <w:sz w:val="22"/>
          <w:szCs w:val="22"/>
        </w:rPr>
      </w:pPr>
    </w:p>
    <w:p w14:paraId="3BF7B79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XIII.- </w:t>
      </w:r>
      <w:r w:rsidRPr="006C5B0E">
        <w:rPr>
          <w:rFonts w:ascii="Arial" w:hAnsi="Arial" w:cs="Arial"/>
          <w:sz w:val="22"/>
          <w:szCs w:val="22"/>
        </w:rPr>
        <w:t>Por las faltas o infracciones contra la seguridad general se aplicarán sanciones en Unidades de Medida y Actualización (UMA):</w:t>
      </w:r>
    </w:p>
    <w:p w14:paraId="294B5036" w14:textId="77777777" w:rsidR="00870F00" w:rsidRPr="006C5B0E" w:rsidRDefault="00870F00" w:rsidP="00870F00">
      <w:pPr>
        <w:autoSpaceDE w:val="0"/>
        <w:autoSpaceDN w:val="0"/>
        <w:adjustRightInd w:val="0"/>
        <w:jc w:val="both"/>
        <w:rPr>
          <w:rFonts w:ascii="Arial" w:hAnsi="Arial" w:cs="Arial"/>
          <w:sz w:val="22"/>
          <w:szCs w:val="22"/>
        </w:rPr>
      </w:pPr>
    </w:p>
    <w:p w14:paraId="4950E31C"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1"/>
        <w:gridCol w:w="620"/>
        <w:gridCol w:w="705"/>
      </w:tblGrid>
      <w:tr w:rsidR="00870F00" w:rsidRPr="006C5B0E" w14:paraId="632A6136" w14:textId="77777777" w:rsidTr="005017BD">
        <w:tc>
          <w:tcPr>
            <w:tcW w:w="0" w:type="auto"/>
          </w:tcPr>
          <w:p w14:paraId="3F258B8E"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1E678D05"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0599C8C5"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77B7D9C5"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561BFADB" w14:textId="77777777" w:rsidTr="005017BD">
        <w:tc>
          <w:tcPr>
            <w:tcW w:w="0" w:type="auto"/>
          </w:tcPr>
          <w:p w14:paraId="6BE03E30" w14:textId="77777777" w:rsidR="00870F00" w:rsidRPr="006C5B0E" w:rsidRDefault="00870F00" w:rsidP="006E5F45">
            <w:pPr>
              <w:tabs>
                <w:tab w:val="left" w:pos="996"/>
                <w:tab w:val="left" w:pos="6919"/>
                <w:tab w:val="left" w:pos="7915"/>
              </w:tabs>
              <w:autoSpaceDE w:val="0"/>
              <w:autoSpaceDN w:val="0"/>
              <w:adjustRightInd w:val="0"/>
              <w:jc w:val="both"/>
              <w:rPr>
                <w:rFonts w:ascii="Arial" w:hAnsi="Arial" w:cs="Arial"/>
                <w:sz w:val="22"/>
                <w:szCs w:val="22"/>
              </w:rPr>
            </w:pPr>
            <w:r w:rsidRPr="006C5B0E">
              <w:rPr>
                <w:rFonts w:ascii="Arial" w:hAnsi="Arial" w:cs="Arial"/>
                <w:sz w:val="22"/>
                <w:szCs w:val="22"/>
              </w:rPr>
              <w:lastRenderedPageBreak/>
              <w:t>1.-</w:t>
            </w:r>
          </w:p>
        </w:tc>
        <w:tc>
          <w:tcPr>
            <w:tcW w:w="0" w:type="auto"/>
            <w:shd w:val="clear" w:color="auto" w:fill="auto"/>
          </w:tcPr>
          <w:p w14:paraId="14BEB505" w14:textId="77777777" w:rsidR="00870F00" w:rsidRPr="006C5B0E" w:rsidRDefault="00870F00" w:rsidP="006E5F45">
            <w:pPr>
              <w:tabs>
                <w:tab w:val="left" w:pos="996"/>
                <w:tab w:val="left" w:pos="6919"/>
                <w:tab w:val="left" w:pos="7915"/>
              </w:tabs>
              <w:autoSpaceDE w:val="0"/>
              <w:autoSpaceDN w:val="0"/>
              <w:adjustRightInd w:val="0"/>
              <w:jc w:val="both"/>
              <w:rPr>
                <w:rFonts w:ascii="Arial" w:hAnsi="Arial" w:cs="Arial"/>
                <w:sz w:val="22"/>
                <w:szCs w:val="22"/>
                <w:highlight w:val="yellow"/>
              </w:rPr>
            </w:pPr>
            <w:r w:rsidRPr="006C5B0E">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0" w:type="auto"/>
            <w:shd w:val="clear" w:color="auto" w:fill="auto"/>
          </w:tcPr>
          <w:p w14:paraId="733344C6"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20</w:t>
            </w:r>
          </w:p>
        </w:tc>
        <w:tc>
          <w:tcPr>
            <w:tcW w:w="0" w:type="auto"/>
          </w:tcPr>
          <w:p w14:paraId="10E2567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550BBD87" w14:textId="77777777" w:rsidTr="005017BD">
        <w:tc>
          <w:tcPr>
            <w:tcW w:w="0" w:type="auto"/>
          </w:tcPr>
          <w:p w14:paraId="0A73856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0CD215E4" w14:textId="77777777" w:rsidR="00870F00" w:rsidRPr="006C5B0E" w:rsidRDefault="00870F00" w:rsidP="006E5F45">
            <w:pPr>
              <w:jc w:val="both"/>
              <w:rPr>
                <w:rFonts w:ascii="Arial" w:hAnsi="Arial" w:cs="Arial"/>
                <w:sz w:val="22"/>
                <w:szCs w:val="22"/>
                <w:highlight w:val="yellow"/>
              </w:rPr>
            </w:pPr>
            <w:r w:rsidRPr="006C5B0E">
              <w:rPr>
                <w:rFonts w:ascii="Arial" w:hAnsi="Arial" w:cs="Arial"/>
                <w:sz w:val="22"/>
                <w:szCs w:val="22"/>
              </w:rPr>
              <w:t>Causar falsas alarmas o asumir actitudes en lugares o espectáculos públicos que provoquen o tengan por objeto infundir pánico o temor entre los presentes.</w:t>
            </w:r>
          </w:p>
        </w:tc>
        <w:tc>
          <w:tcPr>
            <w:tcW w:w="0" w:type="auto"/>
            <w:shd w:val="clear" w:color="auto" w:fill="auto"/>
          </w:tcPr>
          <w:p w14:paraId="729E9242"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15</w:t>
            </w:r>
          </w:p>
        </w:tc>
        <w:tc>
          <w:tcPr>
            <w:tcW w:w="0" w:type="auto"/>
          </w:tcPr>
          <w:p w14:paraId="485DE4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461DD941" w14:textId="77777777" w:rsidTr="005017BD">
        <w:tc>
          <w:tcPr>
            <w:tcW w:w="0" w:type="auto"/>
          </w:tcPr>
          <w:p w14:paraId="3E72CB4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54EDE1A0" w14:textId="77777777" w:rsidR="00870F00" w:rsidRPr="006C5B0E" w:rsidRDefault="00870F00" w:rsidP="006E5F45">
            <w:pPr>
              <w:autoSpaceDE w:val="0"/>
              <w:autoSpaceDN w:val="0"/>
              <w:adjustRightInd w:val="0"/>
              <w:jc w:val="both"/>
              <w:rPr>
                <w:rFonts w:ascii="Arial" w:hAnsi="Arial" w:cs="Arial"/>
                <w:sz w:val="22"/>
                <w:szCs w:val="22"/>
                <w:highlight w:val="yellow"/>
              </w:rPr>
            </w:pPr>
            <w:r w:rsidRPr="006C5B0E">
              <w:rPr>
                <w:rFonts w:ascii="Arial" w:hAnsi="Arial" w:cs="Arial"/>
                <w:sz w:val="22"/>
                <w:szCs w:val="22"/>
              </w:rPr>
              <w:t xml:space="preserve">Detonar cohetes, encender fuegos artificiales o usar explosivos o sustancias peligrosas en la vía pública sin autorización de la autoridad competente. </w:t>
            </w:r>
          </w:p>
        </w:tc>
        <w:tc>
          <w:tcPr>
            <w:tcW w:w="0" w:type="auto"/>
            <w:shd w:val="clear" w:color="auto" w:fill="auto"/>
          </w:tcPr>
          <w:p w14:paraId="44F587BF"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10</w:t>
            </w:r>
          </w:p>
        </w:tc>
        <w:tc>
          <w:tcPr>
            <w:tcW w:w="0" w:type="auto"/>
          </w:tcPr>
          <w:p w14:paraId="1A65955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473BAD6D" w14:textId="77777777" w:rsidTr="005017BD">
        <w:tc>
          <w:tcPr>
            <w:tcW w:w="0" w:type="auto"/>
          </w:tcPr>
          <w:p w14:paraId="02247F7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4D3B8EF7" w14:textId="77777777" w:rsidR="00870F00" w:rsidRPr="006C5B0E" w:rsidRDefault="00870F00" w:rsidP="006E5F45">
            <w:pPr>
              <w:jc w:val="both"/>
              <w:rPr>
                <w:rFonts w:ascii="Arial" w:hAnsi="Arial" w:cs="Arial"/>
                <w:sz w:val="22"/>
                <w:szCs w:val="22"/>
                <w:highlight w:val="yellow"/>
              </w:rPr>
            </w:pPr>
            <w:r w:rsidRPr="006C5B0E">
              <w:rPr>
                <w:rFonts w:ascii="Arial" w:hAnsi="Arial" w:cs="Arial"/>
                <w:sz w:val="22"/>
                <w:szCs w:val="22"/>
              </w:rPr>
              <w:t>Hacer fogatas o utilizar combustibles o sustancias peligrosas en lugares en que no se encuentre permitido.</w:t>
            </w:r>
          </w:p>
        </w:tc>
        <w:tc>
          <w:tcPr>
            <w:tcW w:w="0" w:type="auto"/>
            <w:shd w:val="clear" w:color="auto" w:fill="auto"/>
          </w:tcPr>
          <w:p w14:paraId="00E86830"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10</w:t>
            </w:r>
          </w:p>
        </w:tc>
        <w:tc>
          <w:tcPr>
            <w:tcW w:w="0" w:type="auto"/>
          </w:tcPr>
          <w:p w14:paraId="6EF1A45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59010850" w14:textId="77777777" w:rsidTr="005017BD">
        <w:tc>
          <w:tcPr>
            <w:tcW w:w="0" w:type="auto"/>
          </w:tcPr>
          <w:p w14:paraId="5778F69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56996123" w14:textId="77777777" w:rsidR="00870F00" w:rsidRPr="006C5B0E" w:rsidRDefault="00870F00" w:rsidP="006E5F45">
            <w:pPr>
              <w:autoSpaceDE w:val="0"/>
              <w:autoSpaceDN w:val="0"/>
              <w:adjustRightInd w:val="0"/>
              <w:jc w:val="both"/>
              <w:rPr>
                <w:rFonts w:ascii="Arial" w:hAnsi="Arial" w:cs="Arial"/>
                <w:sz w:val="22"/>
                <w:szCs w:val="22"/>
                <w:highlight w:val="yellow"/>
              </w:rPr>
            </w:pPr>
            <w:r w:rsidRPr="006C5B0E">
              <w:rPr>
                <w:rFonts w:ascii="Arial" w:hAnsi="Arial" w:cs="Arial"/>
                <w:sz w:val="22"/>
                <w:szCs w:val="22"/>
              </w:rPr>
              <w:t>Transportar por lugares públicos o poseer animales sin tomar las medidas de seguridad e higiene necesarias.</w:t>
            </w:r>
          </w:p>
        </w:tc>
        <w:tc>
          <w:tcPr>
            <w:tcW w:w="0" w:type="auto"/>
            <w:shd w:val="clear" w:color="auto" w:fill="auto"/>
          </w:tcPr>
          <w:p w14:paraId="55306AD5"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w:t>
            </w:r>
          </w:p>
        </w:tc>
        <w:tc>
          <w:tcPr>
            <w:tcW w:w="0" w:type="auto"/>
          </w:tcPr>
          <w:p w14:paraId="3D7F558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r>
      <w:tr w:rsidR="006C5B0E" w:rsidRPr="006C5B0E" w14:paraId="0BB1DA38" w14:textId="77777777" w:rsidTr="005017BD">
        <w:tc>
          <w:tcPr>
            <w:tcW w:w="0" w:type="auto"/>
          </w:tcPr>
          <w:p w14:paraId="17A8D0F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4265366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Disparar armas de fuego en celebraciones y/o provocar escándalo, pánico o   temor en las personas por esa conducta. </w:t>
            </w:r>
          </w:p>
        </w:tc>
        <w:tc>
          <w:tcPr>
            <w:tcW w:w="0" w:type="auto"/>
            <w:shd w:val="clear" w:color="auto" w:fill="auto"/>
          </w:tcPr>
          <w:p w14:paraId="3FE5AAE5"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50</w:t>
            </w:r>
          </w:p>
        </w:tc>
        <w:tc>
          <w:tcPr>
            <w:tcW w:w="0" w:type="auto"/>
          </w:tcPr>
          <w:p w14:paraId="68D9EE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150</w:t>
            </w:r>
          </w:p>
        </w:tc>
      </w:tr>
      <w:tr w:rsidR="006C5B0E" w:rsidRPr="006C5B0E" w14:paraId="7EF5320A" w14:textId="77777777" w:rsidTr="005017BD">
        <w:tc>
          <w:tcPr>
            <w:tcW w:w="0" w:type="auto"/>
          </w:tcPr>
          <w:p w14:paraId="410D5150"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36F5420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Formar parte de grupos que causen molestias a las personas en lugares públicos o en la proximidad de sus domicilios y/o que impidan el libre tránsito, por persona.</w:t>
            </w:r>
          </w:p>
        </w:tc>
        <w:tc>
          <w:tcPr>
            <w:tcW w:w="0" w:type="auto"/>
            <w:shd w:val="clear" w:color="auto" w:fill="auto"/>
          </w:tcPr>
          <w:p w14:paraId="79F2E9D2"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w:t>
            </w:r>
          </w:p>
        </w:tc>
        <w:tc>
          <w:tcPr>
            <w:tcW w:w="0" w:type="auto"/>
          </w:tcPr>
          <w:p w14:paraId="770110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CBF1754" w14:textId="77777777" w:rsidTr="005017BD">
        <w:tc>
          <w:tcPr>
            <w:tcW w:w="0" w:type="auto"/>
          </w:tcPr>
          <w:p w14:paraId="1F8DA72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1851CD2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Entrar sin autorización a zonas o lugares de acceso prohibido en los centros de espectáculos</w:t>
            </w:r>
            <w:r w:rsidRPr="006C5B0E">
              <w:rPr>
                <w:rFonts w:ascii="Arial" w:hAnsi="Arial" w:cs="Arial"/>
                <w:b/>
                <w:sz w:val="22"/>
                <w:szCs w:val="22"/>
              </w:rPr>
              <w:t xml:space="preserve">, </w:t>
            </w:r>
            <w:r w:rsidRPr="006C5B0E">
              <w:rPr>
                <w:rFonts w:ascii="Arial" w:hAnsi="Arial" w:cs="Arial"/>
                <w:sz w:val="22"/>
                <w:szCs w:val="22"/>
              </w:rPr>
              <w:t xml:space="preserve">diversiones o recreo y/o en eventos privados. </w:t>
            </w:r>
          </w:p>
        </w:tc>
        <w:tc>
          <w:tcPr>
            <w:tcW w:w="0" w:type="auto"/>
            <w:shd w:val="clear" w:color="auto" w:fill="auto"/>
          </w:tcPr>
          <w:p w14:paraId="1537DFB5"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w:t>
            </w:r>
          </w:p>
        </w:tc>
        <w:tc>
          <w:tcPr>
            <w:tcW w:w="0" w:type="auto"/>
          </w:tcPr>
          <w:p w14:paraId="1B8DDF6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r>
      <w:tr w:rsidR="006C5B0E" w:rsidRPr="006C5B0E" w14:paraId="134776DB" w14:textId="77777777" w:rsidTr="005017BD">
        <w:tc>
          <w:tcPr>
            <w:tcW w:w="0" w:type="auto"/>
          </w:tcPr>
          <w:p w14:paraId="39EEC6D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9.-</w:t>
            </w:r>
          </w:p>
        </w:tc>
        <w:tc>
          <w:tcPr>
            <w:tcW w:w="0" w:type="auto"/>
            <w:shd w:val="clear" w:color="auto" w:fill="auto"/>
          </w:tcPr>
          <w:p w14:paraId="184FBB7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0" w:type="auto"/>
            <w:shd w:val="clear" w:color="auto" w:fill="auto"/>
          </w:tcPr>
          <w:p w14:paraId="45D894E2"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10</w:t>
            </w:r>
          </w:p>
        </w:tc>
        <w:tc>
          <w:tcPr>
            <w:tcW w:w="0" w:type="auto"/>
          </w:tcPr>
          <w:p w14:paraId="20D4803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5D1ABBA9" w14:textId="77777777" w:rsidTr="005017BD">
        <w:tc>
          <w:tcPr>
            <w:tcW w:w="0" w:type="auto"/>
          </w:tcPr>
          <w:p w14:paraId="37A75DDD"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10.-</w:t>
            </w:r>
          </w:p>
        </w:tc>
        <w:tc>
          <w:tcPr>
            <w:tcW w:w="0" w:type="auto"/>
            <w:shd w:val="clear" w:color="auto" w:fill="auto"/>
          </w:tcPr>
          <w:p w14:paraId="2AC8CAD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Derramar o provocar el derrame de sustancias peligrosas, combustibles u objetos que dañen la cinta asfáltica.</w:t>
            </w:r>
          </w:p>
        </w:tc>
        <w:tc>
          <w:tcPr>
            <w:tcW w:w="0" w:type="auto"/>
            <w:shd w:val="clear" w:color="auto" w:fill="auto"/>
          </w:tcPr>
          <w:p w14:paraId="741B697B"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7</w:t>
            </w:r>
          </w:p>
        </w:tc>
        <w:tc>
          <w:tcPr>
            <w:tcW w:w="0" w:type="auto"/>
          </w:tcPr>
          <w:p w14:paraId="5AAA94C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4F22E2C" w14:textId="77777777" w:rsidTr="005017BD">
        <w:tc>
          <w:tcPr>
            <w:tcW w:w="0" w:type="auto"/>
          </w:tcPr>
          <w:p w14:paraId="659E17A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11.-</w:t>
            </w:r>
          </w:p>
        </w:tc>
        <w:tc>
          <w:tcPr>
            <w:tcW w:w="0" w:type="auto"/>
            <w:shd w:val="clear" w:color="auto" w:fill="auto"/>
          </w:tcPr>
          <w:p w14:paraId="7CFEA35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Causar incendios por colisión o uso de vehículos.</w:t>
            </w:r>
          </w:p>
        </w:tc>
        <w:tc>
          <w:tcPr>
            <w:tcW w:w="0" w:type="auto"/>
            <w:shd w:val="clear" w:color="auto" w:fill="auto"/>
          </w:tcPr>
          <w:p w14:paraId="4FCDC8A7"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w:t>
            </w:r>
          </w:p>
        </w:tc>
        <w:tc>
          <w:tcPr>
            <w:tcW w:w="0" w:type="auto"/>
          </w:tcPr>
          <w:p w14:paraId="24978C6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14A04F9" w14:textId="77777777" w:rsidTr="005017BD">
        <w:tc>
          <w:tcPr>
            <w:tcW w:w="0" w:type="auto"/>
          </w:tcPr>
          <w:p w14:paraId="39E2374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12.-</w:t>
            </w:r>
          </w:p>
        </w:tc>
        <w:tc>
          <w:tcPr>
            <w:tcW w:w="0" w:type="auto"/>
            <w:shd w:val="clear" w:color="auto" w:fill="auto"/>
          </w:tcPr>
          <w:p w14:paraId="366EC0A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Cruzar una vialidad sin utilizar los accesos o puentes peatonales. </w:t>
            </w:r>
          </w:p>
        </w:tc>
        <w:tc>
          <w:tcPr>
            <w:tcW w:w="0" w:type="auto"/>
            <w:shd w:val="clear" w:color="auto" w:fill="auto"/>
          </w:tcPr>
          <w:p w14:paraId="51E2CE05"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2</w:t>
            </w:r>
          </w:p>
        </w:tc>
        <w:tc>
          <w:tcPr>
            <w:tcW w:w="0" w:type="auto"/>
          </w:tcPr>
          <w:p w14:paraId="0506647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1A9E27A" w14:textId="77777777" w:rsidTr="005017BD">
        <w:tc>
          <w:tcPr>
            <w:tcW w:w="0" w:type="auto"/>
          </w:tcPr>
          <w:p w14:paraId="6FAD9E1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13.-</w:t>
            </w:r>
          </w:p>
        </w:tc>
        <w:tc>
          <w:tcPr>
            <w:tcW w:w="0" w:type="auto"/>
            <w:shd w:val="clear" w:color="auto" w:fill="auto"/>
          </w:tcPr>
          <w:p w14:paraId="7295FBA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Participar de cualquier forma en carreras de caballos, peleas de perros, peleas de gallos o juegos de azar que se celebren sin los permisos correspondientes.</w:t>
            </w:r>
          </w:p>
        </w:tc>
        <w:tc>
          <w:tcPr>
            <w:tcW w:w="0" w:type="auto"/>
            <w:shd w:val="clear" w:color="auto" w:fill="auto"/>
          </w:tcPr>
          <w:p w14:paraId="7EE4B4F2"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50</w:t>
            </w:r>
          </w:p>
        </w:tc>
        <w:tc>
          <w:tcPr>
            <w:tcW w:w="0" w:type="auto"/>
          </w:tcPr>
          <w:p w14:paraId="26FEA26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200</w:t>
            </w:r>
          </w:p>
        </w:tc>
      </w:tr>
      <w:tr w:rsidR="006C5B0E" w:rsidRPr="006C5B0E" w14:paraId="611D0A57" w14:textId="77777777" w:rsidTr="005017BD">
        <w:tc>
          <w:tcPr>
            <w:tcW w:w="0" w:type="auto"/>
          </w:tcPr>
          <w:p w14:paraId="3D62229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14.-</w:t>
            </w:r>
          </w:p>
        </w:tc>
        <w:tc>
          <w:tcPr>
            <w:tcW w:w="0" w:type="auto"/>
            <w:shd w:val="clear" w:color="auto" w:fill="auto"/>
          </w:tcPr>
          <w:p w14:paraId="78D68EA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Quemar llantas y basura.</w:t>
            </w:r>
          </w:p>
        </w:tc>
        <w:tc>
          <w:tcPr>
            <w:tcW w:w="0" w:type="auto"/>
            <w:shd w:val="clear" w:color="auto" w:fill="auto"/>
          </w:tcPr>
          <w:p w14:paraId="5A2C0159"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10</w:t>
            </w:r>
          </w:p>
        </w:tc>
        <w:tc>
          <w:tcPr>
            <w:tcW w:w="0" w:type="auto"/>
          </w:tcPr>
          <w:p w14:paraId="653C9B4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0C8C8E74" w14:textId="77777777" w:rsidTr="005017BD">
        <w:tc>
          <w:tcPr>
            <w:tcW w:w="0" w:type="auto"/>
          </w:tcPr>
          <w:p w14:paraId="3222A3D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15.-</w:t>
            </w:r>
          </w:p>
        </w:tc>
        <w:tc>
          <w:tcPr>
            <w:tcW w:w="0" w:type="auto"/>
            <w:shd w:val="clear" w:color="auto" w:fill="auto"/>
          </w:tcPr>
          <w:p w14:paraId="75F5439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Vender fuegos pirotécnicos sin autorización. </w:t>
            </w:r>
          </w:p>
        </w:tc>
        <w:tc>
          <w:tcPr>
            <w:tcW w:w="0" w:type="auto"/>
            <w:shd w:val="clear" w:color="auto" w:fill="auto"/>
          </w:tcPr>
          <w:p w14:paraId="5D2E6CFD"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20</w:t>
            </w:r>
          </w:p>
        </w:tc>
        <w:tc>
          <w:tcPr>
            <w:tcW w:w="0" w:type="auto"/>
          </w:tcPr>
          <w:p w14:paraId="5918193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35464426" w14:textId="77777777" w:rsidTr="005017BD">
        <w:tc>
          <w:tcPr>
            <w:tcW w:w="0" w:type="auto"/>
          </w:tcPr>
          <w:p w14:paraId="0741BD7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16.-</w:t>
            </w:r>
          </w:p>
        </w:tc>
        <w:tc>
          <w:tcPr>
            <w:tcW w:w="0" w:type="auto"/>
            <w:shd w:val="clear" w:color="auto" w:fill="auto"/>
          </w:tcPr>
          <w:p w14:paraId="000DBF4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Poseer dentro de la mancha urbana, ganado mayor o menor de cualquier raza.</w:t>
            </w:r>
          </w:p>
        </w:tc>
        <w:tc>
          <w:tcPr>
            <w:tcW w:w="0" w:type="auto"/>
            <w:shd w:val="clear" w:color="auto" w:fill="auto"/>
          </w:tcPr>
          <w:p w14:paraId="2A7063E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34B595F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bl>
    <w:p w14:paraId="63B13A79" w14:textId="77777777" w:rsidR="00870F00" w:rsidRPr="006C5B0E" w:rsidRDefault="00870F00" w:rsidP="00870F00">
      <w:pPr>
        <w:autoSpaceDE w:val="0"/>
        <w:autoSpaceDN w:val="0"/>
        <w:adjustRightInd w:val="0"/>
        <w:jc w:val="both"/>
        <w:rPr>
          <w:rFonts w:ascii="Arial" w:hAnsi="Arial" w:cs="Arial"/>
          <w:sz w:val="22"/>
          <w:szCs w:val="22"/>
        </w:rPr>
      </w:pPr>
    </w:p>
    <w:p w14:paraId="211D178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XIV.- </w:t>
      </w:r>
      <w:r w:rsidRPr="006C5B0E">
        <w:rPr>
          <w:rFonts w:ascii="Arial" w:hAnsi="Arial" w:cs="Arial"/>
          <w:sz w:val="22"/>
          <w:szCs w:val="22"/>
        </w:rPr>
        <w:t>Por las faltas o infracciones que atentan contra la integridad moral del individuo y de la familia se aplicaran sanciones en Unidades de Medida y Actualización (UMA):</w:t>
      </w:r>
    </w:p>
    <w:p w14:paraId="741CCBF7" w14:textId="77777777" w:rsidR="00870F00" w:rsidRPr="006C5B0E" w:rsidRDefault="00870F00" w:rsidP="00870F00">
      <w:pPr>
        <w:autoSpaceDE w:val="0"/>
        <w:autoSpaceDN w:val="0"/>
        <w:adjustRightInd w:val="0"/>
        <w:jc w:val="both"/>
        <w:rPr>
          <w:rFonts w:ascii="Arial" w:hAnsi="Arial" w:cs="Arial"/>
          <w:sz w:val="22"/>
          <w:szCs w:val="22"/>
        </w:rPr>
      </w:pPr>
    </w:p>
    <w:p w14:paraId="0FC9C3D6"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1"/>
        <w:gridCol w:w="620"/>
        <w:gridCol w:w="705"/>
      </w:tblGrid>
      <w:tr w:rsidR="00870F00" w:rsidRPr="006C5B0E" w14:paraId="3F2DCA62" w14:textId="77777777" w:rsidTr="005017BD">
        <w:tc>
          <w:tcPr>
            <w:tcW w:w="0" w:type="auto"/>
          </w:tcPr>
          <w:p w14:paraId="4A6A9B05"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76C9E415"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3A3FEE98" w14:textId="77777777" w:rsidR="00870F00" w:rsidRPr="006C5B0E" w:rsidRDefault="00870F00" w:rsidP="006E5F45">
            <w:pPr>
              <w:autoSpaceDE w:val="0"/>
              <w:autoSpaceDN w:val="0"/>
              <w:adjustRightInd w:val="0"/>
              <w:jc w:val="both"/>
              <w:rPr>
                <w:rFonts w:ascii="Arial" w:hAnsi="Arial" w:cs="Arial"/>
                <w:b/>
                <w:sz w:val="22"/>
                <w:szCs w:val="22"/>
              </w:rPr>
            </w:pPr>
            <w:r w:rsidRPr="006C5B0E">
              <w:rPr>
                <w:rFonts w:ascii="Arial" w:hAnsi="Arial" w:cs="Arial"/>
                <w:b/>
                <w:sz w:val="22"/>
                <w:szCs w:val="22"/>
              </w:rPr>
              <w:t>MIN</w:t>
            </w:r>
          </w:p>
        </w:tc>
        <w:tc>
          <w:tcPr>
            <w:tcW w:w="0" w:type="auto"/>
          </w:tcPr>
          <w:p w14:paraId="41B10586" w14:textId="77777777" w:rsidR="00870F00" w:rsidRPr="006C5B0E" w:rsidRDefault="00870F00" w:rsidP="006E5F45">
            <w:pPr>
              <w:autoSpaceDE w:val="0"/>
              <w:autoSpaceDN w:val="0"/>
              <w:adjustRightInd w:val="0"/>
              <w:jc w:val="both"/>
              <w:rPr>
                <w:rFonts w:ascii="Arial" w:hAnsi="Arial" w:cs="Arial"/>
                <w:b/>
                <w:sz w:val="22"/>
                <w:szCs w:val="22"/>
              </w:rPr>
            </w:pPr>
            <w:r w:rsidRPr="006C5B0E">
              <w:rPr>
                <w:rFonts w:ascii="Arial" w:hAnsi="Arial" w:cs="Arial"/>
                <w:b/>
                <w:sz w:val="22"/>
                <w:szCs w:val="22"/>
              </w:rPr>
              <w:t>MAX</w:t>
            </w:r>
          </w:p>
        </w:tc>
      </w:tr>
      <w:tr w:rsidR="006C5B0E" w:rsidRPr="006C5B0E" w14:paraId="66ADD491" w14:textId="77777777" w:rsidTr="005017BD">
        <w:tc>
          <w:tcPr>
            <w:tcW w:w="0" w:type="auto"/>
          </w:tcPr>
          <w:p w14:paraId="5AB9F03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2A42177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Proferir palabras, adoptar actitudes, realizar señas de carácter obsceno, en lugares públicos y que causen molestia a un tercero.</w:t>
            </w:r>
          </w:p>
        </w:tc>
        <w:tc>
          <w:tcPr>
            <w:tcW w:w="0" w:type="auto"/>
            <w:shd w:val="clear" w:color="auto" w:fill="auto"/>
          </w:tcPr>
          <w:p w14:paraId="448A4E9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08F629C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13F8147" w14:textId="77777777" w:rsidTr="005017BD">
        <w:tc>
          <w:tcPr>
            <w:tcW w:w="0" w:type="auto"/>
          </w:tcPr>
          <w:p w14:paraId="35C0A2A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3A2BE02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Ofrecer, en la vía pública, actos o eventos que atenten contra la familia y las personas.</w:t>
            </w:r>
          </w:p>
        </w:tc>
        <w:tc>
          <w:tcPr>
            <w:tcW w:w="0" w:type="auto"/>
            <w:shd w:val="clear" w:color="auto" w:fill="auto"/>
          </w:tcPr>
          <w:p w14:paraId="404397C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7C21A18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F1A83D3" w14:textId="77777777" w:rsidTr="005017BD">
        <w:tc>
          <w:tcPr>
            <w:tcW w:w="0" w:type="auto"/>
          </w:tcPr>
          <w:p w14:paraId="6C4F5FB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3C1841B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Faltar, en lugar público, al respeto o consideración que se debe a los adultos mayores, mujeres, niños o personas con capacidades diferentes.</w:t>
            </w:r>
          </w:p>
        </w:tc>
        <w:tc>
          <w:tcPr>
            <w:tcW w:w="0" w:type="auto"/>
            <w:shd w:val="clear" w:color="auto" w:fill="auto"/>
          </w:tcPr>
          <w:p w14:paraId="099E70C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1E599E4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BA57007" w14:textId="77777777" w:rsidTr="005017BD">
        <w:tc>
          <w:tcPr>
            <w:tcW w:w="0" w:type="auto"/>
          </w:tcPr>
          <w:p w14:paraId="67403B0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26253B4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Realizar tocamientos obscenos en lugares públicos y que causen molestia.</w:t>
            </w:r>
          </w:p>
        </w:tc>
        <w:tc>
          <w:tcPr>
            <w:tcW w:w="0" w:type="auto"/>
            <w:shd w:val="clear" w:color="auto" w:fill="auto"/>
          </w:tcPr>
          <w:p w14:paraId="7D610F4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0F93FED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22C00852" w14:textId="77777777" w:rsidTr="005017BD">
        <w:tc>
          <w:tcPr>
            <w:tcW w:w="0" w:type="auto"/>
          </w:tcPr>
          <w:p w14:paraId="54C78D2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067F6F2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0" w:type="auto"/>
            <w:shd w:val="clear" w:color="auto" w:fill="auto"/>
          </w:tcPr>
          <w:p w14:paraId="61D9194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60AB329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6BF7B40D" w14:textId="77777777" w:rsidTr="005017BD">
        <w:tc>
          <w:tcPr>
            <w:tcW w:w="0" w:type="auto"/>
          </w:tcPr>
          <w:p w14:paraId="3C0C003D"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337204D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Permitir o tolerar el ingreso, asistencia o permanencia de menores de edad en sitios o lugares no autorizados para ellos. </w:t>
            </w:r>
          </w:p>
        </w:tc>
        <w:tc>
          <w:tcPr>
            <w:tcW w:w="0" w:type="auto"/>
            <w:shd w:val="clear" w:color="auto" w:fill="auto"/>
          </w:tcPr>
          <w:p w14:paraId="382FAB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17E29EE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74A9D26E" w14:textId="77777777" w:rsidTr="005017BD">
        <w:tc>
          <w:tcPr>
            <w:tcW w:w="0" w:type="auto"/>
          </w:tcPr>
          <w:p w14:paraId="18C33B4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lastRenderedPageBreak/>
              <w:t>7.-</w:t>
            </w:r>
          </w:p>
        </w:tc>
        <w:tc>
          <w:tcPr>
            <w:tcW w:w="0" w:type="auto"/>
            <w:shd w:val="clear" w:color="auto" w:fill="auto"/>
          </w:tcPr>
          <w:p w14:paraId="14C5E3A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Vender bebidas alcohólicas, cigarros, tabaco y sus derivados, sustancias psicotrópicas y/o inhalantes a menores de edad.</w:t>
            </w:r>
          </w:p>
        </w:tc>
        <w:tc>
          <w:tcPr>
            <w:tcW w:w="0" w:type="auto"/>
            <w:shd w:val="clear" w:color="auto" w:fill="auto"/>
          </w:tcPr>
          <w:p w14:paraId="06BAE40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4ACB4F3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200</w:t>
            </w:r>
          </w:p>
        </w:tc>
      </w:tr>
      <w:tr w:rsidR="006C5B0E" w:rsidRPr="006C5B0E" w14:paraId="78459E82" w14:textId="77777777" w:rsidTr="005017BD">
        <w:tc>
          <w:tcPr>
            <w:tcW w:w="0" w:type="auto"/>
          </w:tcPr>
          <w:p w14:paraId="31FAB8AD"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7A8BA24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Publicitar la venta o exhibición de pornografía.</w:t>
            </w:r>
          </w:p>
        </w:tc>
        <w:tc>
          <w:tcPr>
            <w:tcW w:w="0" w:type="auto"/>
            <w:shd w:val="clear" w:color="auto" w:fill="auto"/>
          </w:tcPr>
          <w:p w14:paraId="59DD916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241FEF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200</w:t>
            </w:r>
          </w:p>
        </w:tc>
      </w:tr>
      <w:tr w:rsidR="006C5B0E" w:rsidRPr="006C5B0E" w14:paraId="53CEF7EB" w14:textId="77777777" w:rsidTr="005017BD">
        <w:tc>
          <w:tcPr>
            <w:tcW w:w="0" w:type="auto"/>
          </w:tcPr>
          <w:p w14:paraId="21DEE1E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9.-</w:t>
            </w:r>
          </w:p>
        </w:tc>
        <w:tc>
          <w:tcPr>
            <w:tcW w:w="0" w:type="auto"/>
            <w:shd w:val="clear" w:color="auto" w:fill="auto"/>
          </w:tcPr>
          <w:p w14:paraId="7E8C49E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Cometer actos con la intención de atentar contra la moral de las personas.</w:t>
            </w:r>
          </w:p>
        </w:tc>
        <w:tc>
          <w:tcPr>
            <w:tcW w:w="0" w:type="auto"/>
            <w:shd w:val="clear" w:color="auto" w:fill="auto"/>
          </w:tcPr>
          <w:p w14:paraId="66FD1D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175FDDD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D897F1E" w14:textId="77777777" w:rsidTr="005017BD">
        <w:tc>
          <w:tcPr>
            <w:tcW w:w="0" w:type="auto"/>
          </w:tcPr>
          <w:p w14:paraId="4609D8A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10.-</w:t>
            </w:r>
          </w:p>
        </w:tc>
        <w:tc>
          <w:tcPr>
            <w:tcW w:w="0" w:type="auto"/>
            <w:shd w:val="clear" w:color="auto" w:fill="auto"/>
          </w:tcPr>
          <w:p w14:paraId="02C92FD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Fumar en lugares prohibidos.</w:t>
            </w:r>
          </w:p>
        </w:tc>
        <w:tc>
          <w:tcPr>
            <w:tcW w:w="0" w:type="auto"/>
            <w:shd w:val="clear" w:color="auto" w:fill="auto"/>
          </w:tcPr>
          <w:p w14:paraId="7B3C6B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7E66A5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bl>
    <w:p w14:paraId="5EDE65A2" w14:textId="77777777" w:rsidR="00870F00" w:rsidRPr="006C5B0E" w:rsidRDefault="00870F00" w:rsidP="00870F00">
      <w:pPr>
        <w:autoSpaceDE w:val="0"/>
        <w:autoSpaceDN w:val="0"/>
        <w:adjustRightInd w:val="0"/>
        <w:jc w:val="both"/>
        <w:rPr>
          <w:rFonts w:ascii="Arial" w:hAnsi="Arial" w:cs="Arial"/>
          <w:sz w:val="22"/>
          <w:szCs w:val="22"/>
        </w:rPr>
      </w:pPr>
    </w:p>
    <w:p w14:paraId="14EDD97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XV.- </w:t>
      </w:r>
      <w:r w:rsidRPr="006C5B0E">
        <w:rPr>
          <w:rFonts w:ascii="Arial" w:hAnsi="Arial" w:cs="Arial"/>
          <w:sz w:val="22"/>
          <w:szCs w:val="22"/>
        </w:rPr>
        <w:t>Por las faltas o infracciones contra la propiedad pública se aplicarán sanciones en Unidades de Medida y Actualización (UMA):</w:t>
      </w:r>
    </w:p>
    <w:p w14:paraId="03BD3787" w14:textId="77777777" w:rsidR="00870F00" w:rsidRPr="006C5B0E" w:rsidRDefault="00870F00" w:rsidP="00870F00">
      <w:pPr>
        <w:autoSpaceDE w:val="0"/>
        <w:autoSpaceDN w:val="0"/>
        <w:adjustRightInd w:val="0"/>
        <w:jc w:val="both"/>
        <w:rPr>
          <w:rFonts w:ascii="Arial" w:hAnsi="Arial" w:cs="Arial"/>
          <w:sz w:val="22"/>
          <w:szCs w:val="22"/>
        </w:rPr>
      </w:pPr>
    </w:p>
    <w:p w14:paraId="0D07E27B"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6"/>
        <w:gridCol w:w="620"/>
        <w:gridCol w:w="705"/>
      </w:tblGrid>
      <w:tr w:rsidR="00870F00" w:rsidRPr="006C5B0E" w14:paraId="2878B83A" w14:textId="77777777" w:rsidTr="005017BD">
        <w:tc>
          <w:tcPr>
            <w:tcW w:w="0" w:type="auto"/>
          </w:tcPr>
          <w:p w14:paraId="02883126"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3DD23594"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445E4024" w14:textId="77777777" w:rsidR="00870F00" w:rsidRPr="006C5B0E" w:rsidRDefault="00870F00" w:rsidP="006E5F45">
            <w:pPr>
              <w:autoSpaceDE w:val="0"/>
              <w:autoSpaceDN w:val="0"/>
              <w:adjustRightInd w:val="0"/>
              <w:jc w:val="both"/>
              <w:rPr>
                <w:rFonts w:ascii="Arial" w:hAnsi="Arial" w:cs="Arial"/>
                <w:b/>
                <w:sz w:val="22"/>
                <w:szCs w:val="22"/>
              </w:rPr>
            </w:pPr>
            <w:r w:rsidRPr="006C5B0E">
              <w:rPr>
                <w:rFonts w:ascii="Arial" w:hAnsi="Arial" w:cs="Arial"/>
                <w:b/>
                <w:sz w:val="22"/>
                <w:szCs w:val="22"/>
              </w:rPr>
              <w:t>MIN</w:t>
            </w:r>
          </w:p>
        </w:tc>
        <w:tc>
          <w:tcPr>
            <w:tcW w:w="0" w:type="auto"/>
          </w:tcPr>
          <w:p w14:paraId="6ECF7998" w14:textId="77777777" w:rsidR="00870F00" w:rsidRPr="006C5B0E" w:rsidRDefault="00870F00" w:rsidP="006E5F45">
            <w:pPr>
              <w:autoSpaceDE w:val="0"/>
              <w:autoSpaceDN w:val="0"/>
              <w:adjustRightInd w:val="0"/>
              <w:jc w:val="both"/>
              <w:rPr>
                <w:rFonts w:ascii="Arial" w:hAnsi="Arial" w:cs="Arial"/>
                <w:b/>
                <w:sz w:val="22"/>
                <w:szCs w:val="22"/>
              </w:rPr>
            </w:pPr>
            <w:r w:rsidRPr="006C5B0E">
              <w:rPr>
                <w:rFonts w:ascii="Arial" w:hAnsi="Arial" w:cs="Arial"/>
                <w:b/>
                <w:sz w:val="22"/>
                <w:szCs w:val="22"/>
              </w:rPr>
              <w:t>MAX</w:t>
            </w:r>
          </w:p>
        </w:tc>
      </w:tr>
      <w:tr w:rsidR="006C5B0E" w:rsidRPr="006C5B0E" w14:paraId="2D2BE999" w14:textId="77777777" w:rsidTr="005017BD">
        <w:tc>
          <w:tcPr>
            <w:tcW w:w="0" w:type="auto"/>
          </w:tcPr>
          <w:p w14:paraId="3A40543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50EBEFA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0" w:type="auto"/>
            <w:shd w:val="clear" w:color="auto" w:fill="auto"/>
          </w:tcPr>
          <w:p w14:paraId="0656284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3252CA6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35C36B44" w14:textId="77777777" w:rsidTr="005017BD">
        <w:tc>
          <w:tcPr>
            <w:tcW w:w="0" w:type="auto"/>
          </w:tcPr>
          <w:p w14:paraId="08AD690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7FA3E2B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destruir o remover señales de tránsito o cualquier otro señalamiento oficial.</w:t>
            </w:r>
          </w:p>
        </w:tc>
        <w:tc>
          <w:tcPr>
            <w:tcW w:w="0" w:type="auto"/>
            <w:shd w:val="clear" w:color="auto" w:fill="auto"/>
          </w:tcPr>
          <w:p w14:paraId="4D3DCC9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56DEA09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1B2D7405" w14:textId="77777777" w:rsidTr="005017BD">
        <w:tc>
          <w:tcPr>
            <w:tcW w:w="0" w:type="auto"/>
          </w:tcPr>
          <w:p w14:paraId="24F6E23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2E5097D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Maltratar o hacer uso indebido de buzones y otros señalamientos oficiales.</w:t>
            </w:r>
          </w:p>
        </w:tc>
        <w:tc>
          <w:tcPr>
            <w:tcW w:w="0" w:type="auto"/>
            <w:shd w:val="clear" w:color="auto" w:fill="auto"/>
          </w:tcPr>
          <w:p w14:paraId="64DE00B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33CEAF7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3F6D9EF5" w14:textId="77777777" w:rsidTr="005017BD">
        <w:tc>
          <w:tcPr>
            <w:tcW w:w="0" w:type="auto"/>
          </w:tcPr>
          <w:p w14:paraId="39C8A1D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60F637A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Destruir o maltratar luminarias del alumbrado público.</w:t>
            </w:r>
          </w:p>
        </w:tc>
        <w:tc>
          <w:tcPr>
            <w:tcW w:w="0" w:type="auto"/>
            <w:shd w:val="clear" w:color="auto" w:fill="auto"/>
          </w:tcPr>
          <w:p w14:paraId="60C3085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3523F4A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46FD0F0E" w14:textId="77777777" w:rsidTr="005017BD">
        <w:tc>
          <w:tcPr>
            <w:tcW w:w="0" w:type="auto"/>
          </w:tcPr>
          <w:p w14:paraId="6B77F33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73BB945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o utilizar hidrantes sin justificación alguna.</w:t>
            </w:r>
          </w:p>
        </w:tc>
        <w:tc>
          <w:tcPr>
            <w:tcW w:w="0" w:type="auto"/>
            <w:shd w:val="clear" w:color="auto" w:fill="auto"/>
          </w:tcPr>
          <w:p w14:paraId="7E36F9D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1E1C83E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46376BFE" w14:textId="77777777" w:rsidTr="005017BD">
        <w:tc>
          <w:tcPr>
            <w:tcW w:w="0" w:type="auto"/>
          </w:tcPr>
          <w:p w14:paraId="753779A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6C4204C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destruir o remover muebles o inmuebles de propiedad pública.</w:t>
            </w:r>
          </w:p>
        </w:tc>
        <w:tc>
          <w:tcPr>
            <w:tcW w:w="0" w:type="auto"/>
            <w:shd w:val="clear" w:color="auto" w:fill="auto"/>
          </w:tcPr>
          <w:p w14:paraId="3BBD564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69A3A68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03952F62" w14:textId="77777777" w:rsidTr="005017BD">
        <w:tc>
          <w:tcPr>
            <w:tcW w:w="0" w:type="auto"/>
          </w:tcPr>
          <w:p w14:paraId="5736D3E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6D6C1C9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Por construir fuera del alineamiento (en la vía pública), además quedan obligados previo requerimiento a reparar o remover la construcción fuera del alineamiento, dentro de un plazo de 60 días. De no ser así, se incurrirá en reincidencia. </w:t>
            </w:r>
          </w:p>
        </w:tc>
        <w:tc>
          <w:tcPr>
            <w:tcW w:w="0" w:type="auto"/>
            <w:shd w:val="clear" w:color="auto" w:fill="auto"/>
          </w:tcPr>
          <w:p w14:paraId="67916DE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5131EE7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40</w:t>
            </w:r>
          </w:p>
        </w:tc>
      </w:tr>
      <w:tr w:rsidR="006C5B0E" w:rsidRPr="006C5B0E" w14:paraId="60FE8473" w14:textId="77777777" w:rsidTr="005017BD">
        <w:tc>
          <w:tcPr>
            <w:tcW w:w="0" w:type="auto"/>
          </w:tcPr>
          <w:p w14:paraId="0D477D4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0A9DA28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Por utilizar la vía pública sin permiso, para la preparación de mezclas que se requieran en cualquier construcción.</w:t>
            </w:r>
          </w:p>
        </w:tc>
        <w:tc>
          <w:tcPr>
            <w:tcW w:w="0" w:type="auto"/>
            <w:shd w:val="clear" w:color="auto" w:fill="auto"/>
          </w:tcPr>
          <w:p w14:paraId="5C70BC1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6BEC3D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bl>
    <w:p w14:paraId="1F2C0C9E" w14:textId="77777777" w:rsidR="00870F00" w:rsidRPr="006C5B0E" w:rsidRDefault="00870F00" w:rsidP="00870F00">
      <w:pPr>
        <w:autoSpaceDE w:val="0"/>
        <w:autoSpaceDN w:val="0"/>
        <w:adjustRightInd w:val="0"/>
        <w:jc w:val="both"/>
        <w:rPr>
          <w:rFonts w:ascii="Arial" w:hAnsi="Arial" w:cs="Arial"/>
          <w:sz w:val="22"/>
          <w:szCs w:val="22"/>
        </w:rPr>
      </w:pPr>
    </w:p>
    <w:p w14:paraId="77ECBEE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XVI.- </w:t>
      </w:r>
      <w:r w:rsidRPr="006C5B0E">
        <w:rPr>
          <w:rFonts w:ascii="Arial" w:hAnsi="Arial" w:cs="Arial"/>
          <w:sz w:val="22"/>
          <w:szCs w:val="22"/>
        </w:rPr>
        <w:t>Por las faltas o infracciones que atentan contra la salubridad y el ornato público se aplicarán sanciones en Unidades de Medida y Actualización (UMA):</w:t>
      </w:r>
    </w:p>
    <w:p w14:paraId="50644B8E" w14:textId="77777777" w:rsidR="00870F00" w:rsidRPr="006C5B0E" w:rsidRDefault="00870F00" w:rsidP="00870F00">
      <w:pPr>
        <w:autoSpaceDE w:val="0"/>
        <w:autoSpaceDN w:val="0"/>
        <w:adjustRightInd w:val="0"/>
        <w:jc w:val="both"/>
        <w:rPr>
          <w:rFonts w:ascii="Arial" w:hAnsi="Arial" w:cs="Arial"/>
          <w:sz w:val="22"/>
          <w:szCs w:val="22"/>
        </w:rPr>
      </w:pPr>
    </w:p>
    <w:p w14:paraId="32B363DF"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6"/>
        <w:gridCol w:w="620"/>
        <w:gridCol w:w="705"/>
      </w:tblGrid>
      <w:tr w:rsidR="00870F00" w:rsidRPr="006C5B0E" w14:paraId="41B80B5A" w14:textId="77777777" w:rsidTr="005017BD">
        <w:tc>
          <w:tcPr>
            <w:tcW w:w="0" w:type="auto"/>
          </w:tcPr>
          <w:p w14:paraId="270B4153"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75D5C26C"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2490AF0F"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5D9895CF"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19D8CD23" w14:textId="77777777" w:rsidTr="005017BD">
        <w:tc>
          <w:tcPr>
            <w:tcW w:w="0" w:type="auto"/>
          </w:tcPr>
          <w:p w14:paraId="4C985DC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0C526C38" w14:textId="77777777" w:rsidR="00870F00" w:rsidRPr="006C5B0E" w:rsidRDefault="00870F00" w:rsidP="006E5F45">
            <w:pPr>
              <w:autoSpaceDE w:val="0"/>
              <w:autoSpaceDN w:val="0"/>
              <w:adjustRightInd w:val="0"/>
              <w:jc w:val="both"/>
              <w:rPr>
                <w:rFonts w:ascii="Arial" w:hAnsi="Arial" w:cs="Arial"/>
                <w:b/>
                <w:bCs/>
                <w:sz w:val="22"/>
                <w:szCs w:val="22"/>
              </w:rPr>
            </w:pPr>
            <w:r w:rsidRPr="006C5B0E">
              <w:rPr>
                <w:rFonts w:ascii="Arial" w:hAnsi="Arial" w:cs="Arial"/>
                <w:sz w:val="22"/>
                <w:szCs w:val="22"/>
              </w:rPr>
              <w:t>Remover o cortar sin autorización, césped, flores, árboles y otros objetos de ornato en sitios públicos.</w:t>
            </w:r>
          </w:p>
        </w:tc>
        <w:tc>
          <w:tcPr>
            <w:tcW w:w="0" w:type="auto"/>
            <w:shd w:val="clear" w:color="auto" w:fill="auto"/>
          </w:tcPr>
          <w:p w14:paraId="510E5A6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2EAF659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44640C9B" w14:textId="77777777" w:rsidTr="005017BD">
        <w:tc>
          <w:tcPr>
            <w:tcW w:w="0" w:type="auto"/>
          </w:tcPr>
          <w:p w14:paraId="2D42808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6B4A439D" w14:textId="77777777" w:rsidR="00870F00" w:rsidRPr="006C5B0E" w:rsidRDefault="00870F00" w:rsidP="006E5F45">
            <w:pPr>
              <w:autoSpaceDE w:val="0"/>
              <w:autoSpaceDN w:val="0"/>
              <w:adjustRightInd w:val="0"/>
              <w:jc w:val="both"/>
              <w:rPr>
                <w:rFonts w:ascii="Arial" w:hAnsi="Arial" w:cs="Arial"/>
                <w:b/>
                <w:bCs/>
                <w:sz w:val="22"/>
                <w:szCs w:val="22"/>
              </w:rPr>
            </w:pPr>
            <w:r w:rsidRPr="006C5B0E">
              <w:rPr>
                <w:rFonts w:ascii="Arial" w:hAnsi="Arial" w:cs="Arial"/>
                <w:sz w:val="22"/>
                <w:szCs w:val="22"/>
              </w:rPr>
              <w:t>Arrojar a la vía pública animales muertos, escombros, sustancias fétidas o peligrosas o verter aguas sucias, nocivas o contaminadas.</w:t>
            </w:r>
          </w:p>
        </w:tc>
        <w:tc>
          <w:tcPr>
            <w:tcW w:w="0" w:type="auto"/>
            <w:shd w:val="clear" w:color="auto" w:fill="auto"/>
          </w:tcPr>
          <w:p w14:paraId="1B10C63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6D8FE57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r>
      <w:tr w:rsidR="006C5B0E" w:rsidRPr="006C5B0E" w14:paraId="0F2A9625" w14:textId="77777777" w:rsidTr="005017BD">
        <w:tc>
          <w:tcPr>
            <w:tcW w:w="0" w:type="auto"/>
          </w:tcPr>
          <w:p w14:paraId="4D447DA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57949C32" w14:textId="77777777" w:rsidR="00870F00" w:rsidRPr="006C5B0E" w:rsidRDefault="00870F00" w:rsidP="006E5F45">
            <w:pPr>
              <w:autoSpaceDE w:val="0"/>
              <w:autoSpaceDN w:val="0"/>
              <w:adjustRightInd w:val="0"/>
              <w:jc w:val="both"/>
              <w:rPr>
                <w:rFonts w:ascii="Arial" w:hAnsi="Arial" w:cs="Arial"/>
                <w:b/>
                <w:bCs/>
                <w:sz w:val="22"/>
                <w:szCs w:val="22"/>
              </w:rPr>
            </w:pPr>
            <w:r w:rsidRPr="006C5B0E">
              <w:rPr>
                <w:rFonts w:ascii="Arial" w:hAnsi="Arial" w:cs="Arial"/>
                <w:sz w:val="22"/>
                <w:szCs w:val="22"/>
              </w:rPr>
              <w:t xml:space="preserve">Realizar las necesidades fisiológicas en los lugares no autorizados. </w:t>
            </w:r>
          </w:p>
        </w:tc>
        <w:tc>
          <w:tcPr>
            <w:tcW w:w="0" w:type="auto"/>
            <w:shd w:val="clear" w:color="auto" w:fill="auto"/>
          </w:tcPr>
          <w:p w14:paraId="7B391D0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91B80D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413D6B3" w14:textId="77777777" w:rsidTr="005017BD">
        <w:trPr>
          <w:trHeight w:val="428"/>
        </w:trPr>
        <w:tc>
          <w:tcPr>
            <w:tcW w:w="0" w:type="auto"/>
          </w:tcPr>
          <w:p w14:paraId="6FCEBB5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68F5F7C2" w14:textId="77777777" w:rsidR="00870F00" w:rsidRPr="006C5B0E" w:rsidRDefault="00870F00" w:rsidP="006E5F45">
            <w:pPr>
              <w:autoSpaceDE w:val="0"/>
              <w:autoSpaceDN w:val="0"/>
              <w:adjustRightInd w:val="0"/>
              <w:jc w:val="both"/>
              <w:rPr>
                <w:rFonts w:ascii="Arial" w:hAnsi="Arial" w:cs="Arial"/>
                <w:b/>
                <w:bCs/>
                <w:sz w:val="22"/>
                <w:szCs w:val="22"/>
              </w:rPr>
            </w:pPr>
            <w:r w:rsidRPr="006C5B0E">
              <w:rPr>
                <w:rFonts w:ascii="Arial" w:hAnsi="Arial" w:cs="Arial"/>
                <w:sz w:val="22"/>
                <w:szCs w:val="22"/>
              </w:rPr>
              <w:t>Desviar, retener, ensuciar o contaminar las corrientes de agua de los manantiales, fuentes, acueductos, tuberías, cauces de arroyo, ríos o abrevaderos.</w:t>
            </w:r>
          </w:p>
        </w:tc>
        <w:tc>
          <w:tcPr>
            <w:tcW w:w="0" w:type="auto"/>
            <w:shd w:val="clear" w:color="auto" w:fill="auto"/>
          </w:tcPr>
          <w:p w14:paraId="3F2EB0C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7D3FCFC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083DD9BC" w14:textId="77777777" w:rsidTr="005017BD">
        <w:tc>
          <w:tcPr>
            <w:tcW w:w="0" w:type="auto"/>
          </w:tcPr>
          <w:p w14:paraId="582041C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68895F30"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Incumplir con el depósito y retiro de basura en los términos de los ordenamientos aplicables a la materia. </w:t>
            </w:r>
          </w:p>
        </w:tc>
        <w:tc>
          <w:tcPr>
            <w:tcW w:w="0" w:type="auto"/>
            <w:shd w:val="clear" w:color="auto" w:fill="auto"/>
          </w:tcPr>
          <w:p w14:paraId="7915AF1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4FEB12D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5EEE9E8C" w14:textId="77777777" w:rsidTr="005017BD">
        <w:tc>
          <w:tcPr>
            <w:tcW w:w="0" w:type="auto"/>
          </w:tcPr>
          <w:p w14:paraId="47D6B3C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12BC834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Expender al público comestibles, bebidas o medicinas en estado de descomposición y productos no aptos para consumo humano.</w:t>
            </w:r>
          </w:p>
        </w:tc>
        <w:tc>
          <w:tcPr>
            <w:tcW w:w="0" w:type="auto"/>
            <w:shd w:val="clear" w:color="auto" w:fill="auto"/>
          </w:tcPr>
          <w:p w14:paraId="650549C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16EB60D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r>
    </w:tbl>
    <w:p w14:paraId="41B0D967" w14:textId="77777777" w:rsidR="00870F00" w:rsidRPr="006C5B0E" w:rsidRDefault="00870F00" w:rsidP="00870F00">
      <w:pPr>
        <w:autoSpaceDE w:val="0"/>
        <w:autoSpaceDN w:val="0"/>
        <w:adjustRightInd w:val="0"/>
        <w:jc w:val="both"/>
        <w:rPr>
          <w:rFonts w:ascii="Arial" w:hAnsi="Arial" w:cs="Arial"/>
          <w:sz w:val="22"/>
          <w:szCs w:val="22"/>
        </w:rPr>
      </w:pPr>
    </w:p>
    <w:p w14:paraId="3891131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XVII.- </w:t>
      </w:r>
      <w:r w:rsidRPr="006C5B0E">
        <w:rPr>
          <w:rFonts w:ascii="Arial" w:hAnsi="Arial" w:cs="Arial"/>
          <w:sz w:val="22"/>
          <w:szCs w:val="22"/>
        </w:rPr>
        <w:t>Por las faltas contra la seguridad, tranquilidad y propiedades de las personas, se aplicarán sanciones en Unidades de Medida y Actualización (UMA):</w:t>
      </w:r>
    </w:p>
    <w:p w14:paraId="30964EEB" w14:textId="77777777" w:rsidR="00870F00" w:rsidRPr="006C5B0E" w:rsidRDefault="00870F00" w:rsidP="00870F00">
      <w:pPr>
        <w:autoSpaceDE w:val="0"/>
        <w:autoSpaceDN w:val="0"/>
        <w:adjustRightInd w:val="0"/>
        <w:jc w:val="both"/>
        <w:rPr>
          <w:rFonts w:ascii="Arial" w:hAnsi="Arial" w:cs="Arial"/>
          <w:sz w:val="22"/>
          <w:szCs w:val="22"/>
        </w:rPr>
      </w:pPr>
    </w:p>
    <w:p w14:paraId="115E66FD"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6"/>
        <w:gridCol w:w="620"/>
        <w:gridCol w:w="705"/>
      </w:tblGrid>
      <w:tr w:rsidR="00870F00" w:rsidRPr="006C5B0E" w14:paraId="259E1502" w14:textId="77777777" w:rsidTr="005017BD">
        <w:tc>
          <w:tcPr>
            <w:tcW w:w="0" w:type="auto"/>
          </w:tcPr>
          <w:p w14:paraId="6DA1B4AD"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lastRenderedPageBreak/>
              <w:t>No.</w:t>
            </w:r>
          </w:p>
        </w:tc>
        <w:tc>
          <w:tcPr>
            <w:tcW w:w="0" w:type="auto"/>
            <w:shd w:val="clear" w:color="auto" w:fill="auto"/>
          </w:tcPr>
          <w:p w14:paraId="6F9D3699"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7D447F31"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47D0857E"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5E6433DF" w14:textId="77777777" w:rsidTr="005017BD">
        <w:tc>
          <w:tcPr>
            <w:tcW w:w="0" w:type="auto"/>
          </w:tcPr>
          <w:p w14:paraId="3C98A63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472DB0E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Incitar a un perro o a cualquier otro animal para que ataque.</w:t>
            </w:r>
          </w:p>
        </w:tc>
        <w:tc>
          <w:tcPr>
            <w:tcW w:w="0" w:type="auto"/>
            <w:shd w:val="clear" w:color="auto" w:fill="auto"/>
          </w:tcPr>
          <w:p w14:paraId="3EE8396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6DEDFF3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3C602C0B" w14:textId="77777777" w:rsidTr="005017BD">
        <w:tc>
          <w:tcPr>
            <w:tcW w:w="0" w:type="auto"/>
          </w:tcPr>
          <w:p w14:paraId="4526E50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002D106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Acudir a lugares públicos con animales sin las medidas de seguridad adecuadas, en cuyo caso se aplicarán las sanciones contenidas en los ordenamientos aplicables.</w:t>
            </w:r>
          </w:p>
        </w:tc>
        <w:tc>
          <w:tcPr>
            <w:tcW w:w="0" w:type="auto"/>
            <w:shd w:val="clear" w:color="auto" w:fill="auto"/>
          </w:tcPr>
          <w:p w14:paraId="5BDB884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1008CAF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0825DBE6" w14:textId="77777777" w:rsidTr="005017BD">
        <w:tc>
          <w:tcPr>
            <w:tcW w:w="0" w:type="auto"/>
          </w:tcPr>
          <w:p w14:paraId="50867D8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528BAF70"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Causar molestias, por cualquier medio que impida el legítimo uso y disfrute de un bien.</w:t>
            </w:r>
          </w:p>
        </w:tc>
        <w:tc>
          <w:tcPr>
            <w:tcW w:w="0" w:type="auto"/>
            <w:shd w:val="clear" w:color="auto" w:fill="auto"/>
          </w:tcPr>
          <w:p w14:paraId="53D6496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ECA0B7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6AC13B1A" w14:textId="77777777" w:rsidTr="005017BD">
        <w:tc>
          <w:tcPr>
            <w:tcW w:w="0" w:type="auto"/>
          </w:tcPr>
          <w:p w14:paraId="2F71C4F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3A9E43B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Molestar u ofender a una persona con llamadas telefónicas.</w:t>
            </w:r>
          </w:p>
        </w:tc>
        <w:tc>
          <w:tcPr>
            <w:tcW w:w="0" w:type="auto"/>
            <w:shd w:val="clear" w:color="auto" w:fill="auto"/>
          </w:tcPr>
          <w:p w14:paraId="6497E93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2D9DB5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ED347D0" w14:textId="77777777" w:rsidTr="005017BD">
        <w:tc>
          <w:tcPr>
            <w:tcW w:w="0" w:type="auto"/>
          </w:tcPr>
          <w:p w14:paraId="120536C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6D12499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Dirigirse a una persona con frases o ademanes incorrectos, asediarle o impedir su libertad de acción, sin legítima causa en cualquier forma.</w:t>
            </w:r>
          </w:p>
        </w:tc>
        <w:tc>
          <w:tcPr>
            <w:tcW w:w="0" w:type="auto"/>
            <w:shd w:val="clear" w:color="auto" w:fill="auto"/>
          </w:tcPr>
          <w:p w14:paraId="719D86D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434A921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5994B56" w14:textId="77777777" w:rsidTr="005017BD">
        <w:tc>
          <w:tcPr>
            <w:tcW w:w="0" w:type="auto"/>
          </w:tcPr>
          <w:p w14:paraId="2A76A6A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24E4B920"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pintar o ensuciar los bienes muebles e inmuebles de propiedad particular.</w:t>
            </w:r>
          </w:p>
        </w:tc>
        <w:tc>
          <w:tcPr>
            <w:tcW w:w="0" w:type="auto"/>
            <w:shd w:val="clear" w:color="auto" w:fill="auto"/>
          </w:tcPr>
          <w:p w14:paraId="759ED3A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692A44A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69B69D12" w14:textId="77777777" w:rsidTr="005017BD">
        <w:tc>
          <w:tcPr>
            <w:tcW w:w="0" w:type="auto"/>
          </w:tcPr>
          <w:p w14:paraId="34EBD55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5664662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Por captura de perro y traslado al centro antirrábico.</w:t>
            </w:r>
          </w:p>
        </w:tc>
        <w:tc>
          <w:tcPr>
            <w:tcW w:w="0" w:type="auto"/>
            <w:shd w:val="clear" w:color="auto" w:fill="auto"/>
          </w:tcPr>
          <w:p w14:paraId="64B020E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3EA972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bl>
    <w:p w14:paraId="1DB4A1D2" w14:textId="77777777" w:rsidR="00870F00" w:rsidRPr="006C5B0E" w:rsidRDefault="00870F00" w:rsidP="00870F00">
      <w:pPr>
        <w:autoSpaceDE w:val="0"/>
        <w:autoSpaceDN w:val="0"/>
        <w:adjustRightInd w:val="0"/>
        <w:jc w:val="both"/>
        <w:rPr>
          <w:rFonts w:ascii="Arial" w:hAnsi="Arial" w:cs="Arial"/>
          <w:sz w:val="22"/>
          <w:szCs w:val="22"/>
        </w:rPr>
      </w:pPr>
    </w:p>
    <w:p w14:paraId="35B0A67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XVIII.-</w:t>
      </w:r>
      <w:r w:rsidRPr="006C5B0E">
        <w:rPr>
          <w:rFonts w:ascii="Arial" w:hAnsi="Arial" w:cs="Arial"/>
          <w:sz w:val="22"/>
          <w:szCs w:val="22"/>
        </w:rPr>
        <w:t>Por las faltas contra la autoridad, se aplicarán en Unidades de Medida y Actualización (UMA):</w:t>
      </w:r>
    </w:p>
    <w:p w14:paraId="54EE1CE2" w14:textId="77777777" w:rsidR="00870F00" w:rsidRPr="006C5B0E" w:rsidRDefault="00870F00" w:rsidP="00870F00">
      <w:pPr>
        <w:autoSpaceDE w:val="0"/>
        <w:autoSpaceDN w:val="0"/>
        <w:adjustRightInd w:val="0"/>
        <w:jc w:val="both"/>
        <w:rPr>
          <w:rFonts w:ascii="Arial" w:hAnsi="Arial" w:cs="Arial"/>
          <w:sz w:val="22"/>
          <w:szCs w:val="22"/>
        </w:rPr>
      </w:pPr>
    </w:p>
    <w:p w14:paraId="4DD6F02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750"/>
        <w:gridCol w:w="709"/>
        <w:gridCol w:w="753"/>
      </w:tblGrid>
      <w:tr w:rsidR="00870F00" w:rsidRPr="006C5B0E" w14:paraId="749C90DE" w14:textId="77777777" w:rsidTr="00872AEE">
        <w:tc>
          <w:tcPr>
            <w:tcW w:w="376" w:type="pct"/>
          </w:tcPr>
          <w:p w14:paraId="49C7F124"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3890" w:type="pct"/>
            <w:shd w:val="clear" w:color="auto" w:fill="auto"/>
          </w:tcPr>
          <w:p w14:paraId="167ADE47"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356" w:type="pct"/>
            <w:shd w:val="clear" w:color="auto" w:fill="auto"/>
          </w:tcPr>
          <w:p w14:paraId="02AE085D"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378" w:type="pct"/>
          </w:tcPr>
          <w:p w14:paraId="69837E99"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4E228DE9" w14:textId="77777777" w:rsidTr="00872AEE">
        <w:tc>
          <w:tcPr>
            <w:tcW w:w="376" w:type="pct"/>
          </w:tcPr>
          <w:p w14:paraId="356E8AF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3890" w:type="pct"/>
            <w:shd w:val="clear" w:color="auto" w:fill="auto"/>
          </w:tcPr>
          <w:p w14:paraId="6CD5D20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Resistirse al arresto.</w:t>
            </w:r>
          </w:p>
        </w:tc>
        <w:tc>
          <w:tcPr>
            <w:tcW w:w="356" w:type="pct"/>
            <w:shd w:val="clear" w:color="auto" w:fill="auto"/>
          </w:tcPr>
          <w:p w14:paraId="61E6A45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378" w:type="pct"/>
          </w:tcPr>
          <w:p w14:paraId="683B832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18D6A7A" w14:textId="77777777" w:rsidTr="00872AEE">
        <w:tc>
          <w:tcPr>
            <w:tcW w:w="376" w:type="pct"/>
          </w:tcPr>
          <w:p w14:paraId="1EAB065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3890" w:type="pct"/>
            <w:shd w:val="clear" w:color="auto" w:fill="auto"/>
          </w:tcPr>
          <w:p w14:paraId="221E807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Insultar a la autoridad.</w:t>
            </w:r>
          </w:p>
        </w:tc>
        <w:tc>
          <w:tcPr>
            <w:tcW w:w="356" w:type="pct"/>
            <w:shd w:val="clear" w:color="auto" w:fill="auto"/>
          </w:tcPr>
          <w:p w14:paraId="0732EE5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378" w:type="pct"/>
          </w:tcPr>
          <w:p w14:paraId="47EE06F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41086436" w14:textId="77777777" w:rsidTr="00872AEE">
        <w:tc>
          <w:tcPr>
            <w:tcW w:w="376" w:type="pct"/>
          </w:tcPr>
          <w:p w14:paraId="793A87C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3890" w:type="pct"/>
            <w:shd w:val="clear" w:color="auto" w:fill="auto"/>
          </w:tcPr>
          <w:p w14:paraId="55771B9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Abandonar un lugar después de cometer una infracción.</w:t>
            </w:r>
          </w:p>
        </w:tc>
        <w:tc>
          <w:tcPr>
            <w:tcW w:w="356" w:type="pct"/>
            <w:shd w:val="clear" w:color="auto" w:fill="auto"/>
          </w:tcPr>
          <w:p w14:paraId="5569F19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378" w:type="pct"/>
          </w:tcPr>
          <w:p w14:paraId="5C659B6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1AD1334" w14:textId="77777777" w:rsidTr="00872AEE">
        <w:tc>
          <w:tcPr>
            <w:tcW w:w="376" w:type="pct"/>
          </w:tcPr>
          <w:p w14:paraId="79F94D9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3890" w:type="pct"/>
            <w:shd w:val="clear" w:color="auto" w:fill="auto"/>
          </w:tcPr>
          <w:p w14:paraId="6C23BD1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Obstruir la detención de una persona.</w:t>
            </w:r>
          </w:p>
        </w:tc>
        <w:tc>
          <w:tcPr>
            <w:tcW w:w="356" w:type="pct"/>
            <w:shd w:val="clear" w:color="auto" w:fill="auto"/>
          </w:tcPr>
          <w:p w14:paraId="32198CE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378" w:type="pct"/>
          </w:tcPr>
          <w:p w14:paraId="193F04E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699433B3" w14:textId="77777777" w:rsidTr="00872AEE">
        <w:tc>
          <w:tcPr>
            <w:tcW w:w="376" w:type="pct"/>
          </w:tcPr>
          <w:p w14:paraId="07C6653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3890" w:type="pct"/>
            <w:shd w:val="clear" w:color="auto" w:fill="auto"/>
          </w:tcPr>
          <w:p w14:paraId="6125D91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Interferir de cualquier forma en las labores policiales. </w:t>
            </w:r>
          </w:p>
        </w:tc>
        <w:tc>
          <w:tcPr>
            <w:tcW w:w="356" w:type="pct"/>
            <w:shd w:val="clear" w:color="auto" w:fill="auto"/>
          </w:tcPr>
          <w:p w14:paraId="0405B5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378" w:type="pct"/>
          </w:tcPr>
          <w:p w14:paraId="6A20060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r>
    </w:tbl>
    <w:p w14:paraId="75904F36" w14:textId="77777777" w:rsidR="00870F00" w:rsidRPr="006C5B0E" w:rsidRDefault="00870F00" w:rsidP="00870F00">
      <w:pPr>
        <w:autoSpaceDE w:val="0"/>
        <w:autoSpaceDN w:val="0"/>
        <w:adjustRightInd w:val="0"/>
        <w:jc w:val="both"/>
        <w:rPr>
          <w:rFonts w:ascii="Arial" w:hAnsi="Arial" w:cs="Arial"/>
          <w:sz w:val="22"/>
          <w:szCs w:val="22"/>
        </w:rPr>
      </w:pPr>
    </w:p>
    <w:p w14:paraId="3C3BCE1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XIX.-</w:t>
      </w:r>
      <w:r w:rsidRPr="006C5B0E">
        <w:rPr>
          <w:rFonts w:ascii="Arial" w:hAnsi="Arial" w:cs="Arial"/>
          <w:sz w:val="22"/>
          <w:szCs w:val="22"/>
        </w:rPr>
        <w:t>Por las sanciones cometidas al Reglamento vigente municipal de Tránsito:</w:t>
      </w:r>
    </w:p>
    <w:p w14:paraId="5D5F2658" w14:textId="77777777" w:rsidR="00870F00" w:rsidRPr="006C5B0E" w:rsidRDefault="00870F00" w:rsidP="00870F00">
      <w:pPr>
        <w:autoSpaceDE w:val="0"/>
        <w:autoSpaceDN w:val="0"/>
        <w:adjustRightInd w:val="0"/>
        <w:jc w:val="both"/>
        <w:rPr>
          <w:rFonts w:ascii="Arial" w:hAnsi="Arial" w:cs="Arial"/>
          <w:sz w:val="22"/>
          <w:szCs w:val="22"/>
        </w:rPr>
      </w:pPr>
    </w:p>
    <w:p w14:paraId="264EE8D2" w14:textId="77777777" w:rsidR="005017BD"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919"/>
        <w:gridCol w:w="620"/>
        <w:gridCol w:w="705"/>
      </w:tblGrid>
      <w:tr w:rsidR="00870F00" w:rsidRPr="006C5B0E" w14:paraId="2B37F747" w14:textId="77777777" w:rsidTr="005017BD">
        <w:tc>
          <w:tcPr>
            <w:tcW w:w="0" w:type="auto"/>
          </w:tcPr>
          <w:p w14:paraId="3C467484"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75F0B694"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2E9948AC"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4985C088"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435AD829" w14:textId="77777777" w:rsidTr="005017BD">
        <w:tc>
          <w:tcPr>
            <w:tcW w:w="0" w:type="auto"/>
          </w:tcPr>
          <w:p w14:paraId="1D16186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73B3682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con una sola placa.</w:t>
            </w:r>
          </w:p>
        </w:tc>
        <w:tc>
          <w:tcPr>
            <w:tcW w:w="0" w:type="auto"/>
            <w:shd w:val="clear" w:color="auto" w:fill="auto"/>
          </w:tcPr>
          <w:p w14:paraId="44AEC11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7F322FA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5B33263E" w14:textId="77777777" w:rsidTr="005017BD">
        <w:tc>
          <w:tcPr>
            <w:tcW w:w="0" w:type="auto"/>
            <w:vAlign w:val="bottom"/>
          </w:tcPr>
          <w:p w14:paraId="0F23634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5BA37D9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sin la calcomanía del refrendo.</w:t>
            </w:r>
          </w:p>
        </w:tc>
        <w:tc>
          <w:tcPr>
            <w:tcW w:w="0" w:type="auto"/>
            <w:shd w:val="clear" w:color="auto" w:fill="auto"/>
          </w:tcPr>
          <w:p w14:paraId="2A1606E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A13F88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38C742DE" w14:textId="77777777" w:rsidTr="005017BD">
        <w:tc>
          <w:tcPr>
            <w:tcW w:w="0" w:type="auto"/>
            <w:vAlign w:val="bottom"/>
          </w:tcPr>
          <w:p w14:paraId="544EFD6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755B387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que dañe el pavimento.</w:t>
            </w:r>
          </w:p>
        </w:tc>
        <w:tc>
          <w:tcPr>
            <w:tcW w:w="0" w:type="auto"/>
            <w:shd w:val="clear" w:color="auto" w:fill="auto"/>
          </w:tcPr>
          <w:p w14:paraId="47914ED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2C89AD3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4874DF9" w14:textId="77777777" w:rsidTr="005017BD">
        <w:tc>
          <w:tcPr>
            <w:tcW w:w="0" w:type="auto"/>
            <w:vAlign w:val="bottom"/>
          </w:tcPr>
          <w:p w14:paraId="4F5D0C5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3FAF9A0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cuya carga ponga en peligro a las personas.</w:t>
            </w:r>
          </w:p>
        </w:tc>
        <w:tc>
          <w:tcPr>
            <w:tcW w:w="0" w:type="auto"/>
            <w:shd w:val="clear" w:color="auto" w:fill="auto"/>
          </w:tcPr>
          <w:p w14:paraId="4EB50D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12DC9D3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44252829" w14:textId="77777777" w:rsidTr="005017BD">
        <w:tc>
          <w:tcPr>
            <w:tcW w:w="0" w:type="auto"/>
            <w:vAlign w:val="bottom"/>
          </w:tcPr>
          <w:p w14:paraId="45C715E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019F636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no registrado.</w:t>
            </w:r>
          </w:p>
        </w:tc>
        <w:tc>
          <w:tcPr>
            <w:tcW w:w="0" w:type="auto"/>
            <w:shd w:val="clear" w:color="auto" w:fill="auto"/>
          </w:tcPr>
          <w:p w14:paraId="5AB655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1FEC37C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901B460" w14:textId="77777777" w:rsidTr="005017BD">
        <w:tc>
          <w:tcPr>
            <w:tcW w:w="0" w:type="auto"/>
            <w:vAlign w:val="bottom"/>
          </w:tcPr>
          <w:p w14:paraId="6082765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0802284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sin placas de circulación o placas anteriores.</w:t>
            </w:r>
          </w:p>
        </w:tc>
        <w:tc>
          <w:tcPr>
            <w:tcW w:w="0" w:type="auto"/>
            <w:shd w:val="clear" w:color="auto" w:fill="auto"/>
          </w:tcPr>
          <w:p w14:paraId="55D08C6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3CA820D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3072A624" w14:textId="77777777" w:rsidTr="005017BD">
        <w:tc>
          <w:tcPr>
            <w:tcW w:w="0" w:type="auto"/>
            <w:vAlign w:val="bottom"/>
          </w:tcPr>
          <w:p w14:paraId="7171848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2AF68EC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y el conductor sin licencia.</w:t>
            </w:r>
          </w:p>
        </w:tc>
        <w:tc>
          <w:tcPr>
            <w:tcW w:w="0" w:type="auto"/>
            <w:shd w:val="clear" w:color="auto" w:fill="auto"/>
          </w:tcPr>
          <w:p w14:paraId="4FD050D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05B94AA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256E7D20" w14:textId="77777777" w:rsidTr="005017BD">
        <w:tc>
          <w:tcPr>
            <w:tcW w:w="0" w:type="auto"/>
            <w:vAlign w:val="bottom"/>
          </w:tcPr>
          <w:p w14:paraId="395C7E0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2C5ADEC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Conducir un vehículo que no cuenta con la tarjeta de circulación. </w:t>
            </w:r>
          </w:p>
        </w:tc>
        <w:tc>
          <w:tcPr>
            <w:tcW w:w="0" w:type="auto"/>
            <w:shd w:val="clear" w:color="auto" w:fill="auto"/>
          </w:tcPr>
          <w:p w14:paraId="3521602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C723BD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5577B8D0" w14:textId="77777777" w:rsidTr="005017BD">
        <w:tc>
          <w:tcPr>
            <w:tcW w:w="0" w:type="auto"/>
            <w:vAlign w:val="bottom"/>
          </w:tcPr>
          <w:p w14:paraId="1AC2FC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w:t>
            </w:r>
          </w:p>
        </w:tc>
        <w:tc>
          <w:tcPr>
            <w:tcW w:w="0" w:type="auto"/>
            <w:shd w:val="clear" w:color="auto" w:fill="auto"/>
          </w:tcPr>
          <w:p w14:paraId="45515C7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con placas imitadas, simuladas o alteradas.</w:t>
            </w:r>
          </w:p>
        </w:tc>
        <w:tc>
          <w:tcPr>
            <w:tcW w:w="0" w:type="auto"/>
            <w:shd w:val="clear" w:color="auto" w:fill="auto"/>
          </w:tcPr>
          <w:p w14:paraId="5D54D5F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1AA20A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481792AC" w14:textId="77777777" w:rsidTr="005017BD">
        <w:tc>
          <w:tcPr>
            <w:tcW w:w="0" w:type="auto"/>
          </w:tcPr>
          <w:p w14:paraId="6CF9F80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w:t>
            </w:r>
          </w:p>
        </w:tc>
        <w:tc>
          <w:tcPr>
            <w:tcW w:w="0" w:type="auto"/>
            <w:shd w:val="clear" w:color="auto" w:fill="auto"/>
          </w:tcPr>
          <w:p w14:paraId="4CABFC2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Conducir un vehículo con placas ocultas, </w:t>
            </w:r>
            <w:proofErr w:type="spellStart"/>
            <w:r w:rsidRPr="006C5B0E">
              <w:rPr>
                <w:rFonts w:ascii="Arial" w:hAnsi="Arial" w:cs="Arial"/>
                <w:sz w:val="22"/>
                <w:szCs w:val="22"/>
              </w:rPr>
              <w:t>semiocultas</w:t>
            </w:r>
            <w:proofErr w:type="spellEnd"/>
            <w:r w:rsidRPr="006C5B0E">
              <w:rPr>
                <w:rFonts w:ascii="Arial" w:hAnsi="Arial" w:cs="Arial"/>
                <w:sz w:val="22"/>
                <w:szCs w:val="22"/>
              </w:rPr>
              <w:t xml:space="preserve"> o en general en un lugar distinto al que corresponda.</w:t>
            </w:r>
          </w:p>
        </w:tc>
        <w:tc>
          <w:tcPr>
            <w:tcW w:w="0" w:type="auto"/>
            <w:shd w:val="clear" w:color="auto" w:fill="auto"/>
          </w:tcPr>
          <w:p w14:paraId="7CF6450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0EC21E7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441DD1BD" w14:textId="77777777" w:rsidTr="005017BD">
        <w:tc>
          <w:tcPr>
            <w:tcW w:w="0" w:type="auto"/>
            <w:vAlign w:val="bottom"/>
          </w:tcPr>
          <w:p w14:paraId="4B62A95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w:t>
            </w:r>
          </w:p>
        </w:tc>
        <w:tc>
          <w:tcPr>
            <w:tcW w:w="0" w:type="auto"/>
            <w:shd w:val="clear" w:color="auto" w:fill="auto"/>
          </w:tcPr>
          <w:p w14:paraId="2307A58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Autorizar el uso de un vehículo a persona sin licencia. </w:t>
            </w:r>
          </w:p>
        </w:tc>
        <w:tc>
          <w:tcPr>
            <w:tcW w:w="0" w:type="auto"/>
            <w:shd w:val="clear" w:color="auto" w:fill="auto"/>
          </w:tcPr>
          <w:p w14:paraId="77652E7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7FB4549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1A1B964E" w14:textId="77777777" w:rsidTr="005017BD">
        <w:tc>
          <w:tcPr>
            <w:tcW w:w="0" w:type="auto"/>
            <w:vAlign w:val="bottom"/>
          </w:tcPr>
          <w:p w14:paraId="47041202" w14:textId="77777777" w:rsidR="00870F00" w:rsidRPr="006C5B0E" w:rsidRDefault="00870F00" w:rsidP="006E5F45">
            <w:pPr>
              <w:jc w:val="both"/>
              <w:rPr>
                <w:rFonts w:ascii="Arial" w:hAnsi="Arial" w:cs="Arial"/>
                <w:sz w:val="22"/>
                <w:szCs w:val="22"/>
                <w:highlight w:val="yellow"/>
              </w:rPr>
            </w:pPr>
            <w:r w:rsidRPr="006C5B0E">
              <w:rPr>
                <w:rFonts w:ascii="Arial" w:hAnsi="Arial" w:cs="Arial"/>
                <w:sz w:val="22"/>
                <w:szCs w:val="22"/>
              </w:rPr>
              <w:t>12.-</w:t>
            </w:r>
          </w:p>
        </w:tc>
        <w:tc>
          <w:tcPr>
            <w:tcW w:w="0" w:type="auto"/>
            <w:shd w:val="clear" w:color="auto" w:fill="auto"/>
          </w:tcPr>
          <w:p w14:paraId="0233A21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Circular un vehículo público sin seguro de daños contra terceros.</w:t>
            </w:r>
          </w:p>
        </w:tc>
        <w:tc>
          <w:tcPr>
            <w:tcW w:w="0" w:type="auto"/>
            <w:shd w:val="clear" w:color="auto" w:fill="auto"/>
          </w:tcPr>
          <w:p w14:paraId="11DEB55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27DE66D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25</w:t>
            </w:r>
          </w:p>
        </w:tc>
      </w:tr>
      <w:tr w:rsidR="006C5B0E" w:rsidRPr="006C5B0E" w14:paraId="538924E9" w14:textId="77777777" w:rsidTr="005017BD">
        <w:tc>
          <w:tcPr>
            <w:tcW w:w="0" w:type="auto"/>
            <w:vAlign w:val="bottom"/>
          </w:tcPr>
          <w:p w14:paraId="2F61E62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13.-</w:t>
            </w:r>
          </w:p>
        </w:tc>
        <w:tc>
          <w:tcPr>
            <w:tcW w:w="0" w:type="auto"/>
            <w:shd w:val="clear" w:color="auto" w:fill="auto"/>
          </w:tcPr>
          <w:p w14:paraId="59C772B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Conducir un vehículo a mayor velocidad de la permitida. </w:t>
            </w:r>
          </w:p>
        </w:tc>
        <w:tc>
          <w:tcPr>
            <w:tcW w:w="0" w:type="auto"/>
            <w:shd w:val="clear" w:color="auto" w:fill="auto"/>
          </w:tcPr>
          <w:p w14:paraId="538966D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593B506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11</w:t>
            </w:r>
          </w:p>
        </w:tc>
      </w:tr>
      <w:tr w:rsidR="006C5B0E" w:rsidRPr="006C5B0E" w14:paraId="6EB96ACF" w14:textId="77777777" w:rsidTr="005017BD">
        <w:tc>
          <w:tcPr>
            <w:tcW w:w="0" w:type="auto"/>
            <w:vAlign w:val="bottom"/>
          </w:tcPr>
          <w:p w14:paraId="4F59EB2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14.-</w:t>
            </w:r>
          </w:p>
        </w:tc>
        <w:tc>
          <w:tcPr>
            <w:tcW w:w="0" w:type="auto"/>
            <w:shd w:val="clear" w:color="auto" w:fill="auto"/>
          </w:tcPr>
          <w:p w14:paraId="479E9E8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Provocar accidente vehicular. </w:t>
            </w:r>
          </w:p>
        </w:tc>
        <w:tc>
          <w:tcPr>
            <w:tcW w:w="0" w:type="auto"/>
            <w:shd w:val="clear" w:color="auto" w:fill="auto"/>
          </w:tcPr>
          <w:p w14:paraId="2B34110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077D588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11</w:t>
            </w:r>
          </w:p>
        </w:tc>
      </w:tr>
      <w:tr w:rsidR="006C5B0E" w:rsidRPr="006C5B0E" w14:paraId="6FF69B8B" w14:textId="77777777" w:rsidTr="005017BD">
        <w:tc>
          <w:tcPr>
            <w:tcW w:w="0" w:type="auto"/>
            <w:vAlign w:val="bottom"/>
          </w:tcPr>
          <w:p w14:paraId="5A43838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15.-</w:t>
            </w:r>
          </w:p>
        </w:tc>
        <w:tc>
          <w:tcPr>
            <w:tcW w:w="0" w:type="auto"/>
            <w:shd w:val="clear" w:color="auto" w:fill="auto"/>
          </w:tcPr>
          <w:p w14:paraId="6B18D2E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Obstruir el transito vial sin autorización.</w:t>
            </w:r>
          </w:p>
        </w:tc>
        <w:tc>
          <w:tcPr>
            <w:tcW w:w="0" w:type="auto"/>
            <w:shd w:val="clear" w:color="auto" w:fill="auto"/>
          </w:tcPr>
          <w:p w14:paraId="325F454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0BF2781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7056C78E" w14:textId="77777777" w:rsidTr="005017BD">
        <w:tc>
          <w:tcPr>
            <w:tcW w:w="0" w:type="auto"/>
            <w:vAlign w:val="bottom"/>
          </w:tcPr>
          <w:p w14:paraId="62BA076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16.-</w:t>
            </w:r>
          </w:p>
        </w:tc>
        <w:tc>
          <w:tcPr>
            <w:tcW w:w="0" w:type="auto"/>
            <w:shd w:val="clear" w:color="auto" w:fill="auto"/>
          </w:tcPr>
          <w:p w14:paraId="15B9CCA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en contra del tránsito.</w:t>
            </w:r>
          </w:p>
        </w:tc>
        <w:tc>
          <w:tcPr>
            <w:tcW w:w="0" w:type="auto"/>
            <w:shd w:val="clear" w:color="auto" w:fill="auto"/>
          </w:tcPr>
          <w:p w14:paraId="13ED409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0FD4C35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3B425560" w14:textId="77777777" w:rsidTr="005017BD">
        <w:tc>
          <w:tcPr>
            <w:tcW w:w="0" w:type="auto"/>
            <w:vAlign w:val="bottom"/>
          </w:tcPr>
          <w:p w14:paraId="4C32827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17.-</w:t>
            </w:r>
          </w:p>
        </w:tc>
        <w:tc>
          <w:tcPr>
            <w:tcW w:w="0" w:type="auto"/>
            <w:shd w:val="clear" w:color="auto" w:fill="auto"/>
          </w:tcPr>
          <w:p w14:paraId="48C37D5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Formando con un vehículo doble fila sin justificación.</w:t>
            </w:r>
          </w:p>
        </w:tc>
        <w:tc>
          <w:tcPr>
            <w:tcW w:w="0" w:type="auto"/>
            <w:shd w:val="clear" w:color="auto" w:fill="auto"/>
          </w:tcPr>
          <w:p w14:paraId="0EABA32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69A0073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5956B777" w14:textId="77777777" w:rsidTr="005017BD">
        <w:tc>
          <w:tcPr>
            <w:tcW w:w="0" w:type="auto"/>
            <w:vAlign w:val="bottom"/>
          </w:tcPr>
          <w:p w14:paraId="7AD20FC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18.-</w:t>
            </w:r>
          </w:p>
        </w:tc>
        <w:tc>
          <w:tcPr>
            <w:tcW w:w="0" w:type="auto"/>
            <w:shd w:val="clear" w:color="auto" w:fill="auto"/>
          </w:tcPr>
          <w:p w14:paraId="67B41F3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a alta velocidad compitiendo con otro vehículo.</w:t>
            </w:r>
          </w:p>
        </w:tc>
        <w:tc>
          <w:tcPr>
            <w:tcW w:w="0" w:type="auto"/>
            <w:shd w:val="clear" w:color="auto" w:fill="auto"/>
          </w:tcPr>
          <w:p w14:paraId="041E0CE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0FE1827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80C5880" w14:textId="77777777" w:rsidTr="005017BD">
        <w:tc>
          <w:tcPr>
            <w:tcW w:w="0" w:type="auto"/>
            <w:vAlign w:val="bottom"/>
          </w:tcPr>
          <w:p w14:paraId="6EC93ED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19.-</w:t>
            </w:r>
          </w:p>
        </w:tc>
        <w:tc>
          <w:tcPr>
            <w:tcW w:w="0" w:type="auto"/>
            <w:shd w:val="clear" w:color="auto" w:fill="auto"/>
          </w:tcPr>
          <w:p w14:paraId="397C026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sin el cinturón de seguridad conductor y/o acompañante.</w:t>
            </w:r>
          </w:p>
        </w:tc>
        <w:tc>
          <w:tcPr>
            <w:tcW w:w="0" w:type="auto"/>
            <w:shd w:val="clear" w:color="auto" w:fill="auto"/>
          </w:tcPr>
          <w:p w14:paraId="657472C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3F64C5F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D7C7C27" w14:textId="77777777" w:rsidTr="005017BD">
        <w:tc>
          <w:tcPr>
            <w:tcW w:w="0" w:type="auto"/>
            <w:vAlign w:val="bottom"/>
          </w:tcPr>
          <w:p w14:paraId="2CABD4F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lastRenderedPageBreak/>
              <w:t>20.-</w:t>
            </w:r>
          </w:p>
        </w:tc>
        <w:tc>
          <w:tcPr>
            <w:tcW w:w="0" w:type="auto"/>
            <w:shd w:val="clear" w:color="auto" w:fill="auto"/>
          </w:tcPr>
          <w:p w14:paraId="5715862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sin el cinturón de seguridad servidor público y/o acompañante.</w:t>
            </w:r>
          </w:p>
        </w:tc>
        <w:tc>
          <w:tcPr>
            <w:tcW w:w="0" w:type="auto"/>
            <w:shd w:val="clear" w:color="auto" w:fill="auto"/>
          </w:tcPr>
          <w:p w14:paraId="6FC88D7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14</w:t>
            </w:r>
          </w:p>
        </w:tc>
        <w:tc>
          <w:tcPr>
            <w:tcW w:w="0" w:type="auto"/>
          </w:tcPr>
          <w:p w14:paraId="7BE8CFE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16</w:t>
            </w:r>
          </w:p>
        </w:tc>
      </w:tr>
      <w:tr w:rsidR="006C5B0E" w:rsidRPr="006C5B0E" w14:paraId="7732CA2A" w14:textId="77777777" w:rsidTr="005017BD">
        <w:tc>
          <w:tcPr>
            <w:tcW w:w="0" w:type="auto"/>
            <w:vAlign w:val="bottom"/>
          </w:tcPr>
          <w:p w14:paraId="1BB3B6A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21.-</w:t>
            </w:r>
          </w:p>
        </w:tc>
        <w:tc>
          <w:tcPr>
            <w:tcW w:w="0" w:type="auto"/>
            <w:shd w:val="clear" w:color="auto" w:fill="auto"/>
          </w:tcPr>
          <w:p w14:paraId="5873711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Usar equipo en el vehículo, que impida escuchar sonido de emergencia.</w:t>
            </w:r>
          </w:p>
        </w:tc>
        <w:tc>
          <w:tcPr>
            <w:tcW w:w="0" w:type="auto"/>
            <w:shd w:val="clear" w:color="auto" w:fill="auto"/>
          </w:tcPr>
          <w:p w14:paraId="5FC5AD2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3D90CDC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F6B6EF4" w14:textId="77777777" w:rsidTr="005017BD">
        <w:tc>
          <w:tcPr>
            <w:tcW w:w="0" w:type="auto"/>
            <w:vAlign w:val="bottom"/>
          </w:tcPr>
          <w:p w14:paraId="7282B8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22.-</w:t>
            </w:r>
          </w:p>
        </w:tc>
        <w:tc>
          <w:tcPr>
            <w:tcW w:w="0" w:type="auto"/>
            <w:shd w:val="clear" w:color="auto" w:fill="auto"/>
          </w:tcPr>
          <w:p w14:paraId="1BDAA74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Manejar un vehículo y no respetar señalamiento de tránsito.</w:t>
            </w:r>
          </w:p>
        </w:tc>
        <w:tc>
          <w:tcPr>
            <w:tcW w:w="0" w:type="auto"/>
            <w:shd w:val="clear" w:color="auto" w:fill="auto"/>
          </w:tcPr>
          <w:p w14:paraId="2E512F2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7B8BDB5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3401A7E" w14:textId="77777777" w:rsidTr="005017BD">
        <w:tc>
          <w:tcPr>
            <w:tcW w:w="0" w:type="auto"/>
            <w:vAlign w:val="bottom"/>
          </w:tcPr>
          <w:p w14:paraId="178C5D5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23.-</w:t>
            </w:r>
          </w:p>
        </w:tc>
        <w:tc>
          <w:tcPr>
            <w:tcW w:w="0" w:type="auto"/>
            <w:shd w:val="clear" w:color="auto" w:fill="auto"/>
          </w:tcPr>
          <w:p w14:paraId="7EE565C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No respetar semáforo. </w:t>
            </w:r>
          </w:p>
        </w:tc>
        <w:tc>
          <w:tcPr>
            <w:tcW w:w="0" w:type="auto"/>
            <w:shd w:val="clear" w:color="auto" w:fill="auto"/>
          </w:tcPr>
          <w:p w14:paraId="417EBD0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36270D9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04838CCC" w14:textId="77777777" w:rsidTr="005017BD">
        <w:tc>
          <w:tcPr>
            <w:tcW w:w="0" w:type="auto"/>
            <w:vAlign w:val="bottom"/>
          </w:tcPr>
          <w:p w14:paraId="1D450AB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24.-</w:t>
            </w:r>
          </w:p>
        </w:tc>
        <w:tc>
          <w:tcPr>
            <w:tcW w:w="0" w:type="auto"/>
            <w:shd w:val="clear" w:color="auto" w:fill="auto"/>
          </w:tcPr>
          <w:p w14:paraId="7CB82DF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Circular en sentido contrario.</w:t>
            </w:r>
          </w:p>
        </w:tc>
        <w:tc>
          <w:tcPr>
            <w:tcW w:w="0" w:type="auto"/>
            <w:shd w:val="clear" w:color="auto" w:fill="auto"/>
          </w:tcPr>
          <w:p w14:paraId="40C8851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67A6C94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1747406" w14:textId="77777777" w:rsidTr="005017BD">
        <w:tc>
          <w:tcPr>
            <w:tcW w:w="0" w:type="auto"/>
            <w:vAlign w:val="bottom"/>
          </w:tcPr>
          <w:p w14:paraId="45BD1AD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25.-</w:t>
            </w:r>
          </w:p>
        </w:tc>
        <w:tc>
          <w:tcPr>
            <w:tcW w:w="0" w:type="auto"/>
            <w:shd w:val="clear" w:color="auto" w:fill="auto"/>
          </w:tcPr>
          <w:p w14:paraId="02BB94C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Circular con vidrio polarizado que impida visión al exterior. </w:t>
            </w:r>
          </w:p>
        </w:tc>
        <w:tc>
          <w:tcPr>
            <w:tcW w:w="0" w:type="auto"/>
            <w:shd w:val="clear" w:color="auto" w:fill="auto"/>
          </w:tcPr>
          <w:p w14:paraId="71486F7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02E9E1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03A19591" w14:textId="77777777" w:rsidTr="005017BD">
        <w:tc>
          <w:tcPr>
            <w:tcW w:w="0" w:type="auto"/>
            <w:vAlign w:val="bottom"/>
          </w:tcPr>
          <w:p w14:paraId="4B94077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26.-</w:t>
            </w:r>
          </w:p>
        </w:tc>
        <w:tc>
          <w:tcPr>
            <w:tcW w:w="0" w:type="auto"/>
            <w:shd w:val="clear" w:color="auto" w:fill="auto"/>
          </w:tcPr>
          <w:p w14:paraId="08EF1F5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Llevar en el vehículo carga mal sujeta o sin sujetar.</w:t>
            </w:r>
          </w:p>
        </w:tc>
        <w:tc>
          <w:tcPr>
            <w:tcW w:w="0" w:type="auto"/>
            <w:shd w:val="clear" w:color="auto" w:fill="auto"/>
          </w:tcPr>
          <w:p w14:paraId="5891646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5CC4C40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4A3303EB" w14:textId="77777777" w:rsidTr="005017BD">
        <w:tc>
          <w:tcPr>
            <w:tcW w:w="0" w:type="auto"/>
            <w:vAlign w:val="bottom"/>
          </w:tcPr>
          <w:p w14:paraId="68F39EA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27.-</w:t>
            </w:r>
          </w:p>
        </w:tc>
        <w:tc>
          <w:tcPr>
            <w:tcW w:w="0" w:type="auto"/>
            <w:shd w:val="clear" w:color="auto" w:fill="auto"/>
          </w:tcPr>
          <w:p w14:paraId="651AA21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Llevar en el vehículo carga sobresaliente sin abanderamiento.</w:t>
            </w:r>
          </w:p>
        </w:tc>
        <w:tc>
          <w:tcPr>
            <w:tcW w:w="0" w:type="auto"/>
            <w:shd w:val="clear" w:color="auto" w:fill="auto"/>
          </w:tcPr>
          <w:p w14:paraId="49C85CD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269F595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3BB1B921" w14:textId="77777777" w:rsidTr="005017BD">
        <w:tc>
          <w:tcPr>
            <w:tcW w:w="0" w:type="auto"/>
            <w:vAlign w:val="bottom"/>
          </w:tcPr>
          <w:p w14:paraId="222A39B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28.-</w:t>
            </w:r>
          </w:p>
        </w:tc>
        <w:tc>
          <w:tcPr>
            <w:tcW w:w="0" w:type="auto"/>
            <w:shd w:val="clear" w:color="auto" w:fill="auto"/>
          </w:tcPr>
          <w:p w14:paraId="48F6130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sobre la banqueta.</w:t>
            </w:r>
          </w:p>
        </w:tc>
        <w:tc>
          <w:tcPr>
            <w:tcW w:w="0" w:type="auto"/>
            <w:shd w:val="clear" w:color="auto" w:fill="auto"/>
          </w:tcPr>
          <w:p w14:paraId="2344C7B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20AD841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12</w:t>
            </w:r>
          </w:p>
        </w:tc>
      </w:tr>
      <w:tr w:rsidR="006C5B0E" w:rsidRPr="006C5B0E" w14:paraId="144EEE4B" w14:textId="77777777" w:rsidTr="005017BD">
        <w:tc>
          <w:tcPr>
            <w:tcW w:w="0" w:type="auto"/>
            <w:vAlign w:val="bottom"/>
          </w:tcPr>
          <w:p w14:paraId="2C17FF1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29.-</w:t>
            </w:r>
          </w:p>
        </w:tc>
        <w:tc>
          <w:tcPr>
            <w:tcW w:w="0" w:type="auto"/>
            <w:shd w:val="clear" w:color="auto" w:fill="auto"/>
          </w:tcPr>
          <w:p w14:paraId="2FA279A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Virar a la izquierda donde no se permite.</w:t>
            </w:r>
          </w:p>
        </w:tc>
        <w:tc>
          <w:tcPr>
            <w:tcW w:w="0" w:type="auto"/>
            <w:shd w:val="clear" w:color="auto" w:fill="auto"/>
          </w:tcPr>
          <w:p w14:paraId="072233D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462BAB1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9B13D42" w14:textId="77777777" w:rsidTr="005017BD">
        <w:tc>
          <w:tcPr>
            <w:tcW w:w="0" w:type="auto"/>
            <w:vAlign w:val="bottom"/>
          </w:tcPr>
          <w:p w14:paraId="3318666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30.-</w:t>
            </w:r>
          </w:p>
        </w:tc>
        <w:tc>
          <w:tcPr>
            <w:tcW w:w="0" w:type="auto"/>
            <w:shd w:val="clear" w:color="auto" w:fill="auto"/>
          </w:tcPr>
          <w:p w14:paraId="4A1E196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No guardar distancia de seguridad entre vehículos. </w:t>
            </w:r>
          </w:p>
        </w:tc>
        <w:tc>
          <w:tcPr>
            <w:tcW w:w="0" w:type="auto"/>
            <w:shd w:val="clear" w:color="auto" w:fill="auto"/>
          </w:tcPr>
          <w:p w14:paraId="7FC1219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2F31846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344A231B" w14:textId="77777777" w:rsidTr="005017BD">
        <w:tc>
          <w:tcPr>
            <w:tcW w:w="0" w:type="auto"/>
            <w:vAlign w:val="bottom"/>
          </w:tcPr>
          <w:p w14:paraId="3F87DEA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31.-</w:t>
            </w:r>
          </w:p>
        </w:tc>
        <w:tc>
          <w:tcPr>
            <w:tcW w:w="0" w:type="auto"/>
            <w:shd w:val="clear" w:color="auto" w:fill="auto"/>
          </w:tcPr>
          <w:p w14:paraId="5A755FB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No ceder el paso en vía principal. </w:t>
            </w:r>
          </w:p>
        </w:tc>
        <w:tc>
          <w:tcPr>
            <w:tcW w:w="0" w:type="auto"/>
            <w:shd w:val="clear" w:color="auto" w:fill="auto"/>
          </w:tcPr>
          <w:p w14:paraId="63E4FDE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62ECDF9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30AB110F" w14:textId="77777777" w:rsidTr="005017BD">
        <w:tc>
          <w:tcPr>
            <w:tcW w:w="0" w:type="auto"/>
            <w:vAlign w:val="bottom"/>
          </w:tcPr>
          <w:p w14:paraId="1B31A3B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32.-</w:t>
            </w:r>
          </w:p>
        </w:tc>
        <w:tc>
          <w:tcPr>
            <w:tcW w:w="0" w:type="auto"/>
            <w:shd w:val="clear" w:color="auto" w:fill="auto"/>
          </w:tcPr>
          <w:p w14:paraId="5A6191D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Circular invadiendo el carril contrario. </w:t>
            </w:r>
          </w:p>
        </w:tc>
        <w:tc>
          <w:tcPr>
            <w:tcW w:w="0" w:type="auto"/>
            <w:shd w:val="clear" w:color="auto" w:fill="auto"/>
          </w:tcPr>
          <w:p w14:paraId="6C23FAE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3B5E6D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537DFC3B" w14:textId="77777777" w:rsidTr="005017BD">
        <w:tc>
          <w:tcPr>
            <w:tcW w:w="0" w:type="auto"/>
            <w:vAlign w:val="bottom"/>
          </w:tcPr>
          <w:p w14:paraId="2DBA33A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33.-</w:t>
            </w:r>
          </w:p>
        </w:tc>
        <w:tc>
          <w:tcPr>
            <w:tcW w:w="0" w:type="auto"/>
            <w:shd w:val="clear" w:color="auto" w:fill="auto"/>
          </w:tcPr>
          <w:p w14:paraId="5B5B96C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Dar vuelta en “u” en un lugar prohibido. </w:t>
            </w:r>
          </w:p>
        </w:tc>
        <w:tc>
          <w:tcPr>
            <w:tcW w:w="0" w:type="auto"/>
            <w:shd w:val="clear" w:color="auto" w:fill="auto"/>
          </w:tcPr>
          <w:p w14:paraId="63B3603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737E688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7EF4632A" w14:textId="77777777" w:rsidTr="005017BD">
        <w:tc>
          <w:tcPr>
            <w:tcW w:w="0" w:type="auto"/>
            <w:vAlign w:val="bottom"/>
          </w:tcPr>
          <w:p w14:paraId="23424BF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34.-</w:t>
            </w:r>
          </w:p>
        </w:tc>
        <w:tc>
          <w:tcPr>
            <w:tcW w:w="0" w:type="auto"/>
            <w:shd w:val="clear" w:color="auto" w:fill="auto"/>
          </w:tcPr>
          <w:p w14:paraId="4168DEC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No ceder el paso en intersección.</w:t>
            </w:r>
          </w:p>
        </w:tc>
        <w:tc>
          <w:tcPr>
            <w:tcW w:w="0" w:type="auto"/>
            <w:shd w:val="clear" w:color="auto" w:fill="auto"/>
          </w:tcPr>
          <w:p w14:paraId="6F36696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157685B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62F2C9A7" w14:textId="77777777" w:rsidTr="005017BD">
        <w:tc>
          <w:tcPr>
            <w:tcW w:w="0" w:type="auto"/>
            <w:vAlign w:val="bottom"/>
          </w:tcPr>
          <w:p w14:paraId="008D507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35.-</w:t>
            </w:r>
          </w:p>
        </w:tc>
        <w:tc>
          <w:tcPr>
            <w:tcW w:w="0" w:type="auto"/>
            <w:shd w:val="clear" w:color="auto" w:fill="auto"/>
          </w:tcPr>
          <w:p w14:paraId="4855028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No ceder el paso a vehículos de emergencia. </w:t>
            </w:r>
          </w:p>
        </w:tc>
        <w:tc>
          <w:tcPr>
            <w:tcW w:w="0" w:type="auto"/>
            <w:shd w:val="clear" w:color="auto" w:fill="auto"/>
          </w:tcPr>
          <w:p w14:paraId="004DF2D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49692D1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6707646" w14:textId="77777777" w:rsidTr="005017BD">
        <w:tc>
          <w:tcPr>
            <w:tcW w:w="0" w:type="auto"/>
            <w:vAlign w:val="bottom"/>
          </w:tcPr>
          <w:p w14:paraId="172F0A2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36.-</w:t>
            </w:r>
          </w:p>
        </w:tc>
        <w:tc>
          <w:tcPr>
            <w:tcW w:w="0" w:type="auto"/>
            <w:shd w:val="clear" w:color="auto" w:fill="auto"/>
          </w:tcPr>
          <w:p w14:paraId="02A51EA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Transitar a más de 50 Km./h donde no exista señalamiento. </w:t>
            </w:r>
          </w:p>
        </w:tc>
        <w:tc>
          <w:tcPr>
            <w:tcW w:w="0" w:type="auto"/>
            <w:shd w:val="clear" w:color="auto" w:fill="auto"/>
          </w:tcPr>
          <w:p w14:paraId="1395FE7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7C507A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207C3D47" w14:textId="77777777" w:rsidTr="005017BD">
        <w:tc>
          <w:tcPr>
            <w:tcW w:w="0" w:type="auto"/>
            <w:vAlign w:val="bottom"/>
          </w:tcPr>
          <w:p w14:paraId="13762BF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37.-</w:t>
            </w:r>
          </w:p>
        </w:tc>
        <w:tc>
          <w:tcPr>
            <w:tcW w:w="0" w:type="auto"/>
            <w:shd w:val="clear" w:color="auto" w:fill="auto"/>
          </w:tcPr>
          <w:p w14:paraId="3781F9C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Transitar con luces de alta intensidad en la zona urbana. </w:t>
            </w:r>
          </w:p>
        </w:tc>
        <w:tc>
          <w:tcPr>
            <w:tcW w:w="0" w:type="auto"/>
            <w:shd w:val="clear" w:color="auto" w:fill="auto"/>
          </w:tcPr>
          <w:p w14:paraId="1058069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1C0254C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AB7446B" w14:textId="77777777" w:rsidTr="005017BD">
        <w:tc>
          <w:tcPr>
            <w:tcW w:w="0" w:type="auto"/>
            <w:vAlign w:val="bottom"/>
          </w:tcPr>
          <w:p w14:paraId="5947897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38.-</w:t>
            </w:r>
          </w:p>
        </w:tc>
        <w:tc>
          <w:tcPr>
            <w:tcW w:w="0" w:type="auto"/>
            <w:shd w:val="clear" w:color="auto" w:fill="auto"/>
          </w:tcPr>
          <w:p w14:paraId="287238D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Rebasar un vehículo sin precaución o rebasar por derecha. </w:t>
            </w:r>
          </w:p>
        </w:tc>
        <w:tc>
          <w:tcPr>
            <w:tcW w:w="0" w:type="auto"/>
            <w:shd w:val="clear" w:color="auto" w:fill="auto"/>
          </w:tcPr>
          <w:p w14:paraId="40FB149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7B522DE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15C4DB95" w14:textId="77777777" w:rsidTr="005017BD">
        <w:tc>
          <w:tcPr>
            <w:tcW w:w="0" w:type="auto"/>
            <w:vAlign w:val="bottom"/>
          </w:tcPr>
          <w:p w14:paraId="03C8868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39.-</w:t>
            </w:r>
          </w:p>
        </w:tc>
        <w:tc>
          <w:tcPr>
            <w:tcW w:w="0" w:type="auto"/>
            <w:shd w:val="clear" w:color="auto" w:fill="auto"/>
          </w:tcPr>
          <w:p w14:paraId="3EDDB1B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hacer alto en vía de ferrocarril.</w:t>
            </w:r>
          </w:p>
        </w:tc>
        <w:tc>
          <w:tcPr>
            <w:tcW w:w="0" w:type="auto"/>
            <w:shd w:val="clear" w:color="auto" w:fill="auto"/>
          </w:tcPr>
          <w:p w14:paraId="59F7E76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1674B15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76974DA" w14:textId="77777777" w:rsidTr="005017BD">
        <w:tc>
          <w:tcPr>
            <w:tcW w:w="0" w:type="auto"/>
            <w:vAlign w:val="bottom"/>
          </w:tcPr>
          <w:p w14:paraId="3C28AFB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40.-</w:t>
            </w:r>
          </w:p>
        </w:tc>
        <w:tc>
          <w:tcPr>
            <w:tcW w:w="0" w:type="auto"/>
            <w:shd w:val="clear" w:color="auto" w:fill="auto"/>
          </w:tcPr>
          <w:p w14:paraId="7FE97EA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Abandonar el lugar del accidente vehicular. </w:t>
            </w:r>
          </w:p>
        </w:tc>
        <w:tc>
          <w:tcPr>
            <w:tcW w:w="0" w:type="auto"/>
            <w:shd w:val="clear" w:color="auto" w:fill="auto"/>
          </w:tcPr>
          <w:p w14:paraId="3BACCCF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6F3F388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40</w:t>
            </w:r>
          </w:p>
        </w:tc>
      </w:tr>
      <w:tr w:rsidR="006C5B0E" w:rsidRPr="006C5B0E" w14:paraId="26443048" w14:textId="77777777" w:rsidTr="005017BD">
        <w:tc>
          <w:tcPr>
            <w:tcW w:w="0" w:type="auto"/>
            <w:vAlign w:val="bottom"/>
          </w:tcPr>
          <w:p w14:paraId="53B4C44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41.-</w:t>
            </w:r>
          </w:p>
          <w:p w14:paraId="58DBE0DE" w14:textId="77777777" w:rsidR="00870F00" w:rsidRPr="006C5B0E" w:rsidRDefault="00870F00" w:rsidP="006E5F45">
            <w:pPr>
              <w:jc w:val="both"/>
              <w:rPr>
                <w:rFonts w:ascii="Arial" w:hAnsi="Arial" w:cs="Arial"/>
                <w:sz w:val="22"/>
                <w:szCs w:val="22"/>
                <w:highlight w:val="yellow"/>
              </w:rPr>
            </w:pPr>
          </w:p>
        </w:tc>
        <w:tc>
          <w:tcPr>
            <w:tcW w:w="0" w:type="auto"/>
            <w:shd w:val="clear" w:color="auto" w:fill="auto"/>
          </w:tcPr>
          <w:p w14:paraId="064E7A2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Sujetar o hacer uso de aparatos de comunicación como teléfonos celulares, auxiliares o similares</w:t>
            </w:r>
          </w:p>
        </w:tc>
        <w:tc>
          <w:tcPr>
            <w:tcW w:w="0" w:type="auto"/>
            <w:shd w:val="clear" w:color="auto" w:fill="auto"/>
          </w:tcPr>
          <w:p w14:paraId="0BB09A9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1127285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378AB8C4" w14:textId="77777777" w:rsidTr="005017BD">
        <w:tc>
          <w:tcPr>
            <w:tcW w:w="0" w:type="auto"/>
            <w:vAlign w:val="bottom"/>
          </w:tcPr>
          <w:p w14:paraId="20FD125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42.-</w:t>
            </w:r>
          </w:p>
        </w:tc>
        <w:tc>
          <w:tcPr>
            <w:tcW w:w="0" w:type="auto"/>
            <w:shd w:val="clear" w:color="auto" w:fill="auto"/>
          </w:tcPr>
          <w:p w14:paraId="27B5B22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Conducir a más de 30 Km/h en zonas escolares y hospitales</w:t>
            </w:r>
          </w:p>
        </w:tc>
        <w:tc>
          <w:tcPr>
            <w:tcW w:w="0" w:type="auto"/>
            <w:shd w:val="clear" w:color="auto" w:fill="auto"/>
          </w:tcPr>
          <w:p w14:paraId="0080698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595BF3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102A556" w14:textId="77777777" w:rsidTr="005017BD">
        <w:tc>
          <w:tcPr>
            <w:tcW w:w="0" w:type="auto"/>
            <w:vAlign w:val="bottom"/>
          </w:tcPr>
          <w:p w14:paraId="5FDF079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43.-</w:t>
            </w:r>
          </w:p>
        </w:tc>
        <w:tc>
          <w:tcPr>
            <w:tcW w:w="0" w:type="auto"/>
            <w:shd w:val="clear" w:color="auto" w:fill="auto"/>
          </w:tcPr>
          <w:p w14:paraId="0A3374F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sin precaución al rebasar vehículos escolares. </w:t>
            </w:r>
          </w:p>
        </w:tc>
        <w:tc>
          <w:tcPr>
            <w:tcW w:w="0" w:type="auto"/>
            <w:shd w:val="clear" w:color="auto" w:fill="auto"/>
          </w:tcPr>
          <w:p w14:paraId="731AEF4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6B5AAF4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581FE853" w14:textId="77777777" w:rsidTr="005017BD">
        <w:tc>
          <w:tcPr>
            <w:tcW w:w="0" w:type="auto"/>
            <w:vAlign w:val="bottom"/>
          </w:tcPr>
          <w:p w14:paraId="2D8DA1C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44.-</w:t>
            </w:r>
          </w:p>
        </w:tc>
        <w:tc>
          <w:tcPr>
            <w:tcW w:w="0" w:type="auto"/>
            <w:shd w:val="clear" w:color="auto" w:fill="auto"/>
          </w:tcPr>
          <w:p w14:paraId="2D84C28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No ceder el paso a peatones en zona escolar. </w:t>
            </w:r>
          </w:p>
        </w:tc>
        <w:tc>
          <w:tcPr>
            <w:tcW w:w="0" w:type="auto"/>
            <w:shd w:val="clear" w:color="auto" w:fill="auto"/>
          </w:tcPr>
          <w:p w14:paraId="5926E64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445DA8C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4A80CEF6" w14:textId="77777777" w:rsidTr="005017BD">
        <w:tc>
          <w:tcPr>
            <w:tcW w:w="0" w:type="auto"/>
            <w:vAlign w:val="bottom"/>
          </w:tcPr>
          <w:p w14:paraId="5B20ADC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45.-</w:t>
            </w:r>
          </w:p>
        </w:tc>
        <w:tc>
          <w:tcPr>
            <w:tcW w:w="0" w:type="auto"/>
            <w:shd w:val="clear" w:color="auto" w:fill="auto"/>
          </w:tcPr>
          <w:p w14:paraId="0FB7FEF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No respetar señales en zonas escolares. </w:t>
            </w:r>
          </w:p>
        </w:tc>
        <w:tc>
          <w:tcPr>
            <w:tcW w:w="0" w:type="auto"/>
            <w:shd w:val="clear" w:color="auto" w:fill="auto"/>
          </w:tcPr>
          <w:p w14:paraId="20BD28B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3D0C0C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4DA7C213" w14:textId="77777777" w:rsidTr="005017BD">
        <w:tc>
          <w:tcPr>
            <w:tcW w:w="0" w:type="auto"/>
            <w:vAlign w:val="bottom"/>
          </w:tcPr>
          <w:p w14:paraId="4A909B7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46.-</w:t>
            </w:r>
          </w:p>
        </w:tc>
        <w:tc>
          <w:tcPr>
            <w:tcW w:w="0" w:type="auto"/>
            <w:shd w:val="clear" w:color="auto" w:fill="auto"/>
          </w:tcPr>
          <w:p w14:paraId="28A8235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en tercer grado de estado de ebriedad. </w:t>
            </w:r>
          </w:p>
        </w:tc>
        <w:tc>
          <w:tcPr>
            <w:tcW w:w="0" w:type="auto"/>
            <w:shd w:val="clear" w:color="auto" w:fill="auto"/>
          </w:tcPr>
          <w:p w14:paraId="556123B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c>
          <w:tcPr>
            <w:tcW w:w="0" w:type="auto"/>
          </w:tcPr>
          <w:p w14:paraId="0AA3EC2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128</w:t>
            </w:r>
          </w:p>
        </w:tc>
      </w:tr>
      <w:tr w:rsidR="006C5B0E" w:rsidRPr="006C5B0E" w14:paraId="4DB381E2" w14:textId="77777777" w:rsidTr="005017BD">
        <w:tc>
          <w:tcPr>
            <w:tcW w:w="0" w:type="auto"/>
            <w:vAlign w:val="bottom"/>
          </w:tcPr>
          <w:p w14:paraId="37CD434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47.-</w:t>
            </w:r>
          </w:p>
        </w:tc>
        <w:tc>
          <w:tcPr>
            <w:tcW w:w="0" w:type="auto"/>
            <w:shd w:val="clear" w:color="auto" w:fill="auto"/>
          </w:tcPr>
          <w:p w14:paraId="589B7F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en segundo grado de estado de ebriedad. </w:t>
            </w:r>
          </w:p>
        </w:tc>
        <w:tc>
          <w:tcPr>
            <w:tcW w:w="0" w:type="auto"/>
            <w:shd w:val="clear" w:color="auto" w:fill="auto"/>
          </w:tcPr>
          <w:p w14:paraId="6081752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72</w:t>
            </w:r>
          </w:p>
        </w:tc>
        <w:tc>
          <w:tcPr>
            <w:tcW w:w="0" w:type="auto"/>
          </w:tcPr>
          <w:p w14:paraId="6177D85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96</w:t>
            </w:r>
          </w:p>
        </w:tc>
      </w:tr>
      <w:tr w:rsidR="006C5B0E" w:rsidRPr="006C5B0E" w14:paraId="0E843C55" w14:textId="77777777" w:rsidTr="005017BD">
        <w:tc>
          <w:tcPr>
            <w:tcW w:w="0" w:type="auto"/>
            <w:vAlign w:val="bottom"/>
          </w:tcPr>
          <w:p w14:paraId="7A8A93B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48.-</w:t>
            </w:r>
          </w:p>
        </w:tc>
        <w:tc>
          <w:tcPr>
            <w:tcW w:w="0" w:type="auto"/>
            <w:shd w:val="clear" w:color="auto" w:fill="auto"/>
          </w:tcPr>
          <w:p w14:paraId="3152B54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en primer grado de estado de ebriedad. </w:t>
            </w:r>
          </w:p>
        </w:tc>
        <w:tc>
          <w:tcPr>
            <w:tcW w:w="0" w:type="auto"/>
            <w:shd w:val="clear" w:color="auto" w:fill="auto"/>
          </w:tcPr>
          <w:p w14:paraId="4D01CCF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48</w:t>
            </w:r>
          </w:p>
        </w:tc>
        <w:tc>
          <w:tcPr>
            <w:tcW w:w="0" w:type="auto"/>
          </w:tcPr>
          <w:p w14:paraId="592228C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72</w:t>
            </w:r>
          </w:p>
        </w:tc>
      </w:tr>
      <w:tr w:rsidR="006C5B0E" w:rsidRPr="006C5B0E" w14:paraId="6C27D4E9" w14:textId="77777777" w:rsidTr="005017BD">
        <w:tc>
          <w:tcPr>
            <w:tcW w:w="0" w:type="auto"/>
            <w:vAlign w:val="bottom"/>
          </w:tcPr>
          <w:p w14:paraId="020B46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49.-</w:t>
            </w:r>
          </w:p>
        </w:tc>
        <w:tc>
          <w:tcPr>
            <w:tcW w:w="0" w:type="auto"/>
            <w:shd w:val="clear" w:color="auto" w:fill="auto"/>
          </w:tcPr>
          <w:p w14:paraId="058A100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con aliento alcohólico. </w:t>
            </w:r>
          </w:p>
        </w:tc>
        <w:tc>
          <w:tcPr>
            <w:tcW w:w="0" w:type="auto"/>
            <w:shd w:val="clear" w:color="auto" w:fill="auto"/>
          </w:tcPr>
          <w:p w14:paraId="1C967B3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402028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7A981283" w14:textId="77777777" w:rsidTr="005017BD">
        <w:tc>
          <w:tcPr>
            <w:tcW w:w="0" w:type="auto"/>
            <w:vAlign w:val="bottom"/>
          </w:tcPr>
          <w:p w14:paraId="4F1FEB5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50.-</w:t>
            </w:r>
          </w:p>
        </w:tc>
        <w:tc>
          <w:tcPr>
            <w:tcW w:w="0" w:type="auto"/>
            <w:shd w:val="clear" w:color="auto" w:fill="auto"/>
          </w:tcPr>
          <w:p w14:paraId="1693B29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ingiriendo bebidas alcohólicas. </w:t>
            </w:r>
          </w:p>
        </w:tc>
        <w:tc>
          <w:tcPr>
            <w:tcW w:w="0" w:type="auto"/>
            <w:shd w:val="clear" w:color="auto" w:fill="auto"/>
          </w:tcPr>
          <w:p w14:paraId="3B36D96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423EB44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45</w:t>
            </w:r>
          </w:p>
        </w:tc>
      </w:tr>
      <w:tr w:rsidR="006C5B0E" w:rsidRPr="006C5B0E" w14:paraId="6B8B927D" w14:textId="77777777" w:rsidTr="005017BD">
        <w:tc>
          <w:tcPr>
            <w:tcW w:w="0" w:type="auto"/>
            <w:vAlign w:val="bottom"/>
          </w:tcPr>
          <w:p w14:paraId="370B274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51.-</w:t>
            </w:r>
          </w:p>
        </w:tc>
        <w:tc>
          <w:tcPr>
            <w:tcW w:w="0" w:type="auto"/>
            <w:shd w:val="clear" w:color="auto" w:fill="auto"/>
          </w:tcPr>
          <w:p w14:paraId="41EF644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bajo el influjo de sustancias psicotrópicas. </w:t>
            </w:r>
          </w:p>
        </w:tc>
        <w:tc>
          <w:tcPr>
            <w:tcW w:w="0" w:type="auto"/>
            <w:shd w:val="clear" w:color="auto" w:fill="auto"/>
          </w:tcPr>
          <w:p w14:paraId="17E5DCB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68504C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r>
      <w:tr w:rsidR="006C5B0E" w:rsidRPr="006C5B0E" w14:paraId="51B18846" w14:textId="77777777" w:rsidTr="005017BD">
        <w:tc>
          <w:tcPr>
            <w:tcW w:w="0" w:type="auto"/>
            <w:vAlign w:val="bottom"/>
          </w:tcPr>
          <w:p w14:paraId="647FBCE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52.-</w:t>
            </w:r>
          </w:p>
        </w:tc>
        <w:tc>
          <w:tcPr>
            <w:tcW w:w="0" w:type="auto"/>
            <w:shd w:val="clear" w:color="auto" w:fill="auto"/>
          </w:tcPr>
          <w:p w14:paraId="137F78C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por la vía que no corresponda. </w:t>
            </w:r>
          </w:p>
        </w:tc>
        <w:tc>
          <w:tcPr>
            <w:tcW w:w="0" w:type="auto"/>
            <w:shd w:val="clear" w:color="auto" w:fill="auto"/>
          </w:tcPr>
          <w:p w14:paraId="1C4982B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4B27D20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F1A48FD" w14:textId="77777777" w:rsidTr="005017BD">
        <w:tc>
          <w:tcPr>
            <w:tcW w:w="0" w:type="auto"/>
            <w:vAlign w:val="bottom"/>
          </w:tcPr>
          <w:p w14:paraId="22C5B99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53.-</w:t>
            </w:r>
          </w:p>
        </w:tc>
        <w:tc>
          <w:tcPr>
            <w:tcW w:w="0" w:type="auto"/>
            <w:shd w:val="clear" w:color="auto" w:fill="auto"/>
          </w:tcPr>
          <w:p w14:paraId="166D159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con un menor acompañante en la parte delantera del vehículo. </w:t>
            </w:r>
          </w:p>
        </w:tc>
        <w:tc>
          <w:tcPr>
            <w:tcW w:w="0" w:type="auto"/>
            <w:shd w:val="clear" w:color="auto" w:fill="auto"/>
          </w:tcPr>
          <w:p w14:paraId="71E13B5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68AF108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75B3FD3C" w14:textId="77777777" w:rsidTr="005017BD">
        <w:tc>
          <w:tcPr>
            <w:tcW w:w="0" w:type="auto"/>
          </w:tcPr>
          <w:p w14:paraId="4E6ED6F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54.-</w:t>
            </w:r>
          </w:p>
        </w:tc>
        <w:tc>
          <w:tcPr>
            <w:tcW w:w="0" w:type="auto"/>
            <w:shd w:val="clear" w:color="auto" w:fill="auto"/>
          </w:tcPr>
          <w:p w14:paraId="0D3ABA4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con objetos o materiales que obstruyan la visibilidad y el manejo del conductor. </w:t>
            </w:r>
          </w:p>
        </w:tc>
        <w:tc>
          <w:tcPr>
            <w:tcW w:w="0" w:type="auto"/>
            <w:shd w:val="clear" w:color="auto" w:fill="auto"/>
          </w:tcPr>
          <w:p w14:paraId="2107D2E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44330E2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DF98204" w14:textId="77777777" w:rsidTr="005017BD">
        <w:tc>
          <w:tcPr>
            <w:tcW w:w="0" w:type="auto"/>
            <w:vAlign w:val="bottom"/>
          </w:tcPr>
          <w:p w14:paraId="1506D0A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55.-</w:t>
            </w:r>
          </w:p>
        </w:tc>
        <w:tc>
          <w:tcPr>
            <w:tcW w:w="0" w:type="auto"/>
            <w:shd w:val="clear" w:color="auto" w:fill="auto"/>
          </w:tcPr>
          <w:p w14:paraId="4180234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ochavo. </w:t>
            </w:r>
          </w:p>
        </w:tc>
        <w:tc>
          <w:tcPr>
            <w:tcW w:w="0" w:type="auto"/>
            <w:shd w:val="clear" w:color="auto" w:fill="auto"/>
          </w:tcPr>
          <w:p w14:paraId="6BD6885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038CC1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5B8C42B5" w14:textId="77777777" w:rsidTr="005017BD">
        <w:tc>
          <w:tcPr>
            <w:tcW w:w="0" w:type="auto"/>
            <w:vAlign w:val="bottom"/>
          </w:tcPr>
          <w:p w14:paraId="27FDA52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56.-</w:t>
            </w:r>
          </w:p>
        </w:tc>
        <w:tc>
          <w:tcPr>
            <w:tcW w:w="0" w:type="auto"/>
            <w:shd w:val="clear" w:color="auto" w:fill="auto"/>
          </w:tcPr>
          <w:p w14:paraId="48B4960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de manera incorrecta. </w:t>
            </w:r>
          </w:p>
        </w:tc>
        <w:tc>
          <w:tcPr>
            <w:tcW w:w="0" w:type="auto"/>
            <w:shd w:val="clear" w:color="auto" w:fill="auto"/>
          </w:tcPr>
          <w:p w14:paraId="52EBE5A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ED70F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2CC36A7B" w14:textId="77777777" w:rsidTr="005017BD">
        <w:tc>
          <w:tcPr>
            <w:tcW w:w="0" w:type="auto"/>
            <w:vAlign w:val="bottom"/>
          </w:tcPr>
          <w:p w14:paraId="2EE7FAA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57.-</w:t>
            </w:r>
          </w:p>
        </w:tc>
        <w:tc>
          <w:tcPr>
            <w:tcW w:w="0" w:type="auto"/>
            <w:shd w:val="clear" w:color="auto" w:fill="auto"/>
          </w:tcPr>
          <w:p w14:paraId="148713B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lugar prohibido. </w:t>
            </w:r>
          </w:p>
        </w:tc>
        <w:tc>
          <w:tcPr>
            <w:tcW w:w="0" w:type="auto"/>
            <w:shd w:val="clear" w:color="auto" w:fill="auto"/>
          </w:tcPr>
          <w:p w14:paraId="1D0CE8F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135130A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7A3F9AA8" w14:textId="77777777" w:rsidTr="005017BD">
        <w:tc>
          <w:tcPr>
            <w:tcW w:w="0" w:type="auto"/>
          </w:tcPr>
          <w:p w14:paraId="5FD8A9E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58.-</w:t>
            </w:r>
          </w:p>
        </w:tc>
        <w:tc>
          <w:tcPr>
            <w:tcW w:w="0" w:type="auto"/>
            <w:shd w:val="clear" w:color="auto" w:fill="auto"/>
          </w:tcPr>
          <w:p w14:paraId="15FBE09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mayor tiempo al permitido en áreas que expresamente se determine. </w:t>
            </w:r>
          </w:p>
        </w:tc>
        <w:tc>
          <w:tcPr>
            <w:tcW w:w="0" w:type="auto"/>
            <w:shd w:val="clear" w:color="auto" w:fill="auto"/>
          </w:tcPr>
          <w:p w14:paraId="7AE48FA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w:t>
            </w:r>
          </w:p>
        </w:tc>
        <w:tc>
          <w:tcPr>
            <w:tcW w:w="0" w:type="auto"/>
          </w:tcPr>
          <w:p w14:paraId="2D67980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r>
      <w:tr w:rsidR="006C5B0E" w:rsidRPr="006C5B0E" w14:paraId="69ADE1F8" w14:textId="77777777" w:rsidTr="005017BD">
        <w:tc>
          <w:tcPr>
            <w:tcW w:w="0" w:type="auto"/>
            <w:vAlign w:val="bottom"/>
          </w:tcPr>
          <w:p w14:paraId="751D0AA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59.-</w:t>
            </w:r>
          </w:p>
        </w:tc>
        <w:tc>
          <w:tcPr>
            <w:tcW w:w="0" w:type="auto"/>
            <w:shd w:val="clear" w:color="auto" w:fill="auto"/>
          </w:tcPr>
          <w:p w14:paraId="762D960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a la izquierda en calles de doble circulación. </w:t>
            </w:r>
          </w:p>
        </w:tc>
        <w:tc>
          <w:tcPr>
            <w:tcW w:w="0" w:type="auto"/>
            <w:shd w:val="clear" w:color="auto" w:fill="auto"/>
          </w:tcPr>
          <w:p w14:paraId="4DE19F2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63A26FF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097DFB51" w14:textId="77777777" w:rsidTr="005017BD">
        <w:tc>
          <w:tcPr>
            <w:tcW w:w="0" w:type="auto"/>
            <w:vAlign w:val="bottom"/>
          </w:tcPr>
          <w:p w14:paraId="4EC2CA6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60.-</w:t>
            </w:r>
          </w:p>
        </w:tc>
        <w:tc>
          <w:tcPr>
            <w:tcW w:w="0" w:type="auto"/>
            <w:shd w:val="clear" w:color="auto" w:fill="auto"/>
          </w:tcPr>
          <w:p w14:paraId="21DA923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batería en lugares no permitidos. </w:t>
            </w:r>
          </w:p>
        </w:tc>
        <w:tc>
          <w:tcPr>
            <w:tcW w:w="0" w:type="auto"/>
            <w:shd w:val="clear" w:color="auto" w:fill="auto"/>
          </w:tcPr>
          <w:p w14:paraId="592799C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F4231D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20781547" w14:textId="77777777" w:rsidTr="005017BD">
        <w:tc>
          <w:tcPr>
            <w:tcW w:w="0" w:type="auto"/>
            <w:vAlign w:val="bottom"/>
          </w:tcPr>
          <w:p w14:paraId="411F047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61.-</w:t>
            </w:r>
          </w:p>
        </w:tc>
        <w:tc>
          <w:tcPr>
            <w:tcW w:w="0" w:type="auto"/>
            <w:shd w:val="clear" w:color="auto" w:fill="auto"/>
          </w:tcPr>
          <w:p w14:paraId="5DFBA30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doble fila. </w:t>
            </w:r>
          </w:p>
        </w:tc>
        <w:tc>
          <w:tcPr>
            <w:tcW w:w="0" w:type="auto"/>
            <w:shd w:val="clear" w:color="auto" w:fill="auto"/>
          </w:tcPr>
          <w:p w14:paraId="19AADE5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4B1FDD4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59A2316F" w14:textId="77777777" w:rsidTr="005017BD">
        <w:tc>
          <w:tcPr>
            <w:tcW w:w="0" w:type="auto"/>
            <w:vAlign w:val="bottom"/>
          </w:tcPr>
          <w:p w14:paraId="39D518A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62.-</w:t>
            </w:r>
          </w:p>
        </w:tc>
        <w:tc>
          <w:tcPr>
            <w:tcW w:w="0" w:type="auto"/>
            <w:shd w:val="clear" w:color="auto" w:fill="auto"/>
          </w:tcPr>
          <w:p w14:paraId="3F1F08D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sobre la banqueta obstruyendo la circulación de los transeúntes.</w:t>
            </w:r>
          </w:p>
        </w:tc>
        <w:tc>
          <w:tcPr>
            <w:tcW w:w="0" w:type="auto"/>
            <w:shd w:val="clear" w:color="auto" w:fill="auto"/>
          </w:tcPr>
          <w:p w14:paraId="24A41CD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46F2548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1D2493BF" w14:textId="77777777" w:rsidTr="005017BD">
        <w:tc>
          <w:tcPr>
            <w:tcW w:w="0" w:type="auto"/>
            <w:vAlign w:val="bottom"/>
          </w:tcPr>
          <w:p w14:paraId="3E4F607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lastRenderedPageBreak/>
              <w:t>63.-</w:t>
            </w:r>
          </w:p>
        </w:tc>
        <w:tc>
          <w:tcPr>
            <w:tcW w:w="0" w:type="auto"/>
            <w:shd w:val="clear" w:color="auto" w:fill="auto"/>
          </w:tcPr>
          <w:p w14:paraId="063499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zona peatonal. </w:t>
            </w:r>
          </w:p>
        </w:tc>
        <w:tc>
          <w:tcPr>
            <w:tcW w:w="0" w:type="auto"/>
            <w:shd w:val="clear" w:color="auto" w:fill="auto"/>
          </w:tcPr>
          <w:p w14:paraId="2AF9A4D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4635E87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1C996630" w14:textId="77777777" w:rsidTr="005017BD">
        <w:tc>
          <w:tcPr>
            <w:tcW w:w="0" w:type="auto"/>
          </w:tcPr>
          <w:p w14:paraId="1F44D0C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64.-</w:t>
            </w:r>
          </w:p>
        </w:tc>
        <w:tc>
          <w:tcPr>
            <w:tcW w:w="0" w:type="auto"/>
            <w:shd w:val="clear" w:color="auto" w:fill="auto"/>
          </w:tcPr>
          <w:p w14:paraId="2E0ABD6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más tiempo del necesario en lugar no autorizado para una reparación simple. </w:t>
            </w:r>
          </w:p>
        </w:tc>
        <w:tc>
          <w:tcPr>
            <w:tcW w:w="0" w:type="auto"/>
            <w:shd w:val="clear" w:color="auto" w:fill="auto"/>
          </w:tcPr>
          <w:p w14:paraId="6D1036E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21862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45CE3CE0" w14:textId="77777777" w:rsidTr="005017BD">
        <w:tc>
          <w:tcPr>
            <w:tcW w:w="0" w:type="auto"/>
            <w:vAlign w:val="bottom"/>
          </w:tcPr>
          <w:p w14:paraId="43F20B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65.-</w:t>
            </w:r>
          </w:p>
        </w:tc>
        <w:tc>
          <w:tcPr>
            <w:tcW w:w="0" w:type="auto"/>
            <w:shd w:val="clear" w:color="auto" w:fill="auto"/>
          </w:tcPr>
          <w:p w14:paraId="37B841E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lugar de ascenso y descenso de pasaje. </w:t>
            </w:r>
          </w:p>
        </w:tc>
        <w:tc>
          <w:tcPr>
            <w:tcW w:w="0" w:type="auto"/>
            <w:shd w:val="clear" w:color="auto" w:fill="auto"/>
          </w:tcPr>
          <w:p w14:paraId="32C3F26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2377D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1A3C424C" w14:textId="77777777" w:rsidTr="005017BD">
        <w:tc>
          <w:tcPr>
            <w:tcW w:w="0" w:type="auto"/>
            <w:vAlign w:val="bottom"/>
          </w:tcPr>
          <w:p w14:paraId="140231A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66.-</w:t>
            </w:r>
          </w:p>
        </w:tc>
        <w:tc>
          <w:tcPr>
            <w:tcW w:w="0" w:type="auto"/>
            <w:shd w:val="clear" w:color="auto" w:fill="auto"/>
          </w:tcPr>
          <w:p w14:paraId="3338543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interrumpiendo la circulación. </w:t>
            </w:r>
          </w:p>
        </w:tc>
        <w:tc>
          <w:tcPr>
            <w:tcW w:w="0" w:type="auto"/>
            <w:shd w:val="clear" w:color="auto" w:fill="auto"/>
          </w:tcPr>
          <w:p w14:paraId="1303E62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7A118A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6E0FD759" w14:textId="77777777" w:rsidTr="005017BD">
        <w:tc>
          <w:tcPr>
            <w:tcW w:w="0" w:type="auto"/>
            <w:vAlign w:val="bottom"/>
          </w:tcPr>
          <w:p w14:paraId="14C81FD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67.-</w:t>
            </w:r>
          </w:p>
        </w:tc>
        <w:tc>
          <w:tcPr>
            <w:tcW w:w="0" w:type="auto"/>
            <w:shd w:val="clear" w:color="auto" w:fill="auto"/>
          </w:tcPr>
          <w:p w14:paraId="5C7A91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Los autobuses foráneos que se estacionen fuera de la terminal. </w:t>
            </w:r>
          </w:p>
        </w:tc>
        <w:tc>
          <w:tcPr>
            <w:tcW w:w="0" w:type="auto"/>
            <w:shd w:val="clear" w:color="auto" w:fill="auto"/>
          </w:tcPr>
          <w:p w14:paraId="6520B19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324A78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A1CD02C" w14:textId="77777777" w:rsidTr="005017BD">
        <w:tc>
          <w:tcPr>
            <w:tcW w:w="0" w:type="auto"/>
            <w:vAlign w:val="bottom"/>
          </w:tcPr>
          <w:p w14:paraId="70C56AF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68.-</w:t>
            </w:r>
          </w:p>
        </w:tc>
        <w:tc>
          <w:tcPr>
            <w:tcW w:w="0" w:type="auto"/>
            <w:shd w:val="clear" w:color="auto" w:fill="auto"/>
          </w:tcPr>
          <w:p w14:paraId="60A471E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frente a hidrantes. </w:t>
            </w:r>
          </w:p>
        </w:tc>
        <w:tc>
          <w:tcPr>
            <w:tcW w:w="0" w:type="auto"/>
            <w:shd w:val="clear" w:color="auto" w:fill="auto"/>
          </w:tcPr>
          <w:p w14:paraId="1FB2500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6B4333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12716575" w14:textId="77777777" w:rsidTr="005017BD">
        <w:tc>
          <w:tcPr>
            <w:tcW w:w="0" w:type="auto"/>
            <w:vAlign w:val="bottom"/>
          </w:tcPr>
          <w:p w14:paraId="5E6AD4A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69.-</w:t>
            </w:r>
          </w:p>
        </w:tc>
        <w:tc>
          <w:tcPr>
            <w:tcW w:w="0" w:type="auto"/>
            <w:shd w:val="clear" w:color="auto" w:fill="auto"/>
          </w:tcPr>
          <w:p w14:paraId="436C7B4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frente a puertas de hoteles y teatros. </w:t>
            </w:r>
          </w:p>
        </w:tc>
        <w:tc>
          <w:tcPr>
            <w:tcW w:w="0" w:type="auto"/>
            <w:shd w:val="clear" w:color="auto" w:fill="auto"/>
          </w:tcPr>
          <w:p w14:paraId="33C3567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67D9327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4809F506" w14:textId="77777777" w:rsidTr="005017BD">
        <w:tc>
          <w:tcPr>
            <w:tcW w:w="0" w:type="auto"/>
            <w:vAlign w:val="bottom"/>
          </w:tcPr>
          <w:p w14:paraId="234E00C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70.-</w:t>
            </w:r>
          </w:p>
        </w:tc>
        <w:tc>
          <w:tcPr>
            <w:tcW w:w="0" w:type="auto"/>
            <w:shd w:val="clear" w:color="auto" w:fill="auto"/>
          </w:tcPr>
          <w:p w14:paraId="028008B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lugares destinados para carga y descarga. </w:t>
            </w:r>
          </w:p>
        </w:tc>
        <w:tc>
          <w:tcPr>
            <w:tcW w:w="0" w:type="auto"/>
            <w:shd w:val="clear" w:color="auto" w:fill="auto"/>
          </w:tcPr>
          <w:p w14:paraId="04DB201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656AAA0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7FAD13E4" w14:textId="77777777" w:rsidTr="005017BD">
        <w:tc>
          <w:tcPr>
            <w:tcW w:w="0" w:type="auto"/>
            <w:vAlign w:val="bottom"/>
          </w:tcPr>
          <w:p w14:paraId="4109C8F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71.-</w:t>
            </w:r>
          </w:p>
        </w:tc>
        <w:tc>
          <w:tcPr>
            <w:tcW w:w="0" w:type="auto"/>
            <w:shd w:val="clear" w:color="auto" w:fill="auto"/>
          </w:tcPr>
          <w:p w14:paraId="2F6F60C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frente a entrada de acceso vehicular. </w:t>
            </w:r>
          </w:p>
        </w:tc>
        <w:tc>
          <w:tcPr>
            <w:tcW w:w="0" w:type="auto"/>
            <w:shd w:val="clear" w:color="auto" w:fill="auto"/>
          </w:tcPr>
          <w:p w14:paraId="5EE0A33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6AE21E3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49635E15" w14:textId="77777777" w:rsidTr="005017BD">
        <w:tc>
          <w:tcPr>
            <w:tcW w:w="0" w:type="auto"/>
            <w:vAlign w:val="bottom"/>
          </w:tcPr>
          <w:p w14:paraId="2DE106C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72.-</w:t>
            </w:r>
          </w:p>
        </w:tc>
        <w:tc>
          <w:tcPr>
            <w:tcW w:w="0" w:type="auto"/>
            <w:shd w:val="clear" w:color="auto" w:fill="auto"/>
          </w:tcPr>
          <w:p w14:paraId="2CCE620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sin guardar la distancia de señalamiento o impedir su visibilidad.</w:t>
            </w:r>
          </w:p>
        </w:tc>
        <w:tc>
          <w:tcPr>
            <w:tcW w:w="0" w:type="auto"/>
            <w:shd w:val="clear" w:color="auto" w:fill="auto"/>
          </w:tcPr>
          <w:p w14:paraId="0494716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4DD0413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61A6D8F0" w14:textId="77777777" w:rsidTr="005017BD">
        <w:tc>
          <w:tcPr>
            <w:tcW w:w="0" w:type="auto"/>
            <w:vAlign w:val="bottom"/>
          </w:tcPr>
          <w:p w14:paraId="041D29D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73.-</w:t>
            </w:r>
          </w:p>
        </w:tc>
        <w:tc>
          <w:tcPr>
            <w:tcW w:w="0" w:type="auto"/>
            <w:shd w:val="clear" w:color="auto" w:fill="auto"/>
          </w:tcPr>
          <w:p w14:paraId="6DD9F6C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en la intersección de calle o a menos de 5 metros de la misma.</w:t>
            </w:r>
          </w:p>
        </w:tc>
        <w:tc>
          <w:tcPr>
            <w:tcW w:w="0" w:type="auto"/>
            <w:shd w:val="clear" w:color="auto" w:fill="auto"/>
          </w:tcPr>
          <w:p w14:paraId="5DDC8DC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7136E2C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4E3A2BD" w14:textId="77777777" w:rsidTr="005017BD">
        <w:tc>
          <w:tcPr>
            <w:tcW w:w="0" w:type="auto"/>
            <w:vAlign w:val="bottom"/>
          </w:tcPr>
          <w:p w14:paraId="58DD57B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74.-</w:t>
            </w:r>
          </w:p>
        </w:tc>
        <w:tc>
          <w:tcPr>
            <w:tcW w:w="0" w:type="auto"/>
            <w:shd w:val="clear" w:color="auto" w:fill="auto"/>
          </w:tcPr>
          <w:p w14:paraId="3E7AC9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sobre puentes o al interior de un túnel.</w:t>
            </w:r>
          </w:p>
        </w:tc>
        <w:tc>
          <w:tcPr>
            <w:tcW w:w="0" w:type="auto"/>
            <w:shd w:val="clear" w:color="auto" w:fill="auto"/>
          </w:tcPr>
          <w:p w14:paraId="079F20F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7EBF887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448A5D93" w14:textId="77777777" w:rsidTr="005017BD">
        <w:tc>
          <w:tcPr>
            <w:tcW w:w="0" w:type="auto"/>
            <w:vAlign w:val="bottom"/>
          </w:tcPr>
          <w:p w14:paraId="7BE6EE3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75.-</w:t>
            </w:r>
          </w:p>
        </w:tc>
        <w:tc>
          <w:tcPr>
            <w:tcW w:w="0" w:type="auto"/>
            <w:shd w:val="clear" w:color="auto" w:fill="auto"/>
          </w:tcPr>
          <w:p w14:paraId="654DD81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sobre o próximo a vía férrea. </w:t>
            </w:r>
          </w:p>
        </w:tc>
        <w:tc>
          <w:tcPr>
            <w:tcW w:w="0" w:type="auto"/>
            <w:shd w:val="clear" w:color="auto" w:fill="auto"/>
          </w:tcPr>
          <w:p w14:paraId="766722F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6DB49A2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4CA94E0B" w14:textId="77777777" w:rsidTr="005017BD">
        <w:tc>
          <w:tcPr>
            <w:tcW w:w="0" w:type="auto"/>
          </w:tcPr>
          <w:p w14:paraId="0B34AC0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76.-</w:t>
            </w:r>
          </w:p>
        </w:tc>
        <w:tc>
          <w:tcPr>
            <w:tcW w:w="0" w:type="auto"/>
            <w:shd w:val="clear" w:color="auto" w:fill="auto"/>
          </w:tcPr>
          <w:p w14:paraId="7EB8DB1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en áreas con parquímetros sin cubrir el importe que corresponda.</w:t>
            </w:r>
          </w:p>
        </w:tc>
        <w:tc>
          <w:tcPr>
            <w:tcW w:w="0" w:type="auto"/>
            <w:shd w:val="clear" w:color="auto" w:fill="auto"/>
          </w:tcPr>
          <w:p w14:paraId="14B9EAE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B7683C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10C71063" w14:textId="77777777" w:rsidTr="005017BD">
        <w:tc>
          <w:tcPr>
            <w:tcW w:w="0" w:type="auto"/>
            <w:vAlign w:val="bottom"/>
          </w:tcPr>
          <w:p w14:paraId="1623C80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77.-</w:t>
            </w:r>
          </w:p>
        </w:tc>
        <w:tc>
          <w:tcPr>
            <w:tcW w:w="0" w:type="auto"/>
            <w:shd w:val="clear" w:color="auto" w:fill="auto"/>
          </w:tcPr>
          <w:p w14:paraId="75BE5C3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a más de 30 cm. De la acera.</w:t>
            </w:r>
          </w:p>
        </w:tc>
        <w:tc>
          <w:tcPr>
            <w:tcW w:w="0" w:type="auto"/>
            <w:shd w:val="clear" w:color="auto" w:fill="auto"/>
          </w:tcPr>
          <w:p w14:paraId="22E4540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C77F38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306096D9" w14:textId="77777777" w:rsidTr="005017BD">
        <w:tc>
          <w:tcPr>
            <w:tcW w:w="0" w:type="auto"/>
            <w:vAlign w:val="bottom"/>
          </w:tcPr>
          <w:p w14:paraId="3FCC673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78.-</w:t>
            </w:r>
          </w:p>
        </w:tc>
        <w:tc>
          <w:tcPr>
            <w:tcW w:w="0" w:type="auto"/>
            <w:shd w:val="clear" w:color="auto" w:fill="auto"/>
          </w:tcPr>
          <w:p w14:paraId="1FA0FDE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un lugar que dificulte la visibilidad e intersección. </w:t>
            </w:r>
          </w:p>
        </w:tc>
        <w:tc>
          <w:tcPr>
            <w:tcW w:w="0" w:type="auto"/>
            <w:shd w:val="clear" w:color="auto" w:fill="auto"/>
          </w:tcPr>
          <w:p w14:paraId="7E3A4F7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E07E8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05971055" w14:textId="77777777" w:rsidTr="005017BD">
        <w:tc>
          <w:tcPr>
            <w:tcW w:w="0" w:type="auto"/>
            <w:vAlign w:val="bottom"/>
          </w:tcPr>
          <w:p w14:paraId="0487D56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79.-</w:t>
            </w:r>
          </w:p>
        </w:tc>
        <w:tc>
          <w:tcPr>
            <w:tcW w:w="0" w:type="auto"/>
            <w:shd w:val="clear" w:color="auto" w:fill="auto"/>
          </w:tcPr>
          <w:p w14:paraId="6A12B0B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invadiendo dos cajones. </w:t>
            </w:r>
          </w:p>
        </w:tc>
        <w:tc>
          <w:tcPr>
            <w:tcW w:w="0" w:type="auto"/>
            <w:shd w:val="clear" w:color="auto" w:fill="auto"/>
          </w:tcPr>
          <w:p w14:paraId="6A11AC8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4314874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4196BA8C" w14:textId="77777777" w:rsidTr="005017BD">
        <w:tc>
          <w:tcPr>
            <w:tcW w:w="0" w:type="auto"/>
            <w:vAlign w:val="bottom"/>
          </w:tcPr>
          <w:p w14:paraId="0F5A365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80.-</w:t>
            </w:r>
          </w:p>
        </w:tc>
        <w:tc>
          <w:tcPr>
            <w:tcW w:w="0" w:type="auto"/>
            <w:shd w:val="clear" w:color="auto" w:fill="auto"/>
          </w:tcPr>
          <w:p w14:paraId="12E2861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No retirar vehículos descompuestos o en desuso de la vía pública. </w:t>
            </w:r>
          </w:p>
        </w:tc>
        <w:tc>
          <w:tcPr>
            <w:tcW w:w="0" w:type="auto"/>
            <w:shd w:val="clear" w:color="auto" w:fill="auto"/>
          </w:tcPr>
          <w:p w14:paraId="173DD5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3A469A3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4981C17B" w14:textId="77777777" w:rsidTr="005017BD">
        <w:tc>
          <w:tcPr>
            <w:tcW w:w="0" w:type="auto"/>
            <w:vAlign w:val="bottom"/>
          </w:tcPr>
          <w:p w14:paraId="4E7F57C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81.-</w:t>
            </w:r>
          </w:p>
        </w:tc>
        <w:tc>
          <w:tcPr>
            <w:tcW w:w="0" w:type="auto"/>
            <w:shd w:val="clear" w:color="auto" w:fill="auto"/>
          </w:tcPr>
          <w:p w14:paraId="0657AC7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Reparar el vehículo en la vía pública.</w:t>
            </w:r>
          </w:p>
        </w:tc>
        <w:tc>
          <w:tcPr>
            <w:tcW w:w="0" w:type="auto"/>
            <w:shd w:val="clear" w:color="auto" w:fill="auto"/>
          </w:tcPr>
          <w:p w14:paraId="6C7F062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601CBCB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5AC91260" w14:textId="77777777" w:rsidTr="005017BD">
        <w:tc>
          <w:tcPr>
            <w:tcW w:w="0" w:type="auto"/>
          </w:tcPr>
          <w:p w14:paraId="11E85A3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82.-</w:t>
            </w:r>
          </w:p>
        </w:tc>
        <w:tc>
          <w:tcPr>
            <w:tcW w:w="0" w:type="auto"/>
            <w:shd w:val="clear" w:color="auto" w:fill="auto"/>
          </w:tcPr>
          <w:p w14:paraId="19D98AE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áreas exclusivas o reservadas para vehículos de personas con discapacidad. </w:t>
            </w:r>
          </w:p>
        </w:tc>
        <w:tc>
          <w:tcPr>
            <w:tcW w:w="0" w:type="auto"/>
            <w:shd w:val="clear" w:color="auto" w:fill="auto"/>
          </w:tcPr>
          <w:p w14:paraId="49B1BB9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4276989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r>
      <w:tr w:rsidR="006C5B0E" w:rsidRPr="006C5B0E" w14:paraId="7608AF3F" w14:textId="77777777" w:rsidTr="005017BD">
        <w:tc>
          <w:tcPr>
            <w:tcW w:w="0" w:type="auto"/>
            <w:vAlign w:val="bottom"/>
          </w:tcPr>
          <w:p w14:paraId="6ED2E3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83.-</w:t>
            </w:r>
          </w:p>
        </w:tc>
        <w:tc>
          <w:tcPr>
            <w:tcW w:w="0" w:type="auto"/>
            <w:shd w:val="clear" w:color="auto" w:fill="auto"/>
          </w:tcPr>
          <w:p w14:paraId="2B627B03" w14:textId="77777777" w:rsidR="00870F00" w:rsidRPr="006C5B0E" w:rsidRDefault="00870F00" w:rsidP="006E5F45">
            <w:pPr>
              <w:jc w:val="both"/>
              <w:rPr>
                <w:rFonts w:ascii="Arial" w:hAnsi="Arial" w:cs="Arial"/>
                <w:sz w:val="22"/>
                <w:szCs w:val="22"/>
              </w:rPr>
            </w:pPr>
            <w:r w:rsidRPr="006C5B0E">
              <w:rPr>
                <w:rFonts w:ascii="Arial" w:hAnsi="Arial" w:cs="Arial"/>
                <w:bCs/>
                <w:sz w:val="22"/>
                <w:szCs w:val="22"/>
              </w:rPr>
              <w:t>Por no respetar la orden del agente de tránsito por medio del silbato.</w:t>
            </w:r>
            <w:r w:rsidRPr="006C5B0E">
              <w:rPr>
                <w:rFonts w:ascii="Arial" w:hAnsi="Arial" w:cs="Arial"/>
                <w:sz w:val="22"/>
                <w:szCs w:val="22"/>
              </w:rPr>
              <w:t xml:space="preserve"> </w:t>
            </w:r>
          </w:p>
        </w:tc>
        <w:tc>
          <w:tcPr>
            <w:tcW w:w="0" w:type="auto"/>
            <w:shd w:val="clear" w:color="auto" w:fill="auto"/>
          </w:tcPr>
          <w:p w14:paraId="7C15DC2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6DABE1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2E454FA9" w14:textId="77777777" w:rsidTr="005017BD">
        <w:tc>
          <w:tcPr>
            <w:tcW w:w="0" w:type="auto"/>
            <w:vAlign w:val="bottom"/>
          </w:tcPr>
          <w:p w14:paraId="4638011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84.-</w:t>
            </w:r>
          </w:p>
        </w:tc>
        <w:tc>
          <w:tcPr>
            <w:tcW w:w="0" w:type="auto"/>
            <w:shd w:val="clear" w:color="auto" w:fill="auto"/>
          </w:tcPr>
          <w:p w14:paraId="6D8EBD4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no respetar la señal del alto. </w:t>
            </w:r>
          </w:p>
        </w:tc>
        <w:tc>
          <w:tcPr>
            <w:tcW w:w="0" w:type="auto"/>
            <w:shd w:val="clear" w:color="auto" w:fill="auto"/>
          </w:tcPr>
          <w:p w14:paraId="1800122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55C629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0B516F26" w14:textId="77777777" w:rsidTr="005017BD">
        <w:tc>
          <w:tcPr>
            <w:tcW w:w="0" w:type="auto"/>
            <w:vAlign w:val="bottom"/>
          </w:tcPr>
          <w:p w14:paraId="340DD93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85.-</w:t>
            </w:r>
          </w:p>
        </w:tc>
        <w:tc>
          <w:tcPr>
            <w:tcW w:w="0" w:type="auto"/>
            <w:shd w:val="clear" w:color="auto" w:fill="auto"/>
          </w:tcPr>
          <w:p w14:paraId="1251FBA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no respetar las señales de tránsito. </w:t>
            </w:r>
          </w:p>
        </w:tc>
        <w:tc>
          <w:tcPr>
            <w:tcW w:w="0" w:type="auto"/>
            <w:shd w:val="clear" w:color="auto" w:fill="auto"/>
          </w:tcPr>
          <w:p w14:paraId="6E2F064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1D1009B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67B3EE99" w14:textId="77777777" w:rsidTr="005017BD">
        <w:tc>
          <w:tcPr>
            <w:tcW w:w="0" w:type="auto"/>
            <w:vAlign w:val="bottom"/>
          </w:tcPr>
          <w:p w14:paraId="4E21CB1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86.-</w:t>
            </w:r>
          </w:p>
        </w:tc>
        <w:tc>
          <w:tcPr>
            <w:tcW w:w="0" w:type="auto"/>
            <w:shd w:val="clear" w:color="auto" w:fill="auto"/>
          </w:tcPr>
          <w:p w14:paraId="0178F35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hacer caso omiso a las sirenas de emergencia. </w:t>
            </w:r>
          </w:p>
        </w:tc>
        <w:tc>
          <w:tcPr>
            <w:tcW w:w="0" w:type="auto"/>
            <w:shd w:val="clear" w:color="auto" w:fill="auto"/>
          </w:tcPr>
          <w:p w14:paraId="181D37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3F8B7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331DA52F" w14:textId="77777777" w:rsidTr="005017BD">
        <w:tc>
          <w:tcPr>
            <w:tcW w:w="0" w:type="auto"/>
            <w:vAlign w:val="bottom"/>
          </w:tcPr>
          <w:p w14:paraId="7CD5455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87.-</w:t>
            </w:r>
          </w:p>
        </w:tc>
        <w:tc>
          <w:tcPr>
            <w:tcW w:w="0" w:type="auto"/>
            <w:shd w:val="clear" w:color="auto" w:fill="auto"/>
          </w:tcPr>
          <w:p w14:paraId="1CD16C4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no respetar la señal de la luz roja del semáforo. </w:t>
            </w:r>
          </w:p>
        </w:tc>
        <w:tc>
          <w:tcPr>
            <w:tcW w:w="0" w:type="auto"/>
            <w:shd w:val="clear" w:color="auto" w:fill="auto"/>
          </w:tcPr>
          <w:p w14:paraId="2934963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6173D0C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28BC1A51" w14:textId="77777777" w:rsidTr="005017BD">
        <w:tc>
          <w:tcPr>
            <w:tcW w:w="0" w:type="auto"/>
            <w:vAlign w:val="bottom"/>
          </w:tcPr>
          <w:p w14:paraId="1356C0B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88.-</w:t>
            </w:r>
          </w:p>
        </w:tc>
        <w:tc>
          <w:tcPr>
            <w:tcW w:w="0" w:type="auto"/>
            <w:shd w:val="clear" w:color="auto" w:fill="auto"/>
          </w:tcPr>
          <w:p w14:paraId="022BC84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no respetar el paso de peatones. </w:t>
            </w:r>
          </w:p>
        </w:tc>
        <w:tc>
          <w:tcPr>
            <w:tcW w:w="0" w:type="auto"/>
            <w:shd w:val="clear" w:color="auto" w:fill="auto"/>
          </w:tcPr>
          <w:p w14:paraId="64AF348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307F8FC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7BCE9AC" w14:textId="77777777" w:rsidTr="005017BD">
        <w:tc>
          <w:tcPr>
            <w:tcW w:w="0" w:type="auto"/>
            <w:vAlign w:val="bottom"/>
          </w:tcPr>
          <w:p w14:paraId="534A586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89.-</w:t>
            </w:r>
          </w:p>
        </w:tc>
        <w:tc>
          <w:tcPr>
            <w:tcW w:w="0" w:type="auto"/>
            <w:shd w:val="clear" w:color="auto" w:fill="auto"/>
          </w:tcPr>
          <w:p w14:paraId="662E9CD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que cuenta con un solo faro. </w:t>
            </w:r>
          </w:p>
        </w:tc>
        <w:tc>
          <w:tcPr>
            <w:tcW w:w="0" w:type="auto"/>
            <w:shd w:val="clear" w:color="auto" w:fill="auto"/>
          </w:tcPr>
          <w:p w14:paraId="2542F49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4AEFA1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1946BE1" w14:textId="77777777" w:rsidTr="005017BD">
        <w:tc>
          <w:tcPr>
            <w:tcW w:w="0" w:type="auto"/>
            <w:vAlign w:val="bottom"/>
          </w:tcPr>
          <w:p w14:paraId="455D307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90.-</w:t>
            </w:r>
          </w:p>
        </w:tc>
        <w:tc>
          <w:tcPr>
            <w:tcW w:w="0" w:type="auto"/>
            <w:shd w:val="clear" w:color="auto" w:fill="auto"/>
          </w:tcPr>
          <w:p w14:paraId="231A36C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sin espejo retrovisor. </w:t>
            </w:r>
          </w:p>
        </w:tc>
        <w:tc>
          <w:tcPr>
            <w:tcW w:w="0" w:type="auto"/>
            <w:shd w:val="clear" w:color="auto" w:fill="auto"/>
          </w:tcPr>
          <w:p w14:paraId="3FB4447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01B255D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65779849" w14:textId="77777777" w:rsidTr="005017BD">
        <w:tc>
          <w:tcPr>
            <w:tcW w:w="0" w:type="auto"/>
            <w:vAlign w:val="bottom"/>
          </w:tcPr>
          <w:p w14:paraId="25FB6ED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91.-</w:t>
            </w:r>
          </w:p>
        </w:tc>
        <w:tc>
          <w:tcPr>
            <w:tcW w:w="0" w:type="auto"/>
            <w:shd w:val="clear" w:color="auto" w:fill="auto"/>
          </w:tcPr>
          <w:p w14:paraId="39D8A96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sin luz roja posterior. </w:t>
            </w:r>
          </w:p>
        </w:tc>
        <w:tc>
          <w:tcPr>
            <w:tcW w:w="0" w:type="auto"/>
            <w:shd w:val="clear" w:color="auto" w:fill="auto"/>
          </w:tcPr>
          <w:p w14:paraId="47E829E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309BD64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CC061F1" w14:textId="77777777" w:rsidTr="005017BD">
        <w:tc>
          <w:tcPr>
            <w:tcW w:w="0" w:type="auto"/>
            <w:vAlign w:val="bottom"/>
          </w:tcPr>
          <w:p w14:paraId="381A217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92.-</w:t>
            </w:r>
          </w:p>
        </w:tc>
        <w:tc>
          <w:tcPr>
            <w:tcW w:w="0" w:type="auto"/>
            <w:shd w:val="clear" w:color="auto" w:fill="auto"/>
          </w:tcPr>
          <w:p w14:paraId="5D823F6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Manejar un vehículo que no tiene frenos.</w:t>
            </w:r>
          </w:p>
        </w:tc>
        <w:tc>
          <w:tcPr>
            <w:tcW w:w="0" w:type="auto"/>
            <w:shd w:val="clear" w:color="auto" w:fill="auto"/>
          </w:tcPr>
          <w:p w14:paraId="68C7FB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B112B8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12</w:t>
            </w:r>
          </w:p>
        </w:tc>
      </w:tr>
      <w:tr w:rsidR="006C5B0E" w:rsidRPr="006C5B0E" w14:paraId="007C94E6" w14:textId="77777777" w:rsidTr="005017BD">
        <w:tc>
          <w:tcPr>
            <w:tcW w:w="0" w:type="auto"/>
            <w:vAlign w:val="bottom"/>
          </w:tcPr>
          <w:p w14:paraId="3B7A2A5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93.-</w:t>
            </w:r>
          </w:p>
        </w:tc>
        <w:tc>
          <w:tcPr>
            <w:tcW w:w="0" w:type="auto"/>
            <w:shd w:val="clear" w:color="auto" w:fill="auto"/>
          </w:tcPr>
          <w:p w14:paraId="58B7835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que no tiene limpia parabrisas. </w:t>
            </w:r>
          </w:p>
        </w:tc>
        <w:tc>
          <w:tcPr>
            <w:tcW w:w="0" w:type="auto"/>
            <w:shd w:val="clear" w:color="auto" w:fill="auto"/>
          </w:tcPr>
          <w:p w14:paraId="1336160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CF8666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A398B12" w14:textId="77777777" w:rsidTr="005017BD">
        <w:tc>
          <w:tcPr>
            <w:tcW w:w="0" w:type="auto"/>
          </w:tcPr>
          <w:p w14:paraId="4668E01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94.-</w:t>
            </w:r>
          </w:p>
        </w:tc>
        <w:tc>
          <w:tcPr>
            <w:tcW w:w="0" w:type="auto"/>
            <w:shd w:val="clear" w:color="auto" w:fill="auto"/>
          </w:tcPr>
          <w:p w14:paraId="406AD15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que tiene cadenas en llantas en zona pavimentadas sin justificación. </w:t>
            </w:r>
          </w:p>
        </w:tc>
        <w:tc>
          <w:tcPr>
            <w:tcW w:w="0" w:type="auto"/>
            <w:shd w:val="clear" w:color="auto" w:fill="auto"/>
          </w:tcPr>
          <w:p w14:paraId="5CECDD6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05F59A9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2D223236" w14:textId="77777777" w:rsidTr="005017BD">
        <w:tc>
          <w:tcPr>
            <w:tcW w:w="0" w:type="auto"/>
            <w:vAlign w:val="bottom"/>
          </w:tcPr>
          <w:p w14:paraId="4C990C0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95.-</w:t>
            </w:r>
          </w:p>
        </w:tc>
        <w:tc>
          <w:tcPr>
            <w:tcW w:w="0" w:type="auto"/>
            <w:shd w:val="clear" w:color="auto" w:fill="auto"/>
          </w:tcPr>
          <w:p w14:paraId="267038C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sin luz roja de frenado. </w:t>
            </w:r>
          </w:p>
        </w:tc>
        <w:tc>
          <w:tcPr>
            <w:tcW w:w="0" w:type="auto"/>
            <w:shd w:val="clear" w:color="auto" w:fill="auto"/>
          </w:tcPr>
          <w:p w14:paraId="3A3DD20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70B00E5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553FAB51" w14:textId="77777777" w:rsidTr="005017BD">
        <w:tc>
          <w:tcPr>
            <w:tcW w:w="0" w:type="auto"/>
            <w:vAlign w:val="bottom"/>
          </w:tcPr>
          <w:p w14:paraId="13ED13F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96.-</w:t>
            </w:r>
          </w:p>
        </w:tc>
        <w:tc>
          <w:tcPr>
            <w:tcW w:w="0" w:type="auto"/>
            <w:shd w:val="clear" w:color="auto" w:fill="auto"/>
          </w:tcPr>
          <w:p w14:paraId="0923B61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sin luces o con luces prohibidas. </w:t>
            </w:r>
          </w:p>
        </w:tc>
        <w:tc>
          <w:tcPr>
            <w:tcW w:w="0" w:type="auto"/>
            <w:shd w:val="clear" w:color="auto" w:fill="auto"/>
          </w:tcPr>
          <w:p w14:paraId="3A0E1FA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4AE1D89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021D5545" w14:textId="77777777" w:rsidTr="005017BD">
        <w:tc>
          <w:tcPr>
            <w:tcW w:w="0" w:type="auto"/>
            <w:vAlign w:val="bottom"/>
          </w:tcPr>
          <w:p w14:paraId="069C29A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97.-</w:t>
            </w:r>
          </w:p>
        </w:tc>
        <w:tc>
          <w:tcPr>
            <w:tcW w:w="0" w:type="auto"/>
            <w:shd w:val="clear" w:color="auto" w:fill="auto"/>
          </w:tcPr>
          <w:p w14:paraId="2FF7B73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con falta de luz en placa posterior. </w:t>
            </w:r>
          </w:p>
        </w:tc>
        <w:tc>
          <w:tcPr>
            <w:tcW w:w="0" w:type="auto"/>
            <w:shd w:val="clear" w:color="auto" w:fill="auto"/>
          </w:tcPr>
          <w:p w14:paraId="4D3CFCB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37B6FD3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782D7768" w14:textId="77777777" w:rsidTr="005017BD">
        <w:tc>
          <w:tcPr>
            <w:tcW w:w="0" w:type="auto"/>
            <w:vAlign w:val="bottom"/>
          </w:tcPr>
          <w:p w14:paraId="3A5CD83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98.-</w:t>
            </w:r>
          </w:p>
        </w:tc>
        <w:tc>
          <w:tcPr>
            <w:tcW w:w="0" w:type="auto"/>
            <w:shd w:val="clear" w:color="auto" w:fill="auto"/>
          </w:tcPr>
          <w:p w14:paraId="16DF668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al cual no le funcionan las direccionales. </w:t>
            </w:r>
          </w:p>
        </w:tc>
        <w:tc>
          <w:tcPr>
            <w:tcW w:w="0" w:type="auto"/>
            <w:shd w:val="clear" w:color="auto" w:fill="auto"/>
          </w:tcPr>
          <w:p w14:paraId="136D7B3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6A1D114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7A97F4C8" w14:textId="77777777" w:rsidTr="005017BD">
        <w:tc>
          <w:tcPr>
            <w:tcW w:w="0" w:type="auto"/>
            <w:vAlign w:val="bottom"/>
          </w:tcPr>
          <w:p w14:paraId="034AD91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99.-</w:t>
            </w:r>
          </w:p>
        </w:tc>
        <w:tc>
          <w:tcPr>
            <w:tcW w:w="0" w:type="auto"/>
            <w:shd w:val="clear" w:color="auto" w:fill="auto"/>
          </w:tcPr>
          <w:p w14:paraId="6976975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con frenos en mal estado. </w:t>
            </w:r>
          </w:p>
        </w:tc>
        <w:tc>
          <w:tcPr>
            <w:tcW w:w="0" w:type="auto"/>
            <w:shd w:val="clear" w:color="auto" w:fill="auto"/>
          </w:tcPr>
          <w:p w14:paraId="05983AC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3C14875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32238B0" w14:textId="77777777" w:rsidTr="005017BD">
        <w:tc>
          <w:tcPr>
            <w:tcW w:w="0" w:type="auto"/>
            <w:vAlign w:val="bottom"/>
          </w:tcPr>
          <w:p w14:paraId="32968C0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100.-</w:t>
            </w:r>
          </w:p>
        </w:tc>
        <w:tc>
          <w:tcPr>
            <w:tcW w:w="0" w:type="auto"/>
            <w:shd w:val="clear" w:color="auto" w:fill="auto"/>
          </w:tcPr>
          <w:p w14:paraId="5485B2D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con falta de silenciador de escape. </w:t>
            </w:r>
          </w:p>
        </w:tc>
        <w:tc>
          <w:tcPr>
            <w:tcW w:w="0" w:type="auto"/>
            <w:shd w:val="clear" w:color="auto" w:fill="auto"/>
          </w:tcPr>
          <w:p w14:paraId="282ACFF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0D78820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59CAA0BA" w14:textId="77777777" w:rsidTr="005017BD">
        <w:tc>
          <w:tcPr>
            <w:tcW w:w="0" w:type="auto"/>
            <w:vAlign w:val="bottom"/>
          </w:tcPr>
          <w:p w14:paraId="32E59D7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101.-</w:t>
            </w:r>
          </w:p>
        </w:tc>
        <w:tc>
          <w:tcPr>
            <w:tcW w:w="0" w:type="auto"/>
            <w:shd w:val="clear" w:color="auto" w:fill="auto"/>
          </w:tcPr>
          <w:p w14:paraId="2DD6BCC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Transportar a más de tres personas en cabina. </w:t>
            </w:r>
          </w:p>
        </w:tc>
        <w:tc>
          <w:tcPr>
            <w:tcW w:w="0" w:type="auto"/>
            <w:shd w:val="clear" w:color="auto" w:fill="auto"/>
          </w:tcPr>
          <w:p w14:paraId="2215741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w:t>
            </w:r>
          </w:p>
        </w:tc>
        <w:tc>
          <w:tcPr>
            <w:tcW w:w="0" w:type="auto"/>
          </w:tcPr>
          <w:p w14:paraId="2C126C1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r>
      <w:tr w:rsidR="006C5B0E" w:rsidRPr="006C5B0E" w14:paraId="18824503" w14:textId="77777777" w:rsidTr="005017BD">
        <w:tc>
          <w:tcPr>
            <w:tcW w:w="0" w:type="auto"/>
            <w:vAlign w:val="bottom"/>
          </w:tcPr>
          <w:p w14:paraId="4D84D3A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102.-</w:t>
            </w:r>
          </w:p>
        </w:tc>
        <w:tc>
          <w:tcPr>
            <w:tcW w:w="0" w:type="auto"/>
            <w:shd w:val="clear" w:color="auto" w:fill="auto"/>
          </w:tcPr>
          <w:p w14:paraId="7BB80CC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Transportar explosivos sin la debida autorización. </w:t>
            </w:r>
          </w:p>
        </w:tc>
        <w:tc>
          <w:tcPr>
            <w:tcW w:w="0" w:type="auto"/>
            <w:shd w:val="clear" w:color="auto" w:fill="auto"/>
          </w:tcPr>
          <w:p w14:paraId="5ECEEBB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4336630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67395456" w14:textId="77777777" w:rsidTr="005017BD">
        <w:tc>
          <w:tcPr>
            <w:tcW w:w="0" w:type="auto"/>
            <w:vAlign w:val="bottom"/>
          </w:tcPr>
          <w:p w14:paraId="589E376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103.-</w:t>
            </w:r>
          </w:p>
        </w:tc>
        <w:tc>
          <w:tcPr>
            <w:tcW w:w="0" w:type="auto"/>
            <w:shd w:val="clear" w:color="auto" w:fill="auto"/>
          </w:tcPr>
          <w:p w14:paraId="48C0C79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Transportar personas en las cajas de los vehículos de carga, sin precaución.</w:t>
            </w:r>
          </w:p>
        </w:tc>
        <w:tc>
          <w:tcPr>
            <w:tcW w:w="0" w:type="auto"/>
            <w:shd w:val="clear" w:color="auto" w:fill="auto"/>
          </w:tcPr>
          <w:p w14:paraId="26B666F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E97F90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75A0F586" w14:textId="77777777" w:rsidTr="005017BD">
        <w:tc>
          <w:tcPr>
            <w:tcW w:w="0" w:type="auto"/>
            <w:vAlign w:val="bottom"/>
          </w:tcPr>
          <w:p w14:paraId="1D655C6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104.-</w:t>
            </w:r>
          </w:p>
        </w:tc>
        <w:tc>
          <w:tcPr>
            <w:tcW w:w="0" w:type="auto"/>
            <w:shd w:val="clear" w:color="auto" w:fill="auto"/>
          </w:tcPr>
          <w:p w14:paraId="5497C51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Atropellar a un peatón. </w:t>
            </w:r>
          </w:p>
        </w:tc>
        <w:tc>
          <w:tcPr>
            <w:tcW w:w="0" w:type="auto"/>
            <w:shd w:val="clear" w:color="auto" w:fill="auto"/>
          </w:tcPr>
          <w:p w14:paraId="5D7121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581D430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3896DBC" w14:textId="77777777" w:rsidTr="005017BD">
        <w:tc>
          <w:tcPr>
            <w:tcW w:w="0" w:type="auto"/>
            <w:vAlign w:val="bottom"/>
          </w:tcPr>
          <w:p w14:paraId="3AF8064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105.-</w:t>
            </w:r>
          </w:p>
        </w:tc>
        <w:tc>
          <w:tcPr>
            <w:tcW w:w="0" w:type="auto"/>
            <w:shd w:val="clear" w:color="auto" w:fill="auto"/>
          </w:tcPr>
          <w:p w14:paraId="58166BB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Inhalar sustancias toxicas. </w:t>
            </w:r>
          </w:p>
        </w:tc>
        <w:tc>
          <w:tcPr>
            <w:tcW w:w="0" w:type="auto"/>
            <w:shd w:val="clear" w:color="auto" w:fill="auto"/>
          </w:tcPr>
          <w:p w14:paraId="6F306BE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2FA978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30A239D9" w14:textId="77777777" w:rsidTr="005017BD">
        <w:tc>
          <w:tcPr>
            <w:tcW w:w="0" w:type="auto"/>
            <w:vAlign w:val="bottom"/>
          </w:tcPr>
          <w:p w14:paraId="1A4389E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106.-</w:t>
            </w:r>
          </w:p>
        </w:tc>
        <w:tc>
          <w:tcPr>
            <w:tcW w:w="0" w:type="auto"/>
            <w:shd w:val="clear" w:color="auto" w:fill="auto"/>
          </w:tcPr>
          <w:p w14:paraId="2C0F57F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Ejercer el exhibicionismo. </w:t>
            </w:r>
          </w:p>
        </w:tc>
        <w:tc>
          <w:tcPr>
            <w:tcW w:w="0" w:type="auto"/>
            <w:shd w:val="clear" w:color="auto" w:fill="auto"/>
          </w:tcPr>
          <w:p w14:paraId="63AF474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64F05E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7F65C639" w14:textId="77777777" w:rsidTr="005017BD">
        <w:tc>
          <w:tcPr>
            <w:tcW w:w="0" w:type="auto"/>
            <w:vAlign w:val="bottom"/>
          </w:tcPr>
          <w:p w14:paraId="5A9205E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lastRenderedPageBreak/>
              <w:t>107.-</w:t>
            </w:r>
          </w:p>
        </w:tc>
        <w:tc>
          <w:tcPr>
            <w:tcW w:w="0" w:type="auto"/>
            <w:shd w:val="clear" w:color="auto" w:fill="auto"/>
          </w:tcPr>
          <w:p w14:paraId="2EF896F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Ejercer la vagancia (pedigüeño).</w:t>
            </w:r>
          </w:p>
        </w:tc>
        <w:tc>
          <w:tcPr>
            <w:tcW w:w="0" w:type="auto"/>
            <w:shd w:val="clear" w:color="auto" w:fill="auto"/>
          </w:tcPr>
          <w:p w14:paraId="11C3DF0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225058A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3768227B" w14:textId="77777777" w:rsidTr="005017BD">
        <w:tc>
          <w:tcPr>
            <w:tcW w:w="0" w:type="auto"/>
            <w:vAlign w:val="bottom"/>
          </w:tcPr>
          <w:p w14:paraId="7E72647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108.-</w:t>
            </w:r>
          </w:p>
        </w:tc>
        <w:tc>
          <w:tcPr>
            <w:tcW w:w="0" w:type="auto"/>
            <w:shd w:val="clear" w:color="auto" w:fill="auto"/>
          </w:tcPr>
          <w:p w14:paraId="058497C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Ejercer la prostitución sin registro. </w:t>
            </w:r>
          </w:p>
        </w:tc>
        <w:tc>
          <w:tcPr>
            <w:tcW w:w="0" w:type="auto"/>
            <w:shd w:val="clear" w:color="auto" w:fill="auto"/>
          </w:tcPr>
          <w:p w14:paraId="4ABF547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2918CC7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63F5212D" w14:textId="77777777" w:rsidTr="005017BD">
        <w:tc>
          <w:tcPr>
            <w:tcW w:w="0" w:type="auto"/>
            <w:vAlign w:val="bottom"/>
          </w:tcPr>
          <w:p w14:paraId="30FFA63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109.-</w:t>
            </w:r>
          </w:p>
        </w:tc>
        <w:tc>
          <w:tcPr>
            <w:tcW w:w="0" w:type="auto"/>
            <w:shd w:val="clear" w:color="auto" w:fill="auto"/>
          </w:tcPr>
          <w:p w14:paraId="5A979A0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Menor en vehículo sin compañía de un adulto. </w:t>
            </w:r>
          </w:p>
        </w:tc>
        <w:tc>
          <w:tcPr>
            <w:tcW w:w="0" w:type="auto"/>
            <w:shd w:val="clear" w:color="auto" w:fill="auto"/>
          </w:tcPr>
          <w:p w14:paraId="04FC5A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6031722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76C74345" w14:textId="77777777" w:rsidTr="005017BD">
        <w:tc>
          <w:tcPr>
            <w:tcW w:w="0" w:type="auto"/>
          </w:tcPr>
          <w:p w14:paraId="4E06A17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110.-</w:t>
            </w:r>
          </w:p>
        </w:tc>
        <w:tc>
          <w:tcPr>
            <w:tcW w:w="0" w:type="auto"/>
            <w:shd w:val="clear" w:color="auto" w:fill="auto"/>
          </w:tcPr>
          <w:p w14:paraId="6F6D8EE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Menor recién nacido y hasta de 5 años que no cuente con asiento especial para el transporte en vehículo. </w:t>
            </w:r>
          </w:p>
        </w:tc>
        <w:tc>
          <w:tcPr>
            <w:tcW w:w="0" w:type="auto"/>
            <w:shd w:val="clear" w:color="auto" w:fill="auto"/>
          </w:tcPr>
          <w:p w14:paraId="590FF5A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44F06D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2429BB71" w14:textId="77777777" w:rsidTr="005017BD">
        <w:trPr>
          <w:trHeight w:val="57"/>
        </w:trPr>
        <w:tc>
          <w:tcPr>
            <w:tcW w:w="0" w:type="auto"/>
          </w:tcPr>
          <w:p w14:paraId="556C98FD" w14:textId="77777777" w:rsidR="00870F00" w:rsidRPr="006C5B0E" w:rsidRDefault="00870F00" w:rsidP="006E5F45">
            <w:pPr>
              <w:jc w:val="both"/>
              <w:rPr>
                <w:rFonts w:ascii="Arial" w:hAnsi="Arial" w:cs="Arial"/>
                <w:sz w:val="22"/>
                <w:szCs w:val="22"/>
                <w:highlight w:val="yellow"/>
              </w:rPr>
            </w:pPr>
            <w:r w:rsidRPr="006C5B0E">
              <w:rPr>
                <w:rFonts w:ascii="Arial" w:hAnsi="Arial" w:cs="Arial"/>
                <w:sz w:val="22"/>
                <w:szCs w:val="22"/>
              </w:rPr>
              <w:t>111.-</w:t>
            </w:r>
          </w:p>
        </w:tc>
        <w:tc>
          <w:tcPr>
            <w:tcW w:w="0" w:type="auto"/>
            <w:shd w:val="clear" w:color="auto" w:fill="auto"/>
          </w:tcPr>
          <w:p w14:paraId="4236038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Permitir quienes ejercen la patria potestad el uso de vehículos a menores de edad. </w:t>
            </w:r>
          </w:p>
        </w:tc>
        <w:tc>
          <w:tcPr>
            <w:tcW w:w="0" w:type="auto"/>
            <w:shd w:val="clear" w:color="auto" w:fill="auto"/>
          </w:tcPr>
          <w:p w14:paraId="2D32B8F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0DEEFB4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267246EF" w14:textId="77777777" w:rsidTr="005017BD">
        <w:tc>
          <w:tcPr>
            <w:tcW w:w="0" w:type="auto"/>
          </w:tcPr>
          <w:p w14:paraId="700894D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112.-</w:t>
            </w:r>
          </w:p>
        </w:tc>
        <w:tc>
          <w:tcPr>
            <w:tcW w:w="0" w:type="auto"/>
            <w:shd w:val="clear" w:color="auto" w:fill="auto"/>
          </w:tcPr>
          <w:p w14:paraId="1442340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Conductor de vehículo motor que no respete los derechos viales, ciclistas y motociclistas. </w:t>
            </w:r>
          </w:p>
        </w:tc>
        <w:tc>
          <w:tcPr>
            <w:tcW w:w="0" w:type="auto"/>
            <w:shd w:val="clear" w:color="auto" w:fill="auto"/>
          </w:tcPr>
          <w:p w14:paraId="4AD2AE3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0F7213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2DAECA1A" w14:textId="77777777" w:rsidTr="005017BD">
        <w:tc>
          <w:tcPr>
            <w:tcW w:w="0" w:type="auto"/>
          </w:tcPr>
          <w:p w14:paraId="0917F34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113.-</w:t>
            </w:r>
          </w:p>
        </w:tc>
        <w:tc>
          <w:tcPr>
            <w:tcW w:w="0" w:type="auto"/>
            <w:shd w:val="clear" w:color="auto" w:fill="auto"/>
          </w:tcPr>
          <w:p w14:paraId="76DCA3F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motocicleta y bicicleta sin casco protector. </w:t>
            </w:r>
          </w:p>
        </w:tc>
        <w:tc>
          <w:tcPr>
            <w:tcW w:w="0" w:type="auto"/>
            <w:shd w:val="clear" w:color="auto" w:fill="auto"/>
          </w:tcPr>
          <w:p w14:paraId="098B04E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354831E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17</w:t>
            </w:r>
          </w:p>
        </w:tc>
      </w:tr>
      <w:tr w:rsidR="006C5B0E" w:rsidRPr="006C5B0E" w14:paraId="670F3EC3" w14:textId="77777777" w:rsidTr="005017BD">
        <w:tc>
          <w:tcPr>
            <w:tcW w:w="0" w:type="auto"/>
          </w:tcPr>
          <w:p w14:paraId="258C0BD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114.-</w:t>
            </w:r>
          </w:p>
        </w:tc>
        <w:tc>
          <w:tcPr>
            <w:tcW w:w="0" w:type="auto"/>
            <w:shd w:val="clear" w:color="auto" w:fill="auto"/>
          </w:tcPr>
          <w:p w14:paraId="08AFA4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Llevar la carga que afecte la visión o el equilibrio. </w:t>
            </w:r>
          </w:p>
        </w:tc>
        <w:tc>
          <w:tcPr>
            <w:tcW w:w="0" w:type="auto"/>
            <w:shd w:val="clear" w:color="auto" w:fill="auto"/>
          </w:tcPr>
          <w:p w14:paraId="553A477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37D4500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4DA27D5A" w14:textId="77777777" w:rsidTr="005017BD">
        <w:tc>
          <w:tcPr>
            <w:tcW w:w="0" w:type="auto"/>
          </w:tcPr>
          <w:p w14:paraId="4EE7A25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115.-</w:t>
            </w:r>
          </w:p>
        </w:tc>
        <w:tc>
          <w:tcPr>
            <w:tcW w:w="0" w:type="auto"/>
            <w:shd w:val="clear" w:color="auto" w:fill="auto"/>
          </w:tcPr>
          <w:p w14:paraId="274BEC3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Conductor con bicicleta que no cuente con faro de luz delantera y reflejantes posteriores que no cumpla con los reglamentos de tránsito. </w:t>
            </w:r>
          </w:p>
        </w:tc>
        <w:tc>
          <w:tcPr>
            <w:tcW w:w="0" w:type="auto"/>
            <w:shd w:val="clear" w:color="auto" w:fill="auto"/>
          </w:tcPr>
          <w:p w14:paraId="26B13F6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78D9912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76240EBE" w14:textId="77777777" w:rsidTr="005017BD">
        <w:tc>
          <w:tcPr>
            <w:tcW w:w="0" w:type="auto"/>
          </w:tcPr>
          <w:p w14:paraId="6DAFCD0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116.-</w:t>
            </w:r>
          </w:p>
        </w:tc>
        <w:tc>
          <w:tcPr>
            <w:tcW w:w="0" w:type="auto"/>
            <w:shd w:val="clear" w:color="auto" w:fill="auto"/>
          </w:tcPr>
          <w:p w14:paraId="0C59252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No solicitar la intervención de la autoridad de tránsito en caso de accidente o choque. </w:t>
            </w:r>
          </w:p>
        </w:tc>
        <w:tc>
          <w:tcPr>
            <w:tcW w:w="0" w:type="auto"/>
            <w:shd w:val="clear" w:color="auto" w:fill="auto"/>
          </w:tcPr>
          <w:p w14:paraId="52F388E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63D8258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45FC11BB" w14:textId="77777777" w:rsidTr="005017BD">
        <w:tc>
          <w:tcPr>
            <w:tcW w:w="0" w:type="auto"/>
          </w:tcPr>
          <w:p w14:paraId="60568E6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117.-</w:t>
            </w:r>
          </w:p>
        </w:tc>
        <w:tc>
          <w:tcPr>
            <w:tcW w:w="0" w:type="auto"/>
            <w:shd w:val="clear" w:color="auto" w:fill="auto"/>
          </w:tcPr>
          <w:p w14:paraId="73A1D72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Falta de constancias de anticontaminantes y engomado de revisado mecánico y ecológico vigente. </w:t>
            </w:r>
          </w:p>
        </w:tc>
        <w:tc>
          <w:tcPr>
            <w:tcW w:w="0" w:type="auto"/>
            <w:shd w:val="clear" w:color="auto" w:fill="auto"/>
          </w:tcPr>
          <w:p w14:paraId="22C8469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7849E5A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589EF0E3" w14:textId="77777777" w:rsidTr="005017BD">
        <w:tc>
          <w:tcPr>
            <w:tcW w:w="0" w:type="auto"/>
          </w:tcPr>
          <w:p w14:paraId="724119A8" w14:textId="77777777" w:rsidR="00870F00" w:rsidRPr="006C5B0E" w:rsidRDefault="00870F00" w:rsidP="006E5F45">
            <w:pPr>
              <w:tabs>
                <w:tab w:val="left" w:pos="195"/>
              </w:tabs>
              <w:jc w:val="both"/>
              <w:rPr>
                <w:rFonts w:ascii="Arial" w:hAnsi="Arial" w:cs="Arial"/>
                <w:sz w:val="22"/>
                <w:szCs w:val="22"/>
              </w:rPr>
            </w:pPr>
            <w:r w:rsidRPr="006C5B0E">
              <w:rPr>
                <w:rFonts w:ascii="Arial" w:hAnsi="Arial" w:cs="Arial"/>
                <w:sz w:val="22"/>
                <w:szCs w:val="22"/>
              </w:rPr>
              <w:t>118.-</w:t>
            </w:r>
          </w:p>
        </w:tc>
        <w:tc>
          <w:tcPr>
            <w:tcW w:w="0" w:type="auto"/>
            <w:shd w:val="clear" w:color="auto" w:fill="auto"/>
          </w:tcPr>
          <w:p w14:paraId="4682435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Conducir motocicleta que no cumpla con los ordenamientos estipulados en el Reglamento de Tránsito y Vialidad del Municipio de Piedras Negras, Coahuila de Zaragoza.</w:t>
            </w:r>
          </w:p>
        </w:tc>
        <w:tc>
          <w:tcPr>
            <w:tcW w:w="0" w:type="auto"/>
            <w:shd w:val="clear" w:color="auto" w:fill="auto"/>
          </w:tcPr>
          <w:p w14:paraId="0E5EE7AF" w14:textId="77777777" w:rsidR="00870F00" w:rsidRPr="006C5B0E" w:rsidRDefault="00870F00" w:rsidP="005017BD">
            <w:pPr>
              <w:autoSpaceDE w:val="0"/>
              <w:autoSpaceDN w:val="0"/>
              <w:adjustRightInd w:val="0"/>
              <w:jc w:val="center"/>
              <w:rPr>
                <w:rFonts w:ascii="Arial" w:hAnsi="Arial" w:cs="Arial"/>
                <w:sz w:val="22"/>
                <w:szCs w:val="22"/>
              </w:rPr>
            </w:pPr>
          </w:p>
          <w:p w14:paraId="69EACE1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4</w:t>
            </w:r>
          </w:p>
        </w:tc>
        <w:tc>
          <w:tcPr>
            <w:tcW w:w="0" w:type="auto"/>
          </w:tcPr>
          <w:p w14:paraId="6FF0ED98" w14:textId="77777777" w:rsidR="00870F00" w:rsidRPr="006C5B0E" w:rsidRDefault="00870F00" w:rsidP="005017BD">
            <w:pPr>
              <w:autoSpaceDE w:val="0"/>
              <w:autoSpaceDN w:val="0"/>
              <w:adjustRightInd w:val="0"/>
              <w:jc w:val="center"/>
              <w:rPr>
                <w:rFonts w:ascii="Arial" w:hAnsi="Arial" w:cs="Arial"/>
                <w:sz w:val="22"/>
                <w:szCs w:val="22"/>
              </w:rPr>
            </w:pPr>
          </w:p>
          <w:p w14:paraId="08D7C4A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bl>
    <w:p w14:paraId="648C083C" w14:textId="77777777" w:rsidR="00870F00" w:rsidRPr="006C5B0E" w:rsidRDefault="00870F00" w:rsidP="00870F00">
      <w:pPr>
        <w:jc w:val="both"/>
        <w:rPr>
          <w:rFonts w:ascii="Arial" w:hAnsi="Arial" w:cs="Arial"/>
          <w:b/>
          <w:sz w:val="22"/>
          <w:szCs w:val="22"/>
        </w:rPr>
      </w:pPr>
    </w:p>
    <w:p w14:paraId="6B24C27B"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Entiéndase Aliento Alcohólico</w:t>
      </w:r>
      <w:r w:rsidRPr="006C5B0E">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7C45DCF8" w14:textId="77777777" w:rsidR="00870F00" w:rsidRPr="006C5B0E" w:rsidRDefault="00870F00" w:rsidP="00870F00">
      <w:pPr>
        <w:jc w:val="both"/>
        <w:rPr>
          <w:rFonts w:ascii="Arial" w:hAnsi="Arial" w:cs="Arial"/>
          <w:sz w:val="22"/>
          <w:szCs w:val="22"/>
        </w:rPr>
      </w:pPr>
    </w:p>
    <w:p w14:paraId="1F3B12B4"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XX.-</w:t>
      </w:r>
      <w:r w:rsidRPr="006C5B0E">
        <w:rPr>
          <w:rFonts w:ascii="Arial" w:hAnsi="Arial" w:cs="Arial"/>
          <w:sz w:val="22"/>
          <w:szCs w:val="22"/>
        </w:rPr>
        <w:t xml:space="preserve"> Por las multas cometidas referente al Servicio Público de Transporte Municipal:</w:t>
      </w:r>
    </w:p>
    <w:p w14:paraId="38493991" w14:textId="77777777" w:rsidR="00870F00" w:rsidRPr="006C5B0E" w:rsidRDefault="00870F00" w:rsidP="00870F00">
      <w:pPr>
        <w:jc w:val="both"/>
        <w:rPr>
          <w:rFonts w:ascii="Arial" w:hAnsi="Arial" w:cs="Arial"/>
          <w:sz w:val="22"/>
          <w:szCs w:val="22"/>
        </w:rPr>
      </w:pPr>
    </w:p>
    <w:p w14:paraId="6C322FAA"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 Infracciones y sanciones pecuniarias, aplicables a Concesionarios y Permisionarios del servicio público de transporte municipal, aplicables en Unidades de Medida y Actualización (UMA).</w:t>
      </w:r>
    </w:p>
    <w:p w14:paraId="5C5B6B3E" w14:textId="77777777" w:rsidR="00870F00" w:rsidRPr="006C5B0E" w:rsidRDefault="00870F00" w:rsidP="00870F00">
      <w:pPr>
        <w:jc w:val="both"/>
        <w:rPr>
          <w:rFonts w:ascii="Arial" w:hAnsi="Arial" w:cs="Arial"/>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94"/>
        <w:gridCol w:w="6786"/>
        <w:gridCol w:w="1012"/>
        <w:gridCol w:w="1090"/>
      </w:tblGrid>
      <w:tr w:rsidR="00870F00" w:rsidRPr="006C5B0E" w14:paraId="02FA9B0E" w14:textId="77777777" w:rsidTr="005017BD">
        <w:trPr>
          <w:trHeight w:val="499"/>
        </w:trPr>
        <w:tc>
          <w:tcPr>
            <w:tcW w:w="0" w:type="auto"/>
            <w:gridSpan w:val="2"/>
            <w:shd w:val="clear" w:color="auto" w:fill="B3B3B3"/>
            <w:vAlign w:val="center"/>
          </w:tcPr>
          <w:p w14:paraId="3A2E0550"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INFRACCIONES</w:t>
            </w:r>
          </w:p>
        </w:tc>
        <w:tc>
          <w:tcPr>
            <w:tcW w:w="0" w:type="auto"/>
            <w:gridSpan w:val="2"/>
            <w:shd w:val="clear" w:color="auto" w:fill="B3B3B3"/>
          </w:tcPr>
          <w:p w14:paraId="128E9519"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SANCION PECUNIARIA</w:t>
            </w:r>
          </w:p>
        </w:tc>
      </w:tr>
      <w:tr w:rsidR="006C5B0E" w:rsidRPr="006C5B0E" w14:paraId="4448B378" w14:textId="77777777" w:rsidTr="00F15560">
        <w:tblPrEx>
          <w:tblCellMar>
            <w:left w:w="70" w:type="dxa"/>
            <w:right w:w="70" w:type="dxa"/>
          </w:tblCellMar>
          <w:tblLook w:val="0000" w:firstRow="0" w:lastRow="0" w:firstColumn="0" w:lastColumn="0" w:noHBand="0" w:noVBand="0"/>
        </w:tblPrEx>
        <w:trPr>
          <w:trHeight w:val="287"/>
        </w:trPr>
        <w:tc>
          <w:tcPr>
            <w:tcW w:w="0" w:type="auto"/>
            <w:shd w:val="clear" w:color="auto" w:fill="E0E0E0"/>
          </w:tcPr>
          <w:p w14:paraId="631B19B0"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CLAVE</w:t>
            </w:r>
          </w:p>
        </w:tc>
        <w:tc>
          <w:tcPr>
            <w:tcW w:w="0" w:type="auto"/>
            <w:shd w:val="clear" w:color="auto" w:fill="E0E0E0"/>
          </w:tcPr>
          <w:p w14:paraId="21B55839"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DESCRIPCIÓN DE LA CONDUCTA</w:t>
            </w:r>
          </w:p>
        </w:tc>
        <w:tc>
          <w:tcPr>
            <w:tcW w:w="0" w:type="auto"/>
            <w:shd w:val="clear" w:color="auto" w:fill="E0E0E0"/>
          </w:tcPr>
          <w:p w14:paraId="450640AC"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MINIMO</w:t>
            </w:r>
          </w:p>
        </w:tc>
        <w:tc>
          <w:tcPr>
            <w:tcW w:w="0" w:type="auto"/>
            <w:shd w:val="clear" w:color="auto" w:fill="E0E0E0"/>
          </w:tcPr>
          <w:p w14:paraId="1BEBE8A5"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MAXIMA</w:t>
            </w:r>
          </w:p>
        </w:tc>
      </w:tr>
      <w:tr w:rsidR="006C5B0E" w:rsidRPr="006C5B0E" w14:paraId="193DB180" w14:textId="77777777" w:rsidTr="00F15560">
        <w:tc>
          <w:tcPr>
            <w:tcW w:w="0" w:type="auto"/>
          </w:tcPr>
          <w:p w14:paraId="3419DEE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A-01</w:t>
            </w:r>
          </w:p>
        </w:tc>
        <w:tc>
          <w:tcPr>
            <w:tcW w:w="0" w:type="auto"/>
          </w:tcPr>
          <w:p w14:paraId="5F893BB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Utilizar sistemas dual de carburación en el vehículo</w:t>
            </w:r>
          </w:p>
        </w:tc>
        <w:tc>
          <w:tcPr>
            <w:tcW w:w="0" w:type="auto"/>
          </w:tcPr>
          <w:p w14:paraId="2EC5396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5F38987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78880E57" w14:textId="77777777" w:rsidTr="00F15560">
        <w:tc>
          <w:tcPr>
            <w:tcW w:w="0" w:type="auto"/>
          </w:tcPr>
          <w:p w14:paraId="6ECF2BA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A-02</w:t>
            </w:r>
          </w:p>
        </w:tc>
        <w:tc>
          <w:tcPr>
            <w:tcW w:w="0" w:type="auto"/>
          </w:tcPr>
          <w:p w14:paraId="1CCB84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conservar los vehículos en óptimas condiciones mecánicas, físicas y eléctricas.</w:t>
            </w:r>
          </w:p>
        </w:tc>
        <w:tc>
          <w:tcPr>
            <w:tcW w:w="0" w:type="auto"/>
          </w:tcPr>
          <w:p w14:paraId="469ACE2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BE26D4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23C2E9AD" w14:textId="77777777" w:rsidTr="00F15560">
        <w:tc>
          <w:tcPr>
            <w:tcW w:w="0" w:type="auto"/>
          </w:tcPr>
          <w:p w14:paraId="169B2AF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A-03</w:t>
            </w:r>
          </w:p>
        </w:tc>
        <w:tc>
          <w:tcPr>
            <w:tcW w:w="0" w:type="auto"/>
          </w:tcPr>
          <w:p w14:paraId="59CC669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el servicio con vehículos que presenten salientes rígidas, puntiagudas o partes sueltas de la carrocería que lastimen o lesionen al usuario o dañen sus pertenencias.</w:t>
            </w:r>
          </w:p>
        </w:tc>
        <w:tc>
          <w:tcPr>
            <w:tcW w:w="0" w:type="auto"/>
          </w:tcPr>
          <w:p w14:paraId="1188FB1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4F1640D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01D2C797" w14:textId="77777777" w:rsidTr="00F15560">
        <w:tc>
          <w:tcPr>
            <w:tcW w:w="0" w:type="auto"/>
          </w:tcPr>
          <w:p w14:paraId="078B5CB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A-04</w:t>
            </w:r>
          </w:p>
        </w:tc>
        <w:tc>
          <w:tcPr>
            <w:tcW w:w="0" w:type="auto"/>
          </w:tcPr>
          <w:p w14:paraId="08702A7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Que los componentes o accesorios del vehículo no cuenten con recubrimientos de material que impida impregnar al usuario o sus pertenencias de olores, óxidos o manchas.</w:t>
            </w:r>
          </w:p>
        </w:tc>
        <w:tc>
          <w:tcPr>
            <w:tcW w:w="0" w:type="auto"/>
          </w:tcPr>
          <w:p w14:paraId="521A4FE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6792D7C"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46BA6F6" w14:textId="77777777" w:rsidTr="00F15560">
        <w:tc>
          <w:tcPr>
            <w:tcW w:w="0" w:type="auto"/>
          </w:tcPr>
          <w:p w14:paraId="0E3FA1A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lastRenderedPageBreak/>
              <w:t>A-05</w:t>
            </w:r>
          </w:p>
        </w:tc>
        <w:tc>
          <w:tcPr>
            <w:tcW w:w="0" w:type="auto"/>
          </w:tcPr>
          <w:p w14:paraId="3A296D8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Que el vehículo no cuente con extinguidor en correcto funcionamiento y carga vigente; así como botiquín provisto de lo necesario para primeros auxilios.</w:t>
            </w:r>
          </w:p>
        </w:tc>
        <w:tc>
          <w:tcPr>
            <w:tcW w:w="0" w:type="auto"/>
          </w:tcPr>
          <w:p w14:paraId="625C513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AA4EED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0A9ABB50" w14:textId="77777777" w:rsidTr="00F15560">
        <w:tc>
          <w:tcPr>
            <w:tcW w:w="0" w:type="auto"/>
          </w:tcPr>
          <w:p w14:paraId="60F12B0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A-06</w:t>
            </w:r>
          </w:p>
        </w:tc>
        <w:tc>
          <w:tcPr>
            <w:tcW w:w="0" w:type="auto"/>
          </w:tcPr>
          <w:p w14:paraId="1F0D329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utilizar en los vehículos los diseños y colores, en las dimensiones y ubicación determinadas por la autoridad de transporte.</w:t>
            </w:r>
          </w:p>
        </w:tc>
        <w:tc>
          <w:tcPr>
            <w:tcW w:w="0" w:type="auto"/>
          </w:tcPr>
          <w:p w14:paraId="585BA74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4F2CF40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260F876C" w14:textId="77777777" w:rsidTr="00F15560">
        <w:tc>
          <w:tcPr>
            <w:tcW w:w="0" w:type="auto"/>
          </w:tcPr>
          <w:p w14:paraId="6D10AED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A-07</w:t>
            </w:r>
          </w:p>
        </w:tc>
        <w:tc>
          <w:tcPr>
            <w:tcW w:w="0" w:type="auto"/>
          </w:tcPr>
          <w:p w14:paraId="340FA86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Utilizar en un vehículo colores, diseños, denominación, escudo. Emblema, logotipo o imágenes similares, que sirvan para distinguirlos de otros, sin aprobación de la autoridad.</w:t>
            </w:r>
          </w:p>
        </w:tc>
        <w:tc>
          <w:tcPr>
            <w:tcW w:w="0" w:type="auto"/>
          </w:tcPr>
          <w:p w14:paraId="57BD141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BB7D26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3AA75E4" w14:textId="77777777" w:rsidTr="00F15560">
        <w:tc>
          <w:tcPr>
            <w:tcW w:w="0" w:type="auto"/>
          </w:tcPr>
          <w:p w14:paraId="3CCAF11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A-08</w:t>
            </w:r>
          </w:p>
        </w:tc>
        <w:tc>
          <w:tcPr>
            <w:tcW w:w="0" w:type="auto"/>
          </w:tcPr>
          <w:p w14:paraId="508F8AF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Colocar y utilizar en el vehículo mensajes informativos para el uso del vehículo y seguridad del usuario sin aprobación de la autoridad.</w:t>
            </w:r>
          </w:p>
        </w:tc>
        <w:tc>
          <w:tcPr>
            <w:tcW w:w="0" w:type="auto"/>
          </w:tcPr>
          <w:p w14:paraId="2DD32BD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946294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D4D67F0" w14:textId="77777777" w:rsidTr="00F15560">
        <w:tc>
          <w:tcPr>
            <w:tcW w:w="0" w:type="auto"/>
          </w:tcPr>
          <w:p w14:paraId="2D79714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A-09</w:t>
            </w:r>
          </w:p>
        </w:tc>
        <w:tc>
          <w:tcPr>
            <w:tcW w:w="0" w:type="auto"/>
          </w:tcPr>
          <w:p w14:paraId="26FBE5F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Instalar o adaptar a los vehículos, aditamentos o adornos antiestéticos que desvirtúen la uniformidad e imagen del servicio.</w:t>
            </w:r>
          </w:p>
        </w:tc>
        <w:tc>
          <w:tcPr>
            <w:tcW w:w="0" w:type="auto"/>
          </w:tcPr>
          <w:p w14:paraId="28B23CE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8D638C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01E1DFDD" w14:textId="77777777" w:rsidTr="00F15560">
        <w:tc>
          <w:tcPr>
            <w:tcW w:w="0" w:type="auto"/>
          </w:tcPr>
          <w:p w14:paraId="0D9931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A-10</w:t>
            </w:r>
          </w:p>
        </w:tc>
        <w:tc>
          <w:tcPr>
            <w:tcW w:w="0" w:type="auto"/>
          </w:tcPr>
          <w:p w14:paraId="4916DBE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Instalar anuncios de publicidad en el vehículo sin consentimiento previo de la autoridad y pago de los derechos correspondientes.</w:t>
            </w:r>
          </w:p>
        </w:tc>
        <w:tc>
          <w:tcPr>
            <w:tcW w:w="0" w:type="auto"/>
          </w:tcPr>
          <w:p w14:paraId="0D002E5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5AFEF3F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03F25B66" w14:textId="77777777" w:rsidTr="00F15560">
        <w:tc>
          <w:tcPr>
            <w:tcW w:w="0" w:type="auto"/>
          </w:tcPr>
          <w:p w14:paraId="5155DD4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A-11</w:t>
            </w:r>
          </w:p>
        </w:tc>
        <w:tc>
          <w:tcPr>
            <w:tcW w:w="0" w:type="auto"/>
          </w:tcPr>
          <w:p w14:paraId="6617BFC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Instalar en el vehículo propaganda proselitista, de productos nocivos a la salud o que generen hábito de consumo, atenten contra la moral, las buenas costumbres o contra terceros.</w:t>
            </w:r>
          </w:p>
        </w:tc>
        <w:tc>
          <w:tcPr>
            <w:tcW w:w="0" w:type="auto"/>
          </w:tcPr>
          <w:p w14:paraId="3824CF8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7739EAD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78A96D7A" w14:textId="77777777" w:rsidTr="00F15560">
        <w:tc>
          <w:tcPr>
            <w:tcW w:w="0" w:type="auto"/>
          </w:tcPr>
          <w:p w14:paraId="03A91B1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A-12</w:t>
            </w:r>
          </w:p>
        </w:tc>
        <w:tc>
          <w:tcPr>
            <w:tcW w:w="0" w:type="auto"/>
          </w:tcPr>
          <w:p w14:paraId="098217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Colocar o permitir que se coloque en el vehículo publicidad que obstruya o minimice los colores distintivos de la unidad, sus placas de circulación o número y siglas de identificación.</w:t>
            </w:r>
          </w:p>
        </w:tc>
        <w:tc>
          <w:tcPr>
            <w:tcW w:w="0" w:type="auto"/>
          </w:tcPr>
          <w:p w14:paraId="5EC00BE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895DF6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C88795F" w14:textId="77777777" w:rsidTr="00F15560">
        <w:tc>
          <w:tcPr>
            <w:tcW w:w="0" w:type="auto"/>
          </w:tcPr>
          <w:p w14:paraId="16D9DE7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A-13</w:t>
            </w:r>
          </w:p>
        </w:tc>
        <w:tc>
          <w:tcPr>
            <w:tcW w:w="0" w:type="auto"/>
          </w:tcPr>
          <w:p w14:paraId="3F37C8C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Colocar o permitir que se coloque en el vehículo, mensajes, leyendas o símbolos que inciten a la violencia, promuevan pornografía, conductas antisociales o ilícitas, faltas administrativas, discriminación de razas o condición social, que afecte derechos de terceros, incite la comisión de delitos o perturbe el orden público. </w:t>
            </w:r>
          </w:p>
        </w:tc>
        <w:tc>
          <w:tcPr>
            <w:tcW w:w="0" w:type="auto"/>
          </w:tcPr>
          <w:p w14:paraId="5A1F574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F654EA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57D5F69" w14:textId="77777777" w:rsidTr="00F15560">
        <w:tc>
          <w:tcPr>
            <w:tcW w:w="0" w:type="auto"/>
          </w:tcPr>
          <w:p w14:paraId="4AA51DA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A-14</w:t>
            </w:r>
          </w:p>
        </w:tc>
        <w:tc>
          <w:tcPr>
            <w:tcW w:w="0" w:type="auto"/>
          </w:tcPr>
          <w:p w14:paraId="3B6EADE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Cubrir o permitir que se cubran los cristales del vehículo con cualquier tipo de material que impida o dificulte la visibilidad al interior o exterior de éste.</w:t>
            </w:r>
          </w:p>
        </w:tc>
        <w:tc>
          <w:tcPr>
            <w:tcW w:w="0" w:type="auto"/>
          </w:tcPr>
          <w:p w14:paraId="2011B5BC"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2759FB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FAC196B" w14:textId="77777777" w:rsidTr="00F15560">
        <w:tc>
          <w:tcPr>
            <w:tcW w:w="0" w:type="auto"/>
          </w:tcPr>
          <w:p w14:paraId="45C22B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A-15</w:t>
            </w:r>
          </w:p>
        </w:tc>
        <w:tc>
          <w:tcPr>
            <w:tcW w:w="0" w:type="auto"/>
          </w:tcPr>
          <w:p w14:paraId="4519ACA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colocar en el vehículo o hacerlo en lugar no autorizado, los letreros que indiquen ruta, origen, destino y puntos intermedios.</w:t>
            </w:r>
          </w:p>
        </w:tc>
        <w:tc>
          <w:tcPr>
            <w:tcW w:w="0" w:type="auto"/>
          </w:tcPr>
          <w:p w14:paraId="0500732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D4F8B9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ED89719" w14:textId="77777777" w:rsidTr="00F15560">
        <w:tc>
          <w:tcPr>
            <w:tcW w:w="0" w:type="auto"/>
          </w:tcPr>
          <w:p w14:paraId="385802C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A-16</w:t>
            </w:r>
          </w:p>
        </w:tc>
        <w:tc>
          <w:tcPr>
            <w:tcW w:w="0" w:type="auto"/>
          </w:tcPr>
          <w:p w14:paraId="23703FB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prestar el servicio de manera eficaz, continua, regular, permanente y eficiente.</w:t>
            </w:r>
          </w:p>
        </w:tc>
        <w:tc>
          <w:tcPr>
            <w:tcW w:w="0" w:type="auto"/>
          </w:tcPr>
          <w:p w14:paraId="2449807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32D20A0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2E774B4" w14:textId="77777777" w:rsidTr="00F15560">
        <w:tc>
          <w:tcPr>
            <w:tcW w:w="0" w:type="auto"/>
          </w:tcPr>
          <w:p w14:paraId="162976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A-17</w:t>
            </w:r>
          </w:p>
        </w:tc>
        <w:tc>
          <w:tcPr>
            <w:tcW w:w="0" w:type="auto"/>
          </w:tcPr>
          <w:p w14:paraId="4FA172C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cumplir con los horarios, rutas, frecuencias, e itinerarios que se tengan autorizados.</w:t>
            </w:r>
          </w:p>
        </w:tc>
        <w:tc>
          <w:tcPr>
            <w:tcW w:w="0" w:type="auto"/>
          </w:tcPr>
          <w:p w14:paraId="7FBD621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1F69A4E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6FA4D61C" w14:textId="77777777" w:rsidTr="00F15560">
        <w:tc>
          <w:tcPr>
            <w:tcW w:w="0" w:type="auto"/>
          </w:tcPr>
          <w:p w14:paraId="7474E7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A-18</w:t>
            </w:r>
          </w:p>
        </w:tc>
        <w:tc>
          <w:tcPr>
            <w:tcW w:w="0" w:type="auto"/>
          </w:tcPr>
          <w:p w14:paraId="43F01E9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cobrar la tarifa autorizada.</w:t>
            </w:r>
          </w:p>
        </w:tc>
        <w:tc>
          <w:tcPr>
            <w:tcW w:w="0" w:type="auto"/>
          </w:tcPr>
          <w:p w14:paraId="6DD36DA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6323CE0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4774AFD1" w14:textId="77777777" w:rsidTr="00F15560">
        <w:tc>
          <w:tcPr>
            <w:tcW w:w="0" w:type="auto"/>
          </w:tcPr>
          <w:p w14:paraId="21B6E70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A-19</w:t>
            </w:r>
          </w:p>
        </w:tc>
        <w:tc>
          <w:tcPr>
            <w:tcW w:w="0" w:type="auto"/>
          </w:tcPr>
          <w:p w14:paraId="00C914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cumplir con las condiciones de limpieza e higiene al interior y exterior del vehículo.</w:t>
            </w:r>
          </w:p>
        </w:tc>
        <w:tc>
          <w:tcPr>
            <w:tcW w:w="0" w:type="auto"/>
          </w:tcPr>
          <w:p w14:paraId="3D3233A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9F497E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2CFA468" w14:textId="77777777" w:rsidTr="00F15560">
        <w:tc>
          <w:tcPr>
            <w:tcW w:w="0" w:type="auto"/>
          </w:tcPr>
          <w:p w14:paraId="6289CD8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A-20</w:t>
            </w:r>
          </w:p>
        </w:tc>
        <w:tc>
          <w:tcPr>
            <w:tcW w:w="0" w:type="auto"/>
          </w:tcPr>
          <w:p w14:paraId="5B9E7D6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en el vehículo la bitácora de revisión y servicio de la unidad, debidamente autorizada.</w:t>
            </w:r>
          </w:p>
        </w:tc>
        <w:tc>
          <w:tcPr>
            <w:tcW w:w="0" w:type="auto"/>
          </w:tcPr>
          <w:p w14:paraId="6A3D853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52CCD5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635340A" w14:textId="77777777" w:rsidTr="00F15560">
        <w:tc>
          <w:tcPr>
            <w:tcW w:w="0" w:type="auto"/>
          </w:tcPr>
          <w:p w14:paraId="62E2FD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A-21</w:t>
            </w:r>
          </w:p>
        </w:tc>
        <w:tc>
          <w:tcPr>
            <w:tcW w:w="0" w:type="auto"/>
          </w:tcPr>
          <w:p w14:paraId="3911C7D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el servicio con vehículos que no garanticen la seguridad de los pasajeros, por sus condiciones físicas, mecánicas o eléctricas.</w:t>
            </w:r>
          </w:p>
        </w:tc>
        <w:tc>
          <w:tcPr>
            <w:tcW w:w="0" w:type="auto"/>
          </w:tcPr>
          <w:p w14:paraId="7A2B615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6D41F3DC"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3A450ED9" w14:textId="77777777" w:rsidTr="00F15560">
        <w:tc>
          <w:tcPr>
            <w:tcW w:w="0" w:type="auto"/>
          </w:tcPr>
          <w:p w14:paraId="121A138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lastRenderedPageBreak/>
              <w:t>A-22</w:t>
            </w:r>
          </w:p>
        </w:tc>
        <w:tc>
          <w:tcPr>
            <w:tcW w:w="0" w:type="auto"/>
          </w:tcPr>
          <w:p w14:paraId="0D6B650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o permitir que se realicen bloqueos al tránsito vehicular o cualquier tipo de obstrucción a las vías de comunicación.</w:t>
            </w:r>
          </w:p>
        </w:tc>
        <w:tc>
          <w:tcPr>
            <w:tcW w:w="0" w:type="auto"/>
          </w:tcPr>
          <w:p w14:paraId="6C10831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5082856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5891E687" w14:textId="77777777" w:rsidTr="00F15560">
        <w:tc>
          <w:tcPr>
            <w:tcW w:w="0" w:type="auto"/>
          </w:tcPr>
          <w:p w14:paraId="06575E6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A-23</w:t>
            </w:r>
          </w:p>
        </w:tc>
        <w:tc>
          <w:tcPr>
            <w:tcW w:w="0" w:type="auto"/>
          </w:tcPr>
          <w:p w14:paraId="60CE02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Reparar, lavar o estacionar el vehículo afecto al servicio en la vía pública.</w:t>
            </w:r>
          </w:p>
        </w:tc>
        <w:tc>
          <w:tcPr>
            <w:tcW w:w="0" w:type="auto"/>
          </w:tcPr>
          <w:p w14:paraId="5A454A6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2F43D6B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A7C3376" w14:textId="77777777" w:rsidTr="00F15560">
        <w:tc>
          <w:tcPr>
            <w:tcW w:w="0" w:type="auto"/>
          </w:tcPr>
          <w:p w14:paraId="7045A9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A-24</w:t>
            </w:r>
          </w:p>
        </w:tc>
        <w:tc>
          <w:tcPr>
            <w:tcW w:w="0" w:type="auto"/>
          </w:tcPr>
          <w:p w14:paraId="3B723F2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Emplear operadores para vehículo de servicio público de transporte, no autorizados o certificados por la autoridad municipal.</w:t>
            </w:r>
          </w:p>
        </w:tc>
        <w:tc>
          <w:tcPr>
            <w:tcW w:w="0" w:type="auto"/>
          </w:tcPr>
          <w:p w14:paraId="28EE355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5581AAA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50728C03" w14:textId="77777777" w:rsidTr="00F15560">
        <w:tc>
          <w:tcPr>
            <w:tcW w:w="0" w:type="auto"/>
          </w:tcPr>
          <w:p w14:paraId="39CF268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A-25</w:t>
            </w:r>
          </w:p>
        </w:tc>
        <w:tc>
          <w:tcPr>
            <w:tcW w:w="0" w:type="auto"/>
          </w:tcPr>
          <w:p w14:paraId="5B071CF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Permitir que un operador de vehículo labore bajo los influjos o efectos de bebidas alcohólicas o de cualquier tipo de sustancia tóxica.</w:t>
            </w:r>
          </w:p>
        </w:tc>
        <w:tc>
          <w:tcPr>
            <w:tcW w:w="0" w:type="auto"/>
          </w:tcPr>
          <w:p w14:paraId="3AEFABA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17987FF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53F2150E" w14:textId="77777777" w:rsidTr="00F15560">
        <w:tc>
          <w:tcPr>
            <w:tcW w:w="0" w:type="auto"/>
          </w:tcPr>
          <w:p w14:paraId="5572220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A-26</w:t>
            </w:r>
          </w:p>
        </w:tc>
        <w:tc>
          <w:tcPr>
            <w:tcW w:w="0" w:type="auto"/>
          </w:tcPr>
          <w:p w14:paraId="1690900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Permitir que un operador de vehículo labore por períodos superiores a los permitidos en el reglamento.</w:t>
            </w:r>
          </w:p>
        </w:tc>
        <w:tc>
          <w:tcPr>
            <w:tcW w:w="0" w:type="auto"/>
          </w:tcPr>
          <w:p w14:paraId="42F257C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661F259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3EE62526" w14:textId="77777777" w:rsidTr="00F15560">
        <w:tc>
          <w:tcPr>
            <w:tcW w:w="0" w:type="auto"/>
          </w:tcPr>
          <w:p w14:paraId="091E95F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A-27</w:t>
            </w:r>
          </w:p>
        </w:tc>
        <w:tc>
          <w:tcPr>
            <w:tcW w:w="0" w:type="auto"/>
          </w:tcPr>
          <w:p w14:paraId="756B594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Permitir que un operador de vehículo preste su servicio sin el uniforme correspondiente.</w:t>
            </w:r>
          </w:p>
        </w:tc>
        <w:tc>
          <w:tcPr>
            <w:tcW w:w="0" w:type="auto"/>
          </w:tcPr>
          <w:p w14:paraId="324CD60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8BABCB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3FED83D" w14:textId="77777777" w:rsidTr="00F15560">
        <w:tc>
          <w:tcPr>
            <w:tcW w:w="0" w:type="auto"/>
          </w:tcPr>
          <w:p w14:paraId="1E2C01E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A-28</w:t>
            </w:r>
          </w:p>
        </w:tc>
        <w:tc>
          <w:tcPr>
            <w:tcW w:w="0" w:type="auto"/>
          </w:tcPr>
          <w:p w14:paraId="19514E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Utilizar o permitir que se utilicen vehículos en el servicio que no cuente con las pólizas de seguro vigentes que establezca el reglamento.</w:t>
            </w:r>
          </w:p>
        </w:tc>
        <w:tc>
          <w:tcPr>
            <w:tcW w:w="0" w:type="auto"/>
          </w:tcPr>
          <w:p w14:paraId="5F3FAFC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2947010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6CFE0AD1" w14:textId="77777777" w:rsidTr="00F15560">
        <w:tc>
          <w:tcPr>
            <w:tcW w:w="0" w:type="auto"/>
          </w:tcPr>
          <w:p w14:paraId="02BA513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A-29</w:t>
            </w:r>
          </w:p>
        </w:tc>
        <w:tc>
          <w:tcPr>
            <w:tcW w:w="0" w:type="auto"/>
          </w:tcPr>
          <w:p w14:paraId="40CA4F2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enterar a las autoridades de transporte municipal en forma inmediata, la participación de alguno de sus vehículos y operadores en algún tipo de accidente.</w:t>
            </w:r>
          </w:p>
        </w:tc>
        <w:tc>
          <w:tcPr>
            <w:tcW w:w="0" w:type="auto"/>
          </w:tcPr>
          <w:p w14:paraId="2C4C1A9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EA3CD0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8785C3E" w14:textId="77777777" w:rsidTr="00F15560">
        <w:tc>
          <w:tcPr>
            <w:tcW w:w="0" w:type="auto"/>
          </w:tcPr>
          <w:p w14:paraId="68F1DC7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A-30</w:t>
            </w:r>
          </w:p>
        </w:tc>
        <w:tc>
          <w:tcPr>
            <w:tcW w:w="0" w:type="auto"/>
          </w:tcPr>
          <w:p w14:paraId="21A3109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comunicar en forma inmediata a la autoridad de transporte municipal, la suspensión del servicio por cualquier causa.</w:t>
            </w:r>
          </w:p>
        </w:tc>
        <w:tc>
          <w:tcPr>
            <w:tcW w:w="0" w:type="auto"/>
          </w:tcPr>
          <w:p w14:paraId="07C0C23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8E7321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970803A" w14:textId="77777777" w:rsidTr="00F15560">
        <w:tc>
          <w:tcPr>
            <w:tcW w:w="0" w:type="auto"/>
          </w:tcPr>
          <w:p w14:paraId="2C77747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A-31</w:t>
            </w:r>
          </w:p>
        </w:tc>
        <w:tc>
          <w:tcPr>
            <w:tcW w:w="0" w:type="auto"/>
          </w:tcPr>
          <w:p w14:paraId="7DBCC1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o permitir que se preste el servicio con vehículos de su propiedad que no estén afectos a una concesión o permiso.</w:t>
            </w:r>
          </w:p>
        </w:tc>
        <w:tc>
          <w:tcPr>
            <w:tcW w:w="0" w:type="auto"/>
          </w:tcPr>
          <w:p w14:paraId="4D5AAF9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100</w:t>
            </w:r>
          </w:p>
        </w:tc>
        <w:tc>
          <w:tcPr>
            <w:tcW w:w="0" w:type="auto"/>
          </w:tcPr>
          <w:p w14:paraId="2B0E2A1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300</w:t>
            </w:r>
          </w:p>
        </w:tc>
      </w:tr>
      <w:tr w:rsidR="006C5B0E" w:rsidRPr="006C5B0E" w14:paraId="70A88955" w14:textId="77777777" w:rsidTr="00F15560">
        <w:tc>
          <w:tcPr>
            <w:tcW w:w="0" w:type="auto"/>
          </w:tcPr>
          <w:p w14:paraId="4BF417C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A-32</w:t>
            </w:r>
          </w:p>
        </w:tc>
        <w:tc>
          <w:tcPr>
            <w:tcW w:w="0" w:type="auto"/>
          </w:tcPr>
          <w:p w14:paraId="6E41C81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Permitir que el vehículo afecto a su concesión o permiso, preste el servicio sin portar placas, tarjetas o engomados a que se encuentre obligado.</w:t>
            </w:r>
          </w:p>
        </w:tc>
        <w:tc>
          <w:tcPr>
            <w:tcW w:w="0" w:type="auto"/>
          </w:tcPr>
          <w:p w14:paraId="6CA5480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1BC85D1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0DAD6548" w14:textId="77777777" w:rsidTr="00F15560">
        <w:tc>
          <w:tcPr>
            <w:tcW w:w="0" w:type="auto"/>
          </w:tcPr>
          <w:p w14:paraId="0CA9686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A-33</w:t>
            </w:r>
          </w:p>
        </w:tc>
        <w:tc>
          <w:tcPr>
            <w:tcW w:w="0" w:type="auto"/>
          </w:tcPr>
          <w:p w14:paraId="5A163DA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Ofrecer y prestar el servicio con concesión, permiso o placas de otro municipio.</w:t>
            </w:r>
          </w:p>
        </w:tc>
        <w:tc>
          <w:tcPr>
            <w:tcW w:w="0" w:type="auto"/>
          </w:tcPr>
          <w:p w14:paraId="22484FD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100</w:t>
            </w:r>
          </w:p>
        </w:tc>
        <w:tc>
          <w:tcPr>
            <w:tcW w:w="0" w:type="auto"/>
          </w:tcPr>
          <w:p w14:paraId="4B2CB87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300</w:t>
            </w:r>
          </w:p>
        </w:tc>
      </w:tr>
      <w:tr w:rsidR="006C5B0E" w:rsidRPr="006C5B0E" w14:paraId="4A4759DD" w14:textId="77777777" w:rsidTr="00F15560">
        <w:tc>
          <w:tcPr>
            <w:tcW w:w="0" w:type="auto"/>
          </w:tcPr>
          <w:p w14:paraId="5013298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A-34</w:t>
            </w:r>
          </w:p>
        </w:tc>
        <w:tc>
          <w:tcPr>
            <w:tcW w:w="0" w:type="auto"/>
          </w:tcPr>
          <w:p w14:paraId="0A2D575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Que el vehículo afecto a su concesión o permiso genere o produzca en su funcionamiento emisiones considerables de humo.</w:t>
            </w:r>
          </w:p>
        </w:tc>
        <w:tc>
          <w:tcPr>
            <w:tcW w:w="0" w:type="auto"/>
          </w:tcPr>
          <w:p w14:paraId="087BA38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A3C66F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13FF973" w14:textId="77777777" w:rsidTr="00F15560">
        <w:tc>
          <w:tcPr>
            <w:tcW w:w="0" w:type="auto"/>
          </w:tcPr>
          <w:p w14:paraId="2E4F535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A-35</w:t>
            </w:r>
          </w:p>
        </w:tc>
        <w:tc>
          <w:tcPr>
            <w:tcW w:w="0" w:type="auto"/>
          </w:tcPr>
          <w:p w14:paraId="343D2B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Presentar o permitir conductas irrespetuosas a los usuarios o autoridades del transporte.</w:t>
            </w:r>
          </w:p>
        </w:tc>
        <w:tc>
          <w:tcPr>
            <w:tcW w:w="0" w:type="auto"/>
          </w:tcPr>
          <w:p w14:paraId="29BD0FE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518BE0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494548C2" w14:textId="77777777" w:rsidTr="00F15560">
        <w:tc>
          <w:tcPr>
            <w:tcW w:w="0" w:type="auto"/>
          </w:tcPr>
          <w:p w14:paraId="7E518CD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A-36</w:t>
            </w:r>
          </w:p>
        </w:tc>
        <w:tc>
          <w:tcPr>
            <w:tcW w:w="0" w:type="auto"/>
          </w:tcPr>
          <w:p w14:paraId="1995DD3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o permitir que se preste un servicio distinto al autorizado, o con vehículo no autorizado.</w:t>
            </w:r>
          </w:p>
        </w:tc>
        <w:tc>
          <w:tcPr>
            <w:tcW w:w="0" w:type="auto"/>
          </w:tcPr>
          <w:p w14:paraId="255371A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0D3BC6C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bl>
    <w:p w14:paraId="0205287A" w14:textId="77777777" w:rsidR="00870F00" w:rsidRPr="006C5B0E" w:rsidRDefault="00870F00" w:rsidP="00870F00">
      <w:pPr>
        <w:jc w:val="both"/>
        <w:rPr>
          <w:rFonts w:ascii="Arial" w:hAnsi="Arial" w:cs="Arial"/>
          <w:sz w:val="22"/>
          <w:szCs w:val="22"/>
        </w:rPr>
      </w:pPr>
    </w:p>
    <w:p w14:paraId="1AEE7650" w14:textId="77777777" w:rsidR="00870F00" w:rsidRPr="006C5B0E" w:rsidRDefault="00870F00" w:rsidP="00870F00">
      <w:pPr>
        <w:jc w:val="both"/>
        <w:rPr>
          <w:rFonts w:ascii="Arial" w:hAnsi="Arial" w:cs="Arial"/>
          <w:sz w:val="22"/>
          <w:szCs w:val="22"/>
        </w:rPr>
      </w:pPr>
    </w:p>
    <w:p w14:paraId="493D9210" w14:textId="77777777" w:rsidR="00870F00" w:rsidRPr="006C5B0E" w:rsidRDefault="00870F00" w:rsidP="00870F00">
      <w:pPr>
        <w:autoSpaceDE w:val="0"/>
        <w:autoSpaceDN w:val="0"/>
        <w:adjustRightInd w:val="0"/>
        <w:ind w:right="49"/>
        <w:contextualSpacing/>
        <w:jc w:val="both"/>
        <w:rPr>
          <w:rFonts w:ascii="Arial" w:hAnsi="Arial" w:cs="Arial"/>
          <w:sz w:val="22"/>
          <w:szCs w:val="22"/>
        </w:rPr>
      </w:pPr>
      <w:r w:rsidRPr="006C5B0E">
        <w:rPr>
          <w:rFonts w:ascii="Arial" w:hAnsi="Arial" w:cs="Arial"/>
          <w:sz w:val="22"/>
          <w:szCs w:val="22"/>
        </w:rPr>
        <w:t>B.- Infracciones y sanciones pecuniarias, aplicables a Operadores de vehículos afectos al servicio público de transporte municipal, aplicables en Unidades de Medida y Actualización (UMA).</w:t>
      </w:r>
    </w:p>
    <w:p w14:paraId="5A1946BA" w14:textId="77777777" w:rsidR="00870F00" w:rsidRPr="006C5B0E" w:rsidRDefault="00870F00" w:rsidP="00870F00">
      <w:pPr>
        <w:jc w:val="both"/>
        <w:rPr>
          <w:rFonts w:ascii="Arial" w:hAnsi="Arial" w:cs="Arial"/>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94"/>
        <w:gridCol w:w="6658"/>
        <w:gridCol w:w="1074"/>
        <w:gridCol w:w="1156"/>
      </w:tblGrid>
      <w:tr w:rsidR="00870F00" w:rsidRPr="006C5B0E" w14:paraId="623AEBF4" w14:textId="77777777" w:rsidTr="005017BD">
        <w:trPr>
          <w:trHeight w:val="499"/>
        </w:trPr>
        <w:tc>
          <w:tcPr>
            <w:tcW w:w="0" w:type="auto"/>
            <w:gridSpan w:val="2"/>
            <w:shd w:val="clear" w:color="auto" w:fill="B3B3B3"/>
            <w:vAlign w:val="center"/>
          </w:tcPr>
          <w:p w14:paraId="16BB4263"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INFRACCIONES</w:t>
            </w:r>
          </w:p>
        </w:tc>
        <w:tc>
          <w:tcPr>
            <w:tcW w:w="0" w:type="auto"/>
            <w:gridSpan w:val="2"/>
            <w:shd w:val="clear" w:color="auto" w:fill="B3B3B3"/>
          </w:tcPr>
          <w:p w14:paraId="28EE8A43"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SANCION PECUNIARIA</w:t>
            </w:r>
          </w:p>
        </w:tc>
      </w:tr>
      <w:tr w:rsidR="006C5B0E" w:rsidRPr="006C5B0E" w14:paraId="0BFEFC57" w14:textId="77777777" w:rsidTr="00F15560">
        <w:tblPrEx>
          <w:tblCellMar>
            <w:left w:w="70" w:type="dxa"/>
            <w:right w:w="70" w:type="dxa"/>
          </w:tblCellMar>
          <w:tblLook w:val="0000" w:firstRow="0" w:lastRow="0" w:firstColumn="0" w:lastColumn="0" w:noHBand="0" w:noVBand="0"/>
        </w:tblPrEx>
        <w:trPr>
          <w:trHeight w:val="287"/>
        </w:trPr>
        <w:tc>
          <w:tcPr>
            <w:tcW w:w="0" w:type="auto"/>
            <w:shd w:val="clear" w:color="auto" w:fill="E0E0E0"/>
          </w:tcPr>
          <w:p w14:paraId="097AD1A7"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CLAVE</w:t>
            </w:r>
          </w:p>
        </w:tc>
        <w:tc>
          <w:tcPr>
            <w:tcW w:w="0" w:type="auto"/>
            <w:shd w:val="clear" w:color="auto" w:fill="E0E0E0"/>
          </w:tcPr>
          <w:p w14:paraId="47C99742"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DESCRIPCIÓN DE LA CONDUCTA</w:t>
            </w:r>
          </w:p>
        </w:tc>
        <w:tc>
          <w:tcPr>
            <w:tcW w:w="0" w:type="auto"/>
            <w:shd w:val="clear" w:color="auto" w:fill="E0E0E0"/>
          </w:tcPr>
          <w:p w14:paraId="1BBCA388"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MINIMO</w:t>
            </w:r>
          </w:p>
        </w:tc>
        <w:tc>
          <w:tcPr>
            <w:tcW w:w="0" w:type="auto"/>
            <w:shd w:val="clear" w:color="auto" w:fill="E0E0E0"/>
          </w:tcPr>
          <w:p w14:paraId="2EDA691B"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MAXIMA</w:t>
            </w:r>
          </w:p>
        </w:tc>
      </w:tr>
      <w:tr w:rsidR="006C5B0E" w:rsidRPr="006C5B0E" w14:paraId="22D5AD80" w14:textId="77777777" w:rsidTr="00F15560">
        <w:tc>
          <w:tcPr>
            <w:tcW w:w="0" w:type="auto"/>
          </w:tcPr>
          <w:p w14:paraId="50234CA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lastRenderedPageBreak/>
              <w:t>B-01</w:t>
            </w:r>
          </w:p>
        </w:tc>
        <w:tc>
          <w:tcPr>
            <w:tcW w:w="0" w:type="auto"/>
          </w:tcPr>
          <w:p w14:paraId="7541761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durante el servicio la licencia de conducir obligatoria.</w:t>
            </w:r>
          </w:p>
        </w:tc>
        <w:tc>
          <w:tcPr>
            <w:tcW w:w="0" w:type="auto"/>
          </w:tcPr>
          <w:p w14:paraId="6B5C4A1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E941AD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4E5C3FB3" w14:textId="77777777" w:rsidTr="00F15560">
        <w:tc>
          <w:tcPr>
            <w:tcW w:w="0" w:type="auto"/>
          </w:tcPr>
          <w:p w14:paraId="7A6DDE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B-02</w:t>
            </w:r>
          </w:p>
        </w:tc>
        <w:tc>
          <w:tcPr>
            <w:tcW w:w="0" w:type="auto"/>
          </w:tcPr>
          <w:p w14:paraId="6405FCC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en lugar visible al interior del vehículo la cédula de conductor vigente.</w:t>
            </w:r>
          </w:p>
        </w:tc>
        <w:tc>
          <w:tcPr>
            <w:tcW w:w="0" w:type="auto"/>
          </w:tcPr>
          <w:p w14:paraId="54C03B1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DA7831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D319F46" w14:textId="77777777" w:rsidTr="00F15560">
        <w:tc>
          <w:tcPr>
            <w:tcW w:w="0" w:type="auto"/>
          </w:tcPr>
          <w:p w14:paraId="4404A11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B-03</w:t>
            </w:r>
          </w:p>
        </w:tc>
        <w:tc>
          <w:tcPr>
            <w:tcW w:w="0" w:type="auto"/>
          </w:tcPr>
          <w:p w14:paraId="00A52B9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durante el servicio el uniforme establecido.</w:t>
            </w:r>
          </w:p>
        </w:tc>
        <w:tc>
          <w:tcPr>
            <w:tcW w:w="0" w:type="auto"/>
          </w:tcPr>
          <w:p w14:paraId="5B858B0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2D33899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966161B" w14:textId="77777777" w:rsidTr="00F15560">
        <w:tc>
          <w:tcPr>
            <w:tcW w:w="0" w:type="auto"/>
          </w:tcPr>
          <w:p w14:paraId="63B8163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B-04</w:t>
            </w:r>
          </w:p>
        </w:tc>
        <w:tc>
          <w:tcPr>
            <w:tcW w:w="0" w:type="auto"/>
          </w:tcPr>
          <w:p w14:paraId="283961B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el servicio sin el aseo personal debido.</w:t>
            </w:r>
          </w:p>
        </w:tc>
        <w:tc>
          <w:tcPr>
            <w:tcW w:w="0" w:type="auto"/>
          </w:tcPr>
          <w:p w14:paraId="3C66C7F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E11BBF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E3C6896" w14:textId="77777777" w:rsidTr="00F15560">
        <w:tc>
          <w:tcPr>
            <w:tcW w:w="0" w:type="auto"/>
          </w:tcPr>
          <w:p w14:paraId="7C6AD5E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B-05</w:t>
            </w:r>
          </w:p>
        </w:tc>
        <w:tc>
          <w:tcPr>
            <w:tcW w:w="0" w:type="auto"/>
          </w:tcPr>
          <w:p w14:paraId="299E20A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el servicio bajo los efectos de bebidas alcohólicas o de sustancias tóxicas.</w:t>
            </w:r>
          </w:p>
        </w:tc>
        <w:tc>
          <w:tcPr>
            <w:tcW w:w="0" w:type="auto"/>
          </w:tcPr>
          <w:p w14:paraId="3257264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5464E89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090C8EA8" w14:textId="77777777" w:rsidTr="00F15560">
        <w:tc>
          <w:tcPr>
            <w:tcW w:w="0" w:type="auto"/>
          </w:tcPr>
          <w:p w14:paraId="2E851A0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B-06</w:t>
            </w:r>
          </w:p>
        </w:tc>
        <w:tc>
          <w:tcPr>
            <w:tcW w:w="0" w:type="auto"/>
          </w:tcPr>
          <w:p w14:paraId="43439E8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cumplir con horarios, rutas, itinerarios y frecuencias autorizados en la prestación del servicio.</w:t>
            </w:r>
          </w:p>
        </w:tc>
        <w:tc>
          <w:tcPr>
            <w:tcW w:w="0" w:type="auto"/>
          </w:tcPr>
          <w:p w14:paraId="1426BA0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2CBA7AF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7AB8DF70" w14:textId="77777777" w:rsidTr="00F15560">
        <w:tc>
          <w:tcPr>
            <w:tcW w:w="0" w:type="auto"/>
          </w:tcPr>
          <w:p w14:paraId="41C9819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B-07</w:t>
            </w:r>
          </w:p>
        </w:tc>
        <w:tc>
          <w:tcPr>
            <w:tcW w:w="0" w:type="auto"/>
          </w:tcPr>
          <w:p w14:paraId="6A7D97C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respetar la tarifa establecida o su forma de pago.</w:t>
            </w:r>
          </w:p>
        </w:tc>
        <w:tc>
          <w:tcPr>
            <w:tcW w:w="0" w:type="auto"/>
          </w:tcPr>
          <w:p w14:paraId="6F33CAC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0F67A2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189B38EC" w14:textId="77777777" w:rsidTr="00F15560">
        <w:tc>
          <w:tcPr>
            <w:tcW w:w="0" w:type="auto"/>
          </w:tcPr>
          <w:p w14:paraId="2160D18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B-08</w:t>
            </w:r>
          </w:p>
        </w:tc>
        <w:tc>
          <w:tcPr>
            <w:tcW w:w="0" w:type="auto"/>
          </w:tcPr>
          <w:p w14:paraId="1A5251F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entregar al usuario el boleto o comprobante de pago del servicio.</w:t>
            </w:r>
          </w:p>
        </w:tc>
        <w:tc>
          <w:tcPr>
            <w:tcW w:w="0" w:type="auto"/>
          </w:tcPr>
          <w:p w14:paraId="631EBC6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2D2FAA0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75BF642" w14:textId="77777777" w:rsidTr="00F15560">
        <w:tc>
          <w:tcPr>
            <w:tcW w:w="0" w:type="auto"/>
          </w:tcPr>
          <w:p w14:paraId="15E36FC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B-09</w:t>
            </w:r>
          </w:p>
        </w:tc>
        <w:tc>
          <w:tcPr>
            <w:tcW w:w="0" w:type="auto"/>
          </w:tcPr>
          <w:p w14:paraId="514502E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respetar los límites de velocidad que le señalen las reglas de tránsito.</w:t>
            </w:r>
          </w:p>
        </w:tc>
        <w:tc>
          <w:tcPr>
            <w:tcW w:w="0" w:type="auto"/>
          </w:tcPr>
          <w:p w14:paraId="5F8D6CA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4F8E0B7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2C010DE1" w14:textId="77777777" w:rsidTr="00F15560">
        <w:tc>
          <w:tcPr>
            <w:tcW w:w="0" w:type="auto"/>
          </w:tcPr>
          <w:p w14:paraId="3E0303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B-10</w:t>
            </w:r>
          </w:p>
        </w:tc>
        <w:tc>
          <w:tcPr>
            <w:tcW w:w="0" w:type="auto"/>
          </w:tcPr>
          <w:p w14:paraId="14B43C1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bloqueos al tránsito vehicular u obstruir cualquier vía de comunicación terrestre localizada en el municipio.</w:t>
            </w:r>
          </w:p>
        </w:tc>
        <w:tc>
          <w:tcPr>
            <w:tcW w:w="0" w:type="auto"/>
          </w:tcPr>
          <w:p w14:paraId="6172EA1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108A7D9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6F497CFD" w14:textId="77777777" w:rsidTr="00F15560">
        <w:tc>
          <w:tcPr>
            <w:tcW w:w="0" w:type="auto"/>
          </w:tcPr>
          <w:p w14:paraId="3F7E4C8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B-11</w:t>
            </w:r>
          </w:p>
        </w:tc>
        <w:tc>
          <w:tcPr>
            <w:tcW w:w="0" w:type="auto"/>
          </w:tcPr>
          <w:p w14:paraId="6B4A9E1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actos deshonestos u obscenos durante la prestación del servicio.</w:t>
            </w:r>
          </w:p>
        </w:tc>
        <w:tc>
          <w:tcPr>
            <w:tcW w:w="0" w:type="auto"/>
          </w:tcPr>
          <w:p w14:paraId="289F203C"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BA475D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0A88C49" w14:textId="77777777" w:rsidTr="00F15560">
        <w:tc>
          <w:tcPr>
            <w:tcW w:w="0" w:type="auto"/>
          </w:tcPr>
          <w:p w14:paraId="714CE5A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B-12</w:t>
            </w:r>
          </w:p>
        </w:tc>
        <w:tc>
          <w:tcPr>
            <w:tcW w:w="0" w:type="auto"/>
          </w:tcPr>
          <w:p w14:paraId="2E1224B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Negarse a prestar el servicio sin causa justificada.</w:t>
            </w:r>
          </w:p>
        </w:tc>
        <w:tc>
          <w:tcPr>
            <w:tcW w:w="0" w:type="auto"/>
          </w:tcPr>
          <w:p w14:paraId="091812A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B900F5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9FC6A55" w14:textId="77777777" w:rsidTr="00F15560">
        <w:tc>
          <w:tcPr>
            <w:tcW w:w="0" w:type="auto"/>
          </w:tcPr>
          <w:p w14:paraId="3D1AC21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B-13</w:t>
            </w:r>
          </w:p>
        </w:tc>
        <w:tc>
          <w:tcPr>
            <w:tcW w:w="0" w:type="auto"/>
          </w:tcPr>
          <w:p w14:paraId="4694793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cualquier acto de molestia al público usuario o público en general durante la prestación del servicio.</w:t>
            </w:r>
          </w:p>
        </w:tc>
        <w:tc>
          <w:tcPr>
            <w:tcW w:w="0" w:type="auto"/>
          </w:tcPr>
          <w:p w14:paraId="48FC22A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BCA466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18F7752" w14:textId="77777777" w:rsidTr="00F15560">
        <w:tc>
          <w:tcPr>
            <w:tcW w:w="0" w:type="auto"/>
          </w:tcPr>
          <w:p w14:paraId="13883B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B-14</w:t>
            </w:r>
          </w:p>
        </w:tc>
        <w:tc>
          <w:tcPr>
            <w:tcW w:w="0" w:type="auto"/>
          </w:tcPr>
          <w:p w14:paraId="6C61C06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Fumar, utilizar aparatos de sonido con volumen alto, o aparatos de telefonía o mensaje que distraiga su manejo o perturbe a los usuarios durante el servicio.</w:t>
            </w:r>
          </w:p>
        </w:tc>
        <w:tc>
          <w:tcPr>
            <w:tcW w:w="0" w:type="auto"/>
          </w:tcPr>
          <w:p w14:paraId="7D1E247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86B25A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8F5D2CC" w14:textId="77777777" w:rsidTr="00F15560">
        <w:tc>
          <w:tcPr>
            <w:tcW w:w="0" w:type="auto"/>
          </w:tcPr>
          <w:p w14:paraId="47E1327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B-15</w:t>
            </w:r>
          </w:p>
        </w:tc>
        <w:tc>
          <w:tcPr>
            <w:tcW w:w="0" w:type="auto"/>
          </w:tcPr>
          <w:p w14:paraId="255B045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Abastecer de combustible el vehículo afecto al servicio con pasajeros a bordo.</w:t>
            </w:r>
          </w:p>
        </w:tc>
        <w:tc>
          <w:tcPr>
            <w:tcW w:w="0" w:type="auto"/>
          </w:tcPr>
          <w:p w14:paraId="2FC214A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43A0555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7C9AFD79" w14:textId="77777777" w:rsidTr="00F15560">
        <w:tc>
          <w:tcPr>
            <w:tcW w:w="0" w:type="auto"/>
          </w:tcPr>
          <w:p w14:paraId="09A4DC2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B-16</w:t>
            </w:r>
          </w:p>
        </w:tc>
        <w:tc>
          <w:tcPr>
            <w:tcW w:w="0" w:type="auto"/>
          </w:tcPr>
          <w:p w14:paraId="149EFB1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Trasladar pasajeros en partes exteriores del vehículo.</w:t>
            </w:r>
          </w:p>
        </w:tc>
        <w:tc>
          <w:tcPr>
            <w:tcW w:w="0" w:type="auto"/>
          </w:tcPr>
          <w:p w14:paraId="3212A3C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021D2A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DCF04CA" w14:textId="77777777" w:rsidTr="00F15560">
        <w:tc>
          <w:tcPr>
            <w:tcW w:w="0" w:type="auto"/>
          </w:tcPr>
          <w:p w14:paraId="60FAFC9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B-17</w:t>
            </w:r>
          </w:p>
        </w:tc>
        <w:tc>
          <w:tcPr>
            <w:tcW w:w="0" w:type="auto"/>
          </w:tcPr>
          <w:p w14:paraId="17BA4EB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actos o maniobras que pongan en riesgo la seguridad del usuario, tercero o de la propia unidad.</w:t>
            </w:r>
          </w:p>
        </w:tc>
        <w:tc>
          <w:tcPr>
            <w:tcW w:w="0" w:type="auto"/>
          </w:tcPr>
          <w:p w14:paraId="616B362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9091DF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DA21143" w14:textId="77777777" w:rsidTr="00F15560">
        <w:tc>
          <w:tcPr>
            <w:tcW w:w="0" w:type="auto"/>
          </w:tcPr>
          <w:p w14:paraId="29F7897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B-18</w:t>
            </w:r>
          </w:p>
        </w:tc>
        <w:tc>
          <w:tcPr>
            <w:tcW w:w="0" w:type="auto"/>
          </w:tcPr>
          <w:p w14:paraId="1862143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cualquier acto u omisión que provoque distracción en la conducción del vehículo.</w:t>
            </w:r>
          </w:p>
        </w:tc>
        <w:tc>
          <w:tcPr>
            <w:tcW w:w="0" w:type="auto"/>
          </w:tcPr>
          <w:p w14:paraId="05AD73D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A41E95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50039B4" w14:textId="77777777" w:rsidTr="00F15560">
        <w:tc>
          <w:tcPr>
            <w:tcW w:w="0" w:type="auto"/>
          </w:tcPr>
          <w:p w14:paraId="4D7D22F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B-19</w:t>
            </w:r>
          </w:p>
        </w:tc>
        <w:tc>
          <w:tcPr>
            <w:tcW w:w="0" w:type="auto"/>
          </w:tcPr>
          <w:p w14:paraId="54B224B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Mantener las puertas del vehículo abiertas mientras se encuentre éste en movimiento.</w:t>
            </w:r>
          </w:p>
        </w:tc>
        <w:tc>
          <w:tcPr>
            <w:tcW w:w="0" w:type="auto"/>
          </w:tcPr>
          <w:p w14:paraId="5138081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D9AC18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65954CF" w14:textId="77777777" w:rsidTr="00F15560">
        <w:tc>
          <w:tcPr>
            <w:tcW w:w="0" w:type="auto"/>
          </w:tcPr>
          <w:p w14:paraId="54B2956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B-20</w:t>
            </w:r>
          </w:p>
        </w:tc>
        <w:tc>
          <w:tcPr>
            <w:tcW w:w="0" w:type="auto"/>
          </w:tcPr>
          <w:p w14:paraId="621AFA5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mantener encendidas durante la noche, las luces interiores del vehículo tratándose de transporte colectivo.</w:t>
            </w:r>
          </w:p>
        </w:tc>
        <w:tc>
          <w:tcPr>
            <w:tcW w:w="0" w:type="auto"/>
          </w:tcPr>
          <w:p w14:paraId="4002DEF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930207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B137528" w14:textId="77777777" w:rsidTr="00F15560">
        <w:tc>
          <w:tcPr>
            <w:tcW w:w="0" w:type="auto"/>
          </w:tcPr>
          <w:p w14:paraId="3C17672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B-21</w:t>
            </w:r>
          </w:p>
        </w:tc>
        <w:tc>
          <w:tcPr>
            <w:tcW w:w="0" w:type="auto"/>
          </w:tcPr>
          <w:p w14:paraId="68DD613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el ascenso o descenso de pasajeros en lugares no autorizados.</w:t>
            </w:r>
          </w:p>
        </w:tc>
        <w:tc>
          <w:tcPr>
            <w:tcW w:w="0" w:type="auto"/>
          </w:tcPr>
          <w:p w14:paraId="0FE671B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6A535F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F7E8EB4" w14:textId="77777777" w:rsidTr="00F15560">
        <w:tc>
          <w:tcPr>
            <w:tcW w:w="0" w:type="auto"/>
          </w:tcPr>
          <w:p w14:paraId="14825D1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B-22</w:t>
            </w:r>
          </w:p>
        </w:tc>
        <w:tc>
          <w:tcPr>
            <w:tcW w:w="0" w:type="auto"/>
          </w:tcPr>
          <w:p w14:paraId="683B1C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el servicio con vehículo que porte placas o permiso de otro municipio.</w:t>
            </w:r>
          </w:p>
        </w:tc>
        <w:tc>
          <w:tcPr>
            <w:tcW w:w="0" w:type="auto"/>
          </w:tcPr>
          <w:p w14:paraId="3EC989F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100</w:t>
            </w:r>
          </w:p>
        </w:tc>
        <w:tc>
          <w:tcPr>
            <w:tcW w:w="0" w:type="auto"/>
          </w:tcPr>
          <w:p w14:paraId="54BFDC9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300</w:t>
            </w:r>
          </w:p>
        </w:tc>
      </w:tr>
      <w:tr w:rsidR="006C5B0E" w:rsidRPr="006C5B0E" w14:paraId="1D174FD6" w14:textId="77777777" w:rsidTr="00F15560">
        <w:tc>
          <w:tcPr>
            <w:tcW w:w="0" w:type="auto"/>
          </w:tcPr>
          <w:p w14:paraId="1535874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B-23</w:t>
            </w:r>
          </w:p>
        </w:tc>
        <w:tc>
          <w:tcPr>
            <w:tcW w:w="0" w:type="auto"/>
          </w:tcPr>
          <w:p w14:paraId="41937A3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el servicio con vehículo que porte placas no autorizadas.</w:t>
            </w:r>
          </w:p>
        </w:tc>
        <w:tc>
          <w:tcPr>
            <w:tcW w:w="0" w:type="auto"/>
          </w:tcPr>
          <w:p w14:paraId="51C5995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2499031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7FC2091F" w14:textId="77777777" w:rsidTr="00F15560">
        <w:tc>
          <w:tcPr>
            <w:tcW w:w="0" w:type="auto"/>
          </w:tcPr>
          <w:p w14:paraId="225E821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lastRenderedPageBreak/>
              <w:t>B-24</w:t>
            </w:r>
          </w:p>
        </w:tc>
        <w:tc>
          <w:tcPr>
            <w:tcW w:w="0" w:type="auto"/>
          </w:tcPr>
          <w:p w14:paraId="1EB23CF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un servicio distinto al autorizado.</w:t>
            </w:r>
          </w:p>
        </w:tc>
        <w:tc>
          <w:tcPr>
            <w:tcW w:w="0" w:type="auto"/>
          </w:tcPr>
          <w:p w14:paraId="36D8E26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972AF7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5DF6572E" w14:textId="77777777" w:rsidTr="00F15560">
        <w:tc>
          <w:tcPr>
            <w:tcW w:w="0" w:type="auto"/>
          </w:tcPr>
          <w:p w14:paraId="51E4E07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B-25</w:t>
            </w:r>
          </w:p>
        </w:tc>
        <w:tc>
          <w:tcPr>
            <w:tcW w:w="0" w:type="auto"/>
          </w:tcPr>
          <w:p w14:paraId="54855A4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Exceder el límite de pasajeros en automóvil de alquiler.</w:t>
            </w:r>
          </w:p>
        </w:tc>
        <w:tc>
          <w:tcPr>
            <w:tcW w:w="0" w:type="auto"/>
          </w:tcPr>
          <w:p w14:paraId="1AE43B9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0CEF0B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103E919" w14:textId="77777777" w:rsidTr="00F15560">
        <w:tc>
          <w:tcPr>
            <w:tcW w:w="0" w:type="auto"/>
          </w:tcPr>
          <w:p w14:paraId="4E7B555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B-26</w:t>
            </w:r>
          </w:p>
        </w:tc>
        <w:tc>
          <w:tcPr>
            <w:tcW w:w="0" w:type="auto"/>
          </w:tcPr>
          <w:p w14:paraId="6C864F2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Suspender el servicio de transporte colectivo urbano sin justificación para ello.</w:t>
            </w:r>
          </w:p>
        </w:tc>
        <w:tc>
          <w:tcPr>
            <w:tcW w:w="0" w:type="auto"/>
          </w:tcPr>
          <w:p w14:paraId="7796CBB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6F11981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175DC634" w14:textId="77777777" w:rsidTr="00F15560">
        <w:tc>
          <w:tcPr>
            <w:tcW w:w="0" w:type="auto"/>
          </w:tcPr>
          <w:p w14:paraId="5E120F9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B-27</w:t>
            </w:r>
          </w:p>
        </w:tc>
        <w:tc>
          <w:tcPr>
            <w:tcW w:w="0" w:type="auto"/>
          </w:tcPr>
          <w:p w14:paraId="75EDE85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Traer consigo ayudante tratándose de automóvil de alquiler, o acompañante en el caso de transporte colectivo urbano.</w:t>
            </w:r>
          </w:p>
        </w:tc>
        <w:tc>
          <w:tcPr>
            <w:tcW w:w="0" w:type="auto"/>
          </w:tcPr>
          <w:p w14:paraId="42F6C6B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03333F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0267D344" w14:textId="77777777" w:rsidTr="00F15560">
        <w:tc>
          <w:tcPr>
            <w:tcW w:w="0" w:type="auto"/>
          </w:tcPr>
          <w:p w14:paraId="03897E3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B-28</w:t>
            </w:r>
          </w:p>
        </w:tc>
        <w:tc>
          <w:tcPr>
            <w:tcW w:w="0" w:type="auto"/>
          </w:tcPr>
          <w:p w14:paraId="4CBB450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Transportar carga sin las medidas de seguridad convenientes.</w:t>
            </w:r>
          </w:p>
        </w:tc>
        <w:tc>
          <w:tcPr>
            <w:tcW w:w="0" w:type="auto"/>
          </w:tcPr>
          <w:p w14:paraId="47547AA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EF259B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1E32427" w14:textId="77777777" w:rsidTr="00F15560">
        <w:tc>
          <w:tcPr>
            <w:tcW w:w="0" w:type="auto"/>
          </w:tcPr>
          <w:p w14:paraId="642083C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B-29</w:t>
            </w:r>
          </w:p>
        </w:tc>
        <w:tc>
          <w:tcPr>
            <w:tcW w:w="0" w:type="auto"/>
          </w:tcPr>
          <w:p w14:paraId="4E6BA23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enterar a las autoridades de transporte municipal en forma inmediata, la participación en algún tipo de accidente.</w:t>
            </w:r>
          </w:p>
        </w:tc>
        <w:tc>
          <w:tcPr>
            <w:tcW w:w="0" w:type="auto"/>
          </w:tcPr>
          <w:p w14:paraId="1239EDD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36557B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C8486DF" w14:textId="77777777" w:rsidTr="00F15560">
        <w:tc>
          <w:tcPr>
            <w:tcW w:w="0" w:type="auto"/>
          </w:tcPr>
          <w:p w14:paraId="31EEE51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B-30</w:t>
            </w:r>
          </w:p>
        </w:tc>
        <w:tc>
          <w:tcPr>
            <w:tcW w:w="0" w:type="auto"/>
          </w:tcPr>
          <w:p w14:paraId="34D7F6E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comunicar en forma inmediata a la autoridad de transporte municipal, la suspensión del servicio por cualquier causa.</w:t>
            </w:r>
          </w:p>
        </w:tc>
        <w:tc>
          <w:tcPr>
            <w:tcW w:w="0" w:type="auto"/>
          </w:tcPr>
          <w:p w14:paraId="5C26E6C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B71819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9734C52" w14:textId="77777777" w:rsidTr="00F15560">
        <w:tc>
          <w:tcPr>
            <w:tcW w:w="0" w:type="auto"/>
          </w:tcPr>
          <w:p w14:paraId="7336E1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B-31</w:t>
            </w:r>
          </w:p>
        </w:tc>
        <w:tc>
          <w:tcPr>
            <w:tcW w:w="0" w:type="auto"/>
          </w:tcPr>
          <w:p w14:paraId="1B80045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cumplir con las condiciones de limpieza e higiene al interior y exterior del vehículo.</w:t>
            </w:r>
          </w:p>
        </w:tc>
        <w:tc>
          <w:tcPr>
            <w:tcW w:w="0" w:type="auto"/>
          </w:tcPr>
          <w:p w14:paraId="1933DD1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5B69B5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D4CBE25" w14:textId="77777777" w:rsidTr="00F15560">
        <w:tc>
          <w:tcPr>
            <w:tcW w:w="0" w:type="auto"/>
          </w:tcPr>
          <w:p w14:paraId="5743EAA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B-32</w:t>
            </w:r>
          </w:p>
        </w:tc>
        <w:tc>
          <w:tcPr>
            <w:tcW w:w="0" w:type="auto"/>
          </w:tcPr>
          <w:p w14:paraId="638D4B0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en el vehículo la bitácora de revisión y servicio de la unidad, debidamente autorizada.</w:t>
            </w:r>
          </w:p>
        </w:tc>
        <w:tc>
          <w:tcPr>
            <w:tcW w:w="0" w:type="auto"/>
          </w:tcPr>
          <w:p w14:paraId="3E832C6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94B000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0D6DCF9" w14:textId="77777777" w:rsidTr="00F15560">
        <w:tc>
          <w:tcPr>
            <w:tcW w:w="0" w:type="auto"/>
          </w:tcPr>
          <w:p w14:paraId="642774B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B-33</w:t>
            </w:r>
          </w:p>
        </w:tc>
        <w:tc>
          <w:tcPr>
            <w:tcW w:w="0" w:type="auto"/>
          </w:tcPr>
          <w:p w14:paraId="58B5AA8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Laborar por períodos superiores a los permitidos en el reglamento.</w:t>
            </w:r>
          </w:p>
        </w:tc>
        <w:tc>
          <w:tcPr>
            <w:tcW w:w="0" w:type="auto"/>
          </w:tcPr>
          <w:p w14:paraId="4C5C0EA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02AA0D8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31DB48FC" w14:textId="77777777" w:rsidTr="00F15560">
        <w:tc>
          <w:tcPr>
            <w:tcW w:w="0" w:type="auto"/>
          </w:tcPr>
          <w:p w14:paraId="5DE814E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B-34</w:t>
            </w:r>
          </w:p>
        </w:tc>
        <w:tc>
          <w:tcPr>
            <w:tcW w:w="0" w:type="auto"/>
          </w:tcPr>
          <w:p w14:paraId="2B75ACB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Presentar conductas irrespetuosas a los usuarios o autoridades del transporte.</w:t>
            </w:r>
          </w:p>
        </w:tc>
        <w:tc>
          <w:tcPr>
            <w:tcW w:w="0" w:type="auto"/>
          </w:tcPr>
          <w:p w14:paraId="5C70C6E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D8C13A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04AA960F" w14:textId="77777777" w:rsidTr="00F15560">
        <w:tc>
          <w:tcPr>
            <w:tcW w:w="0" w:type="auto"/>
          </w:tcPr>
          <w:p w14:paraId="448BB88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B-35</w:t>
            </w:r>
          </w:p>
        </w:tc>
        <w:tc>
          <w:tcPr>
            <w:tcW w:w="0" w:type="auto"/>
          </w:tcPr>
          <w:p w14:paraId="3F31CEE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Negarse a prestar el servicio sin razón justificada.</w:t>
            </w:r>
          </w:p>
        </w:tc>
        <w:tc>
          <w:tcPr>
            <w:tcW w:w="0" w:type="auto"/>
          </w:tcPr>
          <w:p w14:paraId="74DA796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C708BA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304F39E" w14:textId="77777777" w:rsidTr="00F15560">
        <w:tc>
          <w:tcPr>
            <w:tcW w:w="0" w:type="auto"/>
          </w:tcPr>
          <w:p w14:paraId="1F4B71D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B-36</w:t>
            </w:r>
          </w:p>
        </w:tc>
        <w:tc>
          <w:tcPr>
            <w:tcW w:w="0" w:type="auto"/>
          </w:tcPr>
          <w:p w14:paraId="2C5A843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Permanecer en paradas oficiales durante más tiempo del permitido.</w:t>
            </w:r>
          </w:p>
        </w:tc>
        <w:tc>
          <w:tcPr>
            <w:tcW w:w="0" w:type="auto"/>
          </w:tcPr>
          <w:p w14:paraId="278F26A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9CA5AA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bl>
    <w:p w14:paraId="1002AF4C" w14:textId="77777777" w:rsidR="00870F00" w:rsidRPr="006C5B0E" w:rsidRDefault="00870F00" w:rsidP="00870F00">
      <w:pPr>
        <w:jc w:val="both"/>
        <w:rPr>
          <w:rFonts w:ascii="Arial" w:hAnsi="Arial" w:cs="Arial"/>
          <w:sz w:val="22"/>
          <w:szCs w:val="22"/>
        </w:rPr>
      </w:pPr>
    </w:p>
    <w:p w14:paraId="520BA13E"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C.- Infracciones y sanciones pecuniarias, aplicables a Operadores de Base de Comunicación por Radio, aplicables en Unidades de Medida y Actualización (UMA).</w:t>
      </w:r>
    </w:p>
    <w:p w14:paraId="5D84870C" w14:textId="77777777" w:rsidR="00870F00" w:rsidRPr="006C5B0E" w:rsidRDefault="00870F00" w:rsidP="00870F00">
      <w:pPr>
        <w:jc w:val="both"/>
        <w:rPr>
          <w:rFonts w:ascii="Arial" w:hAnsi="Arial" w:cs="Arial"/>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94"/>
        <w:gridCol w:w="6642"/>
        <w:gridCol w:w="1081"/>
        <w:gridCol w:w="1165"/>
      </w:tblGrid>
      <w:tr w:rsidR="00F15560" w:rsidRPr="006C5B0E" w14:paraId="34E1BC6A" w14:textId="77777777" w:rsidTr="00F15560">
        <w:trPr>
          <w:trHeight w:val="574"/>
        </w:trPr>
        <w:tc>
          <w:tcPr>
            <w:tcW w:w="0" w:type="auto"/>
            <w:gridSpan w:val="2"/>
            <w:shd w:val="clear" w:color="auto" w:fill="B3B3B3"/>
            <w:vAlign w:val="center"/>
          </w:tcPr>
          <w:p w14:paraId="403DC61B"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INFRACCIONES</w:t>
            </w:r>
          </w:p>
        </w:tc>
        <w:tc>
          <w:tcPr>
            <w:tcW w:w="0" w:type="auto"/>
            <w:gridSpan w:val="2"/>
            <w:shd w:val="clear" w:color="auto" w:fill="B3B3B3"/>
          </w:tcPr>
          <w:p w14:paraId="1CE5BF1F"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SANCION PECUNIARIA</w:t>
            </w:r>
          </w:p>
        </w:tc>
      </w:tr>
      <w:tr w:rsidR="006C5B0E" w:rsidRPr="006C5B0E" w14:paraId="3B43E923" w14:textId="77777777" w:rsidTr="00F15560">
        <w:tblPrEx>
          <w:tblCellMar>
            <w:left w:w="70" w:type="dxa"/>
            <w:right w:w="70" w:type="dxa"/>
          </w:tblCellMar>
          <w:tblLook w:val="0000" w:firstRow="0" w:lastRow="0" w:firstColumn="0" w:lastColumn="0" w:noHBand="0" w:noVBand="0"/>
        </w:tblPrEx>
        <w:trPr>
          <w:trHeight w:val="330"/>
        </w:trPr>
        <w:tc>
          <w:tcPr>
            <w:tcW w:w="0" w:type="auto"/>
            <w:shd w:val="clear" w:color="auto" w:fill="E0E0E0"/>
          </w:tcPr>
          <w:p w14:paraId="5305F22B" w14:textId="77777777" w:rsidR="00870F00" w:rsidRPr="006C5B0E" w:rsidRDefault="00870F00" w:rsidP="004C544C">
            <w:pPr>
              <w:ind w:left="108"/>
              <w:rPr>
                <w:rFonts w:ascii="Arial" w:hAnsi="Arial" w:cs="Arial"/>
                <w:b/>
                <w:sz w:val="22"/>
                <w:szCs w:val="22"/>
              </w:rPr>
            </w:pPr>
            <w:r w:rsidRPr="006C5B0E">
              <w:rPr>
                <w:rFonts w:ascii="Arial" w:hAnsi="Arial" w:cs="Arial"/>
                <w:b/>
                <w:sz w:val="22"/>
                <w:szCs w:val="22"/>
              </w:rPr>
              <w:t>CLAVE</w:t>
            </w:r>
          </w:p>
        </w:tc>
        <w:tc>
          <w:tcPr>
            <w:tcW w:w="0" w:type="auto"/>
            <w:shd w:val="clear" w:color="auto" w:fill="E0E0E0"/>
          </w:tcPr>
          <w:p w14:paraId="26283649"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DESCRIPCIÓN DE LA CONDUCTA</w:t>
            </w:r>
          </w:p>
        </w:tc>
        <w:tc>
          <w:tcPr>
            <w:tcW w:w="0" w:type="auto"/>
            <w:shd w:val="clear" w:color="auto" w:fill="E0E0E0"/>
          </w:tcPr>
          <w:p w14:paraId="6FB7601D"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MINIMO</w:t>
            </w:r>
          </w:p>
        </w:tc>
        <w:tc>
          <w:tcPr>
            <w:tcW w:w="0" w:type="auto"/>
            <w:shd w:val="clear" w:color="auto" w:fill="E0E0E0"/>
          </w:tcPr>
          <w:p w14:paraId="68EF3151"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MAXIMA</w:t>
            </w:r>
          </w:p>
        </w:tc>
      </w:tr>
      <w:tr w:rsidR="006C5B0E" w:rsidRPr="006C5B0E" w14:paraId="4673D369" w14:textId="77777777" w:rsidTr="00F15560">
        <w:trPr>
          <w:trHeight w:val="166"/>
        </w:trPr>
        <w:tc>
          <w:tcPr>
            <w:tcW w:w="0" w:type="auto"/>
          </w:tcPr>
          <w:p w14:paraId="3753AF1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C-01</w:t>
            </w:r>
          </w:p>
        </w:tc>
        <w:tc>
          <w:tcPr>
            <w:tcW w:w="0" w:type="auto"/>
          </w:tcPr>
          <w:p w14:paraId="2070FB3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proporcionar a la autoridad municipal, el informe trimestral sobre concesionarios, permisionarios y operadores de vehículos adheridos a la base.</w:t>
            </w:r>
          </w:p>
        </w:tc>
        <w:tc>
          <w:tcPr>
            <w:tcW w:w="0" w:type="auto"/>
          </w:tcPr>
          <w:p w14:paraId="2962627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E68683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4F75EB21" w14:textId="77777777" w:rsidTr="00F15560">
        <w:trPr>
          <w:trHeight w:val="166"/>
        </w:trPr>
        <w:tc>
          <w:tcPr>
            <w:tcW w:w="0" w:type="auto"/>
          </w:tcPr>
          <w:p w14:paraId="6482488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C-02</w:t>
            </w:r>
          </w:p>
        </w:tc>
        <w:tc>
          <w:tcPr>
            <w:tcW w:w="0" w:type="auto"/>
          </w:tcPr>
          <w:p w14:paraId="75250D4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informar a la autoridad municipal, las conductas delictivas de que tenga conocimiento durante la prestación del servicio.</w:t>
            </w:r>
          </w:p>
        </w:tc>
        <w:tc>
          <w:tcPr>
            <w:tcW w:w="0" w:type="auto"/>
          </w:tcPr>
          <w:p w14:paraId="297C2DE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BF98BD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B0D7D18" w14:textId="77777777" w:rsidTr="00F15560">
        <w:trPr>
          <w:trHeight w:val="166"/>
        </w:trPr>
        <w:tc>
          <w:tcPr>
            <w:tcW w:w="0" w:type="auto"/>
          </w:tcPr>
          <w:p w14:paraId="79CA23C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C-03</w:t>
            </w:r>
          </w:p>
        </w:tc>
        <w:tc>
          <w:tcPr>
            <w:tcW w:w="0" w:type="auto"/>
          </w:tcPr>
          <w:p w14:paraId="5ACBA4D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entregar o facilitar a la autoridad municipal de transporte la información y documentación a que esté obligada.</w:t>
            </w:r>
          </w:p>
        </w:tc>
        <w:tc>
          <w:tcPr>
            <w:tcW w:w="0" w:type="auto"/>
          </w:tcPr>
          <w:p w14:paraId="517FCF9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2F4C3EA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1CF07365" w14:textId="77777777" w:rsidTr="00F15560">
        <w:trPr>
          <w:trHeight w:val="166"/>
        </w:trPr>
        <w:tc>
          <w:tcPr>
            <w:tcW w:w="0" w:type="auto"/>
          </w:tcPr>
          <w:p w14:paraId="6F84BA1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C-04</w:t>
            </w:r>
          </w:p>
        </w:tc>
        <w:tc>
          <w:tcPr>
            <w:tcW w:w="0" w:type="auto"/>
          </w:tcPr>
          <w:p w14:paraId="51E2E86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tratar con amabilidad y cortesía al público usuario.</w:t>
            </w:r>
          </w:p>
        </w:tc>
        <w:tc>
          <w:tcPr>
            <w:tcW w:w="0" w:type="auto"/>
          </w:tcPr>
          <w:p w14:paraId="08FB9E1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37ED12A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40515EB" w14:textId="77777777" w:rsidTr="00F15560">
        <w:trPr>
          <w:trHeight w:val="166"/>
        </w:trPr>
        <w:tc>
          <w:tcPr>
            <w:tcW w:w="0" w:type="auto"/>
          </w:tcPr>
          <w:p w14:paraId="4F87B96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C-05</w:t>
            </w:r>
          </w:p>
        </w:tc>
        <w:tc>
          <w:tcPr>
            <w:tcW w:w="0" w:type="auto"/>
          </w:tcPr>
          <w:p w14:paraId="24E0FB8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prestar al usuario el servicio requerido sin razón justificada.</w:t>
            </w:r>
          </w:p>
        </w:tc>
        <w:tc>
          <w:tcPr>
            <w:tcW w:w="0" w:type="auto"/>
          </w:tcPr>
          <w:p w14:paraId="661EA36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07001E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bl>
    <w:p w14:paraId="7226918A" w14:textId="77777777" w:rsidR="00870F00" w:rsidRPr="006C5B0E" w:rsidRDefault="00870F00" w:rsidP="00870F00">
      <w:pPr>
        <w:jc w:val="both"/>
        <w:rPr>
          <w:rFonts w:ascii="Arial" w:hAnsi="Arial" w:cs="Arial"/>
          <w:sz w:val="22"/>
          <w:szCs w:val="22"/>
        </w:rPr>
      </w:pPr>
    </w:p>
    <w:p w14:paraId="4CAA4BAD" w14:textId="77777777" w:rsidR="00870F00" w:rsidRPr="006C5B0E" w:rsidRDefault="00870F00" w:rsidP="00870F00">
      <w:pPr>
        <w:pStyle w:val="Encabezado"/>
        <w:jc w:val="both"/>
        <w:rPr>
          <w:rFonts w:ascii="Arial" w:hAnsi="Arial" w:cs="Arial"/>
          <w:sz w:val="22"/>
          <w:szCs w:val="22"/>
        </w:rPr>
      </w:pPr>
      <w:r w:rsidRPr="006C5B0E">
        <w:rPr>
          <w:rFonts w:ascii="Arial" w:hAnsi="Arial" w:cs="Arial"/>
          <w:b/>
          <w:sz w:val="22"/>
          <w:szCs w:val="22"/>
        </w:rPr>
        <w:t>XXI.-</w:t>
      </w:r>
      <w:r w:rsidRPr="006C5B0E">
        <w:rPr>
          <w:rFonts w:ascii="Arial" w:hAnsi="Arial" w:cs="Arial"/>
          <w:sz w:val="22"/>
          <w:szCs w:val="22"/>
        </w:rPr>
        <w:t xml:space="preserve"> Por las infracciones cometidas al Reglamento Municipal de Protección Civil:</w:t>
      </w:r>
    </w:p>
    <w:p w14:paraId="3C25FF18" w14:textId="77777777" w:rsidR="00870F00" w:rsidRPr="006C5B0E" w:rsidRDefault="00870F00" w:rsidP="00870F00">
      <w:pPr>
        <w:pStyle w:val="Encabezado"/>
        <w:jc w:val="both"/>
        <w:rPr>
          <w:rFonts w:ascii="Arial" w:hAnsi="Arial" w:cs="Arial"/>
          <w:sz w:val="22"/>
          <w:szCs w:val="22"/>
        </w:rPr>
      </w:pPr>
    </w:p>
    <w:p w14:paraId="18B80DFE"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lastRenderedPageBreak/>
        <w:t xml:space="preserve"> Son conductas constitutivas de Infracción:</w:t>
      </w:r>
    </w:p>
    <w:p w14:paraId="67FD8DAE" w14:textId="77777777" w:rsidR="00870F00" w:rsidRPr="006C5B0E" w:rsidRDefault="00870F00" w:rsidP="00870F00">
      <w:pPr>
        <w:pStyle w:val="Encabezado"/>
        <w:jc w:val="both"/>
        <w:rPr>
          <w:rFonts w:ascii="Arial" w:hAnsi="Arial" w:cs="Arial"/>
          <w:sz w:val="22"/>
          <w:szCs w:val="22"/>
        </w:rPr>
      </w:pPr>
    </w:p>
    <w:p w14:paraId="05314633"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1.- Ejecutar, ordenar o favorecer actos u omisiones que impidan u obstaculicen las actividades de inspección, prevención, auxilio o apoyo a la población en caso de riesgo, emergencia o desastre se sancionará con arresto de 36 horas y multa equivalente de hasta 100 a 500 Unidades de Medida y Actualización (UMA).</w:t>
      </w:r>
    </w:p>
    <w:p w14:paraId="4E5EBAEA" w14:textId="77777777" w:rsidR="00870F00" w:rsidRPr="006C5B0E" w:rsidRDefault="00870F00" w:rsidP="00870F00">
      <w:pPr>
        <w:pStyle w:val="Encabezado"/>
        <w:jc w:val="both"/>
        <w:rPr>
          <w:rFonts w:ascii="Arial" w:hAnsi="Arial" w:cs="Arial"/>
          <w:sz w:val="22"/>
          <w:szCs w:val="22"/>
        </w:rPr>
      </w:pPr>
    </w:p>
    <w:p w14:paraId="2335792D"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2.- No contar con una Unidad Interna o Programa Interno de Protección Civil, cuando estuviere obligado a ello, de Conformidad con lo dispuesto en este reglamento se sancionará con multa equivalente de hasta 300 a 500 Unidades de Medida y Actualización (UMA), y la clausura temporal del inmueble si se trata de una persona moral.</w:t>
      </w:r>
    </w:p>
    <w:p w14:paraId="557688D7" w14:textId="77777777" w:rsidR="00870F00" w:rsidRPr="006C5B0E" w:rsidRDefault="00870F00" w:rsidP="00870F00">
      <w:pPr>
        <w:pStyle w:val="Encabezado"/>
        <w:jc w:val="both"/>
        <w:rPr>
          <w:rFonts w:ascii="Arial" w:hAnsi="Arial" w:cs="Arial"/>
          <w:sz w:val="22"/>
          <w:szCs w:val="22"/>
        </w:rPr>
      </w:pPr>
    </w:p>
    <w:p w14:paraId="3F6C839C"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3.- No mantener debidamente capacitado al personal o no realizar simulacros con la periodicidad establecida en este reglamento, cuando se estuviere obligado a ello, se sancionarán con multa equivalente de hasta 300 a 500 Unidades de Medida y Actualización (UMA).</w:t>
      </w:r>
    </w:p>
    <w:p w14:paraId="4101D9E7" w14:textId="77777777" w:rsidR="00870F00" w:rsidRPr="006C5B0E" w:rsidRDefault="00870F00" w:rsidP="00870F00">
      <w:pPr>
        <w:pStyle w:val="Encabezado"/>
        <w:jc w:val="both"/>
        <w:rPr>
          <w:rFonts w:ascii="Arial" w:hAnsi="Arial" w:cs="Arial"/>
          <w:sz w:val="22"/>
          <w:szCs w:val="22"/>
        </w:rPr>
      </w:pPr>
    </w:p>
    <w:p w14:paraId="7F1151C6"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4.- Proporcionar capacitación en materia de protección civil sin la debida autorización por escrito de la Unidad Municipal de Protección Civil, se sancionarán con multa equivalente de hasta 100 a 150 Unidades de Medida y Actualización (UMA) y la clausura total o temporal del inmueble.</w:t>
      </w:r>
    </w:p>
    <w:p w14:paraId="567B177C" w14:textId="77777777" w:rsidR="00870F00" w:rsidRPr="006C5B0E" w:rsidRDefault="00870F00" w:rsidP="00870F00">
      <w:pPr>
        <w:pStyle w:val="Encabezado"/>
        <w:jc w:val="both"/>
        <w:rPr>
          <w:rFonts w:ascii="Arial" w:hAnsi="Arial" w:cs="Arial"/>
          <w:sz w:val="22"/>
          <w:szCs w:val="22"/>
        </w:rPr>
      </w:pPr>
    </w:p>
    <w:p w14:paraId="4B40C1F1"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5.- La omisión por parte de los obligados a presentar ante las autoridades competentes, sus programas de prevención de accidentes, tanto internos como externos, se sancionarán con multa equivalente hasta 100 a 150 Unidades de Medida y Actualización (UMA).</w:t>
      </w:r>
    </w:p>
    <w:p w14:paraId="0E5D28D9" w14:textId="77777777" w:rsidR="00870F00" w:rsidRPr="006C5B0E" w:rsidRDefault="00870F00" w:rsidP="00870F00">
      <w:pPr>
        <w:jc w:val="both"/>
        <w:rPr>
          <w:rFonts w:ascii="Arial" w:hAnsi="Arial" w:cs="Arial"/>
          <w:sz w:val="22"/>
          <w:szCs w:val="22"/>
        </w:rPr>
      </w:pPr>
    </w:p>
    <w:p w14:paraId="26F4CEB2"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6.- El incumplimiento de las medidas y acciones de protección civil derivadas de los programas para la prevención de situaciones de riesgo, así como aquellas que requieran para tal efecto las autoridades competentes, en los términos de este reglamento y otras disposiciones aplicables, se sancionarán con multa equivalente de hasta 300 a 500 Unidades de Medida y Actualización (UMA) y la clausura total o temporal del inmueble.</w:t>
      </w:r>
    </w:p>
    <w:p w14:paraId="18AA4F8B" w14:textId="77777777" w:rsidR="00870F00" w:rsidRPr="006C5B0E" w:rsidRDefault="00870F00" w:rsidP="00870F00">
      <w:pPr>
        <w:pStyle w:val="Encabezado"/>
        <w:jc w:val="both"/>
        <w:rPr>
          <w:rFonts w:ascii="Arial" w:hAnsi="Arial" w:cs="Arial"/>
          <w:sz w:val="22"/>
          <w:szCs w:val="22"/>
        </w:rPr>
      </w:pPr>
    </w:p>
    <w:p w14:paraId="58BA48E8"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7.- Impedir a los Visitadores de Protección Civil el acceso a sus instalaciones, a efecto de que se practiquen las actividades de verificación y vigilancia respectivas, se sancionará con multa equivalente de hasta 400 a 600 Unidades de Medida y Actualización (UMA) y la clausura total o temporal del inmueble.</w:t>
      </w:r>
    </w:p>
    <w:p w14:paraId="7D8BDC12" w14:textId="77777777" w:rsidR="00870F00" w:rsidRPr="006C5B0E" w:rsidRDefault="00870F00" w:rsidP="00870F00">
      <w:pPr>
        <w:pStyle w:val="Encabezado"/>
        <w:jc w:val="both"/>
        <w:rPr>
          <w:rFonts w:ascii="Arial" w:hAnsi="Arial" w:cs="Arial"/>
          <w:sz w:val="22"/>
          <w:szCs w:val="22"/>
        </w:rPr>
      </w:pPr>
    </w:p>
    <w:p w14:paraId="79869F0A"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8.- Omitir el cumplimiento a las resoluciones de la autoridad competente que imponga cualquier medida de seguridad, en los términos de este reglamento se sancionará con multa equivalente de hasta 150 a 250 Unidades de Medida y Actualización (UMA) y la clausura total definitiva del inmueble.</w:t>
      </w:r>
    </w:p>
    <w:p w14:paraId="3C903041" w14:textId="77777777" w:rsidR="00870F00" w:rsidRPr="006C5B0E" w:rsidRDefault="00870F00" w:rsidP="00870F00">
      <w:pPr>
        <w:pStyle w:val="Encabezado"/>
        <w:jc w:val="both"/>
        <w:rPr>
          <w:rFonts w:ascii="Arial" w:hAnsi="Arial" w:cs="Arial"/>
          <w:sz w:val="22"/>
          <w:szCs w:val="22"/>
        </w:rPr>
      </w:pPr>
    </w:p>
    <w:p w14:paraId="0297FD91"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9.- Abstenerse de proporcionar la información que les sea requerida por las autoridades competentes para la integración de planes y programas tendientes a la prevención de siniestros se sancionará con multa equivalente de hasta 150 a 250 Unidades de Medida y Actualización (UMA).</w:t>
      </w:r>
    </w:p>
    <w:p w14:paraId="1BE74FE3" w14:textId="77777777" w:rsidR="00870F00" w:rsidRPr="006C5B0E" w:rsidRDefault="00870F00" w:rsidP="00870F00">
      <w:pPr>
        <w:pStyle w:val="Encabezado"/>
        <w:jc w:val="both"/>
        <w:rPr>
          <w:rFonts w:ascii="Arial" w:hAnsi="Arial" w:cs="Arial"/>
          <w:sz w:val="22"/>
          <w:szCs w:val="22"/>
        </w:rPr>
      </w:pPr>
    </w:p>
    <w:p w14:paraId="13F07164"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10.- Realizar actividades negligentes que ocasionen desastres, calamidades o catástrofes públicas, que afecten a la población, de 150 a 200 Unidades de Medida y Actualización (UMA).</w:t>
      </w:r>
    </w:p>
    <w:p w14:paraId="0A3ABD1B" w14:textId="77777777" w:rsidR="00870F00" w:rsidRPr="006C5B0E" w:rsidRDefault="00870F00" w:rsidP="00870F00">
      <w:pPr>
        <w:pStyle w:val="Encabezado"/>
        <w:jc w:val="both"/>
        <w:rPr>
          <w:rFonts w:ascii="Arial" w:hAnsi="Arial" w:cs="Arial"/>
          <w:b/>
          <w:sz w:val="22"/>
          <w:szCs w:val="22"/>
        </w:rPr>
      </w:pPr>
      <w:r w:rsidRPr="006C5B0E">
        <w:rPr>
          <w:rFonts w:ascii="Arial" w:hAnsi="Arial" w:cs="Arial"/>
          <w:b/>
          <w:sz w:val="22"/>
          <w:szCs w:val="22"/>
        </w:rPr>
        <w:t xml:space="preserve"> </w:t>
      </w:r>
    </w:p>
    <w:p w14:paraId="0A757BFE" w14:textId="77777777" w:rsidR="00870F00" w:rsidRPr="006C5B0E" w:rsidRDefault="00870F00" w:rsidP="00870F00">
      <w:pPr>
        <w:pStyle w:val="Encabezado"/>
        <w:jc w:val="both"/>
        <w:rPr>
          <w:rFonts w:ascii="Arial" w:hAnsi="Arial" w:cs="Arial"/>
          <w:sz w:val="22"/>
          <w:szCs w:val="22"/>
        </w:rPr>
      </w:pPr>
      <w:r w:rsidRPr="006C5B0E">
        <w:rPr>
          <w:rFonts w:ascii="Arial" w:hAnsi="Arial" w:cs="Arial"/>
          <w:b/>
          <w:sz w:val="22"/>
          <w:szCs w:val="22"/>
        </w:rPr>
        <w:t xml:space="preserve">ARTÍCULO 43.- </w:t>
      </w:r>
      <w:r w:rsidRPr="006C5B0E">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5822882D" w14:textId="77777777" w:rsidR="00870F00" w:rsidRPr="006C5B0E" w:rsidRDefault="00870F00" w:rsidP="00870F00">
      <w:pPr>
        <w:pStyle w:val="Encabezado"/>
        <w:jc w:val="both"/>
        <w:rPr>
          <w:rFonts w:ascii="Arial" w:hAnsi="Arial" w:cs="Arial"/>
          <w:sz w:val="22"/>
          <w:szCs w:val="22"/>
        </w:rPr>
      </w:pPr>
    </w:p>
    <w:p w14:paraId="3FCF1C6F"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ARTÍCULO 44.-</w:t>
      </w:r>
      <w:r w:rsidRPr="006C5B0E">
        <w:rPr>
          <w:rFonts w:ascii="Arial" w:hAnsi="Arial" w:cs="Arial"/>
          <w:sz w:val="22"/>
          <w:szCs w:val="22"/>
        </w:rPr>
        <w:t xml:space="preserve"> Cuando se autorice el pago de contribuciones, productos o aprovechamientos en forma diferida o en parcialidades, se causarán recargos a razón del 2% mensual sobre saldos insolutos.</w:t>
      </w:r>
    </w:p>
    <w:p w14:paraId="0782B25B" w14:textId="77777777" w:rsidR="00870F00" w:rsidRPr="006C5B0E" w:rsidRDefault="00870F00" w:rsidP="00870F00">
      <w:pPr>
        <w:jc w:val="both"/>
        <w:rPr>
          <w:rFonts w:ascii="Arial" w:hAnsi="Arial" w:cs="Arial"/>
          <w:sz w:val="22"/>
          <w:szCs w:val="22"/>
        </w:rPr>
      </w:pPr>
    </w:p>
    <w:p w14:paraId="3C011358" w14:textId="77777777" w:rsidR="00870F00" w:rsidRPr="006C5B0E" w:rsidRDefault="00870F00" w:rsidP="00870F00">
      <w:pPr>
        <w:jc w:val="both"/>
        <w:rPr>
          <w:rFonts w:ascii="Arial" w:hAnsi="Arial" w:cs="Arial"/>
          <w:b/>
          <w:sz w:val="22"/>
          <w:szCs w:val="22"/>
        </w:rPr>
      </w:pPr>
      <w:r w:rsidRPr="006C5B0E">
        <w:rPr>
          <w:rFonts w:ascii="Arial" w:hAnsi="Arial" w:cs="Arial"/>
          <w:b/>
          <w:sz w:val="22"/>
          <w:szCs w:val="22"/>
        </w:rPr>
        <w:t>ARTÍCULO 45.-</w:t>
      </w:r>
      <w:r w:rsidRPr="006C5B0E">
        <w:rPr>
          <w:rFonts w:ascii="Arial" w:hAnsi="Arial" w:cs="Arial"/>
          <w:sz w:val="22"/>
          <w:szCs w:val="22"/>
        </w:rPr>
        <w:t xml:space="preserve"> Cuando no se cubran las contribuciones, productos o aprovechamientos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104FD8FC" w14:textId="77777777" w:rsidR="00870F00" w:rsidRPr="006C5B0E" w:rsidRDefault="00870F00" w:rsidP="00870F00">
      <w:pPr>
        <w:jc w:val="both"/>
        <w:rPr>
          <w:rFonts w:ascii="Arial" w:hAnsi="Arial" w:cs="Arial"/>
          <w:b/>
          <w:sz w:val="22"/>
          <w:szCs w:val="22"/>
        </w:rPr>
      </w:pPr>
    </w:p>
    <w:p w14:paraId="6243EFFF"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CAPITULO TERCERO</w:t>
      </w:r>
    </w:p>
    <w:p w14:paraId="635AE92B"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LAS PARTICIPACIONES Y APORTACIONES</w:t>
      </w:r>
    </w:p>
    <w:p w14:paraId="31B0072A" w14:textId="77777777" w:rsidR="00870F00" w:rsidRPr="006C5B0E" w:rsidRDefault="00870F00" w:rsidP="00870F00">
      <w:pPr>
        <w:jc w:val="both"/>
        <w:rPr>
          <w:rFonts w:ascii="Arial" w:hAnsi="Arial" w:cs="Arial"/>
          <w:b/>
          <w:sz w:val="22"/>
          <w:szCs w:val="22"/>
        </w:rPr>
      </w:pPr>
    </w:p>
    <w:p w14:paraId="490FA95A"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ARTÍCULO 46.-</w:t>
      </w:r>
      <w:r w:rsidRPr="006C5B0E">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78E0CC64" w14:textId="77777777" w:rsidR="00870F00" w:rsidRPr="006C5B0E" w:rsidRDefault="00870F00" w:rsidP="00870F00">
      <w:pPr>
        <w:jc w:val="both"/>
        <w:rPr>
          <w:rFonts w:ascii="Arial" w:hAnsi="Arial" w:cs="Arial"/>
          <w:sz w:val="22"/>
          <w:szCs w:val="22"/>
        </w:rPr>
      </w:pPr>
    </w:p>
    <w:p w14:paraId="630E0B57"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 xml:space="preserve">ARTÍCULO 47.- </w:t>
      </w:r>
      <w:r w:rsidRPr="006C5B0E">
        <w:rPr>
          <w:rFonts w:ascii="Arial" w:hAnsi="Arial" w:cs="Arial"/>
          <w:sz w:val="22"/>
          <w:szCs w:val="22"/>
        </w:rPr>
        <w:t>Las participaciones que perciba el Municipio por ingresos del Estado, se determinarán en los acuerdos o convenios que al efecto se celebren.</w:t>
      </w:r>
    </w:p>
    <w:p w14:paraId="2CD601EA" w14:textId="77777777" w:rsidR="00870F00" w:rsidRPr="006C5B0E" w:rsidRDefault="00870F00" w:rsidP="00870F00">
      <w:pPr>
        <w:jc w:val="both"/>
        <w:rPr>
          <w:rFonts w:ascii="Arial" w:hAnsi="Arial" w:cs="Arial"/>
          <w:sz w:val="22"/>
          <w:szCs w:val="22"/>
        </w:rPr>
      </w:pPr>
    </w:p>
    <w:p w14:paraId="29144AC5"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CAPITULO CUARTO</w:t>
      </w:r>
    </w:p>
    <w:p w14:paraId="0A853C77"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INGRESOS EXTRAORDINARIOS</w:t>
      </w:r>
    </w:p>
    <w:p w14:paraId="346D4CFD" w14:textId="77777777" w:rsidR="00870F00" w:rsidRPr="006C5B0E" w:rsidRDefault="00870F00" w:rsidP="00870F00">
      <w:pPr>
        <w:jc w:val="both"/>
        <w:rPr>
          <w:rFonts w:ascii="Arial" w:hAnsi="Arial" w:cs="Arial"/>
          <w:b/>
          <w:sz w:val="22"/>
          <w:szCs w:val="22"/>
        </w:rPr>
      </w:pPr>
    </w:p>
    <w:p w14:paraId="602F62BF" w14:textId="77777777" w:rsidR="00870F00" w:rsidRPr="006C5B0E" w:rsidRDefault="00870F00" w:rsidP="00870F00">
      <w:pPr>
        <w:jc w:val="both"/>
        <w:rPr>
          <w:rFonts w:ascii="Arial" w:hAnsi="Arial" w:cs="Arial"/>
          <w:b/>
          <w:sz w:val="22"/>
          <w:szCs w:val="22"/>
        </w:rPr>
      </w:pPr>
      <w:r w:rsidRPr="006C5B0E">
        <w:rPr>
          <w:rFonts w:ascii="Arial" w:hAnsi="Arial" w:cs="Arial"/>
          <w:b/>
          <w:sz w:val="22"/>
          <w:szCs w:val="22"/>
        </w:rPr>
        <w:t>ARTÍCULO 48.-</w:t>
      </w:r>
      <w:r w:rsidRPr="006C5B0E">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w:t>
      </w:r>
    </w:p>
    <w:p w14:paraId="14EC1540" w14:textId="77777777" w:rsidR="00870F00" w:rsidRPr="006C5B0E" w:rsidRDefault="00870F00" w:rsidP="00870F00">
      <w:pPr>
        <w:tabs>
          <w:tab w:val="left" w:pos="4096"/>
        </w:tabs>
        <w:jc w:val="both"/>
        <w:rPr>
          <w:rFonts w:ascii="Arial" w:hAnsi="Arial" w:cs="Arial"/>
          <w:b/>
          <w:sz w:val="22"/>
          <w:szCs w:val="22"/>
        </w:rPr>
      </w:pPr>
    </w:p>
    <w:p w14:paraId="3FF80640"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TÍTULO CUARTO</w:t>
      </w:r>
    </w:p>
    <w:p w14:paraId="17A96136"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CAPÍTULO PRIMERO</w:t>
      </w:r>
    </w:p>
    <w:p w14:paraId="58030E03"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ESTÍMULOS FISCALES E INCENTIVOS</w:t>
      </w:r>
    </w:p>
    <w:p w14:paraId="083D682D" w14:textId="77777777" w:rsidR="00870F00" w:rsidRPr="006C5B0E" w:rsidRDefault="00870F00" w:rsidP="00870F00">
      <w:pPr>
        <w:jc w:val="center"/>
        <w:rPr>
          <w:rFonts w:ascii="Arial" w:hAnsi="Arial" w:cs="Arial"/>
          <w:b/>
          <w:sz w:val="22"/>
          <w:szCs w:val="22"/>
        </w:rPr>
      </w:pPr>
    </w:p>
    <w:p w14:paraId="36D24D15"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 xml:space="preserve">ARTÍCULO 49.- </w:t>
      </w:r>
      <w:r w:rsidRPr="006C5B0E">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3CE3E417" w14:textId="77777777" w:rsidR="00870F00" w:rsidRPr="006C5B0E" w:rsidRDefault="00870F00" w:rsidP="00870F00">
      <w:pPr>
        <w:tabs>
          <w:tab w:val="left" w:pos="2130"/>
        </w:tabs>
        <w:jc w:val="both"/>
        <w:rPr>
          <w:rFonts w:ascii="Arial" w:hAnsi="Arial" w:cs="Arial"/>
          <w:sz w:val="22"/>
          <w:szCs w:val="22"/>
        </w:rPr>
      </w:pPr>
      <w:r w:rsidRPr="006C5B0E">
        <w:rPr>
          <w:rFonts w:ascii="Arial" w:hAnsi="Arial" w:cs="Arial"/>
          <w:sz w:val="22"/>
          <w:szCs w:val="22"/>
        </w:rPr>
        <w:tab/>
      </w:r>
    </w:p>
    <w:p w14:paraId="0DB20872" w14:textId="77777777" w:rsidR="00870F00" w:rsidRPr="006C5B0E" w:rsidRDefault="00870F00" w:rsidP="00870F00">
      <w:pPr>
        <w:jc w:val="center"/>
        <w:rPr>
          <w:rFonts w:ascii="Arial" w:hAnsi="Arial" w:cs="Arial"/>
          <w:b/>
          <w:sz w:val="22"/>
          <w:szCs w:val="22"/>
          <w:lang w:val="en-US"/>
        </w:rPr>
      </w:pPr>
      <w:r w:rsidRPr="006C5B0E">
        <w:rPr>
          <w:rFonts w:ascii="Arial" w:hAnsi="Arial" w:cs="Arial"/>
          <w:b/>
          <w:sz w:val="22"/>
          <w:szCs w:val="22"/>
          <w:lang w:val="en-US"/>
        </w:rPr>
        <w:t>T R A N S I T O R I O S</w:t>
      </w:r>
    </w:p>
    <w:p w14:paraId="0A919ECC" w14:textId="2D7109D8" w:rsidR="00870F00" w:rsidRPr="006C5B0E" w:rsidRDefault="008520F7" w:rsidP="00870F00">
      <w:pPr>
        <w:jc w:val="both"/>
        <w:rPr>
          <w:rFonts w:ascii="Arial" w:hAnsi="Arial" w:cs="Arial"/>
          <w:sz w:val="22"/>
          <w:szCs w:val="22"/>
        </w:rPr>
      </w:pPr>
      <w:r w:rsidRPr="006C5B0E">
        <w:rPr>
          <w:rFonts w:ascii="Arial" w:hAnsi="Arial" w:cs="Arial"/>
          <w:b/>
          <w:sz w:val="22"/>
          <w:szCs w:val="22"/>
        </w:rPr>
        <w:t>PRIMERO. -</w:t>
      </w:r>
      <w:r w:rsidR="00870F00" w:rsidRPr="006C5B0E">
        <w:rPr>
          <w:rFonts w:ascii="Arial" w:hAnsi="Arial" w:cs="Arial"/>
          <w:sz w:val="22"/>
          <w:szCs w:val="22"/>
        </w:rPr>
        <w:t xml:space="preserve"> Esta Ley empezará a regir a partir del día 1° de enero del año 2021.</w:t>
      </w:r>
    </w:p>
    <w:p w14:paraId="0F859C4E" w14:textId="77777777" w:rsidR="00870F00" w:rsidRPr="006C5B0E" w:rsidRDefault="00870F00" w:rsidP="00870F00">
      <w:pPr>
        <w:jc w:val="both"/>
        <w:rPr>
          <w:rFonts w:ascii="Arial" w:hAnsi="Arial" w:cs="Arial"/>
          <w:b/>
          <w:sz w:val="22"/>
          <w:szCs w:val="22"/>
        </w:rPr>
      </w:pPr>
    </w:p>
    <w:p w14:paraId="13CA1C8B" w14:textId="3E607F75" w:rsidR="00870F00" w:rsidRPr="006C5B0E" w:rsidRDefault="008520F7" w:rsidP="00870F00">
      <w:pPr>
        <w:jc w:val="both"/>
        <w:rPr>
          <w:rFonts w:ascii="Arial" w:hAnsi="Arial" w:cs="Arial"/>
          <w:sz w:val="22"/>
          <w:szCs w:val="22"/>
        </w:rPr>
      </w:pPr>
      <w:r w:rsidRPr="006C5B0E">
        <w:rPr>
          <w:rFonts w:ascii="Arial" w:hAnsi="Arial" w:cs="Arial"/>
          <w:b/>
          <w:sz w:val="22"/>
          <w:szCs w:val="22"/>
        </w:rPr>
        <w:t>SEGUNDO. -</w:t>
      </w:r>
      <w:r w:rsidR="00870F00" w:rsidRPr="006C5B0E">
        <w:rPr>
          <w:rFonts w:ascii="Arial" w:hAnsi="Arial" w:cs="Arial"/>
          <w:sz w:val="22"/>
          <w:szCs w:val="22"/>
        </w:rPr>
        <w:t xml:space="preserve">  Para los efectos de lo dispuesto en esta Ley, se entenderá por:</w:t>
      </w:r>
    </w:p>
    <w:p w14:paraId="4BB5BE46" w14:textId="77777777" w:rsidR="00870F00" w:rsidRPr="006C5B0E" w:rsidRDefault="00870F00" w:rsidP="00870F00">
      <w:pPr>
        <w:tabs>
          <w:tab w:val="left" w:pos="-709"/>
        </w:tabs>
        <w:jc w:val="both"/>
        <w:rPr>
          <w:rFonts w:ascii="Arial" w:hAnsi="Arial" w:cs="Arial"/>
          <w:sz w:val="22"/>
          <w:szCs w:val="22"/>
        </w:rPr>
      </w:pPr>
    </w:p>
    <w:p w14:paraId="16516759" w14:textId="5985D8BB" w:rsidR="00870F00" w:rsidRPr="006C5B0E" w:rsidRDefault="00870F00" w:rsidP="00870F00">
      <w:pPr>
        <w:tabs>
          <w:tab w:val="left" w:pos="-709"/>
        </w:tabs>
        <w:jc w:val="both"/>
        <w:rPr>
          <w:rFonts w:ascii="Arial" w:hAnsi="Arial" w:cs="Arial"/>
          <w:sz w:val="22"/>
          <w:szCs w:val="22"/>
        </w:rPr>
      </w:pPr>
      <w:r w:rsidRPr="006C5B0E">
        <w:rPr>
          <w:rFonts w:ascii="Arial" w:hAnsi="Arial" w:cs="Arial"/>
          <w:sz w:val="22"/>
          <w:szCs w:val="22"/>
        </w:rPr>
        <w:t xml:space="preserve">I.- Adultos </w:t>
      </w:r>
      <w:r w:rsidR="008520F7" w:rsidRPr="006C5B0E">
        <w:rPr>
          <w:rFonts w:ascii="Arial" w:hAnsi="Arial" w:cs="Arial"/>
          <w:sz w:val="22"/>
          <w:szCs w:val="22"/>
        </w:rPr>
        <w:t>mayores. -</w:t>
      </w:r>
      <w:r w:rsidRPr="006C5B0E">
        <w:rPr>
          <w:rFonts w:ascii="Arial" w:hAnsi="Arial" w:cs="Arial"/>
          <w:sz w:val="22"/>
          <w:szCs w:val="22"/>
        </w:rPr>
        <w:t xml:space="preserve"> Personas de 60 </w:t>
      </w:r>
      <w:proofErr w:type="spellStart"/>
      <w:r w:rsidRPr="006C5B0E">
        <w:rPr>
          <w:rFonts w:ascii="Arial" w:hAnsi="Arial" w:cs="Arial"/>
          <w:sz w:val="22"/>
          <w:szCs w:val="22"/>
        </w:rPr>
        <w:t>ó</w:t>
      </w:r>
      <w:proofErr w:type="spellEnd"/>
      <w:r w:rsidRPr="006C5B0E">
        <w:rPr>
          <w:rFonts w:ascii="Arial" w:hAnsi="Arial" w:cs="Arial"/>
          <w:sz w:val="22"/>
          <w:szCs w:val="22"/>
        </w:rPr>
        <w:t xml:space="preserve"> más años de edad.</w:t>
      </w:r>
    </w:p>
    <w:p w14:paraId="4BF6904E" w14:textId="77777777" w:rsidR="00870F00" w:rsidRPr="006C5B0E" w:rsidRDefault="00870F00" w:rsidP="00870F00">
      <w:pPr>
        <w:tabs>
          <w:tab w:val="left" w:pos="-709"/>
        </w:tabs>
        <w:jc w:val="both"/>
        <w:rPr>
          <w:rFonts w:ascii="Arial" w:hAnsi="Arial" w:cs="Arial"/>
          <w:sz w:val="22"/>
          <w:szCs w:val="22"/>
        </w:rPr>
      </w:pPr>
    </w:p>
    <w:p w14:paraId="4D0AEB68" w14:textId="0262A306" w:rsidR="00870F00" w:rsidRPr="006C5B0E" w:rsidRDefault="00870F00" w:rsidP="00870F00">
      <w:pPr>
        <w:tabs>
          <w:tab w:val="left" w:pos="-709"/>
        </w:tabs>
        <w:jc w:val="both"/>
        <w:rPr>
          <w:rFonts w:ascii="Arial" w:hAnsi="Arial" w:cs="Arial"/>
          <w:sz w:val="22"/>
          <w:szCs w:val="22"/>
        </w:rPr>
      </w:pPr>
      <w:r w:rsidRPr="006C5B0E">
        <w:rPr>
          <w:rFonts w:ascii="Arial" w:hAnsi="Arial" w:cs="Arial"/>
          <w:sz w:val="22"/>
          <w:szCs w:val="22"/>
        </w:rPr>
        <w:lastRenderedPageBreak/>
        <w:t xml:space="preserve">II.- Personas con </w:t>
      </w:r>
      <w:r w:rsidR="008520F7" w:rsidRPr="006C5B0E">
        <w:rPr>
          <w:rFonts w:ascii="Arial" w:hAnsi="Arial" w:cs="Arial"/>
          <w:sz w:val="22"/>
          <w:szCs w:val="22"/>
        </w:rPr>
        <w:t>discapacidad. -</w:t>
      </w:r>
      <w:r w:rsidRPr="006C5B0E">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36F5E447" w14:textId="77777777" w:rsidR="00870F00" w:rsidRPr="006C5B0E" w:rsidRDefault="00870F00" w:rsidP="00870F00">
      <w:pPr>
        <w:jc w:val="both"/>
        <w:rPr>
          <w:rFonts w:ascii="Arial" w:hAnsi="Arial" w:cs="Arial"/>
          <w:sz w:val="22"/>
          <w:szCs w:val="22"/>
        </w:rPr>
      </w:pPr>
    </w:p>
    <w:p w14:paraId="12433610" w14:textId="31B740F1"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III.- </w:t>
      </w:r>
      <w:r w:rsidR="008520F7" w:rsidRPr="006C5B0E">
        <w:rPr>
          <w:rFonts w:ascii="Arial" w:hAnsi="Arial" w:cs="Arial"/>
          <w:sz w:val="22"/>
          <w:szCs w:val="22"/>
        </w:rPr>
        <w:t>Pensionados. -</w:t>
      </w:r>
      <w:r w:rsidRPr="006C5B0E">
        <w:rPr>
          <w:rFonts w:ascii="Arial" w:hAnsi="Arial" w:cs="Arial"/>
          <w:sz w:val="22"/>
          <w:szCs w:val="22"/>
        </w:rPr>
        <w:t xml:space="preserve"> personas que por vejez, incapacidad, viudez o enfermedad, reciben una pensión por cualquier institución.</w:t>
      </w:r>
    </w:p>
    <w:p w14:paraId="377DB51E" w14:textId="77777777" w:rsidR="00870F00" w:rsidRPr="006C5B0E" w:rsidRDefault="00870F00" w:rsidP="00870F00">
      <w:pPr>
        <w:jc w:val="both"/>
        <w:rPr>
          <w:rFonts w:ascii="Arial" w:hAnsi="Arial" w:cs="Arial"/>
          <w:sz w:val="22"/>
          <w:szCs w:val="22"/>
        </w:rPr>
      </w:pPr>
    </w:p>
    <w:p w14:paraId="6C9A074D" w14:textId="5BF37A5A"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IV.- </w:t>
      </w:r>
      <w:r w:rsidR="008520F7" w:rsidRPr="006C5B0E">
        <w:rPr>
          <w:rFonts w:ascii="Arial" w:hAnsi="Arial" w:cs="Arial"/>
          <w:sz w:val="22"/>
          <w:szCs w:val="22"/>
        </w:rPr>
        <w:t>Jubilados. -</w:t>
      </w:r>
      <w:r w:rsidRPr="006C5B0E">
        <w:rPr>
          <w:rFonts w:ascii="Arial" w:hAnsi="Arial" w:cs="Arial"/>
          <w:sz w:val="22"/>
          <w:szCs w:val="22"/>
        </w:rPr>
        <w:t xml:space="preserve"> personas separadas del ámbito laboral por antigüedad en el   servicio.</w:t>
      </w:r>
    </w:p>
    <w:p w14:paraId="6C171925" w14:textId="77777777" w:rsidR="00870F00" w:rsidRPr="006C5B0E" w:rsidRDefault="00870F00" w:rsidP="00870F00">
      <w:pPr>
        <w:jc w:val="both"/>
        <w:rPr>
          <w:rFonts w:ascii="Arial" w:hAnsi="Arial" w:cs="Arial"/>
          <w:sz w:val="22"/>
          <w:szCs w:val="22"/>
        </w:rPr>
      </w:pPr>
    </w:p>
    <w:p w14:paraId="4D2C8A2A" w14:textId="3DE9843E" w:rsidR="00870F00" w:rsidRPr="006C5B0E" w:rsidRDefault="008520F7" w:rsidP="00870F00">
      <w:pPr>
        <w:jc w:val="both"/>
        <w:rPr>
          <w:rFonts w:ascii="Arial" w:hAnsi="Arial" w:cs="Arial"/>
          <w:sz w:val="22"/>
          <w:szCs w:val="22"/>
        </w:rPr>
      </w:pPr>
      <w:r w:rsidRPr="006C5B0E">
        <w:rPr>
          <w:rFonts w:ascii="Arial" w:hAnsi="Arial" w:cs="Arial"/>
          <w:b/>
          <w:sz w:val="22"/>
          <w:szCs w:val="22"/>
        </w:rPr>
        <w:t>TERCERO. -</w:t>
      </w:r>
      <w:r w:rsidR="00870F00" w:rsidRPr="006C5B0E">
        <w:rPr>
          <w:rFonts w:ascii="Arial" w:hAnsi="Arial" w:cs="Arial"/>
          <w:sz w:val="22"/>
          <w:szCs w:val="22"/>
        </w:rPr>
        <w:t xml:space="preserve"> El pago de las sanciones administrativas o fiscales que se señalan en la sección tercera del capítulo segundo del título tercero de esta ley, se cubrirán a razón del 50%, si el pago se efectúa dentro de los 10 días hábiles contados a partir del día de la infracción o del que se determina la sanción.</w:t>
      </w:r>
    </w:p>
    <w:p w14:paraId="40BD527C" w14:textId="77777777" w:rsidR="00870F00" w:rsidRPr="006C5B0E" w:rsidRDefault="00870F00" w:rsidP="00870F00">
      <w:pPr>
        <w:jc w:val="both"/>
        <w:rPr>
          <w:rFonts w:ascii="Arial" w:hAnsi="Arial" w:cs="Arial"/>
          <w:b/>
          <w:sz w:val="22"/>
          <w:szCs w:val="22"/>
        </w:rPr>
      </w:pPr>
    </w:p>
    <w:p w14:paraId="3A124819" w14:textId="65D5EBD4" w:rsidR="00870F00" w:rsidRPr="006C5B0E" w:rsidRDefault="008520F7" w:rsidP="00870F00">
      <w:pPr>
        <w:jc w:val="both"/>
        <w:rPr>
          <w:rFonts w:ascii="Arial" w:hAnsi="Arial" w:cs="Arial"/>
          <w:sz w:val="22"/>
          <w:szCs w:val="22"/>
        </w:rPr>
      </w:pPr>
      <w:r w:rsidRPr="006C5B0E">
        <w:rPr>
          <w:rFonts w:ascii="Arial" w:hAnsi="Arial" w:cs="Arial"/>
          <w:b/>
          <w:sz w:val="22"/>
          <w:szCs w:val="22"/>
        </w:rPr>
        <w:t>CUARTO. -</w:t>
      </w:r>
      <w:r w:rsidR="00870F00" w:rsidRPr="006C5B0E">
        <w:rPr>
          <w:rFonts w:ascii="Arial" w:hAnsi="Arial" w:cs="Arial"/>
          <w:b/>
          <w:sz w:val="22"/>
          <w:szCs w:val="22"/>
        </w:rPr>
        <w:t xml:space="preserve"> </w:t>
      </w:r>
      <w:r w:rsidR="00870F00" w:rsidRPr="006C5B0E">
        <w:rPr>
          <w:rFonts w:ascii="Arial" w:hAnsi="Arial" w:cs="Arial"/>
          <w:sz w:val="22"/>
          <w:szCs w:val="22"/>
        </w:rPr>
        <w:t>Los sujetos del pago de impuestos y derechos que señala esta Ley por periodos anuales deberán realizar el mismo en forma anticipada dentro del mes de enero de cada año.</w:t>
      </w:r>
    </w:p>
    <w:p w14:paraId="6A64B3E2" w14:textId="77777777" w:rsidR="00870F00" w:rsidRPr="006C5B0E" w:rsidRDefault="00870F00" w:rsidP="00870F00">
      <w:pPr>
        <w:jc w:val="both"/>
        <w:rPr>
          <w:rFonts w:ascii="Arial" w:hAnsi="Arial" w:cs="Arial"/>
          <w:b/>
          <w:sz w:val="22"/>
          <w:szCs w:val="22"/>
        </w:rPr>
      </w:pPr>
    </w:p>
    <w:p w14:paraId="3455C5E9" w14:textId="0C6CC9E3" w:rsidR="00870F00" w:rsidRPr="006C5B0E" w:rsidRDefault="008520F7" w:rsidP="00870F00">
      <w:pPr>
        <w:jc w:val="both"/>
        <w:rPr>
          <w:rFonts w:ascii="Arial" w:hAnsi="Arial" w:cs="Arial"/>
          <w:sz w:val="22"/>
          <w:szCs w:val="22"/>
        </w:rPr>
      </w:pPr>
      <w:r w:rsidRPr="006C5B0E">
        <w:rPr>
          <w:rFonts w:ascii="Arial" w:hAnsi="Arial" w:cs="Arial"/>
          <w:b/>
          <w:sz w:val="22"/>
          <w:szCs w:val="22"/>
        </w:rPr>
        <w:t>QUINTO. -</w:t>
      </w:r>
      <w:r w:rsidR="00870F00" w:rsidRPr="006C5B0E">
        <w:rPr>
          <w:rFonts w:ascii="Arial" w:hAnsi="Arial" w:cs="Arial"/>
          <w:sz w:val="22"/>
          <w:szCs w:val="22"/>
        </w:rPr>
        <w:t xml:space="preserve"> Ante la falta de alguna norma, se aplicará supletoriamente a </w:t>
      </w:r>
      <w:r w:rsidRPr="006C5B0E">
        <w:rPr>
          <w:rFonts w:ascii="Arial" w:hAnsi="Arial" w:cs="Arial"/>
          <w:sz w:val="22"/>
          <w:szCs w:val="22"/>
        </w:rPr>
        <w:t>esta</w:t>
      </w:r>
      <w:r w:rsidR="00870F00" w:rsidRPr="006C5B0E">
        <w:rPr>
          <w:rFonts w:ascii="Arial" w:hAnsi="Arial" w:cs="Arial"/>
          <w:sz w:val="22"/>
          <w:szCs w:val="22"/>
        </w:rPr>
        <w:t xml:space="preserve"> Ley lo establecido en el Código Fiscal para el Estado de Coahuila de Zaragoza, en la Ley de Hacienda para el Estado de Coahuila de Zaragoza </w:t>
      </w:r>
      <w:r w:rsidR="008E11B4" w:rsidRPr="006C5B0E">
        <w:rPr>
          <w:rFonts w:ascii="Arial" w:hAnsi="Arial" w:cs="Arial"/>
          <w:sz w:val="22"/>
          <w:szCs w:val="22"/>
        </w:rPr>
        <w:t>o</w:t>
      </w:r>
      <w:r w:rsidR="00870F00" w:rsidRPr="006C5B0E">
        <w:rPr>
          <w:rFonts w:ascii="Arial" w:hAnsi="Arial" w:cs="Arial"/>
          <w:sz w:val="22"/>
          <w:szCs w:val="22"/>
        </w:rPr>
        <w:t xml:space="preserve"> las Leyes Comunes.</w:t>
      </w:r>
    </w:p>
    <w:p w14:paraId="59964932" w14:textId="77777777" w:rsidR="00870F00" w:rsidRPr="006C5B0E" w:rsidRDefault="00870F00" w:rsidP="00870F00">
      <w:pPr>
        <w:jc w:val="both"/>
        <w:rPr>
          <w:rFonts w:ascii="Arial" w:hAnsi="Arial" w:cs="Arial"/>
          <w:b/>
          <w:sz w:val="22"/>
          <w:szCs w:val="22"/>
        </w:rPr>
      </w:pPr>
    </w:p>
    <w:p w14:paraId="7582DCED" w14:textId="3885A326" w:rsidR="00870F00" w:rsidRPr="006C5B0E" w:rsidRDefault="00FC6300" w:rsidP="00870F00">
      <w:pPr>
        <w:jc w:val="both"/>
        <w:rPr>
          <w:rFonts w:ascii="Arial" w:hAnsi="Arial" w:cs="Arial"/>
          <w:sz w:val="22"/>
          <w:szCs w:val="22"/>
        </w:rPr>
      </w:pPr>
      <w:r w:rsidRPr="006C5B0E">
        <w:rPr>
          <w:rFonts w:ascii="Arial" w:hAnsi="Arial" w:cs="Arial"/>
          <w:b/>
          <w:sz w:val="22"/>
          <w:szCs w:val="22"/>
        </w:rPr>
        <w:t>SEXTO. -</w:t>
      </w:r>
      <w:r w:rsidR="00870F00" w:rsidRPr="006C5B0E">
        <w:rPr>
          <w:rFonts w:ascii="Arial" w:hAnsi="Arial" w:cs="Arial"/>
          <w:sz w:val="22"/>
          <w:szCs w:val="22"/>
        </w:rPr>
        <w:t xml:space="preserve"> Los </w:t>
      </w:r>
      <w:r w:rsidR="00D52D79">
        <w:rPr>
          <w:rFonts w:ascii="Arial" w:hAnsi="Arial" w:cs="Arial"/>
          <w:sz w:val="22"/>
          <w:szCs w:val="22"/>
        </w:rPr>
        <w:t xml:space="preserve">incentivos, </w:t>
      </w:r>
      <w:r w:rsidR="00870F00" w:rsidRPr="006C5B0E">
        <w:rPr>
          <w:rFonts w:ascii="Arial" w:hAnsi="Arial" w:cs="Arial"/>
          <w:sz w:val="22"/>
          <w:szCs w:val="22"/>
        </w:rPr>
        <w:t>estímulos</w:t>
      </w:r>
      <w:r w:rsidR="00D52D79">
        <w:rPr>
          <w:rFonts w:ascii="Arial" w:hAnsi="Arial" w:cs="Arial"/>
          <w:sz w:val="22"/>
          <w:szCs w:val="22"/>
        </w:rPr>
        <w:t xml:space="preserve"> o</w:t>
      </w:r>
      <w:r w:rsidR="00870F00" w:rsidRPr="006C5B0E">
        <w:rPr>
          <w:rFonts w:ascii="Arial" w:hAnsi="Arial" w:cs="Arial"/>
          <w:sz w:val="22"/>
          <w:szCs w:val="22"/>
        </w:rPr>
        <w:t xml:space="preserve"> subsidios previstos en esta ley no podrán ser acumulables entre sí.</w:t>
      </w:r>
    </w:p>
    <w:p w14:paraId="3862612A" w14:textId="77777777" w:rsidR="00870F00" w:rsidRPr="006C5B0E" w:rsidRDefault="00870F00" w:rsidP="00870F00">
      <w:pPr>
        <w:jc w:val="both"/>
        <w:rPr>
          <w:rFonts w:ascii="Arial" w:hAnsi="Arial" w:cs="Arial"/>
          <w:sz w:val="22"/>
          <w:szCs w:val="22"/>
        </w:rPr>
      </w:pPr>
    </w:p>
    <w:p w14:paraId="313665D8"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SÉPTIMO.-</w:t>
      </w:r>
      <w:r w:rsidRPr="006C5B0E">
        <w:rPr>
          <w:rFonts w:ascii="Arial" w:hAnsi="Arial" w:cs="Arial"/>
          <w:sz w:val="22"/>
          <w:szCs w:val="22"/>
        </w:rPr>
        <w:t xml:space="preserve"> El municipio de Piedras Negras,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0EEDE44A" w14:textId="77777777" w:rsidR="00870F00" w:rsidRPr="006C5B0E" w:rsidRDefault="00870F00" w:rsidP="00870F00">
      <w:pPr>
        <w:jc w:val="both"/>
        <w:rPr>
          <w:rFonts w:ascii="Arial" w:hAnsi="Arial" w:cs="Arial"/>
          <w:sz w:val="22"/>
          <w:szCs w:val="22"/>
        </w:rPr>
      </w:pPr>
    </w:p>
    <w:p w14:paraId="575BB609" w14:textId="505E4C27" w:rsidR="00870F00" w:rsidRPr="006C5B0E" w:rsidRDefault="008520F7" w:rsidP="00870F00">
      <w:pPr>
        <w:jc w:val="both"/>
        <w:rPr>
          <w:rFonts w:ascii="Arial" w:hAnsi="Arial" w:cs="Arial"/>
          <w:sz w:val="22"/>
          <w:szCs w:val="22"/>
        </w:rPr>
      </w:pPr>
      <w:r w:rsidRPr="006C5B0E">
        <w:rPr>
          <w:rFonts w:ascii="Arial" w:hAnsi="Arial" w:cs="Arial"/>
          <w:b/>
          <w:sz w:val="22"/>
          <w:szCs w:val="22"/>
        </w:rPr>
        <w:t>OCTAVO. -</w:t>
      </w:r>
      <w:r w:rsidR="00870F00" w:rsidRPr="006C5B0E">
        <w:rPr>
          <w:rFonts w:ascii="Arial" w:hAnsi="Arial" w:cs="Arial"/>
          <w:b/>
          <w:sz w:val="22"/>
          <w:szCs w:val="22"/>
        </w:rPr>
        <w:t xml:space="preserve"> </w:t>
      </w:r>
      <w:r w:rsidR="00870F00" w:rsidRPr="006C5B0E">
        <w:rPr>
          <w:rFonts w:ascii="Arial" w:hAnsi="Arial" w:cs="Arial"/>
          <w:sz w:val="22"/>
          <w:szCs w:val="22"/>
        </w:rPr>
        <w:t>El municipio de Piedras Negras, Coahuila de Zaragoza, elaborará y difundirá a más tardar el 31 de enero de 2021, en su respectiva página de Internet el calendario de presupuesto de ingreso con base mensual con los datos contenidos en el presente decreto, en el formato establecido por el Consejo Nacional de Armonización Contable mediante la Norma para establecer la estructura del Calendario del Presupuesto de Ingresos base mensual.</w:t>
      </w:r>
    </w:p>
    <w:p w14:paraId="74635839" w14:textId="77777777" w:rsidR="00870F00" w:rsidRPr="006C5B0E" w:rsidRDefault="00870F00" w:rsidP="00870F00">
      <w:pPr>
        <w:jc w:val="both"/>
        <w:rPr>
          <w:rFonts w:ascii="Arial" w:hAnsi="Arial" w:cs="Arial"/>
          <w:sz w:val="22"/>
          <w:szCs w:val="22"/>
        </w:rPr>
      </w:pPr>
    </w:p>
    <w:p w14:paraId="544EA6F9" w14:textId="6464809A" w:rsidR="00D72C3D" w:rsidRPr="00713EE5" w:rsidRDefault="008520F7" w:rsidP="00D72C3D">
      <w:pPr>
        <w:jc w:val="both"/>
        <w:rPr>
          <w:rFonts w:ascii="Arial" w:hAnsi="Arial" w:cs="Arial"/>
          <w:sz w:val="22"/>
          <w:szCs w:val="22"/>
        </w:rPr>
      </w:pPr>
      <w:r w:rsidRPr="006C5B0E">
        <w:rPr>
          <w:rFonts w:ascii="Arial" w:hAnsi="Arial" w:cs="Arial"/>
          <w:b/>
          <w:sz w:val="22"/>
          <w:szCs w:val="22"/>
        </w:rPr>
        <w:t>NOVENO. -</w:t>
      </w:r>
      <w:r w:rsidR="00870F00" w:rsidRPr="006C5B0E">
        <w:rPr>
          <w:rFonts w:ascii="Arial" w:hAnsi="Arial" w:cs="Arial"/>
          <w:sz w:val="22"/>
          <w:szCs w:val="22"/>
        </w:rPr>
        <w:t xml:space="preserve"> </w:t>
      </w:r>
      <w:r w:rsidR="00D72C3D">
        <w:rPr>
          <w:rFonts w:ascii="Arial" w:hAnsi="Arial" w:cs="Arial"/>
          <w:sz w:val="22"/>
          <w:szCs w:val="22"/>
        </w:rPr>
        <w:t xml:space="preserve">Los conceptos que se contemplen utilizando la </w:t>
      </w:r>
      <w:r w:rsidR="00D72C3D" w:rsidRPr="00713EE5">
        <w:rPr>
          <w:rFonts w:ascii="Arial" w:hAnsi="Arial" w:cs="Arial"/>
          <w:sz w:val="22"/>
          <w:szCs w:val="22"/>
        </w:rPr>
        <w:t xml:space="preserve">Unidad de Medida y Actualización (UMA), </w:t>
      </w:r>
      <w:r w:rsidR="00D72C3D">
        <w:rPr>
          <w:rFonts w:ascii="Arial" w:hAnsi="Arial" w:cs="Arial"/>
          <w:sz w:val="22"/>
          <w:szCs w:val="22"/>
        </w:rPr>
        <w:t xml:space="preserve">estarán a lo dispuesto </w:t>
      </w:r>
      <w:r w:rsidR="00D72C3D" w:rsidRPr="00713EE5">
        <w:rPr>
          <w:rFonts w:ascii="Arial" w:hAnsi="Arial" w:cs="Arial"/>
          <w:sz w:val="22"/>
          <w:szCs w:val="22"/>
        </w:rPr>
        <w:t>en la Ley para Determinar el Valor de la Unidad de Medida y Actualización.</w:t>
      </w:r>
    </w:p>
    <w:p w14:paraId="06B6338D" w14:textId="77777777" w:rsidR="00870F00" w:rsidRPr="006C5B0E" w:rsidRDefault="00870F00" w:rsidP="00870F00">
      <w:pPr>
        <w:jc w:val="both"/>
        <w:rPr>
          <w:rFonts w:ascii="Arial" w:hAnsi="Arial" w:cs="Arial"/>
          <w:b/>
          <w:sz w:val="22"/>
          <w:szCs w:val="22"/>
        </w:rPr>
      </w:pPr>
    </w:p>
    <w:p w14:paraId="16E45449" w14:textId="0EA92A84" w:rsidR="00870F00" w:rsidRPr="006C5B0E" w:rsidRDefault="008520F7" w:rsidP="00870F00">
      <w:pPr>
        <w:jc w:val="both"/>
        <w:rPr>
          <w:rFonts w:ascii="Arial" w:hAnsi="Arial" w:cs="Arial"/>
          <w:sz w:val="22"/>
          <w:szCs w:val="22"/>
        </w:rPr>
      </w:pPr>
      <w:r w:rsidRPr="006C5B0E">
        <w:rPr>
          <w:rFonts w:ascii="Arial" w:hAnsi="Arial" w:cs="Arial"/>
          <w:b/>
          <w:sz w:val="22"/>
          <w:szCs w:val="22"/>
        </w:rPr>
        <w:t>DECIMO. -</w:t>
      </w:r>
      <w:r w:rsidR="00870F00" w:rsidRPr="006C5B0E">
        <w:rPr>
          <w:rFonts w:ascii="Arial" w:hAnsi="Arial" w:cs="Arial"/>
          <w:b/>
          <w:sz w:val="22"/>
          <w:szCs w:val="22"/>
        </w:rPr>
        <w:t xml:space="preserve"> </w:t>
      </w:r>
      <w:r w:rsidR="00870F00" w:rsidRPr="006C5B0E">
        <w:rPr>
          <w:rFonts w:ascii="Arial" w:hAnsi="Arial" w:cs="Arial"/>
          <w:sz w:val="22"/>
          <w:szCs w:val="22"/>
        </w:rPr>
        <w:t>Publíquese la presente Ley en el Periódico Oficial del Gobierno del Estado.</w:t>
      </w:r>
    </w:p>
    <w:p w14:paraId="50822080" w14:textId="3AD3341E" w:rsidR="00D026D8" w:rsidRDefault="00D026D8" w:rsidP="00870F00">
      <w:pPr>
        <w:rPr>
          <w:rFonts w:ascii="Arial" w:hAnsi="Arial" w:cs="Arial"/>
          <w:sz w:val="22"/>
          <w:szCs w:val="22"/>
        </w:rPr>
      </w:pPr>
    </w:p>
    <w:p w14:paraId="692BD975" w14:textId="77777777" w:rsidR="005024B7" w:rsidRDefault="005024B7" w:rsidP="005024B7">
      <w:pPr>
        <w:widowControl w:val="0"/>
        <w:tabs>
          <w:tab w:val="left" w:pos="8749"/>
        </w:tabs>
        <w:jc w:val="both"/>
        <w:rPr>
          <w:rFonts w:ascii="Arial" w:hAnsi="Arial" w:cs="Arial"/>
          <w:b/>
          <w:snapToGrid w:val="0"/>
          <w:lang w:val="es-ES_tradnl"/>
        </w:rPr>
      </w:pPr>
    </w:p>
    <w:p w14:paraId="52423D09" w14:textId="77777777" w:rsidR="005024B7" w:rsidRPr="00376E18" w:rsidRDefault="005024B7" w:rsidP="005024B7">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591958E3" w14:textId="77777777" w:rsidR="00935CD7" w:rsidRPr="00935CD7" w:rsidRDefault="00935CD7" w:rsidP="00935CD7">
      <w:pPr>
        <w:jc w:val="both"/>
        <w:rPr>
          <w:rFonts w:ascii="Arial" w:hAnsi="Arial" w:cs="Arial"/>
          <w:b/>
          <w:snapToGrid w:val="0"/>
          <w:sz w:val="26"/>
          <w:szCs w:val="26"/>
          <w:lang w:val="es-ES_tradnl"/>
        </w:rPr>
      </w:pPr>
    </w:p>
    <w:p w14:paraId="3C73F135" w14:textId="77777777" w:rsidR="00935CD7" w:rsidRPr="00935CD7" w:rsidRDefault="00935CD7" w:rsidP="00935CD7">
      <w:pPr>
        <w:jc w:val="both"/>
        <w:rPr>
          <w:rFonts w:ascii="Arial" w:hAnsi="Arial" w:cs="Arial"/>
          <w:b/>
          <w:snapToGrid w:val="0"/>
          <w:sz w:val="26"/>
          <w:szCs w:val="26"/>
          <w:lang w:val="es-ES_tradnl"/>
        </w:rPr>
      </w:pPr>
    </w:p>
    <w:p w14:paraId="46F94895" w14:textId="77777777" w:rsidR="00935CD7" w:rsidRPr="00935CD7" w:rsidRDefault="00935CD7" w:rsidP="00935CD7">
      <w:pPr>
        <w:jc w:val="both"/>
        <w:rPr>
          <w:rFonts w:ascii="Arial" w:hAnsi="Arial" w:cs="Arial"/>
          <w:b/>
          <w:snapToGrid w:val="0"/>
          <w:sz w:val="26"/>
          <w:szCs w:val="26"/>
          <w:lang w:val="es-ES_tradnl"/>
        </w:rPr>
      </w:pPr>
    </w:p>
    <w:p w14:paraId="64625D29" w14:textId="77777777" w:rsidR="00935CD7" w:rsidRPr="00935CD7" w:rsidRDefault="00935CD7" w:rsidP="00935CD7">
      <w:pPr>
        <w:jc w:val="center"/>
        <w:rPr>
          <w:rFonts w:ascii="Arial" w:hAnsi="Arial" w:cs="Arial"/>
          <w:b/>
          <w:snapToGrid w:val="0"/>
          <w:lang w:val="es-ES_tradnl"/>
        </w:rPr>
      </w:pPr>
      <w:bookmarkStart w:id="2" w:name="_Hlk534796234"/>
      <w:r w:rsidRPr="00935CD7">
        <w:rPr>
          <w:rFonts w:ascii="Arial" w:hAnsi="Arial" w:cs="Arial"/>
          <w:b/>
          <w:snapToGrid w:val="0"/>
          <w:lang w:val="es-ES_tradnl"/>
        </w:rPr>
        <w:t>DIPUTADO PRESIDENTE</w:t>
      </w:r>
    </w:p>
    <w:p w14:paraId="2C9CD05A" w14:textId="77777777" w:rsidR="00935CD7" w:rsidRPr="00935CD7" w:rsidRDefault="00935CD7" w:rsidP="00935CD7">
      <w:pPr>
        <w:jc w:val="center"/>
        <w:rPr>
          <w:rFonts w:ascii="Arial" w:hAnsi="Arial" w:cs="Arial"/>
          <w:b/>
          <w:snapToGrid w:val="0"/>
          <w:lang w:val="es-ES_tradnl"/>
        </w:rPr>
      </w:pPr>
      <w:r w:rsidRPr="00935CD7">
        <w:rPr>
          <w:rFonts w:ascii="Arial" w:hAnsi="Arial" w:cs="Arial"/>
          <w:b/>
          <w:snapToGrid w:val="0"/>
          <w:lang w:val="es-ES_tradnl"/>
        </w:rPr>
        <w:lastRenderedPageBreak/>
        <w:t>MARCELO DE JESÚS TORRES COFIÑO</w:t>
      </w:r>
    </w:p>
    <w:p w14:paraId="16F1DA19" w14:textId="77777777" w:rsidR="00935CD7" w:rsidRPr="00935CD7" w:rsidRDefault="00935CD7" w:rsidP="00935CD7">
      <w:pPr>
        <w:jc w:val="center"/>
        <w:rPr>
          <w:rFonts w:ascii="Arial" w:hAnsi="Arial" w:cs="Arial"/>
          <w:b/>
          <w:snapToGrid w:val="0"/>
          <w:lang w:val="es-ES_tradnl"/>
        </w:rPr>
      </w:pPr>
      <w:r w:rsidRPr="00935CD7">
        <w:rPr>
          <w:rFonts w:ascii="Arial" w:hAnsi="Arial" w:cs="Arial"/>
          <w:b/>
          <w:snapToGrid w:val="0"/>
          <w:lang w:val="es-ES_tradnl"/>
        </w:rPr>
        <w:t xml:space="preserve"> (RÚBRICA)</w:t>
      </w:r>
    </w:p>
    <w:p w14:paraId="5748BCE9" w14:textId="77777777" w:rsidR="00935CD7" w:rsidRPr="00935CD7" w:rsidRDefault="00935CD7" w:rsidP="00935CD7">
      <w:pPr>
        <w:jc w:val="center"/>
        <w:rPr>
          <w:rFonts w:ascii="Arial" w:hAnsi="Arial" w:cs="Arial"/>
          <w:b/>
          <w:snapToGrid w:val="0"/>
          <w:lang w:val="es-ES_tradnl"/>
        </w:rPr>
      </w:pPr>
    </w:p>
    <w:p w14:paraId="1C840998" w14:textId="77777777" w:rsidR="00935CD7" w:rsidRPr="00935CD7" w:rsidRDefault="00935CD7" w:rsidP="00935CD7">
      <w:pPr>
        <w:jc w:val="center"/>
        <w:rPr>
          <w:rFonts w:ascii="Arial" w:hAnsi="Arial" w:cs="Arial"/>
          <w:b/>
          <w:snapToGrid w:val="0"/>
          <w:lang w:val="es-ES_tradnl"/>
        </w:rPr>
      </w:pPr>
    </w:p>
    <w:p w14:paraId="1070C29F" w14:textId="77777777" w:rsidR="00935CD7" w:rsidRPr="00935CD7" w:rsidRDefault="00935CD7" w:rsidP="00935CD7">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35CD7" w:rsidRPr="00935CD7" w14:paraId="1239A6BB" w14:textId="77777777" w:rsidTr="002F4D1A">
        <w:tc>
          <w:tcPr>
            <w:tcW w:w="5103" w:type="dxa"/>
          </w:tcPr>
          <w:p w14:paraId="50E6FC4B" w14:textId="77777777" w:rsidR="00935CD7" w:rsidRPr="00935CD7" w:rsidRDefault="00935CD7" w:rsidP="00935CD7">
            <w:pPr>
              <w:jc w:val="center"/>
              <w:rPr>
                <w:rFonts w:ascii="Arial" w:eastAsia="Calibri" w:hAnsi="Arial" w:cs="Arial"/>
                <w:b/>
                <w:snapToGrid w:val="0"/>
                <w:lang w:val="es-ES_tradnl"/>
              </w:rPr>
            </w:pPr>
            <w:r w:rsidRPr="00935CD7">
              <w:rPr>
                <w:rFonts w:ascii="Arial" w:eastAsia="Calibri" w:hAnsi="Arial" w:cs="Arial"/>
                <w:b/>
                <w:snapToGrid w:val="0"/>
                <w:lang w:val="es-ES_tradnl"/>
              </w:rPr>
              <w:t>DIPUTADA SECRETARIA</w:t>
            </w:r>
          </w:p>
          <w:p w14:paraId="48699B5E" w14:textId="77777777" w:rsidR="00935CD7" w:rsidRPr="00935CD7" w:rsidRDefault="00935CD7" w:rsidP="00935CD7">
            <w:pPr>
              <w:jc w:val="center"/>
              <w:rPr>
                <w:rFonts w:ascii="Arial" w:eastAsia="Calibri" w:hAnsi="Arial" w:cs="Arial"/>
                <w:b/>
                <w:snapToGrid w:val="0"/>
                <w:lang w:val="es-ES_tradnl"/>
              </w:rPr>
            </w:pPr>
            <w:r w:rsidRPr="00935CD7">
              <w:rPr>
                <w:rFonts w:ascii="Arial" w:eastAsia="Calibri" w:hAnsi="Arial" w:cs="Arial"/>
                <w:b/>
                <w:lang w:eastAsia="en-US"/>
              </w:rPr>
              <w:t>BLANCA EPPEN CANALES</w:t>
            </w:r>
            <w:r w:rsidRPr="00935CD7">
              <w:rPr>
                <w:rFonts w:ascii="Arial" w:eastAsia="Calibri" w:hAnsi="Arial" w:cs="Arial"/>
                <w:b/>
                <w:snapToGrid w:val="0"/>
                <w:lang w:val="es-ES_tradnl"/>
              </w:rPr>
              <w:t xml:space="preserve"> </w:t>
            </w:r>
          </w:p>
          <w:p w14:paraId="167A41FD" w14:textId="77777777" w:rsidR="00935CD7" w:rsidRPr="00935CD7" w:rsidRDefault="00935CD7" w:rsidP="00935CD7">
            <w:pPr>
              <w:jc w:val="center"/>
              <w:rPr>
                <w:rFonts w:ascii="Arial" w:eastAsia="Calibri" w:hAnsi="Arial" w:cs="Arial"/>
                <w:b/>
                <w:snapToGrid w:val="0"/>
                <w:lang w:val="es-ES_tradnl"/>
              </w:rPr>
            </w:pPr>
            <w:r w:rsidRPr="00935CD7">
              <w:rPr>
                <w:rFonts w:ascii="Arial" w:eastAsia="Calibri" w:hAnsi="Arial" w:cs="Arial"/>
                <w:b/>
                <w:snapToGrid w:val="0"/>
                <w:lang w:val="es-ES_tradnl"/>
              </w:rPr>
              <w:t>(RÚBRICA)</w:t>
            </w:r>
          </w:p>
        </w:tc>
        <w:tc>
          <w:tcPr>
            <w:tcW w:w="4820" w:type="dxa"/>
          </w:tcPr>
          <w:p w14:paraId="6B423C68" w14:textId="77777777" w:rsidR="00935CD7" w:rsidRPr="00935CD7" w:rsidRDefault="00935CD7" w:rsidP="00935CD7">
            <w:pPr>
              <w:jc w:val="center"/>
              <w:rPr>
                <w:rFonts w:ascii="Arial" w:eastAsia="Calibri" w:hAnsi="Arial" w:cs="Arial"/>
                <w:b/>
                <w:snapToGrid w:val="0"/>
                <w:lang w:val="es-ES_tradnl"/>
              </w:rPr>
            </w:pPr>
            <w:r w:rsidRPr="00935CD7">
              <w:rPr>
                <w:rFonts w:ascii="Arial" w:eastAsia="Calibri" w:hAnsi="Arial" w:cs="Arial"/>
                <w:b/>
                <w:snapToGrid w:val="0"/>
                <w:lang w:val="es-ES_tradnl"/>
              </w:rPr>
              <w:t>DIPUTADA SECRETARIA</w:t>
            </w:r>
          </w:p>
          <w:p w14:paraId="67145625" w14:textId="77777777" w:rsidR="00935CD7" w:rsidRPr="00935CD7" w:rsidRDefault="00935CD7" w:rsidP="00935CD7">
            <w:pPr>
              <w:spacing w:after="160" w:line="259" w:lineRule="auto"/>
              <w:jc w:val="center"/>
              <w:rPr>
                <w:rFonts w:ascii="Arial" w:eastAsia="Calibri" w:hAnsi="Arial" w:cs="Arial"/>
                <w:b/>
                <w:snapToGrid w:val="0"/>
                <w:lang w:val="es-ES_tradnl"/>
              </w:rPr>
            </w:pPr>
            <w:r w:rsidRPr="00935CD7">
              <w:rPr>
                <w:rFonts w:ascii="Arial" w:eastAsia="Calibri" w:hAnsi="Arial" w:cs="Arial"/>
                <w:b/>
                <w:lang w:eastAsia="en-US"/>
              </w:rPr>
              <w:t>JOSEFINA GARZA BARRERA</w:t>
            </w:r>
            <w:r w:rsidRPr="00935CD7">
              <w:rPr>
                <w:rFonts w:ascii="Arial" w:eastAsia="Calibri" w:hAnsi="Arial" w:cs="Arial"/>
                <w:b/>
                <w:lang w:val="es-MX" w:eastAsia="en-US"/>
              </w:rPr>
              <w:t xml:space="preserve"> </w:t>
            </w:r>
            <w:r w:rsidRPr="00935CD7">
              <w:rPr>
                <w:rFonts w:ascii="Arial" w:eastAsia="Calibri" w:hAnsi="Arial" w:cs="Arial"/>
                <w:b/>
                <w:snapToGrid w:val="0"/>
                <w:lang w:val="es-ES_tradnl"/>
              </w:rPr>
              <w:t>(RÚBRICA)</w:t>
            </w:r>
          </w:p>
        </w:tc>
      </w:tr>
    </w:tbl>
    <w:p w14:paraId="48BE0CE1" w14:textId="77777777" w:rsidR="00935CD7" w:rsidRPr="00935CD7" w:rsidRDefault="00935CD7" w:rsidP="00935CD7">
      <w:pPr>
        <w:jc w:val="center"/>
        <w:rPr>
          <w:rFonts w:ascii="Arial" w:hAnsi="Arial" w:cs="Arial"/>
          <w:b/>
          <w:snapToGrid w:val="0"/>
          <w:lang w:val="es-ES_tradnl"/>
        </w:rPr>
      </w:pPr>
    </w:p>
    <w:p w14:paraId="3E00EF60" w14:textId="77777777" w:rsidR="00935CD7" w:rsidRPr="00935CD7" w:rsidRDefault="00935CD7" w:rsidP="00935CD7">
      <w:pPr>
        <w:jc w:val="center"/>
        <w:rPr>
          <w:rFonts w:ascii="Arial" w:hAnsi="Arial" w:cs="Arial"/>
          <w:b/>
          <w:snapToGrid w:val="0"/>
          <w:lang w:val="es-ES_tradnl"/>
        </w:rPr>
      </w:pPr>
    </w:p>
    <w:p w14:paraId="44EC1555" w14:textId="77777777" w:rsidR="00935CD7" w:rsidRPr="00935CD7" w:rsidRDefault="00935CD7" w:rsidP="00935CD7">
      <w:pPr>
        <w:jc w:val="center"/>
        <w:rPr>
          <w:rFonts w:ascii="Arial" w:hAnsi="Arial" w:cs="Arial"/>
          <w:b/>
          <w:snapToGrid w:val="0"/>
          <w:lang w:val="es-ES_tradnl"/>
        </w:rPr>
      </w:pPr>
      <w:r w:rsidRPr="00935CD7">
        <w:rPr>
          <w:rFonts w:ascii="Arial" w:hAnsi="Arial" w:cs="Arial"/>
          <w:b/>
          <w:snapToGrid w:val="0"/>
          <w:lang w:val="es-ES_tradnl"/>
        </w:rPr>
        <w:t>IMPRÍMASE, COMUNÍQUESE Y OBSÉRVESE</w:t>
      </w:r>
    </w:p>
    <w:p w14:paraId="2FFB4774" w14:textId="77777777" w:rsidR="00935CD7" w:rsidRPr="00935CD7" w:rsidRDefault="00935CD7" w:rsidP="00935CD7">
      <w:pPr>
        <w:jc w:val="center"/>
        <w:rPr>
          <w:rFonts w:ascii="Arial" w:hAnsi="Arial" w:cs="Arial"/>
          <w:snapToGrid w:val="0"/>
          <w:sz w:val="22"/>
          <w:lang w:val="es-ES_tradnl"/>
        </w:rPr>
      </w:pPr>
      <w:r w:rsidRPr="00935CD7">
        <w:rPr>
          <w:rFonts w:ascii="Arial" w:hAnsi="Arial" w:cs="Arial"/>
          <w:snapToGrid w:val="0"/>
          <w:sz w:val="22"/>
          <w:lang w:val="es-ES_tradnl"/>
        </w:rPr>
        <w:t>Saltillo, Coahuila de Zaragoza, a 30 de diciembre de 2020.</w:t>
      </w:r>
    </w:p>
    <w:p w14:paraId="55F1045B" w14:textId="77777777" w:rsidR="00935CD7" w:rsidRPr="00935CD7" w:rsidRDefault="00935CD7" w:rsidP="00935CD7">
      <w:pPr>
        <w:jc w:val="center"/>
        <w:rPr>
          <w:rFonts w:ascii="Arial" w:hAnsi="Arial" w:cs="Arial"/>
          <w:b/>
          <w:snapToGrid w:val="0"/>
          <w:lang w:val="es-ES_tradnl"/>
        </w:rPr>
      </w:pPr>
    </w:p>
    <w:p w14:paraId="1A410162" w14:textId="77777777" w:rsidR="00935CD7" w:rsidRPr="00935CD7" w:rsidRDefault="00935CD7" w:rsidP="00935CD7">
      <w:pPr>
        <w:jc w:val="center"/>
        <w:rPr>
          <w:rFonts w:ascii="Arial" w:hAnsi="Arial" w:cs="Arial"/>
          <w:b/>
          <w:snapToGrid w:val="0"/>
          <w:lang w:val="es-ES_tradnl"/>
        </w:rPr>
      </w:pPr>
    </w:p>
    <w:p w14:paraId="4ADEDCC6" w14:textId="77777777" w:rsidR="00935CD7" w:rsidRPr="00935CD7" w:rsidRDefault="00935CD7" w:rsidP="00935CD7">
      <w:pPr>
        <w:jc w:val="center"/>
        <w:rPr>
          <w:rFonts w:ascii="Arial" w:hAnsi="Arial" w:cs="Arial"/>
          <w:b/>
          <w:snapToGrid w:val="0"/>
          <w:lang w:val="es-ES_tradnl"/>
        </w:rPr>
      </w:pPr>
      <w:r w:rsidRPr="00935CD7">
        <w:rPr>
          <w:rFonts w:ascii="Arial" w:hAnsi="Arial" w:cs="Arial"/>
          <w:b/>
          <w:snapToGrid w:val="0"/>
          <w:lang w:val="es-ES_tradnl"/>
        </w:rPr>
        <w:t>EL GOBERNADOR CONSTITUCIONAL DEL ESTADO</w:t>
      </w:r>
    </w:p>
    <w:p w14:paraId="62C87F67" w14:textId="77777777" w:rsidR="00935CD7" w:rsidRPr="00935CD7" w:rsidRDefault="00935CD7" w:rsidP="00935CD7">
      <w:pPr>
        <w:jc w:val="center"/>
        <w:rPr>
          <w:rFonts w:ascii="Arial" w:hAnsi="Arial" w:cs="Arial"/>
          <w:b/>
          <w:snapToGrid w:val="0"/>
          <w:lang w:val="es-ES_tradnl"/>
        </w:rPr>
      </w:pPr>
      <w:r w:rsidRPr="00935CD7">
        <w:rPr>
          <w:rFonts w:ascii="Arial" w:hAnsi="Arial" w:cs="Arial"/>
          <w:b/>
          <w:snapToGrid w:val="0"/>
          <w:lang w:val="es-ES_tradnl"/>
        </w:rPr>
        <w:t>ING. MIGUEL ÁNGEL RIQUELME SOLÍS</w:t>
      </w:r>
    </w:p>
    <w:p w14:paraId="40CC8CB4" w14:textId="77777777" w:rsidR="00935CD7" w:rsidRPr="00935CD7" w:rsidRDefault="00935CD7" w:rsidP="00935CD7">
      <w:pPr>
        <w:jc w:val="center"/>
        <w:rPr>
          <w:rFonts w:ascii="Arial" w:hAnsi="Arial" w:cs="Arial"/>
          <w:b/>
          <w:snapToGrid w:val="0"/>
          <w:lang w:val="es-ES_tradnl"/>
        </w:rPr>
      </w:pPr>
      <w:r w:rsidRPr="00935CD7">
        <w:rPr>
          <w:rFonts w:ascii="Arial" w:hAnsi="Arial" w:cs="Arial"/>
          <w:b/>
          <w:snapToGrid w:val="0"/>
          <w:lang w:val="es-ES_tradnl"/>
        </w:rPr>
        <w:t>(RÚBRICA)</w:t>
      </w:r>
    </w:p>
    <w:p w14:paraId="023E99A8" w14:textId="77777777" w:rsidR="00935CD7" w:rsidRPr="00935CD7" w:rsidRDefault="00935CD7" w:rsidP="00935CD7">
      <w:pPr>
        <w:jc w:val="center"/>
        <w:rPr>
          <w:rFonts w:ascii="Arial" w:hAnsi="Arial" w:cs="Arial"/>
          <w:b/>
          <w:snapToGrid w:val="0"/>
          <w:lang w:val="es-ES_tradnl"/>
        </w:rPr>
      </w:pPr>
    </w:p>
    <w:p w14:paraId="3699615A" w14:textId="77777777" w:rsidR="00935CD7" w:rsidRPr="00935CD7" w:rsidRDefault="00935CD7" w:rsidP="00935CD7">
      <w:pPr>
        <w:jc w:val="center"/>
        <w:rPr>
          <w:rFonts w:ascii="Arial" w:hAnsi="Arial" w:cs="Arial"/>
          <w:b/>
          <w:snapToGrid w:val="0"/>
          <w:lang w:val="es-ES_tradnl"/>
        </w:rPr>
      </w:pPr>
    </w:p>
    <w:p w14:paraId="353890B1" w14:textId="77777777" w:rsidR="00935CD7" w:rsidRPr="00935CD7" w:rsidRDefault="00935CD7" w:rsidP="00935CD7">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35CD7" w:rsidRPr="00935CD7" w14:paraId="72E77EAC" w14:textId="77777777" w:rsidTr="002F4D1A">
        <w:tc>
          <w:tcPr>
            <w:tcW w:w="5103" w:type="dxa"/>
          </w:tcPr>
          <w:p w14:paraId="56139C5C" w14:textId="77777777" w:rsidR="00935CD7" w:rsidRPr="00935CD7" w:rsidRDefault="00935CD7" w:rsidP="00935CD7">
            <w:pPr>
              <w:jc w:val="center"/>
              <w:rPr>
                <w:rFonts w:ascii="Arial" w:eastAsia="Calibri" w:hAnsi="Arial" w:cs="Arial"/>
                <w:b/>
                <w:snapToGrid w:val="0"/>
                <w:lang w:val="es-ES_tradnl"/>
              </w:rPr>
            </w:pPr>
            <w:r w:rsidRPr="00935CD7">
              <w:rPr>
                <w:rFonts w:ascii="Arial" w:eastAsia="Calibri" w:hAnsi="Arial" w:cs="Arial"/>
                <w:b/>
                <w:snapToGrid w:val="0"/>
                <w:lang w:val="es-ES_tradnl"/>
              </w:rPr>
              <w:t>EL SECRETARIO DE GOBIERNO</w:t>
            </w:r>
          </w:p>
          <w:p w14:paraId="496248E4" w14:textId="77777777" w:rsidR="00935CD7" w:rsidRPr="00935CD7" w:rsidRDefault="00935CD7" w:rsidP="00935CD7">
            <w:pPr>
              <w:jc w:val="center"/>
              <w:rPr>
                <w:rFonts w:ascii="Arial" w:eastAsia="Calibri" w:hAnsi="Arial" w:cs="Arial"/>
                <w:b/>
                <w:snapToGrid w:val="0"/>
                <w:lang w:val="es-ES_tradnl"/>
              </w:rPr>
            </w:pPr>
            <w:r w:rsidRPr="00935CD7">
              <w:rPr>
                <w:rFonts w:ascii="Arial" w:eastAsia="Calibri" w:hAnsi="Arial" w:cs="Arial"/>
                <w:b/>
                <w:snapToGrid w:val="0"/>
                <w:lang w:val="es-ES_tradnl"/>
              </w:rPr>
              <w:t>ING. JOSÉ MARÍA FRAUSTRO SILLER</w:t>
            </w:r>
          </w:p>
          <w:p w14:paraId="5A933A01" w14:textId="77777777" w:rsidR="00935CD7" w:rsidRPr="00935CD7" w:rsidRDefault="00935CD7" w:rsidP="00935CD7">
            <w:pPr>
              <w:jc w:val="center"/>
              <w:rPr>
                <w:rFonts w:ascii="Arial" w:eastAsia="Calibri" w:hAnsi="Arial" w:cs="Arial"/>
                <w:b/>
                <w:snapToGrid w:val="0"/>
                <w:lang w:val="es-ES_tradnl"/>
              </w:rPr>
            </w:pPr>
            <w:r w:rsidRPr="00935CD7">
              <w:rPr>
                <w:rFonts w:ascii="Arial" w:eastAsia="Calibri" w:hAnsi="Arial" w:cs="Arial"/>
                <w:b/>
                <w:snapToGrid w:val="0"/>
                <w:lang w:val="es-ES_tradnl"/>
              </w:rPr>
              <w:t>(RÚBRICA)</w:t>
            </w:r>
          </w:p>
        </w:tc>
        <w:tc>
          <w:tcPr>
            <w:tcW w:w="4820" w:type="dxa"/>
          </w:tcPr>
          <w:p w14:paraId="5D2516C5" w14:textId="77777777" w:rsidR="00935CD7" w:rsidRPr="00935CD7" w:rsidRDefault="00935CD7" w:rsidP="00935CD7">
            <w:pPr>
              <w:spacing w:after="160" w:line="259" w:lineRule="auto"/>
              <w:jc w:val="center"/>
              <w:rPr>
                <w:rFonts w:ascii="Arial" w:eastAsia="Calibri" w:hAnsi="Arial" w:cs="Arial"/>
                <w:b/>
                <w:snapToGrid w:val="0"/>
                <w:lang w:val="es-ES_tradnl"/>
              </w:rPr>
            </w:pPr>
          </w:p>
        </w:tc>
      </w:tr>
      <w:bookmarkEnd w:id="2"/>
    </w:tbl>
    <w:p w14:paraId="35F37709" w14:textId="77777777" w:rsidR="00935CD7" w:rsidRPr="00935CD7" w:rsidRDefault="00935CD7" w:rsidP="00935CD7">
      <w:pPr>
        <w:jc w:val="both"/>
        <w:rPr>
          <w:rFonts w:ascii="Arial" w:hAnsi="Arial"/>
          <w:sz w:val="20"/>
          <w:szCs w:val="20"/>
          <w:lang w:val="es-ES_tradnl"/>
        </w:rPr>
      </w:pPr>
    </w:p>
    <w:p w14:paraId="582A5322" w14:textId="77777777" w:rsidR="00935CD7" w:rsidRPr="00935CD7" w:rsidRDefault="00935CD7" w:rsidP="00935CD7"/>
    <w:p w14:paraId="538324E9" w14:textId="77777777" w:rsidR="005024B7" w:rsidRPr="006C5B0E" w:rsidRDefault="005024B7" w:rsidP="00935CD7">
      <w:pPr>
        <w:tabs>
          <w:tab w:val="left" w:pos="8749"/>
        </w:tabs>
        <w:jc w:val="both"/>
        <w:rPr>
          <w:rFonts w:ascii="Arial" w:hAnsi="Arial" w:cs="Arial"/>
          <w:sz w:val="22"/>
          <w:szCs w:val="22"/>
        </w:rPr>
      </w:pPr>
    </w:p>
    <w:sectPr w:rsidR="005024B7" w:rsidRPr="006C5B0E" w:rsidSect="006E5F45">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179F8" w14:textId="77777777" w:rsidR="00894684" w:rsidRDefault="00894684">
      <w:r>
        <w:separator/>
      </w:r>
    </w:p>
  </w:endnote>
  <w:endnote w:type="continuationSeparator" w:id="0">
    <w:p w14:paraId="35795404" w14:textId="77777777" w:rsidR="00894684" w:rsidRDefault="0089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F619" w14:textId="77777777" w:rsidR="00894684" w:rsidRDefault="00894684">
      <w:r>
        <w:separator/>
      </w:r>
    </w:p>
  </w:footnote>
  <w:footnote w:type="continuationSeparator" w:id="0">
    <w:p w14:paraId="4184FFA5" w14:textId="77777777" w:rsidR="00894684" w:rsidRDefault="0089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A1BA" w14:textId="33E05DFE" w:rsidR="00130827" w:rsidRPr="00277550" w:rsidRDefault="00130827"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03D"/>
    <w:multiLevelType w:val="hybridMultilevel"/>
    <w:tmpl w:val="7BB68EEE"/>
    <w:lvl w:ilvl="0" w:tplc="9A649A02">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2680D"/>
    <w:multiLevelType w:val="hybridMultilevel"/>
    <w:tmpl w:val="EA241836"/>
    <w:lvl w:ilvl="0" w:tplc="38B83D9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E5AEA"/>
    <w:multiLevelType w:val="hybridMultilevel"/>
    <w:tmpl w:val="0052B986"/>
    <w:lvl w:ilvl="0" w:tplc="C534162E">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F55601"/>
    <w:multiLevelType w:val="hybridMultilevel"/>
    <w:tmpl w:val="EA241836"/>
    <w:lvl w:ilvl="0" w:tplc="38B83D9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63267A"/>
    <w:multiLevelType w:val="hybridMultilevel"/>
    <w:tmpl w:val="EEF268A2"/>
    <w:lvl w:ilvl="0" w:tplc="036ECD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B73E55"/>
    <w:multiLevelType w:val="hybridMultilevel"/>
    <w:tmpl w:val="6B2E3DB2"/>
    <w:lvl w:ilvl="0" w:tplc="C10C68E4">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380B07"/>
    <w:multiLevelType w:val="hybridMultilevel"/>
    <w:tmpl w:val="6B2E3DB2"/>
    <w:lvl w:ilvl="0" w:tplc="C10C68E4">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E010BC"/>
    <w:multiLevelType w:val="hybridMultilevel"/>
    <w:tmpl w:val="0052B986"/>
    <w:lvl w:ilvl="0" w:tplc="C534162E">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FC5AA4"/>
    <w:multiLevelType w:val="hybridMultilevel"/>
    <w:tmpl w:val="415E44B2"/>
    <w:lvl w:ilvl="0" w:tplc="C66E04BA">
      <w:start w:val="1"/>
      <w:numFmt w:val="decimal"/>
      <w:lvlText w:val="%1."/>
      <w:lvlJc w:val="left"/>
      <w:pPr>
        <w:ind w:left="644"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F90468"/>
    <w:multiLevelType w:val="hybridMultilevel"/>
    <w:tmpl w:val="EEF268A2"/>
    <w:lvl w:ilvl="0" w:tplc="036ECD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B1650C"/>
    <w:multiLevelType w:val="hybridMultilevel"/>
    <w:tmpl w:val="9A82E284"/>
    <w:lvl w:ilvl="0" w:tplc="33DCC7B2">
      <w:start w:val="3"/>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966E66"/>
    <w:multiLevelType w:val="hybridMultilevel"/>
    <w:tmpl w:val="415E44B2"/>
    <w:lvl w:ilvl="0" w:tplc="C66E04BA">
      <w:start w:val="1"/>
      <w:numFmt w:val="decimal"/>
      <w:lvlText w:val="%1."/>
      <w:lvlJc w:val="left"/>
      <w:pPr>
        <w:ind w:left="644"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E964B5"/>
    <w:multiLevelType w:val="hybridMultilevel"/>
    <w:tmpl w:val="81BC8988"/>
    <w:lvl w:ilvl="0" w:tplc="C988F5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45281A"/>
    <w:multiLevelType w:val="hybridMultilevel"/>
    <w:tmpl w:val="7BB68EEE"/>
    <w:lvl w:ilvl="0" w:tplc="9A649A02">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3C0562"/>
    <w:multiLevelType w:val="hybridMultilevel"/>
    <w:tmpl w:val="A77237C2"/>
    <w:lvl w:ilvl="0" w:tplc="68B8DB12">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5C72F1"/>
    <w:multiLevelType w:val="hybridMultilevel"/>
    <w:tmpl w:val="A77237C2"/>
    <w:lvl w:ilvl="0" w:tplc="68B8DB12">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120B57"/>
    <w:multiLevelType w:val="hybridMultilevel"/>
    <w:tmpl w:val="7EF884E6"/>
    <w:lvl w:ilvl="0" w:tplc="9A649A02">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10"/>
  </w:num>
  <w:num w:numId="5">
    <w:abstractNumId w:val="2"/>
  </w:num>
  <w:num w:numId="6">
    <w:abstractNumId w:val="16"/>
  </w:num>
  <w:num w:numId="7">
    <w:abstractNumId w:val="3"/>
  </w:num>
  <w:num w:numId="8">
    <w:abstractNumId w:val="7"/>
  </w:num>
  <w:num w:numId="9">
    <w:abstractNumId w:val="13"/>
  </w:num>
  <w:num w:numId="10">
    <w:abstractNumId w:val="5"/>
  </w:num>
  <w:num w:numId="11">
    <w:abstractNumId w:val="17"/>
  </w:num>
  <w:num w:numId="12">
    <w:abstractNumId w:val="12"/>
  </w:num>
  <w:num w:numId="13">
    <w:abstractNumId w:val="15"/>
  </w:num>
  <w:num w:numId="14">
    <w:abstractNumId w:val="8"/>
  </w:num>
  <w:num w:numId="15">
    <w:abstractNumId w:val="11"/>
  </w:num>
  <w:num w:numId="16">
    <w:abstractNumId w:val="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14141"/>
    <w:rsid w:val="000234A2"/>
    <w:rsid w:val="00031133"/>
    <w:rsid w:val="000653EC"/>
    <w:rsid w:val="00070BD5"/>
    <w:rsid w:val="0007526A"/>
    <w:rsid w:val="00077188"/>
    <w:rsid w:val="00084999"/>
    <w:rsid w:val="00090040"/>
    <w:rsid w:val="000B1FB8"/>
    <w:rsid w:val="000E6FBA"/>
    <w:rsid w:val="00104BB5"/>
    <w:rsid w:val="00114AAA"/>
    <w:rsid w:val="00114CAA"/>
    <w:rsid w:val="00130827"/>
    <w:rsid w:val="00164727"/>
    <w:rsid w:val="001974A8"/>
    <w:rsid w:val="001C2153"/>
    <w:rsid w:val="001D02DE"/>
    <w:rsid w:val="001D6F9D"/>
    <w:rsid w:val="001E113A"/>
    <w:rsid w:val="001E3E8A"/>
    <w:rsid w:val="001F268D"/>
    <w:rsid w:val="002249B2"/>
    <w:rsid w:val="002368D8"/>
    <w:rsid w:val="0024233C"/>
    <w:rsid w:val="0024271B"/>
    <w:rsid w:val="002506B6"/>
    <w:rsid w:val="00251C26"/>
    <w:rsid w:val="00253310"/>
    <w:rsid w:val="00262F2D"/>
    <w:rsid w:val="0026747C"/>
    <w:rsid w:val="0027057B"/>
    <w:rsid w:val="00273CA4"/>
    <w:rsid w:val="00276B23"/>
    <w:rsid w:val="0027726B"/>
    <w:rsid w:val="00277550"/>
    <w:rsid w:val="002870AF"/>
    <w:rsid w:val="00291261"/>
    <w:rsid w:val="0029401E"/>
    <w:rsid w:val="002A4241"/>
    <w:rsid w:val="002E7D33"/>
    <w:rsid w:val="002F0D8E"/>
    <w:rsid w:val="002F2680"/>
    <w:rsid w:val="002F46E7"/>
    <w:rsid w:val="00330BDB"/>
    <w:rsid w:val="003415AE"/>
    <w:rsid w:val="00353B71"/>
    <w:rsid w:val="00386AB5"/>
    <w:rsid w:val="0039362C"/>
    <w:rsid w:val="003A086D"/>
    <w:rsid w:val="003A5B72"/>
    <w:rsid w:val="003C5D07"/>
    <w:rsid w:val="003D1881"/>
    <w:rsid w:val="003E0997"/>
    <w:rsid w:val="003F05D8"/>
    <w:rsid w:val="004047C5"/>
    <w:rsid w:val="004114F3"/>
    <w:rsid w:val="00414612"/>
    <w:rsid w:val="00434B97"/>
    <w:rsid w:val="00440AE5"/>
    <w:rsid w:val="004458D6"/>
    <w:rsid w:val="004562E7"/>
    <w:rsid w:val="004664F1"/>
    <w:rsid w:val="00477CD9"/>
    <w:rsid w:val="004B01C2"/>
    <w:rsid w:val="004C4889"/>
    <w:rsid w:val="004C544C"/>
    <w:rsid w:val="004D2324"/>
    <w:rsid w:val="005017BD"/>
    <w:rsid w:val="005024B7"/>
    <w:rsid w:val="005176FA"/>
    <w:rsid w:val="0053751F"/>
    <w:rsid w:val="005453D1"/>
    <w:rsid w:val="005810B5"/>
    <w:rsid w:val="00585CB4"/>
    <w:rsid w:val="005A1AE6"/>
    <w:rsid w:val="005B1A8F"/>
    <w:rsid w:val="005D7EAE"/>
    <w:rsid w:val="005F6AA2"/>
    <w:rsid w:val="005F71E0"/>
    <w:rsid w:val="005F7261"/>
    <w:rsid w:val="00624C02"/>
    <w:rsid w:val="0065724E"/>
    <w:rsid w:val="00687604"/>
    <w:rsid w:val="00697143"/>
    <w:rsid w:val="006C5B0E"/>
    <w:rsid w:val="006E1F9E"/>
    <w:rsid w:val="006E5F45"/>
    <w:rsid w:val="00706187"/>
    <w:rsid w:val="007178C2"/>
    <w:rsid w:val="007215B3"/>
    <w:rsid w:val="00733B3E"/>
    <w:rsid w:val="00737C42"/>
    <w:rsid w:val="007447C3"/>
    <w:rsid w:val="00747A9C"/>
    <w:rsid w:val="007767B3"/>
    <w:rsid w:val="00791B5D"/>
    <w:rsid w:val="00793C65"/>
    <w:rsid w:val="007A4940"/>
    <w:rsid w:val="007B1848"/>
    <w:rsid w:val="007F2246"/>
    <w:rsid w:val="00806C61"/>
    <w:rsid w:val="00813FA4"/>
    <w:rsid w:val="0081603E"/>
    <w:rsid w:val="0082369B"/>
    <w:rsid w:val="008328F1"/>
    <w:rsid w:val="00836034"/>
    <w:rsid w:val="00841263"/>
    <w:rsid w:val="008520F7"/>
    <w:rsid w:val="00860544"/>
    <w:rsid w:val="00870F00"/>
    <w:rsid w:val="0087100B"/>
    <w:rsid w:val="0087220D"/>
    <w:rsid w:val="00872AEE"/>
    <w:rsid w:val="00891023"/>
    <w:rsid w:val="00892547"/>
    <w:rsid w:val="00894684"/>
    <w:rsid w:val="008A23A1"/>
    <w:rsid w:val="008B79B6"/>
    <w:rsid w:val="008C73E3"/>
    <w:rsid w:val="008D5952"/>
    <w:rsid w:val="008E11B4"/>
    <w:rsid w:val="008E2729"/>
    <w:rsid w:val="008E62D7"/>
    <w:rsid w:val="008F308B"/>
    <w:rsid w:val="008F30C1"/>
    <w:rsid w:val="00903918"/>
    <w:rsid w:val="00935CD7"/>
    <w:rsid w:val="00950CF5"/>
    <w:rsid w:val="00986F56"/>
    <w:rsid w:val="00996A2B"/>
    <w:rsid w:val="00997836"/>
    <w:rsid w:val="00997C0E"/>
    <w:rsid w:val="009A2673"/>
    <w:rsid w:val="009D1993"/>
    <w:rsid w:val="009E0765"/>
    <w:rsid w:val="009E6329"/>
    <w:rsid w:val="00A028A3"/>
    <w:rsid w:val="00A12D56"/>
    <w:rsid w:val="00A40BE6"/>
    <w:rsid w:val="00A4222E"/>
    <w:rsid w:val="00A50636"/>
    <w:rsid w:val="00A87FA5"/>
    <w:rsid w:val="00AA4151"/>
    <w:rsid w:val="00AB42C5"/>
    <w:rsid w:val="00AD536F"/>
    <w:rsid w:val="00AE0919"/>
    <w:rsid w:val="00B10A5C"/>
    <w:rsid w:val="00B27BD2"/>
    <w:rsid w:val="00B43134"/>
    <w:rsid w:val="00B43AA2"/>
    <w:rsid w:val="00B46130"/>
    <w:rsid w:val="00B64E49"/>
    <w:rsid w:val="00B650C9"/>
    <w:rsid w:val="00B71FDA"/>
    <w:rsid w:val="00B8133A"/>
    <w:rsid w:val="00B90571"/>
    <w:rsid w:val="00BA622E"/>
    <w:rsid w:val="00BB7D24"/>
    <w:rsid w:val="00BD456A"/>
    <w:rsid w:val="00BE5F56"/>
    <w:rsid w:val="00C107DB"/>
    <w:rsid w:val="00C231DD"/>
    <w:rsid w:val="00C45AB0"/>
    <w:rsid w:val="00C6623C"/>
    <w:rsid w:val="00C772D6"/>
    <w:rsid w:val="00C863A5"/>
    <w:rsid w:val="00C9113D"/>
    <w:rsid w:val="00CA66CA"/>
    <w:rsid w:val="00CE4DB7"/>
    <w:rsid w:val="00CF3383"/>
    <w:rsid w:val="00CF3C7D"/>
    <w:rsid w:val="00CF6DA9"/>
    <w:rsid w:val="00D026D8"/>
    <w:rsid w:val="00D20B21"/>
    <w:rsid w:val="00D33F3F"/>
    <w:rsid w:val="00D52D79"/>
    <w:rsid w:val="00D54889"/>
    <w:rsid w:val="00D727E4"/>
    <w:rsid w:val="00D72C3D"/>
    <w:rsid w:val="00D74712"/>
    <w:rsid w:val="00DB4CE8"/>
    <w:rsid w:val="00DC2C17"/>
    <w:rsid w:val="00DE4D55"/>
    <w:rsid w:val="00E16932"/>
    <w:rsid w:val="00E30220"/>
    <w:rsid w:val="00E34C06"/>
    <w:rsid w:val="00E47475"/>
    <w:rsid w:val="00E56F2B"/>
    <w:rsid w:val="00E61436"/>
    <w:rsid w:val="00E7275B"/>
    <w:rsid w:val="00E859A3"/>
    <w:rsid w:val="00EA37C8"/>
    <w:rsid w:val="00EA627E"/>
    <w:rsid w:val="00EB308C"/>
    <w:rsid w:val="00EE2EC5"/>
    <w:rsid w:val="00EE3802"/>
    <w:rsid w:val="00EF656D"/>
    <w:rsid w:val="00F052D4"/>
    <w:rsid w:val="00F15560"/>
    <w:rsid w:val="00F23925"/>
    <w:rsid w:val="00F6640F"/>
    <w:rsid w:val="00F958C5"/>
    <w:rsid w:val="00FA6896"/>
    <w:rsid w:val="00FC6300"/>
    <w:rsid w:val="00FE300F"/>
    <w:rsid w:val="00FE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CA34"/>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0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70F00"/>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870F00"/>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qFormat/>
    <w:rsid w:val="00870F00"/>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870F00"/>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70F00"/>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870F00"/>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870F00"/>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870F00"/>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870F00"/>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870F00"/>
    <w:rPr>
      <w:rFonts w:ascii="Arial" w:eastAsia="Times New Roman" w:hAnsi="Arial" w:cs="Times New Roman"/>
      <w:b/>
      <w:szCs w:val="20"/>
      <w:lang w:eastAsia="es-ES"/>
    </w:rPr>
  </w:style>
  <w:style w:type="character" w:customStyle="1" w:styleId="Ttulo2Car">
    <w:name w:val="Título 2 Car"/>
    <w:basedOn w:val="Fuentedeprrafopredeter"/>
    <w:link w:val="Ttulo2"/>
    <w:rsid w:val="00870F00"/>
    <w:rPr>
      <w:rFonts w:ascii="Calibri Light" w:eastAsia="Times New Roman" w:hAnsi="Calibri Light" w:cs="Times New Roman"/>
      <w:b/>
      <w:bCs/>
      <w:color w:val="5B9BD5"/>
      <w:sz w:val="26"/>
      <w:szCs w:val="26"/>
      <w:lang w:val="es-ES" w:eastAsia="es-ES"/>
    </w:rPr>
  </w:style>
  <w:style w:type="character" w:customStyle="1" w:styleId="Ttulo3Car">
    <w:name w:val="Título 3 Car"/>
    <w:basedOn w:val="Fuentedeprrafopredeter"/>
    <w:link w:val="Ttulo3"/>
    <w:rsid w:val="00870F00"/>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870F0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70F00"/>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70F00"/>
    <w:rPr>
      <w:rFonts w:ascii="Arial" w:eastAsia="Calibri" w:hAnsi="Arial" w:cs="Times New Roman"/>
      <w:b/>
      <w:sz w:val="36"/>
      <w:szCs w:val="20"/>
      <w:lang w:eastAsia="es-ES"/>
    </w:rPr>
  </w:style>
  <w:style w:type="character" w:customStyle="1" w:styleId="Ttulo7Car">
    <w:name w:val="Título 7 Car"/>
    <w:basedOn w:val="Fuentedeprrafopredeter"/>
    <w:link w:val="Ttulo7"/>
    <w:rsid w:val="00870F00"/>
    <w:rPr>
      <w:rFonts w:ascii="Arial" w:eastAsia="Calibri" w:hAnsi="Arial" w:cs="Times New Roman"/>
      <w:b/>
      <w:sz w:val="36"/>
      <w:szCs w:val="20"/>
      <w:lang w:eastAsia="es-ES"/>
    </w:rPr>
  </w:style>
  <w:style w:type="character" w:customStyle="1" w:styleId="Ttulo8Car">
    <w:name w:val="Título 8 Car"/>
    <w:basedOn w:val="Fuentedeprrafopredeter"/>
    <w:link w:val="Ttulo8"/>
    <w:rsid w:val="00870F0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70F00"/>
    <w:rPr>
      <w:rFonts w:ascii="Arial" w:eastAsia="Calibri" w:hAnsi="Arial" w:cs="Times New Roman"/>
      <w:b/>
      <w:sz w:val="36"/>
      <w:szCs w:val="20"/>
      <w:lang w:eastAsia="es-ES"/>
    </w:rPr>
  </w:style>
  <w:style w:type="character" w:styleId="Nmerodepgina">
    <w:name w:val="page number"/>
    <w:basedOn w:val="Fuentedeprrafopredeter"/>
    <w:rsid w:val="00870F00"/>
  </w:style>
  <w:style w:type="paragraph" w:styleId="Ttulo">
    <w:name w:val="Title"/>
    <w:basedOn w:val="Normal"/>
    <w:link w:val="TtuloCar"/>
    <w:uiPriority w:val="99"/>
    <w:qFormat/>
    <w:rsid w:val="00870F00"/>
    <w:pPr>
      <w:jc w:val="center"/>
    </w:pPr>
    <w:rPr>
      <w:rFonts w:ascii="Arial" w:hAnsi="Arial"/>
      <w:b/>
      <w:lang w:val="es-MX"/>
    </w:rPr>
  </w:style>
  <w:style w:type="character" w:customStyle="1" w:styleId="TtuloCar">
    <w:name w:val="Título Car"/>
    <w:basedOn w:val="Fuentedeprrafopredeter"/>
    <w:link w:val="Ttulo"/>
    <w:uiPriority w:val="99"/>
    <w:rsid w:val="00870F00"/>
    <w:rPr>
      <w:rFonts w:ascii="Arial" w:eastAsia="Times New Roman" w:hAnsi="Arial" w:cs="Times New Roman"/>
      <w:b/>
      <w:sz w:val="24"/>
      <w:szCs w:val="24"/>
      <w:lang w:eastAsia="es-ES"/>
    </w:rPr>
  </w:style>
  <w:style w:type="paragraph" w:styleId="Prrafodelista">
    <w:name w:val="List Paragraph"/>
    <w:basedOn w:val="Normal"/>
    <w:uiPriority w:val="34"/>
    <w:qFormat/>
    <w:rsid w:val="00870F00"/>
    <w:pPr>
      <w:ind w:left="720"/>
      <w:contextualSpacing/>
      <w:jc w:val="both"/>
    </w:pPr>
    <w:rPr>
      <w:rFonts w:ascii="Arial" w:hAnsi="Arial"/>
      <w:sz w:val="20"/>
      <w:szCs w:val="20"/>
      <w:lang w:val="es-MX"/>
    </w:rPr>
  </w:style>
  <w:style w:type="paragraph" w:styleId="Textoindependiente">
    <w:name w:val="Body Text"/>
    <w:basedOn w:val="Normal"/>
    <w:link w:val="TextoindependienteCar"/>
    <w:rsid w:val="00870F00"/>
    <w:pPr>
      <w:jc w:val="both"/>
    </w:pPr>
    <w:rPr>
      <w:rFonts w:ascii="Arial" w:hAnsi="Arial"/>
      <w:szCs w:val="20"/>
      <w:lang w:val="es-MX"/>
    </w:rPr>
  </w:style>
  <w:style w:type="character" w:customStyle="1" w:styleId="TextoindependienteCar">
    <w:name w:val="Texto independiente Car"/>
    <w:basedOn w:val="Fuentedeprrafopredeter"/>
    <w:link w:val="Textoindependiente"/>
    <w:rsid w:val="00870F00"/>
    <w:rPr>
      <w:rFonts w:ascii="Arial" w:eastAsia="Times New Roman" w:hAnsi="Arial" w:cs="Times New Roman"/>
      <w:sz w:val="24"/>
      <w:szCs w:val="20"/>
      <w:lang w:eastAsia="es-ES"/>
    </w:rPr>
  </w:style>
  <w:style w:type="paragraph" w:styleId="Textoindependiente2">
    <w:name w:val="Body Text 2"/>
    <w:basedOn w:val="Normal"/>
    <w:link w:val="Textoindependiente2Car"/>
    <w:rsid w:val="00870F00"/>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870F00"/>
    <w:rPr>
      <w:rFonts w:ascii="Arial" w:eastAsia="Times New Roman" w:hAnsi="Arial" w:cs="Times New Roman"/>
      <w:sz w:val="24"/>
      <w:szCs w:val="20"/>
      <w:lang w:eastAsia="es-ES"/>
    </w:rPr>
  </w:style>
  <w:style w:type="paragraph" w:styleId="Textodeglobo">
    <w:name w:val="Balloon Text"/>
    <w:basedOn w:val="Normal"/>
    <w:link w:val="TextodegloboCar"/>
    <w:rsid w:val="00870F00"/>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870F00"/>
    <w:rPr>
      <w:rFonts w:ascii="Tahoma" w:eastAsia="Times New Roman" w:hAnsi="Tahoma" w:cs="Tahoma"/>
      <w:sz w:val="16"/>
      <w:szCs w:val="16"/>
      <w:lang w:eastAsia="es-ES"/>
    </w:rPr>
  </w:style>
  <w:style w:type="paragraph" w:styleId="Listaconvietas">
    <w:name w:val="List Bullet"/>
    <w:basedOn w:val="Normal"/>
    <w:autoRedefine/>
    <w:rsid w:val="00870F00"/>
    <w:pPr>
      <w:numPr>
        <w:numId w:val="1"/>
      </w:numPr>
      <w:jc w:val="both"/>
    </w:pPr>
    <w:rPr>
      <w:rFonts w:ascii="Arial" w:eastAsia="Calibri" w:hAnsi="Arial"/>
      <w:sz w:val="20"/>
      <w:szCs w:val="20"/>
    </w:rPr>
  </w:style>
  <w:style w:type="paragraph" w:styleId="Mapadeldocumento">
    <w:name w:val="Document Map"/>
    <w:basedOn w:val="Normal"/>
    <w:link w:val="MapadeldocumentoCar"/>
    <w:rsid w:val="00870F00"/>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870F00"/>
    <w:rPr>
      <w:rFonts w:ascii="Tahoma" w:eastAsia="Calibri" w:hAnsi="Tahoma" w:cs="Tahoma"/>
      <w:sz w:val="16"/>
      <w:szCs w:val="16"/>
      <w:lang w:eastAsia="es-ES"/>
    </w:rPr>
  </w:style>
  <w:style w:type="paragraph" w:customStyle="1" w:styleId="Prrafodelista1">
    <w:name w:val="Párrafo de lista1"/>
    <w:basedOn w:val="Normal"/>
    <w:qFormat/>
    <w:rsid w:val="00870F00"/>
    <w:pPr>
      <w:ind w:left="708"/>
      <w:jc w:val="both"/>
    </w:pPr>
    <w:rPr>
      <w:rFonts w:ascii="Arial" w:hAnsi="Arial"/>
      <w:sz w:val="20"/>
      <w:szCs w:val="20"/>
      <w:lang w:val="es-MX"/>
    </w:rPr>
  </w:style>
  <w:style w:type="paragraph" w:styleId="Sangra3detindependiente">
    <w:name w:val="Body Text Indent 3"/>
    <w:basedOn w:val="Normal"/>
    <w:link w:val="Sangra3detindependienteCar"/>
    <w:rsid w:val="00870F00"/>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870F00"/>
    <w:rPr>
      <w:rFonts w:ascii="Arial" w:eastAsia="Calibri" w:hAnsi="Arial" w:cs="Times New Roman"/>
      <w:sz w:val="28"/>
      <w:szCs w:val="20"/>
      <w:lang w:eastAsia="es-ES"/>
    </w:rPr>
  </w:style>
  <w:style w:type="paragraph" w:styleId="Sangradetextonormal">
    <w:name w:val="Body Text Indent"/>
    <w:basedOn w:val="Normal"/>
    <w:link w:val="SangradetextonormalCar"/>
    <w:rsid w:val="00870F00"/>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870F00"/>
    <w:rPr>
      <w:rFonts w:ascii="Arial" w:eastAsia="Calibri" w:hAnsi="Arial" w:cs="Times New Roman"/>
      <w:sz w:val="20"/>
      <w:szCs w:val="20"/>
      <w:lang w:eastAsia="es-ES"/>
    </w:rPr>
  </w:style>
  <w:style w:type="character" w:styleId="Textoennegrita">
    <w:name w:val="Strong"/>
    <w:qFormat/>
    <w:rsid w:val="00870F00"/>
    <w:rPr>
      <w:rFonts w:cs="Times New Roman"/>
      <w:b/>
      <w:bCs/>
    </w:rPr>
  </w:style>
  <w:style w:type="paragraph" w:styleId="Textoindependiente3">
    <w:name w:val="Body Text 3"/>
    <w:basedOn w:val="Normal"/>
    <w:link w:val="Textoindependiente3Car"/>
    <w:rsid w:val="00870F00"/>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870F00"/>
    <w:rPr>
      <w:rFonts w:ascii="Arial" w:eastAsia="Calibri" w:hAnsi="Arial" w:cs="Times New Roman"/>
      <w:b/>
      <w:bCs/>
      <w:sz w:val="20"/>
      <w:szCs w:val="20"/>
      <w:lang w:eastAsia="es-ES"/>
    </w:rPr>
  </w:style>
  <w:style w:type="table" w:styleId="Tablaconcuadrcula">
    <w:name w:val="Table Grid"/>
    <w:basedOn w:val="Tablanormal"/>
    <w:uiPriority w:val="39"/>
    <w:rsid w:val="00870F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70F00"/>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870F00"/>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870F00"/>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870F00"/>
    <w:rPr>
      <w:rFonts w:ascii="Arial" w:eastAsia="Times New Roman" w:hAnsi="Arial" w:cs="Times New Roman"/>
      <w:szCs w:val="24"/>
      <w:lang w:val="es-ES" w:eastAsia="es-ES"/>
    </w:rPr>
  </w:style>
  <w:style w:type="paragraph" w:customStyle="1" w:styleId="Sangra2detindependiente1">
    <w:name w:val="Sangría 2 de t. independiente1"/>
    <w:basedOn w:val="Normal"/>
    <w:rsid w:val="00870F00"/>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870F00"/>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870F00"/>
    <w:pPr>
      <w:jc w:val="center"/>
    </w:pPr>
    <w:rPr>
      <w:rFonts w:ascii="Arial" w:hAnsi="Arial"/>
      <w:b/>
      <w:bCs/>
    </w:rPr>
  </w:style>
  <w:style w:type="character" w:customStyle="1" w:styleId="SubttuloCar">
    <w:name w:val="Subtítulo Car"/>
    <w:basedOn w:val="Fuentedeprrafopredeter"/>
    <w:link w:val="Subttulo"/>
    <w:rsid w:val="00870F00"/>
    <w:rPr>
      <w:rFonts w:ascii="Arial" w:eastAsia="Times New Roman" w:hAnsi="Arial" w:cs="Times New Roman"/>
      <w:b/>
      <w:bCs/>
      <w:sz w:val="24"/>
      <w:szCs w:val="24"/>
      <w:lang w:val="es-ES" w:eastAsia="es-ES"/>
    </w:rPr>
  </w:style>
  <w:style w:type="paragraph" w:customStyle="1" w:styleId="rbano">
    <w:name w:val="rbano"/>
    <w:basedOn w:val="Normal"/>
    <w:rsid w:val="00870F00"/>
    <w:pPr>
      <w:jc w:val="both"/>
    </w:pPr>
    <w:rPr>
      <w:rFonts w:ascii="Verdana" w:hAnsi="Verdana" w:cs="Arial"/>
      <w:lang w:val="es-MX" w:eastAsia="es-MX"/>
    </w:rPr>
  </w:style>
  <w:style w:type="numbering" w:customStyle="1" w:styleId="Sinlista1">
    <w:name w:val="Sin lista1"/>
    <w:next w:val="Sinlista"/>
    <w:uiPriority w:val="99"/>
    <w:semiHidden/>
    <w:unhideWhenUsed/>
    <w:rsid w:val="00870F00"/>
  </w:style>
  <w:style w:type="table" w:customStyle="1" w:styleId="Tablaconcuadrcula1">
    <w:name w:val="Tabla con cuadrícula1"/>
    <w:basedOn w:val="Tablanormal"/>
    <w:next w:val="Tablaconcuadrcula"/>
    <w:rsid w:val="00870F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70F00"/>
    <w:rPr>
      <w:i/>
      <w:iCs/>
    </w:rPr>
  </w:style>
  <w:style w:type="paragraph" w:customStyle="1" w:styleId="Default">
    <w:name w:val="Default"/>
    <w:rsid w:val="00870F0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rsid w:val="00870F00"/>
    <w:rPr>
      <w:sz w:val="16"/>
      <w:szCs w:val="16"/>
    </w:rPr>
  </w:style>
  <w:style w:type="paragraph" w:styleId="Textocomentario">
    <w:name w:val="annotation text"/>
    <w:basedOn w:val="Normal"/>
    <w:link w:val="TextocomentarioCar"/>
    <w:rsid w:val="00870F00"/>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870F0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70F00"/>
    <w:rPr>
      <w:b/>
      <w:bCs/>
    </w:rPr>
  </w:style>
  <w:style w:type="character" w:customStyle="1" w:styleId="AsuntodelcomentarioCar">
    <w:name w:val="Asunto del comentario Car"/>
    <w:basedOn w:val="TextocomentarioCar"/>
    <w:link w:val="Asuntodelcomentario"/>
    <w:rsid w:val="00870F0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70F00"/>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870F00"/>
    <w:rPr>
      <w:rFonts w:ascii="Consolas" w:eastAsia="Times New Roman" w:hAnsi="Consolas" w:cs="Consolas"/>
      <w:sz w:val="21"/>
      <w:szCs w:val="21"/>
      <w:lang w:val="es-ES_tradnl" w:eastAsia="es-ES"/>
    </w:rPr>
  </w:style>
  <w:style w:type="paragraph" w:styleId="Sinespaciado">
    <w:name w:val="No Spacing"/>
    <w:uiPriority w:val="1"/>
    <w:qFormat/>
    <w:rsid w:val="00870F00"/>
    <w:pPr>
      <w:spacing w:after="0" w:line="240" w:lineRule="auto"/>
    </w:pPr>
    <w:rPr>
      <w:rFonts w:ascii="Calibri" w:eastAsia="Calibri" w:hAnsi="Calibri" w:cs="Times New Roman"/>
    </w:rPr>
  </w:style>
  <w:style w:type="paragraph" w:styleId="NormalWeb">
    <w:name w:val="Normal (Web)"/>
    <w:basedOn w:val="Normal"/>
    <w:uiPriority w:val="99"/>
    <w:unhideWhenUsed/>
    <w:rsid w:val="00870F00"/>
    <w:pPr>
      <w:spacing w:before="100" w:beforeAutospacing="1" w:after="100" w:afterAutospacing="1"/>
    </w:pPr>
    <w:rPr>
      <w:color w:val="333333"/>
      <w:lang w:val="es-MX" w:eastAsia="es-MX"/>
    </w:rPr>
  </w:style>
  <w:style w:type="paragraph" w:customStyle="1" w:styleId="Texto">
    <w:name w:val="Texto"/>
    <w:basedOn w:val="Normal"/>
    <w:link w:val="TextoCar"/>
    <w:rsid w:val="00870F00"/>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870F00"/>
    <w:rPr>
      <w:rFonts w:ascii="Arial" w:eastAsia="Times New Roman" w:hAnsi="Arial" w:cs="Times New Roman"/>
      <w:sz w:val="18"/>
      <w:szCs w:val="18"/>
      <w:lang w:val="es-ES" w:eastAsia="es-MX"/>
    </w:rPr>
  </w:style>
  <w:style w:type="paragraph" w:customStyle="1" w:styleId="P18">
    <w:name w:val="P18"/>
    <w:basedOn w:val="Normal"/>
    <w:hidden/>
    <w:rsid w:val="00870F00"/>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870F00"/>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870F00"/>
    <w:pPr>
      <w:widowControl w:val="0"/>
      <w:tabs>
        <w:tab w:val="left" w:pos="2780"/>
      </w:tabs>
      <w:adjustRightInd w:val="0"/>
      <w:jc w:val="distribute"/>
    </w:pPr>
    <w:rPr>
      <w:rFonts w:ascii="Arial" w:hAnsi="Arial" w:cs="Arial"/>
      <w:b/>
      <w:sz w:val="22"/>
      <w:szCs w:val="20"/>
      <w:lang w:val="es-MX"/>
    </w:rPr>
  </w:style>
  <w:style w:type="character" w:styleId="Hipervnculo">
    <w:name w:val="Hyperlink"/>
    <w:uiPriority w:val="99"/>
    <w:unhideWhenUsed/>
    <w:rsid w:val="00870F00"/>
    <w:rPr>
      <w:color w:val="0000FF"/>
      <w:u w:val="single"/>
    </w:rPr>
  </w:style>
  <w:style w:type="character" w:styleId="Hipervnculovisitado">
    <w:name w:val="FollowedHyperlink"/>
    <w:uiPriority w:val="99"/>
    <w:semiHidden/>
    <w:unhideWhenUsed/>
    <w:rsid w:val="00870F00"/>
    <w:rPr>
      <w:color w:val="954F72"/>
      <w:u w:val="single"/>
    </w:rPr>
  </w:style>
  <w:style w:type="character" w:customStyle="1" w:styleId="estilo10">
    <w:name w:val="estilo10"/>
    <w:basedOn w:val="Fuentedeprrafopredeter"/>
    <w:rsid w:val="00870F00"/>
  </w:style>
  <w:style w:type="character" w:customStyle="1" w:styleId="estilo21">
    <w:name w:val="estilo21"/>
    <w:basedOn w:val="Fuentedeprrafopredeter"/>
    <w:rsid w:val="00870F00"/>
  </w:style>
  <w:style w:type="character" w:customStyle="1" w:styleId="estilo9">
    <w:name w:val="estilo9"/>
    <w:basedOn w:val="Fuentedeprrafopredeter"/>
    <w:rsid w:val="00870F00"/>
  </w:style>
  <w:style w:type="character" w:customStyle="1" w:styleId="apple-converted-space">
    <w:name w:val="apple-converted-space"/>
    <w:basedOn w:val="Fuentedeprrafopredeter"/>
    <w:rsid w:val="00870F00"/>
  </w:style>
  <w:style w:type="paragraph" w:customStyle="1" w:styleId="ecxmsonormal">
    <w:name w:val="ecxmsonormal"/>
    <w:basedOn w:val="Normal"/>
    <w:rsid w:val="00870F00"/>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870F00"/>
  </w:style>
  <w:style w:type="character" w:customStyle="1" w:styleId="Textoindependiente2Car1">
    <w:name w:val="Texto independiente 2 Car1"/>
    <w:basedOn w:val="Fuentedeprrafopredeter"/>
    <w:uiPriority w:val="99"/>
    <w:semiHidden/>
    <w:rsid w:val="00870F00"/>
  </w:style>
  <w:style w:type="character" w:customStyle="1" w:styleId="EncabezadoCar1">
    <w:name w:val="Encabezado Car1"/>
    <w:basedOn w:val="Fuentedeprrafopredeter"/>
    <w:uiPriority w:val="99"/>
    <w:semiHidden/>
    <w:rsid w:val="00870F00"/>
  </w:style>
  <w:style w:type="character" w:customStyle="1" w:styleId="PiedepginaCar1">
    <w:name w:val="Pie de página Car1"/>
    <w:basedOn w:val="Fuentedeprrafopredeter"/>
    <w:uiPriority w:val="99"/>
    <w:semiHidden/>
    <w:rsid w:val="00870F00"/>
  </w:style>
  <w:style w:type="character" w:customStyle="1" w:styleId="TextodegloboCar1">
    <w:name w:val="Texto de globo Car1"/>
    <w:uiPriority w:val="99"/>
    <w:semiHidden/>
    <w:rsid w:val="00870F00"/>
    <w:rPr>
      <w:rFonts w:ascii="Segoe UI" w:hAnsi="Segoe UI" w:cs="Segoe UI"/>
      <w:sz w:val="18"/>
      <w:szCs w:val="18"/>
    </w:rPr>
  </w:style>
  <w:style w:type="numbering" w:customStyle="1" w:styleId="Sinlista11">
    <w:name w:val="Sin lista11"/>
    <w:next w:val="Sinlista"/>
    <w:uiPriority w:val="99"/>
    <w:semiHidden/>
    <w:unhideWhenUsed/>
    <w:rsid w:val="00870F00"/>
  </w:style>
  <w:style w:type="paragraph" w:customStyle="1" w:styleId="Puesto1">
    <w:name w:val="Puesto1"/>
    <w:basedOn w:val="Normal"/>
    <w:link w:val="PuestoCar"/>
    <w:qFormat/>
    <w:rsid w:val="00870F00"/>
    <w:pPr>
      <w:jc w:val="center"/>
    </w:pPr>
    <w:rPr>
      <w:rFonts w:ascii="Arial" w:hAnsi="Arial"/>
      <w:b/>
      <w:lang w:val="es-MX"/>
    </w:rPr>
  </w:style>
  <w:style w:type="character" w:customStyle="1" w:styleId="PuestoCar">
    <w:name w:val="Puesto Car"/>
    <w:link w:val="Puesto1"/>
    <w:rsid w:val="00870F00"/>
    <w:rPr>
      <w:rFonts w:ascii="Arial" w:eastAsia="Times New Roman" w:hAnsi="Arial" w:cs="Times New Roman"/>
      <w:b/>
      <w:sz w:val="24"/>
      <w:szCs w:val="24"/>
      <w:lang w:eastAsia="es-ES"/>
    </w:rPr>
  </w:style>
  <w:style w:type="character" w:customStyle="1" w:styleId="TtuloCar1">
    <w:name w:val="Título Car1"/>
    <w:uiPriority w:val="99"/>
    <w:locked/>
    <w:rsid w:val="00870F00"/>
    <w:rPr>
      <w:rFonts w:ascii="Arial" w:eastAsia="Times New Roman" w:hAnsi="Arial" w:cs="Times New Roman"/>
      <w:b/>
      <w:sz w:val="24"/>
      <w:szCs w:val="24"/>
      <w:lang w:eastAsia="es-ES"/>
    </w:rPr>
  </w:style>
  <w:style w:type="paragraph" w:customStyle="1" w:styleId="Cuerpo">
    <w:name w:val="Cuerpo"/>
    <w:rsid w:val="00870F0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870F00"/>
    <w:pPr>
      <w:spacing w:before="100" w:beforeAutospacing="1" w:after="100" w:afterAutospacing="1"/>
    </w:pPr>
    <w:rPr>
      <w:lang w:val="es-MX" w:eastAsia="es-MX"/>
    </w:rPr>
  </w:style>
  <w:style w:type="character" w:customStyle="1" w:styleId="normaltextrun">
    <w:name w:val="normaltextrun"/>
    <w:basedOn w:val="Fuentedeprrafopredeter"/>
    <w:rsid w:val="00870F00"/>
  </w:style>
  <w:style w:type="character" w:customStyle="1" w:styleId="Mencinsinresolver1">
    <w:name w:val="Mención sin resolver1"/>
    <w:uiPriority w:val="99"/>
    <w:semiHidden/>
    <w:unhideWhenUsed/>
    <w:rsid w:val="00870F00"/>
    <w:rPr>
      <w:color w:val="605E5C"/>
      <w:shd w:val="clear" w:color="auto" w:fill="E1DFDD"/>
    </w:rPr>
  </w:style>
  <w:style w:type="character" w:customStyle="1" w:styleId="TtuloCar2">
    <w:name w:val="Título Car2"/>
    <w:uiPriority w:val="99"/>
    <w:rsid w:val="00870F00"/>
    <w:rPr>
      <w:rFonts w:ascii="Arial" w:eastAsia="Times New Roman" w:hAnsi="Arial" w:cs="Times New Roman"/>
      <w:b/>
      <w:sz w:val="24"/>
      <w:szCs w:val="24"/>
      <w:lang w:eastAsia="es-ES"/>
    </w:rPr>
  </w:style>
  <w:style w:type="table" w:customStyle="1" w:styleId="Tablaconcuadrcula2">
    <w:name w:val="Tabla con cuadrícula2"/>
    <w:basedOn w:val="Tablanormal"/>
    <w:next w:val="Tablaconcuadrcula"/>
    <w:uiPriority w:val="39"/>
    <w:rsid w:val="00935CD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22194</Words>
  <Characters>122070</Characters>
  <Application>Microsoft Office Word</Application>
  <DocSecurity>0</DocSecurity>
  <Lines>1017</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cp:lastPrinted>2020-10-09T16:05:00Z</cp:lastPrinted>
  <dcterms:created xsi:type="dcterms:W3CDTF">2021-01-10T02:43:00Z</dcterms:created>
  <dcterms:modified xsi:type="dcterms:W3CDTF">2021-01-10T02:44:00Z</dcterms:modified>
</cp:coreProperties>
</file>