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3FDCD" w14:textId="52706CF2" w:rsidR="00596399" w:rsidRPr="00596399" w:rsidRDefault="0036728F" w:rsidP="00596399">
      <w:pPr>
        <w:widowControl w:val="0"/>
        <w:rPr>
          <w:rFonts w:eastAsia="Calibri" w:cs="Arial"/>
          <w:b/>
          <w:snapToGrid w:val="0"/>
          <w:sz w:val="26"/>
          <w:szCs w:val="26"/>
        </w:rPr>
      </w:pPr>
      <w:r>
        <w:rPr>
          <w:rFonts w:eastAsia="Calibri" w:cs="Arial"/>
          <w:b/>
          <w:snapToGrid w:val="0"/>
          <w:sz w:val="26"/>
          <w:szCs w:val="26"/>
        </w:rPr>
        <w:t xml:space="preserve">Proposiciones con Punto de Acuerdo correspondientes a la </w:t>
      </w:r>
      <w:r w:rsidR="00596399" w:rsidRPr="00596399">
        <w:rPr>
          <w:rFonts w:eastAsia="Calibri" w:cs="Arial"/>
          <w:b/>
          <w:snapToGrid w:val="0"/>
          <w:sz w:val="26"/>
          <w:szCs w:val="26"/>
        </w:rPr>
        <w:t>Novena Sesión del Segundo Período de la Diputación Permanente, correspondiente al Primer Año de Ejercicio Constitucional de la Sexagésima Segunda Legislatura.</w:t>
      </w:r>
    </w:p>
    <w:p w14:paraId="690C8FFD" w14:textId="77777777" w:rsidR="00596399" w:rsidRPr="00596399" w:rsidRDefault="00596399" w:rsidP="00596399">
      <w:pPr>
        <w:widowControl w:val="0"/>
        <w:rPr>
          <w:rFonts w:eastAsia="Calibri" w:cs="Arial"/>
          <w:b/>
          <w:snapToGrid w:val="0"/>
          <w:sz w:val="26"/>
          <w:szCs w:val="26"/>
        </w:rPr>
      </w:pPr>
    </w:p>
    <w:p w14:paraId="21FCDA1E" w14:textId="77777777" w:rsidR="00596399" w:rsidRPr="00596399" w:rsidRDefault="00596399" w:rsidP="00596399">
      <w:pPr>
        <w:widowControl w:val="0"/>
        <w:jc w:val="center"/>
        <w:rPr>
          <w:rFonts w:eastAsia="Times New Roman" w:cs="Arial"/>
          <w:b/>
          <w:snapToGrid w:val="0"/>
          <w:sz w:val="26"/>
          <w:szCs w:val="26"/>
          <w:lang w:val="es-ES" w:eastAsia="es-ES"/>
        </w:rPr>
      </w:pPr>
      <w:r w:rsidRPr="00596399">
        <w:rPr>
          <w:rFonts w:eastAsia="Times New Roman" w:cs="Arial"/>
          <w:b/>
          <w:snapToGrid w:val="0"/>
          <w:sz w:val="26"/>
          <w:szCs w:val="26"/>
          <w:lang w:val="es-ES" w:eastAsia="es-ES"/>
        </w:rPr>
        <w:t>24 de agosto del año 2021.</w:t>
      </w:r>
    </w:p>
    <w:p w14:paraId="7C487860" w14:textId="77777777" w:rsidR="00596399" w:rsidRPr="00596399" w:rsidRDefault="00596399" w:rsidP="00596399">
      <w:pPr>
        <w:widowControl w:val="0"/>
        <w:rPr>
          <w:rFonts w:eastAsia="Times New Roman" w:cs="Arial"/>
          <w:b/>
          <w:snapToGrid w:val="0"/>
          <w:sz w:val="26"/>
          <w:szCs w:val="26"/>
          <w:lang w:val="es-ES" w:eastAsia="es-ES"/>
        </w:rPr>
      </w:pPr>
    </w:p>
    <w:p w14:paraId="3B9C95BD" w14:textId="3E106A76" w:rsidR="00596399" w:rsidRPr="00596399" w:rsidRDefault="00596399" w:rsidP="0036728F">
      <w:pPr>
        <w:shd w:val="clear" w:color="auto" w:fill="FFFFFF"/>
        <w:rPr>
          <w:rFonts w:eastAsia="Calibri" w:cs="Arial"/>
          <w:sz w:val="26"/>
          <w:szCs w:val="26"/>
        </w:rPr>
      </w:pPr>
      <w:r w:rsidRPr="00596399">
        <w:rPr>
          <w:rFonts w:eastAsia="Calibri" w:cs="Arial"/>
          <w:sz w:val="26"/>
          <w:szCs w:val="26"/>
        </w:rPr>
        <w:t>Proposiciones de Grupos Parlamentarios, Fracciones Parlamentarias y Diputadas y Diputados:</w:t>
      </w:r>
    </w:p>
    <w:p w14:paraId="012939B9" w14:textId="77777777" w:rsidR="00596399" w:rsidRPr="00596399" w:rsidRDefault="00596399" w:rsidP="00596399">
      <w:pPr>
        <w:rPr>
          <w:rFonts w:eastAsia="Times New Roman" w:cs="Arial"/>
          <w:bCs/>
          <w:sz w:val="26"/>
          <w:szCs w:val="26"/>
          <w:lang w:val="es-ES" w:eastAsia="es-ES"/>
        </w:rPr>
      </w:pPr>
    </w:p>
    <w:p w14:paraId="25981B51" w14:textId="77777777" w:rsidR="00596399" w:rsidRPr="00596399" w:rsidRDefault="00596399" w:rsidP="00596399">
      <w:pPr>
        <w:ind w:firstLine="708"/>
        <w:rPr>
          <w:rFonts w:cs="Arial"/>
          <w:color w:val="000000" w:themeColor="text1"/>
          <w:sz w:val="26"/>
          <w:szCs w:val="26"/>
          <w:lang w:val="es-ES_tradnl" w:eastAsia="es-ES_tradnl"/>
        </w:rPr>
      </w:pPr>
      <w:r w:rsidRPr="00596399">
        <w:rPr>
          <w:rFonts w:eastAsia="Calibri" w:cs="Arial"/>
          <w:b/>
          <w:sz w:val="26"/>
          <w:szCs w:val="26"/>
          <w:lang w:val="es-ES"/>
        </w:rPr>
        <w:t>A.-</w:t>
      </w:r>
      <w:r w:rsidRPr="00596399">
        <w:rPr>
          <w:rFonts w:eastAsia="Calibri" w:cs="Arial"/>
          <w:sz w:val="26"/>
          <w:szCs w:val="26"/>
          <w:lang w:val="es-ES"/>
        </w:rPr>
        <w:t xml:space="preserve"> Proposición con Punto de Acuerdo que presentan las Diputadas María Eugenia Calderón Amezcua y María Esperanza Chapa García, conjuntamente con las Diputadas y los Diputados integrantes del Grupo Parlamentario “Miguel Ramos Arizpe” del Partido Revolucionario Institucional, “</w:t>
      </w:r>
      <w:r w:rsidRPr="00596399">
        <w:rPr>
          <w:rFonts w:cs="Arial"/>
          <w:color w:val="000000" w:themeColor="text1"/>
          <w:sz w:val="26"/>
          <w:szCs w:val="26"/>
          <w:lang w:val="es-ES_tradnl" w:eastAsia="es-ES_tradnl"/>
        </w:rPr>
        <w:t xml:space="preserve">Con el objeto de exhortar a la Secretaría de Hacienda y Crédito Público, para que incluya en el proyecto de Egresos de la Federación para el Ejercicio Fiscal 2022 el </w:t>
      </w:r>
      <w:r w:rsidRPr="00596399">
        <w:rPr>
          <w:rFonts w:cs="Arial"/>
          <w:color w:val="000000" w:themeColor="text1"/>
          <w:sz w:val="26"/>
          <w:szCs w:val="26"/>
          <w:lang w:eastAsia="es-ES_tradnl"/>
        </w:rPr>
        <w:t>fondo para la accesibilidad en el transporte público para personas con discapacidad”.</w:t>
      </w:r>
    </w:p>
    <w:p w14:paraId="7FA03C38" w14:textId="77777777" w:rsidR="006E4043" w:rsidRDefault="006E4043" w:rsidP="00596399">
      <w:pPr>
        <w:ind w:firstLine="708"/>
        <w:jc w:val="right"/>
        <w:rPr>
          <w:rFonts w:eastAsia="Calibri" w:cs="Arial"/>
          <w:b/>
          <w:sz w:val="26"/>
          <w:szCs w:val="26"/>
        </w:rPr>
      </w:pPr>
    </w:p>
    <w:p w14:paraId="575CB33D" w14:textId="111577C3"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60C6A00A" w14:textId="77777777" w:rsidR="006E4043" w:rsidRPr="00596399" w:rsidRDefault="006E4043" w:rsidP="00596399">
      <w:pPr>
        <w:rPr>
          <w:rFonts w:eastAsia="Times New Roman" w:cs="Arial"/>
          <w:bCs/>
          <w:sz w:val="26"/>
          <w:szCs w:val="26"/>
          <w:lang w:eastAsia="es-ES"/>
        </w:rPr>
      </w:pPr>
    </w:p>
    <w:p w14:paraId="4D1636E5" w14:textId="7DDEBCC7" w:rsidR="00596399" w:rsidRPr="00596399" w:rsidRDefault="00596399" w:rsidP="00596399">
      <w:pPr>
        <w:autoSpaceDE w:val="0"/>
        <w:autoSpaceDN w:val="0"/>
        <w:adjustRightInd w:val="0"/>
        <w:ind w:firstLine="708"/>
        <w:rPr>
          <w:rFonts w:eastAsia="Times New Roman" w:cs="Arial"/>
          <w:color w:val="000000" w:themeColor="text1"/>
          <w:sz w:val="26"/>
          <w:szCs w:val="26"/>
          <w:lang w:val="es-ES" w:eastAsia="es-MX"/>
        </w:rPr>
      </w:pPr>
      <w:r w:rsidRPr="00596399">
        <w:rPr>
          <w:rFonts w:eastAsia="Times New Roman" w:cs="Arial"/>
          <w:b/>
          <w:bCs/>
          <w:color w:val="000000"/>
          <w:sz w:val="26"/>
          <w:szCs w:val="26"/>
          <w:lang w:val="es-ES" w:eastAsia="es-ES"/>
        </w:rPr>
        <w:t>B.-</w:t>
      </w:r>
      <w:r w:rsidRPr="00596399">
        <w:rPr>
          <w:rFonts w:eastAsia="Times New Roman" w:cs="Arial"/>
          <w:bCs/>
          <w:color w:val="000000"/>
          <w:sz w:val="26"/>
          <w:szCs w:val="26"/>
          <w:lang w:val="es-ES" w:eastAsia="es-ES"/>
        </w:rPr>
        <w:t xml:space="preserve"> </w:t>
      </w:r>
      <w:r w:rsidRPr="00596399">
        <w:rPr>
          <w:rFonts w:eastAsia="Calibri" w:cs="Arial"/>
          <w:bCs/>
          <w:color w:val="000000"/>
          <w:sz w:val="26"/>
          <w:szCs w:val="26"/>
          <w:lang w:val="es-ES" w:eastAsia="es-ES"/>
        </w:rPr>
        <w:t>Proposición con Punto de Acuerdo que presenta la Diputada Laura Francisca Aguilar Tab</w:t>
      </w:r>
      <w:r w:rsidR="00203AF7">
        <w:rPr>
          <w:rFonts w:eastAsia="Calibri" w:cs="Arial"/>
          <w:bCs/>
          <w:color w:val="000000"/>
          <w:sz w:val="26"/>
          <w:szCs w:val="26"/>
          <w:lang w:val="es-ES" w:eastAsia="es-ES"/>
        </w:rPr>
        <w:t>a</w:t>
      </w:r>
      <w:r w:rsidRPr="00596399">
        <w:rPr>
          <w:rFonts w:eastAsia="Calibri" w:cs="Arial"/>
          <w:bCs/>
          <w:color w:val="000000"/>
          <w:sz w:val="26"/>
          <w:szCs w:val="26"/>
          <w:lang w:val="es-ES" w:eastAsia="es-ES"/>
        </w:rPr>
        <w:t>res, conjuntamente con las Diputadas y el Diputado del Grupo Parlamentario “Movimiento de Regeneración Nacional” del Partido MORENA,</w:t>
      </w:r>
      <w:r w:rsidRPr="00596399">
        <w:rPr>
          <w:rFonts w:eastAsia="Times New Roman" w:cs="Arial"/>
          <w:bCs/>
          <w:color w:val="000000"/>
          <w:sz w:val="26"/>
          <w:szCs w:val="26"/>
          <w:lang w:val="es-ES" w:eastAsia="es-ES"/>
        </w:rPr>
        <w:t xml:space="preserve"> “</w:t>
      </w:r>
      <w:r w:rsidRPr="00596399">
        <w:rPr>
          <w:rFonts w:eastAsia="Times New Roman" w:cs="Arial"/>
          <w:bCs/>
          <w:color w:val="000000" w:themeColor="text1"/>
          <w:sz w:val="26"/>
          <w:szCs w:val="26"/>
          <w:lang w:val="es-ES" w:eastAsia="es-ES"/>
        </w:rPr>
        <w:t>Para que se envíe de manera respetuosa atento exhorto al Poder Judici</w:t>
      </w:r>
      <w:r w:rsidRPr="00596399">
        <w:rPr>
          <w:rFonts w:eastAsia="Times New Roman" w:cs="Arial"/>
          <w:color w:val="000000" w:themeColor="text1"/>
          <w:sz w:val="26"/>
          <w:szCs w:val="26"/>
          <w:lang w:val="es-ES" w:eastAsia="es-ES"/>
        </w:rPr>
        <w:t xml:space="preserve">al del Estado, de Coahuila, con el fin de que en la medida de sus posibilidades intensifique las campañas de promoción de los Centros de Medios Alternos de </w:t>
      </w:r>
      <w:r w:rsidR="006E4043">
        <w:rPr>
          <w:rFonts w:eastAsia="Times New Roman" w:cs="Arial"/>
          <w:color w:val="000000" w:themeColor="text1"/>
          <w:sz w:val="26"/>
          <w:szCs w:val="26"/>
          <w:lang w:val="es-ES" w:eastAsia="es-ES"/>
        </w:rPr>
        <w:t>S</w:t>
      </w:r>
      <w:r w:rsidRPr="00596399">
        <w:rPr>
          <w:rFonts w:eastAsia="Times New Roman" w:cs="Arial"/>
          <w:color w:val="000000" w:themeColor="text1"/>
          <w:sz w:val="26"/>
          <w:szCs w:val="26"/>
          <w:lang w:val="es-ES" w:eastAsia="es-ES"/>
        </w:rPr>
        <w:t xml:space="preserve">olución de </w:t>
      </w:r>
      <w:r w:rsidR="006E4043">
        <w:rPr>
          <w:rFonts w:eastAsia="Times New Roman" w:cs="Arial"/>
          <w:color w:val="000000" w:themeColor="text1"/>
          <w:sz w:val="26"/>
          <w:szCs w:val="26"/>
          <w:lang w:val="es-ES" w:eastAsia="es-ES"/>
        </w:rPr>
        <w:t>C</w:t>
      </w:r>
      <w:r w:rsidRPr="00596399">
        <w:rPr>
          <w:rFonts w:eastAsia="Times New Roman" w:cs="Arial"/>
          <w:color w:val="000000" w:themeColor="text1"/>
          <w:sz w:val="26"/>
          <w:szCs w:val="26"/>
          <w:lang w:val="es-ES" w:eastAsia="es-ES"/>
        </w:rPr>
        <w:t xml:space="preserve">ontroversias en todo el </w:t>
      </w:r>
      <w:r w:rsidR="006E4043">
        <w:rPr>
          <w:rFonts w:eastAsia="Times New Roman" w:cs="Arial"/>
          <w:color w:val="000000" w:themeColor="text1"/>
          <w:sz w:val="26"/>
          <w:szCs w:val="26"/>
          <w:lang w:val="es-ES" w:eastAsia="es-ES"/>
        </w:rPr>
        <w:t>E</w:t>
      </w:r>
      <w:r w:rsidRPr="00596399">
        <w:rPr>
          <w:rFonts w:eastAsia="Times New Roman" w:cs="Arial"/>
          <w:color w:val="000000" w:themeColor="text1"/>
          <w:sz w:val="26"/>
          <w:szCs w:val="26"/>
          <w:lang w:val="es-ES" w:eastAsia="es-ES"/>
        </w:rPr>
        <w:t xml:space="preserve">stado”. </w:t>
      </w:r>
    </w:p>
    <w:p w14:paraId="6844C37C" w14:textId="77777777" w:rsidR="00596399" w:rsidRPr="00596399" w:rsidRDefault="00596399" w:rsidP="00596399">
      <w:pPr>
        <w:autoSpaceDE w:val="0"/>
        <w:autoSpaceDN w:val="0"/>
        <w:adjustRightInd w:val="0"/>
        <w:ind w:firstLine="708"/>
        <w:rPr>
          <w:rFonts w:cs="Arial"/>
          <w:bCs/>
          <w:sz w:val="26"/>
          <w:szCs w:val="26"/>
        </w:rPr>
      </w:pPr>
    </w:p>
    <w:p w14:paraId="310C5326" w14:textId="77777777" w:rsidR="00596399" w:rsidRPr="00596399" w:rsidRDefault="00596399" w:rsidP="00596399">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40DEB03F" w14:textId="77777777" w:rsidR="00596399" w:rsidRPr="00596399" w:rsidRDefault="00596399" w:rsidP="00596399">
      <w:pPr>
        <w:jc w:val="left"/>
        <w:rPr>
          <w:rFonts w:eastAsia="Calibri" w:cs="Arial"/>
          <w:b/>
          <w:sz w:val="26"/>
          <w:szCs w:val="26"/>
        </w:rPr>
      </w:pPr>
    </w:p>
    <w:p w14:paraId="3A1C39C1" w14:textId="1B7C3EBC" w:rsidR="00596399" w:rsidRPr="00596399" w:rsidRDefault="00596399" w:rsidP="00596399">
      <w:pPr>
        <w:widowControl w:val="0"/>
        <w:autoSpaceDE w:val="0"/>
        <w:autoSpaceDN w:val="0"/>
        <w:adjustRightInd w:val="0"/>
        <w:ind w:firstLine="708"/>
        <w:rPr>
          <w:rFonts w:cs="Arial"/>
          <w:color w:val="000000" w:themeColor="text1"/>
          <w:sz w:val="26"/>
          <w:szCs w:val="26"/>
        </w:rPr>
      </w:pPr>
      <w:r w:rsidRPr="00596399">
        <w:rPr>
          <w:rFonts w:eastAsia="Calibri" w:cs="Arial"/>
          <w:b/>
          <w:sz w:val="26"/>
          <w:szCs w:val="26"/>
        </w:rPr>
        <w:t>C.-</w:t>
      </w:r>
      <w:r w:rsidRPr="00596399">
        <w:rPr>
          <w:rFonts w:eastAsia="Calibri"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w:t>
      </w:r>
      <w:bookmarkStart w:id="0" w:name="_Hlk78851220"/>
      <w:r w:rsidRPr="00596399">
        <w:rPr>
          <w:rFonts w:cs="Arial"/>
          <w:color w:val="000000" w:themeColor="text1"/>
          <w:sz w:val="26"/>
          <w:szCs w:val="26"/>
        </w:rPr>
        <w:t>Mediante el cual propone</w:t>
      </w:r>
      <w:bookmarkStart w:id="1" w:name="_Hlk61611736"/>
      <w:r w:rsidRPr="00596399">
        <w:rPr>
          <w:rFonts w:cs="Arial"/>
          <w:color w:val="000000" w:themeColor="text1"/>
          <w:sz w:val="26"/>
          <w:szCs w:val="26"/>
        </w:rPr>
        <w:t xml:space="preserve"> a </w:t>
      </w:r>
      <w:bookmarkStart w:id="2" w:name="_Hlk70601999"/>
      <w:r w:rsidRPr="00596399">
        <w:rPr>
          <w:rFonts w:cs="Arial"/>
          <w:color w:val="000000" w:themeColor="text1"/>
          <w:sz w:val="26"/>
          <w:szCs w:val="26"/>
        </w:rPr>
        <w:t>est</w:t>
      </w:r>
      <w:bookmarkEnd w:id="2"/>
      <w:r w:rsidRPr="00596399">
        <w:rPr>
          <w:rFonts w:cs="Arial"/>
          <w:color w:val="000000" w:themeColor="text1"/>
          <w:sz w:val="26"/>
          <w:szCs w:val="26"/>
        </w:rPr>
        <w:t xml:space="preserve">e H. Congreso, </w:t>
      </w:r>
      <w:bookmarkStart w:id="3" w:name="_Hlk74847072"/>
      <w:r w:rsidRPr="00596399">
        <w:rPr>
          <w:rFonts w:cs="Arial"/>
          <w:color w:val="000000" w:themeColor="text1"/>
          <w:sz w:val="26"/>
          <w:szCs w:val="26"/>
        </w:rPr>
        <w:t xml:space="preserve">envíe </w:t>
      </w:r>
      <w:bookmarkStart w:id="4" w:name="_Hlk70601971"/>
      <w:r w:rsidRPr="00596399">
        <w:rPr>
          <w:rFonts w:cs="Arial"/>
          <w:color w:val="000000" w:themeColor="text1"/>
          <w:sz w:val="26"/>
          <w:szCs w:val="26"/>
        </w:rPr>
        <w:t>un atento exhorto a la Secretaría de Salud del Gobierno Federal,</w:t>
      </w:r>
      <w:bookmarkEnd w:id="1"/>
      <w:bookmarkEnd w:id="3"/>
      <w:bookmarkEnd w:id="4"/>
      <w:r w:rsidRPr="00596399">
        <w:rPr>
          <w:rFonts w:cs="Arial"/>
          <w:color w:val="000000" w:themeColor="text1"/>
          <w:sz w:val="26"/>
          <w:szCs w:val="26"/>
        </w:rPr>
        <w:t xml:space="preserve"> para que en todas las etapas de vacunación (de </w:t>
      </w:r>
      <w:r w:rsidR="006E4043" w:rsidRPr="00596399">
        <w:rPr>
          <w:rFonts w:cs="Arial"/>
          <w:color w:val="000000" w:themeColor="text1"/>
          <w:sz w:val="26"/>
          <w:szCs w:val="26"/>
        </w:rPr>
        <w:t>COVID</w:t>
      </w:r>
      <w:r w:rsidRPr="00596399">
        <w:rPr>
          <w:rFonts w:cs="Arial"/>
          <w:color w:val="000000" w:themeColor="text1"/>
          <w:sz w:val="26"/>
          <w:szCs w:val="26"/>
        </w:rPr>
        <w:t>-19) venideras se implementen de forma permanente procesos de inmunización complementarios para todos los ciudadanos que por una razón u otra han quedado rezagados</w:t>
      </w:r>
      <w:r w:rsidR="006E4043">
        <w:rPr>
          <w:rFonts w:cs="Arial"/>
          <w:color w:val="000000" w:themeColor="text1"/>
          <w:sz w:val="26"/>
          <w:szCs w:val="26"/>
        </w:rPr>
        <w:t>”</w:t>
      </w:r>
      <w:r w:rsidRPr="00596399">
        <w:rPr>
          <w:rFonts w:cs="Arial"/>
          <w:color w:val="000000" w:themeColor="text1"/>
          <w:sz w:val="26"/>
          <w:szCs w:val="26"/>
        </w:rPr>
        <w:t>.</w:t>
      </w:r>
    </w:p>
    <w:p w14:paraId="67E064EC" w14:textId="77777777" w:rsidR="00596399" w:rsidRPr="00596399" w:rsidRDefault="00596399" w:rsidP="00596399">
      <w:pPr>
        <w:widowControl w:val="0"/>
        <w:autoSpaceDE w:val="0"/>
        <w:autoSpaceDN w:val="0"/>
        <w:adjustRightInd w:val="0"/>
        <w:ind w:firstLine="708"/>
        <w:rPr>
          <w:rFonts w:cs="Arial"/>
          <w:color w:val="000000" w:themeColor="text1"/>
          <w:sz w:val="26"/>
          <w:szCs w:val="26"/>
        </w:rPr>
      </w:pPr>
    </w:p>
    <w:p w14:paraId="268C9A56"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lastRenderedPageBreak/>
        <w:t>De urgente y Obvia Resolución</w:t>
      </w:r>
    </w:p>
    <w:bookmarkEnd w:id="0"/>
    <w:p w14:paraId="7B099E98" w14:textId="77777777" w:rsidR="00596399" w:rsidRPr="00596399" w:rsidRDefault="00596399" w:rsidP="00596399">
      <w:pPr>
        <w:widowControl w:val="0"/>
        <w:autoSpaceDE w:val="0"/>
        <w:autoSpaceDN w:val="0"/>
        <w:adjustRightInd w:val="0"/>
        <w:ind w:firstLine="709"/>
        <w:rPr>
          <w:rFonts w:eastAsia="Calibri" w:cs="Arial"/>
          <w:b/>
          <w:sz w:val="26"/>
          <w:szCs w:val="26"/>
        </w:rPr>
      </w:pPr>
    </w:p>
    <w:p w14:paraId="3B1626C1" w14:textId="64FD259D" w:rsidR="00596399" w:rsidRPr="00596399" w:rsidRDefault="00596399" w:rsidP="00596399">
      <w:pPr>
        <w:shd w:val="clear" w:color="auto" w:fill="FFFFFF"/>
        <w:ind w:firstLine="708"/>
        <w:rPr>
          <w:rFonts w:cs="Arial"/>
          <w:bCs/>
          <w:color w:val="000000" w:themeColor="text1"/>
          <w:sz w:val="26"/>
          <w:szCs w:val="26"/>
          <w:lang w:val="es-ES_tradnl" w:eastAsia="es-ES_tradnl"/>
        </w:rPr>
      </w:pPr>
      <w:r w:rsidRPr="00596399">
        <w:rPr>
          <w:rFonts w:eastAsia="Arial" w:cs="Arial"/>
          <w:b/>
          <w:bCs/>
          <w:sz w:val="26"/>
          <w:szCs w:val="26"/>
        </w:rPr>
        <w:t>D.-</w:t>
      </w:r>
      <w:r w:rsidRPr="00596399">
        <w:rPr>
          <w:rFonts w:eastAsia="Arial" w:cs="Arial"/>
          <w:bCs/>
          <w:sz w:val="26"/>
          <w:szCs w:val="26"/>
        </w:rPr>
        <w:t xml:space="preserve"> Proposición con Punto de Acuerdo que presenta, la Diputada </w:t>
      </w:r>
      <w:r w:rsidRPr="00596399">
        <w:rPr>
          <w:rFonts w:cs="Arial"/>
          <w:bCs/>
          <w:sz w:val="26"/>
          <w:szCs w:val="26"/>
          <w:lang w:val="es-ES_tradnl" w:eastAsia="es-ES_tradnl"/>
        </w:rPr>
        <w:t>Claudia Elvira Rodríguez Márquez</w:t>
      </w:r>
      <w:r w:rsidR="00203AF7">
        <w:rPr>
          <w:rFonts w:cs="Arial"/>
          <w:bCs/>
          <w:sz w:val="26"/>
          <w:szCs w:val="26"/>
          <w:lang w:val="es-ES_tradnl" w:eastAsia="es-ES_tradnl"/>
        </w:rPr>
        <w:t>,</w:t>
      </w:r>
      <w:r w:rsidRPr="00596399">
        <w:rPr>
          <w:rFonts w:cs="Arial"/>
          <w:bCs/>
          <w:sz w:val="26"/>
          <w:szCs w:val="26"/>
          <w:lang w:val="es-ES_tradnl" w:eastAsia="es-ES_tradnl"/>
        </w:rPr>
        <w:t xml:space="preserve"> de la Fracción Parlamentaria “Mario Molina Pasquel” del Partido Verde Ecologista de México,</w:t>
      </w:r>
      <w:bookmarkStart w:id="5" w:name="_Hlk77191869"/>
      <w:r w:rsidRPr="00596399">
        <w:rPr>
          <w:rFonts w:cs="Arial"/>
          <w:b/>
          <w:bCs/>
          <w:color w:val="000000" w:themeColor="text1"/>
          <w:sz w:val="26"/>
          <w:szCs w:val="26"/>
          <w:lang w:val="es-ES_tradnl" w:eastAsia="es-ES_tradnl"/>
        </w:rPr>
        <w:t xml:space="preserve"> “</w:t>
      </w:r>
      <w:r w:rsidRPr="00596399">
        <w:rPr>
          <w:rFonts w:cs="Arial"/>
          <w:bCs/>
          <w:color w:val="000000" w:themeColor="text1"/>
          <w:sz w:val="26"/>
          <w:szCs w:val="26"/>
          <w:lang w:val="es-ES_tradnl" w:eastAsia="es-ES_tradnl"/>
        </w:rPr>
        <w:t xml:space="preserve">Con el objeto de exhortar de manera respetuosa al Gobierno </w:t>
      </w:r>
      <w:r w:rsidR="006E4043">
        <w:rPr>
          <w:rFonts w:cs="Arial"/>
          <w:bCs/>
          <w:color w:val="000000" w:themeColor="text1"/>
          <w:sz w:val="26"/>
          <w:szCs w:val="26"/>
          <w:lang w:val="es-ES_tradnl" w:eastAsia="es-ES_tradnl"/>
        </w:rPr>
        <w:t>F</w:t>
      </w:r>
      <w:r w:rsidRPr="00596399">
        <w:rPr>
          <w:rFonts w:cs="Arial"/>
          <w:bCs/>
          <w:color w:val="000000" w:themeColor="text1"/>
          <w:sz w:val="26"/>
          <w:szCs w:val="26"/>
          <w:lang w:val="es-ES_tradnl" w:eastAsia="es-ES_tradnl"/>
        </w:rPr>
        <w:t xml:space="preserve">ederal a través de la empresa paraestatal </w:t>
      </w:r>
      <w:r w:rsidR="006E4043">
        <w:rPr>
          <w:rFonts w:cs="Arial"/>
          <w:bCs/>
          <w:color w:val="000000" w:themeColor="text1"/>
          <w:sz w:val="26"/>
          <w:szCs w:val="26"/>
          <w:lang w:val="es-ES_tradnl" w:eastAsia="es-ES_tradnl"/>
        </w:rPr>
        <w:t>P</w:t>
      </w:r>
      <w:r w:rsidRPr="00596399">
        <w:rPr>
          <w:rFonts w:cs="Arial"/>
          <w:bCs/>
          <w:color w:val="000000" w:themeColor="text1"/>
          <w:sz w:val="26"/>
          <w:szCs w:val="26"/>
          <w:lang w:val="es-ES_tradnl" w:eastAsia="es-ES_tradnl"/>
        </w:rPr>
        <w:t xml:space="preserve">etróleos </w:t>
      </w:r>
      <w:r w:rsidR="006E4043">
        <w:rPr>
          <w:rFonts w:cs="Arial"/>
          <w:bCs/>
          <w:color w:val="000000" w:themeColor="text1"/>
          <w:sz w:val="26"/>
          <w:szCs w:val="26"/>
          <w:lang w:val="es-ES_tradnl" w:eastAsia="es-ES_tradnl"/>
        </w:rPr>
        <w:t>M</w:t>
      </w:r>
      <w:r w:rsidRPr="00596399">
        <w:rPr>
          <w:rFonts w:cs="Arial"/>
          <w:bCs/>
          <w:color w:val="000000" w:themeColor="text1"/>
          <w:sz w:val="26"/>
          <w:szCs w:val="26"/>
          <w:lang w:val="es-ES_tradnl" w:eastAsia="es-ES_tradnl"/>
        </w:rPr>
        <w:t>exicanos (PEMEX) para que precise la distribución, el origen del presupuesto y los alcances del establecimiento de la empresa denominada “</w:t>
      </w:r>
      <w:r w:rsidR="006E4043">
        <w:rPr>
          <w:rFonts w:cs="Arial"/>
          <w:bCs/>
          <w:color w:val="000000" w:themeColor="text1"/>
          <w:sz w:val="26"/>
          <w:szCs w:val="26"/>
          <w:lang w:val="es-ES_tradnl" w:eastAsia="es-ES_tradnl"/>
        </w:rPr>
        <w:t>G</w:t>
      </w:r>
      <w:r w:rsidRPr="00596399">
        <w:rPr>
          <w:rFonts w:cs="Arial"/>
          <w:bCs/>
          <w:color w:val="000000" w:themeColor="text1"/>
          <w:sz w:val="26"/>
          <w:szCs w:val="26"/>
          <w:lang w:val="es-ES_tradnl" w:eastAsia="es-ES_tradnl"/>
        </w:rPr>
        <w:t xml:space="preserve">as </w:t>
      </w:r>
      <w:r w:rsidR="006E4043">
        <w:rPr>
          <w:rFonts w:cs="Arial"/>
          <w:bCs/>
          <w:color w:val="000000" w:themeColor="text1"/>
          <w:sz w:val="26"/>
          <w:szCs w:val="26"/>
          <w:lang w:val="es-ES_tradnl" w:eastAsia="es-ES_tradnl"/>
        </w:rPr>
        <w:t>B</w:t>
      </w:r>
      <w:r w:rsidRPr="00596399">
        <w:rPr>
          <w:rFonts w:cs="Arial"/>
          <w:bCs/>
          <w:color w:val="000000" w:themeColor="text1"/>
          <w:sz w:val="26"/>
          <w:szCs w:val="26"/>
          <w:lang w:val="es-ES_tradnl" w:eastAsia="es-ES_tradnl"/>
        </w:rPr>
        <w:t>ienestar”</w:t>
      </w:r>
      <w:r w:rsidR="006E4043">
        <w:rPr>
          <w:rFonts w:cs="Arial"/>
          <w:bCs/>
          <w:color w:val="000000" w:themeColor="text1"/>
          <w:sz w:val="26"/>
          <w:szCs w:val="26"/>
          <w:lang w:val="es-ES_tradnl" w:eastAsia="es-ES_tradnl"/>
        </w:rPr>
        <w:t>”</w:t>
      </w:r>
      <w:r w:rsidRPr="00596399">
        <w:rPr>
          <w:rFonts w:cs="Arial"/>
          <w:bCs/>
          <w:color w:val="000000" w:themeColor="text1"/>
          <w:sz w:val="26"/>
          <w:szCs w:val="26"/>
          <w:lang w:val="es-ES_tradnl" w:eastAsia="es-ES_tradnl"/>
        </w:rPr>
        <w:t>.</w:t>
      </w:r>
    </w:p>
    <w:p w14:paraId="5BD98591" w14:textId="77777777" w:rsidR="00596399" w:rsidRPr="00596399" w:rsidRDefault="00596399" w:rsidP="00596399">
      <w:pPr>
        <w:shd w:val="clear" w:color="auto" w:fill="FFFFFF"/>
        <w:ind w:firstLine="708"/>
        <w:rPr>
          <w:rFonts w:cs="Arial"/>
          <w:bCs/>
          <w:color w:val="000000" w:themeColor="text1"/>
          <w:sz w:val="26"/>
          <w:szCs w:val="26"/>
          <w:lang w:val="es-ES_tradnl" w:eastAsia="es-ES_tradnl"/>
        </w:rPr>
      </w:pPr>
    </w:p>
    <w:bookmarkEnd w:id="5"/>
    <w:p w14:paraId="42E5E225"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08217073" w14:textId="77777777" w:rsidR="00596399" w:rsidRPr="00596399" w:rsidRDefault="00596399" w:rsidP="00596399">
      <w:pPr>
        <w:widowControl w:val="0"/>
        <w:autoSpaceDE w:val="0"/>
        <w:autoSpaceDN w:val="0"/>
        <w:adjustRightInd w:val="0"/>
        <w:rPr>
          <w:rFonts w:eastAsia="Calibri" w:cs="Arial"/>
          <w:b/>
          <w:sz w:val="26"/>
          <w:szCs w:val="26"/>
        </w:rPr>
      </w:pPr>
    </w:p>
    <w:p w14:paraId="05E39870" w14:textId="77777777" w:rsidR="00596399" w:rsidRPr="00596399" w:rsidRDefault="00596399" w:rsidP="00596399">
      <w:pPr>
        <w:ind w:firstLine="708"/>
        <w:rPr>
          <w:rFonts w:eastAsia="Calibri" w:cs="Arial"/>
          <w:color w:val="000000" w:themeColor="text1"/>
          <w:sz w:val="26"/>
          <w:szCs w:val="26"/>
          <w:lang w:eastAsia="es-MX"/>
        </w:rPr>
      </w:pPr>
      <w:r w:rsidRPr="00596399">
        <w:rPr>
          <w:rFonts w:eastAsia="Calibri" w:cs="Arial"/>
          <w:b/>
          <w:sz w:val="26"/>
          <w:szCs w:val="26"/>
          <w:lang w:val="es-ES"/>
        </w:rPr>
        <w:t>E.-</w:t>
      </w:r>
      <w:r w:rsidRPr="00596399">
        <w:rPr>
          <w:rFonts w:eastAsia="Calibri" w:cs="Arial"/>
          <w:sz w:val="26"/>
          <w:szCs w:val="26"/>
          <w:lang w:val="es-ES"/>
        </w:rPr>
        <w:t xml:space="preserve"> Proposición con Punto de Acuerdo que presenta la Diputada María Bárbara Cepeda Boehringer, conjuntamente con las Diputadas y los Diputados integrantes del Grupo Parlamentario “Miguel Ramos Arizpe” del Partido Revolucionario Institucional, “</w:t>
      </w:r>
      <w:r w:rsidRPr="00596399">
        <w:rPr>
          <w:rFonts w:eastAsia="Calibri" w:cs="Arial"/>
          <w:color w:val="000000" w:themeColor="text1"/>
          <w:sz w:val="26"/>
          <w:szCs w:val="26"/>
          <w:lang w:eastAsia="es-MX"/>
        </w:rPr>
        <w:t>Con el objeto de exhortar al Gobierno Federal para que se instruya a la Secretaria de Relaciones Exteriores a fin de que lleve a cabo las acciones necesarias para eficientizar este servicio para los solicitantes de pasaportes en Coahuila”.</w:t>
      </w:r>
    </w:p>
    <w:p w14:paraId="075BBE0F" w14:textId="77777777" w:rsidR="00596399" w:rsidRPr="00596399" w:rsidRDefault="00596399" w:rsidP="00596399">
      <w:pPr>
        <w:ind w:firstLine="709"/>
        <w:rPr>
          <w:rFonts w:eastAsia="Times New Roman" w:cs="Arial"/>
          <w:bCs/>
          <w:sz w:val="26"/>
          <w:szCs w:val="26"/>
          <w:lang w:eastAsia="es-MX"/>
        </w:rPr>
      </w:pPr>
    </w:p>
    <w:p w14:paraId="6596EFDB"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6A7C9D6A" w14:textId="77777777" w:rsidR="00596399" w:rsidRPr="00596399" w:rsidRDefault="00596399" w:rsidP="00596399">
      <w:pPr>
        <w:widowControl w:val="0"/>
        <w:autoSpaceDE w:val="0"/>
        <w:autoSpaceDN w:val="0"/>
        <w:adjustRightInd w:val="0"/>
        <w:rPr>
          <w:rFonts w:eastAsia="Calibri" w:cs="Arial"/>
          <w:b/>
          <w:sz w:val="26"/>
          <w:szCs w:val="26"/>
        </w:rPr>
      </w:pPr>
    </w:p>
    <w:p w14:paraId="49AFEB2F" w14:textId="18A2272F" w:rsidR="00596399" w:rsidRPr="00596399" w:rsidRDefault="00596399" w:rsidP="00596399">
      <w:pPr>
        <w:ind w:firstLine="708"/>
        <w:rPr>
          <w:rFonts w:eastAsia="Arial" w:cs="Arial"/>
          <w:color w:val="000000" w:themeColor="text1"/>
          <w:sz w:val="26"/>
          <w:szCs w:val="26"/>
        </w:rPr>
      </w:pPr>
      <w:r w:rsidRPr="00596399">
        <w:rPr>
          <w:rFonts w:eastAsia="Times New Roman" w:cs="Arial"/>
          <w:b/>
          <w:bCs/>
          <w:sz w:val="26"/>
          <w:szCs w:val="26"/>
          <w:lang w:val="es-ES" w:eastAsia="es-ES"/>
        </w:rPr>
        <w:t>F.-</w:t>
      </w:r>
      <w:r w:rsidRPr="00596399">
        <w:rPr>
          <w:rFonts w:eastAsia="Times New Roman" w:cs="Arial"/>
          <w:bCs/>
          <w:sz w:val="26"/>
          <w:szCs w:val="26"/>
          <w:lang w:val="es-ES" w:eastAsia="es-ES"/>
        </w:rPr>
        <w:t xml:space="preserve"> </w:t>
      </w:r>
      <w:r w:rsidRPr="00596399">
        <w:rPr>
          <w:rFonts w:eastAsia="Calibri" w:cs="Arial"/>
          <w:bCs/>
          <w:sz w:val="26"/>
          <w:szCs w:val="26"/>
          <w:lang w:val="es-ES"/>
        </w:rPr>
        <w:t>Proposición con Punto de Acuerdo que presenta la Diputada Teresa de Jesús M</w:t>
      </w:r>
      <w:r w:rsidR="00153DE6">
        <w:rPr>
          <w:rFonts w:eastAsia="Calibri" w:cs="Arial"/>
          <w:bCs/>
          <w:sz w:val="26"/>
          <w:szCs w:val="26"/>
          <w:lang w:val="es-ES"/>
        </w:rPr>
        <w:t>e</w:t>
      </w:r>
      <w:r w:rsidRPr="00596399">
        <w:rPr>
          <w:rFonts w:eastAsia="Calibri" w:cs="Arial"/>
          <w:bCs/>
          <w:sz w:val="26"/>
          <w:szCs w:val="26"/>
          <w:lang w:val="es-ES"/>
        </w:rPr>
        <w:t xml:space="preserve">raz García, </w:t>
      </w:r>
      <w:r w:rsidRPr="00596399">
        <w:rPr>
          <w:rFonts w:eastAsia="Calibri" w:cs="Arial"/>
          <w:bCs/>
          <w:sz w:val="26"/>
          <w:szCs w:val="26"/>
        </w:rPr>
        <w:t xml:space="preserve">conjuntamente con las Diputadas y el Diputado </w:t>
      </w:r>
      <w:r w:rsidRPr="00596399">
        <w:rPr>
          <w:rFonts w:eastAsia="Calibri" w:cs="Arial"/>
          <w:bCs/>
          <w:sz w:val="26"/>
          <w:szCs w:val="26"/>
          <w:lang w:val="es-ES"/>
        </w:rPr>
        <w:t>del Grupo Parlamentario “Movimiento de Regeneración Nacional” del Partido MORENA,</w:t>
      </w:r>
      <w:r w:rsidRPr="00596399">
        <w:rPr>
          <w:rFonts w:cs="Arial"/>
          <w:bCs/>
          <w:sz w:val="26"/>
          <w:szCs w:val="26"/>
        </w:rPr>
        <w:t xml:space="preserve"> “</w:t>
      </w:r>
      <w:r w:rsidRPr="00596399">
        <w:rPr>
          <w:rFonts w:eastAsia="Arial" w:cs="Arial"/>
          <w:color w:val="000000" w:themeColor="text1"/>
          <w:sz w:val="26"/>
          <w:szCs w:val="26"/>
        </w:rPr>
        <w:t xml:space="preserve">Con el fin de que se envíe un respetuoso y atento exhorto tanto al Ayuntamiento de Viesca como a la Secretaria de Seguridad Publica en el Estado, para que se de vigilancia a los Ejidos de Boquillas de las Perlas, San Isidro, Tejaban la Rosita, Tejaban del Esfuerzo, Santa María 1,2,3, </w:t>
      </w:r>
      <w:r w:rsidR="006E4043">
        <w:rPr>
          <w:rFonts w:eastAsia="Arial" w:cs="Arial"/>
          <w:color w:val="000000" w:themeColor="text1"/>
          <w:sz w:val="26"/>
          <w:szCs w:val="26"/>
        </w:rPr>
        <w:t>L</w:t>
      </w:r>
      <w:r w:rsidRPr="00596399">
        <w:rPr>
          <w:rFonts w:eastAsia="Arial" w:cs="Arial"/>
          <w:color w:val="000000" w:themeColor="text1"/>
          <w:sz w:val="26"/>
          <w:szCs w:val="26"/>
        </w:rPr>
        <w:t>a Ventana y Zaragoza</w:t>
      </w:r>
      <w:r w:rsidR="00D8012E">
        <w:rPr>
          <w:rFonts w:eastAsia="Arial" w:cs="Arial"/>
          <w:color w:val="000000" w:themeColor="text1"/>
          <w:sz w:val="26"/>
          <w:szCs w:val="26"/>
        </w:rPr>
        <w:t>”</w:t>
      </w:r>
      <w:r w:rsidRPr="00596399">
        <w:rPr>
          <w:rFonts w:eastAsia="Arial" w:cs="Arial"/>
          <w:color w:val="000000" w:themeColor="text1"/>
          <w:sz w:val="26"/>
          <w:szCs w:val="26"/>
        </w:rPr>
        <w:t>.</w:t>
      </w:r>
    </w:p>
    <w:p w14:paraId="56D470F1" w14:textId="77777777" w:rsidR="006E4043" w:rsidRDefault="006E4043" w:rsidP="00596399">
      <w:pPr>
        <w:autoSpaceDE w:val="0"/>
        <w:autoSpaceDN w:val="0"/>
        <w:adjustRightInd w:val="0"/>
        <w:ind w:firstLine="708"/>
        <w:jc w:val="right"/>
        <w:rPr>
          <w:rFonts w:eastAsia="Calibri" w:cs="Arial"/>
          <w:b/>
          <w:sz w:val="26"/>
          <w:szCs w:val="26"/>
        </w:rPr>
      </w:pPr>
    </w:p>
    <w:p w14:paraId="7CDE57B1" w14:textId="4FC1BF4B" w:rsidR="00596399" w:rsidRPr="00596399" w:rsidRDefault="00596399" w:rsidP="00596399">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78D71789" w14:textId="77777777" w:rsidR="00596399" w:rsidRPr="00596399" w:rsidRDefault="00596399" w:rsidP="00596399">
      <w:pPr>
        <w:widowControl w:val="0"/>
        <w:autoSpaceDE w:val="0"/>
        <w:autoSpaceDN w:val="0"/>
        <w:adjustRightInd w:val="0"/>
        <w:rPr>
          <w:rFonts w:eastAsia="Calibri" w:cs="Arial"/>
          <w:b/>
          <w:sz w:val="26"/>
          <w:szCs w:val="26"/>
        </w:rPr>
      </w:pPr>
    </w:p>
    <w:p w14:paraId="6EAED4E2" w14:textId="0D61EADF" w:rsidR="00596399" w:rsidRPr="00596399" w:rsidRDefault="00596399" w:rsidP="00596399">
      <w:pPr>
        <w:ind w:firstLine="708"/>
        <w:rPr>
          <w:rFonts w:cs="Arial"/>
          <w:color w:val="000000" w:themeColor="text1"/>
          <w:sz w:val="26"/>
          <w:szCs w:val="26"/>
          <w:shd w:val="clear" w:color="auto" w:fill="FFFFFF"/>
        </w:rPr>
      </w:pPr>
      <w:r w:rsidRPr="00596399">
        <w:rPr>
          <w:rFonts w:eastAsia="Calibri" w:cs="Arial"/>
          <w:b/>
          <w:sz w:val="26"/>
          <w:szCs w:val="26"/>
        </w:rPr>
        <w:t>G.-</w:t>
      </w:r>
      <w:r w:rsidRPr="00596399">
        <w:rPr>
          <w:rFonts w:eastAsia="Calibri"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“C</w:t>
      </w:r>
      <w:r w:rsidRPr="00596399">
        <w:rPr>
          <w:rFonts w:cs="Arial"/>
          <w:color w:val="000000" w:themeColor="text1"/>
          <w:sz w:val="26"/>
          <w:szCs w:val="26"/>
          <w:shd w:val="clear" w:color="auto" w:fill="FFFFFF"/>
        </w:rPr>
        <w:t xml:space="preserve">on objeto de qué esta H. Diputación permanente solicite al Gobernador del Estado Miguel Ángel Riquelme Solís y al Secretario de Finanzas que, en cumplimiento de sus obligaciones tomen medidas responsables en el manejo de las arcas  de la </w:t>
      </w:r>
      <w:r w:rsidR="00347D09" w:rsidRPr="00596399">
        <w:rPr>
          <w:rFonts w:cs="Arial"/>
          <w:color w:val="000000" w:themeColor="text1"/>
          <w:sz w:val="26"/>
          <w:szCs w:val="26"/>
          <w:shd w:val="clear" w:color="auto" w:fill="FFFFFF"/>
        </w:rPr>
        <w:t>Hacienda Pública  Estatal</w:t>
      </w:r>
      <w:r w:rsidRPr="00596399">
        <w:rPr>
          <w:rFonts w:cs="Arial"/>
          <w:color w:val="000000" w:themeColor="text1"/>
          <w:sz w:val="26"/>
          <w:szCs w:val="26"/>
          <w:shd w:val="clear" w:color="auto" w:fill="FFFFFF"/>
        </w:rPr>
        <w:t>,  cuidando el patrimonio de los ciudadanos de Coahuila de Zaragoza”.</w:t>
      </w:r>
    </w:p>
    <w:p w14:paraId="4429D484" w14:textId="77777777" w:rsidR="00596399" w:rsidRPr="00596399" w:rsidRDefault="00596399" w:rsidP="00596399">
      <w:pPr>
        <w:autoSpaceDE w:val="0"/>
        <w:autoSpaceDN w:val="0"/>
        <w:adjustRightInd w:val="0"/>
        <w:ind w:firstLine="708"/>
        <w:jc w:val="right"/>
        <w:rPr>
          <w:rFonts w:eastAsia="Calibri" w:cs="Arial"/>
          <w:b/>
          <w:sz w:val="26"/>
          <w:szCs w:val="26"/>
        </w:rPr>
      </w:pPr>
    </w:p>
    <w:p w14:paraId="13CAB3E2" w14:textId="77777777" w:rsidR="00596399" w:rsidRPr="00596399" w:rsidRDefault="00596399" w:rsidP="00596399">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6263961A" w14:textId="360431A4" w:rsidR="00596399" w:rsidRDefault="00596399" w:rsidP="00596399">
      <w:pPr>
        <w:rPr>
          <w:rFonts w:eastAsia="Calibri" w:cs="Arial"/>
          <w:sz w:val="26"/>
          <w:szCs w:val="26"/>
          <w:lang w:val="es-ES"/>
        </w:rPr>
      </w:pPr>
    </w:p>
    <w:p w14:paraId="174F418E" w14:textId="3243D51D" w:rsidR="006E4043" w:rsidRDefault="006E4043" w:rsidP="006E4043">
      <w:pPr>
        <w:ind w:right="50" w:firstLine="708"/>
        <w:rPr>
          <w:rFonts w:cs="Arial"/>
          <w:bCs/>
          <w:color w:val="000000" w:themeColor="text1"/>
          <w:sz w:val="26"/>
          <w:szCs w:val="26"/>
          <w:lang w:eastAsia="es-MX"/>
        </w:rPr>
      </w:pPr>
      <w:r>
        <w:rPr>
          <w:rFonts w:eastAsia="Calibri" w:cs="Arial"/>
          <w:b/>
          <w:sz w:val="26"/>
          <w:szCs w:val="26"/>
          <w:lang w:val="es-ES"/>
        </w:rPr>
        <w:t>H</w:t>
      </w:r>
      <w:r w:rsidRPr="00596399">
        <w:rPr>
          <w:rFonts w:eastAsia="Calibri" w:cs="Arial"/>
          <w:b/>
          <w:sz w:val="26"/>
          <w:szCs w:val="26"/>
          <w:lang w:val="es-ES"/>
        </w:rPr>
        <w:t>.-</w:t>
      </w:r>
      <w:r w:rsidRPr="00596399">
        <w:rPr>
          <w:rFonts w:eastAsia="Calibri" w:cs="Arial"/>
          <w:sz w:val="26"/>
          <w:szCs w:val="26"/>
          <w:lang w:val="es-ES"/>
        </w:rPr>
        <w:t xml:space="preserve"> Proposición con Punto de Acuerdo que presenta la Diputada Martha Loera Arámbula, conjuntamente con las Diputadas y los Diputados integrantes del Grupo Parlamentario “Miguel Ramos Arizpe” del Partido Revolucionario Institucional</w:t>
      </w:r>
      <w:r w:rsidRPr="00596399">
        <w:rPr>
          <w:rFonts w:cs="Arial"/>
          <w:b/>
          <w:bCs/>
          <w:color w:val="000000" w:themeColor="text1"/>
          <w:sz w:val="26"/>
          <w:szCs w:val="26"/>
          <w:lang w:eastAsia="es-MX"/>
        </w:rPr>
        <w:t>, “</w:t>
      </w:r>
      <w:r w:rsidRPr="00596399">
        <w:rPr>
          <w:rFonts w:cs="Arial"/>
          <w:bCs/>
          <w:color w:val="000000" w:themeColor="text1"/>
          <w:sz w:val="26"/>
          <w:szCs w:val="26"/>
          <w:lang w:eastAsia="es-MX"/>
        </w:rPr>
        <w:t>Con el objeto de exhortar respetuosamente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w:t>
      </w:r>
    </w:p>
    <w:p w14:paraId="56929297" w14:textId="77777777" w:rsidR="006E4043" w:rsidRPr="00596399" w:rsidRDefault="006E4043" w:rsidP="006E4043">
      <w:pPr>
        <w:ind w:right="50" w:firstLine="708"/>
        <w:rPr>
          <w:rFonts w:cs="Arial"/>
          <w:bCs/>
          <w:color w:val="000000" w:themeColor="text1"/>
          <w:sz w:val="26"/>
          <w:szCs w:val="26"/>
          <w:lang w:eastAsia="es-MX"/>
        </w:rPr>
      </w:pPr>
    </w:p>
    <w:p w14:paraId="500E98ED" w14:textId="77777777" w:rsidR="006E4043" w:rsidRPr="00596399" w:rsidRDefault="006E4043" w:rsidP="006E4043">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59F140C9" w14:textId="77777777" w:rsidR="006E4043" w:rsidRPr="00596399" w:rsidRDefault="006E4043" w:rsidP="00596399">
      <w:pPr>
        <w:rPr>
          <w:rFonts w:eastAsia="Calibri" w:cs="Arial"/>
          <w:sz w:val="26"/>
          <w:szCs w:val="26"/>
          <w:lang w:val="es-ES"/>
        </w:rPr>
      </w:pPr>
    </w:p>
    <w:p w14:paraId="21825BB5" w14:textId="27D5E0D7" w:rsidR="00596399" w:rsidRPr="00596399" w:rsidRDefault="00596399" w:rsidP="00596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themeColor="text1"/>
          <w:sz w:val="26"/>
          <w:szCs w:val="26"/>
        </w:rPr>
      </w:pPr>
      <w:r w:rsidRPr="00596399">
        <w:rPr>
          <w:rFonts w:eastAsia="Calibri" w:cs="Arial"/>
          <w:b/>
          <w:sz w:val="26"/>
          <w:szCs w:val="26"/>
          <w:lang w:val="es-ES"/>
        </w:rPr>
        <w:tab/>
      </w:r>
      <w:r w:rsidR="006E4043">
        <w:rPr>
          <w:rFonts w:eastAsia="Calibri" w:cs="Arial"/>
          <w:b/>
          <w:sz w:val="26"/>
          <w:szCs w:val="26"/>
          <w:lang w:val="es-ES"/>
        </w:rPr>
        <w:t>I</w:t>
      </w:r>
      <w:r w:rsidRPr="00596399">
        <w:rPr>
          <w:rFonts w:eastAsia="Calibri" w:cs="Arial"/>
          <w:b/>
          <w:sz w:val="26"/>
          <w:szCs w:val="26"/>
          <w:lang w:val="es-ES"/>
        </w:rPr>
        <w:t>.-</w:t>
      </w:r>
      <w:r w:rsidRPr="00596399">
        <w:rPr>
          <w:rFonts w:eastAsia="Calibri" w:cs="Arial"/>
          <w:sz w:val="26"/>
          <w:szCs w:val="26"/>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596399">
        <w:rPr>
          <w:rFonts w:cs="Arial"/>
          <w:color w:val="000000" w:themeColor="text1"/>
          <w:sz w:val="26"/>
          <w:szCs w:val="26"/>
        </w:rPr>
        <w:t>Con el objeto de exhortar al Presidente de la República, Andrés Manuel López Obrador, a que respete la autonomía e independencia del Instituto Nacional Electoral y del Tribunal Electoral del Poder Judicial de la Federación, y se abstenga de generar intromisiones políticas que pongan en riesgo los principios constitucionales de la democracia en México</w:t>
      </w:r>
      <w:r w:rsidR="006E4043">
        <w:rPr>
          <w:rFonts w:cs="Arial"/>
          <w:color w:val="000000" w:themeColor="text1"/>
          <w:sz w:val="26"/>
          <w:szCs w:val="26"/>
        </w:rPr>
        <w:t>”</w:t>
      </w:r>
      <w:r w:rsidRPr="00596399">
        <w:rPr>
          <w:rFonts w:cs="Arial"/>
          <w:color w:val="000000" w:themeColor="text1"/>
          <w:sz w:val="26"/>
          <w:szCs w:val="26"/>
        </w:rPr>
        <w:t xml:space="preserve">. </w:t>
      </w:r>
    </w:p>
    <w:p w14:paraId="2104F6B0" w14:textId="77777777" w:rsidR="00596399" w:rsidRPr="00596399" w:rsidRDefault="00596399" w:rsidP="00596399">
      <w:pPr>
        <w:jc w:val="left"/>
        <w:rPr>
          <w:rFonts w:eastAsia="Calibri" w:cs="Arial"/>
          <w:sz w:val="26"/>
          <w:szCs w:val="26"/>
        </w:rPr>
      </w:pPr>
    </w:p>
    <w:p w14:paraId="56787FCC"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67CBA859" w14:textId="77777777" w:rsidR="00596399" w:rsidRPr="00596399" w:rsidRDefault="00596399" w:rsidP="00596399">
      <w:pPr>
        <w:widowControl w:val="0"/>
        <w:rPr>
          <w:rFonts w:eastAsia="Times New Roman" w:cs="Arial"/>
          <w:sz w:val="26"/>
          <w:szCs w:val="26"/>
          <w:lang w:val="es-ES" w:eastAsia="es-ES"/>
        </w:rPr>
      </w:pPr>
    </w:p>
    <w:p w14:paraId="0B06461C" w14:textId="6D22DA27" w:rsidR="00596399" w:rsidRPr="00596399" w:rsidRDefault="006E4043" w:rsidP="00596399">
      <w:pPr>
        <w:ind w:right="50" w:firstLine="708"/>
        <w:rPr>
          <w:rFonts w:cs="Arial"/>
          <w:bCs/>
          <w:color w:val="000000" w:themeColor="text1"/>
          <w:sz w:val="26"/>
          <w:szCs w:val="26"/>
          <w:lang w:eastAsia="es-MX"/>
        </w:rPr>
      </w:pPr>
      <w:r>
        <w:rPr>
          <w:rFonts w:eastAsia="Calibri" w:cs="Arial"/>
          <w:b/>
          <w:sz w:val="26"/>
          <w:szCs w:val="26"/>
          <w:lang w:val="es-ES"/>
        </w:rPr>
        <w:t>J</w:t>
      </w:r>
      <w:r w:rsidR="00596399" w:rsidRPr="00596399">
        <w:rPr>
          <w:rFonts w:eastAsia="Calibri" w:cs="Arial"/>
          <w:b/>
          <w:sz w:val="26"/>
          <w:szCs w:val="26"/>
          <w:lang w:val="es-ES"/>
        </w:rPr>
        <w:t>.-</w:t>
      </w:r>
      <w:r w:rsidR="00596399" w:rsidRPr="00596399">
        <w:rPr>
          <w:rFonts w:eastAsia="Calibri" w:cs="Arial"/>
          <w:sz w:val="26"/>
          <w:szCs w:val="26"/>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00596399" w:rsidRPr="00596399">
        <w:rPr>
          <w:rFonts w:cs="Arial"/>
          <w:bCs/>
          <w:color w:val="000000" w:themeColor="text1"/>
          <w:sz w:val="26"/>
          <w:szCs w:val="26"/>
          <w:lang w:eastAsia="es-MX"/>
        </w:rPr>
        <w:t>Con el objeto de exhortar respetuosamente al Ejecutivo Federal para que a través de la Secretaria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r>
        <w:rPr>
          <w:rFonts w:cs="Arial"/>
          <w:bCs/>
          <w:color w:val="000000" w:themeColor="text1"/>
          <w:sz w:val="26"/>
          <w:szCs w:val="26"/>
          <w:lang w:eastAsia="es-MX"/>
        </w:rPr>
        <w:t>”</w:t>
      </w:r>
      <w:r w:rsidR="00596399" w:rsidRPr="00596399">
        <w:rPr>
          <w:rFonts w:cs="Arial"/>
          <w:bCs/>
          <w:color w:val="000000" w:themeColor="text1"/>
          <w:sz w:val="26"/>
          <w:szCs w:val="26"/>
          <w:lang w:eastAsia="es-MX"/>
        </w:rPr>
        <w:t>.</w:t>
      </w:r>
    </w:p>
    <w:p w14:paraId="4BA0CF4C" w14:textId="16D115F3" w:rsidR="006E4043" w:rsidRDefault="006E4043" w:rsidP="00596399">
      <w:pPr>
        <w:autoSpaceDE w:val="0"/>
        <w:autoSpaceDN w:val="0"/>
        <w:adjustRightInd w:val="0"/>
        <w:ind w:firstLine="708"/>
        <w:jc w:val="right"/>
        <w:rPr>
          <w:rFonts w:eastAsia="Calibri" w:cs="Arial"/>
          <w:b/>
          <w:sz w:val="26"/>
          <w:szCs w:val="26"/>
        </w:rPr>
      </w:pPr>
    </w:p>
    <w:p w14:paraId="6E43C006" w14:textId="77777777" w:rsidR="0036728F" w:rsidRDefault="0036728F" w:rsidP="00596399">
      <w:pPr>
        <w:autoSpaceDE w:val="0"/>
        <w:autoSpaceDN w:val="0"/>
        <w:adjustRightInd w:val="0"/>
        <w:ind w:firstLine="708"/>
        <w:jc w:val="right"/>
        <w:rPr>
          <w:rFonts w:eastAsia="Calibri" w:cs="Arial"/>
          <w:b/>
          <w:sz w:val="26"/>
          <w:szCs w:val="26"/>
        </w:rPr>
      </w:pPr>
    </w:p>
    <w:p w14:paraId="2AE4FA2D" w14:textId="37AA1DF2" w:rsidR="00596399" w:rsidRPr="00596399" w:rsidRDefault="006E4043" w:rsidP="00596399">
      <w:pPr>
        <w:ind w:firstLine="708"/>
        <w:rPr>
          <w:rFonts w:cs="Arial"/>
          <w:color w:val="000000" w:themeColor="text1"/>
          <w:sz w:val="26"/>
          <w:szCs w:val="26"/>
          <w:lang w:val="es-ES_tradnl" w:eastAsia="es-ES_tradnl"/>
        </w:rPr>
      </w:pPr>
      <w:r>
        <w:rPr>
          <w:rFonts w:eastAsia="Calibri" w:cs="Arial"/>
          <w:b/>
          <w:sz w:val="26"/>
          <w:szCs w:val="26"/>
          <w:lang w:val="es-ES"/>
        </w:rPr>
        <w:lastRenderedPageBreak/>
        <w:t>K</w:t>
      </w:r>
      <w:r w:rsidR="00596399" w:rsidRPr="00596399">
        <w:rPr>
          <w:rFonts w:eastAsia="Calibri" w:cs="Arial"/>
          <w:b/>
          <w:sz w:val="26"/>
          <w:szCs w:val="26"/>
          <w:lang w:val="es-ES"/>
        </w:rPr>
        <w:t>.-</w:t>
      </w:r>
      <w:r w:rsidR="00596399" w:rsidRPr="00596399">
        <w:rPr>
          <w:rFonts w:eastAsia="Calibri" w:cs="Arial"/>
          <w:sz w:val="26"/>
          <w:szCs w:val="26"/>
          <w:lang w:val="es-ES"/>
        </w:rPr>
        <w:t xml:space="preserve"> Proposición con Punto de Acuerdo que presenta la Diputada Olivia Martínez Leyva, conjuntamente con las Diputadas y los Diputados integrantes del Grupo Parlamentario “Miguel Ramos Arizpe” del Partido Revolucionario Institucional, “</w:t>
      </w:r>
      <w:r>
        <w:rPr>
          <w:rFonts w:eastAsia="Calibri" w:cs="Arial"/>
          <w:sz w:val="26"/>
          <w:szCs w:val="26"/>
          <w:lang w:val="es-ES"/>
        </w:rPr>
        <w:t>C</w:t>
      </w:r>
      <w:r w:rsidR="00596399" w:rsidRPr="00596399">
        <w:rPr>
          <w:rFonts w:cs="Arial"/>
          <w:color w:val="000000" w:themeColor="text1"/>
          <w:sz w:val="26"/>
          <w:szCs w:val="26"/>
          <w:lang w:val="es-ES_tradnl" w:eastAsia="es-ES_tradnl"/>
        </w:rPr>
        <w:t xml:space="preserve">on el objeto de exhortar a la </w:t>
      </w:r>
      <w:r w:rsidRPr="00596399">
        <w:rPr>
          <w:rFonts w:cs="Arial"/>
          <w:color w:val="000000" w:themeColor="text1"/>
          <w:sz w:val="26"/>
          <w:szCs w:val="26"/>
          <w:lang w:val="es-ES_tradnl" w:eastAsia="es-ES_tradnl"/>
        </w:rPr>
        <w:t xml:space="preserve">Secretaría </w:t>
      </w:r>
      <w:r w:rsidR="00596399" w:rsidRPr="00596399">
        <w:rPr>
          <w:rFonts w:cs="Arial"/>
          <w:color w:val="000000" w:themeColor="text1"/>
          <w:sz w:val="26"/>
          <w:szCs w:val="26"/>
          <w:lang w:val="es-ES_tradnl" w:eastAsia="es-ES_tradnl"/>
        </w:rPr>
        <w:t xml:space="preserve">de </w:t>
      </w:r>
      <w:r w:rsidRPr="00596399">
        <w:rPr>
          <w:rFonts w:cs="Arial"/>
          <w:color w:val="000000" w:themeColor="text1"/>
          <w:sz w:val="26"/>
          <w:szCs w:val="26"/>
          <w:lang w:val="es-ES_tradnl" w:eastAsia="es-ES_tradnl"/>
        </w:rPr>
        <w:t xml:space="preserve">Agricultura </w:t>
      </w:r>
      <w:r w:rsidR="00596399" w:rsidRPr="00596399">
        <w:rPr>
          <w:rFonts w:cs="Arial"/>
          <w:color w:val="000000" w:themeColor="text1"/>
          <w:sz w:val="26"/>
          <w:szCs w:val="26"/>
          <w:lang w:val="es-ES_tradnl" w:eastAsia="es-ES_tradnl"/>
        </w:rPr>
        <w:t xml:space="preserve">y </w:t>
      </w:r>
      <w:r w:rsidRPr="00596399">
        <w:rPr>
          <w:rFonts w:cs="Arial"/>
          <w:color w:val="000000" w:themeColor="text1"/>
          <w:sz w:val="26"/>
          <w:szCs w:val="26"/>
          <w:lang w:val="es-ES_tradnl" w:eastAsia="es-ES_tradnl"/>
        </w:rPr>
        <w:t xml:space="preserve">Desarrollo Rural </w:t>
      </w:r>
      <w:r w:rsidR="00596399" w:rsidRPr="00596399">
        <w:rPr>
          <w:rFonts w:cs="Arial"/>
          <w:color w:val="000000" w:themeColor="text1"/>
          <w:sz w:val="26"/>
          <w:szCs w:val="26"/>
          <w:lang w:val="es-ES_tradnl" w:eastAsia="es-ES_tradnl"/>
        </w:rPr>
        <w:t>para que a través de las gestiones que estime necesarias se impulse la mecanización y tecnificación de las actividades campesinas en Coahuila</w:t>
      </w:r>
      <w:r w:rsidR="00A4485F">
        <w:rPr>
          <w:rFonts w:cs="Arial"/>
          <w:color w:val="000000" w:themeColor="text1"/>
          <w:sz w:val="26"/>
          <w:szCs w:val="26"/>
          <w:lang w:val="es-ES_tradnl" w:eastAsia="es-ES_tradnl"/>
        </w:rPr>
        <w:t>”</w:t>
      </w:r>
      <w:r w:rsidR="00596399" w:rsidRPr="00596399">
        <w:rPr>
          <w:rFonts w:cs="Arial"/>
          <w:color w:val="000000" w:themeColor="text1"/>
          <w:sz w:val="26"/>
          <w:szCs w:val="26"/>
          <w:lang w:val="es-ES_tradnl" w:eastAsia="es-ES_tradnl"/>
        </w:rPr>
        <w:t>.</w:t>
      </w:r>
    </w:p>
    <w:p w14:paraId="091A4457" w14:textId="77777777" w:rsidR="00596399" w:rsidRPr="00596399" w:rsidRDefault="00596399" w:rsidP="00596399">
      <w:pPr>
        <w:ind w:right="50"/>
        <w:rPr>
          <w:rFonts w:cs="Arial"/>
          <w:b/>
          <w:bCs/>
          <w:color w:val="000000" w:themeColor="text1"/>
          <w:sz w:val="26"/>
          <w:szCs w:val="26"/>
          <w:lang w:eastAsia="es-MX"/>
        </w:rPr>
      </w:pPr>
    </w:p>
    <w:p w14:paraId="11559308" w14:textId="0192A748" w:rsidR="001461EE" w:rsidRDefault="001461EE" w:rsidP="001461EE">
      <w:pPr>
        <w:rPr>
          <w:rFonts w:eastAsia="Times New Roman" w:cs="Arial"/>
          <w:snapToGrid w:val="0"/>
          <w:sz w:val="26"/>
          <w:szCs w:val="26"/>
          <w:lang w:val="es-ES" w:eastAsia="es-ES"/>
        </w:rPr>
      </w:pPr>
    </w:p>
    <w:p w14:paraId="72281838" w14:textId="5A35DDE6" w:rsidR="00B2115B" w:rsidRDefault="00B2115B">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408DADF2" w14:textId="77777777" w:rsidR="000129D0" w:rsidRPr="000129D0" w:rsidRDefault="000129D0" w:rsidP="000129D0">
      <w:pPr>
        <w:spacing w:line="276" w:lineRule="auto"/>
        <w:rPr>
          <w:rFonts w:eastAsia="Times New Roman" w:cs="Arial"/>
          <w:b/>
          <w:sz w:val="28"/>
          <w:szCs w:val="28"/>
          <w:lang w:val="es-ES_tradnl" w:eastAsia="es-ES_tradnl"/>
        </w:rPr>
      </w:pPr>
      <w:r w:rsidRPr="000129D0">
        <w:rPr>
          <w:rFonts w:eastAsia="Times New Roman" w:cs="Arial"/>
          <w:b/>
          <w:sz w:val="28"/>
          <w:szCs w:val="28"/>
          <w:lang w:val="es-ES_tradnl" w:eastAsia="es-ES_tradnl"/>
        </w:rPr>
        <w:lastRenderedPageBreak/>
        <w:t>PROPOSICIÓN CON PUNTO DE ACUERDO QUE PRESENTAN LAS DIPUTADAS MARÍA EUGENIA GUADALUPE CALDERÓN AMEZCUA Y MARÍA ESPERANZA CHAPA GARCÍA, CONJUNTAMENTE CON LAS Y LOS DIPUTADO</w:t>
      </w:r>
      <w:bookmarkStart w:id="6" w:name="_GoBack"/>
      <w:bookmarkEnd w:id="6"/>
      <w:r w:rsidRPr="000129D0">
        <w:rPr>
          <w:rFonts w:eastAsia="Times New Roman" w:cs="Arial"/>
          <w:b/>
          <w:sz w:val="28"/>
          <w:szCs w:val="28"/>
          <w:lang w:val="es-ES_tradnl" w:eastAsia="es-ES_tradnl"/>
        </w:rPr>
        <w:t xml:space="preserve">S INTEGRANTES DEL GRUPO PARLAMENTARIO “MIGUEL RAMOS ARIZPE” DEL PARTIDO REVOLUCIONARIO INSTITUCIONAL, CON EL OBJETO DE EXHORTAR A LA SECRETARÍA DE HACIENDA Y CRÉDITO PÚBLICO PARA QUE INCLUYA EN EL PROYECTO DE EGRESOS DE LA FEDERACIÓN PARA EL EJERCICIO FISCAL 2022 EL </w:t>
      </w:r>
      <w:r w:rsidRPr="000129D0">
        <w:rPr>
          <w:rFonts w:eastAsia="Times New Roman" w:cs="Arial"/>
          <w:b/>
          <w:sz w:val="28"/>
          <w:szCs w:val="28"/>
          <w:lang w:eastAsia="es-ES_tradnl"/>
        </w:rPr>
        <w:t>FONDO PARA LA ACCESIBILIDAD EN EL TRANSPORTE PÚBLICO PARA PERSONAS CON DISCAPACIDAD.</w:t>
      </w:r>
    </w:p>
    <w:p w14:paraId="1656FF00" w14:textId="77777777" w:rsidR="000129D0" w:rsidRPr="000129D0" w:rsidRDefault="000129D0" w:rsidP="000129D0">
      <w:pPr>
        <w:spacing w:line="276" w:lineRule="auto"/>
        <w:rPr>
          <w:rFonts w:eastAsia="Times New Roman" w:cs="Arial"/>
          <w:b/>
          <w:sz w:val="28"/>
          <w:szCs w:val="28"/>
          <w:lang w:eastAsia="es-ES"/>
        </w:rPr>
      </w:pPr>
    </w:p>
    <w:p w14:paraId="22814D90" w14:textId="77777777" w:rsidR="000129D0" w:rsidRPr="000129D0" w:rsidRDefault="000129D0" w:rsidP="000129D0">
      <w:pPr>
        <w:spacing w:line="276" w:lineRule="auto"/>
        <w:rPr>
          <w:rFonts w:eastAsia="Times New Roman" w:cs="Arial"/>
          <w:b/>
          <w:sz w:val="28"/>
          <w:szCs w:val="28"/>
          <w:lang w:eastAsia="es-ES"/>
        </w:rPr>
      </w:pPr>
      <w:r w:rsidRPr="000129D0">
        <w:rPr>
          <w:rFonts w:eastAsia="Times New Roman" w:cs="Arial"/>
          <w:b/>
          <w:sz w:val="28"/>
          <w:szCs w:val="28"/>
          <w:lang w:eastAsia="es-ES"/>
        </w:rPr>
        <w:t xml:space="preserve">H.  DIPUTACIÓN PERMANENTE DEL CONGRESO </w:t>
      </w:r>
    </w:p>
    <w:p w14:paraId="55894762" w14:textId="77777777" w:rsidR="000129D0" w:rsidRPr="000129D0" w:rsidRDefault="000129D0" w:rsidP="000129D0">
      <w:pPr>
        <w:spacing w:line="276" w:lineRule="auto"/>
        <w:rPr>
          <w:rFonts w:eastAsia="Times New Roman" w:cs="Arial"/>
          <w:b/>
          <w:sz w:val="28"/>
          <w:szCs w:val="28"/>
          <w:lang w:eastAsia="es-ES"/>
        </w:rPr>
      </w:pPr>
      <w:r w:rsidRPr="000129D0">
        <w:rPr>
          <w:rFonts w:eastAsia="Times New Roman" w:cs="Arial"/>
          <w:b/>
          <w:sz w:val="28"/>
          <w:szCs w:val="28"/>
          <w:lang w:eastAsia="es-ES"/>
        </w:rPr>
        <w:t>DEL ESTADO DE COAHUILA DE ZARAGOZA</w:t>
      </w:r>
    </w:p>
    <w:p w14:paraId="0E844BAD" w14:textId="77777777" w:rsidR="000129D0" w:rsidRPr="000129D0" w:rsidRDefault="000129D0" w:rsidP="000129D0">
      <w:pPr>
        <w:spacing w:line="276" w:lineRule="auto"/>
        <w:rPr>
          <w:rFonts w:eastAsia="Times New Roman" w:cs="Arial"/>
          <w:b/>
          <w:sz w:val="28"/>
          <w:szCs w:val="28"/>
          <w:lang w:eastAsia="es-ES"/>
        </w:rPr>
      </w:pPr>
      <w:r w:rsidRPr="000129D0">
        <w:rPr>
          <w:rFonts w:eastAsia="Times New Roman" w:cs="Arial"/>
          <w:b/>
          <w:sz w:val="28"/>
          <w:szCs w:val="28"/>
          <w:lang w:eastAsia="es-ES"/>
        </w:rPr>
        <w:t>P R E S E N T E.-</w:t>
      </w:r>
    </w:p>
    <w:p w14:paraId="0457F3DC" w14:textId="77777777" w:rsidR="000129D0" w:rsidRPr="000129D0" w:rsidRDefault="000129D0" w:rsidP="000129D0">
      <w:pPr>
        <w:spacing w:line="276" w:lineRule="auto"/>
        <w:rPr>
          <w:rFonts w:eastAsia="Times New Roman" w:cs="Arial"/>
          <w:sz w:val="28"/>
          <w:szCs w:val="28"/>
          <w:lang w:eastAsia="es-ES"/>
        </w:rPr>
      </w:pPr>
    </w:p>
    <w:p w14:paraId="3D32E164"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La suscrita Diputada María Esperanza Chapa García y la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Diputación Permanente, la presente Proposición con Punto de Acuerdo, solicitando que la misma sea considerada de </w:t>
      </w:r>
      <w:r w:rsidRPr="000129D0">
        <w:rPr>
          <w:rFonts w:eastAsia="Times New Roman" w:cs="Arial"/>
          <w:b/>
          <w:sz w:val="28"/>
          <w:szCs w:val="28"/>
          <w:lang w:eastAsia="es-ES"/>
        </w:rPr>
        <w:t>urgente y obvia resolución</w:t>
      </w:r>
      <w:r w:rsidRPr="000129D0">
        <w:rPr>
          <w:rFonts w:eastAsia="Times New Roman" w:cs="Arial"/>
          <w:sz w:val="28"/>
          <w:szCs w:val="28"/>
          <w:lang w:eastAsia="es-ES"/>
        </w:rPr>
        <w:t xml:space="preserve"> en base a las siguientes:</w:t>
      </w:r>
    </w:p>
    <w:p w14:paraId="63FD8215" w14:textId="77777777" w:rsidR="000129D0" w:rsidRPr="000129D0" w:rsidRDefault="000129D0" w:rsidP="000129D0">
      <w:pPr>
        <w:spacing w:line="276" w:lineRule="auto"/>
        <w:rPr>
          <w:rFonts w:eastAsia="Times New Roman" w:cs="Arial"/>
          <w:sz w:val="28"/>
          <w:szCs w:val="28"/>
          <w:lang w:eastAsia="es-ES"/>
        </w:rPr>
      </w:pPr>
    </w:p>
    <w:p w14:paraId="0F7447C8" w14:textId="77777777" w:rsidR="000129D0" w:rsidRPr="000129D0" w:rsidRDefault="000129D0" w:rsidP="000129D0">
      <w:pPr>
        <w:spacing w:line="276" w:lineRule="auto"/>
        <w:jc w:val="center"/>
        <w:rPr>
          <w:rFonts w:eastAsia="Times New Roman" w:cs="Arial"/>
          <w:b/>
          <w:sz w:val="28"/>
          <w:szCs w:val="28"/>
          <w:lang w:eastAsia="es-ES"/>
        </w:rPr>
      </w:pPr>
      <w:r w:rsidRPr="000129D0">
        <w:rPr>
          <w:rFonts w:eastAsia="Times New Roman" w:cs="Arial"/>
          <w:b/>
          <w:sz w:val="28"/>
          <w:szCs w:val="28"/>
          <w:lang w:eastAsia="es-ES"/>
        </w:rPr>
        <w:t>C O N S I D E R A C I O N E S</w:t>
      </w:r>
    </w:p>
    <w:p w14:paraId="7AF28990" w14:textId="77777777" w:rsidR="000129D0" w:rsidRPr="000129D0" w:rsidRDefault="000129D0" w:rsidP="000129D0">
      <w:pPr>
        <w:spacing w:line="276" w:lineRule="auto"/>
        <w:rPr>
          <w:rFonts w:eastAsia="Times New Roman" w:cs="Arial"/>
          <w:b/>
          <w:sz w:val="28"/>
          <w:szCs w:val="28"/>
          <w:lang w:eastAsia="es-ES"/>
        </w:rPr>
      </w:pPr>
    </w:p>
    <w:p w14:paraId="45944536" w14:textId="77777777" w:rsidR="000129D0" w:rsidRPr="000129D0" w:rsidRDefault="000129D0" w:rsidP="000129D0">
      <w:pPr>
        <w:spacing w:line="276" w:lineRule="auto"/>
        <w:rPr>
          <w:rFonts w:eastAsia="Times New Roman" w:cs="Arial"/>
          <w:sz w:val="28"/>
          <w:szCs w:val="28"/>
          <w:lang w:eastAsia="es-ES"/>
        </w:rPr>
      </w:pPr>
    </w:p>
    <w:p w14:paraId="642FF1AC"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lastRenderedPageBreak/>
        <w:t>Hemos tocado ya el tema de como en el Presupuesto de Egresos de la Federación del ejercicio fiscal 2021, se redujeron y hasta desaparecieron rubros que beneficiaban a las personas con discapacidad, para retomar el tema solo basta que hagamos un comparativo con el Presupuesto del ejercicio fiscal 2020 respecto al del 2021.</w:t>
      </w:r>
    </w:p>
    <w:p w14:paraId="1E573126" w14:textId="77777777" w:rsidR="000129D0" w:rsidRPr="000129D0" w:rsidRDefault="000129D0" w:rsidP="000129D0">
      <w:pPr>
        <w:spacing w:line="276" w:lineRule="auto"/>
        <w:rPr>
          <w:rFonts w:eastAsia="Times New Roman" w:cs="Arial"/>
          <w:sz w:val="28"/>
          <w:szCs w:val="28"/>
          <w:lang w:eastAsia="es-ES"/>
        </w:rPr>
      </w:pPr>
    </w:p>
    <w:p w14:paraId="1205343B"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Por ejemplo, en el ramo 20, en lo que corresponde al Desarrollo Integral de las Personas con Discapacidad lo asignado para el presente año fue menor a lo del 2020</w:t>
      </w:r>
      <w:r w:rsidRPr="000129D0">
        <w:rPr>
          <w:rFonts w:eastAsia="Times New Roman" w:cs="Arial"/>
          <w:sz w:val="28"/>
          <w:szCs w:val="28"/>
          <w:vertAlign w:val="superscript"/>
          <w:lang w:eastAsia="es-ES"/>
        </w:rPr>
        <w:footnoteReference w:id="1"/>
      </w:r>
      <w:r w:rsidRPr="000129D0">
        <w:rPr>
          <w:rFonts w:eastAsia="Times New Roman" w:cs="Arial"/>
          <w:sz w:val="28"/>
          <w:szCs w:val="28"/>
          <w:lang w:eastAsia="es-ES"/>
        </w:rPr>
        <w:t>; en el ramo 35, concerniente a atender asuntos relativos al mecanismo independiente de monitoreo nacional de la Convención sobre derechos de las personas con discapacidad, el recorte fue de casi cuatro millones de pesos.</w:t>
      </w:r>
    </w:p>
    <w:p w14:paraId="6CB18277" w14:textId="77777777" w:rsidR="000129D0" w:rsidRPr="000129D0" w:rsidRDefault="000129D0" w:rsidP="000129D0">
      <w:pPr>
        <w:spacing w:line="276" w:lineRule="auto"/>
        <w:rPr>
          <w:rFonts w:eastAsia="Times New Roman" w:cs="Arial"/>
          <w:sz w:val="28"/>
          <w:szCs w:val="28"/>
          <w:lang w:eastAsia="es-ES"/>
        </w:rPr>
      </w:pPr>
    </w:p>
    <w:p w14:paraId="70E6F08F"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Y el más afectado, como ya lo hemos señalado en esta tribuna fue el ramo 23, es decir el Fondo para la Accesibilidad al Transporte Público de las Personas con Discapacidad, que en el 2020 se le asignaron cuatrocientos millones de pesos y este año desapareció. </w:t>
      </w:r>
      <w:r w:rsidRPr="000129D0">
        <w:rPr>
          <w:rFonts w:eastAsia="Times New Roman" w:cs="Arial"/>
          <w:sz w:val="28"/>
          <w:szCs w:val="28"/>
          <w:vertAlign w:val="superscript"/>
          <w:lang w:eastAsia="es-ES"/>
        </w:rPr>
        <w:footnoteReference w:id="2"/>
      </w:r>
    </w:p>
    <w:p w14:paraId="66A79C5A" w14:textId="77777777" w:rsidR="000129D0" w:rsidRPr="000129D0" w:rsidRDefault="000129D0" w:rsidP="000129D0">
      <w:pPr>
        <w:spacing w:line="276" w:lineRule="auto"/>
        <w:rPr>
          <w:rFonts w:eastAsia="Times New Roman" w:cs="Arial"/>
          <w:sz w:val="28"/>
          <w:szCs w:val="28"/>
          <w:lang w:eastAsia="es-ES"/>
        </w:rPr>
      </w:pPr>
    </w:p>
    <w:p w14:paraId="47261305"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En el documento de la estrategia programática del presupuesto de egresos de la federación 2021</w:t>
      </w:r>
      <w:r w:rsidRPr="000129D0">
        <w:rPr>
          <w:rFonts w:eastAsia="Times New Roman" w:cs="Arial"/>
          <w:sz w:val="28"/>
          <w:szCs w:val="28"/>
          <w:vertAlign w:val="superscript"/>
          <w:lang w:eastAsia="es-ES"/>
        </w:rPr>
        <w:footnoteReference w:id="3"/>
      </w:r>
      <w:r w:rsidRPr="000129D0">
        <w:rPr>
          <w:rFonts w:eastAsia="Times New Roman" w:cs="Arial"/>
          <w:sz w:val="28"/>
          <w:szCs w:val="28"/>
          <w:lang w:eastAsia="es-ES"/>
        </w:rPr>
        <w:t xml:space="preserve">, se vierte que se llevaran acciones pertinentes con el fin de asegurar el cumplimiento de los derechos de las personas con discapacidad, así como contribuir a su desarrollo integral con el objeto de promover su accesibilidad en la infraestructura física de las instalaciones públicas, sin embargo, no hay accesibilidad plena si se reducen los recursos  y no se apoya por parte de la federación a modernizar o adquirir transporte para personas con discapacidad. </w:t>
      </w:r>
    </w:p>
    <w:p w14:paraId="1AB476FE" w14:textId="77777777" w:rsidR="000129D0" w:rsidRPr="000129D0" w:rsidRDefault="000129D0" w:rsidP="000129D0">
      <w:pPr>
        <w:spacing w:line="276" w:lineRule="auto"/>
        <w:rPr>
          <w:rFonts w:eastAsia="Times New Roman" w:cs="Arial"/>
          <w:sz w:val="28"/>
          <w:szCs w:val="28"/>
          <w:lang w:eastAsia="es-ES"/>
        </w:rPr>
      </w:pPr>
    </w:p>
    <w:p w14:paraId="1845AF64" w14:textId="77777777" w:rsidR="000129D0" w:rsidRPr="000129D0" w:rsidRDefault="000129D0" w:rsidP="000129D0">
      <w:pPr>
        <w:spacing w:line="276" w:lineRule="auto"/>
        <w:rPr>
          <w:rFonts w:eastAsia="Times New Roman" w:cs="Arial"/>
          <w:sz w:val="28"/>
          <w:szCs w:val="28"/>
          <w:lang w:eastAsia="es-ES"/>
        </w:rPr>
      </w:pPr>
    </w:p>
    <w:p w14:paraId="44663CE2"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lastRenderedPageBreak/>
        <w:t>A diferencia de otras entidades federativas, el Gobierno del Estado de Coahuila, teniendo como una de sus prioridades la inclusión de las personas con discapacidad, ha implementado verdaderas acciones para continuar brindado el servicio de transporte público para personas con discapacidad, a través del programa UNEDIF, mismo que brinda el servicio a más de cuatro mil usuarios con discapacidad motriz.</w:t>
      </w:r>
    </w:p>
    <w:p w14:paraId="213A94BA" w14:textId="77777777" w:rsidR="000129D0" w:rsidRPr="000129D0" w:rsidRDefault="000129D0" w:rsidP="000129D0">
      <w:pPr>
        <w:spacing w:line="276" w:lineRule="auto"/>
        <w:rPr>
          <w:rFonts w:eastAsia="Times New Roman" w:cs="Arial"/>
          <w:sz w:val="28"/>
          <w:szCs w:val="28"/>
          <w:lang w:eastAsia="es-ES"/>
        </w:rPr>
      </w:pPr>
    </w:p>
    <w:p w14:paraId="5F686941"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Dicho programa se creó con la finalidad de subsidiar el transporte al servicio de personas con discapacidad neuromotora que presentan situaciones extraordinarias o de vulnerabilidad, siendo un transporte cómodo y seguro, ya que estas unidades se encuentran adaptadas a sus necesidades y el personal está altamente capacitado.</w:t>
      </w:r>
    </w:p>
    <w:p w14:paraId="439AB99B" w14:textId="77777777" w:rsidR="000129D0" w:rsidRPr="000129D0" w:rsidRDefault="000129D0" w:rsidP="000129D0">
      <w:pPr>
        <w:spacing w:line="276" w:lineRule="auto"/>
        <w:rPr>
          <w:rFonts w:eastAsia="Times New Roman" w:cs="Arial"/>
          <w:sz w:val="28"/>
          <w:szCs w:val="28"/>
          <w:lang w:eastAsia="es-ES"/>
        </w:rPr>
      </w:pPr>
    </w:p>
    <w:p w14:paraId="21CF44BB"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Su cobertura de atención abarca 26 Municipios con 144 unidades adaptadas</w:t>
      </w:r>
      <w:r w:rsidRPr="000129D0">
        <w:rPr>
          <w:rFonts w:eastAsia="Times New Roman" w:cs="Arial"/>
          <w:sz w:val="28"/>
          <w:szCs w:val="28"/>
          <w:vertAlign w:val="superscript"/>
          <w:lang w:eastAsia="es-ES"/>
        </w:rPr>
        <w:footnoteReference w:id="4"/>
      </w:r>
      <w:r w:rsidRPr="000129D0">
        <w:rPr>
          <w:rFonts w:eastAsia="Times New Roman" w:cs="Arial"/>
          <w:sz w:val="28"/>
          <w:szCs w:val="28"/>
          <w:lang w:eastAsia="es-ES"/>
        </w:rPr>
        <w:t xml:space="preserve"> y sus servicios de traslado son para las personas con discapacidad que acuden principalmente a los centros de rehabilitación, escuelas especiales, escuelas regulares, centros de trabajo, centros deportivos, centros culturales, centros recreativos, centros de pago de pensiones, entre otros.</w:t>
      </w:r>
    </w:p>
    <w:p w14:paraId="278C701C" w14:textId="77777777" w:rsidR="000129D0" w:rsidRPr="000129D0" w:rsidRDefault="000129D0" w:rsidP="000129D0">
      <w:pPr>
        <w:spacing w:line="276" w:lineRule="auto"/>
        <w:rPr>
          <w:rFonts w:eastAsia="Times New Roman" w:cs="Arial"/>
          <w:sz w:val="28"/>
          <w:szCs w:val="28"/>
          <w:lang w:eastAsia="es-ES"/>
        </w:rPr>
      </w:pPr>
    </w:p>
    <w:p w14:paraId="51B5A229"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Hoy no podemos contar con ese apoyo que brindaba el Gobierno Federal a cada una de las entidades Federativas para el transporte de las personas con discapacidad, estamos convencidos que no es suficiente entregar un apoyo económico bimestral a las personas con discapacidad si no podrán asistir a su trabajo por falta de apoyo al fondo para la accesibilidad en el transporte público, se debe garantizar una total inclusión.</w:t>
      </w:r>
    </w:p>
    <w:p w14:paraId="401ADD61" w14:textId="77777777" w:rsidR="000129D0" w:rsidRPr="000129D0" w:rsidRDefault="000129D0" w:rsidP="000129D0">
      <w:pPr>
        <w:spacing w:line="276" w:lineRule="auto"/>
        <w:rPr>
          <w:rFonts w:eastAsia="Times New Roman" w:cs="Arial"/>
          <w:sz w:val="28"/>
          <w:szCs w:val="28"/>
          <w:lang w:eastAsia="es-ES"/>
        </w:rPr>
      </w:pPr>
    </w:p>
    <w:p w14:paraId="61ABADF3"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Sin embargo, insistimos que  los recursos del fondo para la accesibilidad al transporte público para personas con discapacidad podían ser destinados </w:t>
      </w:r>
      <w:r w:rsidRPr="000129D0">
        <w:rPr>
          <w:rFonts w:eastAsia="Times New Roman" w:cs="Arial"/>
          <w:sz w:val="28"/>
          <w:szCs w:val="28"/>
          <w:lang w:eastAsia="es-ES"/>
        </w:rPr>
        <w:lastRenderedPageBreak/>
        <w:t>para la adquisición de más vehículos adaptados,  así como para la construcción, reconstrucción, rehabilitación, ampliación y adaptación de infraestructura pública incluyente y su equipamiento en vías e inmuebles públicos</w:t>
      </w:r>
    </w:p>
    <w:p w14:paraId="123D29B5" w14:textId="77777777" w:rsidR="000129D0" w:rsidRPr="000129D0" w:rsidRDefault="000129D0" w:rsidP="000129D0">
      <w:pPr>
        <w:spacing w:line="276" w:lineRule="auto"/>
        <w:rPr>
          <w:rFonts w:eastAsia="Times New Roman" w:cs="Arial"/>
          <w:sz w:val="28"/>
          <w:szCs w:val="28"/>
          <w:lang w:eastAsia="es-ES"/>
        </w:rPr>
      </w:pPr>
    </w:p>
    <w:p w14:paraId="4F75C3D8"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Lamentablemente los recortes que ha sufrido el Presupuesto de Egresos de la Federación reflejan la disminución de esfuerzos por parte de la federación por apoyar a este sector vulnerable. </w:t>
      </w:r>
    </w:p>
    <w:p w14:paraId="73E70D0F" w14:textId="77777777" w:rsidR="000129D0" w:rsidRPr="000129D0" w:rsidRDefault="000129D0" w:rsidP="000129D0">
      <w:pPr>
        <w:spacing w:line="276" w:lineRule="auto"/>
        <w:rPr>
          <w:rFonts w:eastAsia="Times New Roman" w:cs="Arial"/>
          <w:sz w:val="28"/>
          <w:szCs w:val="28"/>
          <w:lang w:eastAsia="es-ES"/>
        </w:rPr>
      </w:pPr>
    </w:p>
    <w:p w14:paraId="01ECDF41"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Reconocemos que el apoyo económico que se les da bimestralmente a las personas con discapacidad tuvo un aumento en comparación con el año pasado, aumentando de dos mil quinientos cincuenta a dos mil setecientos pesos, pero seamos realistas, esos ciento cincuenta pesos de incremento no son suficientes para cubrir sus necesidades principales y garantizar su inclusión.</w:t>
      </w:r>
    </w:p>
    <w:p w14:paraId="773D7C2E" w14:textId="77777777" w:rsidR="000129D0" w:rsidRPr="000129D0" w:rsidRDefault="000129D0" w:rsidP="000129D0">
      <w:pPr>
        <w:spacing w:line="276" w:lineRule="auto"/>
        <w:rPr>
          <w:rFonts w:eastAsia="Times New Roman" w:cs="Arial"/>
          <w:sz w:val="28"/>
          <w:szCs w:val="28"/>
          <w:lang w:eastAsia="es-ES"/>
        </w:rPr>
      </w:pPr>
    </w:p>
    <w:p w14:paraId="0CD1DA11"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Por ello es que solicitamos que en el proyecto del Presupuesto de Egresos de la Federación para el ejercicio fiscal 2022, se contemple incluir mayores recursos destinados a crear e implementar estrategias que fomenten y protejan los derechos humanos de las personas con discapacidad que favorezcan su desarrollo integral e inclusión plena, por medio de espacios que garanticen el derecho a la accesibilidad, como lo es el Fondo para la Accesibilidad al Transporte Público. </w:t>
      </w:r>
    </w:p>
    <w:p w14:paraId="69A77133" w14:textId="77777777" w:rsidR="000129D0" w:rsidRPr="000129D0" w:rsidRDefault="000129D0" w:rsidP="000129D0">
      <w:pPr>
        <w:spacing w:line="276" w:lineRule="auto"/>
        <w:rPr>
          <w:rFonts w:eastAsia="Times New Roman" w:cs="Arial"/>
          <w:bCs/>
          <w:sz w:val="28"/>
          <w:szCs w:val="28"/>
          <w:lang w:eastAsia="es-ES"/>
        </w:rPr>
      </w:pPr>
    </w:p>
    <w:p w14:paraId="57AEA61D"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0129D0">
        <w:rPr>
          <w:rFonts w:eastAsia="Times New Roman" w:cs="Arial"/>
          <w:b/>
          <w:sz w:val="28"/>
          <w:szCs w:val="28"/>
          <w:lang w:eastAsia="es-ES"/>
        </w:rPr>
        <w:t>urgente y obvia resolución</w:t>
      </w:r>
      <w:r w:rsidRPr="000129D0">
        <w:rPr>
          <w:rFonts w:eastAsia="Times New Roman" w:cs="Arial"/>
          <w:sz w:val="28"/>
          <w:szCs w:val="28"/>
          <w:lang w:eastAsia="es-ES"/>
        </w:rPr>
        <w:t xml:space="preserve"> el siguiente:</w:t>
      </w:r>
    </w:p>
    <w:p w14:paraId="622798A6" w14:textId="77777777" w:rsidR="000129D0" w:rsidRPr="000129D0" w:rsidRDefault="000129D0" w:rsidP="000129D0">
      <w:pPr>
        <w:spacing w:line="276" w:lineRule="auto"/>
        <w:rPr>
          <w:rFonts w:eastAsia="Times New Roman" w:cs="Arial"/>
          <w:sz w:val="28"/>
          <w:szCs w:val="28"/>
          <w:lang w:eastAsia="es-ES"/>
        </w:rPr>
      </w:pPr>
    </w:p>
    <w:p w14:paraId="24180AA6" w14:textId="77777777" w:rsidR="000129D0" w:rsidRPr="000129D0" w:rsidRDefault="000129D0" w:rsidP="000129D0">
      <w:pPr>
        <w:spacing w:line="276" w:lineRule="auto"/>
        <w:rPr>
          <w:rFonts w:eastAsia="Times New Roman" w:cs="Arial"/>
          <w:sz w:val="28"/>
          <w:szCs w:val="28"/>
          <w:lang w:eastAsia="es-ES"/>
        </w:rPr>
      </w:pPr>
    </w:p>
    <w:p w14:paraId="495D3CD3" w14:textId="77777777" w:rsidR="000129D0" w:rsidRPr="000129D0" w:rsidRDefault="000129D0" w:rsidP="000129D0">
      <w:pPr>
        <w:spacing w:line="276" w:lineRule="auto"/>
        <w:jc w:val="center"/>
        <w:rPr>
          <w:rFonts w:eastAsia="Times New Roman" w:cs="Arial"/>
          <w:b/>
          <w:sz w:val="28"/>
          <w:szCs w:val="28"/>
          <w:lang w:eastAsia="es-ES"/>
        </w:rPr>
      </w:pPr>
      <w:r w:rsidRPr="000129D0">
        <w:rPr>
          <w:rFonts w:eastAsia="Times New Roman" w:cs="Arial"/>
          <w:b/>
          <w:sz w:val="28"/>
          <w:szCs w:val="28"/>
          <w:lang w:eastAsia="es-ES"/>
        </w:rPr>
        <w:t>PUNTO DE ACUERDO</w:t>
      </w:r>
    </w:p>
    <w:p w14:paraId="18F33F2D" w14:textId="77777777" w:rsidR="000129D0" w:rsidRPr="000129D0" w:rsidRDefault="000129D0" w:rsidP="000129D0">
      <w:pPr>
        <w:spacing w:line="276" w:lineRule="auto"/>
        <w:rPr>
          <w:rFonts w:eastAsia="Times New Roman" w:cs="Arial"/>
          <w:sz w:val="28"/>
          <w:szCs w:val="28"/>
          <w:lang w:eastAsia="es-ES"/>
        </w:rPr>
      </w:pPr>
    </w:p>
    <w:p w14:paraId="46CB50A1" w14:textId="77777777" w:rsidR="000129D0" w:rsidRPr="000129D0" w:rsidRDefault="000129D0" w:rsidP="000129D0">
      <w:pPr>
        <w:spacing w:line="276" w:lineRule="auto"/>
        <w:rPr>
          <w:rFonts w:eastAsia="Times New Roman" w:cs="Arial"/>
          <w:b/>
          <w:sz w:val="28"/>
          <w:szCs w:val="28"/>
          <w:lang w:eastAsia="es-ES_tradnl"/>
        </w:rPr>
      </w:pPr>
      <w:r w:rsidRPr="000129D0">
        <w:rPr>
          <w:rFonts w:eastAsia="Times New Roman" w:cs="Arial"/>
          <w:b/>
          <w:sz w:val="28"/>
          <w:szCs w:val="28"/>
          <w:lang w:eastAsia="es-ES"/>
        </w:rPr>
        <w:t>ÚNICO.- SE ENVÍE UN ATENTO EXHORTO</w:t>
      </w:r>
      <w:r w:rsidRPr="000129D0">
        <w:rPr>
          <w:rFonts w:eastAsia="Times New Roman" w:cs="Arial"/>
          <w:b/>
          <w:sz w:val="28"/>
          <w:szCs w:val="28"/>
          <w:lang w:val="es-ES_tradnl" w:eastAsia="es-ES_tradnl"/>
        </w:rPr>
        <w:t xml:space="preserve"> A LA SECRETARÍA DE HACIENDA Y CRÉDITO PÚBLICO PARA QUE INCLUYA EN EL PROYECTO DE EGRESOS DE LA FEDERACIÓN PARA EL EJERCICIO FISCAL 2022 EL </w:t>
      </w:r>
      <w:r w:rsidRPr="000129D0">
        <w:rPr>
          <w:rFonts w:eastAsia="Times New Roman" w:cs="Arial"/>
          <w:b/>
          <w:sz w:val="28"/>
          <w:szCs w:val="28"/>
          <w:lang w:eastAsia="es-ES_tradnl"/>
        </w:rPr>
        <w:t>FONDO PARA LA ACCESIBILIDAD EN EL TRANSPORTE PÚBLICO PARA PERSONAS CON DISCAPACIDAD</w:t>
      </w:r>
      <w:r w:rsidRPr="000129D0">
        <w:rPr>
          <w:rFonts w:eastAsia="Times New Roman" w:cs="Arial"/>
          <w:b/>
          <w:sz w:val="28"/>
          <w:szCs w:val="28"/>
          <w:lang w:val="es-ES_tradnl" w:eastAsia="es-ES_tradnl"/>
        </w:rPr>
        <w:t>.</w:t>
      </w:r>
    </w:p>
    <w:p w14:paraId="00E0FB92" w14:textId="77777777" w:rsidR="000129D0" w:rsidRPr="000129D0" w:rsidRDefault="000129D0" w:rsidP="000129D0">
      <w:pPr>
        <w:spacing w:line="276" w:lineRule="auto"/>
        <w:rPr>
          <w:rFonts w:eastAsia="Times New Roman" w:cs="Arial"/>
          <w:b/>
          <w:sz w:val="28"/>
          <w:szCs w:val="28"/>
          <w:lang w:eastAsia="es-ES"/>
        </w:rPr>
      </w:pPr>
    </w:p>
    <w:p w14:paraId="521FC3AA" w14:textId="77777777" w:rsidR="000129D0" w:rsidRPr="000129D0" w:rsidRDefault="000129D0" w:rsidP="000129D0">
      <w:pPr>
        <w:spacing w:line="276" w:lineRule="auto"/>
        <w:rPr>
          <w:rFonts w:eastAsia="Times New Roman" w:cs="Arial"/>
          <w:b/>
          <w:sz w:val="28"/>
          <w:szCs w:val="28"/>
          <w:lang w:val="es-ES_tradnl" w:eastAsia="es-ES"/>
        </w:rPr>
      </w:pPr>
    </w:p>
    <w:p w14:paraId="27A2305F" w14:textId="77777777" w:rsidR="000129D0" w:rsidRPr="000129D0" w:rsidRDefault="000129D0" w:rsidP="000129D0">
      <w:pPr>
        <w:spacing w:line="276" w:lineRule="auto"/>
        <w:jc w:val="center"/>
        <w:rPr>
          <w:rFonts w:eastAsia="Times New Roman" w:cs="Arial"/>
          <w:b/>
          <w:bCs/>
          <w:sz w:val="28"/>
          <w:szCs w:val="28"/>
          <w:lang w:eastAsia="es-ES"/>
        </w:rPr>
      </w:pPr>
      <w:r w:rsidRPr="000129D0">
        <w:rPr>
          <w:rFonts w:eastAsia="Times New Roman" w:cs="Arial"/>
          <w:b/>
          <w:bCs/>
          <w:sz w:val="28"/>
          <w:szCs w:val="28"/>
          <w:lang w:eastAsia="es-ES"/>
        </w:rPr>
        <w:t>A T E N T A M E N T E</w:t>
      </w:r>
    </w:p>
    <w:p w14:paraId="142662C3" w14:textId="77777777" w:rsidR="000129D0" w:rsidRPr="000129D0" w:rsidRDefault="000129D0" w:rsidP="000129D0">
      <w:pPr>
        <w:spacing w:line="276" w:lineRule="auto"/>
        <w:jc w:val="center"/>
        <w:rPr>
          <w:rFonts w:eastAsia="Times New Roman" w:cs="Arial"/>
          <w:b/>
          <w:bCs/>
          <w:sz w:val="28"/>
          <w:szCs w:val="28"/>
          <w:lang w:eastAsia="es-ES"/>
        </w:rPr>
      </w:pPr>
      <w:r w:rsidRPr="000129D0">
        <w:rPr>
          <w:rFonts w:eastAsia="Times New Roman" w:cs="Arial"/>
          <w:b/>
          <w:bCs/>
          <w:sz w:val="28"/>
          <w:szCs w:val="28"/>
          <w:lang w:eastAsia="es-ES"/>
        </w:rPr>
        <w:t>Saltillo, Coahuila de Zaragoza,  a 24 de agosto de 2021</w:t>
      </w:r>
    </w:p>
    <w:p w14:paraId="1FA799CD" w14:textId="77777777" w:rsidR="000129D0" w:rsidRPr="000129D0" w:rsidRDefault="000129D0" w:rsidP="000129D0">
      <w:pPr>
        <w:spacing w:line="276" w:lineRule="auto"/>
        <w:jc w:val="center"/>
        <w:rPr>
          <w:rFonts w:eastAsia="Times New Roman" w:cs="Arial"/>
          <w:b/>
          <w:bCs/>
          <w:sz w:val="28"/>
          <w:szCs w:val="28"/>
          <w:lang w:eastAsia="es-ES"/>
        </w:rPr>
      </w:pPr>
    </w:p>
    <w:p w14:paraId="7BC40178" w14:textId="77777777" w:rsidR="000129D0" w:rsidRPr="000129D0" w:rsidRDefault="000129D0" w:rsidP="000129D0">
      <w:pPr>
        <w:spacing w:line="276" w:lineRule="auto"/>
        <w:jc w:val="center"/>
        <w:rPr>
          <w:rFonts w:eastAsia="Times New Roman" w:cs="Arial"/>
          <w:b/>
          <w:sz w:val="28"/>
          <w:szCs w:val="28"/>
          <w:lang w:eastAsia="es-ES"/>
        </w:rPr>
      </w:pPr>
    </w:p>
    <w:p w14:paraId="29795B0C" w14:textId="77777777" w:rsidR="000129D0" w:rsidRPr="000129D0" w:rsidRDefault="000129D0" w:rsidP="000129D0">
      <w:pPr>
        <w:spacing w:line="276" w:lineRule="auto"/>
        <w:jc w:val="center"/>
        <w:rPr>
          <w:rFonts w:eastAsia="Times New Roman" w:cs="Arial"/>
          <w:b/>
          <w:sz w:val="28"/>
          <w:szCs w:val="28"/>
          <w:lang w:eastAsia="es-ES"/>
        </w:rPr>
      </w:pPr>
    </w:p>
    <w:p w14:paraId="2FA697FA" w14:textId="77777777" w:rsidR="000129D0" w:rsidRPr="000129D0" w:rsidRDefault="000129D0" w:rsidP="000129D0">
      <w:pPr>
        <w:spacing w:line="276" w:lineRule="auto"/>
        <w:jc w:val="center"/>
        <w:rPr>
          <w:rFonts w:eastAsia="Times New Roman" w:cs="Arial"/>
          <w:b/>
          <w:sz w:val="28"/>
          <w:szCs w:val="28"/>
          <w:lang w:eastAsia="es-ES"/>
        </w:rPr>
      </w:pPr>
    </w:p>
    <w:p w14:paraId="252129A3" w14:textId="77777777" w:rsidR="000129D0" w:rsidRPr="000129D0" w:rsidRDefault="000129D0" w:rsidP="000129D0">
      <w:pPr>
        <w:spacing w:line="276" w:lineRule="auto"/>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MARÍA ESPERANZA CHAPA G.        DIP. MARÍA EUGENIA G. CALDERÓN A.</w:t>
      </w:r>
      <w:r w:rsidRPr="000129D0">
        <w:rPr>
          <w:rFonts w:eastAsia="Times New Roman" w:cs="Arial"/>
          <w:b/>
          <w:lang w:eastAsia="es-ES"/>
        </w:rPr>
        <w:t xml:space="preserve"> </w:t>
      </w:r>
    </w:p>
    <w:p w14:paraId="04472790" w14:textId="77777777" w:rsidR="000129D0" w:rsidRPr="000129D0" w:rsidRDefault="000129D0" w:rsidP="000129D0">
      <w:pPr>
        <w:spacing w:line="276" w:lineRule="auto"/>
        <w:jc w:val="center"/>
        <w:rPr>
          <w:rFonts w:eastAsia="Times New Roman" w:cs="Arial"/>
          <w:b/>
          <w:sz w:val="28"/>
          <w:szCs w:val="28"/>
          <w:lang w:eastAsia="es-ES"/>
        </w:rPr>
      </w:pPr>
    </w:p>
    <w:p w14:paraId="38C56E85" w14:textId="77777777" w:rsidR="000129D0" w:rsidRPr="000129D0" w:rsidRDefault="000129D0" w:rsidP="000129D0">
      <w:pPr>
        <w:jc w:val="center"/>
        <w:rPr>
          <w:rFonts w:eastAsia="Times New Roman" w:cs="Arial"/>
          <w:b/>
          <w:sz w:val="20"/>
          <w:szCs w:val="20"/>
          <w:lang w:eastAsia="es-ES"/>
        </w:rPr>
      </w:pPr>
    </w:p>
    <w:p w14:paraId="092DA86E" w14:textId="77777777" w:rsidR="000129D0" w:rsidRPr="000129D0" w:rsidRDefault="000129D0" w:rsidP="000129D0">
      <w:pPr>
        <w:spacing w:after="160" w:line="259" w:lineRule="auto"/>
        <w:jc w:val="center"/>
        <w:rPr>
          <w:rFonts w:eastAsia="Times New Roman" w:cs="Arial"/>
          <w:b/>
          <w:lang w:eastAsia="es-ES"/>
        </w:rPr>
      </w:pPr>
    </w:p>
    <w:p w14:paraId="37A33BB5" w14:textId="77777777" w:rsidR="000129D0" w:rsidRPr="000129D0" w:rsidRDefault="000129D0" w:rsidP="000129D0">
      <w:pPr>
        <w:spacing w:after="160" w:line="259" w:lineRule="auto"/>
        <w:jc w:val="center"/>
        <w:rPr>
          <w:rFonts w:eastAsia="Times New Roman" w:cs="Arial"/>
          <w:b/>
          <w:lang w:eastAsia="es-ES"/>
        </w:rPr>
      </w:pPr>
    </w:p>
    <w:p w14:paraId="0C366DFE" w14:textId="77777777" w:rsidR="000129D0" w:rsidRPr="000129D0" w:rsidRDefault="000129D0" w:rsidP="000129D0">
      <w:pPr>
        <w:spacing w:after="160" w:line="259" w:lineRule="auto"/>
        <w:jc w:val="center"/>
        <w:rPr>
          <w:rFonts w:eastAsia="Times New Roman" w:cs="Arial"/>
          <w:b/>
          <w:lang w:eastAsia="es-ES"/>
        </w:rPr>
      </w:pPr>
    </w:p>
    <w:p w14:paraId="1F265795" w14:textId="77777777" w:rsidR="000129D0" w:rsidRPr="000129D0" w:rsidRDefault="000129D0" w:rsidP="000129D0">
      <w:pPr>
        <w:spacing w:after="160" w:line="259" w:lineRule="auto"/>
        <w:jc w:val="center"/>
        <w:rPr>
          <w:rFonts w:eastAsia="Times New Roman" w:cs="Arial"/>
          <w:b/>
          <w:lang w:eastAsia="es-ES"/>
        </w:rPr>
      </w:pPr>
    </w:p>
    <w:p w14:paraId="1CFAAC59" w14:textId="77777777" w:rsidR="000129D0" w:rsidRPr="000129D0" w:rsidRDefault="000129D0" w:rsidP="000129D0">
      <w:pPr>
        <w:spacing w:after="160" w:line="259" w:lineRule="auto"/>
        <w:jc w:val="center"/>
        <w:rPr>
          <w:rFonts w:eastAsia="Times New Roman" w:cs="Arial"/>
          <w:b/>
          <w:lang w:eastAsia="es-ES"/>
        </w:rPr>
      </w:pPr>
    </w:p>
    <w:p w14:paraId="57B2952B" w14:textId="77777777" w:rsidR="000129D0" w:rsidRPr="000129D0" w:rsidRDefault="000129D0" w:rsidP="000129D0">
      <w:pPr>
        <w:spacing w:after="160" w:line="259" w:lineRule="auto"/>
        <w:jc w:val="center"/>
        <w:rPr>
          <w:rFonts w:eastAsia="Times New Roman" w:cs="Arial"/>
          <w:b/>
          <w:lang w:eastAsia="es-ES"/>
        </w:rPr>
      </w:pPr>
    </w:p>
    <w:p w14:paraId="79116D5B" w14:textId="77777777" w:rsidR="000129D0" w:rsidRPr="000129D0" w:rsidRDefault="000129D0" w:rsidP="000129D0">
      <w:pPr>
        <w:spacing w:after="160" w:line="259" w:lineRule="auto"/>
        <w:jc w:val="center"/>
        <w:rPr>
          <w:rFonts w:eastAsia="Times New Roman" w:cs="Arial"/>
          <w:b/>
          <w:lang w:eastAsia="es-ES"/>
        </w:rPr>
      </w:pPr>
    </w:p>
    <w:p w14:paraId="2C9D3AFD" w14:textId="32F07879" w:rsidR="000129D0" w:rsidRDefault="000129D0" w:rsidP="000129D0">
      <w:pPr>
        <w:spacing w:after="160" w:line="259" w:lineRule="auto"/>
        <w:jc w:val="center"/>
        <w:rPr>
          <w:rFonts w:eastAsia="Times New Roman" w:cs="Arial"/>
          <w:b/>
          <w:lang w:eastAsia="es-ES"/>
        </w:rPr>
      </w:pPr>
    </w:p>
    <w:p w14:paraId="4E4A82A3" w14:textId="1B828866" w:rsidR="00265381" w:rsidRDefault="00265381" w:rsidP="000129D0">
      <w:pPr>
        <w:spacing w:after="160" w:line="259" w:lineRule="auto"/>
        <w:jc w:val="center"/>
        <w:rPr>
          <w:rFonts w:eastAsia="Times New Roman" w:cs="Arial"/>
          <w:b/>
          <w:lang w:eastAsia="es-ES"/>
        </w:rPr>
      </w:pPr>
    </w:p>
    <w:p w14:paraId="79B77B15" w14:textId="0EF9C028" w:rsidR="00265381" w:rsidRDefault="00265381" w:rsidP="000129D0">
      <w:pPr>
        <w:spacing w:after="160" w:line="259" w:lineRule="auto"/>
        <w:jc w:val="center"/>
        <w:rPr>
          <w:rFonts w:eastAsia="Times New Roman" w:cs="Arial"/>
          <w:b/>
          <w:lang w:eastAsia="es-ES"/>
        </w:rPr>
      </w:pPr>
    </w:p>
    <w:p w14:paraId="1E4D64D2" w14:textId="77777777" w:rsidR="00265381" w:rsidRPr="000129D0" w:rsidRDefault="00265381" w:rsidP="000129D0">
      <w:pPr>
        <w:spacing w:after="160" w:line="259" w:lineRule="auto"/>
        <w:jc w:val="center"/>
        <w:rPr>
          <w:rFonts w:eastAsia="Times New Roman" w:cs="Arial"/>
          <w:b/>
          <w:lang w:eastAsia="es-ES"/>
        </w:rPr>
      </w:pPr>
    </w:p>
    <w:p w14:paraId="26ECCA5D" w14:textId="77777777" w:rsidR="000129D0" w:rsidRPr="000129D0" w:rsidRDefault="000129D0" w:rsidP="000129D0">
      <w:pPr>
        <w:jc w:val="center"/>
        <w:rPr>
          <w:rFonts w:eastAsia="Times New Roman" w:cs="Arial"/>
          <w:b/>
          <w:lang w:eastAsia="es-ES"/>
        </w:rPr>
      </w:pPr>
      <w:r w:rsidRPr="000129D0">
        <w:rPr>
          <w:rFonts w:eastAsia="Times New Roman" w:cs="Arial"/>
          <w:b/>
          <w:lang w:eastAsia="es-ES"/>
        </w:rPr>
        <w:t>CONJUNTAMENTE CON LAS DIPUTADAS Y LOS DIPUTADOS INTEGRANTES</w:t>
      </w:r>
    </w:p>
    <w:p w14:paraId="651C0C14" w14:textId="77777777" w:rsidR="000129D0" w:rsidRPr="000129D0" w:rsidRDefault="000129D0" w:rsidP="000129D0">
      <w:pPr>
        <w:jc w:val="center"/>
        <w:rPr>
          <w:rFonts w:eastAsia="Times New Roman" w:cs="Arial"/>
          <w:b/>
          <w:lang w:eastAsia="es-ES"/>
        </w:rPr>
      </w:pPr>
      <w:r w:rsidRPr="000129D0">
        <w:rPr>
          <w:rFonts w:eastAsia="Times New Roman" w:cs="Arial"/>
          <w:b/>
          <w:lang w:eastAsia="es-ES"/>
        </w:rPr>
        <w:t>DEL GRUPO PARLAMENTARIO “MIGUEL RAMOS ARIZPE”,</w:t>
      </w:r>
    </w:p>
    <w:p w14:paraId="0008413F" w14:textId="77777777" w:rsidR="000129D0" w:rsidRPr="000129D0" w:rsidRDefault="000129D0" w:rsidP="000129D0">
      <w:pPr>
        <w:jc w:val="center"/>
        <w:rPr>
          <w:rFonts w:eastAsia="Times New Roman" w:cs="Arial"/>
          <w:b/>
          <w:lang w:eastAsia="es-ES"/>
        </w:rPr>
      </w:pPr>
      <w:r w:rsidRPr="000129D0">
        <w:rPr>
          <w:rFonts w:eastAsia="Times New Roman" w:cs="Arial"/>
          <w:b/>
          <w:lang w:eastAsia="es-ES"/>
        </w:rPr>
        <w:t>DEL PARTIDO REVOLUCIONARIO INSTITUCIONAL.</w:t>
      </w:r>
    </w:p>
    <w:p w14:paraId="57BBC987" w14:textId="77777777" w:rsidR="000129D0" w:rsidRPr="000129D0" w:rsidRDefault="000129D0" w:rsidP="000129D0">
      <w:pPr>
        <w:jc w:val="center"/>
        <w:rPr>
          <w:rFonts w:eastAsia="Times New Roman" w:cs="Arial"/>
          <w:b/>
          <w:lang w:eastAsia="es-ES"/>
        </w:rPr>
      </w:pPr>
    </w:p>
    <w:tbl>
      <w:tblPr>
        <w:tblStyle w:val="Tablaconcuadrcula14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129D0" w:rsidRPr="000129D0" w14:paraId="2E2FC5CF" w14:textId="77777777" w:rsidTr="000129D0">
        <w:tc>
          <w:tcPr>
            <w:tcW w:w="4366" w:type="dxa"/>
          </w:tcPr>
          <w:p w14:paraId="5A2F305C" w14:textId="77777777" w:rsidR="000129D0" w:rsidRPr="000129D0" w:rsidRDefault="000129D0" w:rsidP="000129D0">
            <w:pPr>
              <w:tabs>
                <w:tab w:val="left" w:pos="5056"/>
              </w:tabs>
              <w:rPr>
                <w:rFonts w:eastAsia="Times New Roman" w:cs="Arial"/>
                <w:b/>
                <w:lang w:eastAsia="es-ES"/>
              </w:rPr>
            </w:pPr>
          </w:p>
          <w:p w14:paraId="5F5F2B9C" w14:textId="77777777" w:rsidR="000129D0" w:rsidRPr="000129D0" w:rsidRDefault="000129D0" w:rsidP="000129D0">
            <w:pPr>
              <w:tabs>
                <w:tab w:val="left" w:pos="5056"/>
              </w:tabs>
              <w:jc w:val="center"/>
              <w:rPr>
                <w:rFonts w:eastAsia="Times New Roman" w:cs="Arial"/>
                <w:b/>
                <w:lang w:eastAsia="es-ES"/>
              </w:rPr>
            </w:pPr>
          </w:p>
        </w:tc>
        <w:tc>
          <w:tcPr>
            <w:tcW w:w="850" w:type="dxa"/>
          </w:tcPr>
          <w:p w14:paraId="6118F8FB" w14:textId="77777777" w:rsidR="000129D0" w:rsidRPr="000129D0" w:rsidRDefault="000129D0" w:rsidP="000129D0">
            <w:pPr>
              <w:tabs>
                <w:tab w:val="left" w:pos="5056"/>
              </w:tabs>
              <w:jc w:val="center"/>
              <w:rPr>
                <w:rFonts w:eastAsia="Times New Roman" w:cs="Arial"/>
                <w:b/>
                <w:lang w:eastAsia="es-ES"/>
              </w:rPr>
            </w:pPr>
          </w:p>
        </w:tc>
        <w:tc>
          <w:tcPr>
            <w:tcW w:w="4423" w:type="dxa"/>
          </w:tcPr>
          <w:p w14:paraId="161491F3" w14:textId="77777777" w:rsidR="000129D0" w:rsidRPr="000129D0" w:rsidRDefault="000129D0" w:rsidP="000129D0">
            <w:pPr>
              <w:tabs>
                <w:tab w:val="left" w:pos="5056"/>
              </w:tabs>
              <w:jc w:val="center"/>
              <w:rPr>
                <w:rFonts w:eastAsia="Times New Roman" w:cs="Arial"/>
                <w:b/>
                <w:lang w:eastAsia="es-ES"/>
              </w:rPr>
            </w:pPr>
          </w:p>
        </w:tc>
      </w:tr>
      <w:tr w:rsidR="000129D0" w:rsidRPr="000129D0" w14:paraId="2B17D6DC" w14:textId="77777777" w:rsidTr="000129D0">
        <w:tc>
          <w:tcPr>
            <w:tcW w:w="4366" w:type="dxa"/>
          </w:tcPr>
          <w:p w14:paraId="79C46851"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JESÚS MARÍA MONTEMAYOR GARZA</w:t>
            </w:r>
          </w:p>
        </w:tc>
        <w:tc>
          <w:tcPr>
            <w:tcW w:w="850" w:type="dxa"/>
          </w:tcPr>
          <w:p w14:paraId="7EE2EE9F" w14:textId="77777777" w:rsidR="000129D0" w:rsidRPr="000129D0" w:rsidRDefault="000129D0" w:rsidP="000129D0">
            <w:pPr>
              <w:tabs>
                <w:tab w:val="left" w:pos="5056"/>
              </w:tabs>
              <w:rPr>
                <w:rFonts w:eastAsia="Times New Roman" w:cs="Arial"/>
                <w:b/>
                <w:lang w:eastAsia="es-ES"/>
              </w:rPr>
            </w:pPr>
          </w:p>
        </w:tc>
        <w:tc>
          <w:tcPr>
            <w:tcW w:w="4423" w:type="dxa"/>
          </w:tcPr>
          <w:p w14:paraId="62E94C0F"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JORGE ANTONIO ABDALA SERNA</w:t>
            </w:r>
            <w:r w:rsidRPr="000129D0">
              <w:rPr>
                <w:rFonts w:eastAsia="Times New Roman" w:cs="Arial"/>
                <w:b/>
                <w:noProof/>
                <w:lang w:eastAsia="es-MX"/>
              </w:rPr>
              <w:t xml:space="preserve"> </w:t>
            </w:r>
          </w:p>
        </w:tc>
      </w:tr>
      <w:tr w:rsidR="000129D0" w:rsidRPr="000129D0" w14:paraId="303221AC" w14:textId="77777777" w:rsidTr="000129D0">
        <w:tc>
          <w:tcPr>
            <w:tcW w:w="4366" w:type="dxa"/>
          </w:tcPr>
          <w:p w14:paraId="4C9A6F9E" w14:textId="77777777" w:rsidR="000129D0" w:rsidRPr="000129D0" w:rsidRDefault="000129D0" w:rsidP="000129D0">
            <w:pPr>
              <w:tabs>
                <w:tab w:val="left" w:pos="5056"/>
              </w:tabs>
              <w:rPr>
                <w:rFonts w:eastAsia="Times New Roman" w:cs="Arial"/>
                <w:b/>
                <w:lang w:eastAsia="es-ES"/>
              </w:rPr>
            </w:pPr>
          </w:p>
          <w:p w14:paraId="5BB8D4FE" w14:textId="77777777" w:rsidR="000129D0" w:rsidRPr="000129D0" w:rsidRDefault="000129D0" w:rsidP="000129D0">
            <w:pPr>
              <w:tabs>
                <w:tab w:val="left" w:pos="5056"/>
              </w:tabs>
              <w:rPr>
                <w:rFonts w:eastAsia="Times New Roman" w:cs="Arial"/>
                <w:b/>
                <w:lang w:eastAsia="es-ES"/>
              </w:rPr>
            </w:pPr>
          </w:p>
          <w:p w14:paraId="5CCFF0E2" w14:textId="77777777" w:rsidR="000129D0" w:rsidRPr="000129D0" w:rsidRDefault="000129D0" w:rsidP="000129D0">
            <w:pPr>
              <w:tabs>
                <w:tab w:val="left" w:pos="5056"/>
              </w:tabs>
              <w:rPr>
                <w:rFonts w:eastAsia="Times New Roman" w:cs="Arial"/>
                <w:b/>
                <w:lang w:eastAsia="es-ES"/>
              </w:rPr>
            </w:pPr>
          </w:p>
        </w:tc>
        <w:tc>
          <w:tcPr>
            <w:tcW w:w="850" w:type="dxa"/>
          </w:tcPr>
          <w:p w14:paraId="3058FB6C" w14:textId="77777777" w:rsidR="000129D0" w:rsidRPr="000129D0" w:rsidRDefault="000129D0" w:rsidP="000129D0">
            <w:pPr>
              <w:tabs>
                <w:tab w:val="left" w:pos="5056"/>
              </w:tabs>
              <w:rPr>
                <w:rFonts w:eastAsia="Times New Roman" w:cs="Arial"/>
                <w:b/>
                <w:lang w:eastAsia="es-ES"/>
              </w:rPr>
            </w:pPr>
          </w:p>
        </w:tc>
        <w:tc>
          <w:tcPr>
            <w:tcW w:w="4423" w:type="dxa"/>
          </w:tcPr>
          <w:p w14:paraId="60B23899" w14:textId="77777777" w:rsidR="000129D0" w:rsidRPr="000129D0" w:rsidRDefault="000129D0" w:rsidP="000129D0">
            <w:pPr>
              <w:tabs>
                <w:tab w:val="left" w:pos="5056"/>
              </w:tabs>
              <w:rPr>
                <w:rFonts w:eastAsia="Times New Roman" w:cs="Arial"/>
                <w:b/>
                <w:lang w:eastAsia="es-ES"/>
              </w:rPr>
            </w:pPr>
          </w:p>
        </w:tc>
      </w:tr>
      <w:tr w:rsidR="000129D0" w:rsidRPr="000129D0" w14:paraId="2E3DA6F1" w14:textId="77777777" w:rsidTr="000129D0">
        <w:tc>
          <w:tcPr>
            <w:tcW w:w="4366" w:type="dxa"/>
          </w:tcPr>
          <w:p w14:paraId="0E428008"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MARÍA GUADALUPE OYERVIDES VALDÉZ</w:t>
            </w:r>
          </w:p>
        </w:tc>
        <w:tc>
          <w:tcPr>
            <w:tcW w:w="850" w:type="dxa"/>
          </w:tcPr>
          <w:p w14:paraId="28365D64" w14:textId="77777777" w:rsidR="000129D0" w:rsidRPr="000129D0" w:rsidRDefault="000129D0" w:rsidP="000129D0">
            <w:pPr>
              <w:tabs>
                <w:tab w:val="left" w:pos="5056"/>
              </w:tabs>
              <w:rPr>
                <w:rFonts w:eastAsia="Times New Roman" w:cs="Arial"/>
                <w:b/>
                <w:lang w:eastAsia="es-ES"/>
              </w:rPr>
            </w:pPr>
          </w:p>
        </w:tc>
        <w:tc>
          <w:tcPr>
            <w:tcW w:w="4423" w:type="dxa"/>
          </w:tcPr>
          <w:p w14:paraId="48A99ECB"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RICARDO LÓPEZ CAMPOS</w:t>
            </w:r>
          </w:p>
        </w:tc>
      </w:tr>
      <w:tr w:rsidR="000129D0" w:rsidRPr="000129D0" w14:paraId="292A2052" w14:textId="77777777" w:rsidTr="000129D0">
        <w:tc>
          <w:tcPr>
            <w:tcW w:w="4366" w:type="dxa"/>
          </w:tcPr>
          <w:p w14:paraId="0E3A3330" w14:textId="77777777" w:rsidR="000129D0" w:rsidRPr="000129D0" w:rsidRDefault="000129D0" w:rsidP="000129D0">
            <w:pPr>
              <w:tabs>
                <w:tab w:val="left" w:pos="5056"/>
              </w:tabs>
              <w:rPr>
                <w:rFonts w:eastAsia="Times New Roman" w:cs="Arial"/>
                <w:b/>
                <w:lang w:eastAsia="es-ES"/>
              </w:rPr>
            </w:pPr>
          </w:p>
          <w:p w14:paraId="69CA5E6D" w14:textId="77777777" w:rsidR="000129D0" w:rsidRPr="000129D0" w:rsidRDefault="000129D0" w:rsidP="000129D0">
            <w:pPr>
              <w:tabs>
                <w:tab w:val="left" w:pos="5056"/>
              </w:tabs>
              <w:rPr>
                <w:rFonts w:eastAsia="Times New Roman" w:cs="Arial"/>
                <w:b/>
                <w:lang w:eastAsia="es-ES"/>
              </w:rPr>
            </w:pPr>
          </w:p>
          <w:p w14:paraId="139558F6" w14:textId="77777777" w:rsidR="000129D0" w:rsidRPr="000129D0" w:rsidRDefault="000129D0" w:rsidP="000129D0">
            <w:pPr>
              <w:tabs>
                <w:tab w:val="left" w:pos="5056"/>
              </w:tabs>
              <w:rPr>
                <w:rFonts w:eastAsia="Times New Roman" w:cs="Arial"/>
                <w:b/>
                <w:lang w:eastAsia="es-ES"/>
              </w:rPr>
            </w:pPr>
          </w:p>
        </w:tc>
        <w:tc>
          <w:tcPr>
            <w:tcW w:w="850" w:type="dxa"/>
          </w:tcPr>
          <w:p w14:paraId="63829547" w14:textId="77777777" w:rsidR="000129D0" w:rsidRPr="000129D0" w:rsidRDefault="000129D0" w:rsidP="000129D0">
            <w:pPr>
              <w:tabs>
                <w:tab w:val="left" w:pos="5056"/>
              </w:tabs>
              <w:rPr>
                <w:rFonts w:eastAsia="Times New Roman" w:cs="Arial"/>
                <w:b/>
                <w:lang w:eastAsia="es-ES"/>
              </w:rPr>
            </w:pPr>
          </w:p>
        </w:tc>
        <w:tc>
          <w:tcPr>
            <w:tcW w:w="4423" w:type="dxa"/>
          </w:tcPr>
          <w:p w14:paraId="23A5C2AD" w14:textId="77777777" w:rsidR="000129D0" w:rsidRPr="000129D0" w:rsidRDefault="000129D0" w:rsidP="000129D0">
            <w:pPr>
              <w:tabs>
                <w:tab w:val="left" w:pos="5056"/>
              </w:tabs>
              <w:rPr>
                <w:rFonts w:eastAsia="Times New Roman" w:cs="Arial"/>
                <w:b/>
                <w:lang w:eastAsia="es-ES"/>
              </w:rPr>
            </w:pPr>
          </w:p>
        </w:tc>
      </w:tr>
      <w:tr w:rsidR="000129D0" w:rsidRPr="000129D0" w14:paraId="7A6E7EFA" w14:textId="77777777" w:rsidTr="000129D0">
        <w:tc>
          <w:tcPr>
            <w:tcW w:w="4366" w:type="dxa"/>
          </w:tcPr>
          <w:p w14:paraId="5026A97A"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RAÚL ONOFRE CONTRERAS</w:t>
            </w:r>
          </w:p>
        </w:tc>
        <w:tc>
          <w:tcPr>
            <w:tcW w:w="850" w:type="dxa"/>
          </w:tcPr>
          <w:p w14:paraId="7640964B" w14:textId="77777777" w:rsidR="000129D0" w:rsidRPr="000129D0" w:rsidRDefault="000129D0" w:rsidP="000129D0">
            <w:pPr>
              <w:tabs>
                <w:tab w:val="left" w:pos="5056"/>
              </w:tabs>
              <w:rPr>
                <w:rFonts w:eastAsia="Times New Roman" w:cs="Arial"/>
                <w:b/>
                <w:lang w:eastAsia="es-ES"/>
              </w:rPr>
            </w:pPr>
          </w:p>
        </w:tc>
        <w:tc>
          <w:tcPr>
            <w:tcW w:w="4423" w:type="dxa"/>
          </w:tcPr>
          <w:p w14:paraId="26D2A772"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OLIVIA MARTÍNEZ LEYVA</w:t>
            </w:r>
          </w:p>
        </w:tc>
      </w:tr>
      <w:tr w:rsidR="000129D0" w:rsidRPr="000129D0" w14:paraId="7CC6AF4F" w14:textId="77777777" w:rsidTr="000129D0">
        <w:tc>
          <w:tcPr>
            <w:tcW w:w="4366" w:type="dxa"/>
          </w:tcPr>
          <w:p w14:paraId="7C0A305B" w14:textId="77777777" w:rsidR="000129D0" w:rsidRPr="000129D0" w:rsidRDefault="000129D0" w:rsidP="000129D0">
            <w:pPr>
              <w:tabs>
                <w:tab w:val="left" w:pos="4678"/>
              </w:tabs>
              <w:rPr>
                <w:rFonts w:eastAsia="Times New Roman" w:cs="Arial"/>
                <w:b/>
                <w:lang w:eastAsia="es-ES"/>
              </w:rPr>
            </w:pPr>
          </w:p>
          <w:p w14:paraId="2DEE16DC" w14:textId="77777777" w:rsidR="000129D0" w:rsidRPr="000129D0" w:rsidRDefault="000129D0" w:rsidP="000129D0">
            <w:pPr>
              <w:tabs>
                <w:tab w:val="left" w:pos="4678"/>
              </w:tabs>
              <w:rPr>
                <w:rFonts w:eastAsia="Times New Roman" w:cs="Arial"/>
                <w:b/>
                <w:lang w:eastAsia="es-ES"/>
              </w:rPr>
            </w:pPr>
          </w:p>
          <w:p w14:paraId="21EFBCE2" w14:textId="77777777" w:rsidR="000129D0" w:rsidRPr="000129D0" w:rsidRDefault="000129D0" w:rsidP="000129D0">
            <w:pPr>
              <w:tabs>
                <w:tab w:val="left" w:pos="4678"/>
              </w:tabs>
              <w:rPr>
                <w:rFonts w:eastAsia="Times New Roman" w:cs="Arial"/>
                <w:b/>
                <w:lang w:eastAsia="es-ES"/>
              </w:rPr>
            </w:pPr>
          </w:p>
        </w:tc>
        <w:tc>
          <w:tcPr>
            <w:tcW w:w="850" w:type="dxa"/>
          </w:tcPr>
          <w:p w14:paraId="052DDE1B" w14:textId="77777777" w:rsidR="000129D0" w:rsidRPr="000129D0" w:rsidRDefault="000129D0" w:rsidP="000129D0">
            <w:pPr>
              <w:tabs>
                <w:tab w:val="left" w:pos="5056"/>
              </w:tabs>
              <w:rPr>
                <w:rFonts w:eastAsia="Times New Roman" w:cs="Arial"/>
                <w:b/>
                <w:lang w:eastAsia="es-ES"/>
              </w:rPr>
            </w:pPr>
          </w:p>
        </w:tc>
        <w:tc>
          <w:tcPr>
            <w:tcW w:w="4423" w:type="dxa"/>
          </w:tcPr>
          <w:p w14:paraId="4BAE6788" w14:textId="77777777" w:rsidR="000129D0" w:rsidRPr="000129D0" w:rsidRDefault="000129D0" w:rsidP="000129D0">
            <w:pPr>
              <w:tabs>
                <w:tab w:val="left" w:pos="5056"/>
              </w:tabs>
              <w:rPr>
                <w:rFonts w:eastAsia="Times New Roman" w:cs="Arial"/>
                <w:b/>
                <w:lang w:eastAsia="es-ES"/>
              </w:rPr>
            </w:pPr>
          </w:p>
        </w:tc>
      </w:tr>
      <w:tr w:rsidR="000129D0" w:rsidRPr="000129D0" w14:paraId="4B14768A" w14:textId="77777777" w:rsidTr="000129D0">
        <w:tc>
          <w:tcPr>
            <w:tcW w:w="4366" w:type="dxa"/>
          </w:tcPr>
          <w:p w14:paraId="6D4060E8"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EDUARDO OLMOS CASTRO</w:t>
            </w:r>
          </w:p>
        </w:tc>
        <w:tc>
          <w:tcPr>
            <w:tcW w:w="850" w:type="dxa"/>
          </w:tcPr>
          <w:p w14:paraId="59D2A42F" w14:textId="77777777" w:rsidR="000129D0" w:rsidRPr="000129D0" w:rsidRDefault="000129D0" w:rsidP="000129D0">
            <w:pPr>
              <w:tabs>
                <w:tab w:val="left" w:pos="5056"/>
              </w:tabs>
              <w:rPr>
                <w:rFonts w:eastAsia="Times New Roman" w:cs="Arial"/>
                <w:b/>
                <w:lang w:eastAsia="es-ES"/>
              </w:rPr>
            </w:pPr>
          </w:p>
        </w:tc>
        <w:tc>
          <w:tcPr>
            <w:tcW w:w="4423" w:type="dxa"/>
          </w:tcPr>
          <w:p w14:paraId="00F17B51"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MARIO CEPEDA RAMÍREZ</w:t>
            </w:r>
          </w:p>
        </w:tc>
      </w:tr>
      <w:tr w:rsidR="000129D0" w:rsidRPr="000129D0" w14:paraId="3C71F3CD" w14:textId="77777777" w:rsidTr="000129D0">
        <w:tc>
          <w:tcPr>
            <w:tcW w:w="4366" w:type="dxa"/>
          </w:tcPr>
          <w:p w14:paraId="6B147B1A" w14:textId="77777777" w:rsidR="000129D0" w:rsidRPr="000129D0" w:rsidRDefault="000129D0" w:rsidP="000129D0">
            <w:pPr>
              <w:tabs>
                <w:tab w:val="left" w:pos="4678"/>
              </w:tabs>
              <w:rPr>
                <w:rFonts w:eastAsia="Times New Roman" w:cs="Arial"/>
                <w:b/>
                <w:lang w:eastAsia="es-ES"/>
              </w:rPr>
            </w:pPr>
          </w:p>
          <w:p w14:paraId="0BC37A20" w14:textId="77777777" w:rsidR="000129D0" w:rsidRPr="000129D0" w:rsidRDefault="000129D0" w:rsidP="000129D0">
            <w:pPr>
              <w:tabs>
                <w:tab w:val="left" w:pos="4678"/>
              </w:tabs>
              <w:rPr>
                <w:rFonts w:eastAsia="Times New Roman" w:cs="Arial"/>
                <w:b/>
                <w:lang w:eastAsia="es-ES"/>
              </w:rPr>
            </w:pPr>
          </w:p>
          <w:p w14:paraId="6530E3D5" w14:textId="77777777" w:rsidR="000129D0" w:rsidRPr="000129D0" w:rsidRDefault="000129D0" w:rsidP="000129D0">
            <w:pPr>
              <w:tabs>
                <w:tab w:val="left" w:pos="4678"/>
              </w:tabs>
              <w:rPr>
                <w:rFonts w:eastAsia="Times New Roman" w:cs="Arial"/>
                <w:b/>
                <w:lang w:eastAsia="es-ES"/>
              </w:rPr>
            </w:pPr>
          </w:p>
        </w:tc>
        <w:tc>
          <w:tcPr>
            <w:tcW w:w="850" w:type="dxa"/>
          </w:tcPr>
          <w:p w14:paraId="1FA143CA" w14:textId="77777777" w:rsidR="000129D0" w:rsidRPr="000129D0" w:rsidRDefault="000129D0" w:rsidP="000129D0">
            <w:pPr>
              <w:tabs>
                <w:tab w:val="left" w:pos="5056"/>
              </w:tabs>
              <w:rPr>
                <w:rFonts w:eastAsia="Times New Roman" w:cs="Arial"/>
                <w:b/>
                <w:lang w:eastAsia="es-ES"/>
              </w:rPr>
            </w:pPr>
          </w:p>
        </w:tc>
        <w:tc>
          <w:tcPr>
            <w:tcW w:w="4423" w:type="dxa"/>
          </w:tcPr>
          <w:p w14:paraId="08B254F5" w14:textId="77777777" w:rsidR="000129D0" w:rsidRPr="000129D0" w:rsidRDefault="000129D0" w:rsidP="000129D0">
            <w:pPr>
              <w:tabs>
                <w:tab w:val="left" w:pos="5056"/>
              </w:tabs>
              <w:rPr>
                <w:rFonts w:eastAsia="Times New Roman" w:cs="Arial"/>
                <w:b/>
                <w:lang w:eastAsia="es-ES"/>
              </w:rPr>
            </w:pPr>
          </w:p>
        </w:tc>
      </w:tr>
      <w:tr w:rsidR="000129D0" w:rsidRPr="000129D0" w14:paraId="3BC73951" w14:textId="77777777" w:rsidTr="000129D0">
        <w:tc>
          <w:tcPr>
            <w:tcW w:w="4366" w:type="dxa"/>
          </w:tcPr>
          <w:p w14:paraId="7AA2CD2C"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HECTOR HUGO DÁVILA PRADO</w:t>
            </w:r>
          </w:p>
        </w:tc>
        <w:tc>
          <w:tcPr>
            <w:tcW w:w="850" w:type="dxa"/>
          </w:tcPr>
          <w:p w14:paraId="52A5F8AF" w14:textId="77777777" w:rsidR="000129D0" w:rsidRPr="000129D0" w:rsidRDefault="000129D0" w:rsidP="000129D0">
            <w:pPr>
              <w:tabs>
                <w:tab w:val="left" w:pos="5056"/>
              </w:tabs>
              <w:rPr>
                <w:rFonts w:eastAsia="Times New Roman" w:cs="Arial"/>
                <w:b/>
                <w:lang w:eastAsia="es-ES"/>
              </w:rPr>
            </w:pPr>
          </w:p>
        </w:tc>
        <w:tc>
          <w:tcPr>
            <w:tcW w:w="4423" w:type="dxa"/>
          </w:tcPr>
          <w:p w14:paraId="44423A66"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EDNA ILEANA DÁVALOS ELIZONDO</w:t>
            </w:r>
          </w:p>
        </w:tc>
      </w:tr>
      <w:tr w:rsidR="000129D0" w:rsidRPr="000129D0" w14:paraId="32028BB9" w14:textId="77777777" w:rsidTr="000129D0">
        <w:tc>
          <w:tcPr>
            <w:tcW w:w="4366" w:type="dxa"/>
          </w:tcPr>
          <w:p w14:paraId="64EE9F3B" w14:textId="77777777" w:rsidR="000129D0" w:rsidRPr="000129D0" w:rsidRDefault="000129D0" w:rsidP="000129D0">
            <w:pPr>
              <w:tabs>
                <w:tab w:val="left" w:pos="4678"/>
              </w:tabs>
              <w:rPr>
                <w:rFonts w:eastAsia="Times New Roman" w:cs="Arial"/>
                <w:b/>
                <w:lang w:eastAsia="es-ES"/>
              </w:rPr>
            </w:pPr>
          </w:p>
          <w:p w14:paraId="315F8D3A" w14:textId="77777777" w:rsidR="000129D0" w:rsidRPr="000129D0" w:rsidRDefault="000129D0" w:rsidP="000129D0">
            <w:pPr>
              <w:tabs>
                <w:tab w:val="left" w:pos="4678"/>
              </w:tabs>
              <w:rPr>
                <w:rFonts w:eastAsia="Times New Roman" w:cs="Arial"/>
                <w:b/>
                <w:lang w:eastAsia="es-ES"/>
              </w:rPr>
            </w:pPr>
          </w:p>
          <w:p w14:paraId="39B9A809" w14:textId="77777777" w:rsidR="000129D0" w:rsidRPr="000129D0" w:rsidRDefault="000129D0" w:rsidP="000129D0">
            <w:pPr>
              <w:tabs>
                <w:tab w:val="left" w:pos="4678"/>
              </w:tabs>
              <w:rPr>
                <w:rFonts w:eastAsia="Times New Roman" w:cs="Arial"/>
                <w:b/>
                <w:lang w:eastAsia="es-ES"/>
              </w:rPr>
            </w:pPr>
          </w:p>
        </w:tc>
        <w:tc>
          <w:tcPr>
            <w:tcW w:w="850" w:type="dxa"/>
          </w:tcPr>
          <w:p w14:paraId="2270436D" w14:textId="77777777" w:rsidR="000129D0" w:rsidRPr="000129D0" w:rsidRDefault="000129D0" w:rsidP="000129D0">
            <w:pPr>
              <w:tabs>
                <w:tab w:val="left" w:pos="5056"/>
              </w:tabs>
              <w:rPr>
                <w:rFonts w:eastAsia="Times New Roman" w:cs="Arial"/>
                <w:b/>
                <w:lang w:eastAsia="es-ES"/>
              </w:rPr>
            </w:pPr>
          </w:p>
        </w:tc>
        <w:tc>
          <w:tcPr>
            <w:tcW w:w="4423" w:type="dxa"/>
          </w:tcPr>
          <w:p w14:paraId="47D7847D" w14:textId="77777777" w:rsidR="000129D0" w:rsidRPr="000129D0" w:rsidRDefault="000129D0" w:rsidP="000129D0">
            <w:pPr>
              <w:tabs>
                <w:tab w:val="left" w:pos="5056"/>
              </w:tabs>
              <w:rPr>
                <w:rFonts w:eastAsia="Times New Roman" w:cs="Arial"/>
                <w:b/>
                <w:lang w:eastAsia="es-ES"/>
              </w:rPr>
            </w:pPr>
          </w:p>
        </w:tc>
      </w:tr>
      <w:tr w:rsidR="000129D0" w:rsidRPr="000129D0" w14:paraId="1C5ADF21" w14:textId="77777777" w:rsidTr="000129D0">
        <w:tc>
          <w:tcPr>
            <w:tcW w:w="4366" w:type="dxa"/>
          </w:tcPr>
          <w:p w14:paraId="26B709A8"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LUZ ELENA GUADALUPE MORALES NÚÑEZ</w:t>
            </w:r>
          </w:p>
        </w:tc>
        <w:tc>
          <w:tcPr>
            <w:tcW w:w="850" w:type="dxa"/>
          </w:tcPr>
          <w:p w14:paraId="56FA3684" w14:textId="77777777" w:rsidR="000129D0" w:rsidRPr="000129D0" w:rsidRDefault="000129D0" w:rsidP="000129D0">
            <w:pPr>
              <w:tabs>
                <w:tab w:val="left" w:pos="5056"/>
              </w:tabs>
              <w:rPr>
                <w:rFonts w:eastAsia="Times New Roman" w:cs="Arial"/>
                <w:b/>
                <w:lang w:eastAsia="es-ES"/>
              </w:rPr>
            </w:pPr>
          </w:p>
        </w:tc>
        <w:tc>
          <w:tcPr>
            <w:tcW w:w="4423" w:type="dxa"/>
          </w:tcPr>
          <w:p w14:paraId="580A408A"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MARÍA BÁRBARA CEPEDA BOEHRINGER</w:t>
            </w:r>
          </w:p>
        </w:tc>
      </w:tr>
      <w:tr w:rsidR="000129D0" w:rsidRPr="000129D0" w14:paraId="1393CF4B" w14:textId="77777777" w:rsidTr="000129D0">
        <w:tc>
          <w:tcPr>
            <w:tcW w:w="4366" w:type="dxa"/>
          </w:tcPr>
          <w:p w14:paraId="652EA52A" w14:textId="77777777" w:rsidR="000129D0" w:rsidRPr="000129D0" w:rsidRDefault="000129D0" w:rsidP="000129D0">
            <w:pPr>
              <w:tabs>
                <w:tab w:val="left" w:pos="4678"/>
              </w:tabs>
              <w:rPr>
                <w:rFonts w:eastAsia="Times New Roman" w:cs="Arial"/>
                <w:b/>
                <w:lang w:eastAsia="es-ES"/>
              </w:rPr>
            </w:pPr>
          </w:p>
          <w:p w14:paraId="49833498" w14:textId="77777777" w:rsidR="000129D0" w:rsidRPr="000129D0" w:rsidRDefault="000129D0" w:rsidP="000129D0">
            <w:pPr>
              <w:tabs>
                <w:tab w:val="left" w:pos="4678"/>
              </w:tabs>
              <w:rPr>
                <w:rFonts w:eastAsia="Times New Roman" w:cs="Arial"/>
                <w:b/>
                <w:lang w:eastAsia="es-ES"/>
              </w:rPr>
            </w:pPr>
          </w:p>
          <w:p w14:paraId="49857A1E" w14:textId="77777777" w:rsidR="000129D0" w:rsidRPr="000129D0" w:rsidRDefault="000129D0" w:rsidP="000129D0">
            <w:pPr>
              <w:tabs>
                <w:tab w:val="left" w:pos="4678"/>
              </w:tabs>
              <w:rPr>
                <w:rFonts w:eastAsia="Times New Roman" w:cs="Arial"/>
                <w:b/>
                <w:lang w:eastAsia="es-ES"/>
              </w:rPr>
            </w:pPr>
          </w:p>
        </w:tc>
        <w:tc>
          <w:tcPr>
            <w:tcW w:w="850" w:type="dxa"/>
          </w:tcPr>
          <w:p w14:paraId="20AAB501" w14:textId="77777777" w:rsidR="000129D0" w:rsidRPr="000129D0" w:rsidRDefault="000129D0" w:rsidP="000129D0">
            <w:pPr>
              <w:tabs>
                <w:tab w:val="left" w:pos="5056"/>
              </w:tabs>
              <w:rPr>
                <w:rFonts w:eastAsia="Times New Roman" w:cs="Arial"/>
                <w:b/>
                <w:lang w:eastAsia="es-ES"/>
              </w:rPr>
            </w:pPr>
          </w:p>
        </w:tc>
        <w:tc>
          <w:tcPr>
            <w:tcW w:w="4423" w:type="dxa"/>
          </w:tcPr>
          <w:p w14:paraId="4FEEB49D" w14:textId="77777777" w:rsidR="000129D0" w:rsidRPr="000129D0" w:rsidRDefault="000129D0" w:rsidP="000129D0">
            <w:pPr>
              <w:tabs>
                <w:tab w:val="left" w:pos="5056"/>
              </w:tabs>
              <w:rPr>
                <w:rFonts w:eastAsia="Times New Roman" w:cs="Arial"/>
                <w:b/>
                <w:lang w:eastAsia="es-ES"/>
              </w:rPr>
            </w:pPr>
          </w:p>
        </w:tc>
      </w:tr>
      <w:tr w:rsidR="000129D0" w:rsidRPr="000129D0" w14:paraId="358319F0" w14:textId="77777777" w:rsidTr="000129D0">
        <w:tc>
          <w:tcPr>
            <w:tcW w:w="4366" w:type="dxa"/>
          </w:tcPr>
          <w:p w14:paraId="28842513"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DIP. MARTHA LOERA ARÁMBULA</w:t>
            </w:r>
          </w:p>
        </w:tc>
        <w:tc>
          <w:tcPr>
            <w:tcW w:w="850" w:type="dxa"/>
          </w:tcPr>
          <w:p w14:paraId="708EFF8C" w14:textId="77777777" w:rsidR="000129D0" w:rsidRPr="000129D0" w:rsidRDefault="000129D0" w:rsidP="000129D0">
            <w:pPr>
              <w:tabs>
                <w:tab w:val="left" w:pos="5056"/>
              </w:tabs>
              <w:rPr>
                <w:rFonts w:eastAsia="Times New Roman" w:cs="Arial"/>
                <w:b/>
                <w:lang w:eastAsia="es-ES"/>
              </w:rPr>
            </w:pPr>
          </w:p>
        </w:tc>
        <w:tc>
          <w:tcPr>
            <w:tcW w:w="4423" w:type="dxa"/>
          </w:tcPr>
          <w:p w14:paraId="38EEA029"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ÁLVARO MOREIRA VALDÉS</w:t>
            </w:r>
          </w:p>
        </w:tc>
      </w:tr>
    </w:tbl>
    <w:p w14:paraId="0186EC40" w14:textId="77777777" w:rsidR="000129D0" w:rsidRPr="000129D0" w:rsidRDefault="000129D0" w:rsidP="000129D0">
      <w:pPr>
        <w:spacing w:after="160" w:line="259" w:lineRule="auto"/>
        <w:jc w:val="left"/>
        <w:rPr>
          <w:rFonts w:eastAsia="Times New Roman" w:cs="Arial"/>
          <w:b/>
          <w:sz w:val="20"/>
          <w:szCs w:val="20"/>
          <w:lang w:eastAsia="es-ES"/>
        </w:rPr>
      </w:pPr>
    </w:p>
    <w:p w14:paraId="39F0E1F4" w14:textId="77777777" w:rsidR="00265381" w:rsidRDefault="00265381">
      <w:pPr>
        <w:spacing w:after="160" w:line="259" w:lineRule="auto"/>
        <w:jc w:val="left"/>
        <w:rPr>
          <w:rFonts w:cs="Arial"/>
          <w:sz w:val="26"/>
          <w:szCs w:val="26"/>
        </w:rPr>
        <w:sectPr w:rsidR="00265381"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2AC7938F" w14:textId="16E3BDB1" w:rsidR="000129D0" w:rsidRDefault="000129D0">
      <w:pPr>
        <w:spacing w:after="160" w:line="259" w:lineRule="auto"/>
        <w:jc w:val="left"/>
        <w:rPr>
          <w:rFonts w:cs="Arial"/>
          <w:sz w:val="26"/>
          <w:szCs w:val="26"/>
        </w:rPr>
      </w:pPr>
    </w:p>
    <w:p w14:paraId="013D208C" w14:textId="77777777" w:rsidR="000129D0" w:rsidRPr="000129D0" w:rsidRDefault="000129D0" w:rsidP="000129D0">
      <w:pPr>
        <w:autoSpaceDE w:val="0"/>
        <w:autoSpaceDN w:val="0"/>
        <w:adjustRightInd w:val="0"/>
        <w:spacing w:line="276" w:lineRule="auto"/>
        <w:rPr>
          <w:rFonts w:eastAsia="Times New Roman" w:cs="Arial"/>
          <w:b/>
          <w:color w:val="000000"/>
          <w:lang w:eastAsia="es-MX"/>
        </w:rPr>
      </w:pPr>
      <w:r w:rsidRPr="000129D0">
        <w:rPr>
          <w:rFonts w:eastAsia="Cambria" w:cs="Arial"/>
          <w:b/>
          <w:bCs/>
          <w:color w:val="000000"/>
          <w:sz w:val="28"/>
          <w:szCs w:val="28"/>
        </w:rPr>
        <w:t>PROPOSICIÓN CON PUNTO DE ACUERDO QUE PRESENTA LA DIPUTADA LAURA FRANCISCA AGUILAR TABARES CONJUNTAMENTE CON LAS DIPUTADAS Y ÉL DIPUTADO INTEGRANTES DEL GRUPO PARLAMENTARIO MOVIMIENTO DE REGENERACIÓN NACIONAL DEL PARTIDO morena, PARA QUE SE ENVÍE DE MANERA RESPETUOSA ATENTO EXHORTO AL PODER JUDICI</w:t>
      </w:r>
      <w:r w:rsidRPr="000129D0">
        <w:rPr>
          <w:rFonts w:eastAsia="Cambria" w:cs="Arial"/>
          <w:b/>
          <w:color w:val="000000"/>
          <w:sz w:val="28"/>
          <w:szCs w:val="28"/>
        </w:rPr>
        <w:t xml:space="preserve">AL DEL ESTADO, DE CON EL FIN DE QUE EN LA MEDIDA DE SUS POSIBILIDADES INTENSIFIQUE LAS CAMPAÑAS DE PROMOCIÓN DE LOS CENTRO DE MEDIOS ALTERNOS DE SOLUCIÓN DE CONTROVERSIAS EN TODO EL ESTADO. </w:t>
      </w:r>
    </w:p>
    <w:p w14:paraId="21164EB6" w14:textId="77777777" w:rsidR="000129D0" w:rsidRPr="000129D0" w:rsidRDefault="000129D0" w:rsidP="000129D0">
      <w:pPr>
        <w:autoSpaceDE w:val="0"/>
        <w:autoSpaceDN w:val="0"/>
        <w:adjustRightInd w:val="0"/>
        <w:spacing w:line="276" w:lineRule="auto"/>
        <w:rPr>
          <w:rFonts w:eastAsia="Times New Roman" w:cs="Arial"/>
          <w:b/>
          <w:bCs/>
          <w:sz w:val="28"/>
          <w:szCs w:val="28"/>
          <w:lang w:val="es-ES" w:eastAsia="es-MX"/>
        </w:rPr>
      </w:pPr>
    </w:p>
    <w:p w14:paraId="6FD66A44" w14:textId="77777777" w:rsidR="000129D0" w:rsidRPr="000129D0" w:rsidRDefault="000129D0" w:rsidP="000129D0">
      <w:pPr>
        <w:autoSpaceDE w:val="0"/>
        <w:autoSpaceDN w:val="0"/>
        <w:adjustRightInd w:val="0"/>
        <w:rPr>
          <w:rFonts w:eastAsia="Times New Roman" w:cs="Arial"/>
          <w:sz w:val="32"/>
          <w:szCs w:val="32"/>
          <w:lang w:val="es-ES" w:eastAsia="es-MX"/>
        </w:rPr>
      </w:pPr>
    </w:p>
    <w:p w14:paraId="0FB7A95B" w14:textId="77777777" w:rsidR="000129D0" w:rsidRPr="000129D0" w:rsidRDefault="000129D0" w:rsidP="000129D0">
      <w:pPr>
        <w:autoSpaceDE w:val="0"/>
        <w:autoSpaceDN w:val="0"/>
        <w:adjustRightInd w:val="0"/>
        <w:spacing w:line="360" w:lineRule="auto"/>
        <w:rPr>
          <w:rFonts w:eastAsia="Cambria" w:cs="Arial"/>
          <w:b/>
          <w:bCs/>
          <w:color w:val="000000"/>
          <w:sz w:val="28"/>
          <w:szCs w:val="28"/>
        </w:rPr>
      </w:pPr>
      <w:r w:rsidRPr="000129D0">
        <w:rPr>
          <w:rFonts w:eastAsia="Cambria" w:cs="Arial"/>
          <w:b/>
          <w:bCs/>
          <w:color w:val="000000"/>
          <w:sz w:val="28"/>
          <w:szCs w:val="28"/>
        </w:rPr>
        <w:t>H. DIPUTACIÓN PERMANENTE DEL CONGRESO</w:t>
      </w:r>
    </w:p>
    <w:p w14:paraId="13E8C07C" w14:textId="77777777" w:rsidR="000129D0" w:rsidRPr="000129D0" w:rsidRDefault="000129D0" w:rsidP="000129D0">
      <w:pPr>
        <w:autoSpaceDE w:val="0"/>
        <w:autoSpaceDN w:val="0"/>
        <w:adjustRightInd w:val="0"/>
        <w:spacing w:line="360" w:lineRule="auto"/>
        <w:rPr>
          <w:rFonts w:eastAsia="Cambria" w:cs="Arial"/>
          <w:color w:val="000000"/>
          <w:sz w:val="28"/>
          <w:szCs w:val="28"/>
        </w:rPr>
      </w:pPr>
      <w:r w:rsidRPr="000129D0">
        <w:rPr>
          <w:rFonts w:eastAsia="Cambria" w:cs="Arial"/>
          <w:b/>
          <w:bCs/>
          <w:color w:val="000000"/>
          <w:sz w:val="28"/>
          <w:szCs w:val="28"/>
        </w:rPr>
        <w:t xml:space="preserve">DEL ESTADO DE COAHUILA DE ZARAGOZA </w:t>
      </w:r>
    </w:p>
    <w:p w14:paraId="632CFFE7" w14:textId="77777777" w:rsidR="000129D0" w:rsidRPr="000129D0" w:rsidRDefault="000129D0" w:rsidP="000129D0">
      <w:pPr>
        <w:autoSpaceDE w:val="0"/>
        <w:autoSpaceDN w:val="0"/>
        <w:adjustRightInd w:val="0"/>
        <w:spacing w:line="360" w:lineRule="auto"/>
        <w:jc w:val="left"/>
        <w:rPr>
          <w:rFonts w:eastAsia="Cambria" w:cs="Arial"/>
          <w:b/>
          <w:bCs/>
          <w:color w:val="000000"/>
          <w:sz w:val="28"/>
          <w:szCs w:val="28"/>
        </w:rPr>
      </w:pPr>
      <w:r w:rsidRPr="000129D0">
        <w:rPr>
          <w:rFonts w:eastAsia="Cambria" w:cs="Arial"/>
          <w:b/>
          <w:bCs/>
          <w:color w:val="000000"/>
          <w:sz w:val="28"/>
          <w:szCs w:val="28"/>
        </w:rPr>
        <w:t xml:space="preserve">P R E S E N T E.- </w:t>
      </w:r>
    </w:p>
    <w:p w14:paraId="50623D39" w14:textId="77777777" w:rsidR="000129D0" w:rsidRPr="000129D0" w:rsidRDefault="000129D0" w:rsidP="000129D0">
      <w:pPr>
        <w:autoSpaceDE w:val="0"/>
        <w:autoSpaceDN w:val="0"/>
        <w:adjustRightInd w:val="0"/>
        <w:spacing w:line="360" w:lineRule="auto"/>
        <w:jc w:val="left"/>
        <w:rPr>
          <w:rFonts w:eastAsia="Cambria" w:cs="Arial"/>
          <w:color w:val="000000"/>
          <w:sz w:val="28"/>
          <w:szCs w:val="28"/>
        </w:rPr>
      </w:pPr>
    </w:p>
    <w:p w14:paraId="63D39AA8" w14:textId="77777777" w:rsidR="000129D0" w:rsidRPr="000129D0" w:rsidRDefault="000129D0" w:rsidP="000129D0">
      <w:pPr>
        <w:autoSpaceDE w:val="0"/>
        <w:autoSpaceDN w:val="0"/>
        <w:adjustRightInd w:val="0"/>
        <w:spacing w:line="360" w:lineRule="auto"/>
        <w:rPr>
          <w:rFonts w:eastAsia="Cambria" w:cs="Arial"/>
          <w:color w:val="000000"/>
          <w:sz w:val="28"/>
          <w:szCs w:val="28"/>
        </w:rPr>
      </w:pPr>
      <w:r w:rsidRPr="000129D0">
        <w:rPr>
          <w:rFonts w:eastAsia="Cambria" w:cs="Arial"/>
          <w:color w:val="000000"/>
          <w:sz w:val="28"/>
          <w:szCs w:val="28"/>
        </w:rPr>
        <w:t xml:space="preserve">La suscrita Diputada Laura Francisca Aguilar Tabares, conjuntamente con las demás Diputadas y Diputados integrantes del Grupo Parlamentario movimiento de </w:t>
      </w:r>
      <w:r w:rsidRPr="000129D0">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129D0">
        <w:rPr>
          <w:rFonts w:eastAsia="Cambria" w:cs="Arial"/>
          <w:color w:val="000000"/>
          <w:sz w:val="28"/>
          <w:szCs w:val="28"/>
        </w:rPr>
        <w:t xml:space="preserve">con Punto de Acuerdo, solicitando que la misma sea considerada de </w:t>
      </w:r>
      <w:r w:rsidRPr="000129D0">
        <w:rPr>
          <w:rFonts w:eastAsia="Cambria" w:cs="Arial"/>
          <w:b/>
          <w:bCs/>
          <w:color w:val="000000"/>
          <w:sz w:val="28"/>
          <w:szCs w:val="28"/>
        </w:rPr>
        <w:t xml:space="preserve">urgente y obvia resolución </w:t>
      </w:r>
      <w:r w:rsidRPr="000129D0">
        <w:rPr>
          <w:rFonts w:eastAsia="Cambria" w:cs="Arial"/>
          <w:color w:val="000000"/>
          <w:sz w:val="28"/>
          <w:szCs w:val="28"/>
        </w:rPr>
        <w:t xml:space="preserve">en base a las siguientes: </w:t>
      </w:r>
    </w:p>
    <w:p w14:paraId="47E10EE6" w14:textId="77777777" w:rsidR="000129D0" w:rsidRPr="000129D0" w:rsidRDefault="000129D0" w:rsidP="000129D0">
      <w:pPr>
        <w:autoSpaceDE w:val="0"/>
        <w:autoSpaceDN w:val="0"/>
        <w:adjustRightInd w:val="0"/>
        <w:spacing w:line="360" w:lineRule="auto"/>
        <w:rPr>
          <w:rFonts w:eastAsia="Cambria" w:cs="Arial"/>
          <w:color w:val="000000"/>
          <w:sz w:val="28"/>
          <w:szCs w:val="28"/>
        </w:rPr>
      </w:pPr>
    </w:p>
    <w:p w14:paraId="20056EAA" w14:textId="77777777" w:rsidR="000129D0" w:rsidRPr="000129D0" w:rsidRDefault="000129D0" w:rsidP="000129D0">
      <w:pPr>
        <w:spacing w:line="360" w:lineRule="auto"/>
        <w:jc w:val="center"/>
        <w:rPr>
          <w:rFonts w:eastAsia="Times New Roman" w:cs="Arial"/>
          <w:b/>
          <w:bCs/>
          <w:sz w:val="28"/>
          <w:szCs w:val="28"/>
          <w:lang w:val="es-ES" w:eastAsia="es-MX"/>
        </w:rPr>
      </w:pPr>
    </w:p>
    <w:p w14:paraId="0B7332D2" w14:textId="77777777" w:rsidR="000129D0" w:rsidRPr="000129D0" w:rsidRDefault="000129D0" w:rsidP="000129D0">
      <w:pPr>
        <w:spacing w:line="360" w:lineRule="auto"/>
        <w:jc w:val="center"/>
        <w:rPr>
          <w:rFonts w:eastAsia="Times New Roman" w:cs="Arial"/>
          <w:b/>
          <w:bCs/>
          <w:sz w:val="28"/>
          <w:szCs w:val="28"/>
          <w:lang w:val="es-ES" w:eastAsia="es-MX"/>
        </w:rPr>
      </w:pPr>
    </w:p>
    <w:p w14:paraId="5D716B91" w14:textId="77777777" w:rsidR="000129D0" w:rsidRPr="000129D0" w:rsidRDefault="000129D0" w:rsidP="000129D0">
      <w:pPr>
        <w:spacing w:line="360" w:lineRule="auto"/>
        <w:jc w:val="center"/>
        <w:rPr>
          <w:rFonts w:eastAsia="Times New Roman" w:cs="Arial"/>
          <w:b/>
          <w:bCs/>
          <w:sz w:val="28"/>
          <w:szCs w:val="28"/>
          <w:lang w:val="es-ES" w:eastAsia="es-MX"/>
        </w:rPr>
      </w:pPr>
      <w:r w:rsidRPr="000129D0">
        <w:rPr>
          <w:rFonts w:eastAsia="Times New Roman" w:cs="Arial"/>
          <w:b/>
          <w:bCs/>
          <w:sz w:val="28"/>
          <w:szCs w:val="28"/>
          <w:lang w:val="es-ES" w:eastAsia="es-MX"/>
        </w:rPr>
        <w:t>C O N S I D E R A C I O N E S</w:t>
      </w:r>
    </w:p>
    <w:p w14:paraId="63388C3D"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shd w:val="clear" w:color="auto" w:fill="FFFFFF"/>
          <w:lang w:val="es-ES" w:eastAsia="es-MX"/>
        </w:rPr>
        <w:t xml:space="preserve">Los problemas tienen mediación. La cultura de la paz, debería ser enseñada diariamente en todos los niveles, pues esta nos da herramientas para poder dar solución a conflictos sin que haya violencia, pues todas las </w:t>
      </w:r>
      <w:r w:rsidRPr="000129D0">
        <w:rPr>
          <w:rFonts w:eastAsia="Times New Roman" w:cs="Arial"/>
          <w:sz w:val="28"/>
          <w:szCs w:val="28"/>
          <w:lang w:val="es-ES" w:eastAsia="es-MX"/>
        </w:rPr>
        <w:t>personas nos encontramos con dificultades a los largo de la vida. </w:t>
      </w:r>
      <w:r w:rsidRPr="000129D0">
        <w:rPr>
          <w:rFonts w:eastAsia="Times New Roman" w:cs="Arial"/>
          <w:b/>
          <w:bCs/>
          <w:sz w:val="28"/>
          <w:szCs w:val="28"/>
          <w:lang w:val="es-ES" w:eastAsia="es-MX"/>
        </w:rPr>
        <w:t>Las dificultades son propias de los seres humanos y todos tenemos que aprender cómo afrontar mejor las circunstancias difíciles</w:t>
      </w:r>
      <w:r w:rsidRPr="000129D0">
        <w:rPr>
          <w:rFonts w:eastAsia="Times New Roman" w:cs="Arial"/>
          <w:sz w:val="28"/>
          <w:szCs w:val="28"/>
          <w:lang w:val="es-ES" w:eastAsia="es-MX"/>
        </w:rPr>
        <w:t>, hacer lo posible por recuperarnos de los sucesos dolorosos y crecer emocionalmente. El deseo de vivir en paz se convierte en una necesidad individual y colectiva, además de un derecho fundamental de que nuestra vida se desarrolle bajo la cultura de paz.</w:t>
      </w:r>
    </w:p>
    <w:p w14:paraId="0B68F5F3" w14:textId="77777777" w:rsidR="000129D0" w:rsidRPr="000129D0" w:rsidRDefault="000129D0" w:rsidP="000129D0">
      <w:pPr>
        <w:spacing w:line="360" w:lineRule="auto"/>
        <w:rPr>
          <w:rFonts w:eastAsia="Times New Roman" w:cs="Arial"/>
          <w:sz w:val="28"/>
          <w:szCs w:val="28"/>
          <w:shd w:val="clear" w:color="auto" w:fill="FFFFFF"/>
          <w:lang w:val="es-ES" w:eastAsia="es-MX"/>
        </w:rPr>
      </w:pPr>
    </w:p>
    <w:p w14:paraId="54B0336F"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Sin embargo, el conflicto es una realidad de la vida humana y donde estén dos o más personas en interacción pueden producirse discrepancias que den lugar al conflicto, implicando un potencial de violencia al no estar de acuerdo con la otra parte.</w:t>
      </w:r>
      <w:r w:rsidRPr="000129D0">
        <w:rPr>
          <w:rFonts w:eastAsia="Times New Roman" w:cs="Arial"/>
          <w:sz w:val="28"/>
          <w:szCs w:val="28"/>
          <w:vertAlign w:val="superscript"/>
          <w:lang w:eastAsia="es-MX"/>
        </w:rPr>
        <w:footnoteReference w:id="5"/>
      </w:r>
    </w:p>
    <w:p w14:paraId="06B20018"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 xml:space="preserve">Es necesario educar a la población para evitar la violencia como manera de resolver las diferencias y enseñar a usar medios alternos que atajen los </w:t>
      </w:r>
      <w:r w:rsidRPr="000129D0">
        <w:rPr>
          <w:rFonts w:eastAsia="Times New Roman" w:cs="Arial"/>
          <w:sz w:val="28"/>
          <w:szCs w:val="28"/>
          <w:lang w:eastAsia="es-MX"/>
        </w:rPr>
        <w:lastRenderedPageBreak/>
        <w:t>conflictos antes de que den lugar a la violencia, ya que las consecuencias que dejan los enfrentamientos muchas veces terminan en un delito.</w:t>
      </w:r>
    </w:p>
    <w:p w14:paraId="75BA593B"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Sabemos de los grandes esfuerzos del Poder Judicial pues según sus datos oficiales en Coahuila anualmente se presentan alrededor de 200 mil conflictos y se busca mediante la conciliación solucionarlos y con ello restaurar la armonía social.</w:t>
      </w:r>
      <w:r w:rsidRPr="000129D0">
        <w:rPr>
          <w:rFonts w:eastAsia="Times New Roman" w:cs="Arial"/>
          <w:sz w:val="28"/>
          <w:szCs w:val="28"/>
          <w:vertAlign w:val="superscript"/>
          <w:lang w:eastAsia="es-MX"/>
        </w:rPr>
        <w:footnoteReference w:id="6"/>
      </w:r>
    </w:p>
    <w:p w14:paraId="08FE1556"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No obstante sabemos también que aunque lo recomendable es que los abogados de oficio atiendan hasta 40 casos al mes, en algunos municipios llega a ser de hasta 160 expedientes por defensor, como es el caso de Torreón, donde se concentra la mayor carga.</w:t>
      </w:r>
      <w:r w:rsidRPr="000129D0">
        <w:rPr>
          <w:rFonts w:eastAsia="Times New Roman" w:cs="Arial"/>
          <w:sz w:val="28"/>
          <w:szCs w:val="28"/>
          <w:vertAlign w:val="superscript"/>
          <w:lang w:eastAsia="es-MX"/>
        </w:rPr>
        <w:footnoteReference w:id="7"/>
      </w:r>
      <w:r w:rsidRPr="000129D0">
        <w:rPr>
          <w:rFonts w:eastAsia="Times New Roman" w:cs="Arial"/>
          <w:sz w:val="28"/>
          <w:szCs w:val="28"/>
          <w:lang w:eastAsia="es-MX"/>
        </w:rPr>
        <w:t xml:space="preserve"> Estas cifras podrían aminorarse en el futuro si se diera una correcta educación a los ciudadanos sobre cómo abordar los conflictos.</w:t>
      </w:r>
    </w:p>
    <w:p w14:paraId="1685431C"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 xml:space="preserve">Los esfuerzos que ha realizado el Poder Judicial del Estado de Coahuila, son vistos desde los convenios que tienen con diversos ayuntamientos para realizar cursos de mediación comunitaria, donde enseñan habilidades de convivencia pacífica, sin embargo en las comunidades más aisladas, en ejidos y rancherías, aún se desconoce esta cultura de paz, y precisamos es muy importante que el trabajo que se realiza con líderes comunitarios y sociedad en general, se replique en todos aquellos lugares con un lejano acceso a la justicia, ya sea por su ubicación geográfica, falta de servicios, </w:t>
      </w:r>
      <w:r w:rsidRPr="000129D0">
        <w:rPr>
          <w:rFonts w:eastAsia="Times New Roman" w:cs="Arial"/>
          <w:sz w:val="28"/>
          <w:szCs w:val="28"/>
          <w:lang w:eastAsia="es-MX"/>
        </w:rPr>
        <w:lastRenderedPageBreak/>
        <w:t xml:space="preserve">comunicación, en fin diversas circunstancias que complican sobrellevar procesos judiciales. </w:t>
      </w:r>
    </w:p>
    <w:p w14:paraId="116C4BDC"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 xml:space="preserve">Ante esto es que creemos que los mecanismos alternos de solución de controversias, servirán en gran medida no solo para resolver conflictos de carácter judicial, sino también comunitarios o incluso familiares. </w:t>
      </w:r>
    </w:p>
    <w:p w14:paraId="02A703BA"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Esas pequeñas acciones, al paso del tiempo y al abonarlas, logran la construcción de cambios sensibles en el pensar de la sociedad, que impacta en el comportamiento y  motiva a ser agentes de cambio en su entorno, el resultado será un cambio sensible en la sociedad.</w:t>
      </w:r>
    </w:p>
    <w:p w14:paraId="5C46B103" w14:textId="77777777" w:rsidR="000129D0" w:rsidRPr="000129D0" w:rsidRDefault="000129D0" w:rsidP="000129D0">
      <w:pPr>
        <w:shd w:val="clear" w:color="auto" w:fill="FFFFFF"/>
        <w:spacing w:after="390" w:line="360" w:lineRule="auto"/>
        <w:rPr>
          <w:rFonts w:eastAsia="Times New Roman" w:cs="Arial"/>
          <w:sz w:val="28"/>
          <w:szCs w:val="28"/>
          <w:lang w:eastAsia="es-MX"/>
        </w:rPr>
      </w:pPr>
      <w:r w:rsidRPr="000129D0">
        <w:rPr>
          <w:rFonts w:eastAsia="Times New Roman" w:cs="Arial"/>
          <w:sz w:val="28"/>
          <w:szCs w:val="28"/>
          <w:lang w:eastAsia="es-MX"/>
        </w:rPr>
        <w:t>Demos a conocer a todos las comunidades que no importa su sexo, su género, sus condiciones, su estatus o su educación académica, los problemas tienen mediación.</w:t>
      </w:r>
    </w:p>
    <w:p w14:paraId="1F01B402" w14:textId="77777777" w:rsidR="000129D0" w:rsidRPr="000129D0" w:rsidRDefault="000129D0" w:rsidP="000129D0">
      <w:pPr>
        <w:spacing w:line="360" w:lineRule="auto"/>
        <w:rPr>
          <w:rFonts w:eastAsia="Times New Roman" w:cs="Arial"/>
          <w:bCs/>
          <w:sz w:val="28"/>
          <w:szCs w:val="28"/>
          <w:lang w:val="es-ES" w:eastAsia="es-MX"/>
        </w:rPr>
      </w:pPr>
    </w:p>
    <w:p w14:paraId="1F637B22" w14:textId="77777777" w:rsidR="000129D0" w:rsidRPr="000129D0" w:rsidRDefault="000129D0" w:rsidP="000129D0">
      <w:pPr>
        <w:autoSpaceDE w:val="0"/>
        <w:autoSpaceDN w:val="0"/>
        <w:adjustRightInd w:val="0"/>
        <w:spacing w:line="360" w:lineRule="auto"/>
        <w:rPr>
          <w:rFonts w:eastAsia="Cambria" w:cs="Arial"/>
          <w:color w:val="000000"/>
          <w:sz w:val="28"/>
          <w:szCs w:val="28"/>
        </w:rPr>
      </w:pPr>
      <w:r w:rsidRPr="000129D0">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0129D0">
        <w:rPr>
          <w:rFonts w:eastAsia="Cambria" w:cs="Arial"/>
          <w:b/>
          <w:bCs/>
          <w:color w:val="000000"/>
          <w:sz w:val="28"/>
          <w:szCs w:val="28"/>
        </w:rPr>
        <w:t xml:space="preserve">urgente y obvia resolución </w:t>
      </w:r>
      <w:r w:rsidRPr="000129D0">
        <w:rPr>
          <w:rFonts w:eastAsia="Cambria" w:cs="Arial"/>
          <w:color w:val="000000"/>
          <w:sz w:val="28"/>
          <w:szCs w:val="28"/>
        </w:rPr>
        <w:t>el siguiente:</w:t>
      </w:r>
    </w:p>
    <w:p w14:paraId="467788FD" w14:textId="77777777" w:rsidR="000129D0" w:rsidRPr="000129D0" w:rsidRDefault="000129D0" w:rsidP="000129D0">
      <w:pPr>
        <w:autoSpaceDE w:val="0"/>
        <w:autoSpaceDN w:val="0"/>
        <w:adjustRightInd w:val="0"/>
        <w:spacing w:line="360" w:lineRule="auto"/>
        <w:jc w:val="center"/>
        <w:rPr>
          <w:rFonts w:eastAsia="Cambria" w:cs="Arial"/>
          <w:color w:val="000000"/>
          <w:sz w:val="28"/>
          <w:szCs w:val="28"/>
        </w:rPr>
      </w:pPr>
    </w:p>
    <w:p w14:paraId="72CF303E" w14:textId="77777777" w:rsidR="000129D0" w:rsidRPr="000129D0" w:rsidRDefault="000129D0" w:rsidP="000129D0">
      <w:pPr>
        <w:autoSpaceDE w:val="0"/>
        <w:autoSpaceDN w:val="0"/>
        <w:adjustRightInd w:val="0"/>
        <w:spacing w:line="360" w:lineRule="auto"/>
        <w:jc w:val="center"/>
        <w:rPr>
          <w:rFonts w:eastAsia="Cambria" w:cs="Arial"/>
          <w:b/>
          <w:bCs/>
          <w:color w:val="000000"/>
          <w:sz w:val="28"/>
          <w:szCs w:val="28"/>
        </w:rPr>
      </w:pPr>
      <w:r w:rsidRPr="000129D0">
        <w:rPr>
          <w:rFonts w:eastAsia="Cambria" w:cs="Arial"/>
          <w:b/>
          <w:bCs/>
          <w:color w:val="000000"/>
          <w:sz w:val="28"/>
          <w:szCs w:val="28"/>
        </w:rPr>
        <w:t>PUNTO DE ACUERDO</w:t>
      </w:r>
    </w:p>
    <w:p w14:paraId="117AAEAA" w14:textId="77777777" w:rsidR="000129D0" w:rsidRPr="000129D0" w:rsidRDefault="000129D0" w:rsidP="000129D0">
      <w:pPr>
        <w:autoSpaceDE w:val="0"/>
        <w:autoSpaceDN w:val="0"/>
        <w:adjustRightInd w:val="0"/>
        <w:spacing w:line="360" w:lineRule="auto"/>
        <w:jc w:val="center"/>
        <w:rPr>
          <w:rFonts w:eastAsia="Cambria" w:cs="Arial"/>
          <w:color w:val="000000"/>
          <w:sz w:val="28"/>
          <w:szCs w:val="28"/>
        </w:rPr>
      </w:pPr>
    </w:p>
    <w:p w14:paraId="2A8B7837" w14:textId="77777777" w:rsidR="000129D0" w:rsidRPr="000129D0" w:rsidRDefault="000129D0" w:rsidP="000129D0">
      <w:pPr>
        <w:autoSpaceDE w:val="0"/>
        <w:autoSpaceDN w:val="0"/>
        <w:adjustRightInd w:val="0"/>
        <w:spacing w:line="276" w:lineRule="auto"/>
        <w:rPr>
          <w:rFonts w:eastAsia="Times New Roman" w:cs="Arial"/>
          <w:b/>
          <w:color w:val="000000"/>
          <w:lang w:eastAsia="es-MX"/>
        </w:rPr>
      </w:pPr>
      <w:r w:rsidRPr="000129D0">
        <w:rPr>
          <w:rFonts w:eastAsia="Cambria" w:cs="Arial"/>
          <w:b/>
          <w:bCs/>
          <w:color w:val="000000"/>
          <w:sz w:val="28"/>
          <w:szCs w:val="28"/>
        </w:rPr>
        <w:t>ÚNICO. SE ENVÍE DE MANERA RESPETUOSA ATENTO EXHORTO AL PODER JUDICI</w:t>
      </w:r>
      <w:r w:rsidRPr="000129D0">
        <w:rPr>
          <w:rFonts w:eastAsia="Cambria" w:cs="Arial"/>
          <w:b/>
          <w:color w:val="000000"/>
          <w:sz w:val="28"/>
          <w:szCs w:val="28"/>
        </w:rPr>
        <w:t xml:space="preserve">AL DEL ESTADO, CON EL FIN DE QUE EN LA MEDIDA DE SUS POSIBILIDADES INTENSIFIQUE LAS CAMPAÑAS DE PROMOCIÓN DE LOS CENTRO DE MEDIOS ALTERNOS DE SOLUCIÓN DE CONTROVERSIAS EN TODO EL ESTADO. </w:t>
      </w:r>
    </w:p>
    <w:p w14:paraId="438FA242" w14:textId="77777777" w:rsidR="000129D0" w:rsidRPr="000129D0" w:rsidRDefault="000129D0" w:rsidP="000129D0">
      <w:pPr>
        <w:rPr>
          <w:rFonts w:eastAsia="Times New Roman" w:cs="Arial"/>
          <w:b/>
          <w:bCs/>
          <w:sz w:val="28"/>
          <w:szCs w:val="28"/>
          <w:lang w:val="es-ES" w:eastAsia="es-MX"/>
        </w:rPr>
      </w:pPr>
    </w:p>
    <w:p w14:paraId="7850945E" w14:textId="77777777" w:rsidR="000129D0" w:rsidRPr="000129D0" w:rsidRDefault="000129D0" w:rsidP="000129D0">
      <w:pPr>
        <w:spacing w:line="360" w:lineRule="auto"/>
        <w:rPr>
          <w:rFonts w:eastAsia="Times New Roman" w:cs="Arial"/>
          <w:b/>
          <w:bCs/>
          <w:sz w:val="28"/>
          <w:szCs w:val="28"/>
          <w:lang w:val="es-ES" w:eastAsia="es-MX"/>
        </w:rPr>
      </w:pPr>
    </w:p>
    <w:p w14:paraId="4658C48C" w14:textId="0CF4725C" w:rsidR="000129D0" w:rsidRPr="000129D0" w:rsidRDefault="000129D0" w:rsidP="000129D0">
      <w:pPr>
        <w:jc w:val="center"/>
        <w:rPr>
          <w:rFonts w:eastAsia="Times New Roman" w:cs="Arial"/>
          <w:b/>
          <w:sz w:val="28"/>
          <w:szCs w:val="28"/>
          <w:lang w:val="es-ES" w:eastAsia="es-MX"/>
        </w:rPr>
      </w:pPr>
      <w:r w:rsidRPr="000129D0">
        <w:rPr>
          <w:rFonts w:eastAsia="Times New Roman" w:cs="Arial"/>
          <w:b/>
          <w:sz w:val="28"/>
          <w:szCs w:val="28"/>
          <w:lang w:val="es-ES" w:eastAsia="es-MX"/>
        </w:rPr>
        <w:t>A T E N T A M E N T E</w:t>
      </w:r>
    </w:p>
    <w:p w14:paraId="56790600" w14:textId="77777777" w:rsidR="000129D0" w:rsidRPr="000129D0" w:rsidRDefault="000129D0" w:rsidP="000129D0">
      <w:pPr>
        <w:jc w:val="center"/>
        <w:rPr>
          <w:rFonts w:eastAsia="Times New Roman" w:cs="Arial"/>
          <w:b/>
          <w:sz w:val="28"/>
          <w:szCs w:val="28"/>
          <w:lang w:val="es-ES" w:eastAsia="es-MX"/>
        </w:rPr>
      </w:pPr>
      <w:r w:rsidRPr="000129D0">
        <w:rPr>
          <w:rFonts w:eastAsia="Times New Roman" w:cs="Arial"/>
          <w:b/>
          <w:sz w:val="28"/>
          <w:szCs w:val="28"/>
          <w:lang w:val="es-ES" w:eastAsia="es-MX"/>
        </w:rPr>
        <w:t>Saltillo, Coahuila de Zaragoza, agosto 24 de 2021</w:t>
      </w:r>
    </w:p>
    <w:p w14:paraId="7BE8115A" w14:textId="77777777" w:rsidR="000129D0" w:rsidRPr="000129D0" w:rsidRDefault="000129D0" w:rsidP="000129D0">
      <w:pPr>
        <w:jc w:val="center"/>
        <w:rPr>
          <w:rFonts w:eastAsia="Times New Roman" w:cs="Arial"/>
          <w:b/>
          <w:sz w:val="28"/>
          <w:szCs w:val="28"/>
          <w:lang w:val="es-ES" w:eastAsia="es-MX"/>
        </w:rPr>
      </w:pPr>
      <w:r w:rsidRPr="000129D0">
        <w:rPr>
          <w:rFonts w:eastAsia="Times New Roman" w:cs="Arial"/>
          <w:b/>
          <w:sz w:val="28"/>
          <w:szCs w:val="28"/>
          <w:lang w:val="es-ES" w:eastAsia="es-MX"/>
        </w:rPr>
        <w:t xml:space="preserve">Grupo Parlamentario de morena </w:t>
      </w:r>
    </w:p>
    <w:p w14:paraId="10EEA45B" w14:textId="77777777" w:rsidR="000129D0" w:rsidRPr="000129D0" w:rsidRDefault="000129D0" w:rsidP="000129D0">
      <w:pPr>
        <w:spacing w:line="360" w:lineRule="auto"/>
        <w:jc w:val="center"/>
        <w:rPr>
          <w:rFonts w:eastAsia="Times New Roman" w:cs="Arial"/>
          <w:b/>
          <w:sz w:val="28"/>
          <w:szCs w:val="28"/>
          <w:lang w:val="es-ES" w:eastAsia="es-MX"/>
        </w:rPr>
      </w:pPr>
    </w:p>
    <w:p w14:paraId="2E23F7DF" w14:textId="77777777" w:rsidR="000129D0" w:rsidRPr="000129D0" w:rsidRDefault="000129D0" w:rsidP="000129D0">
      <w:pPr>
        <w:spacing w:line="276" w:lineRule="auto"/>
        <w:jc w:val="center"/>
        <w:rPr>
          <w:rFonts w:eastAsia="Arial" w:cs="Arial"/>
          <w:b/>
          <w:sz w:val="28"/>
          <w:szCs w:val="28"/>
          <w:lang w:val="es-ES" w:eastAsia="es-MX"/>
        </w:rPr>
      </w:pPr>
    </w:p>
    <w:p w14:paraId="34E9046C" w14:textId="77777777" w:rsidR="000129D0" w:rsidRPr="000129D0" w:rsidRDefault="000129D0" w:rsidP="000129D0">
      <w:pPr>
        <w:spacing w:line="276" w:lineRule="auto"/>
        <w:jc w:val="center"/>
        <w:rPr>
          <w:rFonts w:eastAsia="Arial" w:cs="Arial"/>
          <w:b/>
          <w:sz w:val="28"/>
          <w:szCs w:val="28"/>
          <w:lang w:val="es-ES" w:eastAsia="es-MX"/>
        </w:rPr>
      </w:pPr>
    </w:p>
    <w:p w14:paraId="6A5B77FA" w14:textId="77777777" w:rsidR="000129D0" w:rsidRPr="000129D0" w:rsidRDefault="000129D0" w:rsidP="000129D0">
      <w:pPr>
        <w:spacing w:line="276" w:lineRule="auto"/>
        <w:jc w:val="center"/>
        <w:rPr>
          <w:rFonts w:eastAsia="Arial" w:cs="Arial"/>
          <w:b/>
          <w:sz w:val="28"/>
          <w:szCs w:val="28"/>
          <w:lang w:val="es-ES" w:eastAsia="es-MX"/>
        </w:rPr>
      </w:pPr>
      <w:r w:rsidRPr="000129D0">
        <w:rPr>
          <w:rFonts w:eastAsia="Arial" w:cs="Arial"/>
          <w:b/>
          <w:sz w:val="28"/>
          <w:szCs w:val="28"/>
          <w:lang w:val="es-ES" w:eastAsia="es-MX"/>
        </w:rPr>
        <w:t>Dip. Laura Francisca Aguilar Tabares</w:t>
      </w:r>
    </w:p>
    <w:p w14:paraId="52169C5E" w14:textId="77777777" w:rsidR="000129D0" w:rsidRPr="000129D0" w:rsidRDefault="000129D0" w:rsidP="000129D0">
      <w:pPr>
        <w:spacing w:line="276" w:lineRule="auto"/>
        <w:jc w:val="center"/>
        <w:rPr>
          <w:rFonts w:eastAsia="Arial" w:cs="Arial"/>
          <w:b/>
          <w:sz w:val="28"/>
          <w:szCs w:val="28"/>
          <w:lang w:val="es-ES" w:eastAsia="es-MX"/>
        </w:rPr>
      </w:pPr>
    </w:p>
    <w:p w14:paraId="4879A73A" w14:textId="49B38F90" w:rsidR="000129D0" w:rsidRPr="000129D0" w:rsidRDefault="000129D0" w:rsidP="000129D0">
      <w:pPr>
        <w:spacing w:line="276" w:lineRule="auto"/>
        <w:jc w:val="center"/>
        <w:rPr>
          <w:rFonts w:eastAsia="Arial" w:cs="Arial"/>
          <w:b/>
          <w:sz w:val="28"/>
          <w:szCs w:val="28"/>
          <w:lang w:val="es-ES" w:eastAsia="es-MX"/>
        </w:rPr>
      </w:pPr>
    </w:p>
    <w:p w14:paraId="7E11372E" w14:textId="77777777" w:rsidR="000129D0" w:rsidRPr="000129D0" w:rsidRDefault="000129D0" w:rsidP="000129D0">
      <w:pPr>
        <w:spacing w:line="276" w:lineRule="auto"/>
        <w:jc w:val="center"/>
        <w:rPr>
          <w:rFonts w:eastAsia="Arial" w:cs="Arial"/>
          <w:b/>
          <w:sz w:val="28"/>
          <w:szCs w:val="28"/>
          <w:lang w:val="es-ES" w:eastAsia="es-MX"/>
        </w:rPr>
      </w:pPr>
    </w:p>
    <w:p w14:paraId="757EDB1D" w14:textId="77777777" w:rsidR="000129D0" w:rsidRPr="000129D0" w:rsidRDefault="000129D0" w:rsidP="000129D0">
      <w:pPr>
        <w:spacing w:line="276" w:lineRule="auto"/>
        <w:jc w:val="center"/>
        <w:rPr>
          <w:rFonts w:eastAsia="Arial" w:cs="Arial"/>
          <w:b/>
          <w:sz w:val="28"/>
          <w:szCs w:val="28"/>
          <w:lang w:val="es-ES" w:eastAsia="es-MX"/>
        </w:rPr>
      </w:pPr>
    </w:p>
    <w:p w14:paraId="1EA8EE09" w14:textId="77777777" w:rsidR="000129D0" w:rsidRPr="000129D0" w:rsidRDefault="000129D0" w:rsidP="000129D0">
      <w:pPr>
        <w:spacing w:line="276" w:lineRule="auto"/>
        <w:jc w:val="center"/>
        <w:rPr>
          <w:rFonts w:eastAsia="Arial" w:cs="Arial"/>
          <w:b/>
          <w:sz w:val="28"/>
          <w:szCs w:val="28"/>
          <w:lang w:val="es-ES" w:eastAsia="es-MX"/>
        </w:rPr>
      </w:pPr>
      <w:r w:rsidRPr="000129D0">
        <w:rPr>
          <w:rFonts w:eastAsia="Arial" w:cs="Arial"/>
          <w:b/>
          <w:sz w:val="28"/>
          <w:szCs w:val="28"/>
          <w:lang w:val="es-ES" w:eastAsia="es-MX"/>
        </w:rPr>
        <w:t>Dip. Lizbeth Ogazón Nava.</w:t>
      </w:r>
    </w:p>
    <w:p w14:paraId="51C0848B" w14:textId="77777777" w:rsidR="000129D0" w:rsidRPr="000129D0" w:rsidRDefault="000129D0" w:rsidP="000129D0">
      <w:pPr>
        <w:spacing w:line="276" w:lineRule="auto"/>
        <w:jc w:val="center"/>
        <w:rPr>
          <w:rFonts w:eastAsia="Arial" w:cs="Arial"/>
          <w:b/>
          <w:sz w:val="28"/>
          <w:szCs w:val="28"/>
          <w:lang w:val="es-ES" w:eastAsia="es-MX"/>
        </w:rPr>
      </w:pPr>
    </w:p>
    <w:p w14:paraId="61A9A7F4" w14:textId="08976593" w:rsidR="000129D0" w:rsidRPr="000129D0" w:rsidRDefault="000129D0" w:rsidP="000129D0">
      <w:pPr>
        <w:spacing w:line="276" w:lineRule="auto"/>
        <w:jc w:val="center"/>
        <w:rPr>
          <w:rFonts w:eastAsia="Arial" w:cs="Arial"/>
          <w:b/>
          <w:sz w:val="28"/>
          <w:szCs w:val="28"/>
          <w:lang w:val="es-ES" w:eastAsia="es-MX"/>
        </w:rPr>
      </w:pPr>
    </w:p>
    <w:p w14:paraId="449D2537" w14:textId="77777777" w:rsidR="000129D0" w:rsidRPr="000129D0" w:rsidRDefault="000129D0" w:rsidP="000129D0">
      <w:pPr>
        <w:spacing w:line="360" w:lineRule="auto"/>
        <w:jc w:val="center"/>
        <w:rPr>
          <w:rFonts w:eastAsia="Arial" w:cs="Arial"/>
          <w:b/>
          <w:sz w:val="28"/>
          <w:szCs w:val="28"/>
          <w:lang w:val="es-ES" w:eastAsia="es-MX"/>
        </w:rPr>
      </w:pPr>
    </w:p>
    <w:p w14:paraId="5BA98632" w14:textId="77777777" w:rsidR="000129D0" w:rsidRPr="000129D0" w:rsidRDefault="000129D0" w:rsidP="000129D0">
      <w:pPr>
        <w:spacing w:line="360" w:lineRule="auto"/>
        <w:jc w:val="center"/>
        <w:rPr>
          <w:rFonts w:eastAsia="Arial" w:cs="Arial"/>
          <w:b/>
          <w:sz w:val="28"/>
          <w:szCs w:val="28"/>
          <w:lang w:val="es-ES" w:eastAsia="es-MX"/>
        </w:rPr>
      </w:pPr>
    </w:p>
    <w:p w14:paraId="118E167E" w14:textId="77777777" w:rsidR="000129D0" w:rsidRPr="000129D0" w:rsidRDefault="000129D0" w:rsidP="000129D0">
      <w:pPr>
        <w:spacing w:line="360" w:lineRule="auto"/>
        <w:jc w:val="center"/>
        <w:rPr>
          <w:rFonts w:eastAsia="Times New Roman" w:cs="Arial"/>
          <w:b/>
          <w:sz w:val="28"/>
          <w:szCs w:val="28"/>
          <w:lang w:val="es-ES" w:eastAsia="es-MX"/>
        </w:rPr>
      </w:pPr>
      <w:r w:rsidRPr="000129D0">
        <w:rPr>
          <w:rFonts w:eastAsia="Arial" w:cs="Arial"/>
          <w:b/>
          <w:sz w:val="28"/>
          <w:szCs w:val="28"/>
          <w:lang w:val="es-ES" w:eastAsia="es-MX"/>
        </w:rPr>
        <w:t>Dip. Teresa De Jesús Meraz García</w:t>
      </w:r>
    </w:p>
    <w:p w14:paraId="13018996" w14:textId="77777777" w:rsidR="000129D0" w:rsidRPr="000129D0" w:rsidRDefault="000129D0" w:rsidP="000129D0">
      <w:pPr>
        <w:spacing w:line="276" w:lineRule="auto"/>
        <w:jc w:val="left"/>
        <w:rPr>
          <w:rFonts w:eastAsia="Arial" w:cs="Arial"/>
          <w:b/>
          <w:sz w:val="28"/>
          <w:szCs w:val="28"/>
          <w:lang w:val="es-ES" w:eastAsia="es-MX"/>
        </w:rPr>
      </w:pPr>
    </w:p>
    <w:p w14:paraId="3D08009B" w14:textId="77777777" w:rsidR="000129D0" w:rsidRPr="000129D0" w:rsidRDefault="000129D0" w:rsidP="000129D0">
      <w:pPr>
        <w:spacing w:line="276" w:lineRule="auto"/>
        <w:jc w:val="center"/>
        <w:rPr>
          <w:rFonts w:eastAsia="Arial" w:cs="Arial"/>
          <w:b/>
          <w:sz w:val="28"/>
          <w:szCs w:val="28"/>
          <w:lang w:val="es-ES" w:eastAsia="es-MX"/>
        </w:rPr>
      </w:pPr>
    </w:p>
    <w:p w14:paraId="770C0E3A" w14:textId="77777777" w:rsidR="000129D0" w:rsidRPr="000129D0" w:rsidRDefault="000129D0" w:rsidP="000129D0">
      <w:pPr>
        <w:spacing w:line="276" w:lineRule="auto"/>
        <w:jc w:val="center"/>
        <w:rPr>
          <w:rFonts w:eastAsia="Arial" w:cs="Arial"/>
          <w:b/>
          <w:sz w:val="28"/>
          <w:szCs w:val="28"/>
          <w:lang w:val="es-ES" w:eastAsia="es-MX"/>
        </w:rPr>
      </w:pPr>
      <w:r w:rsidRPr="000129D0">
        <w:rPr>
          <w:rFonts w:eastAsia="Arial" w:cs="Arial"/>
          <w:b/>
          <w:sz w:val="28"/>
          <w:szCs w:val="28"/>
          <w:lang w:val="es-ES" w:eastAsia="es-MX"/>
        </w:rPr>
        <w:t xml:space="preserve">Dip. Francisco Javier Cortez Gómez </w:t>
      </w:r>
    </w:p>
    <w:p w14:paraId="248322F1" w14:textId="77777777" w:rsidR="00596399" w:rsidRPr="00596399" w:rsidRDefault="00596399" w:rsidP="00596399">
      <w:pPr>
        <w:jc w:val="left"/>
        <w:rPr>
          <w:rFonts w:cs="Arial"/>
          <w:sz w:val="26"/>
          <w:szCs w:val="26"/>
        </w:rPr>
      </w:pPr>
    </w:p>
    <w:p w14:paraId="42CAAF42"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56F53708" w14:textId="03D5F954" w:rsidR="000129D0" w:rsidRDefault="000129D0">
      <w:pPr>
        <w:spacing w:after="160" w:line="259" w:lineRule="auto"/>
        <w:jc w:val="left"/>
        <w:rPr>
          <w:rFonts w:asciiTheme="minorHAnsi" w:hAnsiTheme="minorHAnsi"/>
          <w:sz w:val="26"/>
          <w:szCs w:val="26"/>
        </w:rPr>
      </w:pPr>
    </w:p>
    <w:p w14:paraId="4666AE38"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lang w:val="es-ES" w:eastAsia="es-MX"/>
        </w:rPr>
        <w:t xml:space="preserve">H.  DIPUTACION PERMANENTE DEL CONGRESO DEL ESTADO </w:t>
      </w:r>
    </w:p>
    <w:p w14:paraId="6C368723"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lang w:val="es-ES" w:eastAsia="es-MX"/>
        </w:rPr>
        <w:t>DE COAHUILA DE ZARAGOZA.</w:t>
      </w:r>
    </w:p>
    <w:p w14:paraId="02EB4008"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lang w:val="es-ES" w:eastAsia="es-MX"/>
        </w:rPr>
        <w:t xml:space="preserve">PRESENTE. – </w:t>
      </w:r>
    </w:p>
    <w:p w14:paraId="16041F31" w14:textId="77777777" w:rsidR="000129D0" w:rsidRPr="000129D0" w:rsidRDefault="000129D0" w:rsidP="000129D0">
      <w:pPr>
        <w:widowControl w:val="0"/>
        <w:autoSpaceDE w:val="0"/>
        <w:autoSpaceDN w:val="0"/>
        <w:adjustRightInd w:val="0"/>
        <w:spacing w:line="360" w:lineRule="auto"/>
        <w:rPr>
          <w:rFonts w:eastAsia="Times New Roman" w:cs="Arial"/>
          <w:b/>
          <w:sz w:val="28"/>
          <w:szCs w:val="28"/>
          <w:lang w:val="es-ES" w:eastAsia="es-MX"/>
        </w:rPr>
      </w:pPr>
    </w:p>
    <w:p w14:paraId="372D5BB1" w14:textId="77777777" w:rsidR="000129D0" w:rsidRPr="000129D0" w:rsidRDefault="000129D0" w:rsidP="000129D0">
      <w:pPr>
        <w:widowControl w:val="0"/>
        <w:autoSpaceDE w:val="0"/>
        <w:autoSpaceDN w:val="0"/>
        <w:adjustRightInd w:val="0"/>
        <w:spacing w:line="360" w:lineRule="auto"/>
        <w:rPr>
          <w:rFonts w:eastAsia="Times New Roman" w:cs="Arial"/>
          <w:b/>
          <w:sz w:val="28"/>
          <w:szCs w:val="28"/>
          <w:lang w:val="es-ES" w:eastAsia="es-MX"/>
        </w:rPr>
      </w:pPr>
      <w:r w:rsidRPr="000129D0">
        <w:rPr>
          <w:rFonts w:eastAsia="Times New Roman" w:cs="Arial"/>
          <w:b/>
          <w:sz w:val="28"/>
          <w:szCs w:val="28"/>
          <w:lang w:val="es-ES" w:eastAsia="es-MX"/>
        </w:rPr>
        <w:t xml:space="preserve">Proposición con punto de acuerdo que presenta la Dip. Mayra Lucila Valdés González, del Grupo Parlamentario del Partido Acción Nacional “Carlos Alberto Páez Falcón”, mediante el cual propone a este H. Congreso, envíe un atento exhorto </w:t>
      </w:r>
      <w:bookmarkStart w:id="7" w:name="_Hlk79691841"/>
      <w:r w:rsidRPr="000129D0">
        <w:rPr>
          <w:rFonts w:eastAsia="Times New Roman" w:cs="Arial"/>
          <w:b/>
          <w:sz w:val="28"/>
          <w:szCs w:val="28"/>
          <w:lang w:val="es-ES" w:eastAsia="es-MX"/>
        </w:rPr>
        <w:t>a la Secretaría de Salud del Gobierno Federal, para que</w:t>
      </w:r>
      <w:bookmarkEnd w:id="7"/>
      <w:r w:rsidRPr="000129D0">
        <w:rPr>
          <w:rFonts w:eastAsia="Times New Roman" w:cs="Arial"/>
          <w:b/>
          <w:sz w:val="28"/>
          <w:szCs w:val="28"/>
          <w:lang w:val="es-ES" w:eastAsia="es-MX"/>
        </w:rPr>
        <w:t xml:space="preserve"> en todas las etapas de vacunación (de Covid-19) venideras se implementen de forma permanente procesos de inmunización complementarios para todos los ciudadanos que por una razón u otra han quedado rezagados.</w:t>
      </w:r>
    </w:p>
    <w:p w14:paraId="62236B51" w14:textId="77777777" w:rsidR="000129D0" w:rsidRPr="000129D0" w:rsidRDefault="000129D0" w:rsidP="000129D0">
      <w:pPr>
        <w:widowControl w:val="0"/>
        <w:autoSpaceDE w:val="0"/>
        <w:autoSpaceDN w:val="0"/>
        <w:adjustRightInd w:val="0"/>
        <w:spacing w:line="360" w:lineRule="auto"/>
        <w:rPr>
          <w:rFonts w:eastAsia="Times New Roman" w:cs="Arial"/>
          <w:color w:val="000000"/>
          <w:lang w:val="es-ES" w:eastAsia="es-MX"/>
        </w:rPr>
      </w:pPr>
    </w:p>
    <w:p w14:paraId="03D8F059" w14:textId="77777777" w:rsidR="000129D0" w:rsidRPr="000129D0" w:rsidRDefault="000129D0" w:rsidP="000129D0">
      <w:pPr>
        <w:widowControl w:val="0"/>
        <w:autoSpaceDE w:val="0"/>
        <w:autoSpaceDN w:val="0"/>
        <w:adjustRightInd w:val="0"/>
        <w:spacing w:line="360" w:lineRule="auto"/>
        <w:rPr>
          <w:rFonts w:eastAsia="Times New Roman" w:cs="Arial"/>
          <w:color w:val="000000"/>
          <w:lang w:val="es-ES" w:eastAsia="es-MX"/>
        </w:rPr>
      </w:pPr>
      <w:r w:rsidRPr="000129D0">
        <w:rPr>
          <w:rFonts w:eastAsia="Times New Roman"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0129D0">
        <w:rPr>
          <w:rFonts w:eastAsia="Times New Roman" w:cs="Arial"/>
          <w:lang w:val="es-ES" w:eastAsia="es-MX"/>
        </w:rPr>
        <w:t xml:space="preserve">rmito presentar </w:t>
      </w:r>
      <w:r w:rsidRPr="000129D0">
        <w:rPr>
          <w:rFonts w:eastAsia="Times New Roman" w:cs="Arial"/>
          <w:shd w:val="clear" w:color="auto" w:fill="FFFFFF"/>
          <w:lang w:val="es-ES" w:eastAsia="es-MX"/>
        </w:rPr>
        <w:t>a la consideración de este Pleno la siguiente proposición con Punto</w:t>
      </w:r>
      <w:r w:rsidRPr="000129D0">
        <w:rPr>
          <w:rFonts w:eastAsia="Times New Roman" w:cs="Arial"/>
          <w:color w:val="FF0000"/>
          <w:lang w:val="es-ES" w:eastAsia="es-MX"/>
        </w:rPr>
        <w:t xml:space="preserve"> </w:t>
      </w:r>
      <w:r w:rsidRPr="000129D0">
        <w:rPr>
          <w:rFonts w:eastAsia="Times New Roman" w:cs="Arial"/>
          <w:color w:val="000000"/>
          <w:lang w:val="es-ES" w:eastAsia="es-MX"/>
        </w:rPr>
        <w:t>de Acuerdo, a la que solicito se le dé trámite de urgente y obvia resolución, al tenor de la siguiente:</w:t>
      </w:r>
    </w:p>
    <w:p w14:paraId="34894BB7" w14:textId="77777777" w:rsidR="000129D0" w:rsidRPr="000129D0" w:rsidRDefault="000129D0" w:rsidP="000129D0">
      <w:pPr>
        <w:spacing w:line="360" w:lineRule="auto"/>
        <w:rPr>
          <w:rFonts w:eastAsia="Times New Roman" w:cs="Arial"/>
          <w:b/>
          <w:szCs w:val="26"/>
          <w:lang w:val="es-ES" w:eastAsia="es-MX"/>
        </w:rPr>
      </w:pPr>
    </w:p>
    <w:p w14:paraId="122A8CF7" w14:textId="77777777" w:rsidR="000129D0" w:rsidRPr="000129D0" w:rsidRDefault="000129D0" w:rsidP="000129D0">
      <w:pPr>
        <w:spacing w:line="360" w:lineRule="auto"/>
        <w:jc w:val="center"/>
        <w:rPr>
          <w:rFonts w:eastAsia="Times New Roman" w:cs="Arial"/>
          <w:b/>
          <w:szCs w:val="26"/>
          <w:lang w:val="es-ES" w:eastAsia="es-MX"/>
        </w:rPr>
      </w:pPr>
      <w:r w:rsidRPr="000129D0">
        <w:rPr>
          <w:rFonts w:eastAsia="Times New Roman" w:cs="Arial"/>
          <w:b/>
          <w:szCs w:val="26"/>
          <w:lang w:val="es-ES" w:eastAsia="es-MX"/>
        </w:rPr>
        <w:t>EXPOSICIÓN DE MOTIVOS</w:t>
      </w:r>
      <w:bookmarkStart w:id="8" w:name="_Hlk47913668"/>
    </w:p>
    <w:p w14:paraId="056E9F46" w14:textId="77777777" w:rsidR="000129D0" w:rsidRPr="000129D0" w:rsidRDefault="000129D0" w:rsidP="000129D0">
      <w:pPr>
        <w:spacing w:line="360" w:lineRule="auto"/>
        <w:rPr>
          <w:rFonts w:eastAsia="Times New Roman" w:cs="Arial"/>
          <w:b/>
          <w:szCs w:val="26"/>
          <w:lang w:val="es-ES" w:eastAsia="es-MX"/>
        </w:rPr>
      </w:pPr>
    </w:p>
    <w:p w14:paraId="7FE0F51A"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Se denomina “rezagados”, a los ciudadanos que por diversos motivos no fueron vacunados en las fechas y etapas que les correspondían de acuerdo con sus rangos de edad. El gobierno federal estableció un sistema de vacunación dando prioridad a los </w:t>
      </w:r>
      <w:r w:rsidRPr="000129D0">
        <w:rPr>
          <w:rFonts w:eastAsia="Times New Roman" w:cs="Arial"/>
          <w:bCs/>
          <w:szCs w:val="26"/>
          <w:lang w:val="es-ES" w:eastAsia="es-MX"/>
        </w:rPr>
        <w:lastRenderedPageBreak/>
        <w:t xml:space="preserve">grupos más vulnerables en base la edad, tomando como partida a las personas de sesenta años y más; luego a los de 50 a 59 y así sucesivamente. </w:t>
      </w:r>
    </w:p>
    <w:p w14:paraId="7427DAE2" w14:textId="77777777" w:rsidR="000129D0" w:rsidRPr="000129D0" w:rsidRDefault="000129D0" w:rsidP="000129D0">
      <w:pPr>
        <w:spacing w:line="360" w:lineRule="auto"/>
        <w:ind w:left="708"/>
        <w:rPr>
          <w:rFonts w:eastAsia="Times New Roman" w:cs="Arial"/>
          <w:bCs/>
          <w:szCs w:val="26"/>
          <w:lang w:val="es-ES" w:eastAsia="es-MX"/>
        </w:rPr>
      </w:pPr>
    </w:p>
    <w:p w14:paraId="3804F46E"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Si bien todos podemos suponer que en cada rango existía una minoría de rezagados, mujeres y hombres que no se vacunaron por diversos motivos, desde temer a los efectos de la vacuna, no creer en la necesidad de ella, no haber alcanzado a recibirla en su momento, o presentar problemas de salud, en especial el contagio de Covid, lo que les impedía recibir la dosis por los riesgos inherentes ya conocidos; lo cierto es que no, dichas minorías no son tan pequeñas. Y, por el contrario, hablamos de miles de ciudadanos en cada rango de edad de los que se suponía, ya habían sido inmunizados.</w:t>
      </w:r>
    </w:p>
    <w:p w14:paraId="31220231" w14:textId="77777777" w:rsidR="000129D0" w:rsidRPr="000129D0" w:rsidRDefault="000129D0" w:rsidP="000129D0">
      <w:pPr>
        <w:spacing w:line="360" w:lineRule="auto"/>
        <w:ind w:left="708"/>
        <w:rPr>
          <w:rFonts w:eastAsia="Times New Roman" w:cs="Arial"/>
          <w:bCs/>
          <w:szCs w:val="26"/>
          <w:lang w:val="es-ES" w:eastAsia="es-MX"/>
        </w:rPr>
      </w:pPr>
    </w:p>
    <w:p w14:paraId="00BAF0AA"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Para muestra un botón: el 19 del presente mes, se dio a conocer que, en Torreón, Coahuila, en solo tres horas y media se habían agotado todas las dosis de la vacuna de AstraZeneca para rezagados de 50 a 59 años, señalando la delegada regional de Bienestar Social en La Laguna, Cintia Cuevas Sánchez, que el jueves se administraron mil 200 dosis y un día antes fueron 2 mil 160 biológicos los que se aplicaron a dicho sector poblacional. </w:t>
      </w:r>
    </w:p>
    <w:p w14:paraId="1EAF5B96" w14:textId="77777777" w:rsidR="000129D0" w:rsidRPr="000129D0" w:rsidRDefault="000129D0" w:rsidP="000129D0">
      <w:pPr>
        <w:spacing w:line="360" w:lineRule="auto"/>
        <w:ind w:left="708"/>
        <w:rPr>
          <w:rFonts w:eastAsia="Times New Roman" w:cs="Arial"/>
          <w:bCs/>
          <w:szCs w:val="26"/>
          <w:lang w:val="es-ES" w:eastAsia="es-MX"/>
        </w:rPr>
      </w:pPr>
    </w:p>
    <w:p w14:paraId="48595B51"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“La delegada regional indicó que las personas que siguen en rezago, incluyendo a los grupos de 60 y más, tendrán que esperar a que se lance una nueva convocatoria.”</w:t>
      </w:r>
    </w:p>
    <w:p w14:paraId="2710FEE4" w14:textId="77777777" w:rsidR="000129D0" w:rsidRPr="000129D0" w:rsidRDefault="000129D0" w:rsidP="000129D0">
      <w:pPr>
        <w:spacing w:line="360" w:lineRule="auto"/>
        <w:ind w:left="708"/>
        <w:rPr>
          <w:rFonts w:eastAsia="Times New Roman" w:cs="Arial"/>
          <w:bCs/>
          <w:szCs w:val="26"/>
          <w:lang w:val="es-ES" w:eastAsia="es-MX"/>
        </w:rPr>
      </w:pPr>
    </w:p>
    <w:p w14:paraId="520F457F"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Esto si bien pudiera parecernos algo normal, en realidad no lo es, puesto que en todo el país la vacunación avanza, en apariencia con eficiencia hacia los grupos de edad más ´jóvenes, pero están quedando en cada rango de edad miles y miles de ciudadanos sin recibir la inmunización. Basta con hacer un simple extrapolado de cifras de lo que sucedió en Torreón para darnos cuenta. </w:t>
      </w:r>
    </w:p>
    <w:p w14:paraId="2EE9FCB8" w14:textId="77777777" w:rsidR="000129D0" w:rsidRPr="000129D0" w:rsidRDefault="000129D0" w:rsidP="000129D0">
      <w:pPr>
        <w:spacing w:line="360" w:lineRule="auto"/>
        <w:ind w:left="708"/>
        <w:rPr>
          <w:rFonts w:eastAsia="Times New Roman" w:cs="Arial"/>
          <w:bCs/>
          <w:szCs w:val="26"/>
          <w:lang w:val="es-ES" w:eastAsia="es-MX"/>
        </w:rPr>
      </w:pPr>
    </w:p>
    <w:p w14:paraId="6190E1AE"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lastRenderedPageBreak/>
        <w:t xml:space="preserve">Peor aún si destacamos que, por ejemplo, en este caso hablamos del grupo de 50 a 59 años. Un sector muy vulnerable, ya que en dicho sector poblacional hay muchas personas con enfermedades como diabetes, hipertensión y obesidad. </w:t>
      </w:r>
    </w:p>
    <w:p w14:paraId="0E2EAAF4" w14:textId="77777777" w:rsidR="000129D0" w:rsidRPr="000129D0" w:rsidRDefault="000129D0" w:rsidP="000129D0">
      <w:pPr>
        <w:spacing w:line="360" w:lineRule="auto"/>
        <w:ind w:left="708"/>
        <w:rPr>
          <w:rFonts w:eastAsia="Times New Roman" w:cs="Arial"/>
          <w:bCs/>
          <w:szCs w:val="26"/>
          <w:lang w:val="es-ES" w:eastAsia="es-MX"/>
        </w:rPr>
      </w:pPr>
    </w:p>
    <w:p w14:paraId="2F6104D8"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Los rezagados, especialmente los grupos de 40 hasta más de sesenta años deben seguir siendo una prioridad, pues dejarlos de lado es lo mismo que antes de que llegaran las vacunas. Sumados todos ellos estaríamos dejando a decenas de miles de ciudadanos abandonados al alto riesgo de enfermar e incluso perder la vida ante la tercera ola de Covid, y ante las nuevas variantes como la Delta. </w:t>
      </w:r>
    </w:p>
    <w:p w14:paraId="3803A0C5" w14:textId="77777777" w:rsidR="000129D0" w:rsidRPr="000129D0" w:rsidRDefault="000129D0" w:rsidP="000129D0">
      <w:pPr>
        <w:spacing w:line="360" w:lineRule="auto"/>
        <w:ind w:left="708"/>
        <w:rPr>
          <w:rFonts w:eastAsia="Times New Roman" w:cs="Arial"/>
          <w:bCs/>
          <w:szCs w:val="26"/>
          <w:lang w:val="es-ES" w:eastAsia="es-MX"/>
        </w:rPr>
      </w:pPr>
    </w:p>
    <w:p w14:paraId="7E3B7849"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La vacunación debe avanzar hacia los grupos más jóvenes, sí; pero también debe atenderse a los grupos rezagados por el grave riesgo que corren al no estar inmunizados en medio de esta nueva pandemia, a la que debemos sumar la evolución del virus.</w:t>
      </w:r>
    </w:p>
    <w:p w14:paraId="4A8276BD" w14:textId="77777777" w:rsidR="000129D0" w:rsidRPr="000129D0" w:rsidRDefault="000129D0" w:rsidP="000129D0">
      <w:pPr>
        <w:spacing w:line="360" w:lineRule="auto"/>
        <w:ind w:left="708"/>
        <w:rPr>
          <w:rFonts w:eastAsia="Times New Roman" w:cs="Arial"/>
          <w:bCs/>
          <w:szCs w:val="26"/>
          <w:lang w:val="es-ES" w:eastAsia="es-MX"/>
        </w:rPr>
      </w:pPr>
    </w:p>
    <w:p w14:paraId="0A1211FF" w14:textId="77777777" w:rsidR="000129D0" w:rsidRPr="000129D0" w:rsidRDefault="000129D0" w:rsidP="000129D0">
      <w:pPr>
        <w:spacing w:line="360" w:lineRule="auto"/>
        <w:rPr>
          <w:rFonts w:eastAsia="Times New Roman" w:cs="Arial"/>
          <w:lang w:val="es-ES" w:eastAsia="es-MX"/>
        </w:rPr>
      </w:pPr>
      <w:r w:rsidRPr="000129D0">
        <w:rPr>
          <w:rFonts w:eastAsia="Times New Roman" w:cs="Arial"/>
          <w:lang w:val="es-ES" w:eastAsia="es-MX"/>
        </w:rPr>
        <w:t>Por lo antes expuesto y con fundamento en los preceptos invocados de la Ley Orgánica del Congreso del Estado de Coahuila, se propone la aprobación, por la vía de urgente y obvia resolución, del siguiente:</w:t>
      </w:r>
    </w:p>
    <w:p w14:paraId="7249153D" w14:textId="77777777" w:rsidR="000129D0" w:rsidRPr="000129D0" w:rsidRDefault="000129D0" w:rsidP="000129D0">
      <w:pPr>
        <w:spacing w:line="360" w:lineRule="auto"/>
        <w:jc w:val="center"/>
        <w:rPr>
          <w:rFonts w:eastAsia="Times New Roman" w:cs="Arial"/>
          <w:szCs w:val="26"/>
          <w:lang w:val="es-ES" w:eastAsia="es-MX"/>
        </w:rPr>
      </w:pPr>
    </w:p>
    <w:p w14:paraId="78C0A870" w14:textId="77777777" w:rsidR="000129D0" w:rsidRPr="000129D0" w:rsidRDefault="000129D0" w:rsidP="000129D0">
      <w:pPr>
        <w:spacing w:line="360" w:lineRule="auto"/>
        <w:jc w:val="center"/>
        <w:rPr>
          <w:rFonts w:eastAsia="Times New Roman" w:cs="Arial"/>
          <w:b/>
          <w:lang w:val="es-ES" w:eastAsia="es-MX"/>
        </w:rPr>
      </w:pPr>
      <w:r w:rsidRPr="000129D0">
        <w:rPr>
          <w:rFonts w:eastAsia="Times New Roman" w:cs="Arial"/>
          <w:b/>
          <w:lang w:val="es-ES" w:eastAsia="es-MX"/>
        </w:rPr>
        <w:t>PUNTO DE ACUERDO</w:t>
      </w:r>
    </w:p>
    <w:p w14:paraId="120AC474" w14:textId="77777777" w:rsidR="000129D0" w:rsidRPr="000129D0" w:rsidRDefault="000129D0" w:rsidP="000129D0">
      <w:pPr>
        <w:spacing w:line="360" w:lineRule="auto"/>
        <w:ind w:left="708"/>
        <w:rPr>
          <w:rFonts w:eastAsia="Times New Roman" w:cs="Arial"/>
          <w:b/>
          <w:lang w:val="es-ES" w:eastAsia="es-MX"/>
        </w:rPr>
      </w:pPr>
    </w:p>
    <w:p w14:paraId="421F620B" w14:textId="77777777" w:rsidR="000129D0" w:rsidRPr="000129D0" w:rsidRDefault="000129D0" w:rsidP="000129D0">
      <w:pPr>
        <w:spacing w:line="360" w:lineRule="auto"/>
        <w:rPr>
          <w:rFonts w:eastAsia="Times New Roman" w:cs="Arial"/>
          <w:b/>
          <w:lang w:val="es-ES" w:eastAsia="es-MX"/>
        </w:rPr>
      </w:pPr>
      <w:r w:rsidRPr="000129D0">
        <w:rPr>
          <w:rFonts w:eastAsia="Times New Roman" w:cs="Arial"/>
          <w:b/>
          <w:lang w:val="es-ES" w:eastAsia="es-MX"/>
        </w:rPr>
        <w:t>ÚNICO. - Envíese un atento exhorto a la Secretaría de Salud del Gobierno Federal, para que en todas las etapas de vacunación (Covid-19) venideras se implementen de forma permanente procesos de inmunización complementaria para todos los ciudadanos que por una razón u otra han quedado rezagados.</w:t>
      </w:r>
    </w:p>
    <w:p w14:paraId="490119E9" w14:textId="77777777" w:rsidR="000129D0" w:rsidRPr="000129D0" w:rsidRDefault="000129D0" w:rsidP="000129D0">
      <w:pPr>
        <w:spacing w:line="360" w:lineRule="auto"/>
        <w:rPr>
          <w:rFonts w:eastAsia="Times New Roman" w:cs="Arial"/>
          <w:b/>
          <w:lang w:val="es-ES" w:eastAsia="es-MX"/>
        </w:rPr>
      </w:pPr>
    </w:p>
    <w:p w14:paraId="4A4BD849" w14:textId="77777777" w:rsidR="000129D0" w:rsidRPr="000129D0" w:rsidRDefault="000129D0" w:rsidP="000129D0">
      <w:pPr>
        <w:spacing w:line="360" w:lineRule="auto"/>
        <w:ind w:left="708"/>
        <w:rPr>
          <w:rFonts w:eastAsia="Times New Roman" w:cs="Arial"/>
          <w:b/>
          <w:lang w:val="es-ES" w:eastAsia="es-MX"/>
        </w:rPr>
      </w:pPr>
    </w:p>
    <w:p w14:paraId="5AB53DC9" w14:textId="77777777" w:rsidR="000129D0" w:rsidRPr="000129D0" w:rsidRDefault="000129D0" w:rsidP="000129D0">
      <w:pPr>
        <w:jc w:val="center"/>
        <w:rPr>
          <w:rFonts w:eastAsia="Times New Roman" w:cs="Arial"/>
          <w:b/>
          <w:lang w:val="es-ES" w:eastAsia="es-MX"/>
        </w:rPr>
      </w:pPr>
      <w:bookmarkStart w:id="9" w:name="_Hlk79393221"/>
      <w:bookmarkEnd w:id="8"/>
      <w:r w:rsidRPr="000129D0">
        <w:rPr>
          <w:rFonts w:eastAsia="Times New Roman" w:cs="Arial"/>
          <w:b/>
          <w:lang w:val="es-ES" w:eastAsia="es-MX"/>
        </w:rPr>
        <w:t>Saltillo, Coahuila de Zaragoza, a 24 de agosto de 2021.</w:t>
      </w:r>
    </w:p>
    <w:p w14:paraId="76103CFB" w14:textId="77777777" w:rsidR="000129D0" w:rsidRPr="000129D0" w:rsidRDefault="000129D0" w:rsidP="000129D0">
      <w:pPr>
        <w:widowControl w:val="0"/>
        <w:autoSpaceDE w:val="0"/>
        <w:autoSpaceDN w:val="0"/>
        <w:adjustRightInd w:val="0"/>
        <w:rPr>
          <w:rFonts w:eastAsia="Times New Roman" w:cs="Arial"/>
          <w:lang w:val="es-ES" w:eastAsia="es-MX"/>
        </w:rPr>
      </w:pPr>
    </w:p>
    <w:p w14:paraId="680057C7" w14:textId="77777777" w:rsidR="000129D0" w:rsidRPr="000129D0" w:rsidRDefault="000129D0" w:rsidP="000129D0">
      <w:pPr>
        <w:keepNext/>
        <w:keepLines/>
        <w:spacing w:before="40"/>
        <w:jc w:val="center"/>
        <w:outlineLvl w:val="4"/>
        <w:rPr>
          <w:rFonts w:eastAsia="Times New Roman" w:cs="Arial"/>
          <w:b/>
          <w:color w:val="000000"/>
          <w:lang w:eastAsia="es-MX"/>
        </w:rPr>
      </w:pPr>
      <w:r w:rsidRPr="000129D0">
        <w:rPr>
          <w:rFonts w:eastAsia="Times New Roman" w:cs="Arial"/>
          <w:b/>
          <w:color w:val="000000"/>
          <w:lang w:eastAsia="es-MX"/>
        </w:rPr>
        <w:lastRenderedPageBreak/>
        <w:t>ATENTAMENTE,</w:t>
      </w:r>
    </w:p>
    <w:p w14:paraId="70344B07" w14:textId="77777777" w:rsidR="000129D0" w:rsidRPr="000129D0" w:rsidRDefault="000129D0" w:rsidP="000129D0">
      <w:pPr>
        <w:jc w:val="center"/>
        <w:rPr>
          <w:rFonts w:eastAsia="Times New Roman" w:cs="Arial"/>
          <w:i/>
          <w:lang w:eastAsia="es-ES"/>
        </w:rPr>
      </w:pPr>
      <w:r w:rsidRPr="000129D0">
        <w:rPr>
          <w:rFonts w:eastAsia="Times New Roman" w:cs="Arial"/>
          <w:i/>
          <w:lang w:eastAsia="es-ES"/>
        </w:rPr>
        <w:t>“POR UNA PATRIA ORDENADA Y GENEROSA</w:t>
      </w:r>
    </w:p>
    <w:p w14:paraId="212F2E4D" w14:textId="77777777" w:rsidR="000129D0" w:rsidRPr="000129D0" w:rsidRDefault="000129D0" w:rsidP="000129D0">
      <w:pPr>
        <w:jc w:val="center"/>
        <w:rPr>
          <w:rFonts w:eastAsia="Times New Roman" w:cs="Arial"/>
          <w:i/>
          <w:lang w:eastAsia="es-ES"/>
        </w:rPr>
      </w:pPr>
      <w:r w:rsidRPr="000129D0">
        <w:rPr>
          <w:rFonts w:eastAsia="Times New Roman" w:cs="Arial"/>
          <w:i/>
          <w:lang w:eastAsia="es-ES"/>
        </w:rPr>
        <w:t xml:space="preserve"> Y UNA VIDA MEJOR Y MÁS DIGNA PARA TODOS”</w:t>
      </w:r>
    </w:p>
    <w:p w14:paraId="2A100309" w14:textId="77777777" w:rsidR="000129D0" w:rsidRPr="000129D0" w:rsidRDefault="000129D0" w:rsidP="000129D0">
      <w:pPr>
        <w:rPr>
          <w:rFonts w:eastAsia="Times New Roman" w:cs="Arial"/>
          <w:lang w:val="es-ES" w:eastAsia="es-MX"/>
        </w:rPr>
      </w:pPr>
    </w:p>
    <w:p w14:paraId="4A7ADCC9" w14:textId="77777777" w:rsidR="000129D0" w:rsidRDefault="000129D0" w:rsidP="000129D0">
      <w:pPr>
        <w:jc w:val="center"/>
        <w:rPr>
          <w:rFonts w:eastAsia="Times New Roman" w:cs="Arial"/>
          <w:noProof/>
          <w:lang w:eastAsia="es-MX"/>
        </w:rPr>
      </w:pPr>
    </w:p>
    <w:p w14:paraId="4351398D" w14:textId="6674D4F9" w:rsidR="000129D0" w:rsidRPr="000129D0" w:rsidRDefault="000129D0" w:rsidP="000129D0">
      <w:pPr>
        <w:jc w:val="center"/>
        <w:rPr>
          <w:rFonts w:eastAsia="Times New Roman" w:cs="Arial"/>
          <w:b/>
          <w:lang w:val="es-ES" w:eastAsia="es-MX"/>
        </w:rPr>
      </w:pPr>
      <w:r w:rsidRPr="000129D0">
        <w:rPr>
          <w:rFonts w:eastAsia="Times New Roman" w:cs="Arial"/>
          <w:b/>
          <w:lang w:val="es-ES" w:eastAsia="es-MX"/>
        </w:rPr>
        <w:t>GRUPO PARLAMENTARIO “CARLOS PAEZ FALCON” DEL PARTIDO ACCIÓN NACIONAL</w:t>
      </w:r>
    </w:p>
    <w:p w14:paraId="1E19A26D" w14:textId="77777777" w:rsidR="000129D0" w:rsidRPr="000129D0" w:rsidRDefault="000129D0" w:rsidP="000129D0">
      <w:pPr>
        <w:rPr>
          <w:rFonts w:eastAsia="Times New Roman" w:cs="Arial"/>
          <w:lang w:val="es-ES" w:eastAsia="es-MX"/>
        </w:rPr>
      </w:pPr>
    </w:p>
    <w:p w14:paraId="5878FF05" w14:textId="77777777" w:rsidR="000129D0" w:rsidRPr="000129D0" w:rsidRDefault="000129D0" w:rsidP="000129D0">
      <w:pPr>
        <w:rPr>
          <w:rFonts w:eastAsia="Times New Roman" w:cs="Arial"/>
          <w:lang w:val="es-ES" w:eastAsia="es-MX"/>
        </w:rPr>
      </w:pPr>
    </w:p>
    <w:p w14:paraId="34DC5156" w14:textId="77777777" w:rsidR="000129D0" w:rsidRPr="000129D0" w:rsidRDefault="000129D0" w:rsidP="000129D0">
      <w:pPr>
        <w:rPr>
          <w:rFonts w:eastAsia="Times New Roman" w:cs="Arial"/>
          <w:lang w:val="es-ES" w:eastAsia="es-MX"/>
        </w:rPr>
      </w:pPr>
    </w:p>
    <w:p w14:paraId="03292703" w14:textId="77777777" w:rsidR="000129D0" w:rsidRPr="000129D0" w:rsidRDefault="000129D0" w:rsidP="000129D0">
      <w:pPr>
        <w:rPr>
          <w:rFonts w:eastAsia="Times New Roman" w:cs="Arial"/>
          <w:lang w:val="es-ES" w:eastAsia="es-MX"/>
        </w:rPr>
      </w:pPr>
    </w:p>
    <w:p w14:paraId="5CCA5E9A" w14:textId="4E66F8C9" w:rsidR="000129D0" w:rsidRPr="000129D0" w:rsidRDefault="000129D0" w:rsidP="000129D0">
      <w:pPr>
        <w:rPr>
          <w:rFonts w:eastAsia="Times New Roman" w:cs="Arial"/>
          <w:lang w:val="es-ES" w:eastAsia="es-MX"/>
        </w:rPr>
      </w:pPr>
    </w:p>
    <w:tbl>
      <w:tblPr>
        <w:tblW w:w="0" w:type="auto"/>
        <w:jc w:val="center"/>
        <w:tblLook w:val="04A0" w:firstRow="1" w:lastRow="0" w:firstColumn="1" w:lastColumn="0" w:noHBand="0" w:noVBand="1"/>
      </w:tblPr>
      <w:tblGrid>
        <w:gridCol w:w="4536"/>
      </w:tblGrid>
      <w:tr w:rsidR="000129D0" w:rsidRPr="000129D0" w14:paraId="32F1B4B3" w14:textId="77777777" w:rsidTr="000129D0">
        <w:trPr>
          <w:jc w:val="center"/>
        </w:trPr>
        <w:tc>
          <w:tcPr>
            <w:tcW w:w="4536" w:type="dxa"/>
            <w:shd w:val="clear" w:color="auto" w:fill="auto"/>
          </w:tcPr>
          <w:p w14:paraId="5A9C22D9" w14:textId="77777777" w:rsidR="000129D0" w:rsidRPr="000129D0" w:rsidRDefault="000129D0" w:rsidP="000129D0">
            <w:pPr>
              <w:tabs>
                <w:tab w:val="left" w:pos="5056"/>
              </w:tabs>
              <w:jc w:val="center"/>
              <w:rPr>
                <w:rFonts w:eastAsia="Times New Roman" w:cs="Arial"/>
                <w:lang w:val="es-ES" w:eastAsia="es-MX"/>
              </w:rPr>
            </w:pPr>
            <w:r w:rsidRPr="000129D0">
              <w:rPr>
                <w:rFonts w:eastAsia="Times New Roman" w:cs="Arial"/>
                <w:lang w:val="es-ES" w:eastAsia="es-MX"/>
              </w:rPr>
              <w:t>DIP. MAYRA LUCILA VALDÉS GONZÁLEZ</w:t>
            </w:r>
          </w:p>
        </w:tc>
      </w:tr>
    </w:tbl>
    <w:p w14:paraId="7DAE1702" w14:textId="77777777" w:rsidR="000129D0" w:rsidRPr="000129D0" w:rsidRDefault="000129D0" w:rsidP="000129D0">
      <w:pPr>
        <w:rPr>
          <w:rFonts w:eastAsia="Times New Roman" w:cs="Arial"/>
          <w:lang w:val="es-ES" w:eastAsia="es-MX"/>
        </w:rPr>
      </w:pPr>
    </w:p>
    <w:p w14:paraId="1AB59BB8" w14:textId="77777777" w:rsidR="000129D0" w:rsidRPr="000129D0" w:rsidRDefault="000129D0" w:rsidP="000129D0">
      <w:pPr>
        <w:rPr>
          <w:rFonts w:eastAsia="Times New Roman" w:cs="Arial"/>
          <w:lang w:val="es-ES" w:eastAsia="es-MX"/>
        </w:rPr>
      </w:pPr>
    </w:p>
    <w:p w14:paraId="44239C37" w14:textId="77777777" w:rsidR="000129D0" w:rsidRPr="000129D0" w:rsidRDefault="000129D0" w:rsidP="000129D0">
      <w:pPr>
        <w:tabs>
          <w:tab w:val="left" w:pos="6090"/>
        </w:tabs>
        <w:rPr>
          <w:rFonts w:eastAsia="Times New Roman" w:cs="Arial"/>
          <w:lang w:val="es-ES" w:eastAsia="es-MX"/>
        </w:rPr>
      </w:pPr>
      <w:r w:rsidRPr="000129D0">
        <w:rPr>
          <w:rFonts w:eastAsia="Times New Roman" w:cs="Arial"/>
          <w:lang w:val="es-ES" w:eastAsia="es-MX"/>
        </w:rPr>
        <w:tab/>
      </w:r>
    </w:p>
    <w:tbl>
      <w:tblPr>
        <w:tblW w:w="0" w:type="auto"/>
        <w:tblLook w:val="04A0" w:firstRow="1" w:lastRow="0" w:firstColumn="1" w:lastColumn="0" w:noHBand="0" w:noVBand="1"/>
      </w:tblPr>
      <w:tblGrid>
        <w:gridCol w:w="4154"/>
        <w:gridCol w:w="5055"/>
      </w:tblGrid>
      <w:tr w:rsidR="000129D0" w:rsidRPr="000129D0" w14:paraId="118A08DC" w14:textId="77777777" w:rsidTr="000129D0">
        <w:trPr>
          <w:trHeight w:val="537"/>
        </w:trPr>
        <w:tc>
          <w:tcPr>
            <w:tcW w:w="4154" w:type="dxa"/>
            <w:hideMark/>
          </w:tcPr>
          <w:p w14:paraId="252CB091" w14:textId="77777777" w:rsidR="000129D0" w:rsidRPr="000129D0" w:rsidRDefault="000129D0" w:rsidP="000129D0">
            <w:pPr>
              <w:jc w:val="center"/>
              <w:rPr>
                <w:rFonts w:eastAsia="Times New Roman" w:cs="Arial"/>
                <w:lang w:val="es-ES" w:eastAsia="es-ES"/>
              </w:rPr>
            </w:pPr>
            <w:r w:rsidRPr="000129D0">
              <w:rPr>
                <w:rFonts w:eastAsia="Times New Roman" w:cs="Arial"/>
                <w:lang w:val="es-ES" w:eastAsia="es-ES"/>
              </w:rPr>
              <w:t>DIP. RODOLFO GERARDO WALS AURIOLES</w:t>
            </w:r>
          </w:p>
        </w:tc>
        <w:tc>
          <w:tcPr>
            <w:tcW w:w="5055" w:type="dxa"/>
            <w:hideMark/>
          </w:tcPr>
          <w:p w14:paraId="3E7E6233" w14:textId="77777777" w:rsidR="000129D0" w:rsidRPr="000129D0" w:rsidRDefault="000129D0" w:rsidP="000129D0">
            <w:pPr>
              <w:jc w:val="center"/>
              <w:rPr>
                <w:rFonts w:eastAsia="Times New Roman" w:cs="Arial"/>
                <w:lang w:val="es-ES" w:eastAsia="es-ES"/>
              </w:rPr>
            </w:pPr>
            <w:r w:rsidRPr="000129D0">
              <w:rPr>
                <w:rFonts w:eastAsia="Times New Roman" w:cs="Arial"/>
                <w:lang w:val="es-ES" w:eastAsia="es-ES"/>
              </w:rPr>
              <w:t>DIP. LUZ NATALIA VIRGIL ORONA</w:t>
            </w:r>
          </w:p>
        </w:tc>
      </w:tr>
      <w:bookmarkEnd w:id="9"/>
    </w:tbl>
    <w:p w14:paraId="77829A96" w14:textId="77777777" w:rsidR="000129D0" w:rsidRPr="000129D0" w:rsidRDefault="000129D0" w:rsidP="000129D0">
      <w:pPr>
        <w:jc w:val="center"/>
        <w:rPr>
          <w:rFonts w:eastAsia="Times New Roman" w:cs="Arial"/>
          <w:lang w:val="es-ES" w:eastAsia="es-MX"/>
        </w:rPr>
      </w:pPr>
    </w:p>
    <w:p w14:paraId="6871754F" w14:textId="77777777" w:rsidR="000129D0" w:rsidRPr="000129D0" w:rsidRDefault="000129D0" w:rsidP="000129D0">
      <w:pPr>
        <w:jc w:val="center"/>
        <w:rPr>
          <w:rFonts w:eastAsia="Times New Roman" w:cs="Arial"/>
          <w:lang w:val="es-ES" w:eastAsia="es-MX"/>
        </w:rPr>
      </w:pPr>
    </w:p>
    <w:p w14:paraId="63AE4B9D" w14:textId="77777777" w:rsidR="000129D0" w:rsidRPr="000129D0" w:rsidRDefault="000129D0" w:rsidP="000129D0">
      <w:pPr>
        <w:jc w:val="center"/>
        <w:rPr>
          <w:rFonts w:eastAsia="Times New Roman" w:cs="Arial"/>
          <w:lang w:val="es-ES" w:eastAsia="es-MX"/>
        </w:rPr>
      </w:pPr>
    </w:p>
    <w:p w14:paraId="28199C0F"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184D1490" w14:textId="75C52B43" w:rsidR="000129D0" w:rsidRDefault="000129D0">
      <w:pPr>
        <w:spacing w:after="160" w:line="259" w:lineRule="auto"/>
        <w:jc w:val="left"/>
        <w:rPr>
          <w:rFonts w:asciiTheme="minorHAnsi" w:hAnsiTheme="minorHAnsi"/>
          <w:sz w:val="26"/>
          <w:szCs w:val="26"/>
        </w:rPr>
      </w:pPr>
    </w:p>
    <w:p w14:paraId="5AE3ABB6" w14:textId="77777777" w:rsidR="000129D0" w:rsidRPr="000129D0" w:rsidRDefault="000129D0" w:rsidP="000129D0">
      <w:pPr>
        <w:shd w:val="clear" w:color="auto" w:fill="FFFFFF"/>
        <w:spacing w:before="120" w:after="120"/>
        <w:rPr>
          <w:rFonts w:eastAsia="Calibri" w:cs="Arial"/>
          <w:b/>
          <w:bCs/>
          <w:sz w:val="26"/>
          <w:szCs w:val="26"/>
          <w:lang w:val="es-ES_tradnl" w:eastAsia="es-ES_tradnl"/>
        </w:rPr>
      </w:pPr>
      <w:r w:rsidRPr="000129D0">
        <w:rPr>
          <w:rFonts w:eastAsia="Calibri" w:cs="Arial"/>
          <w:b/>
          <w:bCs/>
          <w:sz w:val="26"/>
          <w:szCs w:val="26"/>
          <w:lang w:val="es-ES_tradnl" w:eastAsia="es-ES_tradnl"/>
        </w:rPr>
        <w:t xml:space="preserve">PROPOSICIÓN CON PUNTO DE ACUERDO QUE PRESENTA LA DIPUTADA CLAUDIA ELVIRA RODRÍGUEZ MÁRQUEZ DE LA FRACCIÓN PARLAMENTARIA “MARIO MOLINA PASQUEL” DEL PARTIDO VERDE </w:t>
      </w:r>
      <w:bookmarkStart w:id="10" w:name="_Hlk76635069"/>
      <w:r w:rsidRPr="000129D0">
        <w:rPr>
          <w:rFonts w:eastAsia="Times New Roman" w:cs="Arial"/>
          <w:color w:val="202122"/>
          <w:sz w:val="26"/>
          <w:szCs w:val="26"/>
          <w:lang w:eastAsia="es-MX"/>
        </w:rPr>
        <w:t xml:space="preserve">  </w:t>
      </w:r>
      <w:bookmarkEnd w:id="10"/>
      <w:r w:rsidRPr="000129D0">
        <w:rPr>
          <w:rFonts w:eastAsia="Calibri" w:cs="Arial"/>
          <w:b/>
          <w:bCs/>
          <w:sz w:val="26"/>
          <w:szCs w:val="26"/>
          <w:lang w:val="es-ES_tradnl" w:eastAsia="es-ES_tradnl"/>
        </w:rPr>
        <w:t xml:space="preserve">ECOLOGISTA DE MÉXICO, CON EL OBJETO DE EXHORTAR DE MANERA RESPETUOSA AL GOBIERNO </w:t>
      </w:r>
      <w:bookmarkStart w:id="11" w:name="_Hlk76636819"/>
      <w:r w:rsidRPr="000129D0">
        <w:rPr>
          <w:rFonts w:eastAsia="Calibri" w:cs="Arial"/>
          <w:b/>
          <w:bCs/>
          <w:sz w:val="26"/>
          <w:szCs w:val="26"/>
          <w:lang w:val="es-ES_tradnl" w:eastAsia="es-ES_tradnl"/>
        </w:rPr>
        <w:t>FEDERAL A TRAVÉS DE LA EMPRESA PARAESTATAL PETRÓLEOS MEXICANOS (PEMEX) PARA QUE PRECISE LA DISTRIBUCIÓN, EL ORIGEN DEL PRESUPUESTO Y LOS ALCANCES DEL ESTABLECIMIENTO DE LA EMPRESA DENOMINADA “GAS BIENESTAR”.</w:t>
      </w:r>
    </w:p>
    <w:p w14:paraId="6B3F5E46" w14:textId="77777777" w:rsidR="000129D0" w:rsidRPr="000129D0" w:rsidRDefault="000129D0" w:rsidP="000129D0">
      <w:pPr>
        <w:jc w:val="left"/>
        <w:rPr>
          <w:rFonts w:eastAsia="Calibri" w:cs="Arial"/>
          <w:b/>
          <w:bCs/>
          <w:sz w:val="26"/>
          <w:szCs w:val="26"/>
        </w:rPr>
      </w:pPr>
    </w:p>
    <w:p w14:paraId="7910989D"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 xml:space="preserve">H. DIPUTACIÓN PERMANENTE </w:t>
      </w:r>
    </w:p>
    <w:p w14:paraId="0CBBC28A"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DEL CONGRESO DEL ESTADO</w:t>
      </w:r>
    </w:p>
    <w:p w14:paraId="1A22D338"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DE COAHUILA DE ZARAGOZA</w:t>
      </w:r>
    </w:p>
    <w:bookmarkEnd w:id="11"/>
    <w:p w14:paraId="450DCFD4"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P R E S E N T E.-</w:t>
      </w:r>
    </w:p>
    <w:p w14:paraId="3DEAD29B" w14:textId="77777777" w:rsidR="000129D0" w:rsidRPr="000129D0" w:rsidRDefault="000129D0" w:rsidP="000129D0">
      <w:pPr>
        <w:jc w:val="left"/>
        <w:rPr>
          <w:rFonts w:eastAsia="Calibri" w:cs="Arial"/>
          <w:sz w:val="26"/>
          <w:szCs w:val="26"/>
        </w:rPr>
      </w:pPr>
    </w:p>
    <w:p w14:paraId="749E4EEF" w14:textId="77777777" w:rsidR="000129D0" w:rsidRPr="000129D0" w:rsidRDefault="000129D0" w:rsidP="000129D0">
      <w:pPr>
        <w:rPr>
          <w:rFonts w:eastAsia="Calibri" w:cs="Arial"/>
          <w:sz w:val="26"/>
          <w:szCs w:val="26"/>
        </w:rPr>
      </w:pPr>
      <w:r w:rsidRPr="000129D0">
        <w:rPr>
          <w:rFonts w:eastAsia="Calibri" w:cs="Arial"/>
          <w:bCs/>
          <w:sz w:val="26"/>
          <w:szCs w:val="26"/>
        </w:rPr>
        <w:t xml:space="preserve">La suscrita </w:t>
      </w:r>
      <w:r w:rsidRPr="000129D0">
        <w:rPr>
          <w:rFonts w:eastAsia="Calibri" w:cs="Arial"/>
          <w:b/>
          <w:sz w:val="26"/>
          <w:szCs w:val="26"/>
        </w:rPr>
        <w:t xml:space="preserve">Diputada Claudia Elvira Rodríguez Márquez </w:t>
      </w:r>
      <w:r w:rsidRPr="000129D0">
        <w:rPr>
          <w:rFonts w:eastAsia="Calibri" w:cs="Arial"/>
          <w:bCs/>
          <w:sz w:val="26"/>
          <w:szCs w:val="26"/>
        </w:rPr>
        <w:t xml:space="preserve">de la Fracción Parlamentaría </w:t>
      </w:r>
      <w:r w:rsidRPr="000129D0">
        <w:rPr>
          <w:rFonts w:eastAsia="Calibri" w:cs="Arial"/>
          <w:bCs/>
          <w:sz w:val="26"/>
          <w:szCs w:val="26"/>
          <w:lang w:val="es-ES_tradnl"/>
        </w:rPr>
        <w:t>“Mario Molina Pasquel”</w:t>
      </w:r>
      <w:r w:rsidRPr="000129D0">
        <w:rPr>
          <w:rFonts w:eastAsia="Calibri" w:cs="Arial"/>
          <w:b/>
          <w:bCs/>
          <w:sz w:val="26"/>
          <w:szCs w:val="26"/>
          <w:lang w:val="es-ES_tradnl"/>
        </w:rPr>
        <w:t xml:space="preserve"> </w:t>
      </w:r>
      <w:r w:rsidRPr="000129D0">
        <w:rPr>
          <w:rFonts w:eastAsia="Calibri" w:cs="Arial"/>
          <w:bCs/>
          <w:sz w:val="26"/>
          <w:szCs w:val="26"/>
        </w:rPr>
        <w:t xml:space="preserve">del Partido Verde Ecologista de México, </w:t>
      </w:r>
      <w:r w:rsidRPr="000129D0">
        <w:rPr>
          <w:rFonts w:eastAsia="Calibri"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129D0">
        <w:rPr>
          <w:rFonts w:eastAsia="Calibri" w:cs="Arial"/>
          <w:b/>
          <w:sz w:val="26"/>
          <w:szCs w:val="26"/>
        </w:rPr>
        <w:t>Punto de Acuerdo</w:t>
      </w:r>
      <w:r w:rsidRPr="000129D0">
        <w:rPr>
          <w:rFonts w:eastAsia="Calibri" w:cs="Arial"/>
          <w:sz w:val="26"/>
          <w:szCs w:val="26"/>
        </w:rPr>
        <w:t xml:space="preserve"> solicitando sea considerada de </w:t>
      </w:r>
      <w:r w:rsidRPr="000129D0">
        <w:rPr>
          <w:rFonts w:eastAsia="Calibri" w:cs="Arial"/>
          <w:b/>
          <w:sz w:val="26"/>
          <w:szCs w:val="26"/>
        </w:rPr>
        <w:t>urgente y obvia resolución</w:t>
      </w:r>
      <w:r w:rsidRPr="000129D0">
        <w:rPr>
          <w:rFonts w:eastAsia="Calibri" w:cs="Arial"/>
          <w:sz w:val="26"/>
          <w:szCs w:val="26"/>
        </w:rPr>
        <w:t>, con base a las siguientes:</w:t>
      </w:r>
    </w:p>
    <w:p w14:paraId="784723BA" w14:textId="77777777" w:rsidR="000129D0" w:rsidRPr="000129D0" w:rsidRDefault="000129D0" w:rsidP="000129D0">
      <w:pPr>
        <w:rPr>
          <w:rFonts w:eastAsia="Calibri" w:cs="Arial"/>
          <w:b/>
          <w:bCs/>
          <w:sz w:val="26"/>
          <w:szCs w:val="26"/>
        </w:rPr>
      </w:pPr>
    </w:p>
    <w:p w14:paraId="5C328EFB" w14:textId="77777777" w:rsidR="000129D0" w:rsidRPr="000129D0" w:rsidRDefault="000129D0" w:rsidP="000129D0">
      <w:pPr>
        <w:jc w:val="center"/>
        <w:rPr>
          <w:rFonts w:eastAsia="Calibri" w:cs="Arial"/>
          <w:b/>
          <w:bCs/>
          <w:sz w:val="26"/>
          <w:szCs w:val="26"/>
        </w:rPr>
      </w:pPr>
    </w:p>
    <w:p w14:paraId="1AA40921"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C O N S I D E R A C I O N E S:</w:t>
      </w:r>
    </w:p>
    <w:p w14:paraId="21FEF794" w14:textId="77777777" w:rsidR="000129D0" w:rsidRPr="000129D0" w:rsidRDefault="000129D0" w:rsidP="000129D0">
      <w:pPr>
        <w:jc w:val="center"/>
        <w:rPr>
          <w:rFonts w:eastAsia="Calibri" w:cs="Arial"/>
          <w:b/>
          <w:bCs/>
          <w:sz w:val="26"/>
          <w:szCs w:val="26"/>
        </w:rPr>
      </w:pPr>
    </w:p>
    <w:p w14:paraId="4D6CB245" w14:textId="77777777" w:rsidR="000129D0" w:rsidRPr="000129D0" w:rsidRDefault="000129D0" w:rsidP="000129D0">
      <w:pPr>
        <w:jc w:val="left"/>
        <w:rPr>
          <w:rFonts w:eastAsia="Calibri" w:cs="Arial"/>
          <w:b/>
          <w:bCs/>
          <w:sz w:val="26"/>
          <w:szCs w:val="26"/>
        </w:rPr>
      </w:pPr>
    </w:p>
    <w:p w14:paraId="5DFFE22C" w14:textId="77777777" w:rsidR="000129D0" w:rsidRPr="000129D0" w:rsidRDefault="000129D0" w:rsidP="000129D0">
      <w:pPr>
        <w:rPr>
          <w:rFonts w:eastAsia="Calibri" w:cs="Arial"/>
          <w:sz w:val="26"/>
          <w:szCs w:val="26"/>
        </w:rPr>
      </w:pPr>
      <w:r w:rsidRPr="000129D0">
        <w:rPr>
          <w:rFonts w:eastAsia="Calibri" w:cs="Arial"/>
          <w:sz w:val="26"/>
          <w:szCs w:val="26"/>
        </w:rPr>
        <w:t>México importa actualmente cerca del 70% del gas LP que se consume en el país ello debido a que no tenemos la infraestructura necesaria para producir nuestro propio gas, como es sabido por todos, los precios de los combustibles en este caso del gas están sujetos a factores internacionales, es decir el precio lo fija el mercado externo.</w:t>
      </w:r>
    </w:p>
    <w:p w14:paraId="3C949B69" w14:textId="77777777" w:rsidR="000129D0" w:rsidRPr="000129D0" w:rsidRDefault="000129D0" w:rsidP="000129D0">
      <w:pPr>
        <w:rPr>
          <w:rFonts w:eastAsia="Calibri" w:cs="Arial"/>
          <w:sz w:val="26"/>
          <w:szCs w:val="26"/>
        </w:rPr>
      </w:pPr>
    </w:p>
    <w:p w14:paraId="2C1AD46D" w14:textId="77777777" w:rsidR="000129D0" w:rsidRPr="000129D0" w:rsidRDefault="000129D0" w:rsidP="000129D0">
      <w:pPr>
        <w:rPr>
          <w:rFonts w:eastAsia="Calibri" w:cs="Arial"/>
          <w:sz w:val="26"/>
          <w:szCs w:val="26"/>
        </w:rPr>
      </w:pPr>
      <w:r w:rsidRPr="000129D0">
        <w:rPr>
          <w:rFonts w:eastAsia="Calibri" w:cs="Arial"/>
          <w:sz w:val="26"/>
          <w:szCs w:val="26"/>
        </w:rPr>
        <w:lastRenderedPageBreak/>
        <w:t>Actualmente el precio del combustible acumula un alza anual cerca del 33% es decir 3.16 pesos por litro de acuerdo a la Comisión Reguladora de Energía, según datos generados en mayo de este año, con estos aumentos internacionales el costo final para el consumidor aumentó considerablemente, lo que dio lugar a la especulación en el precio final lo que obligó a establecer por la misma comisión un precio máximo por litro de gas LP.</w:t>
      </w:r>
    </w:p>
    <w:p w14:paraId="1C5425CD" w14:textId="77777777" w:rsidR="000129D0" w:rsidRPr="000129D0" w:rsidRDefault="000129D0" w:rsidP="000129D0">
      <w:pPr>
        <w:rPr>
          <w:rFonts w:eastAsia="Calibri" w:cs="Arial"/>
          <w:sz w:val="26"/>
          <w:szCs w:val="26"/>
        </w:rPr>
      </w:pPr>
    </w:p>
    <w:p w14:paraId="633AF8E5" w14:textId="77777777" w:rsidR="000129D0" w:rsidRPr="000129D0" w:rsidRDefault="000129D0" w:rsidP="000129D0">
      <w:pPr>
        <w:rPr>
          <w:rFonts w:eastAsia="Calibri" w:cs="Arial"/>
          <w:sz w:val="26"/>
          <w:szCs w:val="26"/>
        </w:rPr>
      </w:pPr>
      <w:r w:rsidRPr="000129D0">
        <w:rPr>
          <w:rFonts w:eastAsia="Calibri" w:cs="Arial"/>
          <w:sz w:val="26"/>
          <w:szCs w:val="26"/>
        </w:rPr>
        <w:t>Ante ello el Ejecutivo Federal anunció en días pasados la creación de una empresa denominada “gas bienestar” que entraría al mercado nacional compitiendo en la venta del GAS al público en general.</w:t>
      </w:r>
    </w:p>
    <w:p w14:paraId="686B57B5" w14:textId="77777777" w:rsidR="000129D0" w:rsidRPr="000129D0" w:rsidRDefault="000129D0" w:rsidP="000129D0">
      <w:pPr>
        <w:rPr>
          <w:rFonts w:eastAsia="Calibri" w:cs="Arial"/>
          <w:sz w:val="26"/>
          <w:szCs w:val="26"/>
        </w:rPr>
      </w:pPr>
    </w:p>
    <w:p w14:paraId="7910B7E2" w14:textId="77777777" w:rsidR="000129D0" w:rsidRPr="000129D0" w:rsidRDefault="000129D0" w:rsidP="000129D0">
      <w:pPr>
        <w:rPr>
          <w:rFonts w:eastAsia="Calibri" w:cs="Arial"/>
          <w:sz w:val="26"/>
          <w:szCs w:val="26"/>
        </w:rPr>
      </w:pPr>
      <w:r w:rsidRPr="000129D0">
        <w:rPr>
          <w:rFonts w:eastAsia="Calibri" w:cs="Arial"/>
          <w:sz w:val="26"/>
          <w:szCs w:val="26"/>
        </w:rPr>
        <w:t>Pero aquí hay varias preguntas que es necesario responder, ¿de dónde se va a obtener el dinero para la creación y funcionamiento de esa empresa? ¿Si no está contemplado en el presupuesto de egresos de este año, se va a subsidiar el litro de gas LP y de ser así como impactará a las finanzas públicas ambos rubros?, estará sujeta tal empresa a las disposiciones y reglas de libre competencia como las empresas privadas?</w:t>
      </w:r>
    </w:p>
    <w:p w14:paraId="116B3FFB" w14:textId="77777777" w:rsidR="000129D0" w:rsidRPr="000129D0" w:rsidRDefault="000129D0" w:rsidP="000129D0">
      <w:pPr>
        <w:rPr>
          <w:rFonts w:eastAsia="Calibri" w:cs="Arial"/>
          <w:sz w:val="26"/>
          <w:szCs w:val="26"/>
        </w:rPr>
      </w:pPr>
    </w:p>
    <w:p w14:paraId="5A8242CB" w14:textId="77777777" w:rsidR="000129D0" w:rsidRPr="000129D0" w:rsidRDefault="000129D0" w:rsidP="000129D0">
      <w:pPr>
        <w:rPr>
          <w:rFonts w:eastAsia="Calibri" w:cs="Arial"/>
          <w:sz w:val="26"/>
          <w:szCs w:val="26"/>
        </w:rPr>
      </w:pPr>
      <w:r w:rsidRPr="000129D0">
        <w:rPr>
          <w:rFonts w:eastAsia="Calibri" w:cs="Arial"/>
          <w:sz w:val="26"/>
          <w:szCs w:val="26"/>
        </w:rPr>
        <w:t>Recordemos que México tiene un déficit en sus finanzas públicas y que este podría ser un remedio peor que la enfermedad, que la medida se antoja más que populista y que en aras de mejorar la economía familiar a mediano plazo sus efectos afectarían aún más una medida así, dada la volatilidad internacional de los precios de los combustibles con una empresa pública no sería la solución a este problema que no depende de México.</w:t>
      </w:r>
    </w:p>
    <w:p w14:paraId="524951F1" w14:textId="77777777" w:rsidR="000129D0" w:rsidRPr="000129D0" w:rsidRDefault="000129D0" w:rsidP="000129D0">
      <w:pPr>
        <w:rPr>
          <w:rFonts w:eastAsia="Calibri" w:cs="Arial"/>
          <w:sz w:val="26"/>
          <w:szCs w:val="26"/>
        </w:rPr>
      </w:pPr>
    </w:p>
    <w:p w14:paraId="61D96F7A" w14:textId="77777777" w:rsidR="000129D0" w:rsidRPr="000129D0" w:rsidRDefault="000129D0" w:rsidP="000129D0">
      <w:pPr>
        <w:rPr>
          <w:rFonts w:eastAsia="Calibri" w:cs="Arial"/>
          <w:sz w:val="26"/>
          <w:szCs w:val="26"/>
        </w:rPr>
      </w:pPr>
      <w:r w:rsidRPr="000129D0">
        <w:rPr>
          <w:rFonts w:eastAsia="Calibri" w:cs="Arial"/>
          <w:sz w:val="26"/>
          <w:szCs w:val="26"/>
        </w:rPr>
        <w:t>Muchos analistas ven con recelo esta medida porque atenta contra la libre competencia de mercado, da una señal negativa a nivel internacional, desincentiva la inversión en el sector energético y a fin de cuentas no soluciona el problema más que mediante un subsidio con dinero público que nos va a costar a todos los mexicanos, y que va a impactar en otros rubros de la economía donde hace falta el dinero para otras necesidades como la salud, por ejemplo.</w:t>
      </w:r>
    </w:p>
    <w:p w14:paraId="6D968EDB" w14:textId="77777777" w:rsidR="000129D0" w:rsidRPr="000129D0" w:rsidRDefault="000129D0" w:rsidP="000129D0">
      <w:pPr>
        <w:rPr>
          <w:rFonts w:eastAsia="Calibri" w:cs="Arial"/>
          <w:sz w:val="26"/>
          <w:szCs w:val="26"/>
        </w:rPr>
      </w:pPr>
    </w:p>
    <w:p w14:paraId="43F36B35" w14:textId="77777777" w:rsidR="000129D0" w:rsidRPr="000129D0" w:rsidRDefault="000129D0" w:rsidP="000129D0">
      <w:pPr>
        <w:rPr>
          <w:rFonts w:eastAsia="Calibri" w:cs="Arial"/>
          <w:sz w:val="26"/>
          <w:szCs w:val="26"/>
        </w:rPr>
      </w:pPr>
      <w:r w:rsidRPr="000129D0">
        <w:rPr>
          <w:rFonts w:eastAsia="Calibri" w:cs="Arial"/>
          <w:sz w:val="26"/>
          <w:szCs w:val="26"/>
        </w:rPr>
        <w:t>Con todas estas interrogantes se sugiere que el ejecutivo aclare los costos y los beneficios de emprender una empresa de tal magnitud, si bien la intención podrá ser buena lo que importa al final es el beneficio que traiga a la mayoría de los mexicanos.</w:t>
      </w:r>
    </w:p>
    <w:p w14:paraId="6C64AFA3" w14:textId="77777777" w:rsidR="000129D0" w:rsidRPr="000129D0" w:rsidRDefault="000129D0" w:rsidP="000129D0">
      <w:pPr>
        <w:rPr>
          <w:rFonts w:eastAsia="Calibri" w:cs="Arial"/>
          <w:sz w:val="26"/>
          <w:szCs w:val="26"/>
        </w:rPr>
      </w:pPr>
    </w:p>
    <w:p w14:paraId="6DB2E2D1" w14:textId="77777777" w:rsidR="000129D0" w:rsidRPr="000129D0" w:rsidRDefault="000129D0" w:rsidP="000129D0">
      <w:pPr>
        <w:rPr>
          <w:rFonts w:eastAsia="Calibri" w:cs="Arial"/>
          <w:sz w:val="26"/>
          <w:szCs w:val="26"/>
        </w:rPr>
      </w:pPr>
      <w:r w:rsidRPr="000129D0">
        <w:rPr>
          <w:rFonts w:eastAsia="Calibri" w:cs="Arial"/>
          <w:sz w:val="26"/>
          <w:szCs w:val="26"/>
        </w:rPr>
        <w:lastRenderedPageBreak/>
        <w:t xml:space="preserve">Es por ello que pongo a consideración de esta Honorable Diputación Permanente, la siguiente proposición con punto de acuerdo, para que sea considerada de urgente y obvia resolución. </w:t>
      </w:r>
    </w:p>
    <w:p w14:paraId="02B46DA1" w14:textId="77777777" w:rsidR="000129D0" w:rsidRPr="000129D0" w:rsidRDefault="000129D0" w:rsidP="000129D0">
      <w:pPr>
        <w:jc w:val="center"/>
        <w:rPr>
          <w:rFonts w:eastAsia="Calibri" w:cs="Arial"/>
          <w:b/>
          <w:bCs/>
          <w:sz w:val="26"/>
          <w:szCs w:val="26"/>
        </w:rPr>
      </w:pPr>
    </w:p>
    <w:p w14:paraId="5EDE7D26" w14:textId="77777777" w:rsidR="000129D0" w:rsidRPr="000129D0" w:rsidRDefault="000129D0" w:rsidP="000129D0">
      <w:pPr>
        <w:shd w:val="clear" w:color="auto" w:fill="FFFFFF"/>
        <w:spacing w:before="120" w:after="120"/>
        <w:rPr>
          <w:rFonts w:eastAsia="Calibri" w:cs="Arial"/>
          <w:b/>
          <w:bCs/>
          <w:sz w:val="26"/>
          <w:szCs w:val="26"/>
          <w:lang w:val="es-ES_tradnl" w:eastAsia="es-ES_tradnl"/>
        </w:rPr>
      </w:pPr>
      <w:r w:rsidRPr="000129D0">
        <w:rPr>
          <w:rFonts w:eastAsia="Calibri" w:cs="Arial"/>
          <w:b/>
          <w:bCs/>
          <w:sz w:val="26"/>
          <w:szCs w:val="26"/>
          <w:lang w:val="es-ES_tradnl" w:eastAsia="es-ES_tradnl"/>
        </w:rPr>
        <w:t>ÚNICO. - SE EXHORTA DE MANERA RESPETUOSA AL GOBIERNO FEDERAL A TRAVÉS DE LA EMPRESA PARAESTATAL PETRÓLEOS MEXICANOS (PEMEX) PARA QUE PRECISE LA DISTRIBUCIÓN, EL ORIGEN DEL PRESUPUESTO Y LOS ALCANCES DEL ESTABLECIMIENTO DE LA EMPRESA DENOMINADA “GAS BIENESTAR”.</w:t>
      </w:r>
    </w:p>
    <w:p w14:paraId="1873F579" w14:textId="77777777" w:rsidR="000129D0" w:rsidRPr="000129D0" w:rsidRDefault="000129D0" w:rsidP="000129D0">
      <w:pPr>
        <w:spacing w:after="160" w:line="259" w:lineRule="auto"/>
        <w:jc w:val="left"/>
        <w:rPr>
          <w:rFonts w:eastAsia="Calibri" w:cs="Arial"/>
          <w:b/>
          <w:bCs/>
          <w:sz w:val="26"/>
          <w:szCs w:val="26"/>
        </w:rPr>
      </w:pPr>
    </w:p>
    <w:p w14:paraId="339CE532"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A T E N T A M E N T E</w:t>
      </w:r>
    </w:p>
    <w:p w14:paraId="25117885"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Saltillo, Coahuila de Zaragoza, a 24 agosto de 2021.</w:t>
      </w:r>
    </w:p>
    <w:p w14:paraId="2A49597D" w14:textId="77777777" w:rsidR="000129D0" w:rsidRPr="000129D0" w:rsidRDefault="000129D0" w:rsidP="000129D0">
      <w:pPr>
        <w:jc w:val="center"/>
        <w:rPr>
          <w:rFonts w:eastAsia="Calibri" w:cs="Arial"/>
          <w:b/>
          <w:bCs/>
          <w:sz w:val="26"/>
          <w:szCs w:val="26"/>
        </w:rPr>
      </w:pPr>
    </w:p>
    <w:p w14:paraId="5AFADBB6" w14:textId="77777777" w:rsidR="000129D0" w:rsidRPr="000129D0" w:rsidRDefault="000129D0" w:rsidP="000129D0">
      <w:pPr>
        <w:jc w:val="center"/>
        <w:rPr>
          <w:rFonts w:eastAsia="Calibri" w:cs="Arial"/>
          <w:b/>
          <w:bCs/>
          <w:sz w:val="26"/>
          <w:szCs w:val="26"/>
        </w:rPr>
      </w:pPr>
    </w:p>
    <w:p w14:paraId="64CBC402" w14:textId="77777777" w:rsidR="000129D0" w:rsidRPr="000129D0" w:rsidRDefault="000129D0" w:rsidP="000129D0">
      <w:pPr>
        <w:jc w:val="center"/>
        <w:rPr>
          <w:rFonts w:eastAsia="Calibri" w:cs="Arial"/>
          <w:b/>
          <w:bCs/>
          <w:sz w:val="26"/>
          <w:szCs w:val="26"/>
        </w:rPr>
      </w:pPr>
    </w:p>
    <w:p w14:paraId="782B7A55" w14:textId="77777777" w:rsidR="000129D0" w:rsidRPr="000129D0" w:rsidRDefault="000129D0" w:rsidP="000129D0">
      <w:pPr>
        <w:jc w:val="center"/>
        <w:rPr>
          <w:rFonts w:eastAsia="Calibri" w:cs="Arial"/>
          <w:b/>
          <w:bCs/>
          <w:sz w:val="26"/>
          <w:szCs w:val="26"/>
        </w:rPr>
      </w:pPr>
    </w:p>
    <w:p w14:paraId="37010784"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DIP. CLAUDIA ELVIRA RODRÍGUEZ MÁRQUEZ</w:t>
      </w:r>
    </w:p>
    <w:p w14:paraId="3D8A1783"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DE LA FRACCIÓN PARLAMENTARIA “MARIO MOLINA PASQUEL”</w:t>
      </w:r>
    </w:p>
    <w:p w14:paraId="75B4DE25" w14:textId="77777777" w:rsidR="000129D0" w:rsidRPr="000129D0" w:rsidRDefault="000129D0" w:rsidP="000129D0">
      <w:pPr>
        <w:jc w:val="center"/>
        <w:rPr>
          <w:rFonts w:eastAsia="Calibri" w:cs="Arial"/>
          <w:sz w:val="26"/>
          <w:szCs w:val="26"/>
        </w:rPr>
      </w:pPr>
      <w:r w:rsidRPr="000129D0">
        <w:rPr>
          <w:rFonts w:eastAsia="Calibri" w:cs="Arial"/>
          <w:b/>
          <w:bCs/>
          <w:sz w:val="26"/>
          <w:szCs w:val="26"/>
        </w:rPr>
        <w:t>DEL PARTIDO VERDE ECOLOGISTA DE MÉXICO</w:t>
      </w:r>
    </w:p>
    <w:p w14:paraId="7A255014" w14:textId="36BB1E50" w:rsidR="00596399" w:rsidRDefault="00596399" w:rsidP="00596399">
      <w:pPr>
        <w:jc w:val="left"/>
        <w:rPr>
          <w:rFonts w:asciiTheme="minorHAnsi" w:hAnsiTheme="minorHAnsi"/>
          <w:sz w:val="26"/>
          <w:szCs w:val="26"/>
        </w:rPr>
      </w:pPr>
    </w:p>
    <w:p w14:paraId="4386BA0E" w14:textId="229C8082" w:rsidR="000129D0" w:rsidRDefault="000129D0" w:rsidP="00596399">
      <w:pPr>
        <w:jc w:val="left"/>
        <w:rPr>
          <w:rFonts w:asciiTheme="minorHAnsi" w:hAnsiTheme="minorHAnsi"/>
          <w:sz w:val="26"/>
          <w:szCs w:val="26"/>
        </w:rPr>
      </w:pPr>
    </w:p>
    <w:p w14:paraId="095128DC"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68FAB166" w14:textId="705BB58F" w:rsidR="000129D0" w:rsidRDefault="000129D0">
      <w:pPr>
        <w:spacing w:after="160" w:line="259" w:lineRule="auto"/>
        <w:jc w:val="left"/>
        <w:rPr>
          <w:rFonts w:asciiTheme="minorHAnsi" w:hAnsiTheme="minorHAnsi"/>
          <w:sz w:val="26"/>
          <w:szCs w:val="26"/>
        </w:rPr>
      </w:pPr>
    </w:p>
    <w:p w14:paraId="3AC0B518" w14:textId="77777777" w:rsidR="000129D0" w:rsidRPr="000129D0" w:rsidRDefault="000129D0" w:rsidP="000129D0">
      <w:pPr>
        <w:spacing w:line="276" w:lineRule="auto"/>
        <w:rPr>
          <w:rFonts w:eastAsia="Calibri" w:cs="Arial"/>
          <w:b/>
          <w:lang w:eastAsia="es-MX"/>
        </w:rPr>
      </w:pPr>
      <w:r w:rsidRPr="000129D0">
        <w:rPr>
          <w:rFonts w:eastAsia="Calibri" w:cs="Arial"/>
          <w:b/>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SE INSTRUYA A LA SECRETARIA DE RELACIONES EXTERIORES A FIN DE QUE LLEVE A CABO LAS ACCIONES NECESARIAS PARA EFICIENTIZAR ESTE SERVICIO PARA LOS SOLICITANTES DE PASAPORTES EN COAHUILA.</w:t>
      </w:r>
    </w:p>
    <w:p w14:paraId="0DF02553" w14:textId="77777777" w:rsidR="000129D0" w:rsidRPr="000129D0" w:rsidRDefault="000129D0" w:rsidP="000129D0">
      <w:pPr>
        <w:spacing w:line="276" w:lineRule="auto"/>
        <w:rPr>
          <w:rFonts w:eastAsia="Calibri" w:cs="Arial"/>
          <w:b/>
          <w:lang w:eastAsia="es-MX"/>
        </w:rPr>
      </w:pPr>
    </w:p>
    <w:p w14:paraId="50D49F31" w14:textId="77777777" w:rsidR="000129D0" w:rsidRPr="000129D0" w:rsidRDefault="000129D0" w:rsidP="000129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lang w:eastAsia="es-ES_tradnl"/>
        </w:rPr>
      </w:pPr>
      <w:r w:rsidRPr="000129D0">
        <w:rPr>
          <w:rFonts w:eastAsia="Calibri" w:cs="Arial"/>
          <w:b/>
          <w:lang w:eastAsia="es-ES_tradnl"/>
        </w:rPr>
        <w:t xml:space="preserve">H.  DIPUTACIÓN PERMANENTE DEL CONGRESO </w:t>
      </w:r>
    </w:p>
    <w:p w14:paraId="07EC03EE" w14:textId="77777777" w:rsidR="000129D0" w:rsidRPr="000129D0" w:rsidRDefault="000129D0" w:rsidP="000129D0">
      <w:pPr>
        <w:spacing w:line="276" w:lineRule="auto"/>
        <w:rPr>
          <w:rFonts w:eastAsia="Calibri" w:cs="Arial"/>
          <w:b/>
          <w:lang w:eastAsia="es-MX"/>
        </w:rPr>
      </w:pPr>
      <w:r w:rsidRPr="000129D0">
        <w:rPr>
          <w:rFonts w:eastAsia="Calibri" w:cs="Arial"/>
          <w:b/>
          <w:lang w:eastAsia="es-MX"/>
        </w:rPr>
        <w:t>DEL ESTADO DE COAHUILA DE ZARAGOZA.</w:t>
      </w:r>
    </w:p>
    <w:p w14:paraId="045F6EDF" w14:textId="77777777" w:rsidR="000129D0" w:rsidRPr="000129D0" w:rsidRDefault="000129D0" w:rsidP="000129D0">
      <w:pPr>
        <w:spacing w:line="276" w:lineRule="auto"/>
        <w:rPr>
          <w:rFonts w:eastAsia="Calibri" w:cs="Arial"/>
          <w:b/>
          <w:lang w:eastAsia="es-MX"/>
        </w:rPr>
      </w:pPr>
      <w:r w:rsidRPr="000129D0">
        <w:rPr>
          <w:rFonts w:eastAsia="Calibri" w:cs="Arial"/>
          <w:b/>
          <w:lang w:eastAsia="es-MX"/>
        </w:rPr>
        <w:t>PRESENTE.-</w:t>
      </w:r>
    </w:p>
    <w:p w14:paraId="5C2D1755" w14:textId="77777777" w:rsidR="000129D0" w:rsidRPr="000129D0" w:rsidRDefault="000129D0" w:rsidP="000129D0">
      <w:pPr>
        <w:spacing w:line="276" w:lineRule="auto"/>
        <w:rPr>
          <w:rFonts w:eastAsia="Calibri" w:cs="Arial"/>
          <w:lang w:eastAsia="es-MX"/>
        </w:rPr>
      </w:pPr>
    </w:p>
    <w:p w14:paraId="48E50C2B" w14:textId="77777777" w:rsidR="000129D0" w:rsidRPr="000129D0" w:rsidRDefault="000129D0" w:rsidP="000129D0">
      <w:pPr>
        <w:spacing w:line="276" w:lineRule="auto"/>
        <w:rPr>
          <w:rFonts w:eastAsia="Arial" w:cs="Arial"/>
          <w:lang w:eastAsia="es-MX"/>
        </w:rPr>
      </w:pPr>
      <w:r w:rsidRPr="000129D0">
        <w:rPr>
          <w:rFonts w:eastAsia="Arial" w:cs="Arial"/>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Diputación Permanente, la presente proposición con punto de acuerdo, solicitando que la misma sea considerada de </w:t>
      </w:r>
      <w:r w:rsidRPr="000129D0">
        <w:rPr>
          <w:rFonts w:eastAsia="Arial" w:cs="Arial"/>
          <w:b/>
          <w:lang w:eastAsia="es-MX"/>
        </w:rPr>
        <w:t>urgente y obvia</w:t>
      </w:r>
      <w:r w:rsidRPr="000129D0">
        <w:rPr>
          <w:rFonts w:eastAsia="Arial" w:cs="Arial"/>
          <w:lang w:eastAsia="es-MX"/>
        </w:rPr>
        <w:t xml:space="preserve"> resolución en base a las siguientes:</w:t>
      </w:r>
    </w:p>
    <w:p w14:paraId="1610A3DE" w14:textId="77777777" w:rsidR="000129D0" w:rsidRPr="000129D0" w:rsidRDefault="000129D0" w:rsidP="000129D0">
      <w:pPr>
        <w:spacing w:line="276" w:lineRule="auto"/>
        <w:rPr>
          <w:rFonts w:eastAsia="Arial" w:cs="Arial"/>
          <w:lang w:eastAsia="es-MX"/>
        </w:rPr>
      </w:pPr>
    </w:p>
    <w:p w14:paraId="176B31C0"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CONSIDERACIONES</w:t>
      </w:r>
    </w:p>
    <w:p w14:paraId="06604BC6" w14:textId="77777777" w:rsidR="000129D0" w:rsidRPr="000129D0" w:rsidRDefault="000129D0" w:rsidP="000129D0">
      <w:pPr>
        <w:spacing w:line="276" w:lineRule="auto"/>
        <w:jc w:val="center"/>
        <w:rPr>
          <w:rFonts w:eastAsia="Arial" w:cs="Arial"/>
          <w:b/>
          <w:lang w:eastAsia="es-MX"/>
        </w:rPr>
      </w:pPr>
    </w:p>
    <w:p w14:paraId="3747A72C" w14:textId="77777777" w:rsidR="000129D0" w:rsidRPr="000129D0" w:rsidRDefault="000129D0" w:rsidP="000129D0">
      <w:pPr>
        <w:spacing w:line="276" w:lineRule="auto"/>
        <w:rPr>
          <w:rFonts w:eastAsia="Arial" w:cs="Arial"/>
          <w:lang w:eastAsia="es-MX"/>
        </w:rPr>
      </w:pPr>
      <w:r w:rsidRPr="000129D0">
        <w:rPr>
          <w:rFonts w:eastAsia="Arial" w:cs="Arial"/>
          <w:lang w:eastAsia="es-MX"/>
        </w:rPr>
        <w:t>Ante la contingencia sanitaria del nuevo coronavirus, la Secretaría de Relaciones Exteriores (SER), informó la suspensión de emisión de pasaportes del mes de marzo a abril de 2020, tanto en las delegaciones metropolitanas como foráneas del país, esto, con la intención de reducir los contagios y propagación del virus.</w:t>
      </w:r>
    </w:p>
    <w:p w14:paraId="52E51E52" w14:textId="77777777" w:rsidR="000129D0" w:rsidRPr="000129D0" w:rsidRDefault="000129D0" w:rsidP="000129D0">
      <w:pPr>
        <w:spacing w:line="276" w:lineRule="auto"/>
        <w:jc w:val="left"/>
        <w:rPr>
          <w:rFonts w:eastAsia="Arial" w:cs="Arial"/>
          <w:lang w:eastAsia="es-MX"/>
        </w:rPr>
      </w:pPr>
    </w:p>
    <w:p w14:paraId="3AC919BD" w14:textId="77777777" w:rsidR="000129D0" w:rsidRPr="000129D0" w:rsidRDefault="000129D0" w:rsidP="000129D0">
      <w:pPr>
        <w:spacing w:line="276" w:lineRule="auto"/>
        <w:rPr>
          <w:rFonts w:eastAsia="Arial" w:cs="Arial"/>
          <w:lang w:eastAsia="es-MX"/>
        </w:rPr>
      </w:pPr>
      <w:r w:rsidRPr="000129D0">
        <w:rPr>
          <w:rFonts w:eastAsia="Arial" w:cs="Arial"/>
          <w:lang w:eastAsia="es-MX"/>
        </w:rPr>
        <w:t xml:space="preserve">Para el mes de mayo del mismo año, de nueva cuenta la Secretaría comunicó que aun no estaba definida una fecha para poder reanudar este servicio. </w:t>
      </w:r>
      <w:r w:rsidRPr="000129D0">
        <w:rPr>
          <w:rFonts w:eastAsia="Arial" w:cs="Arial"/>
          <w:vertAlign w:val="superscript"/>
          <w:lang w:eastAsia="es-MX"/>
        </w:rPr>
        <w:footnoteReference w:id="8"/>
      </w:r>
      <w:r w:rsidRPr="000129D0">
        <w:rPr>
          <w:rFonts w:eastAsia="Arial" w:cs="Arial"/>
          <w:lang w:eastAsia="es-MX"/>
        </w:rPr>
        <w:t xml:space="preserve"> Esto se fue extendiendo </w:t>
      </w:r>
      <w:r w:rsidRPr="000129D0">
        <w:rPr>
          <w:rFonts w:eastAsia="Arial" w:cs="Arial"/>
          <w:lang w:eastAsia="es-MX"/>
        </w:rPr>
        <w:lastRenderedPageBreak/>
        <w:t>inclusive hasta el mes de junio, siendo la prinicipal razón la declaración de la fase 3 de la contingencia sanitaria.</w:t>
      </w:r>
    </w:p>
    <w:p w14:paraId="4FED3B5B" w14:textId="77777777" w:rsidR="000129D0" w:rsidRPr="000129D0" w:rsidRDefault="000129D0" w:rsidP="000129D0">
      <w:pPr>
        <w:spacing w:line="276" w:lineRule="auto"/>
        <w:rPr>
          <w:rFonts w:eastAsia="Arial" w:cs="Arial"/>
          <w:lang w:eastAsia="es-MX"/>
        </w:rPr>
      </w:pPr>
    </w:p>
    <w:p w14:paraId="5B0AE7C6" w14:textId="77777777" w:rsidR="000129D0" w:rsidRPr="000129D0" w:rsidRDefault="000129D0" w:rsidP="000129D0">
      <w:pPr>
        <w:spacing w:line="276" w:lineRule="auto"/>
        <w:rPr>
          <w:rFonts w:eastAsia="Arial" w:cs="Arial"/>
          <w:lang w:eastAsia="es-MX"/>
        </w:rPr>
      </w:pPr>
      <w:r w:rsidRPr="000129D0">
        <w:rPr>
          <w:rFonts w:eastAsia="Arial" w:cs="Arial"/>
          <w:lang w:eastAsia="es-MX"/>
        </w:rPr>
        <w:t>Por su parte, tambien en las oficinas de enlace de esta Secretaría, ubicadas en Saltillo, fue suspendido este servicio a fin de mitigar la dispersión y transmisión de este virus.</w:t>
      </w:r>
    </w:p>
    <w:p w14:paraId="4C6A8F57" w14:textId="77777777" w:rsidR="000129D0" w:rsidRPr="000129D0" w:rsidRDefault="000129D0" w:rsidP="000129D0">
      <w:pPr>
        <w:spacing w:line="276" w:lineRule="auto"/>
        <w:rPr>
          <w:rFonts w:eastAsia="Arial" w:cs="Arial"/>
          <w:lang w:eastAsia="es-MX"/>
        </w:rPr>
      </w:pPr>
    </w:p>
    <w:p w14:paraId="2F09D27A" w14:textId="77777777" w:rsidR="000129D0" w:rsidRPr="000129D0" w:rsidRDefault="000129D0" w:rsidP="000129D0">
      <w:pPr>
        <w:spacing w:line="276" w:lineRule="auto"/>
        <w:rPr>
          <w:rFonts w:eastAsia="Arial" w:cs="Arial"/>
          <w:lang w:eastAsia="es-MX"/>
        </w:rPr>
      </w:pPr>
      <w:r w:rsidRPr="000129D0">
        <w:rPr>
          <w:rFonts w:eastAsia="Arial" w:cs="Arial"/>
          <w:lang w:eastAsia="es-MX"/>
        </w:rPr>
        <w:t>Si bien, como consecuencia de la pandemia, este trámite se ha visto severamente afectado, pues fue suspendido casi en su totalidad al disminuir también al personal que labora en dichos módulos.</w:t>
      </w:r>
    </w:p>
    <w:p w14:paraId="26DC4BF1" w14:textId="77777777" w:rsidR="000129D0" w:rsidRPr="000129D0" w:rsidRDefault="000129D0" w:rsidP="000129D0">
      <w:pPr>
        <w:spacing w:line="276" w:lineRule="auto"/>
        <w:rPr>
          <w:rFonts w:eastAsia="Arial" w:cs="Arial"/>
          <w:lang w:eastAsia="es-MX"/>
        </w:rPr>
      </w:pPr>
    </w:p>
    <w:p w14:paraId="6C5A2A2D" w14:textId="77777777" w:rsidR="000129D0" w:rsidRPr="000129D0" w:rsidRDefault="000129D0" w:rsidP="000129D0">
      <w:pPr>
        <w:spacing w:line="276" w:lineRule="auto"/>
        <w:rPr>
          <w:rFonts w:eastAsia="Arial" w:cs="Arial"/>
          <w:lang w:eastAsia="es-MX"/>
        </w:rPr>
      </w:pPr>
      <w:r w:rsidRPr="000129D0">
        <w:rPr>
          <w:rFonts w:eastAsia="Arial" w:cs="Arial"/>
          <w:lang w:eastAsia="es-MX"/>
        </w:rPr>
        <w:t>Por supuesto que es entendible este tipo de medidas, pues ante todo, lo más importante es proteger la salud de las y los solicitantes  así como del personal que atiende.</w:t>
      </w:r>
    </w:p>
    <w:p w14:paraId="5A10E114" w14:textId="77777777" w:rsidR="000129D0" w:rsidRPr="000129D0" w:rsidRDefault="000129D0" w:rsidP="000129D0">
      <w:pPr>
        <w:spacing w:line="276" w:lineRule="auto"/>
        <w:rPr>
          <w:rFonts w:eastAsia="Arial" w:cs="Arial"/>
          <w:lang w:eastAsia="es-MX"/>
        </w:rPr>
      </w:pPr>
    </w:p>
    <w:p w14:paraId="5497A949" w14:textId="77777777" w:rsidR="000129D0" w:rsidRPr="000129D0" w:rsidRDefault="000129D0" w:rsidP="000129D0">
      <w:pPr>
        <w:spacing w:line="276" w:lineRule="auto"/>
        <w:rPr>
          <w:rFonts w:eastAsia="Arial" w:cs="Arial"/>
          <w:lang w:eastAsia="es-MX"/>
        </w:rPr>
      </w:pPr>
      <w:r w:rsidRPr="000129D0">
        <w:rPr>
          <w:rFonts w:eastAsia="Arial" w:cs="Arial"/>
          <w:lang w:eastAsia="es-MX"/>
        </w:rPr>
        <w:t>Sabemos que paulatinamente la SRE ha ido determinando la cantidad de citas que se pueden agendar, esto en atención a los semáforos y las politicas que esta dependencia vaya implementando,  para reducir y evitar los contagios.</w:t>
      </w:r>
    </w:p>
    <w:p w14:paraId="59463A5F" w14:textId="77777777" w:rsidR="000129D0" w:rsidRPr="000129D0" w:rsidRDefault="000129D0" w:rsidP="000129D0">
      <w:pPr>
        <w:spacing w:line="276" w:lineRule="auto"/>
        <w:rPr>
          <w:rFonts w:eastAsia="Arial" w:cs="Arial"/>
          <w:lang w:eastAsia="es-MX"/>
        </w:rPr>
      </w:pPr>
    </w:p>
    <w:p w14:paraId="763A3B14" w14:textId="77777777" w:rsidR="000129D0" w:rsidRPr="000129D0" w:rsidRDefault="000129D0" w:rsidP="000129D0">
      <w:pPr>
        <w:spacing w:line="276" w:lineRule="auto"/>
        <w:rPr>
          <w:rFonts w:eastAsia="Arial" w:cs="Arial"/>
          <w:lang w:eastAsia="es-MX"/>
        </w:rPr>
      </w:pPr>
      <w:r w:rsidRPr="000129D0">
        <w:rPr>
          <w:rFonts w:eastAsia="Arial" w:cs="Arial"/>
          <w:lang w:eastAsia="es-MX"/>
        </w:rPr>
        <w:t>Ante esta situación, para muchas y muchos ciudadanos ha sido casi imposible conseguir una cita, pues en determinadas ocasiones han hecho mención que a través de la vía telefónica no contestan o cuando corren con suerte solo es para informar que no hay espacio disponible en ninguna oficina de enlace del estado; así mismo, han expuesto que para conocer si hay disponibilidad de citas en alguna oficina de enlace solo pueden preguntar por tres lugares, y en dado caso que no haya volver a llamar, lo cual hace este trámite más lento.</w:t>
      </w:r>
    </w:p>
    <w:p w14:paraId="32F97609" w14:textId="77777777" w:rsidR="000129D0" w:rsidRPr="000129D0" w:rsidRDefault="000129D0" w:rsidP="000129D0">
      <w:pPr>
        <w:spacing w:line="276" w:lineRule="auto"/>
        <w:rPr>
          <w:rFonts w:eastAsia="Arial" w:cs="Arial"/>
          <w:lang w:eastAsia="es-MX"/>
        </w:rPr>
      </w:pPr>
    </w:p>
    <w:p w14:paraId="27321635" w14:textId="77777777" w:rsidR="000129D0" w:rsidRPr="000129D0" w:rsidRDefault="000129D0" w:rsidP="000129D0">
      <w:pPr>
        <w:spacing w:line="276" w:lineRule="auto"/>
        <w:rPr>
          <w:rFonts w:eastAsia="Arial" w:cs="Arial"/>
          <w:lang w:eastAsia="es-MX"/>
        </w:rPr>
      </w:pPr>
      <w:r w:rsidRPr="000129D0">
        <w:rPr>
          <w:rFonts w:eastAsia="Arial" w:cs="Arial"/>
          <w:lang w:eastAsia="es-MX"/>
        </w:rPr>
        <w:t>En Coahuila, la gente ha optado por hacer el trámite en otros estados cercanos, y través de gestores quienes cobran una comisión extra, y quienes incluso recomiendan realizar el trámite en otra parte asegurandoles que es más rápido por tener menos solicitudes.</w:t>
      </w:r>
    </w:p>
    <w:p w14:paraId="478AA80D" w14:textId="77777777" w:rsidR="000129D0" w:rsidRPr="000129D0" w:rsidRDefault="000129D0" w:rsidP="000129D0">
      <w:pPr>
        <w:spacing w:line="276" w:lineRule="auto"/>
        <w:rPr>
          <w:rFonts w:eastAsia="Arial" w:cs="Arial"/>
          <w:lang w:eastAsia="es-MX"/>
        </w:rPr>
      </w:pPr>
    </w:p>
    <w:p w14:paraId="2D5DC86D" w14:textId="77777777" w:rsidR="000129D0" w:rsidRPr="000129D0" w:rsidRDefault="000129D0" w:rsidP="000129D0">
      <w:pPr>
        <w:spacing w:line="276" w:lineRule="auto"/>
        <w:rPr>
          <w:rFonts w:eastAsia="Arial" w:cs="Arial"/>
          <w:lang w:val="es-ES_tradnl" w:eastAsia="es-MX"/>
        </w:rPr>
      </w:pPr>
      <w:r w:rsidRPr="000129D0">
        <w:rPr>
          <w:rFonts w:eastAsia="Arial" w:cs="Arial"/>
          <w:lang w:eastAsia="es-MX"/>
        </w:rPr>
        <w:t>Actualmente en nuestro estado, l</w:t>
      </w:r>
      <w:r w:rsidRPr="000129D0">
        <w:rPr>
          <w:rFonts w:eastAsia="Arial" w:cs="Arial"/>
          <w:lang w:val="es-ES_tradnl" w:eastAsia="es-MX"/>
        </w:rPr>
        <w:t>as oficinas de enlace de la Secretaría de Relaciones Exteriores (SRE) que se encuentran en los municipios de Saltillo, Monclova, Nueva Rosita, Piedras Negras y Acuña están admitiendo por día a 30 personas de las 100 que recibían regularmente.</w:t>
      </w:r>
    </w:p>
    <w:p w14:paraId="01DEBEF0" w14:textId="77777777" w:rsidR="000129D0" w:rsidRPr="000129D0" w:rsidRDefault="000129D0" w:rsidP="000129D0">
      <w:pPr>
        <w:spacing w:line="276" w:lineRule="auto"/>
        <w:rPr>
          <w:rFonts w:eastAsia="Arial" w:cs="Arial"/>
          <w:lang w:eastAsia="es-MX"/>
        </w:rPr>
      </w:pPr>
    </w:p>
    <w:p w14:paraId="594FBFA6" w14:textId="77777777" w:rsidR="000129D0" w:rsidRPr="000129D0" w:rsidRDefault="000129D0" w:rsidP="000129D0">
      <w:pPr>
        <w:spacing w:line="276" w:lineRule="auto"/>
        <w:rPr>
          <w:rFonts w:eastAsia="Arial" w:cs="Arial"/>
          <w:lang w:eastAsia="es-MX"/>
        </w:rPr>
      </w:pPr>
      <w:r w:rsidRPr="000129D0">
        <w:rPr>
          <w:rFonts w:eastAsia="Arial" w:cs="Arial"/>
          <w:lang w:eastAsia="es-MX"/>
        </w:rPr>
        <w:t xml:space="preserve">Ante la petición de las y los coahuilenses, y entendiendo el contexto y la situación por la cual atravesamos, solicitamos respetuosamente se tomen las medidas necesarias para </w:t>
      </w:r>
      <w:r w:rsidRPr="000129D0">
        <w:rPr>
          <w:rFonts w:eastAsia="Arial" w:cs="Arial"/>
          <w:lang w:eastAsia="es-MX"/>
        </w:rPr>
        <w:lastRenderedPageBreak/>
        <w:t xml:space="preserve">implementar acciones que den respuesta efectiva a este servicio, que se pueda de cierta manera agilizar o implementar nuevas estrategias para brindar la atención que las y los ciudadanos se merecen. </w:t>
      </w:r>
    </w:p>
    <w:p w14:paraId="63782191" w14:textId="77777777" w:rsidR="000129D0" w:rsidRPr="000129D0" w:rsidRDefault="000129D0" w:rsidP="000129D0">
      <w:pPr>
        <w:spacing w:line="276" w:lineRule="auto"/>
        <w:rPr>
          <w:rFonts w:eastAsia="Arial" w:cs="Arial"/>
          <w:lang w:eastAsia="es-MX"/>
        </w:rPr>
      </w:pPr>
    </w:p>
    <w:p w14:paraId="12AC957D" w14:textId="77777777" w:rsidR="000129D0" w:rsidRPr="000129D0" w:rsidRDefault="000129D0" w:rsidP="000129D0">
      <w:pPr>
        <w:spacing w:line="276" w:lineRule="auto"/>
        <w:rPr>
          <w:rFonts w:eastAsia="Arial" w:cs="Arial"/>
          <w:lang w:eastAsia="es-MX"/>
        </w:rPr>
      </w:pPr>
      <w:r w:rsidRPr="000129D0">
        <w:rPr>
          <w:rFonts w:eastAsia="Arial" w:cs="Arial"/>
          <w:lang w:eastAsia="es-MX"/>
        </w:rPr>
        <w:t>Por lo anteriormente expuesto y fundado, se presenta ante esta Diputación Permanente solicitando que sea tramitado como de urgente y obvia resolución el siguiente:</w:t>
      </w:r>
    </w:p>
    <w:p w14:paraId="01EF9FC6" w14:textId="77777777" w:rsidR="000129D0" w:rsidRPr="000129D0" w:rsidRDefault="000129D0" w:rsidP="000129D0">
      <w:pPr>
        <w:spacing w:line="276" w:lineRule="auto"/>
        <w:rPr>
          <w:rFonts w:eastAsia="Arial" w:cs="Arial"/>
          <w:lang w:eastAsia="es-MX"/>
        </w:rPr>
      </w:pPr>
    </w:p>
    <w:p w14:paraId="60D12DB8"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PUNTO DE ACUERDO</w:t>
      </w:r>
    </w:p>
    <w:p w14:paraId="53D3CDED" w14:textId="77777777" w:rsidR="000129D0" w:rsidRPr="000129D0" w:rsidRDefault="000129D0" w:rsidP="000129D0">
      <w:pPr>
        <w:spacing w:line="276" w:lineRule="auto"/>
        <w:rPr>
          <w:rFonts w:eastAsia="Arial" w:cs="Arial"/>
          <w:lang w:eastAsia="es-MX"/>
        </w:rPr>
      </w:pPr>
    </w:p>
    <w:p w14:paraId="7F8FE505" w14:textId="77777777" w:rsidR="000129D0" w:rsidRPr="000129D0" w:rsidRDefault="000129D0" w:rsidP="000129D0">
      <w:pPr>
        <w:spacing w:line="276" w:lineRule="auto"/>
        <w:rPr>
          <w:rFonts w:eastAsia="Calibri" w:cs="Arial"/>
          <w:b/>
          <w:lang w:eastAsia="es-MX"/>
        </w:rPr>
      </w:pPr>
      <w:r w:rsidRPr="000129D0">
        <w:rPr>
          <w:rFonts w:eastAsia="Arial" w:cs="Arial"/>
          <w:b/>
          <w:lang w:eastAsia="es-MX"/>
        </w:rPr>
        <w:t xml:space="preserve">ÚNICO.- SE ENVIE UN ATENTO EXHORTO </w:t>
      </w:r>
      <w:r w:rsidRPr="000129D0">
        <w:rPr>
          <w:rFonts w:eastAsia="Calibri" w:cs="Arial"/>
          <w:b/>
          <w:lang w:eastAsia="es-MX"/>
        </w:rPr>
        <w:t>AL GOBIERNO FEDERAL PARA QUE SE INSTRUYA A LA SECRETARIA DE RELACIONES EXTERIORES A FIN DE QUE LLEVE A CABO LAS ACCIONES NECESARIAS PARA EFICIENTIZAR ESTE SERVICIO PARA LOS SOLICITANTES DE PASAPORTES EN COAHUILA.</w:t>
      </w:r>
    </w:p>
    <w:p w14:paraId="4E51EE8C" w14:textId="77777777" w:rsidR="000129D0" w:rsidRPr="000129D0" w:rsidRDefault="000129D0" w:rsidP="000129D0">
      <w:pPr>
        <w:spacing w:line="276" w:lineRule="auto"/>
        <w:rPr>
          <w:rFonts w:eastAsia="Calibri" w:cs="Arial"/>
          <w:b/>
          <w:lang w:eastAsia="es-MX"/>
        </w:rPr>
      </w:pPr>
    </w:p>
    <w:p w14:paraId="383942E8" w14:textId="77777777" w:rsidR="000129D0" w:rsidRPr="000129D0" w:rsidRDefault="000129D0" w:rsidP="000129D0">
      <w:pPr>
        <w:spacing w:line="276" w:lineRule="auto"/>
        <w:rPr>
          <w:rFonts w:eastAsia="Calibri" w:cs="Arial"/>
          <w:b/>
          <w:lang w:eastAsia="es-MX"/>
        </w:rPr>
      </w:pPr>
    </w:p>
    <w:p w14:paraId="07C89427" w14:textId="77777777" w:rsidR="000129D0" w:rsidRPr="000129D0" w:rsidRDefault="000129D0" w:rsidP="000129D0">
      <w:pPr>
        <w:spacing w:line="276" w:lineRule="auto"/>
        <w:rPr>
          <w:rFonts w:eastAsia="Arial" w:cs="Arial"/>
          <w:lang w:eastAsia="es-MX"/>
        </w:rPr>
      </w:pPr>
    </w:p>
    <w:p w14:paraId="34E855CA"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A T E N T A M E N T E</w:t>
      </w:r>
    </w:p>
    <w:p w14:paraId="502FF402" w14:textId="77777777" w:rsidR="000129D0" w:rsidRPr="000129D0" w:rsidRDefault="000129D0" w:rsidP="000129D0">
      <w:pPr>
        <w:spacing w:line="276" w:lineRule="auto"/>
        <w:jc w:val="center"/>
        <w:rPr>
          <w:rFonts w:eastAsia="Arial" w:cs="Arial"/>
          <w:b/>
          <w:lang w:eastAsia="es-MX"/>
        </w:rPr>
      </w:pPr>
    </w:p>
    <w:p w14:paraId="5AB0D175"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 xml:space="preserve">Saltillo, Coahuila, a 24 de agosto de 2021 </w:t>
      </w:r>
    </w:p>
    <w:p w14:paraId="4C606273" w14:textId="77777777" w:rsidR="000129D0" w:rsidRPr="000129D0" w:rsidRDefault="000129D0" w:rsidP="000129D0">
      <w:pPr>
        <w:spacing w:line="276" w:lineRule="auto"/>
        <w:jc w:val="center"/>
        <w:rPr>
          <w:rFonts w:eastAsia="Arial" w:cs="Arial"/>
          <w:b/>
          <w:lang w:eastAsia="es-MX"/>
        </w:rPr>
      </w:pPr>
    </w:p>
    <w:p w14:paraId="28ADB3AA" w14:textId="77777777" w:rsidR="000129D0" w:rsidRPr="000129D0" w:rsidRDefault="000129D0" w:rsidP="000129D0">
      <w:pPr>
        <w:spacing w:line="276" w:lineRule="auto"/>
        <w:jc w:val="center"/>
        <w:rPr>
          <w:rFonts w:eastAsia="Arial" w:cs="Arial"/>
          <w:b/>
          <w:lang w:eastAsia="es-MX"/>
        </w:rPr>
      </w:pPr>
    </w:p>
    <w:p w14:paraId="2AD24B17"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DIP. MARÍA BARBARÁ CEPEDA BOEHRINGER</w:t>
      </w:r>
    </w:p>
    <w:p w14:paraId="60976C06" w14:textId="77777777" w:rsidR="000129D0" w:rsidRPr="000129D0" w:rsidRDefault="000129D0" w:rsidP="000129D0">
      <w:pPr>
        <w:spacing w:line="276" w:lineRule="auto"/>
        <w:rPr>
          <w:rFonts w:eastAsia="Arial" w:cs="Arial"/>
          <w:b/>
          <w:lang w:eastAsia="es-MX"/>
        </w:rPr>
      </w:pPr>
    </w:p>
    <w:p w14:paraId="2C1804A3" w14:textId="77777777" w:rsidR="000129D0" w:rsidRPr="000129D0" w:rsidRDefault="000129D0" w:rsidP="000129D0">
      <w:pPr>
        <w:spacing w:line="276" w:lineRule="auto"/>
        <w:jc w:val="center"/>
        <w:rPr>
          <w:rFonts w:eastAsia="Arial" w:cs="Arial"/>
          <w:b/>
          <w:lang w:eastAsia="es-MX"/>
        </w:rPr>
      </w:pPr>
    </w:p>
    <w:p w14:paraId="3076AE9E"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DEL GRUPO PARLAMENTARIO “MIGUEL RAMOS ARIZPE”</w:t>
      </w:r>
    </w:p>
    <w:p w14:paraId="5415AF3A"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DEL PARTIDO REVOLUCIONARIO INSTITUCIONAL</w:t>
      </w:r>
    </w:p>
    <w:p w14:paraId="5EF01704" w14:textId="77777777" w:rsidR="000129D0" w:rsidRPr="000129D0" w:rsidRDefault="000129D0" w:rsidP="000129D0">
      <w:pPr>
        <w:spacing w:line="276" w:lineRule="auto"/>
        <w:rPr>
          <w:rFonts w:eastAsia="Arial" w:cs="Arial"/>
          <w:b/>
          <w:sz w:val="22"/>
          <w:szCs w:val="22"/>
          <w:lang w:eastAsia="es-MX"/>
        </w:rPr>
      </w:pPr>
    </w:p>
    <w:p w14:paraId="3BAFD137" w14:textId="77777777" w:rsidR="000129D0" w:rsidRPr="000129D0" w:rsidRDefault="000129D0" w:rsidP="000129D0">
      <w:pPr>
        <w:spacing w:line="276" w:lineRule="auto"/>
        <w:rPr>
          <w:rFonts w:eastAsia="Arial" w:cs="Arial"/>
          <w:b/>
          <w:sz w:val="22"/>
          <w:szCs w:val="22"/>
          <w:lang w:eastAsia="es-MX"/>
        </w:rPr>
      </w:pPr>
    </w:p>
    <w:p w14:paraId="62F9FFDF" w14:textId="77777777" w:rsidR="000129D0" w:rsidRPr="000129D0" w:rsidRDefault="000129D0" w:rsidP="000129D0">
      <w:pPr>
        <w:spacing w:line="276" w:lineRule="auto"/>
        <w:rPr>
          <w:rFonts w:eastAsia="Arial" w:cs="Arial"/>
          <w:b/>
          <w:sz w:val="22"/>
          <w:szCs w:val="22"/>
          <w:lang w:eastAsia="es-MX"/>
        </w:rPr>
      </w:pPr>
    </w:p>
    <w:p w14:paraId="2BDA067F" w14:textId="77777777" w:rsidR="000129D0" w:rsidRPr="000129D0" w:rsidRDefault="000129D0" w:rsidP="000129D0">
      <w:pPr>
        <w:spacing w:line="276" w:lineRule="auto"/>
        <w:rPr>
          <w:rFonts w:eastAsia="Arial" w:cs="Arial"/>
          <w:b/>
          <w:sz w:val="22"/>
          <w:szCs w:val="22"/>
          <w:lang w:eastAsia="es-MX"/>
        </w:rPr>
      </w:pPr>
    </w:p>
    <w:p w14:paraId="663812F9" w14:textId="77777777" w:rsidR="000129D0" w:rsidRPr="000129D0" w:rsidRDefault="000129D0" w:rsidP="000129D0">
      <w:pPr>
        <w:spacing w:line="276" w:lineRule="auto"/>
        <w:rPr>
          <w:rFonts w:eastAsia="Arial" w:cs="Arial"/>
          <w:b/>
          <w:sz w:val="22"/>
          <w:szCs w:val="22"/>
          <w:lang w:eastAsia="es-MX"/>
        </w:rPr>
      </w:pPr>
    </w:p>
    <w:p w14:paraId="103CB653" w14:textId="77777777" w:rsidR="000129D0" w:rsidRPr="000129D0" w:rsidRDefault="000129D0" w:rsidP="000129D0">
      <w:pPr>
        <w:spacing w:line="276" w:lineRule="auto"/>
        <w:rPr>
          <w:rFonts w:eastAsia="Arial" w:cs="Arial"/>
          <w:b/>
          <w:sz w:val="22"/>
          <w:szCs w:val="22"/>
          <w:lang w:eastAsia="es-MX"/>
        </w:rPr>
      </w:pPr>
    </w:p>
    <w:p w14:paraId="042B35CB" w14:textId="77777777" w:rsidR="000129D0" w:rsidRPr="000129D0" w:rsidRDefault="000129D0" w:rsidP="000129D0">
      <w:pPr>
        <w:spacing w:line="276" w:lineRule="auto"/>
        <w:rPr>
          <w:rFonts w:eastAsia="Arial" w:cs="Arial"/>
          <w:b/>
          <w:sz w:val="22"/>
          <w:szCs w:val="22"/>
          <w:lang w:eastAsia="es-MX"/>
        </w:rPr>
      </w:pPr>
    </w:p>
    <w:p w14:paraId="08BB6399" w14:textId="77777777" w:rsidR="000129D0" w:rsidRPr="000129D0" w:rsidRDefault="000129D0" w:rsidP="000129D0">
      <w:pPr>
        <w:spacing w:line="276" w:lineRule="auto"/>
        <w:rPr>
          <w:rFonts w:eastAsia="Arial" w:cs="Arial"/>
          <w:b/>
          <w:sz w:val="22"/>
          <w:szCs w:val="22"/>
          <w:lang w:eastAsia="es-MX"/>
        </w:rPr>
      </w:pPr>
    </w:p>
    <w:p w14:paraId="17E89690" w14:textId="77777777" w:rsidR="000129D0" w:rsidRPr="000129D0" w:rsidRDefault="000129D0" w:rsidP="000129D0">
      <w:pPr>
        <w:spacing w:line="276" w:lineRule="auto"/>
        <w:rPr>
          <w:rFonts w:eastAsia="Arial" w:cs="Arial"/>
          <w:b/>
          <w:sz w:val="22"/>
          <w:szCs w:val="22"/>
          <w:lang w:eastAsia="es-MX"/>
        </w:rPr>
      </w:pPr>
    </w:p>
    <w:p w14:paraId="50E4CBB5" w14:textId="77777777" w:rsidR="000129D0" w:rsidRPr="000129D0" w:rsidRDefault="000129D0" w:rsidP="000129D0">
      <w:pPr>
        <w:spacing w:line="276" w:lineRule="auto"/>
        <w:rPr>
          <w:rFonts w:eastAsia="Arial" w:cs="Arial"/>
          <w:b/>
          <w:sz w:val="22"/>
          <w:szCs w:val="22"/>
          <w:lang w:eastAsia="es-MX"/>
        </w:rPr>
      </w:pPr>
    </w:p>
    <w:p w14:paraId="7467BDD6" w14:textId="77777777" w:rsidR="000129D0" w:rsidRPr="000129D0" w:rsidRDefault="000129D0" w:rsidP="000129D0">
      <w:pPr>
        <w:spacing w:line="276" w:lineRule="auto"/>
        <w:rPr>
          <w:rFonts w:eastAsia="Arial" w:cs="Arial"/>
          <w:b/>
          <w:sz w:val="22"/>
          <w:szCs w:val="22"/>
          <w:lang w:eastAsia="es-MX"/>
        </w:rPr>
      </w:pPr>
    </w:p>
    <w:p w14:paraId="509084C3" w14:textId="77777777" w:rsidR="000129D0" w:rsidRPr="000129D0" w:rsidRDefault="000129D0" w:rsidP="000129D0">
      <w:pPr>
        <w:spacing w:line="276" w:lineRule="auto"/>
        <w:rPr>
          <w:rFonts w:eastAsia="Arial" w:cs="Arial"/>
          <w:b/>
          <w:sz w:val="22"/>
          <w:szCs w:val="22"/>
          <w:lang w:eastAsia="es-MX"/>
        </w:rPr>
      </w:pPr>
    </w:p>
    <w:p w14:paraId="53420E9F" w14:textId="77777777" w:rsidR="000129D0" w:rsidRPr="000129D0" w:rsidRDefault="000129D0" w:rsidP="000129D0">
      <w:pPr>
        <w:spacing w:line="276" w:lineRule="auto"/>
        <w:rPr>
          <w:rFonts w:eastAsia="Arial" w:cs="Arial"/>
          <w:b/>
          <w:sz w:val="22"/>
          <w:szCs w:val="22"/>
          <w:lang w:eastAsia="es-MX"/>
        </w:rPr>
      </w:pPr>
    </w:p>
    <w:p w14:paraId="2837C52D" w14:textId="77777777" w:rsidR="000129D0" w:rsidRPr="000129D0" w:rsidRDefault="000129D0" w:rsidP="000129D0">
      <w:pPr>
        <w:spacing w:line="276" w:lineRule="auto"/>
        <w:rPr>
          <w:rFonts w:eastAsia="Arial" w:cs="Arial"/>
          <w:b/>
          <w:sz w:val="22"/>
          <w:szCs w:val="22"/>
          <w:lang w:eastAsia="es-MX"/>
        </w:rPr>
      </w:pPr>
    </w:p>
    <w:p w14:paraId="7E9419E6" w14:textId="77777777" w:rsidR="000129D0" w:rsidRPr="000129D0" w:rsidRDefault="000129D0" w:rsidP="000129D0">
      <w:pPr>
        <w:spacing w:line="276" w:lineRule="auto"/>
        <w:jc w:val="center"/>
        <w:rPr>
          <w:rFonts w:eastAsia="Arial" w:cs="Arial"/>
          <w:b/>
          <w:sz w:val="22"/>
          <w:szCs w:val="22"/>
          <w:lang w:eastAsia="es-MX"/>
        </w:rPr>
      </w:pPr>
      <w:r w:rsidRPr="000129D0">
        <w:rPr>
          <w:rFonts w:eastAsia="Arial" w:cs="Arial"/>
          <w:b/>
          <w:sz w:val="22"/>
          <w:szCs w:val="22"/>
          <w:lang w:eastAsia="es-MX"/>
        </w:rPr>
        <w:t>CONJUNTAMENTE CON LAS DEMÁS DIPUTADAS Y DIPUTADOS INTEGRANTES DEL GRUPO PARLAMENTARIIO “MIGUEL RAMOS ARIZPE” DEL PARTIDO REVOLUCIONARIO INSTITUCIONAL.</w:t>
      </w:r>
    </w:p>
    <w:p w14:paraId="12B2827F" w14:textId="77777777" w:rsidR="000129D0" w:rsidRPr="000129D0" w:rsidRDefault="000129D0" w:rsidP="000129D0">
      <w:pPr>
        <w:spacing w:line="276" w:lineRule="auto"/>
        <w:rPr>
          <w:rFonts w:eastAsia="Arial" w:cs="Arial"/>
          <w:b/>
          <w:sz w:val="22"/>
          <w:szCs w:val="22"/>
          <w:lang w:eastAsia="es-MX"/>
        </w:rPr>
      </w:pPr>
    </w:p>
    <w:tbl>
      <w:tblPr>
        <w:tblStyle w:val="Tablaconcuadrcula14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129D0" w:rsidRPr="000129D0" w14:paraId="086A9D2A" w14:textId="77777777" w:rsidTr="000129D0">
        <w:tc>
          <w:tcPr>
            <w:tcW w:w="4366" w:type="dxa"/>
          </w:tcPr>
          <w:p w14:paraId="6544F204" w14:textId="77777777" w:rsidR="000129D0" w:rsidRPr="000129D0" w:rsidRDefault="000129D0" w:rsidP="000129D0">
            <w:pPr>
              <w:tabs>
                <w:tab w:val="left" w:pos="5056"/>
              </w:tabs>
              <w:jc w:val="left"/>
              <w:rPr>
                <w:rFonts w:eastAsia="Times New Roman" w:cs="Arial"/>
                <w:b/>
                <w:sz w:val="22"/>
                <w:szCs w:val="22"/>
                <w:lang w:eastAsia="es-ES_tradnl"/>
              </w:rPr>
            </w:pPr>
          </w:p>
          <w:p w14:paraId="21055FEB" w14:textId="77777777" w:rsidR="000129D0" w:rsidRPr="000129D0" w:rsidRDefault="000129D0" w:rsidP="000129D0">
            <w:pPr>
              <w:tabs>
                <w:tab w:val="left" w:pos="5056"/>
              </w:tabs>
              <w:jc w:val="left"/>
              <w:rPr>
                <w:rFonts w:eastAsia="Times New Roman" w:cs="Arial"/>
                <w:b/>
                <w:sz w:val="22"/>
                <w:szCs w:val="22"/>
                <w:lang w:eastAsia="es-ES_tradnl"/>
              </w:rPr>
            </w:pPr>
          </w:p>
        </w:tc>
        <w:tc>
          <w:tcPr>
            <w:tcW w:w="850" w:type="dxa"/>
          </w:tcPr>
          <w:p w14:paraId="663D7364" w14:textId="77777777" w:rsidR="000129D0" w:rsidRPr="000129D0" w:rsidRDefault="000129D0" w:rsidP="000129D0">
            <w:pPr>
              <w:tabs>
                <w:tab w:val="left" w:pos="5056"/>
              </w:tabs>
              <w:jc w:val="center"/>
              <w:rPr>
                <w:rFonts w:eastAsia="Times New Roman" w:cs="Arial"/>
                <w:b/>
                <w:sz w:val="22"/>
                <w:szCs w:val="22"/>
                <w:lang w:eastAsia="es-ES_tradnl"/>
              </w:rPr>
            </w:pPr>
          </w:p>
        </w:tc>
        <w:tc>
          <w:tcPr>
            <w:tcW w:w="4423" w:type="dxa"/>
          </w:tcPr>
          <w:p w14:paraId="5E80A5EF" w14:textId="77777777" w:rsidR="000129D0" w:rsidRPr="000129D0" w:rsidRDefault="000129D0" w:rsidP="000129D0">
            <w:pPr>
              <w:tabs>
                <w:tab w:val="left" w:pos="5056"/>
              </w:tabs>
              <w:jc w:val="center"/>
              <w:rPr>
                <w:rFonts w:eastAsia="Times New Roman" w:cs="Arial"/>
                <w:b/>
                <w:sz w:val="22"/>
                <w:szCs w:val="22"/>
                <w:lang w:eastAsia="es-ES_tradnl"/>
              </w:rPr>
            </w:pPr>
          </w:p>
        </w:tc>
      </w:tr>
      <w:tr w:rsidR="000129D0" w:rsidRPr="000129D0" w14:paraId="22D27DBD" w14:textId="77777777" w:rsidTr="000129D0">
        <w:tc>
          <w:tcPr>
            <w:tcW w:w="4366" w:type="dxa"/>
          </w:tcPr>
          <w:p w14:paraId="7D1C17D7"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MARÍA EUGENIA GUADALUPE CALDERÓN AMEZCUA</w:t>
            </w:r>
          </w:p>
        </w:tc>
        <w:tc>
          <w:tcPr>
            <w:tcW w:w="850" w:type="dxa"/>
          </w:tcPr>
          <w:p w14:paraId="39CB8D2A"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50F35A0D"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DIP. MARÍA ESPERANZA CHAPA GARCÍA</w:t>
            </w:r>
          </w:p>
        </w:tc>
      </w:tr>
      <w:tr w:rsidR="000129D0" w:rsidRPr="000129D0" w14:paraId="2ACF2F92" w14:textId="77777777" w:rsidTr="000129D0">
        <w:tc>
          <w:tcPr>
            <w:tcW w:w="4366" w:type="dxa"/>
          </w:tcPr>
          <w:p w14:paraId="002E8D69" w14:textId="77777777" w:rsidR="000129D0" w:rsidRPr="000129D0" w:rsidRDefault="000129D0" w:rsidP="000129D0">
            <w:pPr>
              <w:tabs>
                <w:tab w:val="left" w:pos="5056"/>
              </w:tabs>
              <w:jc w:val="left"/>
              <w:rPr>
                <w:rFonts w:eastAsia="Times New Roman" w:cs="Arial"/>
                <w:b/>
                <w:sz w:val="22"/>
                <w:szCs w:val="22"/>
                <w:lang w:eastAsia="es-ES_tradnl"/>
              </w:rPr>
            </w:pPr>
          </w:p>
          <w:p w14:paraId="14F3AF24" w14:textId="77777777" w:rsidR="000129D0" w:rsidRPr="000129D0" w:rsidRDefault="000129D0" w:rsidP="000129D0">
            <w:pPr>
              <w:tabs>
                <w:tab w:val="left" w:pos="5056"/>
              </w:tabs>
              <w:jc w:val="left"/>
              <w:rPr>
                <w:rFonts w:eastAsia="Times New Roman" w:cs="Arial"/>
                <w:b/>
                <w:sz w:val="22"/>
                <w:szCs w:val="22"/>
                <w:lang w:eastAsia="es-ES_tradnl"/>
              </w:rPr>
            </w:pPr>
          </w:p>
        </w:tc>
        <w:tc>
          <w:tcPr>
            <w:tcW w:w="850" w:type="dxa"/>
          </w:tcPr>
          <w:p w14:paraId="6392C22F"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10305F92"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480AAAE9" w14:textId="77777777" w:rsidTr="000129D0">
        <w:tc>
          <w:tcPr>
            <w:tcW w:w="4366" w:type="dxa"/>
          </w:tcPr>
          <w:p w14:paraId="6960AB1C"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JESÚS MARÍA MONTEMAYOR GARZA</w:t>
            </w:r>
          </w:p>
        </w:tc>
        <w:tc>
          <w:tcPr>
            <w:tcW w:w="850" w:type="dxa"/>
          </w:tcPr>
          <w:p w14:paraId="3C913E6B"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2B146245"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JORGE ANTONIO ABDALA SERNA</w:t>
            </w:r>
            <w:r w:rsidRPr="000129D0">
              <w:rPr>
                <w:rFonts w:eastAsia="Times New Roman" w:cs="Arial"/>
                <w:b/>
                <w:noProof/>
                <w:sz w:val="22"/>
                <w:szCs w:val="22"/>
                <w:lang w:eastAsia="es-ES_tradnl"/>
              </w:rPr>
              <w:t xml:space="preserve"> </w:t>
            </w:r>
          </w:p>
        </w:tc>
      </w:tr>
      <w:tr w:rsidR="000129D0" w:rsidRPr="000129D0" w14:paraId="0B7A94BD" w14:textId="77777777" w:rsidTr="000129D0">
        <w:tc>
          <w:tcPr>
            <w:tcW w:w="4366" w:type="dxa"/>
          </w:tcPr>
          <w:p w14:paraId="5C4B8F2D" w14:textId="77777777" w:rsidR="000129D0" w:rsidRPr="000129D0" w:rsidRDefault="000129D0" w:rsidP="000129D0">
            <w:pPr>
              <w:tabs>
                <w:tab w:val="left" w:pos="5056"/>
              </w:tabs>
              <w:jc w:val="left"/>
              <w:rPr>
                <w:rFonts w:eastAsia="Times New Roman" w:cs="Arial"/>
                <w:b/>
                <w:sz w:val="22"/>
                <w:szCs w:val="22"/>
                <w:lang w:eastAsia="es-ES_tradnl"/>
              </w:rPr>
            </w:pPr>
          </w:p>
          <w:p w14:paraId="59C085B7" w14:textId="77777777" w:rsidR="000129D0" w:rsidRPr="000129D0" w:rsidRDefault="000129D0" w:rsidP="000129D0">
            <w:pPr>
              <w:tabs>
                <w:tab w:val="left" w:pos="5056"/>
              </w:tabs>
              <w:jc w:val="left"/>
              <w:rPr>
                <w:rFonts w:eastAsia="Times New Roman" w:cs="Arial"/>
                <w:b/>
                <w:sz w:val="22"/>
                <w:szCs w:val="22"/>
                <w:lang w:eastAsia="es-ES_tradnl"/>
              </w:rPr>
            </w:pPr>
          </w:p>
        </w:tc>
        <w:tc>
          <w:tcPr>
            <w:tcW w:w="850" w:type="dxa"/>
          </w:tcPr>
          <w:p w14:paraId="49D6AB8D"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4B80138B"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0239F8D5" w14:textId="77777777" w:rsidTr="000129D0">
        <w:tc>
          <w:tcPr>
            <w:tcW w:w="4366" w:type="dxa"/>
          </w:tcPr>
          <w:p w14:paraId="78A8D6F2"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MARÍA GUADALUPE OYERVIDES VALDÉZ</w:t>
            </w:r>
          </w:p>
        </w:tc>
        <w:tc>
          <w:tcPr>
            <w:tcW w:w="850" w:type="dxa"/>
          </w:tcPr>
          <w:p w14:paraId="004AFC47"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57BCD4BB"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DIP.  RICARDO LÓPEZ CAMPOS</w:t>
            </w:r>
          </w:p>
        </w:tc>
      </w:tr>
      <w:tr w:rsidR="000129D0" w:rsidRPr="000129D0" w14:paraId="2856BE16" w14:textId="77777777" w:rsidTr="000129D0">
        <w:tc>
          <w:tcPr>
            <w:tcW w:w="4366" w:type="dxa"/>
          </w:tcPr>
          <w:p w14:paraId="050BBEA7" w14:textId="77777777" w:rsidR="000129D0" w:rsidRPr="000129D0" w:rsidRDefault="000129D0" w:rsidP="000129D0">
            <w:pPr>
              <w:tabs>
                <w:tab w:val="left" w:pos="4678"/>
              </w:tabs>
              <w:jc w:val="left"/>
              <w:rPr>
                <w:rFonts w:eastAsia="Times New Roman" w:cs="Arial"/>
                <w:b/>
                <w:sz w:val="22"/>
                <w:szCs w:val="22"/>
                <w:lang w:eastAsia="es-ES_tradnl"/>
              </w:rPr>
            </w:pPr>
          </w:p>
          <w:p w14:paraId="2E9DB3C9"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7306E971"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6B369749"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73BB42C7" w14:textId="77777777" w:rsidTr="000129D0">
        <w:tc>
          <w:tcPr>
            <w:tcW w:w="4366" w:type="dxa"/>
          </w:tcPr>
          <w:p w14:paraId="22C7217E"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RAÚL ONOFRE CONTRERAS</w:t>
            </w:r>
          </w:p>
        </w:tc>
        <w:tc>
          <w:tcPr>
            <w:tcW w:w="850" w:type="dxa"/>
          </w:tcPr>
          <w:p w14:paraId="4C5CADE6"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1A882334"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OLIVIA MARTÍNEZ LEYVA</w:t>
            </w:r>
          </w:p>
        </w:tc>
      </w:tr>
      <w:tr w:rsidR="000129D0" w:rsidRPr="000129D0" w14:paraId="31D4E760" w14:textId="77777777" w:rsidTr="000129D0">
        <w:tc>
          <w:tcPr>
            <w:tcW w:w="4366" w:type="dxa"/>
          </w:tcPr>
          <w:p w14:paraId="71FDB1AB" w14:textId="77777777" w:rsidR="000129D0" w:rsidRPr="000129D0" w:rsidRDefault="000129D0" w:rsidP="000129D0">
            <w:pPr>
              <w:tabs>
                <w:tab w:val="left" w:pos="4678"/>
              </w:tabs>
              <w:jc w:val="left"/>
              <w:rPr>
                <w:rFonts w:eastAsia="Times New Roman" w:cs="Arial"/>
                <w:b/>
                <w:sz w:val="22"/>
                <w:szCs w:val="22"/>
                <w:lang w:eastAsia="es-ES_tradnl"/>
              </w:rPr>
            </w:pPr>
          </w:p>
          <w:p w14:paraId="2C95E42F"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0D5FAAAE"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2A239341"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709599BF" w14:textId="77777777" w:rsidTr="000129D0">
        <w:tc>
          <w:tcPr>
            <w:tcW w:w="4366" w:type="dxa"/>
          </w:tcPr>
          <w:p w14:paraId="4FBD21A5"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EDUARDO OLMOS CASTRO</w:t>
            </w:r>
          </w:p>
        </w:tc>
        <w:tc>
          <w:tcPr>
            <w:tcW w:w="850" w:type="dxa"/>
          </w:tcPr>
          <w:p w14:paraId="25C093A1"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67EC5569"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MARIO CEPEDA RAMÍREZ</w:t>
            </w:r>
          </w:p>
        </w:tc>
      </w:tr>
      <w:tr w:rsidR="000129D0" w:rsidRPr="000129D0" w14:paraId="7656114B" w14:textId="77777777" w:rsidTr="000129D0">
        <w:tc>
          <w:tcPr>
            <w:tcW w:w="4366" w:type="dxa"/>
          </w:tcPr>
          <w:p w14:paraId="36383736" w14:textId="77777777" w:rsidR="000129D0" w:rsidRPr="000129D0" w:rsidRDefault="000129D0" w:rsidP="000129D0">
            <w:pPr>
              <w:tabs>
                <w:tab w:val="left" w:pos="4678"/>
              </w:tabs>
              <w:jc w:val="left"/>
              <w:rPr>
                <w:rFonts w:eastAsia="Times New Roman" w:cs="Arial"/>
                <w:b/>
                <w:sz w:val="22"/>
                <w:szCs w:val="22"/>
                <w:lang w:eastAsia="es-ES_tradnl"/>
              </w:rPr>
            </w:pPr>
          </w:p>
          <w:p w14:paraId="25AAF227"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2A188C59"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0ACD056E"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5E5B6E0C" w14:textId="77777777" w:rsidTr="000129D0">
        <w:tc>
          <w:tcPr>
            <w:tcW w:w="4366" w:type="dxa"/>
          </w:tcPr>
          <w:p w14:paraId="5EE25D42"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HECTOR HUGO DÁVILA PRADO</w:t>
            </w:r>
          </w:p>
        </w:tc>
        <w:tc>
          <w:tcPr>
            <w:tcW w:w="850" w:type="dxa"/>
          </w:tcPr>
          <w:p w14:paraId="2D20A649"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58981B48"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LUZ ELENA GUADALUPE MORALES NÚÑEZ</w:t>
            </w:r>
          </w:p>
        </w:tc>
      </w:tr>
      <w:tr w:rsidR="000129D0" w:rsidRPr="000129D0" w14:paraId="0CB3D926" w14:textId="77777777" w:rsidTr="000129D0">
        <w:tc>
          <w:tcPr>
            <w:tcW w:w="4366" w:type="dxa"/>
          </w:tcPr>
          <w:p w14:paraId="7499BAD7" w14:textId="77777777" w:rsidR="000129D0" w:rsidRPr="000129D0" w:rsidRDefault="000129D0" w:rsidP="000129D0">
            <w:pPr>
              <w:tabs>
                <w:tab w:val="left" w:pos="4678"/>
              </w:tabs>
              <w:jc w:val="left"/>
              <w:rPr>
                <w:rFonts w:eastAsia="Times New Roman" w:cs="Arial"/>
                <w:b/>
                <w:sz w:val="22"/>
                <w:szCs w:val="22"/>
                <w:lang w:eastAsia="es-ES_tradnl"/>
              </w:rPr>
            </w:pPr>
          </w:p>
          <w:p w14:paraId="48A1CD4E"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024E0547"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062D2367"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64C6EC2C" w14:textId="77777777" w:rsidTr="000129D0">
        <w:tc>
          <w:tcPr>
            <w:tcW w:w="4366" w:type="dxa"/>
          </w:tcPr>
          <w:p w14:paraId="6A9E5026"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DIP. EDNA ILEANA DÁVALOS ELIZONDO</w:t>
            </w:r>
          </w:p>
        </w:tc>
        <w:tc>
          <w:tcPr>
            <w:tcW w:w="850" w:type="dxa"/>
          </w:tcPr>
          <w:p w14:paraId="5675AC14"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7B577240"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DIP. MARTHA LOERA ARÁMBULA</w:t>
            </w:r>
          </w:p>
        </w:tc>
      </w:tr>
      <w:tr w:rsidR="000129D0" w:rsidRPr="000129D0" w14:paraId="69BF8DCF" w14:textId="77777777" w:rsidTr="000129D0">
        <w:trPr>
          <w:trHeight w:val="477"/>
        </w:trPr>
        <w:tc>
          <w:tcPr>
            <w:tcW w:w="9639" w:type="dxa"/>
            <w:gridSpan w:val="3"/>
          </w:tcPr>
          <w:p w14:paraId="3E5F359E" w14:textId="77777777" w:rsidR="000129D0" w:rsidRPr="000129D0" w:rsidRDefault="000129D0" w:rsidP="000129D0">
            <w:pPr>
              <w:rPr>
                <w:rFonts w:eastAsia="Arial" w:cs="Arial"/>
                <w:sz w:val="22"/>
                <w:szCs w:val="22"/>
                <w:lang w:eastAsia="es-MX"/>
              </w:rPr>
            </w:pPr>
          </w:p>
          <w:p w14:paraId="6598BBDF" w14:textId="77777777" w:rsidR="000129D0" w:rsidRPr="000129D0" w:rsidRDefault="000129D0" w:rsidP="000129D0">
            <w:pPr>
              <w:rPr>
                <w:rFonts w:eastAsia="Arial" w:cs="Arial"/>
                <w:sz w:val="22"/>
                <w:szCs w:val="22"/>
                <w:lang w:eastAsia="es-MX"/>
              </w:rPr>
            </w:pPr>
          </w:p>
          <w:p w14:paraId="2F6C532C" w14:textId="77777777" w:rsidR="000129D0" w:rsidRPr="000129D0" w:rsidRDefault="000129D0" w:rsidP="000129D0">
            <w:pPr>
              <w:rPr>
                <w:rFonts w:eastAsia="Arial" w:cs="Arial"/>
                <w:sz w:val="22"/>
                <w:szCs w:val="22"/>
                <w:lang w:eastAsia="es-MX"/>
              </w:rPr>
            </w:pPr>
          </w:p>
        </w:tc>
      </w:tr>
      <w:tr w:rsidR="000129D0" w:rsidRPr="000129D0" w14:paraId="2315839E" w14:textId="77777777" w:rsidTr="000129D0">
        <w:trPr>
          <w:trHeight w:val="254"/>
        </w:trPr>
        <w:tc>
          <w:tcPr>
            <w:tcW w:w="9639" w:type="dxa"/>
            <w:gridSpan w:val="3"/>
          </w:tcPr>
          <w:p w14:paraId="74B01B55" w14:textId="77777777" w:rsidR="000129D0" w:rsidRPr="000129D0" w:rsidRDefault="000129D0" w:rsidP="000129D0">
            <w:pPr>
              <w:jc w:val="center"/>
              <w:rPr>
                <w:rFonts w:eastAsia="Arial" w:cs="Arial"/>
                <w:b/>
                <w:sz w:val="22"/>
                <w:szCs w:val="22"/>
                <w:lang w:eastAsia="es-MX"/>
              </w:rPr>
            </w:pPr>
            <w:r w:rsidRPr="000129D0">
              <w:rPr>
                <w:rFonts w:eastAsia="Arial" w:cs="Arial"/>
                <w:b/>
                <w:sz w:val="22"/>
                <w:szCs w:val="22"/>
                <w:lang w:eastAsia="es-MX"/>
              </w:rPr>
              <w:t>DIP. ÁLVARO MOREIRA VALDÉS</w:t>
            </w:r>
          </w:p>
        </w:tc>
      </w:tr>
    </w:tbl>
    <w:p w14:paraId="0B670211" w14:textId="77777777" w:rsidR="000129D0" w:rsidRPr="000129D0" w:rsidRDefault="000129D0" w:rsidP="000129D0">
      <w:pPr>
        <w:spacing w:line="276" w:lineRule="auto"/>
        <w:rPr>
          <w:rFonts w:eastAsia="Arial" w:cs="Arial"/>
          <w:b/>
          <w:sz w:val="22"/>
          <w:szCs w:val="22"/>
          <w:lang w:eastAsia="es-MX"/>
        </w:rPr>
      </w:pPr>
    </w:p>
    <w:p w14:paraId="09C70C76" w14:textId="77777777" w:rsidR="000129D0" w:rsidRPr="000129D0" w:rsidRDefault="000129D0" w:rsidP="000129D0">
      <w:pPr>
        <w:spacing w:line="276" w:lineRule="auto"/>
        <w:rPr>
          <w:rFonts w:eastAsia="Arial" w:cs="Arial"/>
          <w:b/>
          <w:sz w:val="22"/>
          <w:szCs w:val="22"/>
          <w:lang w:eastAsia="es-MX"/>
        </w:rPr>
      </w:pPr>
    </w:p>
    <w:p w14:paraId="3435CCE1" w14:textId="77777777" w:rsidR="000129D0" w:rsidRPr="000129D0" w:rsidRDefault="000129D0" w:rsidP="000129D0">
      <w:pPr>
        <w:spacing w:line="276" w:lineRule="auto"/>
        <w:rPr>
          <w:rFonts w:eastAsia="Arial" w:cs="Arial"/>
          <w:b/>
          <w:sz w:val="22"/>
          <w:szCs w:val="22"/>
          <w:lang w:eastAsia="es-MX"/>
        </w:rPr>
      </w:pPr>
    </w:p>
    <w:p w14:paraId="7BFAB838"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33D58044" w14:textId="58637E8C" w:rsidR="000129D0" w:rsidRDefault="000129D0">
      <w:pPr>
        <w:spacing w:after="160" w:line="259" w:lineRule="auto"/>
        <w:jc w:val="left"/>
        <w:rPr>
          <w:rFonts w:asciiTheme="minorHAnsi" w:hAnsiTheme="minorHAnsi"/>
          <w:sz w:val="26"/>
          <w:szCs w:val="26"/>
        </w:rPr>
      </w:pPr>
    </w:p>
    <w:p w14:paraId="439DE7AF" w14:textId="77777777" w:rsidR="000129D0" w:rsidRPr="000129D0" w:rsidRDefault="000129D0" w:rsidP="000129D0">
      <w:pPr>
        <w:spacing w:line="360" w:lineRule="auto"/>
        <w:rPr>
          <w:rFonts w:eastAsia="Arial" w:cs="Arial"/>
          <w:b/>
          <w:sz w:val="28"/>
          <w:szCs w:val="28"/>
          <w:lang w:val="es-ES" w:eastAsia="es-MX"/>
        </w:rPr>
      </w:pPr>
      <w:r w:rsidRPr="000129D0">
        <w:rPr>
          <w:rFonts w:eastAsia="Arial" w:cs="Arial"/>
          <w:b/>
          <w:sz w:val="28"/>
          <w:szCs w:val="28"/>
          <w:lang w:val="es-ES" w:eastAsia="es-MX"/>
        </w:rPr>
        <w:t>PROPOSICIÓN CON PUNTO DE ACUERDO QUE PRESENTA LA DIPUTADA TERESA DE JESÚS MERAZ GARCÍA CONJUNTAMENTE CON LAS DIPUTADAS Y ÉL DIPUTADO INTEGRANTES DEL GRUPO PARLAMENTARIO movimiento de regeneración nacional DEL PARTIDO morena, CON EL FIN DE QUE SE ENVÍE UN RESPETUOSO Y ATENTO EXHORTO TANTO AL AYUNTAMIETNO DE VIESCA COMO A LA SECRETARIA DE SEGURIDAD PUBLICA EN EL ESTADO, PARA QUE SE DE VIGILANCIA A LOS EJIDOS DE BOQUILLAS DE LAS PERLAS, SAN ISIDRO, TEJABAN LA ROSITA, TEJABAN DEL ESFUERZO, SANTA MARIA 1,2,3, LA VENTANA Y ZARAGOZA.</w:t>
      </w:r>
    </w:p>
    <w:p w14:paraId="1BCDEB4F" w14:textId="77777777" w:rsidR="000129D0" w:rsidRPr="000129D0" w:rsidRDefault="000129D0" w:rsidP="000129D0">
      <w:pPr>
        <w:spacing w:line="360" w:lineRule="auto"/>
        <w:rPr>
          <w:rFonts w:eastAsia="Arial" w:cs="Arial"/>
          <w:b/>
          <w:sz w:val="28"/>
          <w:szCs w:val="28"/>
          <w:lang w:val="es-ES" w:eastAsia="es-MX"/>
        </w:rPr>
      </w:pPr>
    </w:p>
    <w:p w14:paraId="45C8FB28" w14:textId="77777777" w:rsidR="000129D0" w:rsidRPr="000129D0" w:rsidRDefault="000129D0" w:rsidP="000129D0">
      <w:pPr>
        <w:pBdr>
          <w:top w:val="nil"/>
          <w:left w:val="nil"/>
          <w:bottom w:val="nil"/>
          <w:right w:val="nil"/>
          <w:between w:val="nil"/>
        </w:pBdr>
        <w:jc w:val="left"/>
        <w:rPr>
          <w:rFonts w:eastAsia="Arial" w:cs="Arial"/>
          <w:b/>
          <w:color w:val="000000"/>
          <w:sz w:val="28"/>
          <w:szCs w:val="28"/>
          <w:lang w:val="es-ES" w:eastAsia="es-MX"/>
        </w:rPr>
      </w:pPr>
      <w:r w:rsidRPr="000129D0">
        <w:rPr>
          <w:rFonts w:eastAsia="Arial" w:cs="Arial"/>
          <w:b/>
          <w:color w:val="000000"/>
          <w:sz w:val="28"/>
          <w:szCs w:val="28"/>
          <w:lang w:val="es-ES" w:eastAsia="es-MX"/>
        </w:rPr>
        <w:t>H. DIPUTACIÓN PERMANENTE DEL CONGRESO</w:t>
      </w:r>
    </w:p>
    <w:p w14:paraId="4A5815FB" w14:textId="77777777" w:rsidR="000129D0" w:rsidRPr="000129D0" w:rsidRDefault="000129D0" w:rsidP="000129D0">
      <w:pPr>
        <w:pBdr>
          <w:top w:val="nil"/>
          <w:left w:val="nil"/>
          <w:bottom w:val="nil"/>
          <w:right w:val="nil"/>
          <w:between w:val="nil"/>
        </w:pBdr>
        <w:jc w:val="left"/>
        <w:rPr>
          <w:rFonts w:eastAsia="Arial" w:cs="Arial"/>
          <w:color w:val="000000"/>
          <w:sz w:val="28"/>
          <w:szCs w:val="28"/>
          <w:lang w:val="es-ES" w:eastAsia="es-MX"/>
        </w:rPr>
      </w:pPr>
      <w:r w:rsidRPr="000129D0">
        <w:rPr>
          <w:rFonts w:eastAsia="Arial" w:cs="Arial"/>
          <w:b/>
          <w:color w:val="000000"/>
          <w:sz w:val="28"/>
          <w:szCs w:val="28"/>
          <w:lang w:val="es-ES" w:eastAsia="es-MX"/>
        </w:rPr>
        <w:t xml:space="preserve">DEL ESTADO DE COAHUILA DE ZARAGOZA </w:t>
      </w:r>
    </w:p>
    <w:p w14:paraId="30501FF7" w14:textId="77777777" w:rsidR="000129D0" w:rsidRPr="000129D0" w:rsidRDefault="000129D0" w:rsidP="000129D0">
      <w:pPr>
        <w:pBdr>
          <w:top w:val="nil"/>
          <w:left w:val="nil"/>
          <w:bottom w:val="nil"/>
          <w:right w:val="nil"/>
          <w:between w:val="nil"/>
        </w:pBdr>
        <w:jc w:val="left"/>
        <w:rPr>
          <w:rFonts w:eastAsia="Arial" w:cs="Arial"/>
          <w:b/>
          <w:color w:val="000000"/>
          <w:sz w:val="28"/>
          <w:szCs w:val="28"/>
          <w:lang w:val="es-ES" w:eastAsia="es-MX"/>
        </w:rPr>
      </w:pPr>
      <w:r w:rsidRPr="000129D0">
        <w:rPr>
          <w:rFonts w:eastAsia="Arial" w:cs="Arial"/>
          <w:b/>
          <w:color w:val="000000"/>
          <w:sz w:val="28"/>
          <w:szCs w:val="28"/>
          <w:lang w:val="es-ES" w:eastAsia="es-MX"/>
        </w:rPr>
        <w:t xml:space="preserve">P R E S E N T E.- </w:t>
      </w:r>
    </w:p>
    <w:p w14:paraId="0CE72225" w14:textId="77777777" w:rsidR="000129D0" w:rsidRPr="000129D0" w:rsidRDefault="000129D0" w:rsidP="000129D0">
      <w:pPr>
        <w:pBdr>
          <w:top w:val="nil"/>
          <w:left w:val="nil"/>
          <w:bottom w:val="nil"/>
          <w:right w:val="nil"/>
          <w:between w:val="nil"/>
        </w:pBdr>
        <w:spacing w:line="360" w:lineRule="auto"/>
        <w:rPr>
          <w:rFonts w:eastAsia="Arial" w:cs="Arial"/>
          <w:b/>
          <w:color w:val="000000"/>
          <w:sz w:val="28"/>
          <w:szCs w:val="28"/>
          <w:lang w:val="es-ES" w:eastAsia="es-MX"/>
        </w:rPr>
      </w:pPr>
    </w:p>
    <w:p w14:paraId="1A15AFFF" w14:textId="77777777" w:rsidR="000129D0" w:rsidRPr="000129D0" w:rsidRDefault="000129D0" w:rsidP="000129D0">
      <w:pPr>
        <w:pBdr>
          <w:top w:val="nil"/>
          <w:left w:val="nil"/>
          <w:bottom w:val="nil"/>
          <w:right w:val="nil"/>
          <w:between w:val="nil"/>
        </w:pBdr>
        <w:spacing w:line="360" w:lineRule="auto"/>
        <w:rPr>
          <w:rFonts w:eastAsia="Arial" w:cs="Arial"/>
          <w:color w:val="000000"/>
          <w:sz w:val="28"/>
          <w:szCs w:val="28"/>
          <w:lang w:val="es-ES" w:eastAsia="es-MX"/>
        </w:rPr>
      </w:pPr>
      <w:r w:rsidRPr="000129D0">
        <w:rPr>
          <w:rFonts w:eastAsia="Arial" w:cs="Arial"/>
          <w:color w:val="000000"/>
          <w:sz w:val="28"/>
          <w:szCs w:val="28"/>
          <w:lang w:val="es-ES" w:eastAsia="es-MX"/>
        </w:rPr>
        <w:t xml:space="preserve">La diputada Teresa de Jesús Meraz García,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w:t>
      </w:r>
      <w:r w:rsidRPr="000129D0">
        <w:rPr>
          <w:rFonts w:eastAsia="Arial" w:cs="Arial"/>
          <w:b/>
          <w:color w:val="000000"/>
          <w:sz w:val="28"/>
          <w:szCs w:val="28"/>
          <w:lang w:val="es-ES" w:eastAsia="es-MX"/>
        </w:rPr>
        <w:t xml:space="preserve">urgente y obvia resolución </w:t>
      </w:r>
      <w:r w:rsidRPr="000129D0">
        <w:rPr>
          <w:rFonts w:eastAsia="Arial" w:cs="Arial"/>
          <w:color w:val="000000"/>
          <w:sz w:val="28"/>
          <w:szCs w:val="28"/>
          <w:lang w:val="es-ES" w:eastAsia="es-MX"/>
        </w:rPr>
        <w:t xml:space="preserve">en base a las siguientes: </w:t>
      </w:r>
    </w:p>
    <w:p w14:paraId="4D0D9936" w14:textId="77777777" w:rsidR="000129D0" w:rsidRPr="000129D0" w:rsidRDefault="000129D0" w:rsidP="000129D0">
      <w:pPr>
        <w:pBdr>
          <w:top w:val="nil"/>
          <w:left w:val="nil"/>
          <w:bottom w:val="nil"/>
          <w:right w:val="nil"/>
          <w:between w:val="nil"/>
        </w:pBdr>
        <w:spacing w:line="360" w:lineRule="auto"/>
        <w:rPr>
          <w:rFonts w:eastAsia="Arial" w:cs="Arial"/>
          <w:color w:val="000000"/>
          <w:sz w:val="28"/>
          <w:szCs w:val="28"/>
          <w:lang w:val="es-ES" w:eastAsia="es-MX"/>
        </w:rPr>
      </w:pPr>
    </w:p>
    <w:p w14:paraId="1DBB82B6" w14:textId="77777777" w:rsidR="000129D0" w:rsidRPr="000129D0" w:rsidRDefault="000129D0" w:rsidP="000129D0">
      <w:pPr>
        <w:spacing w:line="360" w:lineRule="auto"/>
        <w:jc w:val="center"/>
        <w:rPr>
          <w:rFonts w:eastAsia="Arial" w:cs="Arial"/>
          <w:b/>
          <w:sz w:val="28"/>
          <w:szCs w:val="28"/>
          <w:lang w:val="es-ES" w:eastAsia="es-MX"/>
        </w:rPr>
      </w:pPr>
    </w:p>
    <w:p w14:paraId="3D924EA4" w14:textId="77777777" w:rsidR="000129D0" w:rsidRPr="000129D0" w:rsidRDefault="000129D0" w:rsidP="000129D0">
      <w:pPr>
        <w:spacing w:line="360" w:lineRule="auto"/>
        <w:jc w:val="center"/>
        <w:rPr>
          <w:rFonts w:eastAsia="Arial" w:cs="Arial"/>
          <w:b/>
          <w:sz w:val="28"/>
          <w:szCs w:val="28"/>
          <w:lang w:val="es-ES" w:eastAsia="es-MX"/>
        </w:rPr>
      </w:pPr>
      <w:r w:rsidRPr="000129D0">
        <w:rPr>
          <w:rFonts w:eastAsia="Arial" w:cs="Arial"/>
          <w:b/>
          <w:sz w:val="28"/>
          <w:szCs w:val="28"/>
          <w:lang w:val="es-ES" w:eastAsia="es-MX"/>
        </w:rPr>
        <w:t>C O N S I D E R A C I O N E S</w:t>
      </w:r>
    </w:p>
    <w:p w14:paraId="30DFD135" w14:textId="77777777" w:rsidR="000129D0" w:rsidRPr="000129D0" w:rsidRDefault="000129D0" w:rsidP="000129D0">
      <w:pPr>
        <w:spacing w:line="360" w:lineRule="auto"/>
        <w:rPr>
          <w:rFonts w:eastAsia="Arial" w:cs="Arial"/>
          <w:b/>
          <w:color w:val="202124"/>
          <w:sz w:val="28"/>
          <w:szCs w:val="28"/>
          <w:highlight w:val="white"/>
          <w:lang w:val="es-ES" w:eastAsia="es-MX"/>
        </w:rPr>
      </w:pPr>
    </w:p>
    <w:p w14:paraId="156999C0"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b/>
          <w:color w:val="202124"/>
          <w:sz w:val="28"/>
          <w:szCs w:val="28"/>
          <w:highlight w:val="white"/>
          <w:lang w:val="es-ES" w:eastAsia="es-MX"/>
        </w:rPr>
        <w:t>La seguridad es un derecho humano,</w:t>
      </w:r>
      <w:r w:rsidRPr="000129D0">
        <w:rPr>
          <w:rFonts w:eastAsia="Arial" w:cs="Arial"/>
          <w:color w:val="202124"/>
          <w:sz w:val="28"/>
          <w:szCs w:val="28"/>
          <w:highlight w:val="white"/>
          <w:lang w:val="es-ES" w:eastAsia="es-MX"/>
        </w:rPr>
        <w:t xml:space="preserve"> condición necesaria para el funcionamiento de la sociedad y uno de los principales criterios para asegurar la calidad de vida.</w:t>
      </w:r>
    </w:p>
    <w:p w14:paraId="0F3C16C5" w14:textId="77777777" w:rsidR="000129D0" w:rsidRPr="000129D0" w:rsidRDefault="000129D0" w:rsidP="000129D0">
      <w:pPr>
        <w:spacing w:line="360" w:lineRule="auto"/>
        <w:rPr>
          <w:rFonts w:eastAsia="Arial" w:cs="Arial"/>
          <w:color w:val="202124"/>
          <w:sz w:val="28"/>
          <w:szCs w:val="28"/>
          <w:highlight w:val="white"/>
          <w:lang w:val="es-ES" w:eastAsia="es-MX"/>
        </w:rPr>
      </w:pPr>
    </w:p>
    <w:p w14:paraId="0F424A01"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En este sentido, les comento que las comunidades de la Ventana como Boquillas de las Perlas ambas del municipio de Viesca, son las más grandes pues cuentan con 3,852 habitantes según el último censo de población y vivienda, siendo imposible que en estas comunidades actualmente no cuenten con ningún tipo de seguridad ni estatal ni municipal, que los robos sean el pan de cada día, y en el peor de los casos, que en mismo día una persona sufra dos robos, como sucede actualmente.</w:t>
      </w:r>
    </w:p>
    <w:p w14:paraId="7D1DB1F2" w14:textId="77777777" w:rsidR="000129D0" w:rsidRPr="000129D0" w:rsidRDefault="000129D0" w:rsidP="000129D0">
      <w:pPr>
        <w:spacing w:line="360" w:lineRule="auto"/>
        <w:rPr>
          <w:rFonts w:eastAsia="Arial" w:cs="Arial"/>
          <w:color w:val="202124"/>
          <w:sz w:val="28"/>
          <w:szCs w:val="28"/>
          <w:highlight w:val="white"/>
          <w:lang w:val="es-ES" w:eastAsia="es-MX"/>
        </w:rPr>
      </w:pPr>
    </w:p>
    <w:p w14:paraId="774089D8"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Según el reporte de la Fiscalía General del Estado de Coahuila, la situación en el Estado del 01 de enero al 30 de junio del 2021, el 50 % de los delitos cometidos en Viesca son robo a casa habitación, y el 33 % a negocios.</w:t>
      </w:r>
    </w:p>
    <w:p w14:paraId="01F52A45" w14:textId="77777777" w:rsidR="000129D0" w:rsidRPr="000129D0" w:rsidRDefault="000129D0" w:rsidP="000129D0">
      <w:pPr>
        <w:spacing w:line="360" w:lineRule="auto"/>
        <w:rPr>
          <w:rFonts w:eastAsia="Arial" w:cs="Arial"/>
          <w:color w:val="202124"/>
          <w:sz w:val="28"/>
          <w:szCs w:val="28"/>
          <w:highlight w:val="white"/>
          <w:lang w:val="es-ES" w:eastAsia="es-MX"/>
        </w:rPr>
      </w:pPr>
    </w:p>
    <w:p w14:paraId="356343DA"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 xml:space="preserve">Garantizar la seguridad de la ciudadanía es fundamental para el desarrollo de la comunidad, porque si no es posible caminar por las calles ni estar con tranquilidad en las viviendas o en los negocios, se pierde el derecho que </w:t>
      </w:r>
      <w:r w:rsidRPr="000129D0">
        <w:rPr>
          <w:rFonts w:eastAsia="Arial" w:cs="Arial"/>
          <w:color w:val="202124"/>
          <w:sz w:val="28"/>
          <w:szCs w:val="28"/>
          <w:highlight w:val="white"/>
          <w:lang w:val="es-ES" w:eastAsia="es-MX"/>
        </w:rPr>
        <w:lastRenderedPageBreak/>
        <w:t>todos tenemos al esparcimiento, además de que la economía local pierde potencia.</w:t>
      </w:r>
    </w:p>
    <w:p w14:paraId="3C2ED12C" w14:textId="77777777" w:rsidR="000129D0" w:rsidRPr="000129D0" w:rsidRDefault="000129D0" w:rsidP="000129D0">
      <w:pPr>
        <w:spacing w:line="360" w:lineRule="auto"/>
        <w:rPr>
          <w:rFonts w:eastAsia="Arial" w:cs="Arial"/>
          <w:color w:val="202124"/>
          <w:sz w:val="28"/>
          <w:szCs w:val="28"/>
          <w:highlight w:val="white"/>
          <w:lang w:val="es-ES" w:eastAsia="es-MX"/>
        </w:rPr>
      </w:pPr>
    </w:p>
    <w:p w14:paraId="6B1B60B2"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También la seguridad impacta en la cuestión educativa, ya que los niños y los jóvenes crecen en un ambiente inseguro y que no les permite relacionarse con los demás, algo fundamental en los conceptos de la educación integral.</w:t>
      </w:r>
    </w:p>
    <w:p w14:paraId="14597318" w14:textId="77777777" w:rsidR="000129D0" w:rsidRPr="000129D0" w:rsidRDefault="000129D0" w:rsidP="000129D0">
      <w:pPr>
        <w:spacing w:line="360" w:lineRule="auto"/>
        <w:rPr>
          <w:rFonts w:eastAsia="Arial" w:cs="Arial"/>
          <w:color w:val="202124"/>
          <w:sz w:val="28"/>
          <w:szCs w:val="28"/>
          <w:highlight w:val="white"/>
          <w:lang w:val="es-ES" w:eastAsia="es-MX"/>
        </w:rPr>
      </w:pPr>
    </w:p>
    <w:p w14:paraId="46A11EE2"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Y si el 50% de los delitos cometidos en Viesca son robos a casa habitación y el 33% a negocios, ¿cómo es posible garantizar el desarrollo social? ¿Cómo pueden actuar eficientemente todos los programas que se llevan a cabo en el municipio? Y, lo que es más: ¿cómo puede hablarse de un cumplimiento íntegro de los derechos humanos?</w:t>
      </w:r>
    </w:p>
    <w:p w14:paraId="2E2AA2AA" w14:textId="77777777" w:rsidR="000129D0" w:rsidRPr="000129D0" w:rsidRDefault="000129D0" w:rsidP="000129D0">
      <w:pPr>
        <w:spacing w:line="360" w:lineRule="auto"/>
        <w:rPr>
          <w:rFonts w:eastAsia="Arial" w:cs="Arial"/>
          <w:color w:val="202124"/>
          <w:sz w:val="28"/>
          <w:szCs w:val="28"/>
          <w:highlight w:val="white"/>
          <w:lang w:val="es-ES" w:eastAsia="es-MX"/>
        </w:rPr>
      </w:pPr>
    </w:p>
    <w:p w14:paraId="34AF1013"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Es por esto, que no debe de haber pretexto para brindar seguridad, sobre todo en la Región de Laguna Seca, por lo que respetuosamente solicitamos la intervención de la Secretaría de Seguridad Pública del Estado, así como del municipio de Viesca para que destinen patrullas para brindar el Derecho a la Seguridad de los Viesquenses.</w:t>
      </w:r>
    </w:p>
    <w:p w14:paraId="3B088B35" w14:textId="77777777" w:rsidR="000129D0" w:rsidRPr="000129D0" w:rsidRDefault="000129D0" w:rsidP="000129D0">
      <w:pPr>
        <w:spacing w:line="360" w:lineRule="auto"/>
        <w:rPr>
          <w:rFonts w:eastAsia="Arial" w:cs="Arial"/>
          <w:color w:val="202124"/>
          <w:sz w:val="28"/>
          <w:szCs w:val="28"/>
          <w:highlight w:val="white"/>
          <w:lang w:val="es-ES" w:eastAsia="es-MX"/>
        </w:rPr>
      </w:pPr>
    </w:p>
    <w:p w14:paraId="51D15615" w14:textId="77777777" w:rsidR="000129D0" w:rsidRPr="000129D0" w:rsidRDefault="000129D0" w:rsidP="000129D0">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Lo que aquí exponemos no tiene la intención de golpear políticamente, porque hemos demostrado que no dudamos en exhortar a autoridades con afinidad partidista a la nuestra, siempre y cuando se vele por el fin máximo, que es el bienestar de la ciudadanía.</w:t>
      </w:r>
    </w:p>
    <w:p w14:paraId="66E037B2" w14:textId="77777777" w:rsidR="000129D0" w:rsidRPr="000129D0" w:rsidRDefault="000129D0" w:rsidP="000129D0">
      <w:pPr>
        <w:spacing w:line="360" w:lineRule="auto"/>
        <w:rPr>
          <w:rFonts w:eastAsia="Arial" w:cs="Arial"/>
          <w:color w:val="202124"/>
          <w:sz w:val="28"/>
          <w:szCs w:val="28"/>
          <w:highlight w:val="white"/>
          <w:lang w:val="es-ES" w:eastAsia="es-MX"/>
        </w:rPr>
      </w:pPr>
    </w:p>
    <w:p w14:paraId="42C5A039" w14:textId="77777777" w:rsidR="000129D0" w:rsidRPr="000129D0" w:rsidRDefault="000129D0" w:rsidP="000129D0">
      <w:pPr>
        <w:spacing w:line="360" w:lineRule="auto"/>
        <w:rPr>
          <w:rFonts w:eastAsia="Arial" w:cs="Arial"/>
          <w:sz w:val="28"/>
          <w:szCs w:val="28"/>
          <w:lang w:val="es-ES" w:eastAsia="es-MX"/>
        </w:rPr>
      </w:pPr>
      <w:r w:rsidRPr="000129D0">
        <w:rPr>
          <w:rFonts w:eastAsia="Arial" w:cs="Arial"/>
          <w:sz w:val="28"/>
          <w:szCs w:val="28"/>
          <w:lang w:val="es-ES"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0129D0">
        <w:rPr>
          <w:rFonts w:eastAsia="Arial" w:cs="Arial"/>
          <w:b/>
          <w:sz w:val="28"/>
          <w:szCs w:val="28"/>
          <w:lang w:val="es-ES" w:eastAsia="es-MX"/>
        </w:rPr>
        <w:t xml:space="preserve">urgente y obvia resolución </w:t>
      </w:r>
      <w:r w:rsidRPr="000129D0">
        <w:rPr>
          <w:rFonts w:eastAsia="Arial" w:cs="Arial"/>
          <w:sz w:val="28"/>
          <w:szCs w:val="28"/>
          <w:lang w:val="es-ES" w:eastAsia="es-MX"/>
        </w:rPr>
        <w:t>el siguiente:</w:t>
      </w:r>
    </w:p>
    <w:p w14:paraId="32A08E83" w14:textId="77777777" w:rsidR="000129D0" w:rsidRPr="000129D0" w:rsidRDefault="000129D0" w:rsidP="000129D0">
      <w:pPr>
        <w:pBdr>
          <w:top w:val="nil"/>
          <w:left w:val="nil"/>
          <w:bottom w:val="nil"/>
          <w:right w:val="nil"/>
          <w:between w:val="nil"/>
        </w:pBdr>
        <w:spacing w:line="360" w:lineRule="auto"/>
        <w:jc w:val="left"/>
        <w:rPr>
          <w:rFonts w:eastAsia="Arial" w:cs="Arial"/>
          <w:color w:val="000000"/>
          <w:sz w:val="28"/>
          <w:szCs w:val="28"/>
          <w:lang w:val="es-ES" w:eastAsia="es-MX"/>
        </w:rPr>
      </w:pPr>
    </w:p>
    <w:p w14:paraId="54880F54" w14:textId="77777777" w:rsidR="000129D0" w:rsidRPr="000129D0" w:rsidRDefault="000129D0" w:rsidP="000129D0">
      <w:pPr>
        <w:pBdr>
          <w:top w:val="nil"/>
          <w:left w:val="nil"/>
          <w:bottom w:val="nil"/>
          <w:right w:val="nil"/>
          <w:between w:val="nil"/>
        </w:pBdr>
        <w:spacing w:line="360" w:lineRule="auto"/>
        <w:jc w:val="center"/>
        <w:rPr>
          <w:rFonts w:eastAsia="Arial" w:cs="Arial"/>
          <w:b/>
          <w:color w:val="000000"/>
          <w:sz w:val="28"/>
          <w:szCs w:val="28"/>
          <w:lang w:val="es-ES" w:eastAsia="es-MX"/>
        </w:rPr>
      </w:pPr>
      <w:r w:rsidRPr="000129D0">
        <w:rPr>
          <w:rFonts w:eastAsia="Arial" w:cs="Arial"/>
          <w:b/>
          <w:color w:val="000000"/>
          <w:sz w:val="28"/>
          <w:szCs w:val="28"/>
          <w:lang w:val="es-ES" w:eastAsia="es-MX"/>
        </w:rPr>
        <w:t>PUNTO DE ACUERDO</w:t>
      </w:r>
    </w:p>
    <w:p w14:paraId="02C0FE42" w14:textId="77777777" w:rsidR="000129D0" w:rsidRPr="000129D0" w:rsidRDefault="000129D0" w:rsidP="000129D0">
      <w:pPr>
        <w:pBdr>
          <w:top w:val="nil"/>
          <w:left w:val="nil"/>
          <w:bottom w:val="nil"/>
          <w:right w:val="nil"/>
          <w:between w:val="nil"/>
        </w:pBdr>
        <w:spacing w:line="360" w:lineRule="auto"/>
        <w:jc w:val="center"/>
        <w:rPr>
          <w:rFonts w:eastAsia="Arial" w:cs="Arial"/>
          <w:color w:val="000000"/>
          <w:sz w:val="28"/>
          <w:szCs w:val="28"/>
          <w:lang w:val="es-ES" w:eastAsia="es-MX"/>
        </w:rPr>
      </w:pPr>
    </w:p>
    <w:p w14:paraId="40E6DD4D" w14:textId="77777777" w:rsidR="000129D0" w:rsidRPr="000129D0" w:rsidRDefault="000129D0" w:rsidP="000129D0">
      <w:pPr>
        <w:spacing w:line="360" w:lineRule="auto"/>
        <w:rPr>
          <w:rFonts w:eastAsia="Arial" w:cs="Arial"/>
          <w:b/>
          <w:sz w:val="28"/>
          <w:szCs w:val="28"/>
          <w:lang w:val="es-ES" w:eastAsia="es-MX"/>
        </w:rPr>
      </w:pPr>
      <w:r w:rsidRPr="000129D0">
        <w:rPr>
          <w:rFonts w:eastAsia="Arial" w:cs="Arial"/>
          <w:b/>
          <w:sz w:val="28"/>
          <w:szCs w:val="28"/>
          <w:lang w:val="es-ES" w:eastAsia="es-MX"/>
        </w:rPr>
        <w:t>ÚNICO. SE ENVÍE ATENTO EXHORTO AL AYUNTAMIENTO DE VIESCA, ASÍ COMO A LA SECRETARIA DE SEGURIDAD PUBLICA EN EL ESTADO, SOLICITANDOLES SE DE VIGILANCIA A LOS EJIDOS DE BOQUILLAS DE LAS PERLAS, SAN ISIDRO, TEJABAN LA ROSITA, TEJABAN DEL ESFUERZO, SANTA MARIA 1,2,3, LA VENTANA Y ZARAGOZA.</w:t>
      </w:r>
    </w:p>
    <w:p w14:paraId="73C4BD12" w14:textId="77777777" w:rsidR="000129D0" w:rsidRPr="000129D0" w:rsidRDefault="000129D0" w:rsidP="000129D0">
      <w:pPr>
        <w:jc w:val="center"/>
        <w:rPr>
          <w:rFonts w:eastAsia="Arial" w:cs="Arial"/>
          <w:b/>
          <w:sz w:val="28"/>
          <w:szCs w:val="28"/>
          <w:lang w:val="es-ES" w:eastAsia="es-MX"/>
        </w:rPr>
      </w:pPr>
    </w:p>
    <w:p w14:paraId="5D96542C" w14:textId="77777777" w:rsidR="000129D0" w:rsidRPr="000129D0" w:rsidRDefault="000129D0" w:rsidP="000129D0">
      <w:pPr>
        <w:jc w:val="center"/>
        <w:rPr>
          <w:rFonts w:eastAsia="Arial" w:cs="Arial"/>
          <w:b/>
          <w:sz w:val="28"/>
          <w:szCs w:val="28"/>
          <w:lang w:val="es-ES" w:eastAsia="es-MX"/>
        </w:rPr>
      </w:pPr>
      <w:r w:rsidRPr="000129D0">
        <w:rPr>
          <w:rFonts w:eastAsia="Arial" w:cs="Arial"/>
          <w:b/>
          <w:sz w:val="28"/>
          <w:szCs w:val="28"/>
          <w:lang w:val="es-ES" w:eastAsia="es-MX"/>
        </w:rPr>
        <w:t>A T E N T A M E N T E</w:t>
      </w:r>
    </w:p>
    <w:p w14:paraId="6B2806E8" w14:textId="77777777" w:rsidR="000129D0" w:rsidRPr="000129D0" w:rsidRDefault="000129D0" w:rsidP="000129D0">
      <w:pPr>
        <w:jc w:val="center"/>
        <w:rPr>
          <w:rFonts w:eastAsia="Arial" w:cs="Arial"/>
          <w:b/>
          <w:sz w:val="28"/>
          <w:szCs w:val="28"/>
          <w:lang w:val="es-ES" w:eastAsia="es-MX"/>
        </w:rPr>
      </w:pPr>
      <w:r w:rsidRPr="000129D0">
        <w:rPr>
          <w:rFonts w:eastAsia="Arial" w:cs="Arial"/>
          <w:b/>
          <w:sz w:val="28"/>
          <w:szCs w:val="28"/>
          <w:lang w:val="es-ES" w:eastAsia="es-MX"/>
        </w:rPr>
        <w:t>Saltillo, Coahuila de Zaragoza, Agosto 24 de 2021</w:t>
      </w:r>
    </w:p>
    <w:p w14:paraId="799DD3D6" w14:textId="77777777" w:rsidR="000129D0" w:rsidRPr="000129D0" w:rsidRDefault="000129D0" w:rsidP="000129D0">
      <w:pPr>
        <w:jc w:val="center"/>
        <w:rPr>
          <w:rFonts w:eastAsia="Arial" w:cs="Arial"/>
          <w:b/>
          <w:sz w:val="28"/>
          <w:szCs w:val="28"/>
          <w:lang w:val="es-ES" w:eastAsia="es-MX"/>
        </w:rPr>
      </w:pPr>
      <w:r w:rsidRPr="000129D0">
        <w:rPr>
          <w:rFonts w:eastAsia="Arial" w:cs="Arial"/>
          <w:b/>
          <w:sz w:val="28"/>
          <w:szCs w:val="28"/>
          <w:lang w:val="es-ES" w:eastAsia="es-MX"/>
        </w:rPr>
        <w:t xml:space="preserve">Grupo Parlamentario de morena </w:t>
      </w:r>
    </w:p>
    <w:p w14:paraId="36D4A5C4" w14:textId="703F10B8" w:rsidR="000129D0" w:rsidRPr="000129D0" w:rsidRDefault="000129D0" w:rsidP="000129D0">
      <w:pPr>
        <w:spacing w:line="360" w:lineRule="auto"/>
        <w:jc w:val="left"/>
        <w:rPr>
          <w:rFonts w:eastAsia="Arial" w:cs="Arial"/>
          <w:b/>
          <w:sz w:val="28"/>
          <w:szCs w:val="28"/>
          <w:lang w:val="es-ES" w:eastAsia="es-MX"/>
        </w:rPr>
      </w:pPr>
    </w:p>
    <w:p w14:paraId="16E80EC5" w14:textId="77777777" w:rsidR="000129D0" w:rsidRPr="000129D0" w:rsidRDefault="000129D0" w:rsidP="000129D0">
      <w:pPr>
        <w:spacing w:line="360" w:lineRule="auto"/>
        <w:jc w:val="center"/>
        <w:rPr>
          <w:rFonts w:eastAsia="Arial" w:cs="Arial"/>
          <w:b/>
          <w:sz w:val="28"/>
          <w:szCs w:val="28"/>
          <w:lang w:val="es-ES" w:eastAsia="es-MX"/>
        </w:rPr>
      </w:pPr>
    </w:p>
    <w:p w14:paraId="5F8B68BE" w14:textId="59AD811D" w:rsidR="000129D0" w:rsidRPr="000129D0" w:rsidRDefault="000129D0" w:rsidP="000129D0">
      <w:pPr>
        <w:spacing w:line="360" w:lineRule="auto"/>
        <w:jc w:val="center"/>
        <w:rPr>
          <w:rFonts w:eastAsia="Arial" w:cs="Arial"/>
          <w:b/>
          <w:sz w:val="28"/>
          <w:szCs w:val="28"/>
          <w:lang w:val="es-ES" w:eastAsia="es-MX"/>
        </w:rPr>
      </w:pPr>
      <w:r w:rsidRPr="000129D0">
        <w:rPr>
          <w:rFonts w:eastAsia="Arial" w:cs="Arial"/>
          <w:b/>
          <w:sz w:val="28"/>
          <w:szCs w:val="28"/>
          <w:lang w:val="es-ES" w:eastAsia="es-MX"/>
        </w:rPr>
        <w:t>Dip. Teresa De Jesús Meraz García</w:t>
      </w:r>
    </w:p>
    <w:p w14:paraId="023E1E50" w14:textId="487C0A8C" w:rsidR="000129D0" w:rsidRPr="000129D0" w:rsidRDefault="000129D0" w:rsidP="000129D0">
      <w:pPr>
        <w:spacing w:line="276" w:lineRule="auto"/>
        <w:jc w:val="left"/>
        <w:rPr>
          <w:rFonts w:eastAsia="Arial" w:cs="Arial"/>
          <w:b/>
          <w:sz w:val="36"/>
          <w:szCs w:val="28"/>
          <w:lang w:val="es-ES" w:eastAsia="es-MX"/>
        </w:rPr>
      </w:pPr>
      <w:bookmarkStart w:id="12" w:name="_gjdgxs" w:colFirst="0" w:colLast="0"/>
      <w:bookmarkEnd w:id="12"/>
    </w:p>
    <w:p w14:paraId="241D9C03" w14:textId="77777777" w:rsidR="000129D0" w:rsidRPr="000129D0" w:rsidRDefault="000129D0" w:rsidP="000129D0">
      <w:pPr>
        <w:spacing w:line="276" w:lineRule="auto"/>
        <w:jc w:val="left"/>
        <w:rPr>
          <w:rFonts w:eastAsia="Arial" w:cs="Arial"/>
          <w:b/>
          <w:sz w:val="28"/>
          <w:szCs w:val="28"/>
          <w:lang w:val="es-ES" w:eastAsia="es-MX"/>
        </w:rPr>
      </w:pPr>
    </w:p>
    <w:p w14:paraId="1EF6D45E" w14:textId="77777777" w:rsidR="000129D0" w:rsidRPr="000129D0" w:rsidRDefault="000129D0" w:rsidP="000129D0">
      <w:pPr>
        <w:spacing w:line="276" w:lineRule="auto"/>
        <w:jc w:val="center"/>
        <w:rPr>
          <w:rFonts w:eastAsia="Arial" w:cs="Arial"/>
          <w:b/>
          <w:sz w:val="28"/>
          <w:szCs w:val="28"/>
          <w:lang w:val="es-ES" w:eastAsia="es-MX"/>
        </w:rPr>
      </w:pPr>
      <w:r w:rsidRPr="000129D0">
        <w:rPr>
          <w:rFonts w:eastAsia="Arial" w:cs="Arial"/>
          <w:b/>
          <w:sz w:val="28"/>
          <w:szCs w:val="28"/>
          <w:lang w:val="es-ES" w:eastAsia="es-MX"/>
        </w:rPr>
        <w:t>Dip. Lizbeth Ogazón Nava</w:t>
      </w:r>
    </w:p>
    <w:p w14:paraId="7E3DEA3E" w14:textId="77777777" w:rsidR="000129D0" w:rsidRPr="000129D0" w:rsidRDefault="000129D0" w:rsidP="000129D0">
      <w:pPr>
        <w:spacing w:line="276" w:lineRule="auto"/>
        <w:jc w:val="center"/>
        <w:rPr>
          <w:rFonts w:eastAsia="Arial" w:cs="Arial"/>
          <w:b/>
          <w:sz w:val="28"/>
          <w:szCs w:val="28"/>
          <w:lang w:val="es-ES" w:eastAsia="es-MX"/>
        </w:rPr>
      </w:pPr>
    </w:p>
    <w:p w14:paraId="28505365" w14:textId="77777777" w:rsidR="000129D0" w:rsidRPr="000129D0" w:rsidRDefault="000129D0" w:rsidP="000129D0">
      <w:pPr>
        <w:spacing w:line="276" w:lineRule="auto"/>
        <w:jc w:val="center"/>
        <w:rPr>
          <w:rFonts w:eastAsia="Arial" w:cs="Arial"/>
          <w:b/>
          <w:sz w:val="28"/>
          <w:szCs w:val="28"/>
          <w:lang w:val="es-ES" w:eastAsia="es-MX"/>
        </w:rPr>
      </w:pPr>
    </w:p>
    <w:p w14:paraId="2C9C21BC" w14:textId="77777777" w:rsidR="000129D0" w:rsidRPr="000129D0" w:rsidRDefault="000129D0" w:rsidP="000129D0">
      <w:pPr>
        <w:spacing w:line="276" w:lineRule="auto"/>
        <w:jc w:val="center"/>
        <w:rPr>
          <w:rFonts w:eastAsia="Arial" w:cs="Arial"/>
          <w:b/>
          <w:sz w:val="28"/>
          <w:szCs w:val="28"/>
          <w:lang w:val="es-ES" w:eastAsia="es-MX"/>
        </w:rPr>
      </w:pPr>
    </w:p>
    <w:p w14:paraId="7CC6ED2E" w14:textId="77777777" w:rsidR="000129D0" w:rsidRPr="000129D0" w:rsidRDefault="000129D0" w:rsidP="000129D0">
      <w:pPr>
        <w:spacing w:line="360" w:lineRule="auto"/>
        <w:jc w:val="center"/>
        <w:rPr>
          <w:rFonts w:eastAsia="Arial" w:cs="Arial"/>
          <w:b/>
          <w:sz w:val="28"/>
          <w:szCs w:val="28"/>
          <w:lang w:val="es-ES" w:eastAsia="es-MX"/>
        </w:rPr>
      </w:pPr>
      <w:r w:rsidRPr="000129D0">
        <w:rPr>
          <w:rFonts w:eastAsia="Arial" w:cs="Arial"/>
          <w:b/>
          <w:sz w:val="28"/>
          <w:szCs w:val="28"/>
          <w:lang w:val="es-ES" w:eastAsia="es-MX"/>
        </w:rPr>
        <w:t>Dip. Laura Francisca Aguilar Tabares</w:t>
      </w:r>
    </w:p>
    <w:p w14:paraId="7685ED47" w14:textId="3E716538" w:rsidR="000129D0" w:rsidRDefault="000129D0" w:rsidP="000129D0">
      <w:pPr>
        <w:spacing w:line="360" w:lineRule="auto"/>
        <w:jc w:val="center"/>
        <w:rPr>
          <w:rFonts w:eastAsia="Arial" w:cs="Arial"/>
          <w:b/>
          <w:sz w:val="28"/>
          <w:szCs w:val="28"/>
          <w:lang w:val="es-ES" w:eastAsia="es-MX"/>
        </w:rPr>
      </w:pPr>
    </w:p>
    <w:p w14:paraId="1F44F148" w14:textId="01786533" w:rsidR="000129D0" w:rsidRDefault="000129D0" w:rsidP="000129D0">
      <w:pPr>
        <w:spacing w:line="360" w:lineRule="auto"/>
        <w:jc w:val="center"/>
        <w:rPr>
          <w:rFonts w:eastAsia="Arial" w:cs="Arial"/>
          <w:b/>
          <w:sz w:val="28"/>
          <w:szCs w:val="28"/>
          <w:lang w:val="es-ES" w:eastAsia="es-MX"/>
        </w:rPr>
      </w:pPr>
    </w:p>
    <w:p w14:paraId="02CF0B68" w14:textId="77777777" w:rsidR="000129D0" w:rsidRPr="000129D0" w:rsidRDefault="000129D0" w:rsidP="000129D0">
      <w:pPr>
        <w:spacing w:line="360" w:lineRule="auto"/>
        <w:jc w:val="center"/>
        <w:rPr>
          <w:rFonts w:eastAsia="Arial" w:cs="Arial"/>
          <w:b/>
          <w:sz w:val="28"/>
          <w:szCs w:val="28"/>
          <w:lang w:val="es-ES" w:eastAsia="es-MX"/>
        </w:rPr>
      </w:pPr>
    </w:p>
    <w:p w14:paraId="0AECA878" w14:textId="77777777" w:rsidR="000129D0" w:rsidRPr="000129D0" w:rsidRDefault="000129D0" w:rsidP="000129D0">
      <w:pPr>
        <w:spacing w:line="276" w:lineRule="auto"/>
        <w:jc w:val="center"/>
        <w:rPr>
          <w:rFonts w:eastAsia="Arial" w:cs="Arial"/>
          <w:b/>
          <w:sz w:val="28"/>
          <w:szCs w:val="28"/>
          <w:lang w:val="es-ES" w:eastAsia="es-MX"/>
        </w:rPr>
      </w:pPr>
      <w:r w:rsidRPr="000129D0">
        <w:rPr>
          <w:rFonts w:eastAsia="Arial" w:cs="Arial"/>
          <w:b/>
          <w:sz w:val="28"/>
          <w:szCs w:val="28"/>
          <w:lang w:val="es-ES" w:eastAsia="es-MX"/>
        </w:rPr>
        <w:t xml:space="preserve">Dip. Francisco Javier Cortez Gómez </w:t>
      </w:r>
    </w:p>
    <w:p w14:paraId="5A4B7AA7" w14:textId="5BF538E5" w:rsidR="000129D0" w:rsidRDefault="000129D0" w:rsidP="00596399">
      <w:pPr>
        <w:jc w:val="left"/>
        <w:rPr>
          <w:rFonts w:asciiTheme="minorHAnsi" w:hAnsiTheme="minorHAnsi"/>
          <w:sz w:val="26"/>
          <w:szCs w:val="26"/>
          <w:lang w:val="es-ES"/>
        </w:rPr>
      </w:pPr>
    </w:p>
    <w:p w14:paraId="6994A3A8" w14:textId="06575C4C" w:rsidR="000129D0" w:rsidRDefault="000129D0" w:rsidP="00596399">
      <w:pPr>
        <w:jc w:val="left"/>
        <w:rPr>
          <w:rFonts w:asciiTheme="minorHAnsi" w:hAnsiTheme="minorHAnsi"/>
          <w:sz w:val="26"/>
          <w:szCs w:val="26"/>
          <w:lang w:val="es-ES"/>
        </w:rPr>
      </w:pPr>
    </w:p>
    <w:p w14:paraId="607C712D" w14:textId="210EB393" w:rsidR="000129D0" w:rsidRDefault="000129D0" w:rsidP="00596399">
      <w:pPr>
        <w:jc w:val="left"/>
        <w:rPr>
          <w:rFonts w:asciiTheme="minorHAnsi" w:hAnsiTheme="minorHAnsi"/>
          <w:sz w:val="26"/>
          <w:szCs w:val="26"/>
          <w:lang w:val="es-ES"/>
        </w:rPr>
      </w:pPr>
    </w:p>
    <w:p w14:paraId="03EA88FD" w14:textId="77777777" w:rsidR="00265381" w:rsidRDefault="00265381">
      <w:pPr>
        <w:spacing w:after="160" w:line="259" w:lineRule="auto"/>
        <w:jc w:val="left"/>
        <w:rPr>
          <w:rFonts w:asciiTheme="minorHAnsi" w:hAnsiTheme="minorHAnsi"/>
          <w:sz w:val="26"/>
          <w:szCs w:val="26"/>
          <w:lang w:val="es-ES"/>
        </w:rPr>
        <w:sectPr w:rsidR="00265381" w:rsidSect="007D0402">
          <w:footnotePr>
            <w:numRestart w:val="eachSect"/>
          </w:footnotePr>
          <w:pgSz w:w="12242" w:h="15842" w:code="1"/>
          <w:pgMar w:top="1418" w:right="1418" w:bottom="1418" w:left="1418" w:header="567" w:footer="567" w:gutter="0"/>
          <w:cols w:space="708"/>
          <w:docGrid w:linePitch="360"/>
        </w:sectPr>
      </w:pPr>
    </w:p>
    <w:p w14:paraId="4A9AD2C3" w14:textId="77777777" w:rsidR="001933DA" w:rsidRDefault="001933DA" w:rsidP="001933DA">
      <w:pPr>
        <w:widowControl w:val="0"/>
        <w:spacing w:line="360" w:lineRule="auto"/>
        <w:rPr>
          <w:b/>
        </w:rPr>
      </w:pPr>
    </w:p>
    <w:p w14:paraId="30946EAA" w14:textId="77777777" w:rsidR="001933DA" w:rsidRPr="00230754" w:rsidRDefault="001933DA" w:rsidP="001933DA">
      <w:pPr>
        <w:spacing w:line="360" w:lineRule="auto"/>
      </w:pPr>
      <w:bookmarkStart w:id="13" w:name="_Hlk80601569"/>
      <w:r w:rsidRPr="00230754">
        <w:t xml:space="preserve">H. </w:t>
      </w:r>
      <w:r>
        <w:t xml:space="preserve"> DIPUTACION PERMANENTE</w:t>
      </w:r>
      <w:r w:rsidRPr="00230754">
        <w:t xml:space="preserve"> DEL CONGRESO DEL ESTADO </w:t>
      </w:r>
    </w:p>
    <w:p w14:paraId="496631D8" w14:textId="77777777" w:rsidR="001933DA" w:rsidRPr="00230754" w:rsidRDefault="001933DA" w:rsidP="001933DA">
      <w:pPr>
        <w:spacing w:line="360" w:lineRule="auto"/>
      </w:pPr>
      <w:r w:rsidRPr="00230754">
        <w:t>DE COAHUILA DE ZARAGOZA.</w:t>
      </w:r>
    </w:p>
    <w:p w14:paraId="70930D3F" w14:textId="77777777" w:rsidR="001933DA" w:rsidRDefault="001933DA" w:rsidP="001933DA">
      <w:pPr>
        <w:spacing w:line="360" w:lineRule="auto"/>
      </w:pPr>
      <w:r w:rsidRPr="00230754">
        <w:t xml:space="preserve">PRESENTE. – </w:t>
      </w:r>
    </w:p>
    <w:bookmarkEnd w:id="13"/>
    <w:p w14:paraId="54702BA9" w14:textId="77777777" w:rsidR="001933DA" w:rsidRPr="00230754" w:rsidRDefault="001933DA" w:rsidP="001933DA">
      <w:pPr>
        <w:spacing w:line="360" w:lineRule="auto"/>
      </w:pPr>
    </w:p>
    <w:p w14:paraId="6E47E34F" w14:textId="77777777" w:rsidR="001933DA" w:rsidRPr="00DB3C57" w:rsidRDefault="001933DA" w:rsidP="001933DA">
      <w:pPr>
        <w:spacing w:line="360" w:lineRule="auto"/>
        <w:rPr>
          <w:color w:val="201F1E"/>
          <w:shd w:val="clear" w:color="auto" w:fill="FFFFFF"/>
        </w:rPr>
      </w:pPr>
      <w:r>
        <w:rPr>
          <w:color w:val="201F1E"/>
          <w:shd w:val="clear" w:color="auto" w:fill="FFFFFF"/>
        </w:rPr>
        <w:t>Proposición con punto</w:t>
      </w:r>
      <w:r w:rsidRPr="00DB3C57">
        <w:rPr>
          <w:color w:val="201F1E"/>
          <w:shd w:val="clear" w:color="auto" w:fill="FFFFFF"/>
        </w:rPr>
        <w:t xml:space="preserve"> de acuerdo que presenta la dip</w:t>
      </w:r>
      <w:r>
        <w:rPr>
          <w:color w:val="201F1E"/>
          <w:shd w:val="clear" w:color="auto" w:fill="FFFFFF"/>
        </w:rPr>
        <w:t xml:space="preserve">utada Luz Natalia Virgil Orona, </w:t>
      </w:r>
      <w:r w:rsidRPr="00DB3C57">
        <w:rPr>
          <w:color w:val="201F1E"/>
          <w:shd w:val="clear" w:color="auto" w:fill="FFFFFF"/>
        </w:rPr>
        <w:t>conjuntamente con los diputados integrantes del grupo parlamentario, Partido Acción Nacional, con objeto de qué esta H</w:t>
      </w:r>
      <w:r>
        <w:rPr>
          <w:color w:val="201F1E"/>
          <w:shd w:val="clear" w:color="auto" w:fill="FFFFFF"/>
        </w:rPr>
        <w:t>. Diputación permanente solicite a</w:t>
      </w:r>
      <w:r w:rsidRPr="00DB3C57">
        <w:rPr>
          <w:color w:val="201F1E"/>
          <w:shd w:val="clear" w:color="auto" w:fill="FFFFFF"/>
        </w:rPr>
        <w:t>l gobernador del estado Miguel Ángel</w:t>
      </w:r>
      <w:r>
        <w:rPr>
          <w:color w:val="201F1E"/>
          <w:shd w:val="clear" w:color="auto" w:fill="FFFFFF"/>
        </w:rPr>
        <w:t xml:space="preserve"> Riquelme Solís y al Secretario de F</w:t>
      </w:r>
      <w:r w:rsidRPr="00DB3C57">
        <w:rPr>
          <w:color w:val="201F1E"/>
          <w:shd w:val="clear" w:color="auto" w:fill="FFFFFF"/>
        </w:rPr>
        <w:t>inanzas que, en cumplimiento de sus obligaciones tomen medidas responsables en el manejo de las arcas  de la hacienda pública  estatal,  cuidando el patrimonio de los ciudadanos de Coahuila de Zaragoza.</w:t>
      </w:r>
    </w:p>
    <w:p w14:paraId="56E843A3" w14:textId="77777777" w:rsidR="001933DA" w:rsidRPr="00DB3C57" w:rsidRDefault="001933DA" w:rsidP="001933DA">
      <w:pPr>
        <w:spacing w:line="360" w:lineRule="auto"/>
        <w:jc w:val="center"/>
        <w:rPr>
          <w:b/>
          <w:bCs/>
        </w:rPr>
      </w:pPr>
      <w:r w:rsidRPr="00DB3C57">
        <w:rPr>
          <w:color w:val="201F1E"/>
        </w:rPr>
        <w:br/>
      </w:r>
      <w:r w:rsidRPr="00DB3C57">
        <w:rPr>
          <w:b/>
          <w:bCs/>
        </w:rPr>
        <w:t>Exposición de Motivos</w:t>
      </w:r>
    </w:p>
    <w:p w14:paraId="27779A76" w14:textId="77777777" w:rsidR="001933DA" w:rsidRPr="00DB3C57" w:rsidRDefault="001933DA" w:rsidP="001933DA">
      <w:pPr>
        <w:spacing w:line="360" w:lineRule="auto"/>
        <w:jc w:val="center"/>
        <w:rPr>
          <w:color w:val="201F1E"/>
        </w:rPr>
      </w:pPr>
    </w:p>
    <w:p w14:paraId="340599DC" w14:textId="755EE940" w:rsidR="00265381" w:rsidRDefault="001933DA" w:rsidP="001933DA">
      <w:pPr>
        <w:spacing w:line="360" w:lineRule="auto"/>
        <w:rPr>
          <w:color w:val="201F1E"/>
          <w:shd w:val="clear" w:color="auto" w:fill="FFFFFF"/>
        </w:rPr>
      </w:pPr>
      <w:r w:rsidRPr="00DB3C57">
        <w:rPr>
          <w:color w:val="201F1E"/>
          <w:shd w:val="clear" w:color="auto" w:fill="FFFFFF"/>
        </w:rPr>
        <w:t xml:space="preserve">Del análisis al informe de avance de gestión financiera del </w:t>
      </w:r>
      <w:r>
        <w:rPr>
          <w:color w:val="201F1E"/>
          <w:shd w:val="clear" w:color="auto" w:fill="FFFFFF"/>
        </w:rPr>
        <w:t>“C</w:t>
      </w:r>
      <w:r w:rsidRPr="00DB3C57">
        <w:rPr>
          <w:color w:val="201F1E"/>
          <w:shd w:val="clear" w:color="auto" w:fill="FFFFFF"/>
        </w:rPr>
        <w:t>uarto trimestre 2020</w:t>
      </w:r>
      <w:r>
        <w:rPr>
          <w:color w:val="201F1E"/>
          <w:shd w:val="clear" w:color="auto" w:fill="FFFFFF"/>
        </w:rPr>
        <w:t>”</w:t>
      </w:r>
      <w:r w:rsidRPr="00DB3C57">
        <w:rPr>
          <w:color w:val="201F1E"/>
          <w:shd w:val="clear" w:color="auto" w:fill="FFFFFF"/>
        </w:rPr>
        <w:t xml:space="preserve"> y su comparativo con el av</w:t>
      </w:r>
      <w:r>
        <w:rPr>
          <w:color w:val="201F1E"/>
          <w:shd w:val="clear" w:color="auto" w:fill="FFFFFF"/>
        </w:rPr>
        <w:t>ance de gestión financiera del “S</w:t>
      </w:r>
      <w:r w:rsidRPr="00DB3C57">
        <w:rPr>
          <w:color w:val="201F1E"/>
          <w:shd w:val="clear" w:color="auto" w:fill="FFFFFF"/>
        </w:rPr>
        <w:t>egundo trimestre del ejercicio 2021</w:t>
      </w:r>
      <w:r>
        <w:rPr>
          <w:color w:val="201F1E"/>
          <w:shd w:val="clear" w:color="auto" w:fill="FFFFFF"/>
        </w:rPr>
        <w:t>”</w:t>
      </w:r>
      <w:r w:rsidRPr="00DB3C57">
        <w:rPr>
          <w:color w:val="201F1E"/>
          <w:shd w:val="clear" w:color="auto" w:fill="FFFFFF"/>
        </w:rPr>
        <w:t>, se desprende</w:t>
      </w:r>
      <w:r>
        <w:rPr>
          <w:color w:val="201F1E"/>
          <w:shd w:val="clear" w:color="auto" w:fill="FFFFFF"/>
        </w:rPr>
        <w:t>n</w:t>
      </w:r>
      <w:r w:rsidRPr="00DB3C57">
        <w:rPr>
          <w:color w:val="201F1E"/>
          <w:shd w:val="clear" w:color="auto" w:fill="FFFFFF"/>
        </w:rPr>
        <w:t xml:space="preserve"> las alertas amarillas de las finanzas estatales, esto al dar lectura de las notas de gestión administrativa a los estados financieros 2020 que se encuentra en la página 22  del anexo 18 “notas a los estados de desglose”, así como del anexo 4 “Estado de Posición financiera”, en los trimestres respectivos</w:t>
      </w:r>
      <w:r>
        <w:rPr>
          <w:color w:val="201F1E"/>
          <w:shd w:val="clear" w:color="auto" w:fill="FFFFFF"/>
        </w:rPr>
        <w:t>.</w:t>
      </w:r>
    </w:p>
    <w:p w14:paraId="5A336352" w14:textId="77777777" w:rsidR="00265381" w:rsidRDefault="001933DA" w:rsidP="001933DA">
      <w:pPr>
        <w:spacing w:line="360" w:lineRule="auto"/>
        <w:rPr>
          <w:color w:val="201F1E"/>
          <w:shd w:val="clear" w:color="auto" w:fill="FFFFFF"/>
        </w:rPr>
      </w:pPr>
      <w:r w:rsidRPr="00DB3C57">
        <w:rPr>
          <w:color w:val="201F1E"/>
        </w:rPr>
        <w:br/>
      </w:r>
      <w:r w:rsidRPr="00DB3C57">
        <w:rPr>
          <w:color w:val="201F1E"/>
          <w:shd w:val="clear" w:color="auto" w:fill="FFFFFF"/>
        </w:rPr>
        <w:t>Es claro que la actual administración a cargo del gobernador Miguel Ángel Riquelme</w:t>
      </w:r>
      <w:r>
        <w:rPr>
          <w:color w:val="201F1E"/>
          <w:shd w:val="clear" w:color="auto" w:fill="FFFFFF"/>
        </w:rPr>
        <w:t>,</w:t>
      </w:r>
      <w:r w:rsidRPr="00DB3C57">
        <w:rPr>
          <w:color w:val="201F1E"/>
          <w:shd w:val="clear" w:color="auto" w:fill="FFFFFF"/>
        </w:rPr>
        <w:t xml:space="preserve"> ha sido ineficiente en el cuidado del patrimonio estatal, e inevitable es señalar que</w:t>
      </w:r>
      <w:r>
        <w:rPr>
          <w:color w:val="201F1E"/>
          <w:shd w:val="clear" w:color="auto" w:fill="FFFFFF"/>
        </w:rPr>
        <w:t xml:space="preserve"> esta</w:t>
      </w:r>
      <w:r w:rsidRPr="00DB3C57">
        <w:rPr>
          <w:color w:val="201F1E"/>
          <w:shd w:val="clear" w:color="auto" w:fill="FFFFFF"/>
        </w:rPr>
        <w:t xml:space="preserve"> administración continúa disminuyendo el patrimonio del </w:t>
      </w:r>
      <w:r>
        <w:rPr>
          <w:color w:val="201F1E"/>
          <w:shd w:val="clear" w:color="auto" w:fill="FFFFFF"/>
        </w:rPr>
        <w:t>E</w:t>
      </w:r>
      <w:r w:rsidRPr="00DB3C57">
        <w:rPr>
          <w:color w:val="201F1E"/>
          <w:shd w:val="clear" w:color="auto" w:fill="FFFFFF"/>
        </w:rPr>
        <w:t>stado, al obtener resultados de ejercicios negativos  o desahorros en el año 2020, tal como se manifiesta en el cuadro patrimonio generado acumulado</w:t>
      </w:r>
      <w:r>
        <w:rPr>
          <w:color w:val="201F1E"/>
          <w:shd w:val="clear" w:color="auto" w:fill="FFFFFF"/>
        </w:rPr>
        <w:t>,</w:t>
      </w:r>
      <w:r w:rsidRPr="00DB3C57">
        <w:rPr>
          <w:color w:val="201F1E"/>
          <w:shd w:val="clear" w:color="auto" w:fill="FFFFFF"/>
        </w:rPr>
        <w:t xml:space="preserve"> donde al igual que sus dos antecesores que incrementaron resultados negativos por $34,469,898,632.13 pesos, esta administración continúa con ese ritmo de ejercer más presupuesto del autorizado por este </w:t>
      </w:r>
      <w:r>
        <w:rPr>
          <w:color w:val="201F1E"/>
          <w:shd w:val="clear" w:color="auto" w:fill="FFFFFF"/>
        </w:rPr>
        <w:t>C</w:t>
      </w:r>
      <w:r w:rsidRPr="00DB3C57">
        <w:rPr>
          <w:color w:val="201F1E"/>
          <w:shd w:val="clear" w:color="auto" w:fill="FFFFFF"/>
        </w:rPr>
        <w:t xml:space="preserve">ongreso, </w:t>
      </w:r>
      <w:r w:rsidRPr="00DB3C57">
        <w:rPr>
          <w:color w:val="201F1E"/>
          <w:shd w:val="clear" w:color="auto" w:fill="FFFFFF"/>
        </w:rPr>
        <w:lastRenderedPageBreak/>
        <w:t>generando así desahorros que decrementan  el patrimonio de los Coahuilenses, generando un resultado negativo en 2020 de $796,597,681.25 pesos.</w:t>
      </w:r>
    </w:p>
    <w:p w14:paraId="07F8F86C" w14:textId="007631C9" w:rsidR="00265381" w:rsidRDefault="00265381" w:rsidP="001933DA">
      <w:pPr>
        <w:spacing w:line="360" w:lineRule="auto"/>
        <w:rPr>
          <w:color w:val="201F1E"/>
          <w:shd w:val="clear" w:color="auto" w:fill="FFFFFF"/>
        </w:rPr>
      </w:pPr>
    </w:p>
    <w:p w14:paraId="3A8FD964" w14:textId="682253E2" w:rsidR="00265381" w:rsidRDefault="001933DA" w:rsidP="001933DA">
      <w:pPr>
        <w:spacing w:line="360" w:lineRule="auto"/>
        <w:rPr>
          <w:color w:val="201F1E"/>
          <w:shd w:val="clear" w:color="auto" w:fill="FFFFFF"/>
        </w:rPr>
      </w:pPr>
      <w:r w:rsidRPr="00DB3C57">
        <w:rPr>
          <w:color w:val="201F1E"/>
          <w:shd w:val="clear" w:color="auto" w:fill="FFFFFF"/>
        </w:rPr>
        <w:t>Esto nos lleva la urgente necesidad de solicitar al gobernador que replantee la política financiera del Estado, y que genere programas de acciones enfocados a reducir el gasto y se apegue a equilibrar los ingresos que recibe el Estado tanto por el convenio de colaboración administrativa en materia federal</w:t>
      </w:r>
      <w:r>
        <w:rPr>
          <w:color w:val="201F1E"/>
          <w:shd w:val="clear" w:color="auto" w:fill="FFFFFF"/>
        </w:rPr>
        <w:t>,</w:t>
      </w:r>
      <w:r w:rsidRPr="00DB3C57">
        <w:rPr>
          <w:color w:val="201F1E"/>
          <w:shd w:val="clear" w:color="auto" w:fill="FFFFFF"/>
        </w:rPr>
        <w:t xml:space="preserve"> a través del pacto federal así como los ingresos propios.</w:t>
      </w:r>
    </w:p>
    <w:p w14:paraId="2C6AD72A" w14:textId="77777777" w:rsidR="00265381" w:rsidRPr="00DB3C57" w:rsidRDefault="00265381" w:rsidP="001933DA">
      <w:pPr>
        <w:spacing w:line="360" w:lineRule="auto"/>
        <w:rPr>
          <w:color w:val="201F1E"/>
        </w:rPr>
      </w:pPr>
    </w:p>
    <w:p w14:paraId="27AE211E" w14:textId="77777777" w:rsidR="001933DA" w:rsidRPr="00DB3C57" w:rsidRDefault="001933DA" w:rsidP="00265381">
      <w:pPr>
        <w:spacing w:line="360" w:lineRule="auto"/>
        <w:jc w:val="center"/>
        <w:rPr>
          <w:color w:val="201F1E"/>
        </w:rPr>
      </w:pPr>
      <w:r w:rsidRPr="00DB3C57">
        <w:rPr>
          <w:noProof/>
          <w:color w:val="201F1E"/>
          <w:lang w:eastAsia="es-MX"/>
        </w:rPr>
        <w:drawing>
          <wp:inline distT="0" distB="0" distL="0" distR="0" wp14:anchorId="7296BE6F" wp14:editId="4D47649B">
            <wp:extent cx="5565369" cy="39479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049"/>
                    <a:stretch/>
                  </pic:blipFill>
                  <pic:spPr bwMode="auto">
                    <a:xfrm>
                      <a:off x="0" y="0"/>
                      <a:ext cx="5567367" cy="3949368"/>
                    </a:xfrm>
                    <a:prstGeom prst="rect">
                      <a:avLst/>
                    </a:prstGeom>
                    <a:noFill/>
                    <a:ln>
                      <a:noFill/>
                    </a:ln>
                    <a:extLst>
                      <a:ext uri="{53640926-AAD7-44D8-BBD7-CCE9431645EC}">
                        <a14:shadowObscured xmlns:a14="http://schemas.microsoft.com/office/drawing/2010/main"/>
                      </a:ext>
                    </a:extLst>
                  </pic:spPr>
                </pic:pic>
              </a:graphicData>
            </a:graphic>
          </wp:inline>
        </w:drawing>
      </w:r>
    </w:p>
    <w:p w14:paraId="5E393824" w14:textId="77777777" w:rsidR="001933DA" w:rsidRPr="00DB3C57" w:rsidRDefault="001933DA" w:rsidP="001933DA">
      <w:pPr>
        <w:spacing w:line="360" w:lineRule="auto"/>
        <w:rPr>
          <w:color w:val="201F1E"/>
        </w:rPr>
      </w:pPr>
    </w:p>
    <w:p w14:paraId="4113E4EF" w14:textId="4B764276" w:rsidR="001933DA" w:rsidRPr="00DB3C57" w:rsidRDefault="001933DA" w:rsidP="001933DA">
      <w:pPr>
        <w:spacing w:line="360" w:lineRule="auto"/>
      </w:pPr>
      <w:r w:rsidRPr="00DB3C57">
        <w:rPr>
          <w:color w:val="201F1E"/>
          <w:shd w:val="clear" w:color="auto" w:fill="FFFFFF"/>
        </w:rPr>
        <w:t>Por las razones antes expuestas, presentamos a esta soberanía:</w:t>
      </w:r>
    </w:p>
    <w:p w14:paraId="1869B849" w14:textId="77777777" w:rsidR="001933DA" w:rsidRPr="00DB3C57" w:rsidRDefault="001933DA" w:rsidP="001933DA">
      <w:pPr>
        <w:spacing w:line="360" w:lineRule="auto"/>
      </w:pPr>
    </w:p>
    <w:p w14:paraId="2ACF9626" w14:textId="77777777" w:rsidR="001933DA" w:rsidRPr="00DB3C57" w:rsidRDefault="001933DA" w:rsidP="001933DA">
      <w:pPr>
        <w:spacing w:line="360" w:lineRule="auto"/>
        <w:jc w:val="center"/>
        <w:rPr>
          <w:b/>
          <w:bCs/>
        </w:rPr>
      </w:pPr>
      <w:r>
        <w:rPr>
          <w:b/>
          <w:bCs/>
        </w:rPr>
        <w:t>Proposición con Punto</w:t>
      </w:r>
      <w:r w:rsidRPr="00DB3C57">
        <w:rPr>
          <w:b/>
          <w:bCs/>
        </w:rPr>
        <w:t xml:space="preserve"> de Acuerdo</w:t>
      </w:r>
    </w:p>
    <w:p w14:paraId="78BFEA2C" w14:textId="77777777" w:rsidR="001933DA" w:rsidRPr="00DB3C57" w:rsidRDefault="001933DA" w:rsidP="001933DA">
      <w:pPr>
        <w:spacing w:line="360" w:lineRule="auto"/>
        <w:jc w:val="center"/>
      </w:pPr>
    </w:p>
    <w:p w14:paraId="758786ED" w14:textId="77777777" w:rsidR="001933DA" w:rsidRPr="00DB3C57" w:rsidRDefault="001933DA" w:rsidP="001933DA">
      <w:pPr>
        <w:spacing w:line="360" w:lineRule="auto"/>
      </w:pPr>
      <w:r w:rsidRPr="00DB3C57">
        <w:t>Que, por las características del caso, solicitamos que sea resuelta en la vía de urgente y obvia resolución.</w:t>
      </w:r>
    </w:p>
    <w:p w14:paraId="6B50367E" w14:textId="77777777" w:rsidR="001933DA" w:rsidRPr="00DB3C57" w:rsidRDefault="001933DA" w:rsidP="001933DA">
      <w:pPr>
        <w:spacing w:line="360" w:lineRule="auto"/>
      </w:pPr>
    </w:p>
    <w:p w14:paraId="7F477E79" w14:textId="77777777" w:rsidR="001933DA" w:rsidRPr="00DB3C57" w:rsidRDefault="001933DA" w:rsidP="001933DA">
      <w:pPr>
        <w:spacing w:line="360" w:lineRule="auto"/>
        <w:rPr>
          <w:b/>
          <w:color w:val="201F1E"/>
          <w:shd w:val="clear" w:color="auto" w:fill="FFFFFF"/>
        </w:rPr>
      </w:pPr>
      <w:r w:rsidRPr="00DB3C57">
        <w:rPr>
          <w:b/>
        </w:rPr>
        <w:t>ÚNICO. -</w:t>
      </w:r>
      <w:r w:rsidRPr="00DB3C57">
        <w:rPr>
          <w:b/>
          <w:bCs/>
        </w:rPr>
        <w:t xml:space="preserve">  </w:t>
      </w:r>
      <w:r w:rsidRPr="00DB3C57">
        <w:rPr>
          <w:b/>
        </w:rPr>
        <w:t xml:space="preserve">Esta H.  Diputación Permanente solicita   al Gobernador del Estado </w:t>
      </w:r>
      <w:r w:rsidRPr="00DB3C57">
        <w:rPr>
          <w:b/>
          <w:color w:val="201F1E"/>
          <w:shd w:val="clear" w:color="auto" w:fill="FFFFFF"/>
        </w:rPr>
        <w:t xml:space="preserve"> Miguel Ángel Riquelme Solís y al Secretario de Finanzas que, en cumplimiento de sus obligaciones tomen medidas responsables en el manejo de las arcas  de la hacienda pública  estatal,  cuidando el patrimonio de los ciudadanos de Coahuila de Zaragoza.</w:t>
      </w:r>
    </w:p>
    <w:p w14:paraId="74CBEE27" w14:textId="12E08B67" w:rsidR="001933DA" w:rsidRDefault="001933DA" w:rsidP="001933DA">
      <w:pPr>
        <w:spacing w:line="360" w:lineRule="auto"/>
      </w:pPr>
    </w:p>
    <w:p w14:paraId="4E7C344B" w14:textId="77777777" w:rsidR="001933DA" w:rsidRPr="00DB3C57" w:rsidRDefault="001933DA" w:rsidP="001933DA">
      <w:pPr>
        <w:spacing w:line="360" w:lineRule="auto"/>
      </w:pPr>
      <w:r w:rsidRPr="00DB3C57">
        <w:t xml:space="preserve">Fundamos esta petición en los artículos 21, Fracción VI, 179, 180 y 182 de La Ley Orgánica del Congreso del Estado de Coahuila de Zaragoza. </w:t>
      </w:r>
    </w:p>
    <w:p w14:paraId="0DEF1144" w14:textId="77777777" w:rsidR="001933DA" w:rsidRPr="00DB3C57" w:rsidRDefault="001933DA" w:rsidP="001933DA">
      <w:pPr>
        <w:spacing w:line="360" w:lineRule="auto"/>
      </w:pPr>
    </w:p>
    <w:p w14:paraId="27762663" w14:textId="77777777" w:rsidR="001933DA" w:rsidRDefault="001933DA" w:rsidP="001933DA">
      <w:pPr>
        <w:jc w:val="center"/>
        <w:rPr>
          <w:b/>
        </w:rPr>
      </w:pPr>
      <w:r>
        <w:rPr>
          <w:b/>
        </w:rPr>
        <w:t>Saltillo, Coahuila de Zaragoza, a 24 de agosto de 2021.</w:t>
      </w:r>
    </w:p>
    <w:p w14:paraId="7AAB5EC8" w14:textId="77777777" w:rsidR="001933DA" w:rsidRDefault="001933DA" w:rsidP="001933DA">
      <w:pPr>
        <w:widowControl w:val="0"/>
        <w:autoSpaceDE w:val="0"/>
        <w:autoSpaceDN w:val="0"/>
        <w:adjustRightInd w:val="0"/>
      </w:pPr>
    </w:p>
    <w:p w14:paraId="1B600F0D" w14:textId="77777777" w:rsidR="001933DA" w:rsidRPr="001933DA" w:rsidRDefault="001933DA" w:rsidP="001933DA">
      <w:pPr>
        <w:pStyle w:val="Ttulo5"/>
        <w:jc w:val="center"/>
        <w:rPr>
          <w:rFonts w:cs="Arial"/>
          <w:b w:val="0"/>
          <w:color w:val="000000"/>
          <w:sz w:val="24"/>
          <w:szCs w:val="24"/>
          <w:lang w:val="es-MX"/>
        </w:rPr>
      </w:pPr>
      <w:r w:rsidRPr="001933DA">
        <w:rPr>
          <w:rFonts w:cs="Arial"/>
          <w:color w:val="000000"/>
          <w:sz w:val="24"/>
          <w:szCs w:val="24"/>
          <w:lang w:val="es-MX"/>
        </w:rPr>
        <w:t>ATENTAMENTE,</w:t>
      </w:r>
    </w:p>
    <w:p w14:paraId="4F2E2AE2" w14:textId="77777777" w:rsidR="001933DA" w:rsidRDefault="001933DA" w:rsidP="001933DA">
      <w:pPr>
        <w:jc w:val="center"/>
        <w:rPr>
          <w:i/>
          <w:lang w:eastAsia="es-ES"/>
        </w:rPr>
      </w:pPr>
      <w:r>
        <w:rPr>
          <w:i/>
          <w:lang w:eastAsia="es-ES"/>
        </w:rPr>
        <w:t>“POR UNA PATRIA ORDENADA Y GENEROSA</w:t>
      </w:r>
    </w:p>
    <w:p w14:paraId="392FECAE" w14:textId="77777777" w:rsidR="001933DA" w:rsidRDefault="001933DA" w:rsidP="001933DA">
      <w:pPr>
        <w:jc w:val="center"/>
        <w:rPr>
          <w:i/>
          <w:lang w:eastAsia="es-ES"/>
        </w:rPr>
      </w:pPr>
      <w:r>
        <w:rPr>
          <w:i/>
          <w:lang w:eastAsia="es-ES"/>
        </w:rPr>
        <w:t xml:space="preserve"> Y UNA VIDA MEJOR Y MÁS DIGNA PARA TODOS”</w:t>
      </w:r>
    </w:p>
    <w:p w14:paraId="7E979B1C" w14:textId="77777777" w:rsidR="001933DA" w:rsidRDefault="001933DA" w:rsidP="001933DA"/>
    <w:p w14:paraId="19268174" w14:textId="77777777" w:rsidR="001933DA" w:rsidRDefault="001933DA" w:rsidP="001933DA">
      <w:pPr>
        <w:jc w:val="center"/>
        <w:rPr>
          <w:b/>
        </w:rPr>
      </w:pPr>
      <w:r>
        <w:rPr>
          <w:b/>
        </w:rPr>
        <w:t>GRUPO PARLAMENTARIO “CARLOS PAEZ FALCON” DEL PARTIDO ACCIÓN NACIONAL</w:t>
      </w:r>
    </w:p>
    <w:p w14:paraId="0E6D12D5" w14:textId="77777777" w:rsidR="001933DA" w:rsidRDefault="001933DA" w:rsidP="001933DA"/>
    <w:p w14:paraId="61375191" w14:textId="3B5ED40B" w:rsidR="001933DA" w:rsidRDefault="001933DA" w:rsidP="001933DA"/>
    <w:tbl>
      <w:tblPr>
        <w:tblW w:w="0" w:type="auto"/>
        <w:jc w:val="center"/>
        <w:tblLook w:val="04A0" w:firstRow="1" w:lastRow="0" w:firstColumn="1" w:lastColumn="0" w:noHBand="0" w:noVBand="1"/>
      </w:tblPr>
      <w:tblGrid>
        <w:gridCol w:w="4536"/>
      </w:tblGrid>
      <w:tr w:rsidR="001933DA" w14:paraId="3456C5F1" w14:textId="77777777" w:rsidTr="00265381">
        <w:trPr>
          <w:jc w:val="center"/>
        </w:trPr>
        <w:tc>
          <w:tcPr>
            <w:tcW w:w="4536" w:type="dxa"/>
            <w:hideMark/>
          </w:tcPr>
          <w:p w14:paraId="22410B2F" w14:textId="77777777" w:rsidR="001933DA" w:rsidRDefault="001933DA" w:rsidP="00265381">
            <w:pPr>
              <w:tabs>
                <w:tab w:val="left" w:pos="5056"/>
              </w:tabs>
              <w:jc w:val="center"/>
              <w:rPr>
                <w:lang w:eastAsia="es-ES"/>
              </w:rPr>
            </w:pPr>
            <w:r>
              <w:rPr>
                <w:lang w:eastAsia="es-ES"/>
              </w:rPr>
              <w:t>DIP. LUZ NATALIA VIRGIL ORONA</w:t>
            </w:r>
          </w:p>
        </w:tc>
      </w:tr>
    </w:tbl>
    <w:p w14:paraId="63E1CD55" w14:textId="77777777" w:rsidR="001933DA" w:rsidRDefault="001933DA" w:rsidP="001933DA"/>
    <w:p w14:paraId="688F2E23" w14:textId="77777777" w:rsidR="001933DA" w:rsidRDefault="001933DA" w:rsidP="001933DA">
      <w:pPr>
        <w:tabs>
          <w:tab w:val="left" w:pos="6090"/>
        </w:tabs>
      </w:pPr>
      <w:r>
        <w:tab/>
      </w:r>
    </w:p>
    <w:tbl>
      <w:tblPr>
        <w:tblW w:w="0" w:type="auto"/>
        <w:tblLook w:val="04A0" w:firstRow="1" w:lastRow="0" w:firstColumn="1" w:lastColumn="0" w:noHBand="0" w:noVBand="1"/>
      </w:tblPr>
      <w:tblGrid>
        <w:gridCol w:w="4154"/>
        <w:gridCol w:w="5055"/>
      </w:tblGrid>
      <w:tr w:rsidR="001933DA" w14:paraId="74EF7C84" w14:textId="77777777" w:rsidTr="00265381">
        <w:trPr>
          <w:trHeight w:val="537"/>
        </w:trPr>
        <w:tc>
          <w:tcPr>
            <w:tcW w:w="4154" w:type="dxa"/>
            <w:hideMark/>
          </w:tcPr>
          <w:p w14:paraId="57E9E302" w14:textId="77777777" w:rsidR="001933DA" w:rsidRDefault="001933DA" w:rsidP="00265381">
            <w:pPr>
              <w:jc w:val="center"/>
              <w:rPr>
                <w:lang w:eastAsia="es-ES"/>
              </w:rPr>
            </w:pPr>
            <w:r>
              <w:rPr>
                <w:lang w:eastAsia="es-ES"/>
              </w:rPr>
              <w:t>DIP. RODOLFO GERARDO WALS AURIOLES</w:t>
            </w:r>
          </w:p>
        </w:tc>
        <w:tc>
          <w:tcPr>
            <w:tcW w:w="5055" w:type="dxa"/>
            <w:hideMark/>
          </w:tcPr>
          <w:p w14:paraId="42B6ABF4" w14:textId="77777777" w:rsidR="001933DA" w:rsidRDefault="001933DA" w:rsidP="00265381">
            <w:pPr>
              <w:jc w:val="center"/>
              <w:rPr>
                <w:lang w:eastAsia="es-ES"/>
              </w:rPr>
            </w:pPr>
            <w:r>
              <w:rPr>
                <w:lang w:eastAsia="es-ES"/>
              </w:rPr>
              <w:t xml:space="preserve">DIP. MAYRA LUCILA VALDÉS GONZÁLEZ </w:t>
            </w:r>
          </w:p>
        </w:tc>
      </w:tr>
    </w:tbl>
    <w:p w14:paraId="5D6D891F" w14:textId="77777777" w:rsidR="00265381" w:rsidRDefault="00265381" w:rsidP="00265381">
      <w:pPr>
        <w:autoSpaceDE w:val="0"/>
        <w:autoSpaceDN w:val="0"/>
        <w:adjustRightInd w:val="0"/>
        <w:jc w:val="left"/>
        <w:rPr>
          <w:b/>
          <w:bCs/>
          <w:color w:val="000000"/>
          <w:sz w:val="14"/>
          <w:szCs w:val="16"/>
        </w:rPr>
      </w:pPr>
    </w:p>
    <w:p w14:paraId="218AD0CE" w14:textId="0DFA7BD6" w:rsidR="00265381" w:rsidRPr="00265381" w:rsidRDefault="00265381" w:rsidP="00265381">
      <w:pPr>
        <w:autoSpaceDE w:val="0"/>
        <w:autoSpaceDN w:val="0"/>
        <w:adjustRightInd w:val="0"/>
        <w:jc w:val="left"/>
        <w:rPr>
          <w:b/>
          <w:bCs/>
          <w:color w:val="000000"/>
          <w:sz w:val="14"/>
          <w:szCs w:val="16"/>
        </w:rPr>
      </w:pPr>
      <w:r w:rsidRPr="00265381">
        <w:rPr>
          <w:b/>
          <w:bCs/>
          <w:color w:val="000000"/>
          <w:sz w:val="14"/>
          <w:szCs w:val="16"/>
        </w:rPr>
        <w:t>Fuentes de Información</w:t>
      </w:r>
    </w:p>
    <w:p w14:paraId="65794633" w14:textId="77777777" w:rsidR="00265381" w:rsidRPr="00265381" w:rsidRDefault="00265381" w:rsidP="00265381">
      <w:pPr>
        <w:autoSpaceDE w:val="0"/>
        <w:autoSpaceDN w:val="0"/>
        <w:adjustRightInd w:val="0"/>
        <w:jc w:val="left"/>
        <w:rPr>
          <w:color w:val="3593D0"/>
          <w:sz w:val="14"/>
          <w:szCs w:val="16"/>
        </w:rPr>
      </w:pPr>
      <w:r w:rsidRPr="00265381">
        <w:rPr>
          <w:color w:val="000000"/>
          <w:sz w:val="14"/>
          <w:szCs w:val="16"/>
        </w:rPr>
        <w:t>1. Secretaría de Finanzas del Estado de Coahuila Avances de Gestión Financiera y Cuenta Pública</w:t>
      </w:r>
    </w:p>
    <w:p w14:paraId="78870AC9" w14:textId="77777777" w:rsidR="00265381" w:rsidRPr="00265381" w:rsidRDefault="00265381" w:rsidP="00265381">
      <w:pPr>
        <w:autoSpaceDE w:val="0"/>
        <w:autoSpaceDN w:val="0"/>
        <w:adjustRightInd w:val="0"/>
        <w:jc w:val="left"/>
        <w:rPr>
          <w:color w:val="3593D0"/>
          <w:sz w:val="14"/>
          <w:szCs w:val="16"/>
        </w:rPr>
      </w:pPr>
      <w:r w:rsidRPr="00265381">
        <w:rPr>
          <w:color w:val="3593D0"/>
          <w:sz w:val="14"/>
          <w:szCs w:val="16"/>
        </w:rPr>
        <w:t>https://www.sefincoahuila.gob.mx/contenido/index.php#contenido</w:t>
      </w:r>
    </w:p>
    <w:p w14:paraId="6FB5AF50" w14:textId="77777777" w:rsidR="00265381" w:rsidRPr="00265381" w:rsidRDefault="00265381" w:rsidP="00265381">
      <w:pPr>
        <w:spacing w:line="360" w:lineRule="auto"/>
        <w:rPr>
          <w:color w:val="201F1E"/>
          <w:sz w:val="14"/>
          <w:szCs w:val="16"/>
        </w:rPr>
      </w:pPr>
      <w:r w:rsidRPr="00265381">
        <w:rPr>
          <w:color w:val="000000"/>
          <w:sz w:val="14"/>
          <w:szCs w:val="16"/>
        </w:rPr>
        <w:t xml:space="preserve">2. Sistema de Alertas de la SHCP </w:t>
      </w:r>
      <w:hyperlink r:id="rId10" w:history="1">
        <w:r w:rsidRPr="00265381">
          <w:rPr>
            <w:rStyle w:val="Hipervnculo"/>
            <w:sz w:val="14"/>
            <w:szCs w:val="16"/>
          </w:rPr>
          <w:t>https://www.disciplinafinanciera.hacienda.gob.mx/es/DISCIPLINA_FINANCIERA/2021SA</w:t>
        </w:r>
      </w:hyperlink>
    </w:p>
    <w:p w14:paraId="094B1C56" w14:textId="77777777" w:rsidR="00265381" w:rsidRPr="00E011A1" w:rsidRDefault="00265381" w:rsidP="001933DA">
      <w:pPr>
        <w:spacing w:line="360" w:lineRule="auto"/>
        <w:jc w:val="center"/>
      </w:pPr>
    </w:p>
    <w:p w14:paraId="43F29460"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4C501C78" w14:textId="171962DE" w:rsidR="001933DA" w:rsidRDefault="001933DA">
      <w:pPr>
        <w:spacing w:after="160" w:line="259" w:lineRule="auto"/>
        <w:jc w:val="left"/>
        <w:rPr>
          <w:rFonts w:ascii="Cambria" w:hAnsi="Cambria"/>
          <w:sz w:val="26"/>
          <w:szCs w:val="26"/>
        </w:rPr>
      </w:pPr>
    </w:p>
    <w:p w14:paraId="1707E67F" w14:textId="77777777" w:rsidR="001933DA" w:rsidRPr="001933DA" w:rsidRDefault="001933DA" w:rsidP="001933DA">
      <w:pPr>
        <w:ind w:right="50"/>
        <w:rPr>
          <w:rFonts w:eastAsia="Times New Roman" w:cs="Arial"/>
          <w:b/>
          <w:bCs/>
          <w:sz w:val="26"/>
          <w:szCs w:val="26"/>
          <w:lang w:eastAsia="es-MX"/>
        </w:rPr>
      </w:pPr>
      <w:r w:rsidRPr="001933DA">
        <w:rPr>
          <w:rFonts w:eastAsia="Times New Roman" w:cs="Arial"/>
          <w:b/>
          <w:sz w:val="26"/>
          <w:szCs w:val="26"/>
          <w:lang w:eastAsia="es-MX"/>
        </w:rPr>
        <w:t xml:space="preserve">PROPOSICIÓN CON PUNTO DE ACUERDO QUE PRESENTA LA DIPUTADA MARTHA LOERA ARÁMBULA, CONJUNTAMENTE CON LAS DIPUTADAS Y LOS DIPUTADOS DEL GRUPO PARLAMENTARIO </w:t>
      </w:r>
      <w:r w:rsidRPr="001933DA">
        <w:rPr>
          <w:rFonts w:eastAsia="Times New Roman" w:cs="Arial"/>
          <w:b/>
          <w:snapToGrid w:val="0"/>
          <w:sz w:val="26"/>
          <w:szCs w:val="26"/>
          <w:lang w:eastAsia="es-MX"/>
        </w:rPr>
        <w:t>"MIGUEL RAMOS ARIZPE"</w:t>
      </w:r>
      <w:r w:rsidRPr="001933DA">
        <w:rPr>
          <w:rFonts w:eastAsia="Times New Roman" w:cs="Arial"/>
          <w:b/>
          <w:sz w:val="26"/>
          <w:szCs w:val="26"/>
          <w:lang w:eastAsia="es-MX"/>
        </w:rPr>
        <w:t xml:space="preserve">, DEL PARTIDO REVOLUCIONARIO INSTITUCIONAL, </w:t>
      </w:r>
      <w:r w:rsidRPr="001933DA">
        <w:rPr>
          <w:rFonts w:eastAsia="Times New Roman" w:cs="Arial"/>
          <w:b/>
          <w:bCs/>
          <w:sz w:val="26"/>
          <w:szCs w:val="26"/>
          <w:lang w:eastAsia="es-MX"/>
        </w:rPr>
        <w:t>CON EL OBJETO DE EXHORTAR RESPETUOSAMENTES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w:t>
      </w:r>
    </w:p>
    <w:p w14:paraId="25224724" w14:textId="77777777" w:rsidR="001933DA" w:rsidRPr="001933DA" w:rsidRDefault="001933DA" w:rsidP="001933DA">
      <w:pPr>
        <w:ind w:right="50"/>
        <w:rPr>
          <w:rFonts w:eastAsia="Times New Roman" w:cs="Arial"/>
          <w:b/>
          <w:bCs/>
          <w:sz w:val="26"/>
          <w:szCs w:val="26"/>
          <w:lang w:eastAsia="es-ES"/>
        </w:rPr>
      </w:pPr>
    </w:p>
    <w:p w14:paraId="2F1001FA" w14:textId="77777777" w:rsidR="001933DA" w:rsidRPr="001933DA" w:rsidRDefault="001933DA" w:rsidP="001933DA">
      <w:pPr>
        <w:spacing w:line="276" w:lineRule="auto"/>
        <w:rPr>
          <w:rFonts w:eastAsia="Times New Roman" w:cs="Arial"/>
          <w:b/>
          <w:sz w:val="26"/>
          <w:szCs w:val="26"/>
          <w:lang w:eastAsia="es-MX"/>
        </w:rPr>
      </w:pPr>
      <w:r w:rsidRPr="001933DA">
        <w:rPr>
          <w:rFonts w:eastAsia="Times New Roman" w:cs="Arial"/>
          <w:b/>
          <w:sz w:val="26"/>
          <w:szCs w:val="26"/>
          <w:lang w:eastAsia="es-MX"/>
        </w:rPr>
        <w:t>DIPUTACIÓN PERMANENTE DEL CONGRESO DEL ESTADO</w:t>
      </w:r>
    </w:p>
    <w:p w14:paraId="14289BC1" w14:textId="77777777" w:rsidR="001933DA" w:rsidRPr="001933DA" w:rsidRDefault="001933DA" w:rsidP="001933DA">
      <w:pPr>
        <w:spacing w:line="276" w:lineRule="auto"/>
        <w:rPr>
          <w:rFonts w:eastAsia="Times New Roman" w:cs="Arial"/>
          <w:b/>
          <w:sz w:val="26"/>
          <w:szCs w:val="26"/>
          <w:lang w:eastAsia="es-MX"/>
        </w:rPr>
      </w:pPr>
      <w:r w:rsidRPr="001933DA">
        <w:rPr>
          <w:rFonts w:eastAsia="Times New Roman" w:cs="Arial"/>
          <w:b/>
          <w:sz w:val="26"/>
          <w:szCs w:val="26"/>
          <w:lang w:eastAsia="es-MX"/>
        </w:rPr>
        <w:t>DE COAHUILA DE ZARAGOZA.</w:t>
      </w:r>
    </w:p>
    <w:p w14:paraId="74EBFCF9" w14:textId="77777777" w:rsidR="001933DA" w:rsidRPr="001933DA" w:rsidRDefault="001933DA" w:rsidP="001933DA">
      <w:pPr>
        <w:spacing w:line="276" w:lineRule="auto"/>
        <w:rPr>
          <w:rFonts w:eastAsia="Times New Roman" w:cs="Arial"/>
          <w:b/>
          <w:sz w:val="26"/>
          <w:szCs w:val="26"/>
          <w:lang w:eastAsia="es-MX"/>
        </w:rPr>
      </w:pPr>
      <w:r w:rsidRPr="001933DA">
        <w:rPr>
          <w:rFonts w:eastAsia="Times New Roman" w:cs="Arial"/>
          <w:b/>
          <w:sz w:val="26"/>
          <w:szCs w:val="26"/>
          <w:lang w:eastAsia="es-MX"/>
        </w:rPr>
        <w:t>P R E S E N T E.-</w:t>
      </w:r>
    </w:p>
    <w:p w14:paraId="1C54CFB3" w14:textId="77777777" w:rsidR="001933DA" w:rsidRPr="001933DA" w:rsidRDefault="001933DA" w:rsidP="001933DA">
      <w:pPr>
        <w:spacing w:line="276" w:lineRule="auto"/>
        <w:rPr>
          <w:rFonts w:eastAsia="Times New Roman" w:cs="Arial"/>
          <w:b/>
          <w:sz w:val="26"/>
          <w:szCs w:val="26"/>
          <w:lang w:eastAsia="es-MX"/>
        </w:rPr>
      </w:pPr>
    </w:p>
    <w:p w14:paraId="7CB0C796" w14:textId="77777777" w:rsidR="001933DA" w:rsidRPr="001933DA" w:rsidRDefault="001933DA" w:rsidP="001933DA">
      <w:pPr>
        <w:rPr>
          <w:rFonts w:eastAsia="Times New Roman" w:cs="Arial"/>
          <w:sz w:val="26"/>
          <w:szCs w:val="26"/>
          <w:lang w:eastAsia="es-ES"/>
        </w:rPr>
      </w:pPr>
      <w:r w:rsidRPr="001933DA">
        <w:rPr>
          <w:rFonts w:eastAsia="Times New Roman" w:cs="Arial"/>
          <w:bCs/>
          <w:sz w:val="26"/>
          <w:szCs w:val="26"/>
          <w:lang w:eastAsia="es-ES"/>
        </w:rPr>
        <w:t xml:space="preserve">La suscrita, conjuntamente con las Diputadas y los Diputados integrantes del Grupo Parlamentario “Miguel Ramos Arizpe”, del Partido Revolucionario Institucional, </w:t>
      </w:r>
      <w:r w:rsidRPr="001933DA">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933DA">
        <w:rPr>
          <w:rFonts w:eastAsia="Times New Roman" w:cs="Arial"/>
          <w:b/>
          <w:bCs/>
          <w:sz w:val="26"/>
          <w:szCs w:val="26"/>
          <w:lang w:eastAsia="es-ES"/>
        </w:rPr>
        <w:t>Punto de Acuerdo</w:t>
      </w:r>
      <w:r w:rsidRPr="001933DA">
        <w:rPr>
          <w:rFonts w:eastAsia="Times New Roman" w:cs="Arial"/>
          <w:sz w:val="26"/>
          <w:szCs w:val="26"/>
          <w:lang w:eastAsia="es-ES"/>
        </w:rPr>
        <w:t xml:space="preserve">, solicitando sea considerada de </w:t>
      </w:r>
      <w:r w:rsidRPr="001933DA">
        <w:rPr>
          <w:rFonts w:eastAsia="Times New Roman" w:cs="Arial"/>
          <w:b/>
          <w:bCs/>
          <w:sz w:val="26"/>
          <w:szCs w:val="26"/>
          <w:lang w:eastAsia="es-ES"/>
        </w:rPr>
        <w:t xml:space="preserve">urgente y obvia resolución </w:t>
      </w:r>
      <w:r w:rsidRPr="001933DA">
        <w:rPr>
          <w:rFonts w:eastAsia="Times New Roman" w:cs="Arial"/>
          <w:sz w:val="26"/>
          <w:szCs w:val="26"/>
          <w:lang w:eastAsia="es-ES"/>
        </w:rPr>
        <w:t>en base a las siguientes:</w:t>
      </w:r>
    </w:p>
    <w:p w14:paraId="24E5C339" w14:textId="77777777" w:rsidR="001933DA" w:rsidRPr="001933DA" w:rsidRDefault="001933DA" w:rsidP="001933DA">
      <w:pPr>
        <w:rPr>
          <w:rFonts w:eastAsia="Times New Roman" w:cs="Arial"/>
          <w:sz w:val="26"/>
          <w:szCs w:val="26"/>
          <w:lang w:eastAsia="es-ES"/>
        </w:rPr>
      </w:pPr>
    </w:p>
    <w:p w14:paraId="1D7F33C2" w14:textId="77777777" w:rsidR="001933DA" w:rsidRPr="001933DA" w:rsidRDefault="001933DA" w:rsidP="001933DA">
      <w:pPr>
        <w:spacing w:line="276" w:lineRule="auto"/>
        <w:jc w:val="center"/>
        <w:rPr>
          <w:rFonts w:eastAsia="Times New Roman" w:cs="Arial"/>
          <w:b/>
          <w:sz w:val="26"/>
          <w:szCs w:val="26"/>
          <w:lang w:eastAsia="es-MX"/>
        </w:rPr>
      </w:pPr>
      <w:r w:rsidRPr="001933DA">
        <w:rPr>
          <w:rFonts w:eastAsia="Times New Roman" w:cs="Arial"/>
          <w:b/>
          <w:sz w:val="26"/>
          <w:szCs w:val="26"/>
          <w:lang w:eastAsia="es-MX"/>
        </w:rPr>
        <w:t>CONSIDERACIONES</w:t>
      </w:r>
    </w:p>
    <w:p w14:paraId="33F148FB" w14:textId="77777777" w:rsidR="001933DA" w:rsidRPr="001933DA" w:rsidRDefault="001933DA" w:rsidP="001933DA">
      <w:pPr>
        <w:spacing w:line="276" w:lineRule="auto"/>
        <w:jc w:val="center"/>
        <w:rPr>
          <w:rFonts w:eastAsia="Times New Roman" w:cs="Arial"/>
          <w:b/>
          <w:sz w:val="26"/>
          <w:szCs w:val="26"/>
          <w:lang w:eastAsia="es-MX"/>
        </w:rPr>
      </w:pPr>
    </w:p>
    <w:p w14:paraId="4A89A52B"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Desde mediados de julio de este año el Presidente de la República, Andrés Manuel López Obrador, ha venido anunciando que a finales de agosto se regresará a las clases presenciales.</w:t>
      </w:r>
      <w:r w:rsidRPr="001933DA">
        <w:rPr>
          <w:rFonts w:eastAsia="Times New Roman" w:cs="Arial"/>
          <w:sz w:val="26"/>
          <w:szCs w:val="26"/>
          <w:vertAlign w:val="superscript"/>
          <w:lang w:eastAsia="es-ES"/>
        </w:rPr>
        <w:footnoteReference w:id="9"/>
      </w:r>
      <w:r w:rsidRPr="001933DA">
        <w:rPr>
          <w:rFonts w:eastAsia="Times New Roman" w:cs="Arial"/>
          <w:sz w:val="26"/>
          <w:szCs w:val="26"/>
          <w:lang w:eastAsia="es-ES"/>
        </w:rPr>
        <w:t xml:space="preserve"> La noticia ha divido a la opinión pública entre quienes </w:t>
      </w:r>
      <w:r w:rsidRPr="001933DA">
        <w:rPr>
          <w:rFonts w:eastAsia="Times New Roman" w:cs="Arial"/>
          <w:sz w:val="26"/>
          <w:szCs w:val="26"/>
          <w:lang w:eastAsia="es-ES"/>
        </w:rPr>
        <w:lastRenderedPageBreak/>
        <w:t xml:space="preserve">defienden la postura del Ejecutivo y quienes por el contrario consideran que todavía no existen las condiciones de seguridad necesarias para que las y los niños regresen de manera masiva. </w:t>
      </w:r>
    </w:p>
    <w:p w14:paraId="1D923040" w14:textId="77777777" w:rsidR="001933DA" w:rsidRPr="001933DA" w:rsidRDefault="001933DA" w:rsidP="001933DA">
      <w:pPr>
        <w:spacing w:line="276" w:lineRule="auto"/>
        <w:rPr>
          <w:rFonts w:eastAsia="Times New Roman" w:cs="Arial"/>
          <w:sz w:val="26"/>
          <w:szCs w:val="26"/>
          <w:lang w:eastAsia="es-ES"/>
        </w:rPr>
      </w:pPr>
    </w:p>
    <w:p w14:paraId="0C51C19F"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Desde el Gobierno Federal se ha planteado que el regreso sea escalonado, una iniciativa que por cierto, se comenzó a aplicar con éxito en Coahuila desde hace algunos meses. </w:t>
      </w:r>
    </w:p>
    <w:p w14:paraId="377DB758" w14:textId="77777777" w:rsidR="001933DA" w:rsidRPr="001933DA" w:rsidRDefault="001933DA" w:rsidP="001933DA">
      <w:pPr>
        <w:spacing w:line="276" w:lineRule="auto"/>
        <w:rPr>
          <w:rFonts w:eastAsia="Times New Roman" w:cs="Arial"/>
          <w:sz w:val="26"/>
          <w:szCs w:val="26"/>
          <w:lang w:eastAsia="es-ES"/>
        </w:rPr>
      </w:pPr>
    </w:p>
    <w:p w14:paraId="6CEF88DA"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No obstante, existe un problema de fondo que debe resolverse antes del regreso a las clases presenciales y este es justamente el de la infraestructura y las condiciones materiales de los centros educativos. De acuerdo con la propia Secretaria de Educación, Delfina Gómez, alrededor de 10 mil escuelas en todo el país han sido vandalizadas durante la pandemia.</w:t>
      </w:r>
      <w:r w:rsidRPr="001933DA">
        <w:rPr>
          <w:rFonts w:eastAsia="Times New Roman" w:cs="Arial"/>
          <w:sz w:val="26"/>
          <w:szCs w:val="26"/>
          <w:vertAlign w:val="superscript"/>
          <w:lang w:eastAsia="es-ES"/>
        </w:rPr>
        <w:footnoteReference w:id="10"/>
      </w:r>
    </w:p>
    <w:p w14:paraId="3C6203E3" w14:textId="77777777" w:rsidR="001933DA" w:rsidRPr="001933DA" w:rsidRDefault="001933DA" w:rsidP="001933DA">
      <w:pPr>
        <w:spacing w:line="276" w:lineRule="auto"/>
        <w:rPr>
          <w:rFonts w:eastAsia="Times New Roman" w:cs="Arial"/>
          <w:sz w:val="26"/>
          <w:szCs w:val="26"/>
          <w:lang w:eastAsia="es-ES"/>
        </w:rPr>
      </w:pPr>
    </w:p>
    <w:p w14:paraId="173BFC80"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En un recorrido realizado por el periódico Excélsior en varios planteles de educación básica del país, se constató que no fueron habilitados para el regreso a clases, que infraestructura está en mal estado y que las instalaciones están vandalizadas, llenas de maleza y escombro en los patios, entre otros problemas.</w:t>
      </w:r>
    </w:p>
    <w:p w14:paraId="73527697" w14:textId="77777777" w:rsidR="001933DA" w:rsidRPr="001933DA" w:rsidRDefault="001933DA" w:rsidP="001933DA">
      <w:pPr>
        <w:spacing w:line="276" w:lineRule="auto"/>
        <w:rPr>
          <w:rFonts w:eastAsia="Times New Roman" w:cs="Arial"/>
          <w:sz w:val="26"/>
          <w:szCs w:val="26"/>
          <w:lang w:eastAsia="es-ES"/>
        </w:rPr>
      </w:pPr>
    </w:p>
    <w:p w14:paraId="3D9C729F"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Además, se estima que en México el 45% de los planteles educativos carecen de drenaje, el 23% no tiene acceso a agua y 3% no cuenta con energía eléctrica; es decir, por lo menos 23% de las escuelas en nuestro país no podrán recibir a sus estudiantes, incluso cuando una entidad federativa se encuentre en semáforo verde.</w:t>
      </w:r>
      <w:r w:rsidRPr="001933DA">
        <w:rPr>
          <w:rFonts w:eastAsia="Times New Roman" w:cs="Arial"/>
          <w:sz w:val="26"/>
          <w:szCs w:val="26"/>
          <w:vertAlign w:val="superscript"/>
          <w:lang w:eastAsia="es-ES"/>
        </w:rPr>
        <w:footnoteReference w:id="11"/>
      </w:r>
      <w:r w:rsidRPr="001933DA">
        <w:rPr>
          <w:rFonts w:eastAsia="Times New Roman" w:cs="Arial"/>
          <w:sz w:val="26"/>
          <w:szCs w:val="26"/>
          <w:lang w:eastAsia="es-ES"/>
        </w:rPr>
        <w:t xml:space="preserve"> </w:t>
      </w:r>
    </w:p>
    <w:p w14:paraId="35E609AA" w14:textId="77777777" w:rsidR="001933DA" w:rsidRPr="001933DA" w:rsidRDefault="001933DA" w:rsidP="001933DA">
      <w:pPr>
        <w:spacing w:line="276" w:lineRule="auto"/>
        <w:rPr>
          <w:rFonts w:eastAsia="Times New Roman" w:cs="Arial"/>
          <w:sz w:val="26"/>
          <w:szCs w:val="26"/>
          <w:lang w:eastAsia="es-ES"/>
        </w:rPr>
      </w:pPr>
    </w:p>
    <w:p w14:paraId="550D98AC"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En Coahuila, gracias al trabajo de nuestro Gobernador, Miguel Ángel Riquelme Solís, se han monitoreado y evaluado de manera continua las condiciones físicas de los planteles educativos que pertenecen al Estado, a fin de que estén en condiciones apropiadas para el regreso a clases. En ese sentido, el Secretario de </w:t>
      </w:r>
      <w:r w:rsidRPr="001933DA">
        <w:rPr>
          <w:rFonts w:eastAsia="Times New Roman" w:cs="Arial"/>
          <w:sz w:val="26"/>
          <w:szCs w:val="26"/>
          <w:lang w:eastAsia="es-ES"/>
        </w:rPr>
        <w:lastRenderedPageBreak/>
        <w:t>Educación ha manifestado que se está trabajando en el mantenimiento de las escuelas para garantizar el bienestar de los alumnos.</w:t>
      </w:r>
      <w:r w:rsidRPr="001933DA">
        <w:rPr>
          <w:rFonts w:eastAsia="Times New Roman" w:cs="Arial"/>
          <w:sz w:val="26"/>
          <w:szCs w:val="26"/>
          <w:vertAlign w:val="superscript"/>
          <w:lang w:eastAsia="es-ES"/>
        </w:rPr>
        <w:footnoteReference w:id="12"/>
      </w:r>
      <w:r w:rsidRPr="001933DA">
        <w:rPr>
          <w:rFonts w:eastAsia="Times New Roman" w:cs="Arial"/>
          <w:sz w:val="26"/>
          <w:szCs w:val="26"/>
          <w:lang w:eastAsia="es-ES"/>
        </w:rPr>
        <w:t xml:space="preserve"> </w:t>
      </w:r>
    </w:p>
    <w:p w14:paraId="05A6D721" w14:textId="77777777" w:rsidR="001933DA" w:rsidRPr="001933DA" w:rsidRDefault="001933DA" w:rsidP="001933DA">
      <w:pPr>
        <w:spacing w:line="276" w:lineRule="auto"/>
        <w:rPr>
          <w:rFonts w:eastAsia="Times New Roman" w:cs="Arial"/>
          <w:sz w:val="26"/>
          <w:szCs w:val="26"/>
          <w:lang w:eastAsia="es-ES"/>
        </w:rPr>
      </w:pPr>
    </w:p>
    <w:p w14:paraId="6C97BBE4"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Además, el lunes iniciaron clases en 191 escuelas y se incorporarán la semana siguiente otras 242, en un principio con modelo híbrido, hasta llegar al tener el formato presencial al 100%. Desde el Gobierno del Estado se están detectando, analizando y verificando que cuenten con las condiciones apropiadas para el debido retorno a clases.</w:t>
      </w:r>
      <w:r w:rsidRPr="001933DA">
        <w:rPr>
          <w:rFonts w:eastAsia="Times New Roman" w:cs="Arial"/>
          <w:sz w:val="26"/>
          <w:szCs w:val="26"/>
          <w:vertAlign w:val="superscript"/>
          <w:lang w:eastAsia="es-ES"/>
        </w:rPr>
        <w:footnoteReference w:id="13"/>
      </w:r>
      <w:r w:rsidRPr="001933DA">
        <w:rPr>
          <w:rFonts w:eastAsia="Times New Roman" w:cs="Arial"/>
          <w:sz w:val="26"/>
          <w:szCs w:val="26"/>
          <w:lang w:eastAsia="es-ES"/>
        </w:rPr>
        <w:t xml:space="preserve"> </w:t>
      </w:r>
    </w:p>
    <w:p w14:paraId="14100ECB" w14:textId="77777777" w:rsidR="001933DA" w:rsidRPr="001933DA" w:rsidRDefault="001933DA" w:rsidP="001933DA">
      <w:pPr>
        <w:spacing w:line="276" w:lineRule="auto"/>
        <w:rPr>
          <w:rFonts w:eastAsia="Times New Roman" w:cs="Arial"/>
          <w:sz w:val="26"/>
          <w:szCs w:val="26"/>
          <w:lang w:eastAsia="es-ES"/>
        </w:rPr>
      </w:pPr>
    </w:p>
    <w:p w14:paraId="47144A0D"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No obstante, la rehabilitación de los espacios físicos de las escuelas implica una serie de costos adicionales y desiguales para las entidades federativas, por lo que a fin de garantizar un regreso a clases seguro y digno, es indispensable que desde la federación se aporten mayores recursos para este fin, dada la excepcionalidad de la medida y la necesidad de que las y los niños puedan acceder a una educación en condiciones adecuadas. </w:t>
      </w:r>
    </w:p>
    <w:p w14:paraId="7069B96C" w14:textId="77777777" w:rsidR="001933DA" w:rsidRPr="001933DA" w:rsidRDefault="001933DA" w:rsidP="001933DA">
      <w:pPr>
        <w:spacing w:line="276" w:lineRule="auto"/>
        <w:rPr>
          <w:rFonts w:eastAsia="Times New Roman" w:cs="Arial"/>
          <w:sz w:val="26"/>
          <w:szCs w:val="26"/>
          <w:lang w:eastAsia="es-ES"/>
        </w:rPr>
      </w:pPr>
    </w:p>
    <w:p w14:paraId="22FB693C"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En 2019 el Presidente López Obrador anunció que 20 mil millones de pesos serían entregados a los comités de padres de familia para el mejoramiento y mantenimiento de los planteles escolares como parte del programa “La escuela es nuestra”. En ese momento, la idea era que el Estado Mexicano asumiera la responsabilidad de los planteles educativos. </w:t>
      </w:r>
    </w:p>
    <w:p w14:paraId="2200E629" w14:textId="77777777" w:rsidR="001933DA" w:rsidRPr="001933DA" w:rsidRDefault="001933DA" w:rsidP="001933DA">
      <w:pPr>
        <w:spacing w:line="276" w:lineRule="auto"/>
        <w:rPr>
          <w:rFonts w:eastAsia="Times New Roman" w:cs="Arial"/>
          <w:sz w:val="26"/>
          <w:szCs w:val="26"/>
          <w:lang w:eastAsia="es-ES"/>
        </w:rPr>
      </w:pPr>
    </w:p>
    <w:p w14:paraId="178A71B0"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Recordemos que el garantizar un regreso a clases presenciales es un gran paso para mejorar las condiciones de aprendizaje, garantizando así que las niñas y niños accedan a la enseñanza primaria y secundaria de forma gratuita, equitativa y de calidad como lo indica el  Objetivo de Desarrollo Sostenible 4 de la Agenda 2030.</w:t>
      </w:r>
    </w:p>
    <w:p w14:paraId="353828A8" w14:textId="77777777" w:rsidR="001933DA" w:rsidRPr="001933DA" w:rsidRDefault="001933DA" w:rsidP="001933DA">
      <w:pPr>
        <w:spacing w:line="276" w:lineRule="auto"/>
        <w:rPr>
          <w:rFonts w:eastAsia="Times New Roman" w:cs="Arial"/>
          <w:sz w:val="26"/>
          <w:szCs w:val="26"/>
          <w:lang w:eastAsia="es-ES"/>
        </w:rPr>
      </w:pPr>
    </w:p>
    <w:p w14:paraId="467C85F4"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De ahí la necesidad que este Congreso del Estado haga un atento llamado al Ejecutivo Federal y a la Secretaría de Educación Pública para que, conforme a sus </w:t>
      </w:r>
      <w:r w:rsidRPr="001933DA">
        <w:rPr>
          <w:rFonts w:eastAsia="Times New Roman" w:cs="Arial"/>
          <w:sz w:val="26"/>
          <w:szCs w:val="26"/>
          <w:lang w:eastAsia="es-ES"/>
        </w:rPr>
        <w:lastRenderedPageBreak/>
        <w:t xml:space="preserve">atribuciones y competencias, realicen las acciones necesarias para gestionar y aportar recursos adicionales para la rehabilitación y acondicionamiento de las escuelas públicas del país y así garantizar un regreso a clases de manera digna. </w:t>
      </w:r>
    </w:p>
    <w:p w14:paraId="322BC213" w14:textId="77777777" w:rsidR="001933DA" w:rsidRPr="001933DA" w:rsidRDefault="001933DA" w:rsidP="001933DA">
      <w:pPr>
        <w:spacing w:line="276" w:lineRule="auto"/>
        <w:rPr>
          <w:rFonts w:eastAsia="Times New Roman" w:cs="Arial"/>
          <w:sz w:val="26"/>
          <w:szCs w:val="26"/>
          <w:lang w:eastAsia="es-ES"/>
        </w:rPr>
      </w:pPr>
    </w:p>
    <w:p w14:paraId="53C123F9"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Por lo anteriormente expuesto y fundado, se presenta ante esta Diputación Permanente del Congreso, solicitando sea tramitado como de </w:t>
      </w:r>
      <w:r w:rsidRPr="001933DA">
        <w:rPr>
          <w:rFonts w:eastAsia="Times New Roman" w:cs="Arial"/>
          <w:b/>
          <w:sz w:val="26"/>
          <w:szCs w:val="26"/>
          <w:lang w:eastAsia="es-ES"/>
        </w:rPr>
        <w:t>urgente y obvia resolución</w:t>
      </w:r>
      <w:r w:rsidRPr="001933DA">
        <w:rPr>
          <w:rFonts w:eastAsia="Times New Roman" w:cs="Arial"/>
          <w:sz w:val="26"/>
          <w:szCs w:val="26"/>
          <w:lang w:eastAsia="es-ES"/>
        </w:rPr>
        <w:t xml:space="preserve"> el siguiente:</w:t>
      </w:r>
    </w:p>
    <w:p w14:paraId="338DF5D4" w14:textId="77777777" w:rsidR="001933DA" w:rsidRPr="001933DA" w:rsidRDefault="001933DA" w:rsidP="001933DA">
      <w:pPr>
        <w:ind w:right="50"/>
        <w:jc w:val="center"/>
        <w:rPr>
          <w:rFonts w:eastAsia="Times New Roman" w:cs="Arial"/>
          <w:b/>
          <w:bCs/>
          <w:sz w:val="26"/>
          <w:szCs w:val="26"/>
          <w:lang w:eastAsia="es-ES"/>
        </w:rPr>
      </w:pPr>
      <w:r w:rsidRPr="001933DA">
        <w:rPr>
          <w:rFonts w:eastAsia="Times New Roman" w:cs="Arial"/>
          <w:b/>
          <w:bCs/>
          <w:sz w:val="26"/>
          <w:szCs w:val="26"/>
          <w:lang w:eastAsia="es-ES"/>
        </w:rPr>
        <w:t>PUNTO DE ACUERDO</w:t>
      </w:r>
    </w:p>
    <w:p w14:paraId="681C8ED8" w14:textId="77777777" w:rsidR="001933DA" w:rsidRPr="001933DA" w:rsidRDefault="001933DA" w:rsidP="001933DA">
      <w:pPr>
        <w:spacing w:line="276" w:lineRule="auto"/>
        <w:rPr>
          <w:rFonts w:eastAsia="Times New Roman" w:cs="Arial"/>
          <w:b/>
          <w:bCs/>
          <w:sz w:val="26"/>
          <w:szCs w:val="26"/>
          <w:lang w:eastAsia="es-MX"/>
        </w:rPr>
      </w:pPr>
    </w:p>
    <w:p w14:paraId="2AA0E397" w14:textId="77777777" w:rsidR="001933DA" w:rsidRPr="001933DA" w:rsidRDefault="001933DA" w:rsidP="001933DA">
      <w:pPr>
        <w:rPr>
          <w:rFonts w:eastAsia="Times New Roman" w:cs="Arial"/>
          <w:sz w:val="26"/>
          <w:szCs w:val="26"/>
          <w:lang w:eastAsia="es-ES"/>
        </w:rPr>
      </w:pPr>
      <w:r w:rsidRPr="001933DA">
        <w:rPr>
          <w:rFonts w:eastAsia="Times New Roman" w:cs="Arial"/>
          <w:b/>
          <w:sz w:val="26"/>
          <w:szCs w:val="26"/>
          <w:lang w:eastAsia="es-ES"/>
        </w:rPr>
        <w:t>ÚNICO.-</w:t>
      </w:r>
      <w:r w:rsidRPr="001933DA">
        <w:rPr>
          <w:rFonts w:eastAsia="Times New Roman" w:cs="Arial"/>
          <w:sz w:val="26"/>
          <w:szCs w:val="26"/>
          <w:lang w:eastAsia="es-ES"/>
        </w:rPr>
        <w:t xml:space="preserve"> Se exhorta respetuosamente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 </w:t>
      </w:r>
    </w:p>
    <w:p w14:paraId="7947D9A4" w14:textId="77777777" w:rsidR="001933DA" w:rsidRPr="001933DA" w:rsidRDefault="001933DA" w:rsidP="001933DA">
      <w:pPr>
        <w:spacing w:line="276" w:lineRule="auto"/>
        <w:jc w:val="center"/>
        <w:rPr>
          <w:rFonts w:eastAsia="Times New Roman" w:cs="Arial"/>
          <w:bCs/>
          <w:sz w:val="26"/>
          <w:szCs w:val="26"/>
          <w:lang w:eastAsia="es-MX"/>
        </w:rPr>
      </w:pPr>
    </w:p>
    <w:p w14:paraId="547554D9" w14:textId="77777777" w:rsidR="001933DA" w:rsidRPr="001933DA" w:rsidRDefault="001933DA" w:rsidP="001933DA">
      <w:pPr>
        <w:spacing w:line="276" w:lineRule="auto"/>
        <w:jc w:val="center"/>
        <w:rPr>
          <w:rFonts w:eastAsia="Times New Roman" w:cs="Arial"/>
          <w:bCs/>
          <w:sz w:val="26"/>
          <w:szCs w:val="26"/>
          <w:lang w:eastAsia="es-MX"/>
        </w:rPr>
      </w:pPr>
    </w:p>
    <w:p w14:paraId="3444F4CE" w14:textId="77777777" w:rsidR="001933DA" w:rsidRPr="001933DA" w:rsidRDefault="001933DA" w:rsidP="001933DA">
      <w:pPr>
        <w:spacing w:line="276" w:lineRule="auto"/>
        <w:jc w:val="center"/>
        <w:rPr>
          <w:rFonts w:eastAsia="Times New Roman" w:cs="Arial"/>
          <w:b/>
          <w:bCs/>
          <w:sz w:val="26"/>
          <w:szCs w:val="26"/>
          <w:lang w:eastAsia="es-MX"/>
        </w:rPr>
      </w:pPr>
      <w:r w:rsidRPr="001933DA">
        <w:rPr>
          <w:rFonts w:eastAsia="Times New Roman" w:cs="Arial"/>
          <w:b/>
          <w:bCs/>
          <w:sz w:val="26"/>
          <w:szCs w:val="26"/>
          <w:lang w:eastAsia="es-MX"/>
        </w:rPr>
        <w:t>A T E N T A M E N T E</w:t>
      </w:r>
    </w:p>
    <w:p w14:paraId="547052DC" w14:textId="77777777" w:rsidR="001933DA" w:rsidRPr="001933DA" w:rsidRDefault="001933DA" w:rsidP="001933DA">
      <w:pPr>
        <w:spacing w:line="276" w:lineRule="auto"/>
        <w:jc w:val="center"/>
        <w:rPr>
          <w:rFonts w:eastAsia="Times New Roman" w:cs="Arial"/>
          <w:b/>
          <w:bCs/>
          <w:sz w:val="26"/>
          <w:szCs w:val="26"/>
          <w:lang w:eastAsia="es-MX"/>
        </w:rPr>
      </w:pPr>
      <w:r w:rsidRPr="001933DA">
        <w:rPr>
          <w:rFonts w:eastAsia="Times New Roman" w:cs="Arial"/>
          <w:b/>
          <w:bCs/>
          <w:sz w:val="26"/>
          <w:szCs w:val="26"/>
          <w:lang w:eastAsia="es-MX"/>
        </w:rPr>
        <w:t>Saltillo, Coahuila de Zaragoza, a  24 de agosto de 2021</w:t>
      </w:r>
    </w:p>
    <w:p w14:paraId="74279B75"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2E83DA08" w14:textId="77777777" w:rsidR="001933DA" w:rsidRPr="001933DA" w:rsidRDefault="001933DA" w:rsidP="001933DA">
      <w:pPr>
        <w:tabs>
          <w:tab w:val="left" w:pos="5056"/>
        </w:tabs>
        <w:spacing w:line="276" w:lineRule="auto"/>
        <w:jc w:val="left"/>
        <w:rPr>
          <w:rFonts w:eastAsia="Times New Roman" w:cs="Arial"/>
          <w:b/>
          <w:sz w:val="26"/>
          <w:szCs w:val="26"/>
          <w:lang w:eastAsia="es-MX"/>
        </w:rPr>
      </w:pPr>
    </w:p>
    <w:p w14:paraId="13502892"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05311D58"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483F6434"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r w:rsidRPr="001933DA">
        <w:rPr>
          <w:rFonts w:eastAsia="Times New Roman" w:cs="Arial"/>
          <w:b/>
          <w:sz w:val="26"/>
          <w:szCs w:val="26"/>
          <w:lang w:eastAsia="es-MX"/>
        </w:rPr>
        <w:t>DIP. MARTHA LOERA ARÁMBULA</w:t>
      </w:r>
    </w:p>
    <w:p w14:paraId="42F3F150" w14:textId="77777777" w:rsidR="001933DA" w:rsidRPr="001933DA" w:rsidRDefault="001933DA" w:rsidP="001933DA">
      <w:pPr>
        <w:spacing w:line="276" w:lineRule="auto"/>
        <w:jc w:val="center"/>
        <w:rPr>
          <w:rFonts w:eastAsia="Times New Roman" w:cs="Arial"/>
          <w:b/>
          <w:sz w:val="26"/>
          <w:szCs w:val="26"/>
          <w:lang w:eastAsia="es-MX"/>
        </w:rPr>
      </w:pPr>
      <w:r w:rsidRPr="001933DA">
        <w:rPr>
          <w:rFonts w:eastAsia="Times New Roman" w:cs="Arial"/>
          <w:b/>
          <w:sz w:val="26"/>
          <w:szCs w:val="26"/>
          <w:lang w:eastAsia="es-MX"/>
        </w:rPr>
        <w:t xml:space="preserve">DEL GRUPO PARLAMENTARIO “MIGUEL RAMOS ARIZPE”, </w:t>
      </w:r>
    </w:p>
    <w:p w14:paraId="237D5C69"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r w:rsidRPr="001933DA">
        <w:rPr>
          <w:rFonts w:eastAsia="Times New Roman" w:cs="Arial"/>
          <w:b/>
          <w:sz w:val="26"/>
          <w:szCs w:val="26"/>
          <w:lang w:eastAsia="es-MX"/>
        </w:rPr>
        <w:t>DEL PARTIDO REVOLUCIONARIO INSTITUCIONAL</w:t>
      </w:r>
    </w:p>
    <w:p w14:paraId="1B4EF386"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3EE12B2E" w14:textId="77777777" w:rsidR="001933DA" w:rsidRPr="001933DA" w:rsidRDefault="001933DA" w:rsidP="001933DA">
      <w:pPr>
        <w:tabs>
          <w:tab w:val="left" w:pos="5056"/>
        </w:tabs>
        <w:spacing w:line="276" w:lineRule="auto"/>
        <w:jc w:val="center"/>
        <w:rPr>
          <w:rFonts w:eastAsia="Times New Roman" w:cs="Arial"/>
          <w:b/>
          <w:lang w:eastAsia="es-MX"/>
        </w:rPr>
      </w:pPr>
    </w:p>
    <w:p w14:paraId="5F4252D5" w14:textId="77777777" w:rsidR="001933DA" w:rsidRPr="001933DA" w:rsidRDefault="001933DA" w:rsidP="001933DA">
      <w:pPr>
        <w:tabs>
          <w:tab w:val="left" w:pos="5056"/>
        </w:tabs>
        <w:spacing w:line="276" w:lineRule="auto"/>
        <w:jc w:val="center"/>
        <w:rPr>
          <w:rFonts w:eastAsia="Times New Roman" w:cs="Arial"/>
          <w:b/>
          <w:lang w:eastAsia="es-MX"/>
        </w:rPr>
      </w:pPr>
    </w:p>
    <w:p w14:paraId="0E70AE64" w14:textId="77777777" w:rsidR="001933DA" w:rsidRPr="001933DA" w:rsidRDefault="001933DA" w:rsidP="001933DA">
      <w:pPr>
        <w:rPr>
          <w:rFonts w:eastAsia="Calibri" w:cs="Arial"/>
          <w:b/>
        </w:rPr>
      </w:pPr>
    </w:p>
    <w:p w14:paraId="13DEF338" w14:textId="27877340" w:rsidR="001933DA" w:rsidRDefault="001933DA" w:rsidP="001933DA">
      <w:pPr>
        <w:rPr>
          <w:rFonts w:eastAsia="Calibri" w:cs="Arial"/>
          <w:b/>
        </w:rPr>
      </w:pPr>
    </w:p>
    <w:p w14:paraId="125D243C" w14:textId="1A43DE4D" w:rsidR="001933DA" w:rsidRDefault="001933DA" w:rsidP="001933DA">
      <w:pPr>
        <w:rPr>
          <w:rFonts w:eastAsia="Calibri" w:cs="Arial"/>
          <w:b/>
        </w:rPr>
      </w:pPr>
    </w:p>
    <w:p w14:paraId="38B3F4E8" w14:textId="6AC74650" w:rsidR="001933DA" w:rsidRDefault="001933DA" w:rsidP="001933DA">
      <w:pPr>
        <w:rPr>
          <w:rFonts w:eastAsia="Calibri" w:cs="Arial"/>
          <w:b/>
        </w:rPr>
      </w:pPr>
    </w:p>
    <w:p w14:paraId="79E169B0" w14:textId="77777777" w:rsidR="001933DA" w:rsidRPr="001933DA" w:rsidRDefault="001933DA" w:rsidP="001933DA">
      <w:pPr>
        <w:rPr>
          <w:rFonts w:eastAsia="Calibri" w:cs="Arial"/>
          <w:b/>
        </w:rPr>
      </w:pPr>
    </w:p>
    <w:p w14:paraId="6B256A5B" w14:textId="77777777" w:rsidR="001933DA" w:rsidRPr="001933DA" w:rsidRDefault="001933DA" w:rsidP="001933DA">
      <w:pPr>
        <w:rPr>
          <w:rFonts w:eastAsia="Calibri" w:cs="Arial"/>
          <w:b/>
        </w:rPr>
      </w:pPr>
    </w:p>
    <w:p w14:paraId="156E1C0C" w14:textId="77777777" w:rsidR="001933DA" w:rsidRPr="001933DA" w:rsidRDefault="001933DA" w:rsidP="001933DA">
      <w:pPr>
        <w:rPr>
          <w:rFonts w:eastAsia="Calibri" w:cs="Arial"/>
          <w:b/>
        </w:rPr>
      </w:pPr>
    </w:p>
    <w:p w14:paraId="3C36BCEB" w14:textId="77777777" w:rsidR="001933DA" w:rsidRPr="001933DA" w:rsidRDefault="001933DA" w:rsidP="001933DA">
      <w:pPr>
        <w:jc w:val="center"/>
        <w:rPr>
          <w:rFonts w:eastAsia="Calibri" w:cs="Arial"/>
          <w:b/>
          <w:sz w:val="22"/>
        </w:rPr>
      </w:pPr>
      <w:r w:rsidRPr="001933DA">
        <w:rPr>
          <w:rFonts w:eastAsia="Calibri" w:cs="Arial"/>
          <w:b/>
          <w:sz w:val="22"/>
        </w:rPr>
        <w:lastRenderedPageBreak/>
        <w:t>CONJUNTAMENTE CON LAS DEMAS DIPUTADAS Y LOS DIPUTADOS INTEGRANTES DELGRUPO PARLAMENTARIO “MIGUEL RAMOS ARIZPE”,</w:t>
      </w:r>
    </w:p>
    <w:p w14:paraId="1AFA64EE" w14:textId="77777777" w:rsidR="001933DA" w:rsidRPr="001933DA" w:rsidRDefault="001933DA" w:rsidP="001933DA">
      <w:pPr>
        <w:jc w:val="center"/>
        <w:rPr>
          <w:rFonts w:eastAsia="Calibri" w:cs="Arial"/>
          <w:b/>
          <w:sz w:val="22"/>
        </w:rPr>
      </w:pPr>
      <w:r w:rsidRPr="001933DA">
        <w:rPr>
          <w:rFonts w:eastAsia="Calibri" w:cs="Arial"/>
          <w:b/>
          <w:sz w:val="22"/>
        </w:rPr>
        <w:t>DEL PARTIDO REVOLUCIONARIO INSTITUCIONAL.</w:t>
      </w:r>
    </w:p>
    <w:p w14:paraId="12FEC4F9" w14:textId="77777777" w:rsidR="001933DA" w:rsidRPr="001933DA" w:rsidRDefault="001933DA" w:rsidP="001933DA">
      <w:pPr>
        <w:jc w:val="center"/>
        <w:rPr>
          <w:rFonts w:ascii="Calibri" w:eastAsia="Calibri" w:hAnsi="Calibri" w:cs="Times New Roman"/>
          <w:b/>
          <w:sz w:val="22"/>
          <w:szCs w:val="22"/>
        </w:rPr>
      </w:pPr>
    </w:p>
    <w:tbl>
      <w:tblPr>
        <w:tblStyle w:val="Tablaconcuadrcula14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933DA" w:rsidRPr="001933DA" w14:paraId="478C0FEA" w14:textId="77777777" w:rsidTr="00265381">
        <w:trPr>
          <w:jc w:val="center"/>
        </w:trPr>
        <w:tc>
          <w:tcPr>
            <w:tcW w:w="4536" w:type="dxa"/>
          </w:tcPr>
          <w:p w14:paraId="52D73502"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2519828B" w14:textId="77777777" w:rsidR="001933DA" w:rsidRPr="001933DA" w:rsidRDefault="001933DA" w:rsidP="001933DA">
            <w:pPr>
              <w:tabs>
                <w:tab w:val="center" w:pos="4419"/>
                <w:tab w:val="left" w:pos="5056"/>
                <w:tab w:val="right" w:pos="8838"/>
              </w:tabs>
              <w:jc w:val="center"/>
              <w:rPr>
                <w:rFonts w:eastAsia="Times New Roman" w:cs="Arial"/>
                <w:b/>
                <w:sz w:val="20"/>
                <w:szCs w:val="22"/>
                <w:lang w:eastAsia="es-ES"/>
              </w:rPr>
            </w:pPr>
          </w:p>
          <w:p w14:paraId="5EB1C8CA"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6570D35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469526E"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057365D7" w14:textId="77777777" w:rsidTr="00265381">
        <w:trPr>
          <w:jc w:val="center"/>
        </w:trPr>
        <w:tc>
          <w:tcPr>
            <w:tcW w:w="4536" w:type="dxa"/>
          </w:tcPr>
          <w:p w14:paraId="634B688F"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EUGENIA GUADALUPE CALDERÓN AMEZCUA</w:t>
            </w:r>
          </w:p>
        </w:tc>
        <w:tc>
          <w:tcPr>
            <w:tcW w:w="567" w:type="dxa"/>
          </w:tcPr>
          <w:p w14:paraId="5EF72D02"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4B86979E"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MARÍA ESPERANZA CHAPA GARCÍA</w:t>
            </w:r>
          </w:p>
        </w:tc>
      </w:tr>
      <w:tr w:rsidR="001933DA" w:rsidRPr="001933DA" w14:paraId="2D7E379E" w14:textId="77777777" w:rsidTr="00265381">
        <w:trPr>
          <w:jc w:val="center"/>
        </w:trPr>
        <w:tc>
          <w:tcPr>
            <w:tcW w:w="4536" w:type="dxa"/>
          </w:tcPr>
          <w:p w14:paraId="371689A0"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76AA9284"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08C3D887"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5C566F36"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AF53EFC"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6B5B7D5A" w14:textId="77777777" w:rsidTr="00265381">
        <w:trPr>
          <w:jc w:val="center"/>
        </w:trPr>
        <w:tc>
          <w:tcPr>
            <w:tcW w:w="4536" w:type="dxa"/>
          </w:tcPr>
          <w:p w14:paraId="5E287BCB"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JESÚS MARÍA MONTEMAYOR GARZA</w:t>
            </w:r>
          </w:p>
        </w:tc>
        <w:tc>
          <w:tcPr>
            <w:tcW w:w="567" w:type="dxa"/>
          </w:tcPr>
          <w:p w14:paraId="5221FAF4"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CA5452B"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Times New Roman"/>
                <w:b/>
                <w:sz w:val="20"/>
                <w:szCs w:val="22"/>
                <w:lang w:eastAsia="es-ES"/>
              </w:rPr>
              <w:t>JORGE ANTONIO ABDALA SERNA</w:t>
            </w:r>
          </w:p>
        </w:tc>
      </w:tr>
      <w:tr w:rsidR="001933DA" w:rsidRPr="001933DA" w14:paraId="78BCA489" w14:textId="77777777" w:rsidTr="00265381">
        <w:trPr>
          <w:jc w:val="center"/>
        </w:trPr>
        <w:tc>
          <w:tcPr>
            <w:tcW w:w="4536" w:type="dxa"/>
          </w:tcPr>
          <w:p w14:paraId="2FE4D3EB"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78A29956"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10E17693"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348EA27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5EFBB0DB"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6D3EB9DB" w14:textId="77777777" w:rsidTr="00265381">
        <w:trPr>
          <w:jc w:val="center"/>
        </w:trPr>
        <w:tc>
          <w:tcPr>
            <w:tcW w:w="4536" w:type="dxa"/>
          </w:tcPr>
          <w:p w14:paraId="780119F2"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GUADALUPE OYERVIDES VALDÉZ</w:t>
            </w:r>
          </w:p>
        </w:tc>
        <w:tc>
          <w:tcPr>
            <w:tcW w:w="567" w:type="dxa"/>
          </w:tcPr>
          <w:p w14:paraId="5D4D549F"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AB42D67"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RICARDO LÓPEZ CAMPOS</w:t>
            </w:r>
          </w:p>
        </w:tc>
      </w:tr>
      <w:tr w:rsidR="001933DA" w:rsidRPr="001933DA" w14:paraId="29064E87" w14:textId="77777777" w:rsidTr="00265381">
        <w:trPr>
          <w:jc w:val="center"/>
        </w:trPr>
        <w:tc>
          <w:tcPr>
            <w:tcW w:w="4536" w:type="dxa"/>
          </w:tcPr>
          <w:p w14:paraId="1A6D0710"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63B4B811"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27065A6A"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39C7601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0BEF694"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40CE6189" w14:textId="77777777" w:rsidTr="00265381">
        <w:trPr>
          <w:jc w:val="center"/>
        </w:trPr>
        <w:tc>
          <w:tcPr>
            <w:tcW w:w="4536" w:type="dxa"/>
          </w:tcPr>
          <w:p w14:paraId="71FF64CF"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RAÚL ONOFRE CONTRERAS</w:t>
            </w:r>
          </w:p>
        </w:tc>
        <w:tc>
          <w:tcPr>
            <w:tcW w:w="567" w:type="dxa"/>
          </w:tcPr>
          <w:p w14:paraId="6DCB5C3F"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2D9ED140"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OLIVIA MARTÍNEZ LEYVA</w:t>
            </w:r>
          </w:p>
        </w:tc>
      </w:tr>
      <w:tr w:rsidR="001933DA" w:rsidRPr="001933DA" w14:paraId="001A6F9A" w14:textId="77777777" w:rsidTr="00265381">
        <w:trPr>
          <w:jc w:val="center"/>
        </w:trPr>
        <w:tc>
          <w:tcPr>
            <w:tcW w:w="4536" w:type="dxa"/>
          </w:tcPr>
          <w:p w14:paraId="4880A414"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A236EE8"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C627361" w14:textId="77777777" w:rsidR="001933DA" w:rsidRPr="001933DA" w:rsidRDefault="001933DA" w:rsidP="001933DA">
            <w:pPr>
              <w:tabs>
                <w:tab w:val="center" w:pos="4419"/>
                <w:tab w:val="right" w:pos="8838"/>
              </w:tabs>
              <w:rPr>
                <w:rFonts w:eastAsia="Times New Roman" w:cs="Arial"/>
                <w:b/>
                <w:sz w:val="20"/>
                <w:szCs w:val="22"/>
                <w:lang w:eastAsia="es-ES"/>
              </w:rPr>
            </w:pPr>
          </w:p>
        </w:tc>
        <w:tc>
          <w:tcPr>
            <w:tcW w:w="567" w:type="dxa"/>
          </w:tcPr>
          <w:p w14:paraId="37F11373"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683F9FF"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30A0E4C6" w14:textId="77777777" w:rsidTr="00265381">
        <w:trPr>
          <w:jc w:val="center"/>
        </w:trPr>
        <w:tc>
          <w:tcPr>
            <w:tcW w:w="4536" w:type="dxa"/>
          </w:tcPr>
          <w:p w14:paraId="113810C2"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EDUARDO OLMOS CASTRO</w:t>
            </w:r>
          </w:p>
        </w:tc>
        <w:tc>
          <w:tcPr>
            <w:tcW w:w="567" w:type="dxa"/>
          </w:tcPr>
          <w:p w14:paraId="2EE7A39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77BBA25"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MARIO CEPEDA RAMÍREZ</w:t>
            </w:r>
          </w:p>
        </w:tc>
      </w:tr>
      <w:tr w:rsidR="001933DA" w:rsidRPr="001933DA" w14:paraId="4BD84833" w14:textId="77777777" w:rsidTr="00265381">
        <w:trPr>
          <w:jc w:val="center"/>
        </w:trPr>
        <w:tc>
          <w:tcPr>
            <w:tcW w:w="4536" w:type="dxa"/>
          </w:tcPr>
          <w:p w14:paraId="277556C6"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5B8EB169"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C38EDED"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7F0C5C55"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83F34C6"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18380639" w14:textId="77777777" w:rsidTr="00265381">
        <w:trPr>
          <w:jc w:val="center"/>
        </w:trPr>
        <w:tc>
          <w:tcPr>
            <w:tcW w:w="4536" w:type="dxa"/>
          </w:tcPr>
          <w:p w14:paraId="4356B62D"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HECTOR HUGO DÁVILA PRADO</w:t>
            </w:r>
          </w:p>
        </w:tc>
        <w:tc>
          <w:tcPr>
            <w:tcW w:w="567" w:type="dxa"/>
          </w:tcPr>
          <w:p w14:paraId="7097BA8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7DBD99D"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DIP. EDNA ILEANA DÁVALOS ELIZONDO</w:t>
            </w:r>
          </w:p>
        </w:tc>
      </w:tr>
      <w:tr w:rsidR="001933DA" w:rsidRPr="001933DA" w14:paraId="6AEBC8C1" w14:textId="77777777" w:rsidTr="00265381">
        <w:trPr>
          <w:jc w:val="center"/>
        </w:trPr>
        <w:tc>
          <w:tcPr>
            <w:tcW w:w="4536" w:type="dxa"/>
          </w:tcPr>
          <w:p w14:paraId="3853764D"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74EE2749"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6F660803"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384E5BE4"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1281CF6"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16F3708D" w14:textId="77777777" w:rsidTr="00265381">
        <w:trPr>
          <w:jc w:val="center"/>
        </w:trPr>
        <w:tc>
          <w:tcPr>
            <w:tcW w:w="4536" w:type="dxa"/>
          </w:tcPr>
          <w:p w14:paraId="72818793"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LUZ ELENA GUADALUPE MORALES NÚÑEZ</w:t>
            </w:r>
          </w:p>
        </w:tc>
        <w:tc>
          <w:tcPr>
            <w:tcW w:w="567" w:type="dxa"/>
          </w:tcPr>
          <w:p w14:paraId="6E3B0F2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AC15C01"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BARBARA CEPEDA BOHERINGER</w:t>
            </w:r>
          </w:p>
        </w:tc>
      </w:tr>
      <w:tr w:rsidR="001933DA" w:rsidRPr="001933DA" w14:paraId="4E895C8D" w14:textId="77777777" w:rsidTr="00265381">
        <w:trPr>
          <w:jc w:val="center"/>
        </w:trPr>
        <w:tc>
          <w:tcPr>
            <w:tcW w:w="9395" w:type="dxa"/>
            <w:gridSpan w:val="3"/>
          </w:tcPr>
          <w:p w14:paraId="14319111"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4C96E35C"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539D2460"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3B3A6248" w14:textId="77777777" w:rsidTr="00265381">
        <w:trPr>
          <w:jc w:val="center"/>
        </w:trPr>
        <w:tc>
          <w:tcPr>
            <w:tcW w:w="9395" w:type="dxa"/>
            <w:gridSpan w:val="3"/>
          </w:tcPr>
          <w:p w14:paraId="06B079B9" w14:textId="77777777" w:rsidR="001933DA" w:rsidRPr="001933DA" w:rsidRDefault="001933DA" w:rsidP="001933DA">
            <w:pPr>
              <w:tabs>
                <w:tab w:val="center" w:pos="4419"/>
                <w:tab w:val="right" w:pos="8838"/>
              </w:tabs>
              <w:jc w:val="center"/>
              <w:rPr>
                <w:rFonts w:eastAsia="Times New Roman" w:cs="Arial"/>
                <w:b/>
                <w:sz w:val="20"/>
                <w:szCs w:val="22"/>
                <w:lang w:eastAsia="es-ES"/>
              </w:rPr>
            </w:pPr>
            <w:r w:rsidRPr="001933DA">
              <w:rPr>
                <w:rFonts w:eastAsia="Times New Roman" w:cs="Arial"/>
                <w:b/>
                <w:sz w:val="20"/>
                <w:szCs w:val="22"/>
                <w:lang w:eastAsia="es-ES"/>
              </w:rPr>
              <w:t>DIP. ÁLVARO MOREIRA VALDÉS</w:t>
            </w:r>
          </w:p>
        </w:tc>
      </w:tr>
    </w:tbl>
    <w:p w14:paraId="49D94736" w14:textId="77777777" w:rsidR="001933DA" w:rsidRPr="001933DA" w:rsidRDefault="001933DA" w:rsidP="001933DA">
      <w:pPr>
        <w:jc w:val="center"/>
        <w:rPr>
          <w:rFonts w:ascii="Calibri" w:eastAsia="Calibri" w:hAnsi="Calibri" w:cs="Times New Roman"/>
          <w:b/>
          <w:sz w:val="22"/>
          <w:szCs w:val="22"/>
        </w:rPr>
      </w:pPr>
    </w:p>
    <w:p w14:paraId="5F667B64" w14:textId="490B998A" w:rsidR="000129D0" w:rsidRDefault="000129D0" w:rsidP="001933DA">
      <w:pPr>
        <w:jc w:val="left"/>
        <w:rPr>
          <w:rFonts w:ascii="Cambria" w:hAnsi="Cambria"/>
          <w:sz w:val="26"/>
          <w:szCs w:val="26"/>
        </w:rPr>
      </w:pPr>
    </w:p>
    <w:p w14:paraId="5D0E1C85" w14:textId="01690EE9" w:rsidR="001933DA" w:rsidRDefault="001933DA" w:rsidP="001933DA">
      <w:pPr>
        <w:jc w:val="left"/>
        <w:rPr>
          <w:rFonts w:ascii="Cambria" w:hAnsi="Cambria"/>
          <w:sz w:val="26"/>
          <w:szCs w:val="26"/>
        </w:rPr>
      </w:pPr>
    </w:p>
    <w:p w14:paraId="3DD578BE"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366DA609" w14:textId="5ABDC904" w:rsidR="001933DA" w:rsidRDefault="001933DA">
      <w:pPr>
        <w:spacing w:after="160" w:line="259" w:lineRule="auto"/>
        <w:jc w:val="left"/>
        <w:rPr>
          <w:rFonts w:ascii="Cambria" w:hAnsi="Cambria"/>
          <w:sz w:val="26"/>
          <w:szCs w:val="26"/>
        </w:rPr>
      </w:pPr>
    </w:p>
    <w:p w14:paraId="4C619C1C" w14:textId="77777777" w:rsidR="001933DA" w:rsidRPr="001933DA" w:rsidRDefault="001933DA" w:rsidP="0019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rPr>
          <w:rFonts w:eastAsia="Times New Roman" w:cs="Arial"/>
          <w:b/>
          <w:color w:val="000000" w:themeColor="text1"/>
          <w:sz w:val="28"/>
          <w:szCs w:val="28"/>
          <w:lang w:eastAsia="es-MX"/>
        </w:rPr>
      </w:pPr>
      <w:r w:rsidRPr="001933DA">
        <w:rPr>
          <w:rFonts w:ascii="Times New Roman" w:eastAsia="Times New Roman" w:hAnsi="Times New Roman" w:cs="Times New Roman"/>
          <w:smallCaps/>
          <w:noProof/>
          <w:spacing w:val="20"/>
          <w:sz w:val="32"/>
          <w:szCs w:val="32"/>
          <w:lang w:eastAsia="es-MX"/>
        </w:rPr>
        <w:drawing>
          <wp:anchor distT="0" distB="0" distL="114300" distR="114300" simplePos="0" relativeHeight="251659264" behindDoc="0" locked="0" layoutInCell="1" allowOverlap="1" wp14:anchorId="792CBEAB" wp14:editId="449B952A">
            <wp:simplePos x="0" y="0"/>
            <wp:positionH relativeFrom="column">
              <wp:posOffset>5331995</wp:posOffset>
            </wp:positionH>
            <wp:positionV relativeFrom="paragraph">
              <wp:posOffset>-1480385</wp:posOffset>
            </wp:positionV>
            <wp:extent cx="1038225" cy="788035"/>
            <wp:effectExtent l="0" t="0" r="9525" b="0"/>
            <wp:wrapNone/>
            <wp:docPr id="14" name="Imagen 14" descr="IMG_499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97 (1)"/>
                    <pic:cNvPicPr>
                      <a:picLocks noChangeAspect="1" noChangeArrowheads="1"/>
                    </pic:cNvPicPr>
                  </pic:nvPicPr>
                  <pic:blipFill>
                    <a:blip r:embed="rId11" cstate="print">
                      <a:extLst>
                        <a:ext uri="{28A0092B-C50C-407E-A947-70E740481C1C}">
                          <a14:useLocalDpi xmlns:a14="http://schemas.microsoft.com/office/drawing/2010/main" val="0"/>
                        </a:ext>
                      </a:extLst>
                    </a:blip>
                    <a:srcRect l="8333" t="18027" r="7823" b="18236"/>
                    <a:stretch>
                      <a:fillRect/>
                    </a:stretch>
                  </pic:blipFill>
                  <pic:spPr bwMode="auto">
                    <a:xfrm>
                      <a:off x="0" y="0"/>
                      <a:ext cx="1038225" cy="788035"/>
                    </a:xfrm>
                    <a:prstGeom prst="rect">
                      <a:avLst/>
                    </a:prstGeom>
                    <a:noFill/>
                  </pic:spPr>
                </pic:pic>
              </a:graphicData>
            </a:graphic>
            <wp14:sizeRelH relativeFrom="page">
              <wp14:pctWidth>0</wp14:pctWidth>
            </wp14:sizeRelH>
            <wp14:sizeRelV relativeFrom="page">
              <wp14:pctHeight>0</wp14:pctHeight>
            </wp14:sizeRelV>
          </wp:anchor>
        </w:drawing>
      </w:r>
      <w:r w:rsidRPr="001933DA">
        <w:rPr>
          <w:rFonts w:eastAsia="Times New Roman" w:cs="Arial"/>
          <w:b/>
          <w:sz w:val="28"/>
          <w:szCs w:val="28"/>
          <w:lang w:eastAsia="es-MX"/>
        </w:rPr>
        <w:t xml:space="preserve">PROPOSICIÓN CON PUNTO DE ACUERDO QUE PRESENTA EL DIPUTADO ÁLVARO MOREIRA VALDÉS, CONJUNTAMENTE CON LAS DIPUTADAS Y LOS DIPUTADOS DEL GRUPO PARLAMENTARIO </w:t>
      </w:r>
      <w:r w:rsidRPr="001933DA">
        <w:rPr>
          <w:rFonts w:eastAsia="Times New Roman" w:cs="Arial"/>
          <w:b/>
          <w:snapToGrid w:val="0"/>
          <w:sz w:val="28"/>
          <w:szCs w:val="28"/>
          <w:lang w:eastAsia="es-MX"/>
        </w:rPr>
        <w:t>"MIGUEL RAMOS ARIZPE"</w:t>
      </w:r>
      <w:r w:rsidRPr="001933DA">
        <w:rPr>
          <w:rFonts w:eastAsia="Times New Roman" w:cs="Arial"/>
          <w:b/>
          <w:sz w:val="28"/>
          <w:szCs w:val="28"/>
          <w:lang w:eastAsia="es-MX"/>
        </w:rPr>
        <w:t xml:space="preserve">, DEL PARTIDO REVOLUCIONARIO INSTITUCIONAL, CON EL OBJETO DE EXHORTAR </w:t>
      </w:r>
      <w:r w:rsidRPr="001933DA">
        <w:rPr>
          <w:rFonts w:eastAsia="Times New Roman" w:cs="Arial"/>
          <w:b/>
          <w:sz w:val="28"/>
          <w:szCs w:val="28"/>
          <w:lang w:eastAsia="es-ES"/>
        </w:rPr>
        <w:t xml:space="preserve">AL PRESIDENTE DE LA REPÚBLICA, ANDRÉS MANUEL LÓPEZ OBRADOR, A QUE RESPETE LA AUTONOMÍA E INDEPENDENCIA DEL INSTITUTO NACIONAL ELECTORAL Y DEL TRIBUNAL ELECTORAL DEL PODER JUDICIAL DE LA FEDERACIÓN, Y SE ABSTENGA DE GENERAR INTROMISIONES POLÍTICAS QUE PONGAN EN RIESGO LOS PRINCIPIOS CONSTITUCIONALES DE LA DEMOCRACIA EN MÉXICO. </w:t>
      </w:r>
    </w:p>
    <w:p w14:paraId="57AEC4AC" w14:textId="77777777" w:rsidR="001933DA" w:rsidRPr="001933DA" w:rsidRDefault="001933DA" w:rsidP="001933DA">
      <w:pPr>
        <w:ind w:right="50"/>
        <w:rPr>
          <w:rFonts w:eastAsia="Times New Roman" w:cs="Arial"/>
          <w:b/>
          <w:sz w:val="28"/>
          <w:szCs w:val="28"/>
          <w:lang w:eastAsia="es-MX"/>
        </w:rPr>
      </w:pPr>
    </w:p>
    <w:p w14:paraId="66BBE6E7" w14:textId="77777777" w:rsidR="001933DA" w:rsidRPr="001933DA" w:rsidRDefault="001933DA" w:rsidP="001933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8"/>
          <w:szCs w:val="28"/>
          <w:lang w:eastAsia="es-MX"/>
        </w:rPr>
      </w:pPr>
      <w:r w:rsidRPr="001933DA">
        <w:rPr>
          <w:rFonts w:eastAsia="Calibri" w:cs="Arial"/>
          <w:b/>
          <w:sz w:val="28"/>
          <w:szCs w:val="28"/>
          <w:lang w:eastAsia="es-MX"/>
        </w:rPr>
        <w:t xml:space="preserve">DIPUTACIÓN PERMANENTE DEL CONGRESO DEL ESTADO </w:t>
      </w:r>
    </w:p>
    <w:p w14:paraId="519625C0" w14:textId="77777777" w:rsidR="001933DA" w:rsidRPr="001933DA" w:rsidRDefault="001933DA" w:rsidP="001933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8"/>
          <w:szCs w:val="28"/>
          <w:lang w:eastAsia="es-MX"/>
        </w:rPr>
      </w:pPr>
      <w:r w:rsidRPr="001933DA">
        <w:rPr>
          <w:rFonts w:eastAsia="Calibri" w:cs="Arial"/>
          <w:b/>
          <w:sz w:val="28"/>
          <w:szCs w:val="28"/>
          <w:lang w:eastAsia="es-MX"/>
        </w:rPr>
        <w:t>DE COAHUILA DE ZARAGOZA.</w:t>
      </w:r>
    </w:p>
    <w:p w14:paraId="08331DEE" w14:textId="77777777" w:rsidR="001933DA" w:rsidRPr="001933DA" w:rsidRDefault="001933DA" w:rsidP="001933DA">
      <w:pPr>
        <w:spacing w:line="276" w:lineRule="auto"/>
        <w:rPr>
          <w:rFonts w:eastAsia="Times New Roman" w:cs="Arial"/>
          <w:b/>
          <w:sz w:val="28"/>
          <w:szCs w:val="28"/>
          <w:lang w:eastAsia="es-MX"/>
        </w:rPr>
      </w:pPr>
      <w:r w:rsidRPr="001933DA">
        <w:rPr>
          <w:rFonts w:eastAsia="Times New Roman" w:cs="Arial"/>
          <w:b/>
          <w:sz w:val="28"/>
          <w:szCs w:val="28"/>
          <w:lang w:eastAsia="es-MX"/>
        </w:rPr>
        <w:t>P R E S E N T E.-</w:t>
      </w:r>
    </w:p>
    <w:p w14:paraId="2C0FEB82" w14:textId="77777777" w:rsidR="001933DA" w:rsidRPr="001933DA" w:rsidRDefault="001933DA" w:rsidP="001933DA">
      <w:pPr>
        <w:spacing w:line="276" w:lineRule="auto"/>
        <w:rPr>
          <w:rFonts w:eastAsia="Times New Roman" w:cs="Arial"/>
          <w:b/>
          <w:sz w:val="28"/>
          <w:szCs w:val="28"/>
          <w:lang w:eastAsia="es-MX"/>
        </w:rPr>
      </w:pPr>
    </w:p>
    <w:p w14:paraId="79CAAEF8" w14:textId="77777777" w:rsidR="001933DA" w:rsidRPr="001933DA" w:rsidRDefault="001933DA" w:rsidP="001933DA">
      <w:pPr>
        <w:rPr>
          <w:rFonts w:eastAsia="Times New Roman" w:cs="Arial"/>
          <w:sz w:val="28"/>
          <w:szCs w:val="28"/>
          <w:lang w:eastAsia="es-ES"/>
        </w:rPr>
      </w:pPr>
      <w:r w:rsidRPr="001933DA">
        <w:rPr>
          <w:rFonts w:eastAsia="Times New Roman" w:cs="Arial"/>
          <w:bCs/>
          <w:sz w:val="28"/>
          <w:szCs w:val="28"/>
          <w:lang w:eastAsia="es-ES"/>
        </w:rPr>
        <w:t xml:space="preserve">El suscrito </w:t>
      </w:r>
      <w:r w:rsidRPr="001933DA">
        <w:rPr>
          <w:rFonts w:eastAsia="Times New Roman" w:cs="Arial"/>
          <w:b/>
          <w:bCs/>
          <w:sz w:val="28"/>
          <w:szCs w:val="28"/>
          <w:lang w:eastAsia="es-ES"/>
        </w:rPr>
        <w:t>Diputado Álvaro Moreira Valdés</w:t>
      </w:r>
      <w:r w:rsidRPr="001933DA">
        <w:rPr>
          <w:rFonts w:eastAsia="Times New Roman" w:cs="Arial"/>
          <w:bCs/>
          <w:sz w:val="28"/>
          <w:szCs w:val="28"/>
          <w:lang w:eastAsia="es-ES"/>
        </w:rPr>
        <w:t xml:space="preserve">, conjuntamente con las Diputadas y Diputados integrantes del Grupo Parlamentario “Miguel Ramos Arizpe”, del Partido Revolucionario Institucional, </w:t>
      </w:r>
      <w:r w:rsidRPr="001933DA">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1933DA">
        <w:rPr>
          <w:rFonts w:eastAsia="Times New Roman" w:cs="Arial"/>
          <w:sz w:val="28"/>
          <w:szCs w:val="28"/>
          <w:lang w:eastAsia="es-MX"/>
        </w:rPr>
        <w:t xml:space="preserve">así como los artículos 16 fracción IV, 47 fracción IV, V y VI del Reglamento Interior de Practicas Parlamentarias del Congreso del Estado Libre e Independiente de Coahuila de Zaragoza, </w:t>
      </w:r>
      <w:r w:rsidRPr="001933DA">
        <w:rPr>
          <w:rFonts w:eastAsia="Times New Roman" w:cs="Arial"/>
          <w:sz w:val="28"/>
          <w:szCs w:val="28"/>
          <w:lang w:eastAsia="es-ES"/>
        </w:rPr>
        <w:t xml:space="preserve">nos permitimos presentar a esta Soberanía la presente Proposición con </w:t>
      </w:r>
      <w:r w:rsidRPr="001933DA">
        <w:rPr>
          <w:rFonts w:eastAsia="Times New Roman" w:cs="Arial"/>
          <w:b/>
          <w:bCs/>
          <w:sz w:val="28"/>
          <w:szCs w:val="28"/>
          <w:lang w:eastAsia="es-ES"/>
        </w:rPr>
        <w:t>Punto de Acuerdo</w:t>
      </w:r>
      <w:r w:rsidRPr="001933DA">
        <w:rPr>
          <w:rFonts w:eastAsia="Times New Roman" w:cs="Arial"/>
          <w:sz w:val="28"/>
          <w:szCs w:val="28"/>
          <w:lang w:eastAsia="es-ES"/>
        </w:rPr>
        <w:t xml:space="preserve">, solicitando sea considerada de </w:t>
      </w:r>
      <w:r w:rsidRPr="001933DA">
        <w:rPr>
          <w:rFonts w:eastAsia="Times New Roman" w:cs="Arial"/>
          <w:b/>
          <w:bCs/>
          <w:sz w:val="28"/>
          <w:szCs w:val="28"/>
          <w:lang w:eastAsia="es-ES"/>
        </w:rPr>
        <w:t xml:space="preserve">urgente y obvia resolución </w:t>
      </w:r>
      <w:r w:rsidRPr="001933DA">
        <w:rPr>
          <w:rFonts w:eastAsia="Times New Roman" w:cs="Arial"/>
          <w:sz w:val="28"/>
          <w:szCs w:val="28"/>
          <w:lang w:eastAsia="es-ES"/>
        </w:rPr>
        <w:t>en base a las siguientes:</w:t>
      </w:r>
    </w:p>
    <w:p w14:paraId="6FA74AA4" w14:textId="77777777" w:rsidR="001933DA" w:rsidRPr="001933DA" w:rsidRDefault="001933DA" w:rsidP="001933DA">
      <w:pPr>
        <w:rPr>
          <w:rFonts w:eastAsia="Times New Roman" w:cs="Arial"/>
          <w:sz w:val="28"/>
          <w:szCs w:val="28"/>
          <w:lang w:eastAsia="es-ES"/>
        </w:rPr>
      </w:pPr>
    </w:p>
    <w:p w14:paraId="7FE75ACD" w14:textId="77777777" w:rsidR="001933DA" w:rsidRPr="001933DA" w:rsidRDefault="001933DA" w:rsidP="001933DA">
      <w:pPr>
        <w:spacing w:line="276" w:lineRule="auto"/>
        <w:jc w:val="center"/>
        <w:rPr>
          <w:rFonts w:eastAsia="Times New Roman" w:cs="Arial"/>
          <w:b/>
          <w:sz w:val="28"/>
          <w:szCs w:val="28"/>
          <w:lang w:eastAsia="es-MX"/>
        </w:rPr>
      </w:pPr>
      <w:r w:rsidRPr="001933DA">
        <w:rPr>
          <w:rFonts w:eastAsia="Times New Roman" w:cs="Arial"/>
          <w:b/>
          <w:sz w:val="28"/>
          <w:szCs w:val="28"/>
          <w:lang w:eastAsia="es-MX"/>
        </w:rPr>
        <w:t>CONSIDERACIONES</w:t>
      </w:r>
    </w:p>
    <w:p w14:paraId="699379F5" w14:textId="77777777" w:rsidR="001933DA" w:rsidRPr="001933DA" w:rsidRDefault="001933DA" w:rsidP="001933DA">
      <w:pPr>
        <w:shd w:val="clear" w:color="auto" w:fill="FFFFFF"/>
        <w:spacing w:line="276" w:lineRule="auto"/>
        <w:rPr>
          <w:rFonts w:eastAsia="Times New Roman" w:cs="Arial"/>
          <w:sz w:val="28"/>
          <w:szCs w:val="28"/>
          <w:lang w:eastAsia="es-MX"/>
        </w:rPr>
      </w:pPr>
    </w:p>
    <w:p w14:paraId="59BAA636"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 xml:space="preserve">México es un país de grandes valores. Años de historia y lucha llevaron a consolidarnos como una nación democrática y representativa, en donde el </w:t>
      </w:r>
      <w:r w:rsidRPr="001933DA">
        <w:rPr>
          <w:rFonts w:eastAsia="Times New Roman" w:cs="Arial"/>
          <w:sz w:val="28"/>
          <w:szCs w:val="28"/>
          <w:lang w:eastAsia="es-ES"/>
        </w:rPr>
        <w:lastRenderedPageBreak/>
        <w:t>poder político está representado por los tres Poderes de la Unión: Ejecutivo, Legislativo y Judicial, en cuya regulación descansan los límites mismos del poder.</w:t>
      </w:r>
    </w:p>
    <w:p w14:paraId="68874945"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Conservar la democracia es una función que pareciera estar en manos de todos los ciudadanos al momento de acudir a las urnas a elegir a nuestros representantes populares. Sin embargo, este sistema de gobierno va mucho más allá del sufragio libre y directo.</w:t>
      </w:r>
    </w:p>
    <w:p w14:paraId="2912CC3C" w14:textId="77777777" w:rsidR="001933DA" w:rsidRPr="001933DA" w:rsidRDefault="001933DA" w:rsidP="001933DA">
      <w:pPr>
        <w:spacing w:before="100" w:beforeAutospacing="1" w:after="100" w:afterAutospacing="1" w:line="276" w:lineRule="auto"/>
        <w:rPr>
          <w:rFonts w:eastAsia="Times New Roman" w:cs="Arial"/>
          <w:color w:val="000000" w:themeColor="text1"/>
          <w:sz w:val="28"/>
          <w:szCs w:val="28"/>
          <w:shd w:val="clear" w:color="auto" w:fill="FFFFFF"/>
          <w:lang w:eastAsia="es-MX"/>
        </w:rPr>
      </w:pPr>
      <w:r w:rsidRPr="001933DA">
        <w:rPr>
          <w:rFonts w:eastAsia="Times New Roman" w:cs="Arial"/>
          <w:color w:val="000000" w:themeColor="text1"/>
          <w:sz w:val="28"/>
          <w:szCs w:val="28"/>
          <w:shd w:val="clear" w:color="auto" w:fill="FFFFFF"/>
          <w:lang w:eastAsia="es-MX"/>
        </w:rPr>
        <w:t>La democracia trasciende a la perspectiva electoral; es una condición que solo puede ser alcanzada a través del respeto de los derechos fundamentales de los gobernados y, por consiguiente, del Estado de Derecho. Se entiende como un sistema que promueve y permite el respeto irrestricto de los derechos y libertades de las personas, la creación de oportunidades iguales para todos, la formación de valores de igualdad, tolerancia y respeto mutuo a las diferencias, los cuales son fundamento básico de las relaciones sociales pacíficas.</w:t>
      </w:r>
      <w:r w:rsidRPr="001933DA">
        <w:rPr>
          <w:rFonts w:eastAsia="Times New Roman" w:cs="Arial"/>
          <w:color w:val="000000" w:themeColor="text1"/>
          <w:sz w:val="28"/>
          <w:szCs w:val="28"/>
          <w:shd w:val="clear" w:color="auto" w:fill="FFFFFF"/>
          <w:vertAlign w:val="superscript"/>
          <w:lang w:eastAsia="es-MX"/>
        </w:rPr>
        <w:footnoteReference w:id="14"/>
      </w:r>
    </w:p>
    <w:p w14:paraId="5131F06A"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En los tiempos actuales mucho se habla de democracia y más en México y toda América Latina. En efecto, este término es uno de los más usados dentro del discurso del Presidente Andrés Manuel López Obrador, en su mayoría para tratar de justificar las decisiones que de manera personal y unilateral toma a nombre del pueblo.</w:t>
      </w:r>
    </w:p>
    <w:p w14:paraId="03E0EB74"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Desgraciadamente parece que el Presidente cree que la construcción de la democracia se agotó con la elección en que se erigió como titular del Ejecutivo Federal. Desde esa fecha se ha desbordado en intentos por destruir y descalificar a las instituciones que durante años han hecho fuerte al país, atacando aquellas que por decádas se han encargado de afianzarla, tales como el Instituto Nacional de Acceso a la Información,</w:t>
      </w:r>
      <w:r w:rsidRPr="001933DA">
        <w:rPr>
          <w:rFonts w:eastAsia="Times New Roman" w:cs="Arial"/>
          <w:sz w:val="28"/>
          <w:szCs w:val="28"/>
          <w:vertAlign w:val="superscript"/>
          <w:lang w:eastAsia="es-ES"/>
        </w:rPr>
        <w:footnoteReference w:id="15"/>
      </w:r>
      <w:r w:rsidRPr="001933DA">
        <w:rPr>
          <w:rFonts w:eastAsia="Times New Roman" w:cs="Arial"/>
          <w:sz w:val="28"/>
          <w:szCs w:val="28"/>
          <w:lang w:eastAsia="es-ES"/>
        </w:rPr>
        <w:t xml:space="preserve"> la Comisión </w:t>
      </w:r>
      <w:r w:rsidRPr="001933DA">
        <w:rPr>
          <w:rFonts w:eastAsia="Times New Roman" w:cs="Arial"/>
          <w:sz w:val="28"/>
          <w:szCs w:val="28"/>
          <w:lang w:eastAsia="es-ES"/>
        </w:rPr>
        <w:lastRenderedPageBreak/>
        <w:t xml:space="preserve">Nacional de los Derechos Humanos, el Poder Judicial de la Federación y ahora el Instituto Nacional Electoral y al Tribunal Electoral del Poder Judicial de la Federación.  </w:t>
      </w:r>
    </w:p>
    <w:p w14:paraId="66B5658E"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Nunca antes un presidente había desacreditado tanto a las autoridades electorales como ahora. Hace tan solo unos días, después de meses de ataques, Andrés Manuel López Obrador afirmó que presentará ante el Congreso de la Unión una reforma electoral que traerá un “cambio tajante, la renovación total” de las autoridades electorales”.</w:t>
      </w:r>
      <w:r w:rsidRPr="001933DA">
        <w:rPr>
          <w:rFonts w:eastAsia="Times New Roman" w:cs="Arial"/>
          <w:sz w:val="28"/>
          <w:szCs w:val="28"/>
          <w:vertAlign w:val="superscript"/>
          <w:lang w:eastAsia="es-ES"/>
        </w:rPr>
        <w:footnoteReference w:id="16"/>
      </w:r>
      <w:r w:rsidRPr="001933DA">
        <w:rPr>
          <w:rFonts w:eastAsia="Times New Roman" w:cs="Arial"/>
          <w:sz w:val="28"/>
          <w:szCs w:val="28"/>
          <w:lang w:eastAsia="es-ES"/>
        </w:rPr>
        <w:t xml:space="preserve"> Y ¿porqué? Pues porque ambas instituciones no se han prestado a sus prácticas que rememoran más a un sistema de autoritarimos que busca concentrar todo el poder en la figura presidencial.</w:t>
      </w:r>
    </w:p>
    <w:p w14:paraId="5805DD10"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De forma reiterada el mandatario ha criticado la forma de actuar del INE y del Tribunal Electoral, ya sea por haber cancelado las candidaturas de dos aspirantes del partido Morena, por las restricciones que en época de campaña se impusieron a sus conferencias mañaneras o señalando su crisis interna.</w:t>
      </w:r>
      <w:r w:rsidRPr="001933DA">
        <w:rPr>
          <w:rFonts w:eastAsia="Times New Roman" w:cs="Arial"/>
          <w:sz w:val="28"/>
          <w:szCs w:val="28"/>
          <w:vertAlign w:val="superscript"/>
          <w:lang w:eastAsia="es-ES"/>
        </w:rPr>
        <w:footnoteReference w:id="17"/>
      </w:r>
      <w:r w:rsidRPr="001933DA">
        <w:rPr>
          <w:rFonts w:eastAsia="Times New Roman" w:cs="Arial"/>
          <w:sz w:val="28"/>
          <w:szCs w:val="28"/>
          <w:lang w:eastAsia="es-ES"/>
        </w:rPr>
        <w:t xml:space="preserve"> Más recientemente soltó acusaciones de omisión, desinterés e incluso boicot por los pobres resultados de la consulta ciudadana impulsada por él.</w:t>
      </w:r>
      <w:r w:rsidRPr="001933DA">
        <w:rPr>
          <w:rFonts w:eastAsia="Times New Roman" w:cs="Arial"/>
          <w:sz w:val="28"/>
          <w:szCs w:val="28"/>
          <w:vertAlign w:val="superscript"/>
          <w:lang w:eastAsia="es-ES"/>
        </w:rPr>
        <w:footnoteReference w:id="18"/>
      </w:r>
    </w:p>
    <w:p w14:paraId="73FE9EE7"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Así como estas declaraciones, existen muchas más por parte del titular del Ejecutivo Federal que exponen el desdén hacia los valores éticos y políticos que construyen nuestra democracia. Y para justificar sus intenciones, hace uso de discursos demagógicos que giran en torno a desmantelar el neoliberalismo, arrasando a su paso con las estructuras sobre las que se han construido libertades y derechos.</w:t>
      </w:r>
    </w:p>
    <w:p w14:paraId="0A22F9EF"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lastRenderedPageBreak/>
        <w:t xml:space="preserve">Hoy nuestra demoracia está en riesgo de caer en un terrible y progresivo deterioro. Cada día existe más evidencia de ello. </w:t>
      </w:r>
    </w:p>
    <w:p w14:paraId="7ADAFC98"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color w:val="000000"/>
          <w:sz w:val="28"/>
          <w:szCs w:val="28"/>
          <w:shd w:val="clear" w:color="auto" w:fill="FFFFFF"/>
          <w:lang w:eastAsia="es-MX"/>
        </w:rPr>
        <w:t>Claramente lo señala el constitucionalista Ángel Rodríguez, “los mayores riesgos a los que se enfrenta no provienen de golpes de Estado a la vieja usanza, que interrumpen de forma brusca y a veces sangrienta la convivencia en libertad. Por el contrario, surgen de lentos y a veces sutiles procesos de degeneración que, casi sin darnos cuenta, conducen a transformar el sistema democrático en una forma política híbrida y distinta, caracterizada por la legitimación plebiscitaria del poder, el mal funcionamiento de los frenos y contrapesos que pone límite a los que ejercen funciones públicas y el estrechamiento del espacio donde ejercemos nuestras libertades”.</w:t>
      </w:r>
      <w:r w:rsidRPr="001933DA">
        <w:rPr>
          <w:rFonts w:eastAsia="Times New Roman" w:cs="Arial"/>
          <w:color w:val="000000"/>
          <w:sz w:val="28"/>
          <w:szCs w:val="28"/>
          <w:shd w:val="clear" w:color="auto" w:fill="FFFFFF"/>
          <w:vertAlign w:val="superscript"/>
          <w:lang w:eastAsia="es-MX"/>
        </w:rPr>
        <w:footnoteReference w:id="19"/>
      </w:r>
      <w:r w:rsidRPr="001933DA">
        <w:rPr>
          <w:rFonts w:eastAsia="Times New Roman" w:cs="Arial"/>
          <w:color w:val="000000"/>
          <w:sz w:val="28"/>
          <w:szCs w:val="28"/>
          <w:shd w:val="clear" w:color="auto" w:fill="FFFFFF"/>
          <w:lang w:eastAsia="es-MX"/>
        </w:rPr>
        <w:t xml:space="preserve"> Eso es lo que hoy vive México.</w:t>
      </w:r>
    </w:p>
    <w:p w14:paraId="3E194AF4"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color w:val="000000"/>
          <w:sz w:val="28"/>
          <w:szCs w:val="28"/>
          <w:shd w:val="clear" w:color="auto" w:fill="FFFFFF"/>
          <w:lang w:eastAsia="es-MX"/>
        </w:rPr>
        <w:t>Compañeras y compañeros, las instituciones no se defienden solas. Por ello, desde esta tribuna hacemos un llamado a las y los diputados de todos los partidos que integramos este Honorable Congreso para que</w:t>
      </w:r>
      <w:r w:rsidRPr="001933DA">
        <w:rPr>
          <w:rFonts w:eastAsia="Times New Roman" w:cs="Arial"/>
          <w:sz w:val="28"/>
          <w:szCs w:val="28"/>
          <w:lang w:eastAsia="es-ES"/>
        </w:rPr>
        <w:t xml:space="preserve">, como representantes populares elegidos en base a estos principios democráticos, alzemos la voz y defendamos la autonomía de las instituciones. </w:t>
      </w:r>
    </w:p>
    <w:p w14:paraId="6B5D56AB"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 xml:space="preserve">Por lo anteriormente expuesto y fundado, se presenta ante esta Diputación Permanente del Congreso, solicitando sea tramitado como de </w:t>
      </w:r>
      <w:r w:rsidRPr="001933DA">
        <w:rPr>
          <w:rFonts w:eastAsia="Times New Roman" w:cs="Arial"/>
          <w:b/>
          <w:sz w:val="28"/>
          <w:szCs w:val="28"/>
          <w:lang w:eastAsia="es-ES"/>
        </w:rPr>
        <w:t>urgente y obvia resolución</w:t>
      </w:r>
      <w:r w:rsidRPr="001933DA">
        <w:rPr>
          <w:rFonts w:eastAsia="Times New Roman" w:cs="Arial"/>
          <w:sz w:val="28"/>
          <w:szCs w:val="28"/>
          <w:lang w:eastAsia="es-ES"/>
        </w:rPr>
        <w:t xml:space="preserve"> el siguiente:</w:t>
      </w:r>
    </w:p>
    <w:p w14:paraId="76D2CAC4" w14:textId="77777777" w:rsidR="001933DA" w:rsidRPr="001933DA" w:rsidRDefault="001933DA" w:rsidP="001933DA">
      <w:pPr>
        <w:ind w:right="50"/>
        <w:rPr>
          <w:rFonts w:eastAsia="Times New Roman" w:cs="Arial"/>
          <w:sz w:val="28"/>
          <w:szCs w:val="28"/>
          <w:lang w:eastAsia="es-ES"/>
        </w:rPr>
      </w:pPr>
    </w:p>
    <w:p w14:paraId="0FB9A9BB" w14:textId="77777777" w:rsidR="001933DA" w:rsidRPr="001933DA" w:rsidRDefault="001933DA" w:rsidP="001933DA">
      <w:pPr>
        <w:ind w:right="50"/>
        <w:jc w:val="center"/>
        <w:rPr>
          <w:rFonts w:eastAsia="Times New Roman" w:cs="Arial"/>
          <w:b/>
          <w:bCs/>
          <w:sz w:val="28"/>
          <w:szCs w:val="28"/>
          <w:lang w:eastAsia="es-ES"/>
        </w:rPr>
      </w:pPr>
      <w:r w:rsidRPr="001933DA">
        <w:rPr>
          <w:rFonts w:eastAsia="Times New Roman" w:cs="Arial"/>
          <w:b/>
          <w:bCs/>
          <w:sz w:val="28"/>
          <w:szCs w:val="28"/>
          <w:lang w:eastAsia="es-ES"/>
        </w:rPr>
        <w:t>PUNTO DE ACUERDO</w:t>
      </w:r>
    </w:p>
    <w:p w14:paraId="60B12D65" w14:textId="77777777" w:rsidR="001933DA" w:rsidRPr="001933DA" w:rsidRDefault="001933DA" w:rsidP="001933DA">
      <w:pPr>
        <w:ind w:right="50"/>
        <w:jc w:val="center"/>
        <w:rPr>
          <w:rFonts w:eastAsia="Times New Roman" w:cs="Arial"/>
          <w:b/>
          <w:bCs/>
          <w:sz w:val="28"/>
          <w:szCs w:val="28"/>
          <w:lang w:eastAsia="es-ES"/>
        </w:rPr>
      </w:pPr>
    </w:p>
    <w:p w14:paraId="082759F4" w14:textId="77777777" w:rsidR="001933DA" w:rsidRPr="001933DA" w:rsidRDefault="001933DA" w:rsidP="0019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rPr>
          <w:rFonts w:eastAsia="Times New Roman" w:cs="Arial"/>
          <w:bCs/>
          <w:color w:val="000000" w:themeColor="text1"/>
          <w:sz w:val="28"/>
          <w:szCs w:val="28"/>
          <w:lang w:eastAsia="es-MX"/>
        </w:rPr>
      </w:pPr>
      <w:r w:rsidRPr="001933DA">
        <w:rPr>
          <w:rFonts w:eastAsia="Times New Roman" w:cs="Arial"/>
          <w:b/>
          <w:bCs/>
          <w:color w:val="000000" w:themeColor="text1"/>
          <w:sz w:val="28"/>
          <w:szCs w:val="28"/>
          <w:lang w:eastAsia="es-MX"/>
        </w:rPr>
        <w:t>ÚNICO.-</w:t>
      </w:r>
      <w:r w:rsidRPr="001933DA">
        <w:rPr>
          <w:rFonts w:eastAsia="Times New Roman" w:cs="Arial"/>
          <w:color w:val="000000" w:themeColor="text1"/>
          <w:sz w:val="28"/>
          <w:szCs w:val="28"/>
          <w:lang w:eastAsia="es-MX"/>
        </w:rPr>
        <w:t xml:space="preserve"> </w:t>
      </w:r>
      <w:r w:rsidRPr="001933DA">
        <w:rPr>
          <w:rFonts w:eastAsia="Times New Roman" w:cs="Arial"/>
          <w:bCs/>
          <w:sz w:val="28"/>
          <w:szCs w:val="28"/>
          <w:lang w:eastAsia="es-ES"/>
        </w:rPr>
        <w:t xml:space="preserve">Se exhorta al Presidente de la República, Andrés Manuel López Obrador, a que respete la autonomía e independencia del Instituto Nacional Electoral y del Tribunal Electoral del Poder Judicial de la Federación, y se </w:t>
      </w:r>
      <w:r w:rsidRPr="001933DA">
        <w:rPr>
          <w:rFonts w:eastAsia="Times New Roman" w:cs="Arial"/>
          <w:bCs/>
          <w:sz w:val="28"/>
          <w:szCs w:val="28"/>
          <w:lang w:eastAsia="es-ES"/>
        </w:rPr>
        <w:lastRenderedPageBreak/>
        <w:t xml:space="preserve">abstenga de generar intromisiones políticas y legales que pongan en riesgo los principios constitucionales de la democracia en México. </w:t>
      </w:r>
    </w:p>
    <w:p w14:paraId="68B2AC72" w14:textId="77777777" w:rsidR="001933DA" w:rsidRPr="001933DA" w:rsidRDefault="001933DA" w:rsidP="0019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rPr>
          <w:rFonts w:eastAsia="Times New Roman" w:cs="Arial"/>
          <w:color w:val="000000" w:themeColor="text1"/>
          <w:sz w:val="28"/>
          <w:szCs w:val="28"/>
          <w:lang w:eastAsia="es-MX"/>
        </w:rPr>
      </w:pPr>
    </w:p>
    <w:p w14:paraId="298E8435" w14:textId="77777777" w:rsidR="001933DA" w:rsidRPr="001933DA" w:rsidRDefault="001933DA" w:rsidP="001933DA">
      <w:pPr>
        <w:spacing w:line="276" w:lineRule="auto"/>
        <w:jc w:val="center"/>
        <w:rPr>
          <w:rFonts w:eastAsia="Times New Roman" w:cs="Arial"/>
          <w:b/>
          <w:bCs/>
          <w:szCs w:val="28"/>
          <w:lang w:eastAsia="es-MX"/>
        </w:rPr>
      </w:pPr>
      <w:r w:rsidRPr="001933DA">
        <w:rPr>
          <w:rFonts w:eastAsia="Times New Roman" w:cs="Arial"/>
          <w:b/>
          <w:bCs/>
          <w:szCs w:val="28"/>
          <w:lang w:eastAsia="es-MX"/>
        </w:rPr>
        <w:t>A T E N T A M E N T E</w:t>
      </w:r>
    </w:p>
    <w:p w14:paraId="5B72A338" w14:textId="77777777" w:rsidR="001933DA" w:rsidRPr="001933DA" w:rsidRDefault="001933DA" w:rsidP="001933DA">
      <w:pPr>
        <w:spacing w:line="276" w:lineRule="auto"/>
        <w:jc w:val="center"/>
        <w:rPr>
          <w:rFonts w:eastAsia="Times New Roman" w:cs="Arial"/>
          <w:b/>
          <w:bCs/>
          <w:szCs w:val="28"/>
          <w:lang w:eastAsia="es-MX"/>
        </w:rPr>
      </w:pPr>
      <w:r w:rsidRPr="001933DA">
        <w:rPr>
          <w:rFonts w:eastAsia="Times New Roman" w:cs="Arial"/>
          <w:b/>
          <w:bCs/>
          <w:szCs w:val="28"/>
          <w:lang w:eastAsia="es-MX"/>
        </w:rPr>
        <w:t>Saltillo, Coahuila de Zaragoza, a 24 de agosto de 2021</w:t>
      </w:r>
    </w:p>
    <w:p w14:paraId="57EC7D80"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012C0408"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10A34508"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DIP.  ÁLVARO MORIRA VALDÉS</w:t>
      </w:r>
    </w:p>
    <w:p w14:paraId="629BF821" w14:textId="77777777" w:rsidR="001933DA" w:rsidRPr="001933DA" w:rsidRDefault="001933DA" w:rsidP="001933DA">
      <w:pPr>
        <w:spacing w:line="276" w:lineRule="auto"/>
        <w:jc w:val="center"/>
        <w:rPr>
          <w:rFonts w:eastAsia="Times New Roman" w:cs="Arial"/>
          <w:b/>
          <w:szCs w:val="28"/>
          <w:lang w:eastAsia="es-MX"/>
        </w:rPr>
      </w:pPr>
      <w:r w:rsidRPr="001933DA">
        <w:rPr>
          <w:rFonts w:eastAsia="Times New Roman" w:cs="Arial"/>
          <w:b/>
          <w:szCs w:val="28"/>
          <w:lang w:eastAsia="es-MX"/>
        </w:rPr>
        <w:t xml:space="preserve">DEL GRUPO PARLAMENTARIO “MIGUEL RAMOS ARIZPE”, </w:t>
      </w:r>
    </w:p>
    <w:p w14:paraId="148B067C"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DEL PARTIDO REVOLUCIONARIO INSTITUCIONAL</w:t>
      </w:r>
    </w:p>
    <w:p w14:paraId="676759E1" w14:textId="77777777" w:rsidR="001933DA" w:rsidRPr="001933DA" w:rsidRDefault="001933DA" w:rsidP="001933DA">
      <w:pPr>
        <w:jc w:val="center"/>
        <w:rPr>
          <w:rFonts w:cs="Arial"/>
          <w:b/>
        </w:rPr>
      </w:pPr>
    </w:p>
    <w:p w14:paraId="02EFEA8D" w14:textId="77777777" w:rsidR="001933DA" w:rsidRPr="001933DA" w:rsidRDefault="001933DA" w:rsidP="001933DA">
      <w:pPr>
        <w:jc w:val="center"/>
        <w:rPr>
          <w:rFonts w:cs="Arial"/>
          <w:b/>
        </w:rPr>
      </w:pPr>
      <w:r w:rsidRPr="001933DA">
        <w:rPr>
          <w:rFonts w:cs="Arial"/>
          <w:b/>
        </w:rPr>
        <w:t>CONJUNTAMENTE CON LAS DEMAS DIPUTADAS Y LOS DIPUTADOS INTEGRANTES DEL</w:t>
      </w:r>
    </w:p>
    <w:p w14:paraId="4905E695" w14:textId="77777777" w:rsidR="001933DA" w:rsidRPr="001933DA" w:rsidRDefault="001933DA" w:rsidP="001933DA">
      <w:pPr>
        <w:jc w:val="center"/>
        <w:rPr>
          <w:rFonts w:cs="Arial"/>
          <w:b/>
        </w:rPr>
      </w:pPr>
      <w:r w:rsidRPr="001933DA">
        <w:rPr>
          <w:rFonts w:cs="Arial"/>
          <w:b/>
        </w:rPr>
        <w:t>GRUPO PARLAMENTARIO “MIGUEL RAMOS ARIZPE”,</w:t>
      </w:r>
    </w:p>
    <w:p w14:paraId="026BC74A" w14:textId="77777777" w:rsidR="001933DA" w:rsidRPr="001933DA" w:rsidRDefault="001933DA" w:rsidP="001933DA">
      <w:pPr>
        <w:jc w:val="center"/>
        <w:rPr>
          <w:rFonts w:cs="Arial"/>
          <w:b/>
        </w:rPr>
      </w:pPr>
      <w:r w:rsidRPr="001933DA">
        <w:rPr>
          <w:rFonts w:cs="Arial"/>
          <w:b/>
        </w:rPr>
        <w:t>DEL PARTIDO REVOLUCIONARIO INSTITUCIONAL.</w:t>
      </w:r>
    </w:p>
    <w:tbl>
      <w:tblPr>
        <w:tblStyle w:val="Tablaconcuadrcula14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933DA" w:rsidRPr="001933DA" w14:paraId="5618260A" w14:textId="77777777" w:rsidTr="00265381">
        <w:trPr>
          <w:jc w:val="center"/>
        </w:trPr>
        <w:tc>
          <w:tcPr>
            <w:tcW w:w="4366" w:type="dxa"/>
          </w:tcPr>
          <w:p w14:paraId="6B342861" w14:textId="77777777" w:rsidR="001933DA" w:rsidRPr="001933DA" w:rsidRDefault="001933DA" w:rsidP="001933DA">
            <w:pPr>
              <w:tabs>
                <w:tab w:val="left" w:pos="5056"/>
              </w:tabs>
              <w:jc w:val="left"/>
              <w:rPr>
                <w:rFonts w:eastAsia="Times New Roman" w:cs="Arial"/>
                <w:b/>
                <w:sz w:val="20"/>
                <w:lang w:eastAsia="es-MX"/>
              </w:rPr>
            </w:pPr>
          </w:p>
          <w:p w14:paraId="0EBF3B82" w14:textId="77777777" w:rsidR="001933DA" w:rsidRPr="001933DA" w:rsidRDefault="001933DA" w:rsidP="001933DA">
            <w:pPr>
              <w:tabs>
                <w:tab w:val="left" w:pos="5056"/>
              </w:tabs>
              <w:jc w:val="center"/>
              <w:rPr>
                <w:rFonts w:eastAsia="Times New Roman" w:cs="Arial"/>
                <w:b/>
                <w:sz w:val="20"/>
                <w:lang w:eastAsia="es-MX"/>
              </w:rPr>
            </w:pPr>
          </w:p>
        </w:tc>
        <w:tc>
          <w:tcPr>
            <w:tcW w:w="850" w:type="dxa"/>
          </w:tcPr>
          <w:p w14:paraId="595AB30E" w14:textId="77777777" w:rsidR="001933DA" w:rsidRPr="001933DA" w:rsidRDefault="001933DA" w:rsidP="001933DA">
            <w:pPr>
              <w:tabs>
                <w:tab w:val="left" w:pos="5056"/>
              </w:tabs>
              <w:jc w:val="center"/>
              <w:rPr>
                <w:rFonts w:eastAsia="Times New Roman" w:cs="Arial"/>
                <w:b/>
                <w:sz w:val="20"/>
                <w:lang w:eastAsia="es-MX"/>
              </w:rPr>
            </w:pPr>
          </w:p>
        </w:tc>
        <w:tc>
          <w:tcPr>
            <w:tcW w:w="4423" w:type="dxa"/>
          </w:tcPr>
          <w:p w14:paraId="07940F35" w14:textId="77777777" w:rsidR="001933DA" w:rsidRPr="001933DA" w:rsidRDefault="001933DA" w:rsidP="001933DA">
            <w:pPr>
              <w:tabs>
                <w:tab w:val="left" w:pos="5056"/>
              </w:tabs>
              <w:jc w:val="center"/>
              <w:rPr>
                <w:rFonts w:eastAsia="Times New Roman" w:cs="Arial"/>
                <w:b/>
                <w:sz w:val="20"/>
                <w:lang w:eastAsia="es-MX"/>
              </w:rPr>
            </w:pPr>
          </w:p>
        </w:tc>
      </w:tr>
      <w:tr w:rsidR="001933DA" w:rsidRPr="001933DA" w14:paraId="6A6C9AD7" w14:textId="77777777" w:rsidTr="00265381">
        <w:trPr>
          <w:jc w:val="center"/>
        </w:trPr>
        <w:tc>
          <w:tcPr>
            <w:tcW w:w="4366" w:type="dxa"/>
          </w:tcPr>
          <w:p w14:paraId="777839E7"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MARÍA EUGENIA GUADALUPE CALDERÓN AMEZCUA</w:t>
            </w:r>
          </w:p>
        </w:tc>
        <w:tc>
          <w:tcPr>
            <w:tcW w:w="850" w:type="dxa"/>
          </w:tcPr>
          <w:p w14:paraId="5A523ED0"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2040A0FC"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DIP. MARÍA ESPERANZA CHAPA GARCÍA</w:t>
            </w:r>
          </w:p>
        </w:tc>
      </w:tr>
      <w:tr w:rsidR="001933DA" w:rsidRPr="001933DA" w14:paraId="0E62EFC9" w14:textId="77777777" w:rsidTr="00265381">
        <w:trPr>
          <w:jc w:val="center"/>
        </w:trPr>
        <w:tc>
          <w:tcPr>
            <w:tcW w:w="4366" w:type="dxa"/>
          </w:tcPr>
          <w:p w14:paraId="637D2C41" w14:textId="77777777" w:rsidR="001933DA" w:rsidRPr="001933DA" w:rsidRDefault="001933DA" w:rsidP="001933DA">
            <w:pPr>
              <w:tabs>
                <w:tab w:val="left" w:pos="5056"/>
              </w:tabs>
              <w:jc w:val="left"/>
              <w:rPr>
                <w:rFonts w:eastAsia="Times New Roman" w:cs="Arial"/>
                <w:b/>
                <w:sz w:val="20"/>
                <w:lang w:eastAsia="es-MX"/>
              </w:rPr>
            </w:pPr>
          </w:p>
          <w:p w14:paraId="2A6ED90F" w14:textId="77777777" w:rsidR="001933DA" w:rsidRPr="001933DA" w:rsidRDefault="001933DA" w:rsidP="001933DA">
            <w:pPr>
              <w:tabs>
                <w:tab w:val="left" w:pos="5056"/>
              </w:tabs>
              <w:jc w:val="left"/>
              <w:rPr>
                <w:rFonts w:eastAsia="Times New Roman" w:cs="Arial"/>
                <w:b/>
                <w:sz w:val="20"/>
                <w:lang w:eastAsia="es-MX"/>
              </w:rPr>
            </w:pPr>
          </w:p>
        </w:tc>
        <w:tc>
          <w:tcPr>
            <w:tcW w:w="850" w:type="dxa"/>
          </w:tcPr>
          <w:p w14:paraId="7989EC69"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3B3F81CA"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61F38121" w14:textId="77777777" w:rsidTr="00265381">
        <w:trPr>
          <w:jc w:val="center"/>
        </w:trPr>
        <w:tc>
          <w:tcPr>
            <w:tcW w:w="4366" w:type="dxa"/>
          </w:tcPr>
          <w:p w14:paraId="0495BDDA"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JESÚS MARÍA MONTEMAYOR GARZA</w:t>
            </w:r>
          </w:p>
        </w:tc>
        <w:tc>
          <w:tcPr>
            <w:tcW w:w="850" w:type="dxa"/>
          </w:tcPr>
          <w:p w14:paraId="7FA100C6"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5EA7AF0D"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JORGE ANTONIO ABDALA SERNA</w:t>
            </w:r>
            <w:r w:rsidRPr="001933DA">
              <w:rPr>
                <w:rFonts w:eastAsia="Times New Roman" w:cs="Arial"/>
                <w:b/>
                <w:noProof/>
                <w:sz w:val="20"/>
                <w:lang w:eastAsia="es-MX"/>
              </w:rPr>
              <w:t xml:space="preserve"> </w:t>
            </w:r>
          </w:p>
        </w:tc>
      </w:tr>
      <w:tr w:rsidR="001933DA" w:rsidRPr="001933DA" w14:paraId="47CF1ACD" w14:textId="77777777" w:rsidTr="00265381">
        <w:trPr>
          <w:jc w:val="center"/>
        </w:trPr>
        <w:tc>
          <w:tcPr>
            <w:tcW w:w="4366" w:type="dxa"/>
          </w:tcPr>
          <w:p w14:paraId="032133F5" w14:textId="77777777" w:rsidR="001933DA" w:rsidRPr="001933DA" w:rsidRDefault="001933DA" w:rsidP="001933DA">
            <w:pPr>
              <w:tabs>
                <w:tab w:val="left" w:pos="5056"/>
              </w:tabs>
              <w:jc w:val="left"/>
              <w:rPr>
                <w:rFonts w:eastAsia="Times New Roman" w:cs="Arial"/>
                <w:b/>
                <w:sz w:val="20"/>
                <w:lang w:eastAsia="es-MX"/>
              </w:rPr>
            </w:pPr>
          </w:p>
          <w:p w14:paraId="2BD2F441" w14:textId="77777777" w:rsidR="001933DA" w:rsidRPr="001933DA" w:rsidRDefault="001933DA" w:rsidP="001933DA">
            <w:pPr>
              <w:tabs>
                <w:tab w:val="left" w:pos="5056"/>
              </w:tabs>
              <w:jc w:val="left"/>
              <w:rPr>
                <w:rFonts w:eastAsia="Times New Roman" w:cs="Arial"/>
                <w:b/>
                <w:sz w:val="20"/>
                <w:lang w:eastAsia="es-MX"/>
              </w:rPr>
            </w:pPr>
          </w:p>
        </w:tc>
        <w:tc>
          <w:tcPr>
            <w:tcW w:w="850" w:type="dxa"/>
          </w:tcPr>
          <w:p w14:paraId="56F12892"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7CAE5A67"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272EEBAC" w14:textId="77777777" w:rsidTr="00265381">
        <w:trPr>
          <w:jc w:val="center"/>
        </w:trPr>
        <w:tc>
          <w:tcPr>
            <w:tcW w:w="4366" w:type="dxa"/>
          </w:tcPr>
          <w:p w14:paraId="6F440E33"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MARÍA GUADALUPE OYERVIDES VALDÉZ</w:t>
            </w:r>
          </w:p>
        </w:tc>
        <w:tc>
          <w:tcPr>
            <w:tcW w:w="850" w:type="dxa"/>
          </w:tcPr>
          <w:p w14:paraId="20E1B1AA"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0D699968"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DIP.  RICARDO LÓPEZ CAMPOS</w:t>
            </w:r>
          </w:p>
        </w:tc>
      </w:tr>
      <w:tr w:rsidR="001933DA" w:rsidRPr="001933DA" w14:paraId="220F223B" w14:textId="77777777" w:rsidTr="00265381">
        <w:trPr>
          <w:jc w:val="center"/>
        </w:trPr>
        <w:tc>
          <w:tcPr>
            <w:tcW w:w="4366" w:type="dxa"/>
          </w:tcPr>
          <w:p w14:paraId="4E13E480" w14:textId="77777777" w:rsidR="001933DA" w:rsidRPr="001933DA" w:rsidRDefault="001933DA" w:rsidP="001933DA">
            <w:pPr>
              <w:tabs>
                <w:tab w:val="left" w:pos="4678"/>
              </w:tabs>
              <w:jc w:val="left"/>
              <w:rPr>
                <w:rFonts w:eastAsia="Times New Roman" w:cs="Arial"/>
                <w:b/>
                <w:sz w:val="20"/>
                <w:lang w:eastAsia="es-MX"/>
              </w:rPr>
            </w:pPr>
          </w:p>
          <w:p w14:paraId="4E7D372F"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34BAE7B5"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0157D83C"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143B0477" w14:textId="77777777" w:rsidTr="00265381">
        <w:trPr>
          <w:jc w:val="center"/>
        </w:trPr>
        <w:tc>
          <w:tcPr>
            <w:tcW w:w="4366" w:type="dxa"/>
          </w:tcPr>
          <w:p w14:paraId="39A10043"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RAÚL ONOFRE CONTRERAS</w:t>
            </w:r>
          </w:p>
        </w:tc>
        <w:tc>
          <w:tcPr>
            <w:tcW w:w="850" w:type="dxa"/>
          </w:tcPr>
          <w:p w14:paraId="7093CC9C"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711D8317"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OLIVIA MARTÍNEZ LEYVA</w:t>
            </w:r>
          </w:p>
        </w:tc>
      </w:tr>
      <w:tr w:rsidR="001933DA" w:rsidRPr="001933DA" w14:paraId="0DD2A961" w14:textId="77777777" w:rsidTr="00265381">
        <w:trPr>
          <w:jc w:val="center"/>
        </w:trPr>
        <w:tc>
          <w:tcPr>
            <w:tcW w:w="4366" w:type="dxa"/>
          </w:tcPr>
          <w:p w14:paraId="703D6074" w14:textId="77777777" w:rsidR="001933DA" w:rsidRPr="001933DA" w:rsidRDefault="001933DA" w:rsidP="001933DA">
            <w:pPr>
              <w:tabs>
                <w:tab w:val="left" w:pos="4678"/>
              </w:tabs>
              <w:jc w:val="left"/>
              <w:rPr>
                <w:rFonts w:eastAsia="Times New Roman" w:cs="Arial"/>
                <w:b/>
                <w:sz w:val="20"/>
                <w:lang w:eastAsia="es-MX"/>
              </w:rPr>
            </w:pPr>
          </w:p>
          <w:p w14:paraId="7DAA3F7E"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0752C0A2"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0CB4C412"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16881EAF" w14:textId="77777777" w:rsidTr="00265381">
        <w:trPr>
          <w:jc w:val="center"/>
        </w:trPr>
        <w:tc>
          <w:tcPr>
            <w:tcW w:w="4366" w:type="dxa"/>
          </w:tcPr>
          <w:p w14:paraId="65B8A29C"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EDUARDO OLMOS CASTRO</w:t>
            </w:r>
          </w:p>
        </w:tc>
        <w:tc>
          <w:tcPr>
            <w:tcW w:w="850" w:type="dxa"/>
          </w:tcPr>
          <w:p w14:paraId="77433999"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6905973E"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MARIO CEPEDA RAMÍREZ</w:t>
            </w:r>
          </w:p>
        </w:tc>
      </w:tr>
      <w:tr w:rsidR="001933DA" w:rsidRPr="001933DA" w14:paraId="21159918" w14:textId="77777777" w:rsidTr="00265381">
        <w:trPr>
          <w:jc w:val="center"/>
        </w:trPr>
        <w:tc>
          <w:tcPr>
            <w:tcW w:w="4366" w:type="dxa"/>
          </w:tcPr>
          <w:p w14:paraId="7F0DEE65" w14:textId="77777777" w:rsidR="001933DA" w:rsidRPr="001933DA" w:rsidRDefault="001933DA" w:rsidP="001933DA">
            <w:pPr>
              <w:tabs>
                <w:tab w:val="left" w:pos="4678"/>
              </w:tabs>
              <w:jc w:val="left"/>
              <w:rPr>
                <w:rFonts w:eastAsia="Times New Roman" w:cs="Arial"/>
                <w:b/>
                <w:sz w:val="20"/>
                <w:lang w:eastAsia="es-MX"/>
              </w:rPr>
            </w:pPr>
          </w:p>
          <w:p w14:paraId="3E97D540"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61DCBCBC"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6C4152E2"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18EF508D" w14:textId="77777777" w:rsidTr="00265381">
        <w:trPr>
          <w:jc w:val="center"/>
        </w:trPr>
        <w:tc>
          <w:tcPr>
            <w:tcW w:w="4366" w:type="dxa"/>
          </w:tcPr>
          <w:p w14:paraId="549F0443"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HECTOR HUGO DÁVILA PRADO</w:t>
            </w:r>
          </w:p>
        </w:tc>
        <w:tc>
          <w:tcPr>
            <w:tcW w:w="850" w:type="dxa"/>
          </w:tcPr>
          <w:p w14:paraId="7373504F"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29DCDBF7"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LUZ ELENA GUADALUPE MORALES NÚÑEZ</w:t>
            </w:r>
          </w:p>
        </w:tc>
      </w:tr>
      <w:tr w:rsidR="001933DA" w:rsidRPr="001933DA" w14:paraId="6F815C84" w14:textId="77777777" w:rsidTr="00265381">
        <w:trPr>
          <w:jc w:val="center"/>
        </w:trPr>
        <w:tc>
          <w:tcPr>
            <w:tcW w:w="4366" w:type="dxa"/>
          </w:tcPr>
          <w:p w14:paraId="2FF1DF15" w14:textId="77777777" w:rsidR="001933DA" w:rsidRPr="001933DA" w:rsidRDefault="001933DA" w:rsidP="001933DA">
            <w:pPr>
              <w:tabs>
                <w:tab w:val="left" w:pos="4678"/>
              </w:tabs>
              <w:jc w:val="left"/>
              <w:rPr>
                <w:rFonts w:eastAsia="Times New Roman" w:cs="Arial"/>
                <w:b/>
                <w:sz w:val="20"/>
                <w:lang w:eastAsia="es-MX"/>
              </w:rPr>
            </w:pPr>
          </w:p>
          <w:p w14:paraId="62853E9E"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2CC00C0A"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5E9AB0E6"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60BAE0BB" w14:textId="77777777" w:rsidTr="00265381">
        <w:trPr>
          <w:jc w:val="center"/>
        </w:trPr>
        <w:tc>
          <w:tcPr>
            <w:tcW w:w="4366" w:type="dxa"/>
          </w:tcPr>
          <w:p w14:paraId="50C7228C"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DIP. EDNA ILEANA DÁVALOS ELIZONDO</w:t>
            </w:r>
          </w:p>
        </w:tc>
        <w:tc>
          <w:tcPr>
            <w:tcW w:w="850" w:type="dxa"/>
          </w:tcPr>
          <w:p w14:paraId="02853299"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4AF2D3F9"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DIP. MARTHA LOERA ARÁMBULA</w:t>
            </w:r>
          </w:p>
        </w:tc>
      </w:tr>
      <w:tr w:rsidR="001933DA" w:rsidRPr="001933DA" w14:paraId="7C85FDBF" w14:textId="77777777" w:rsidTr="00265381">
        <w:trPr>
          <w:trHeight w:val="477"/>
          <w:jc w:val="center"/>
        </w:trPr>
        <w:tc>
          <w:tcPr>
            <w:tcW w:w="9639" w:type="dxa"/>
            <w:gridSpan w:val="3"/>
          </w:tcPr>
          <w:p w14:paraId="7C4C5EA4" w14:textId="77777777" w:rsidR="001933DA" w:rsidRPr="001933DA" w:rsidRDefault="001933DA" w:rsidP="001933DA">
            <w:pPr>
              <w:jc w:val="left"/>
              <w:rPr>
                <w:rFonts w:eastAsia="Times New Roman" w:cs="Arial"/>
                <w:sz w:val="20"/>
                <w:lang w:eastAsia="es-MX"/>
              </w:rPr>
            </w:pPr>
          </w:p>
          <w:p w14:paraId="24D43871" w14:textId="77777777" w:rsidR="001933DA" w:rsidRPr="001933DA" w:rsidRDefault="001933DA" w:rsidP="001933DA">
            <w:pPr>
              <w:jc w:val="left"/>
              <w:rPr>
                <w:rFonts w:eastAsia="Times New Roman" w:cs="Arial"/>
                <w:sz w:val="20"/>
                <w:lang w:eastAsia="es-MX"/>
              </w:rPr>
            </w:pPr>
          </w:p>
        </w:tc>
      </w:tr>
      <w:tr w:rsidR="001933DA" w:rsidRPr="001933DA" w14:paraId="1888B53F" w14:textId="77777777" w:rsidTr="00265381">
        <w:trPr>
          <w:trHeight w:val="254"/>
          <w:jc w:val="center"/>
        </w:trPr>
        <w:tc>
          <w:tcPr>
            <w:tcW w:w="9639" w:type="dxa"/>
            <w:gridSpan w:val="3"/>
          </w:tcPr>
          <w:p w14:paraId="3B647928" w14:textId="77777777" w:rsidR="001933DA" w:rsidRPr="001933DA" w:rsidRDefault="001933DA" w:rsidP="001933DA">
            <w:pPr>
              <w:widowControl w:val="0"/>
              <w:tabs>
                <w:tab w:val="left" w:pos="5954"/>
              </w:tabs>
              <w:ind w:left="115" w:right="1"/>
              <w:jc w:val="center"/>
              <w:rPr>
                <w:rFonts w:eastAsia="Verdana" w:cs="Arial"/>
                <w:b/>
                <w:sz w:val="20"/>
                <w:szCs w:val="22"/>
              </w:rPr>
            </w:pPr>
            <w:r w:rsidRPr="001933DA">
              <w:rPr>
                <w:rFonts w:eastAsia="Verdana" w:cs="Arial"/>
                <w:b/>
                <w:sz w:val="20"/>
                <w:szCs w:val="22"/>
              </w:rPr>
              <w:t>DIP. MARÍA BÁRBARA CEPEDA BOEHRINGER</w:t>
            </w:r>
          </w:p>
        </w:tc>
      </w:tr>
    </w:tbl>
    <w:p w14:paraId="43FE0960" w14:textId="48AC4022" w:rsidR="001933DA" w:rsidRDefault="001933DA" w:rsidP="001933DA">
      <w:pPr>
        <w:jc w:val="left"/>
        <w:rPr>
          <w:rFonts w:ascii="Cambria" w:hAnsi="Cambria"/>
          <w:sz w:val="26"/>
          <w:szCs w:val="26"/>
        </w:rPr>
      </w:pPr>
    </w:p>
    <w:p w14:paraId="0EEE0E49"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132530C5" w14:textId="48DADA1B" w:rsidR="001933DA" w:rsidRDefault="001933DA">
      <w:pPr>
        <w:spacing w:after="160" w:line="259" w:lineRule="auto"/>
        <w:jc w:val="left"/>
        <w:rPr>
          <w:rFonts w:ascii="Cambria" w:hAnsi="Cambria"/>
          <w:sz w:val="26"/>
          <w:szCs w:val="26"/>
        </w:rPr>
      </w:pPr>
    </w:p>
    <w:p w14:paraId="670037C3" w14:textId="77777777" w:rsidR="001933DA" w:rsidRPr="001933DA" w:rsidRDefault="001933DA" w:rsidP="001933DA">
      <w:pPr>
        <w:ind w:right="50"/>
        <w:rPr>
          <w:rFonts w:eastAsia="Times New Roman" w:cs="Arial"/>
          <w:b/>
          <w:bCs/>
          <w:lang w:eastAsia="es-MX"/>
        </w:rPr>
      </w:pPr>
      <w:r w:rsidRPr="001933DA">
        <w:rPr>
          <w:rFonts w:eastAsia="Times New Roman" w:cs="Arial"/>
          <w:b/>
          <w:lang w:eastAsia="es-MX"/>
        </w:rPr>
        <w:t xml:space="preserve">PROPOSICIÓN CON PUNTO DE ACUERDO QUE PRESENTA LA DIPUTADA MARTHA LOERA ARÁMBULA, CONJUNTAMENTE CON LAS DIPUTADAS Y LOS DIPUTADOS DEL GRUPO PARLAMENTARIO </w:t>
      </w:r>
      <w:r w:rsidRPr="001933DA">
        <w:rPr>
          <w:rFonts w:eastAsia="Times New Roman" w:cs="Arial"/>
          <w:b/>
          <w:snapToGrid w:val="0"/>
          <w:lang w:eastAsia="es-MX"/>
        </w:rPr>
        <w:t>"MIGUEL RAMOS ARIZPE"</w:t>
      </w:r>
      <w:r w:rsidRPr="001933DA">
        <w:rPr>
          <w:rFonts w:eastAsia="Times New Roman" w:cs="Arial"/>
          <w:b/>
          <w:lang w:eastAsia="es-MX"/>
        </w:rPr>
        <w:t xml:space="preserve">, DEL PARTIDO REVOLUCIONARIO INSTITUCIONAL, </w:t>
      </w:r>
      <w:r w:rsidRPr="001933DA">
        <w:rPr>
          <w:rFonts w:eastAsia="Times New Roman" w:cs="Arial"/>
          <w:b/>
          <w:bCs/>
          <w:lang w:eastAsia="es-MX"/>
        </w:rPr>
        <w:t>CON EL OBJETO DE EXHORTAR RESPETUOSAMENTE AL EJECUTIVO FEDERAL PARA QUE A TRAVÉS DE LA SECRETARIA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0E683219" w14:textId="77777777" w:rsidR="001933DA" w:rsidRPr="001933DA" w:rsidRDefault="001933DA" w:rsidP="001933DA">
      <w:pPr>
        <w:ind w:right="50"/>
        <w:rPr>
          <w:rFonts w:eastAsia="Times New Roman" w:cs="Arial"/>
          <w:b/>
          <w:bCs/>
          <w:lang w:eastAsia="es-ES"/>
        </w:rPr>
      </w:pPr>
    </w:p>
    <w:p w14:paraId="4E569F08" w14:textId="77777777" w:rsidR="001933DA" w:rsidRPr="001933DA" w:rsidRDefault="001933DA" w:rsidP="001933DA">
      <w:pPr>
        <w:spacing w:line="276" w:lineRule="auto"/>
        <w:rPr>
          <w:rFonts w:eastAsia="Times New Roman" w:cs="Arial"/>
          <w:b/>
          <w:lang w:eastAsia="es-MX"/>
        </w:rPr>
      </w:pPr>
      <w:r w:rsidRPr="001933DA">
        <w:rPr>
          <w:rFonts w:eastAsia="Times New Roman" w:cs="Arial"/>
          <w:b/>
          <w:lang w:eastAsia="es-MX"/>
        </w:rPr>
        <w:t>DIPUTACIÓN PERMANENTE DEL CONGRESO DEL ESTADO</w:t>
      </w:r>
    </w:p>
    <w:p w14:paraId="6C1FC75A" w14:textId="77777777" w:rsidR="001933DA" w:rsidRPr="001933DA" w:rsidRDefault="001933DA" w:rsidP="001933DA">
      <w:pPr>
        <w:spacing w:line="276" w:lineRule="auto"/>
        <w:rPr>
          <w:rFonts w:eastAsia="Times New Roman" w:cs="Arial"/>
          <w:b/>
          <w:lang w:eastAsia="es-MX"/>
        </w:rPr>
      </w:pPr>
      <w:r w:rsidRPr="001933DA">
        <w:rPr>
          <w:rFonts w:eastAsia="Times New Roman" w:cs="Arial"/>
          <w:b/>
          <w:lang w:eastAsia="es-MX"/>
        </w:rPr>
        <w:t>DE COAHUILA DE ZARAGOZA.</w:t>
      </w:r>
    </w:p>
    <w:p w14:paraId="1A2FB28C" w14:textId="77777777" w:rsidR="001933DA" w:rsidRPr="001933DA" w:rsidRDefault="001933DA" w:rsidP="001933DA">
      <w:pPr>
        <w:spacing w:line="276" w:lineRule="auto"/>
        <w:rPr>
          <w:rFonts w:eastAsia="Times New Roman" w:cs="Arial"/>
          <w:b/>
          <w:lang w:eastAsia="es-MX"/>
        </w:rPr>
      </w:pPr>
      <w:r w:rsidRPr="001933DA">
        <w:rPr>
          <w:rFonts w:eastAsia="Times New Roman" w:cs="Arial"/>
          <w:b/>
          <w:lang w:eastAsia="es-MX"/>
        </w:rPr>
        <w:t>P R E S E N T E.-</w:t>
      </w:r>
    </w:p>
    <w:p w14:paraId="32E1593C" w14:textId="77777777" w:rsidR="001933DA" w:rsidRPr="001933DA" w:rsidRDefault="001933DA" w:rsidP="001933DA">
      <w:pPr>
        <w:spacing w:line="276" w:lineRule="auto"/>
        <w:rPr>
          <w:rFonts w:eastAsia="Times New Roman" w:cs="Arial"/>
          <w:b/>
          <w:lang w:eastAsia="es-MX"/>
        </w:rPr>
      </w:pPr>
    </w:p>
    <w:p w14:paraId="0A292B5E" w14:textId="46F825E7" w:rsidR="001933DA" w:rsidRPr="001933DA" w:rsidRDefault="001933DA" w:rsidP="001933DA">
      <w:pPr>
        <w:rPr>
          <w:rFonts w:eastAsia="Times New Roman" w:cs="Arial"/>
          <w:lang w:eastAsia="es-ES"/>
        </w:rPr>
      </w:pPr>
      <w:r w:rsidRPr="001933DA">
        <w:rPr>
          <w:rFonts w:eastAsia="Times New Roman" w:cs="Arial"/>
          <w:bCs/>
          <w:lang w:eastAsia="es-ES"/>
        </w:rPr>
        <w:t xml:space="preserve">La suscrita, conjuntamente con las Diputadas y los Diputados integrantes del Grupo Parlamentario “Miguel Ramos Arizpe”, del Partido Revolucionario Institucional, </w:t>
      </w:r>
      <w:r w:rsidRPr="001933DA">
        <w:rPr>
          <w:rFonts w:eastAsia="Times New Roman" w:cs="Arial"/>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933DA">
        <w:rPr>
          <w:rFonts w:eastAsia="Times New Roman" w:cs="Arial"/>
          <w:b/>
          <w:bCs/>
          <w:lang w:eastAsia="es-ES"/>
        </w:rPr>
        <w:t>Punto de Acuerdo</w:t>
      </w:r>
      <w:r w:rsidRPr="001933DA">
        <w:rPr>
          <w:rFonts w:eastAsia="Times New Roman" w:cs="Arial"/>
          <w:lang w:eastAsia="es-ES"/>
        </w:rPr>
        <w:t>, en base a las siguientes:</w:t>
      </w:r>
    </w:p>
    <w:p w14:paraId="68715D15" w14:textId="77777777" w:rsidR="001933DA" w:rsidRPr="001933DA" w:rsidRDefault="001933DA" w:rsidP="001933DA">
      <w:pPr>
        <w:rPr>
          <w:rFonts w:eastAsia="Times New Roman" w:cs="Arial"/>
          <w:lang w:eastAsia="es-ES"/>
        </w:rPr>
      </w:pPr>
    </w:p>
    <w:p w14:paraId="600CE7B6" w14:textId="77777777" w:rsidR="001933DA" w:rsidRPr="001933DA" w:rsidRDefault="001933DA" w:rsidP="001933DA">
      <w:pPr>
        <w:spacing w:line="276" w:lineRule="auto"/>
        <w:jc w:val="center"/>
        <w:rPr>
          <w:rFonts w:eastAsia="Times New Roman" w:cs="Arial"/>
          <w:b/>
          <w:lang w:eastAsia="es-MX"/>
        </w:rPr>
      </w:pPr>
      <w:r w:rsidRPr="001933DA">
        <w:rPr>
          <w:rFonts w:eastAsia="Times New Roman" w:cs="Arial"/>
          <w:b/>
          <w:lang w:eastAsia="es-MX"/>
        </w:rPr>
        <w:t>CONSIDERACIONES</w:t>
      </w:r>
    </w:p>
    <w:p w14:paraId="6A221F56"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De acuerdo con el Consejo Nacional de Evaluación de la Política  de Desarrollo Social  (CONEVAL), una persona se encuentra en situación de pobreza cuando tiene al menos una carencia social en los siguientes indicadores:  rezago educativo, acceso a servicios de salud, acceso a la seguridad social, calidad y espacios de la vivienda, servicios básicos en la vivienda y acceso a la alimentación, y además su ingreso es insuficiente para adquirir los bienes y servicios que requiere para satisfacer sus necesidades alimentarias y no alimentarias.</w:t>
      </w:r>
      <w:r w:rsidRPr="001933DA">
        <w:rPr>
          <w:rFonts w:eastAsia="Times New Roman" w:cs="Arial"/>
          <w:vertAlign w:val="superscript"/>
          <w:lang w:eastAsia="es-ES"/>
        </w:rPr>
        <w:footnoteReference w:id="20"/>
      </w:r>
    </w:p>
    <w:p w14:paraId="3A190780"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 xml:space="preserve">Por otro lado, la pobreza extrema se actualiza cuando las personas tienen tres o más carencias dentro de los indicadores antes mencionados y se encuentra por debajo de la línea de bienestar mínimo. Las personas en esta situación disponen de un ingreso tan </w:t>
      </w:r>
      <w:r w:rsidRPr="001933DA">
        <w:rPr>
          <w:rFonts w:eastAsia="Times New Roman" w:cs="Arial"/>
          <w:lang w:eastAsia="es-ES"/>
        </w:rPr>
        <w:lastRenderedPageBreak/>
        <w:t>bajo que, aun si lo dedicase por completo a la adquisición de alimentos, no podría adquirir los nutrientes necesarios para tener una vida sana.</w:t>
      </w:r>
      <w:r w:rsidRPr="001933DA">
        <w:rPr>
          <w:rFonts w:eastAsia="Times New Roman" w:cs="Arial"/>
          <w:vertAlign w:val="superscript"/>
          <w:lang w:eastAsia="es-ES"/>
        </w:rPr>
        <w:footnoteReference w:id="21"/>
      </w:r>
    </w:p>
    <w:p w14:paraId="6D418A7F"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Recientemente el CONEVAL dio a conocer los resultados de la medición de la pobreza multidimensional que publica cada dos años desde el 2008 y que permiten evaluar los aciertos y desaciertos de las administraciones públicas en materia de desarrollo social, combate a la pobreza y a la marginación. Los datos del estudio realizado en 2018-2020 revelan que durante ese periodo el número de personas en pobreza se incrementó en 3.8 millones; de ese dato, 2.1 millones de personas pasaron a la pobreza extrema.</w:t>
      </w:r>
      <w:r w:rsidRPr="001933DA">
        <w:rPr>
          <w:rFonts w:eastAsia="Times New Roman" w:cs="Arial"/>
          <w:vertAlign w:val="superscript"/>
          <w:lang w:eastAsia="es-ES"/>
        </w:rPr>
        <w:footnoteReference w:id="22"/>
      </w:r>
      <w:r w:rsidRPr="001933DA">
        <w:rPr>
          <w:rFonts w:eastAsia="Times New Roman" w:cs="Arial"/>
          <w:lang w:eastAsia="es-ES"/>
        </w:rPr>
        <w:t xml:space="preserve"> </w:t>
      </w:r>
    </w:p>
    <w:p w14:paraId="066B118B"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Como era de esperarse, en una conferencia de prensa, el Presidente de la República dijo no estar de acuerdo con las mediciones realizadas por el CONEVAL, pues nuevamente él “tiene otros datos”. En ese sentido, el Ejecutivo argumentó que el aumento de la pobreza obedece a la pandemia;</w:t>
      </w:r>
      <w:r w:rsidRPr="001933DA">
        <w:rPr>
          <w:rFonts w:eastAsia="Times New Roman" w:cs="Times New Roman"/>
          <w:lang w:eastAsia="es-ES"/>
        </w:rPr>
        <w:t xml:space="preserve"> </w:t>
      </w:r>
      <w:r w:rsidRPr="001933DA">
        <w:rPr>
          <w:rFonts w:eastAsia="Times New Roman" w:cs="Arial"/>
          <w:lang w:eastAsia="es-ES"/>
        </w:rPr>
        <w:t xml:space="preserve">si bien la pandemia agravó la situación de pobreza, la falta de políticas económicas y sociales para atender esta emergencia sanitaria puso al país al borde de una crisis económica. </w:t>
      </w:r>
    </w:p>
    <w:p w14:paraId="548CA815"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El otro problema es  que el Presidente también puso en duda la metodología que el CONEVAL utiliza para sus informes, lo que genera confusión y desconfianza en la ciudadanía.</w:t>
      </w:r>
      <w:r w:rsidRPr="001933DA">
        <w:rPr>
          <w:rFonts w:eastAsia="Times New Roman" w:cs="Arial"/>
          <w:vertAlign w:val="superscript"/>
          <w:lang w:eastAsia="es-ES"/>
        </w:rPr>
        <w:footnoteReference w:id="23"/>
      </w:r>
      <w:r w:rsidRPr="001933DA">
        <w:rPr>
          <w:rFonts w:eastAsia="Times New Roman" w:cs="Arial"/>
          <w:lang w:eastAsia="es-ES"/>
        </w:rPr>
        <w:t xml:space="preserve"> </w:t>
      </w:r>
    </w:p>
    <w:p w14:paraId="33191C60"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 xml:space="preserve">Cabe destacar que la metodología utilizada por CONEVAL ha sido avalada y utilizada por instituciones internacionales como la Organización de las Naciones Unidas para la Alimentación y la Agricultura, la Comisión Económica para América Latina y el Caribe, el Programa de las Naciones Unidas para el Desarrollo, así como el Banco Mundial y el Banco Interamericano de Desarrollo. Por lo que lejos de descartarla, el Presidente debería atender a sus recomendaciones y poner manos a la obra para trabajar en estrategias y medidas que ayuden a reducir los índices de pobreza. </w:t>
      </w:r>
    </w:p>
    <w:p w14:paraId="6562542F"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 xml:space="preserve">Desde esta tribuna parlamentaria reconocemos el trabajo realizado por el CONEVAL; sus datos e información son de suma importancia para que desde la federación, los estados y los municipios se implementen políticas públicas que permitan erradicar la pobreza y la marginación, y con ello brindar una mayor calidad de vida a la ciudadanía.  </w:t>
      </w:r>
    </w:p>
    <w:p w14:paraId="08446997"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Desde Coahuila, el Gobierno del Ing. Miguel Ángel Riquelme Solís ha trabajado de manera conjunta con todos los niveles de gobierno, en medidas que han permitido a nuestra entidad mantener niveles de vida óptimos. Se debe destacar que de acuerdo con el informe de CONEVAL en Coahuila la población no pobre y no vulnerable se incrementó de 37.9 a 38.6 %, lo que representa a más de 100 mil personas que dejaron atrás la situación de marginación.</w:t>
      </w:r>
    </w:p>
    <w:p w14:paraId="43938984"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lastRenderedPageBreak/>
        <w:t xml:space="preserve">Estos datos han permitido a nuestro Estado colocarse en el segundo lugar, solo después de Nuevo León, en la tabla de entidades federativas con menor pobreza y marginación en el país, situación que genera satisfacción tanto en la sociedad como en las autoridades estatales. </w:t>
      </w:r>
    </w:p>
    <w:p w14:paraId="0E0F679F"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Así como en Coahuila, es necesario que desde el Gobierno Federal se tomen en serio las mediciones de la pobreza realizadas por CONEVAL con el fin de instrumentar e implementar las medidas adecuadas que permitan combatir la pobreza de manera efectiva. Dejemos de lado la denostación del trabajo técnico de nuestras instituciones y avoquemos a trabajar en mejorar las condiciones de vida de las y los ciudadanos.</w:t>
      </w:r>
    </w:p>
    <w:p w14:paraId="0006EA00" w14:textId="38D2D859"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Por lo anteriormente expuesto y fundado, se presenta ante esta Diputación Permanente del Congreso, el siguiente:</w:t>
      </w:r>
    </w:p>
    <w:p w14:paraId="244BAE0F" w14:textId="77777777" w:rsidR="001933DA" w:rsidRPr="001933DA" w:rsidRDefault="001933DA" w:rsidP="001933DA">
      <w:pPr>
        <w:spacing w:before="120" w:after="120" w:line="23" w:lineRule="atLeast"/>
        <w:rPr>
          <w:rFonts w:eastAsia="Times New Roman" w:cs="Arial"/>
          <w:lang w:eastAsia="es-ES"/>
        </w:rPr>
      </w:pPr>
    </w:p>
    <w:p w14:paraId="066147CD" w14:textId="77777777" w:rsidR="001933DA" w:rsidRPr="001933DA" w:rsidRDefault="001933DA" w:rsidP="001933DA">
      <w:pPr>
        <w:ind w:right="50"/>
        <w:jc w:val="center"/>
        <w:rPr>
          <w:rFonts w:eastAsia="Times New Roman" w:cs="Arial"/>
          <w:b/>
          <w:bCs/>
          <w:lang w:eastAsia="es-ES"/>
        </w:rPr>
      </w:pPr>
      <w:r w:rsidRPr="001933DA">
        <w:rPr>
          <w:rFonts w:eastAsia="Times New Roman" w:cs="Arial"/>
          <w:b/>
          <w:bCs/>
          <w:lang w:eastAsia="es-ES"/>
        </w:rPr>
        <w:t>PUNTO DE ACUERDO</w:t>
      </w:r>
    </w:p>
    <w:p w14:paraId="5D0C361F" w14:textId="77777777" w:rsidR="001933DA" w:rsidRPr="001933DA" w:rsidRDefault="001933DA" w:rsidP="001933DA">
      <w:pPr>
        <w:spacing w:line="276" w:lineRule="auto"/>
        <w:rPr>
          <w:rFonts w:eastAsia="Times New Roman" w:cs="Arial"/>
          <w:b/>
          <w:bCs/>
          <w:lang w:eastAsia="es-MX"/>
        </w:rPr>
      </w:pPr>
    </w:p>
    <w:p w14:paraId="38853B5F" w14:textId="77777777" w:rsidR="001933DA" w:rsidRPr="001933DA" w:rsidRDefault="001933DA" w:rsidP="001933DA">
      <w:pPr>
        <w:rPr>
          <w:rFonts w:eastAsia="Times New Roman" w:cs="Arial"/>
          <w:lang w:eastAsia="es-ES"/>
        </w:rPr>
      </w:pPr>
      <w:r w:rsidRPr="001933DA">
        <w:rPr>
          <w:rFonts w:eastAsia="Times New Roman" w:cs="Arial"/>
          <w:b/>
          <w:lang w:eastAsia="es-ES"/>
        </w:rPr>
        <w:t>ÚNICO.-</w:t>
      </w:r>
      <w:r w:rsidRPr="001933DA">
        <w:rPr>
          <w:rFonts w:eastAsia="Times New Roman" w:cs="Arial"/>
          <w:lang w:eastAsia="es-ES"/>
        </w:rPr>
        <w:t xml:space="preserve"> Se exhorta respetuosamente al Ejecutivo Federal para que a través de las Secretaria de Bienestar,</w:t>
      </w:r>
      <w:r w:rsidRPr="001933DA">
        <w:rPr>
          <w:rFonts w:eastAsia="Times New Roman" w:cs="Times New Roman"/>
          <w:lang w:eastAsia="es-ES"/>
        </w:rPr>
        <w:t xml:space="preserve"> </w:t>
      </w:r>
      <w:r w:rsidRPr="001933DA">
        <w:rPr>
          <w:rFonts w:eastAsia="Times New Roman" w:cs="Arial"/>
          <w:lang w:eastAsia="es-ES"/>
        </w:rPr>
        <w:t xml:space="preserve">y, en su caso, a las demás dependencias que correspondan, atienda de manera urgente el aumento de la pobreza en el país, revise y retroalimente la política social de su gestión e implemente las medidas necesarias y adecuadas para combatir la pobreza extrema, en coordinación con los otros niveles de gobierno. </w:t>
      </w:r>
    </w:p>
    <w:p w14:paraId="6A438BDE" w14:textId="77777777" w:rsidR="001933DA" w:rsidRPr="001933DA" w:rsidRDefault="001933DA" w:rsidP="001933DA">
      <w:pPr>
        <w:spacing w:line="276" w:lineRule="auto"/>
        <w:rPr>
          <w:rFonts w:eastAsia="Times New Roman" w:cs="Arial"/>
          <w:bCs/>
          <w:lang w:eastAsia="es-MX"/>
        </w:rPr>
      </w:pPr>
    </w:p>
    <w:p w14:paraId="3C59B41E" w14:textId="77777777" w:rsidR="001933DA" w:rsidRPr="001933DA" w:rsidRDefault="001933DA" w:rsidP="001933DA">
      <w:pPr>
        <w:spacing w:line="276" w:lineRule="auto"/>
        <w:jc w:val="center"/>
        <w:rPr>
          <w:rFonts w:eastAsia="Times New Roman" w:cs="Arial"/>
          <w:bCs/>
          <w:lang w:eastAsia="es-MX"/>
        </w:rPr>
      </w:pPr>
    </w:p>
    <w:p w14:paraId="585FAF06" w14:textId="77777777" w:rsidR="001933DA" w:rsidRPr="001933DA" w:rsidRDefault="001933DA" w:rsidP="001933DA">
      <w:pPr>
        <w:spacing w:line="276" w:lineRule="auto"/>
        <w:jc w:val="center"/>
        <w:rPr>
          <w:rFonts w:eastAsia="Times New Roman" w:cs="Arial"/>
          <w:b/>
          <w:bCs/>
          <w:lang w:eastAsia="es-MX"/>
        </w:rPr>
      </w:pPr>
      <w:r w:rsidRPr="001933DA">
        <w:rPr>
          <w:rFonts w:eastAsia="Times New Roman" w:cs="Arial"/>
          <w:b/>
          <w:bCs/>
          <w:lang w:eastAsia="es-MX"/>
        </w:rPr>
        <w:t>A T E N T A M E N T E</w:t>
      </w:r>
    </w:p>
    <w:p w14:paraId="69CA67FF" w14:textId="77777777" w:rsidR="001933DA" w:rsidRPr="001933DA" w:rsidRDefault="001933DA" w:rsidP="001933DA">
      <w:pPr>
        <w:spacing w:line="276" w:lineRule="auto"/>
        <w:jc w:val="center"/>
        <w:rPr>
          <w:rFonts w:eastAsia="Times New Roman" w:cs="Arial"/>
          <w:b/>
          <w:bCs/>
          <w:lang w:eastAsia="es-MX"/>
        </w:rPr>
      </w:pPr>
      <w:r w:rsidRPr="001933DA">
        <w:rPr>
          <w:rFonts w:eastAsia="Times New Roman" w:cs="Arial"/>
          <w:b/>
          <w:bCs/>
          <w:lang w:eastAsia="es-MX"/>
        </w:rPr>
        <w:t>Saltillo, Coahuila de Zaragoza, a 24 de agosto de 2021</w:t>
      </w:r>
    </w:p>
    <w:p w14:paraId="15049448" w14:textId="77777777" w:rsidR="001933DA" w:rsidRPr="001933DA" w:rsidRDefault="001933DA" w:rsidP="001933DA">
      <w:pPr>
        <w:rPr>
          <w:rFonts w:eastAsia="Times New Roman" w:cs="Times New Roman"/>
          <w:sz w:val="20"/>
          <w:szCs w:val="20"/>
          <w:lang w:eastAsia="es-ES"/>
        </w:rPr>
      </w:pPr>
    </w:p>
    <w:p w14:paraId="6BB93E2F"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3C937B79" w14:textId="77777777" w:rsidR="001933DA" w:rsidRPr="001933DA" w:rsidRDefault="001933DA" w:rsidP="001933DA">
      <w:pPr>
        <w:tabs>
          <w:tab w:val="left" w:pos="5056"/>
        </w:tabs>
        <w:spacing w:line="276" w:lineRule="auto"/>
        <w:jc w:val="left"/>
        <w:rPr>
          <w:rFonts w:eastAsia="Times New Roman" w:cs="Arial"/>
          <w:b/>
          <w:szCs w:val="28"/>
          <w:lang w:eastAsia="es-MX"/>
        </w:rPr>
      </w:pPr>
    </w:p>
    <w:p w14:paraId="00F4A81A"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44E1AA70"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20545EFC"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DIP.  MARTHA LOERA ARÁMBULA</w:t>
      </w:r>
    </w:p>
    <w:p w14:paraId="5FCCB5BF" w14:textId="77777777" w:rsidR="001933DA" w:rsidRPr="001933DA" w:rsidRDefault="001933DA" w:rsidP="001933DA">
      <w:pPr>
        <w:spacing w:line="276" w:lineRule="auto"/>
        <w:jc w:val="center"/>
        <w:rPr>
          <w:rFonts w:eastAsia="Times New Roman" w:cs="Arial"/>
          <w:b/>
          <w:szCs w:val="28"/>
          <w:lang w:eastAsia="es-MX"/>
        </w:rPr>
      </w:pPr>
      <w:r w:rsidRPr="001933DA">
        <w:rPr>
          <w:rFonts w:eastAsia="Times New Roman" w:cs="Arial"/>
          <w:b/>
          <w:szCs w:val="28"/>
          <w:lang w:eastAsia="es-MX"/>
        </w:rPr>
        <w:t xml:space="preserve">DEL GRUPO PARLAMENTARIO “MIGUEL RAMOS ARIZPE”, </w:t>
      </w:r>
    </w:p>
    <w:p w14:paraId="4B65562C"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DEL PARTIDO REVOLUCIONARIO INSTITUCIONAL</w:t>
      </w:r>
    </w:p>
    <w:p w14:paraId="09A7C482"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042A5FA2"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68A38A5D"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64FFFAAF" w14:textId="77777777" w:rsidR="001933DA" w:rsidRPr="001933DA" w:rsidRDefault="001933DA" w:rsidP="001933DA">
      <w:pPr>
        <w:rPr>
          <w:rFonts w:eastAsia="Calibri" w:cs="Arial"/>
          <w:b/>
        </w:rPr>
      </w:pPr>
    </w:p>
    <w:p w14:paraId="4B40F0CD" w14:textId="0BC2A879" w:rsidR="001933DA" w:rsidRDefault="001933DA" w:rsidP="001933DA">
      <w:pPr>
        <w:rPr>
          <w:rFonts w:eastAsia="Calibri" w:cs="Arial"/>
          <w:b/>
        </w:rPr>
      </w:pPr>
    </w:p>
    <w:p w14:paraId="45C5F124" w14:textId="55C0BAFB" w:rsidR="00972DB8" w:rsidRDefault="00972DB8" w:rsidP="001933DA">
      <w:pPr>
        <w:rPr>
          <w:rFonts w:eastAsia="Calibri" w:cs="Arial"/>
          <w:b/>
        </w:rPr>
      </w:pPr>
    </w:p>
    <w:p w14:paraId="5DD22545" w14:textId="77777777" w:rsidR="00972DB8" w:rsidRPr="001933DA" w:rsidRDefault="00972DB8" w:rsidP="001933DA">
      <w:pPr>
        <w:rPr>
          <w:rFonts w:eastAsia="Calibri" w:cs="Arial"/>
          <w:b/>
        </w:rPr>
      </w:pPr>
    </w:p>
    <w:p w14:paraId="1562D186" w14:textId="77777777" w:rsidR="001933DA" w:rsidRPr="001933DA" w:rsidRDefault="001933DA" w:rsidP="001933DA">
      <w:pPr>
        <w:jc w:val="center"/>
        <w:rPr>
          <w:rFonts w:eastAsia="Calibri" w:cs="Arial"/>
          <w:b/>
          <w:sz w:val="22"/>
        </w:rPr>
      </w:pPr>
      <w:r w:rsidRPr="001933DA">
        <w:rPr>
          <w:rFonts w:eastAsia="Calibri" w:cs="Arial"/>
          <w:b/>
          <w:sz w:val="22"/>
        </w:rPr>
        <w:lastRenderedPageBreak/>
        <w:t>CONJUNTAMENTE CON LAS DEMAS DIPUTADAS Y LOS DIPUTADOS INTEGRANTES DELGRUPO PARLAMENTARIO “MIGUEL RAMOS ARIZPE”,</w:t>
      </w:r>
    </w:p>
    <w:p w14:paraId="0B0CCE7C" w14:textId="77777777" w:rsidR="001933DA" w:rsidRPr="001933DA" w:rsidRDefault="001933DA" w:rsidP="001933DA">
      <w:pPr>
        <w:jc w:val="center"/>
        <w:rPr>
          <w:rFonts w:eastAsia="Calibri" w:cs="Arial"/>
          <w:b/>
          <w:sz w:val="22"/>
        </w:rPr>
      </w:pPr>
      <w:r w:rsidRPr="001933DA">
        <w:rPr>
          <w:rFonts w:eastAsia="Calibri" w:cs="Arial"/>
          <w:b/>
          <w:sz w:val="22"/>
        </w:rPr>
        <w:t>DEL PARTIDO REVOLUCIONARIO INSTITUCIONAL.</w:t>
      </w:r>
    </w:p>
    <w:p w14:paraId="055A257F" w14:textId="77777777" w:rsidR="001933DA" w:rsidRPr="001933DA" w:rsidRDefault="001933DA" w:rsidP="001933DA">
      <w:pPr>
        <w:jc w:val="center"/>
        <w:rPr>
          <w:rFonts w:ascii="Calibri" w:eastAsia="Calibri" w:hAnsi="Calibri" w:cs="Times New Roman"/>
          <w:b/>
          <w:sz w:val="20"/>
          <w:szCs w:val="22"/>
        </w:rPr>
      </w:pPr>
    </w:p>
    <w:tbl>
      <w:tblPr>
        <w:tblStyle w:val="Tablaconcuadrcula14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933DA" w:rsidRPr="001933DA" w14:paraId="4B3311D8" w14:textId="77777777" w:rsidTr="00265381">
        <w:trPr>
          <w:jc w:val="center"/>
        </w:trPr>
        <w:tc>
          <w:tcPr>
            <w:tcW w:w="4536" w:type="dxa"/>
          </w:tcPr>
          <w:p w14:paraId="6E5D2052"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05ADE9EC" w14:textId="77777777" w:rsidR="001933DA" w:rsidRPr="001933DA" w:rsidRDefault="001933DA" w:rsidP="001933DA">
            <w:pPr>
              <w:tabs>
                <w:tab w:val="center" w:pos="4419"/>
                <w:tab w:val="left" w:pos="5056"/>
                <w:tab w:val="right" w:pos="8838"/>
              </w:tabs>
              <w:jc w:val="center"/>
              <w:rPr>
                <w:rFonts w:eastAsia="Times New Roman" w:cs="Arial"/>
                <w:b/>
                <w:sz w:val="20"/>
                <w:szCs w:val="22"/>
                <w:lang w:eastAsia="es-ES"/>
              </w:rPr>
            </w:pPr>
          </w:p>
          <w:p w14:paraId="7BF3A739"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4D632127"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EFBC149"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6E4EE2EF" w14:textId="77777777" w:rsidTr="00265381">
        <w:trPr>
          <w:jc w:val="center"/>
        </w:trPr>
        <w:tc>
          <w:tcPr>
            <w:tcW w:w="4536" w:type="dxa"/>
          </w:tcPr>
          <w:p w14:paraId="01405CEC"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EUGENIA GUADALUPE CALDERÓN AMEZCUA</w:t>
            </w:r>
          </w:p>
        </w:tc>
        <w:tc>
          <w:tcPr>
            <w:tcW w:w="567" w:type="dxa"/>
          </w:tcPr>
          <w:p w14:paraId="1D3967D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E521726"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MARÍA ESPERANZA CHAPA GARCÍA</w:t>
            </w:r>
          </w:p>
        </w:tc>
      </w:tr>
      <w:tr w:rsidR="001933DA" w:rsidRPr="001933DA" w14:paraId="793203FF" w14:textId="77777777" w:rsidTr="00265381">
        <w:trPr>
          <w:jc w:val="center"/>
        </w:trPr>
        <w:tc>
          <w:tcPr>
            <w:tcW w:w="4536" w:type="dxa"/>
          </w:tcPr>
          <w:p w14:paraId="6364CFFA"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2D8B8C0E"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5D88AD95"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5F780551"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A70EC9D"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0BD186DA" w14:textId="77777777" w:rsidTr="00265381">
        <w:trPr>
          <w:jc w:val="center"/>
        </w:trPr>
        <w:tc>
          <w:tcPr>
            <w:tcW w:w="4536" w:type="dxa"/>
          </w:tcPr>
          <w:p w14:paraId="0ED039FD"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JESÚS MARÍA MONTEMAYOR GARZA</w:t>
            </w:r>
          </w:p>
        </w:tc>
        <w:tc>
          <w:tcPr>
            <w:tcW w:w="567" w:type="dxa"/>
          </w:tcPr>
          <w:p w14:paraId="654D4532"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0648865"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Times New Roman"/>
                <w:b/>
                <w:sz w:val="20"/>
                <w:szCs w:val="22"/>
                <w:lang w:eastAsia="es-ES"/>
              </w:rPr>
              <w:t>JORGE ANTONIO ABDALA SERNA</w:t>
            </w:r>
          </w:p>
        </w:tc>
      </w:tr>
      <w:tr w:rsidR="001933DA" w:rsidRPr="001933DA" w14:paraId="778B8B46" w14:textId="77777777" w:rsidTr="00265381">
        <w:trPr>
          <w:jc w:val="center"/>
        </w:trPr>
        <w:tc>
          <w:tcPr>
            <w:tcW w:w="4536" w:type="dxa"/>
          </w:tcPr>
          <w:p w14:paraId="002F0BDA"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27E65595"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4A6DEF20"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767B771D"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995813A"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43B2B32E" w14:textId="77777777" w:rsidTr="00265381">
        <w:trPr>
          <w:jc w:val="center"/>
        </w:trPr>
        <w:tc>
          <w:tcPr>
            <w:tcW w:w="4536" w:type="dxa"/>
          </w:tcPr>
          <w:p w14:paraId="3F6AEA5A"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GUADALUPE OYERVIDES VALDÉZ</w:t>
            </w:r>
          </w:p>
        </w:tc>
        <w:tc>
          <w:tcPr>
            <w:tcW w:w="567" w:type="dxa"/>
          </w:tcPr>
          <w:p w14:paraId="03AD442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291C749F"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RICARDO LÓPEZ CAMPOS</w:t>
            </w:r>
          </w:p>
        </w:tc>
      </w:tr>
      <w:tr w:rsidR="001933DA" w:rsidRPr="001933DA" w14:paraId="002259E0" w14:textId="77777777" w:rsidTr="00265381">
        <w:trPr>
          <w:jc w:val="center"/>
        </w:trPr>
        <w:tc>
          <w:tcPr>
            <w:tcW w:w="4536" w:type="dxa"/>
          </w:tcPr>
          <w:p w14:paraId="3990C720"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233E12F"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1B52714A"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44D0D39D"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A531391"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10BB6BF5" w14:textId="77777777" w:rsidTr="00265381">
        <w:trPr>
          <w:jc w:val="center"/>
        </w:trPr>
        <w:tc>
          <w:tcPr>
            <w:tcW w:w="4536" w:type="dxa"/>
          </w:tcPr>
          <w:p w14:paraId="40DEA2B1"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RAÚL ONOFRE CONTRERAS</w:t>
            </w:r>
          </w:p>
        </w:tc>
        <w:tc>
          <w:tcPr>
            <w:tcW w:w="567" w:type="dxa"/>
          </w:tcPr>
          <w:p w14:paraId="3814429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C4C2885"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OLIVIA MARTÍNEZ LEYVA</w:t>
            </w:r>
          </w:p>
        </w:tc>
      </w:tr>
      <w:tr w:rsidR="001933DA" w:rsidRPr="001933DA" w14:paraId="131DD97D" w14:textId="77777777" w:rsidTr="00265381">
        <w:trPr>
          <w:jc w:val="center"/>
        </w:trPr>
        <w:tc>
          <w:tcPr>
            <w:tcW w:w="4536" w:type="dxa"/>
          </w:tcPr>
          <w:p w14:paraId="01295061"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28FD3976"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15921B65" w14:textId="77777777" w:rsidR="001933DA" w:rsidRPr="001933DA" w:rsidRDefault="001933DA" w:rsidP="001933DA">
            <w:pPr>
              <w:tabs>
                <w:tab w:val="center" w:pos="4419"/>
                <w:tab w:val="right" w:pos="8838"/>
              </w:tabs>
              <w:rPr>
                <w:rFonts w:eastAsia="Times New Roman" w:cs="Arial"/>
                <w:b/>
                <w:sz w:val="20"/>
                <w:szCs w:val="22"/>
                <w:lang w:eastAsia="es-ES"/>
              </w:rPr>
            </w:pPr>
          </w:p>
        </w:tc>
        <w:tc>
          <w:tcPr>
            <w:tcW w:w="567" w:type="dxa"/>
          </w:tcPr>
          <w:p w14:paraId="2131A129"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8006B37"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1A61611F" w14:textId="77777777" w:rsidTr="00265381">
        <w:trPr>
          <w:jc w:val="center"/>
        </w:trPr>
        <w:tc>
          <w:tcPr>
            <w:tcW w:w="4536" w:type="dxa"/>
          </w:tcPr>
          <w:p w14:paraId="7B2D4A97"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EDUARDO OLMOS CASTRO</w:t>
            </w:r>
          </w:p>
        </w:tc>
        <w:tc>
          <w:tcPr>
            <w:tcW w:w="567" w:type="dxa"/>
          </w:tcPr>
          <w:p w14:paraId="13937191"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A78765C"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MARIO CEPEDA RAMÍREZ</w:t>
            </w:r>
          </w:p>
        </w:tc>
      </w:tr>
      <w:tr w:rsidR="001933DA" w:rsidRPr="001933DA" w14:paraId="30AE7F6B" w14:textId="77777777" w:rsidTr="00265381">
        <w:trPr>
          <w:jc w:val="center"/>
        </w:trPr>
        <w:tc>
          <w:tcPr>
            <w:tcW w:w="4536" w:type="dxa"/>
          </w:tcPr>
          <w:p w14:paraId="24D7907F"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7CCF0E62"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2E67B2EC"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5B47E22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FBC9509"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2E70D10A" w14:textId="77777777" w:rsidTr="00265381">
        <w:trPr>
          <w:jc w:val="center"/>
        </w:trPr>
        <w:tc>
          <w:tcPr>
            <w:tcW w:w="4536" w:type="dxa"/>
          </w:tcPr>
          <w:p w14:paraId="315AFD2B"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HECTOR HUGO DÁVILA PRADO</w:t>
            </w:r>
          </w:p>
        </w:tc>
        <w:tc>
          <w:tcPr>
            <w:tcW w:w="567" w:type="dxa"/>
          </w:tcPr>
          <w:p w14:paraId="0AAF3789"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EF23F3C"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DIP. EDNA ILEANA DÁVALOS ELIZONDO</w:t>
            </w:r>
          </w:p>
        </w:tc>
      </w:tr>
      <w:tr w:rsidR="001933DA" w:rsidRPr="001933DA" w14:paraId="7931A628" w14:textId="77777777" w:rsidTr="00265381">
        <w:trPr>
          <w:jc w:val="center"/>
        </w:trPr>
        <w:tc>
          <w:tcPr>
            <w:tcW w:w="4536" w:type="dxa"/>
          </w:tcPr>
          <w:p w14:paraId="39104A5E"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4101DAE7"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7F37B930"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17C86E83"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F4445AB"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4560343D" w14:textId="77777777" w:rsidTr="00265381">
        <w:trPr>
          <w:jc w:val="center"/>
        </w:trPr>
        <w:tc>
          <w:tcPr>
            <w:tcW w:w="4536" w:type="dxa"/>
          </w:tcPr>
          <w:p w14:paraId="00C0423F"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LUZ ELENA GUADALUPE MORALES NÚÑEZ</w:t>
            </w:r>
          </w:p>
        </w:tc>
        <w:tc>
          <w:tcPr>
            <w:tcW w:w="567" w:type="dxa"/>
          </w:tcPr>
          <w:p w14:paraId="6ABA2C26"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33C8FAB"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BARBARA CEPEDA BOHERINGER</w:t>
            </w:r>
          </w:p>
        </w:tc>
      </w:tr>
      <w:tr w:rsidR="001933DA" w:rsidRPr="001933DA" w14:paraId="4AF9E9D3" w14:textId="77777777" w:rsidTr="00265381">
        <w:trPr>
          <w:jc w:val="center"/>
        </w:trPr>
        <w:tc>
          <w:tcPr>
            <w:tcW w:w="9395" w:type="dxa"/>
            <w:gridSpan w:val="3"/>
          </w:tcPr>
          <w:p w14:paraId="16C0ECF2"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024EAFCC"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5E785FA3"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4931E982" w14:textId="77777777" w:rsidTr="00265381">
        <w:trPr>
          <w:jc w:val="center"/>
        </w:trPr>
        <w:tc>
          <w:tcPr>
            <w:tcW w:w="9395" w:type="dxa"/>
            <w:gridSpan w:val="3"/>
          </w:tcPr>
          <w:p w14:paraId="708C15EC" w14:textId="77777777" w:rsidR="001933DA" w:rsidRPr="001933DA" w:rsidRDefault="001933DA" w:rsidP="001933DA">
            <w:pPr>
              <w:tabs>
                <w:tab w:val="center" w:pos="4419"/>
                <w:tab w:val="right" w:pos="8838"/>
              </w:tabs>
              <w:jc w:val="center"/>
              <w:rPr>
                <w:rFonts w:eastAsia="Times New Roman" w:cs="Arial"/>
                <w:b/>
                <w:sz w:val="20"/>
                <w:szCs w:val="22"/>
                <w:lang w:eastAsia="es-ES"/>
              </w:rPr>
            </w:pPr>
            <w:r w:rsidRPr="001933DA">
              <w:rPr>
                <w:rFonts w:eastAsia="Times New Roman" w:cs="Arial"/>
                <w:b/>
                <w:sz w:val="20"/>
                <w:szCs w:val="22"/>
                <w:lang w:eastAsia="es-ES"/>
              </w:rPr>
              <w:t>DIP. ÁLVARO MOREIRA VALDÉS</w:t>
            </w:r>
          </w:p>
        </w:tc>
      </w:tr>
    </w:tbl>
    <w:p w14:paraId="1AD7F3ED" w14:textId="77777777" w:rsidR="001933DA" w:rsidRPr="001933DA" w:rsidRDefault="001933DA" w:rsidP="001933DA">
      <w:pPr>
        <w:jc w:val="center"/>
        <w:rPr>
          <w:rFonts w:ascii="Calibri" w:eastAsia="Calibri" w:hAnsi="Calibri" w:cs="Times New Roman"/>
          <w:b/>
          <w:sz w:val="22"/>
          <w:szCs w:val="22"/>
        </w:rPr>
      </w:pPr>
    </w:p>
    <w:p w14:paraId="69B57A73" w14:textId="61ECAC18" w:rsidR="001933DA" w:rsidRDefault="001933DA" w:rsidP="001933DA">
      <w:pPr>
        <w:ind w:right="50"/>
        <w:rPr>
          <w:rFonts w:eastAsia="Times New Roman" w:cs="Arial"/>
          <w:sz w:val="16"/>
          <w:szCs w:val="18"/>
          <w:lang w:eastAsia="es-MX"/>
        </w:rPr>
      </w:pPr>
      <w:r w:rsidRPr="001933DA">
        <w:rPr>
          <w:rFonts w:eastAsia="Times New Roman" w:cs="Arial"/>
          <w:sz w:val="16"/>
          <w:szCs w:val="18"/>
          <w:lang w:eastAsia="es-MX"/>
        </w:rPr>
        <w:t>ESTA HOJA FORMA PARTE DE LA PROPOSICIÓN CON PUNTO DE ACUERDO QUE PRESENTA LA DIPUTADA, MARTHA LOERA ARÁMBULA  CONJUNTAMENTE CON LAS DIPUTADAS Y LOS DIPUTADOS DEL GRUPO PARLAMENTARIO "MIGUEL RAMOS ARÍZPE", DEL PARTIDO REVOLUCIONARIO INSTITUCIONAL</w:t>
      </w:r>
      <w:r w:rsidRPr="001933DA">
        <w:rPr>
          <w:rFonts w:eastAsia="Times New Roman" w:cs="Times New Roman"/>
          <w:sz w:val="18"/>
          <w:szCs w:val="20"/>
          <w:lang w:eastAsia="es-ES"/>
        </w:rPr>
        <w:t xml:space="preserve"> </w:t>
      </w:r>
      <w:r w:rsidRPr="001933DA">
        <w:rPr>
          <w:rFonts w:eastAsia="Times New Roman" w:cs="Arial"/>
          <w:sz w:val="16"/>
          <w:szCs w:val="18"/>
          <w:lang w:eastAsia="es-MX"/>
        </w:rPr>
        <w:t>CON EL OBJETO DE EXHORTAR RESPETUOSAMENTE AL EJECUTIVO FEDERAL PARA QUE A TRAVÉS DE LAS SECRETARIAS CORRESPONDIENTES, ATIENDA DE MANERA URGENTE EL AUMENTO DE LA POBREZA EN EL PAÍS, REVISE Y RETROALIMENTE LA POLÍTICA SOCIAL DE SU GESTIÓN E IMPLEMENTE LAS MEDIDAS NECESARIAS Y ADECUADAS PARA COMBATIR LA POBREZA EXTREMA, PREFERENTEMENTE EN COORDINACIÓN CON LOS OTROS NIVELES DE GOBIERNO.</w:t>
      </w:r>
    </w:p>
    <w:p w14:paraId="4F93015D" w14:textId="77777777" w:rsidR="00972DB8" w:rsidRPr="001933DA" w:rsidRDefault="00972DB8" w:rsidP="001933DA">
      <w:pPr>
        <w:ind w:right="50"/>
        <w:rPr>
          <w:rFonts w:eastAsia="Times New Roman" w:cs="Arial"/>
          <w:sz w:val="16"/>
          <w:szCs w:val="16"/>
          <w:lang w:eastAsia="es-ES"/>
        </w:rPr>
      </w:pPr>
    </w:p>
    <w:p w14:paraId="4CDC387F"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12E49A4D" w14:textId="60B2F7E0" w:rsidR="001933DA" w:rsidRDefault="001933DA">
      <w:pPr>
        <w:spacing w:after="160" w:line="259" w:lineRule="auto"/>
        <w:jc w:val="left"/>
        <w:rPr>
          <w:rFonts w:ascii="Cambria" w:hAnsi="Cambria"/>
          <w:sz w:val="26"/>
          <w:szCs w:val="26"/>
        </w:rPr>
      </w:pPr>
    </w:p>
    <w:p w14:paraId="33B65BB2" w14:textId="77777777" w:rsidR="001933DA" w:rsidRPr="001933DA" w:rsidRDefault="001933DA" w:rsidP="001933DA">
      <w:pPr>
        <w:rPr>
          <w:rFonts w:eastAsia="Times New Roman" w:cs="Arial"/>
          <w:b/>
          <w:sz w:val="25"/>
          <w:szCs w:val="25"/>
          <w:lang w:val="es-ES_tradnl" w:eastAsia="es-ES_tradnl"/>
        </w:rPr>
      </w:pPr>
      <w:bookmarkStart w:id="14" w:name="_Hlk61619438"/>
      <w:r w:rsidRPr="001933DA">
        <w:rPr>
          <w:rFonts w:eastAsia="Times New Roman" w:cs="Arial"/>
          <w:b/>
          <w:sz w:val="25"/>
          <w:szCs w:val="25"/>
          <w:lang w:val="es-ES_tradnl" w:eastAsia="es-ES_tradnl"/>
        </w:rPr>
        <w:t>PROPOSICIÓN CON PUNTO DE ACUERDO QUE PRESENTAN LAS DIPUTADAS Y LOS DIPUTADOS INTEGRANTES DEL GRUPO PARLAMENTARIO “MIGUEL RAMOS ARIZPE” DEL PARTIDO REVOLUCIONARIO INSTITUCIONAL, POR CONDUCTO DE LA DIPUTADA OLIVIA MARTÍNEZ LEYVA, CON EL OBJETO DE EXHORTAR A LA SECRETARÍA DE AGRICULTURA Y DESARROLLO RURAL PARA QUE A TRAVÉS DE LAS GESTIONES QUE ESTIME NECESARIAS SE IMPULSE LA MECANIZACIÓN Y TECNIFICACIÓN DE LAS ACTIVIDADES CAMPESINAS EN COAHUILA.</w:t>
      </w:r>
    </w:p>
    <w:p w14:paraId="75E893A0" w14:textId="77777777" w:rsidR="001933DA" w:rsidRPr="001933DA" w:rsidRDefault="001933DA" w:rsidP="001933DA">
      <w:pPr>
        <w:rPr>
          <w:rFonts w:eastAsia="Times New Roman" w:cs="Arial"/>
          <w:b/>
          <w:sz w:val="25"/>
          <w:szCs w:val="25"/>
          <w:lang w:val="es-ES_tradnl" w:eastAsia="es-ES_tradnl"/>
        </w:rPr>
      </w:pPr>
    </w:p>
    <w:bookmarkEnd w:id="14"/>
    <w:p w14:paraId="76746AC4" w14:textId="77777777" w:rsidR="001933DA" w:rsidRPr="001933DA" w:rsidRDefault="001933DA" w:rsidP="001933DA">
      <w:pPr>
        <w:rPr>
          <w:rFonts w:eastAsia="Times New Roman" w:cs="Arial"/>
          <w:b/>
          <w:sz w:val="25"/>
          <w:szCs w:val="25"/>
          <w:lang w:eastAsia="es-ES"/>
        </w:rPr>
      </w:pPr>
      <w:r w:rsidRPr="001933DA">
        <w:rPr>
          <w:rFonts w:eastAsia="Times New Roman" w:cs="Arial"/>
          <w:b/>
          <w:sz w:val="25"/>
          <w:szCs w:val="25"/>
          <w:lang w:eastAsia="es-ES"/>
        </w:rPr>
        <w:t xml:space="preserve">H. DIPUTACIÓN PERMANENTE DEL </w:t>
      </w:r>
    </w:p>
    <w:p w14:paraId="6B30D4F7" w14:textId="77777777" w:rsidR="001933DA" w:rsidRPr="001933DA" w:rsidRDefault="001933DA" w:rsidP="001933DA">
      <w:pPr>
        <w:rPr>
          <w:rFonts w:eastAsia="Times New Roman" w:cs="Arial"/>
          <w:b/>
          <w:sz w:val="25"/>
          <w:szCs w:val="25"/>
          <w:lang w:eastAsia="es-ES"/>
        </w:rPr>
      </w:pPr>
      <w:r w:rsidRPr="001933DA">
        <w:rPr>
          <w:rFonts w:eastAsia="Times New Roman" w:cs="Arial"/>
          <w:b/>
          <w:sz w:val="25"/>
          <w:szCs w:val="25"/>
          <w:lang w:eastAsia="es-ES"/>
        </w:rPr>
        <w:t>CONGRESO DEL ESTADO DE COAHUILA DE ZARAGOZA</w:t>
      </w:r>
    </w:p>
    <w:p w14:paraId="4B66F9FF" w14:textId="77777777" w:rsidR="001933DA" w:rsidRPr="001933DA" w:rsidRDefault="001933DA" w:rsidP="001933DA">
      <w:pPr>
        <w:rPr>
          <w:rFonts w:eastAsia="Times New Roman" w:cs="Arial"/>
          <w:b/>
          <w:sz w:val="25"/>
          <w:szCs w:val="25"/>
          <w:lang w:eastAsia="es-ES"/>
        </w:rPr>
      </w:pPr>
      <w:r w:rsidRPr="001933DA">
        <w:rPr>
          <w:rFonts w:eastAsia="Times New Roman" w:cs="Arial"/>
          <w:b/>
          <w:sz w:val="25"/>
          <w:szCs w:val="25"/>
          <w:lang w:eastAsia="es-ES"/>
        </w:rPr>
        <w:t>P R E S E N T E.-</w:t>
      </w:r>
    </w:p>
    <w:p w14:paraId="489185A0" w14:textId="77777777" w:rsidR="001933DA" w:rsidRPr="001933DA" w:rsidRDefault="001933DA" w:rsidP="001933DA">
      <w:pPr>
        <w:spacing w:before="200" w:after="200"/>
        <w:rPr>
          <w:rFonts w:eastAsia="Times New Roman" w:cs="Arial"/>
          <w:sz w:val="25"/>
          <w:szCs w:val="25"/>
          <w:lang w:eastAsia="es-ES"/>
        </w:rPr>
      </w:pPr>
      <w:r w:rsidRPr="001933DA">
        <w:rPr>
          <w:rFonts w:eastAsia="Times New Roman" w:cs="Arial"/>
          <w:bCs/>
          <w:sz w:val="25"/>
          <w:szCs w:val="25"/>
          <w:lang w:eastAsia="es-ES"/>
        </w:rPr>
        <w:t xml:space="preserve">La suscrita Diputada Olivia Martínez Leyva, conjuntamente con las demás Diputadas y Diputados integrantes del Grupo Parlamentario “Miguel Ramos Arizpe”, del Partido Revolucionario Institucional, </w:t>
      </w:r>
      <w:r w:rsidRPr="001933DA">
        <w:rPr>
          <w:rFonts w:eastAsia="Times New Roman" w:cs="Arial"/>
          <w:sz w:val="25"/>
          <w:szCs w:val="25"/>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11C02ABD" w14:textId="77777777" w:rsidR="001933DA" w:rsidRPr="001933DA" w:rsidRDefault="001933DA" w:rsidP="001933DA">
      <w:pPr>
        <w:spacing w:before="200" w:after="200"/>
        <w:rPr>
          <w:rFonts w:eastAsia="Times New Roman" w:cs="Arial"/>
          <w:sz w:val="25"/>
          <w:szCs w:val="25"/>
          <w:lang w:eastAsia="es-ES"/>
        </w:rPr>
      </w:pPr>
    </w:p>
    <w:p w14:paraId="14343F72" w14:textId="77777777" w:rsidR="001933DA" w:rsidRPr="001933DA" w:rsidRDefault="001933DA" w:rsidP="001933DA">
      <w:pPr>
        <w:spacing w:before="200" w:after="200"/>
        <w:ind w:firstLine="708"/>
        <w:jc w:val="center"/>
        <w:rPr>
          <w:rFonts w:eastAsia="Times New Roman" w:cs="Arial"/>
          <w:b/>
          <w:sz w:val="25"/>
          <w:szCs w:val="25"/>
          <w:lang w:eastAsia="es-ES"/>
        </w:rPr>
      </w:pPr>
      <w:r w:rsidRPr="001933DA">
        <w:rPr>
          <w:rFonts w:eastAsia="Times New Roman" w:cs="Arial"/>
          <w:b/>
          <w:sz w:val="25"/>
          <w:szCs w:val="25"/>
          <w:lang w:eastAsia="es-ES"/>
        </w:rPr>
        <w:t>C O N S I D E R A C I O N E S</w:t>
      </w:r>
    </w:p>
    <w:p w14:paraId="3372C764" w14:textId="77777777" w:rsidR="001933DA" w:rsidRPr="001933DA" w:rsidRDefault="001933DA" w:rsidP="001933DA">
      <w:pPr>
        <w:spacing w:before="200" w:after="200"/>
        <w:ind w:firstLine="708"/>
        <w:jc w:val="center"/>
        <w:rPr>
          <w:rFonts w:eastAsia="Times New Roman" w:cs="Arial"/>
          <w:b/>
          <w:sz w:val="25"/>
          <w:szCs w:val="25"/>
          <w:lang w:eastAsia="es-ES"/>
        </w:rPr>
      </w:pPr>
    </w:p>
    <w:p w14:paraId="55580C09"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De acuerdo con los datos proporcionados por la Comisión Nacional del Agua (CONAGUA), el estado de Coahuila pertenece al grupo de Entidades consideradas como áridas en el país, de las cuales se pronostica un estimado anual de lluvia aproximado a 250 mm, convirtiéndose esto en una complicación considerable para la actividad agrícola de la Entidad.</w:t>
      </w:r>
    </w:p>
    <w:p w14:paraId="2DD2A4C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 pesar de las condiciones áridas y semi áridas que se experimentan, Coahuila se ha caracterizado por la producción de melón, algodón, uva, nuez, manzana, sorgo y maíz forrajero.</w:t>
      </w:r>
    </w:p>
    <w:p w14:paraId="0507B179"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Aunado a lo anterior, Coahuila cuenta con un amplio reconocimiento de productores en el tema ganadero, convirtiéndose en referente nacional en la producción de leche de vaca y sus derivados, de leche de cabra, de carne de caprinos y de becerros para exportación en pie.</w:t>
      </w:r>
    </w:p>
    <w:p w14:paraId="13302043"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lastRenderedPageBreak/>
        <w:t>En razón al Cambio Climático y a pesar de las estimaciones de la Comisión Nacional del Agua para la entidad, la cual es de 250 mm de lluvia por año, de acuerdo con cifras registradas por el Sistema meteorológico Nacional, en la entidad al mes de julio, no alcanzábamos los 50 mm de precipitaciones, traduciendo esto en la sequia que los campesinos han atravesado durante el primer semestre del año.</w:t>
      </w:r>
    </w:p>
    <w:p w14:paraId="385271BF"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Algunos municipios en la región Laguna son los que más perjudicados se han visto en temas de agricultura, ya que estos históricamente se han considerados como grandes productores de algodón, mismo que derivado del poco apoyo al campo han reducido las hectáreas producidas en los últimos 2 años, siendo que para el 2021 se cultivaron 50% menos hectáreas de algodón que en 2019.</w:t>
      </w:r>
    </w:p>
    <w:p w14:paraId="4DE28A32"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 inicios del sexenio encabezado por el Presidente Andrés Manuel López Obrador, una de las metas que este fijo para los años venideros y de la cual no se ha podido consolidar avance alguno, fue la auto-sustentabilidad alimentaria en el país, misma que solo podremos lograr a través de la mecanización y tecnificación de la actividad agrícola.</w:t>
      </w:r>
    </w:p>
    <w:p w14:paraId="06DC89E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Al hablar de mecanización y tecnificación podemos referirnos a la participación del Gobierno, para que los campesinos puedan acceder tanto a créditos como a apoyos directos, los cuales deberán tener la finalidad de adquirir los insumos y maquinaria necesaria en la producción industrial agrícola, a fin de mejorarla y modernizarla pudiendo emplear menos tiempo y esfuerzo, ampliando considerablemente la producción de los servicios primarios.</w:t>
      </w:r>
    </w:p>
    <w:p w14:paraId="55A2AE9E" w14:textId="77777777" w:rsidR="001933DA" w:rsidRPr="001933DA" w:rsidRDefault="001933DA" w:rsidP="001933DA">
      <w:pPr>
        <w:spacing w:before="200" w:after="200"/>
        <w:ind w:right="50"/>
        <w:rPr>
          <w:rFonts w:eastAsia="Times New Roman" w:cs="Arial"/>
          <w:i/>
          <w:iCs/>
          <w:sz w:val="25"/>
          <w:szCs w:val="25"/>
          <w:lang w:eastAsia="es-ES"/>
        </w:rPr>
      </w:pPr>
      <w:r w:rsidRPr="001933DA">
        <w:rPr>
          <w:rFonts w:eastAsia="Times New Roman" w:cs="Arial"/>
          <w:sz w:val="25"/>
          <w:szCs w:val="25"/>
          <w:lang w:eastAsia="es-ES"/>
        </w:rPr>
        <w:t>Lo anterior sustentado en el artículo 7  de la Ley de Desarrollo Sustentable, el cual establece que “</w:t>
      </w:r>
      <w:r w:rsidRPr="001933DA">
        <w:rPr>
          <w:rFonts w:eastAsia="Times New Roman" w:cs="Arial"/>
          <w:i/>
          <w:iCs/>
          <w:sz w:val="25"/>
          <w:szCs w:val="25"/>
          <w:lang w:eastAsia="es-ES"/>
        </w:rPr>
        <w:t>para impulsar el desarrollo rural sustentable, el Estado promoverá la capitalización del sector mediante obras de infraestructura básica y productiva, y de servicios a la producción así como a través de apoyos directos a los productores, que les permitan realizar las inversiones necesarias para incrementar la eficiencia de sus unidades de producción, mejorar sus ingresos y fortalecer su competitividad.”</w:t>
      </w:r>
    </w:p>
    <w:p w14:paraId="5D11C57A" w14:textId="77777777" w:rsidR="001933DA" w:rsidRPr="001933DA" w:rsidRDefault="001933DA" w:rsidP="001933DA">
      <w:pPr>
        <w:spacing w:before="200" w:after="200"/>
        <w:ind w:right="50"/>
        <w:rPr>
          <w:rFonts w:eastAsia="Times New Roman" w:cs="Arial"/>
          <w:sz w:val="25"/>
          <w:szCs w:val="25"/>
          <w:lang w:eastAsia="es-ES"/>
        </w:rPr>
      </w:pPr>
    </w:p>
    <w:p w14:paraId="0DD1D09C"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De igual forma el articulo anteriormente citado también menciona la obligación del Estado para fomentará la inversión en infraestructura a fin de “</w:t>
      </w:r>
      <w:r w:rsidRPr="001933DA">
        <w:rPr>
          <w:rFonts w:eastAsia="Times New Roman" w:cs="Arial"/>
          <w:i/>
          <w:iCs/>
          <w:sz w:val="25"/>
          <w:szCs w:val="25"/>
          <w:lang w:eastAsia="es-ES"/>
        </w:rPr>
        <w:t>Mejorar las condiciones de los productores y demás agentes de la sociedad rural para enfrentar los retos comerciales y aprovechar las oportunidades de crecimiento derivadas de los acuerdos y tratados sobre la materia”.</w:t>
      </w:r>
    </w:p>
    <w:p w14:paraId="453CAABE"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 xml:space="preserve">En Coahuila la Secretaría de Desarrollo Rural recientemente firmó un convenio de colaboración con la Financiera Nacional de Desarrollo (FND), en el cual el Gobierno </w:t>
      </w:r>
      <w:r w:rsidRPr="001933DA">
        <w:rPr>
          <w:rFonts w:eastAsia="Times New Roman" w:cs="Arial"/>
          <w:sz w:val="25"/>
          <w:szCs w:val="25"/>
          <w:lang w:eastAsia="es-ES"/>
        </w:rPr>
        <w:lastRenderedPageBreak/>
        <w:t>del Estado financiará proyectos campesinos en un 30%, la Financiera en un 50%, dejando la carga del gasto inicial del proyecto solo del 20% para el campesino.</w:t>
      </w:r>
    </w:p>
    <w:p w14:paraId="436F0C19"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Estos créditos se ejercerán a través de un fideicomiso de garantía liquida, mismo al que la administración Estatal aportó 40 millones de pesos para su arranque y del cual se podrán beneficiar muchas familias Coahuilenses que habitan en comunidades rurales.</w:t>
      </w:r>
    </w:p>
    <w:p w14:paraId="162FE317"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 inicios de este año y durante una gira del Gobernador Miguel Ángel Riquelme Solís por comunidades rurales en todo el Estado, se dio anuncio de la tarjeta “mera mera campirana”, la cual además de brindar un apoyo directo a sus beneficiarios, esta contará con distintos descuentos en insumos y materiales agrícolas, así como en la adquisición de árboles de nogal y manzano a precios preferenciales.</w:t>
      </w:r>
    </w:p>
    <w:p w14:paraId="4627B230"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Aunado a lo anterior la Secretaría de Desarrollo Rural del Estado de Coahuila, no ha cesado de brindar asesorías y capacitaciones en técnicas de cultivo y cosecha en las diferentes regiones de la entidad, lo cual ha sido un factor crucial para continuar con la actividad campesina en Coahuila.</w:t>
      </w:r>
    </w:p>
    <w:p w14:paraId="7BEBA431"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La Organización de las Naciones Unidas, de la cual México forma parte, ha establecido como objetivo para los Estados que la conforman, asegurar la sostenibilidad de los sistemas de producción alimentarios impulsando las prácticas agrícolas y de esta forma generar un aumento exponencial en la producción de alimentos para el 2030.</w:t>
      </w:r>
    </w:p>
    <w:p w14:paraId="1A06D3F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Como se mencionó anteriormente, el Estado de Coahuila es considerado como un lugar árido y semi árido, lo cual representa un gran reto para el campo, por lo que para lograr un aprovechamiento de sus tierras es necesario aplicar técnicas más especializadas como lo es el “riego por goteo”.</w:t>
      </w:r>
    </w:p>
    <w:p w14:paraId="12FDFDB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La técnica de “riego por goteo” es la más recomendada en zonas como a la que corresponde nuestro Estado, ya que es a través de goteo de agua por tuberías subterráneas, que van directamente a la raíz del cultivo, que se lograría un ahorro considerable del líquido vital, mismo que a la vez puede ser utilizada para otras áreas como la ganadería.</w:t>
      </w:r>
    </w:p>
    <w:p w14:paraId="34FA8F80"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Coahuila, a través de su Administración Estatal está haciendo lo propio para impulsar las comunidades rurales, por lo que paso a paso veremos reflejados importantes avances en tema de recuperación e impulso que el campo requiere para lograr una producción más eficiente de alimentos.</w:t>
      </w:r>
    </w:p>
    <w:p w14:paraId="0B5FE251"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 xml:space="preserve">La mecanización y tecnificación de las actividades campesinas es un gran reto para todos, mismo que lograremos superar a través de la cooperación entre los distintos </w:t>
      </w:r>
      <w:r w:rsidRPr="001933DA">
        <w:rPr>
          <w:rFonts w:eastAsia="Times New Roman" w:cs="Arial"/>
          <w:sz w:val="25"/>
          <w:szCs w:val="25"/>
          <w:lang w:eastAsia="es-ES"/>
        </w:rPr>
        <w:lastRenderedPageBreak/>
        <w:t>niveles de Gobierno y que al final se podrá traducir en un gran impulso al combate a la pobreza, así como para la economía de los Coahuilenses y de México.</w:t>
      </w:r>
    </w:p>
    <w:p w14:paraId="7879F578"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79CAF7B3" w14:textId="77777777" w:rsidR="001933DA" w:rsidRPr="001933DA" w:rsidRDefault="001933DA" w:rsidP="001933DA">
      <w:pPr>
        <w:ind w:right="50"/>
        <w:rPr>
          <w:rFonts w:eastAsia="Times New Roman" w:cs="Arial"/>
          <w:sz w:val="25"/>
          <w:szCs w:val="25"/>
          <w:lang w:eastAsia="es-ES"/>
        </w:rPr>
      </w:pPr>
    </w:p>
    <w:p w14:paraId="7A8D78A6" w14:textId="77777777" w:rsidR="001933DA" w:rsidRPr="001933DA" w:rsidRDefault="001933DA" w:rsidP="001933DA">
      <w:pPr>
        <w:tabs>
          <w:tab w:val="left" w:pos="3000"/>
          <w:tab w:val="center" w:pos="4749"/>
        </w:tabs>
        <w:jc w:val="center"/>
        <w:rPr>
          <w:rFonts w:eastAsia="Times New Roman" w:cs="Arial"/>
          <w:b/>
          <w:sz w:val="25"/>
          <w:szCs w:val="25"/>
          <w:lang w:eastAsia="es-ES"/>
        </w:rPr>
      </w:pPr>
    </w:p>
    <w:p w14:paraId="205A646E" w14:textId="77777777" w:rsidR="001933DA" w:rsidRPr="001933DA" w:rsidRDefault="001933DA" w:rsidP="001933DA">
      <w:pPr>
        <w:tabs>
          <w:tab w:val="left" w:pos="3000"/>
          <w:tab w:val="center" w:pos="4749"/>
        </w:tabs>
        <w:jc w:val="center"/>
        <w:rPr>
          <w:rFonts w:eastAsia="Times New Roman" w:cs="Arial"/>
          <w:b/>
          <w:sz w:val="25"/>
          <w:szCs w:val="25"/>
          <w:lang w:eastAsia="es-ES"/>
        </w:rPr>
      </w:pPr>
    </w:p>
    <w:p w14:paraId="46CB87A2" w14:textId="77777777" w:rsidR="001933DA" w:rsidRPr="001933DA" w:rsidRDefault="001933DA" w:rsidP="001933DA">
      <w:pPr>
        <w:tabs>
          <w:tab w:val="left" w:pos="3000"/>
          <w:tab w:val="center" w:pos="4749"/>
        </w:tabs>
        <w:jc w:val="center"/>
        <w:rPr>
          <w:rFonts w:eastAsia="Times New Roman" w:cs="Arial"/>
          <w:b/>
          <w:sz w:val="25"/>
          <w:szCs w:val="25"/>
          <w:lang w:eastAsia="es-ES"/>
        </w:rPr>
      </w:pPr>
      <w:r w:rsidRPr="001933DA">
        <w:rPr>
          <w:rFonts w:eastAsia="Times New Roman" w:cs="Arial"/>
          <w:b/>
          <w:sz w:val="25"/>
          <w:szCs w:val="25"/>
          <w:lang w:eastAsia="es-ES"/>
        </w:rPr>
        <w:t>PUNTO DE ACUERDO</w:t>
      </w:r>
    </w:p>
    <w:p w14:paraId="091F2A1F" w14:textId="77777777" w:rsidR="001933DA" w:rsidRPr="001933DA" w:rsidRDefault="001933DA" w:rsidP="001933DA">
      <w:pPr>
        <w:rPr>
          <w:rFonts w:eastAsia="Times New Roman" w:cs="Arial"/>
          <w:b/>
          <w:sz w:val="25"/>
          <w:szCs w:val="25"/>
          <w:lang w:eastAsia="es-ES"/>
        </w:rPr>
      </w:pPr>
    </w:p>
    <w:p w14:paraId="0B9F99B1" w14:textId="77777777" w:rsidR="001933DA" w:rsidRPr="001933DA" w:rsidRDefault="001933DA" w:rsidP="001933DA">
      <w:pPr>
        <w:rPr>
          <w:rFonts w:eastAsia="Times New Roman" w:cs="Arial"/>
          <w:b/>
          <w:sz w:val="25"/>
          <w:szCs w:val="25"/>
          <w:lang w:val="es-ES_tradnl" w:eastAsia="es-ES_tradnl"/>
        </w:rPr>
      </w:pPr>
      <w:r w:rsidRPr="001933DA">
        <w:rPr>
          <w:rFonts w:eastAsia="Times New Roman" w:cs="Arial"/>
          <w:b/>
          <w:sz w:val="25"/>
          <w:szCs w:val="25"/>
          <w:lang w:eastAsia="es-ES"/>
        </w:rPr>
        <w:t xml:space="preserve">ÚNICO. -  SE EXHORTA </w:t>
      </w:r>
      <w:r w:rsidRPr="001933DA">
        <w:rPr>
          <w:rFonts w:eastAsia="Times New Roman" w:cs="Arial"/>
          <w:b/>
          <w:sz w:val="25"/>
          <w:szCs w:val="25"/>
          <w:lang w:val="es-ES_tradnl" w:eastAsia="es-ES_tradnl"/>
        </w:rPr>
        <w:t>A LA SECRETARÍA DE AGRICULTURA Y DESARROLLO RURAL PARA QUE A TRAVÉS DE LAS GESTIONES QUE ESTIME NECESARIAS SE IMPULSE LA MECANIZACIÓN Y TECNIFICACIÓN DE LAS ACTIVIDADES CAMPESINAS EN COAHUILA.</w:t>
      </w:r>
    </w:p>
    <w:p w14:paraId="04D7D826" w14:textId="77777777" w:rsidR="001933DA" w:rsidRPr="001933DA" w:rsidRDefault="001933DA" w:rsidP="001933DA">
      <w:pPr>
        <w:rPr>
          <w:rFonts w:eastAsia="Times New Roman" w:cs="Arial"/>
          <w:b/>
          <w:sz w:val="25"/>
          <w:szCs w:val="25"/>
          <w:lang w:eastAsia="es-ES"/>
        </w:rPr>
      </w:pPr>
    </w:p>
    <w:p w14:paraId="678BC9CC" w14:textId="77777777" w:rsidR="001933DA" w:rsidRPr="001933DA" w:rsidRDefault="001933DA" w:rsidP="001933DA">
      <w:pPr>
        <w:rPr>
          <w:rFonts w:eastAsia="Times New Roman" w:cs="Arial"/>
          <w:b/>
          <w:bCs/>
          <w:sz w:val="25"/>
          <w:szCs w:val="25"/>
          <w:lang w:eastAsia="es-ES"/>
        </w:rPr>
      </w:pPr>
    </w:p>
    <w:p w14:paraId="78C98673" w14:textId="77777777" w:rsidR="001933DA" w:rsidRPr="001933DA" w:rsidRDefault="001933DA" w:rsidP="001933DA">
      <w:pPr>
        <w:jc w:val="center"/>
        <w:rPr>
          <w:rFonts w:eastAsia="Times New Roman" w:cs="Arial"/>
          <w:b/>
          <w:bCs/>
          <w:sz w:val="25"/>
          <w:szCs w:val="25"/>
          <w:lang w:eastAsia="es-ES"/>
        </w:rPr>
      </w:pPr>
      <w:r w:rsidRPr="001933DA">
        <w:rPr>
          <w:rFonts w:eastAsia="Times New Roman" w:cs="Arial"/>
          <w:b/>
          <w:bCs/>
          <w:sz w:val="25"/>
          <w:szCs w:val="25"/>
          <w:lang w:eastAsia="es-ES"/>
        </w:rPr>
        <w:t>A T E N T A M E N T E</w:t>
      </w:r>
    </w:p>
    <w:p w14:paraId="6637E6D5" w14:textId="77777777" w:rsidR="001933DA" w:rsidRPr="001933DA" w:rsidRDefault="001933DA" w:rsidP="001933DA">
      <w:pPr>
        <w:jc w:val="center"/>
        <w:rPr>
          <w:rFonts w:eastAsia="Times New Roman" w:cs="Arial"/>
          <w:b/>
          <w:bCs/>
          <w:sz w:val="25"/>
          <w:szCs w:val="25"/>
          <w:lang w:eastAsia="es-ES"/>
        </w:rPr>
      </w:pPr>
    </w:p>
    <w:p w14:paraId="099F595E" w14:textId="77777777" w:rsidR="001933DA" w:rsidRPr="001933DA" w:rsidRDefault="001933DA" w:rsidP="001933DA">
      <w:pPr>
        <w:jc w:val="center"/>
        <w:rPr>
          <w:rFonts w:eastAsia="Times New Roman" w:cs="Arial"/>
          <w:b/>
          <w:bCs/>
          <w:sz w:val="25"/>
          <w:szCs w:val="25"/>
          <w:lang w:eastAsia="es-ES"/>
        </w:rPr>
      </w:pPr>
      <w:r w:rsidRPr="001933DA">
        <w:rPr>
          <w:rFonts w:eastAsia="Times New Roman" w:cs="Arial"/>
          <w:b/>
          <w:bCs/>
          <w:sz w:val="25"/>
          <w:szCs w:val="25"/>
          <w:lang w:eastAsia="es-ES"/>
        </w:rPr>
        <w:t>Saltillo, Coahuila de Zaragoza, a 24 de agosto de 2021.</w:t>
      </w:r>
    </w:p>
    <w:tbl>
      <w:tblPr>
        <w:tblStyle w:val="Tablaconcuadrcula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933DA" w:rsidRPr="001933DA" w14:paraId="3FCA8E2D" w14:textId="77777777" w:rsidTr="00265381">
        <w:trPr>
          <w:trHeight w:val="1125"/>
        </w:trPr>
        <w:tc>
          <w:tcPr>
            <w:tcW w:w="9396" w:type="dxa"/>
          </w:tcPr>
          <w:p w14:paraId="41341269" w14:textId="77777777" w:rsidR="001933DA" w:rsidRPr="001933DA" w:rsidRDefault="001933DA" w:rsidP="001933DA">
            <w:pPr>
              <w:tabs>
                <w:tab w:val="left" w:pos="5056"/>
              </w:tabs>
              <w:jc w:val="center"/>
              <w:rPr>
                <w:rFonts w:eastAsia="Times New Roman" w:cs="Arial"/>
                <w:b/>
                <w:sz w:val="25"/>
                <w:szCs w:val="25"/>
                <w:lang w:eastAsia="es-ES"/>
              </w:rPr>
            </w:pPr>
          </w:p>
          <w:p w14:paraId="05B326E1" w14:textId="77777777" w:rsidR="001933DA" w:rsidRPr="001933DA" w:rsidRDefault="001933DA" w:rsidP="001933DA">
            <w:pPr>
              <w:tabs>
                <w:tab w:val="left" w:pos="5056"/>
              </w:tabs>
              <w:jc w:val="center"/>
              <w:rPr>
                <w:rFonts w:eastAsia="Times New Roman" w:cs="Arial"/>
                <w:b/>
                <w:sz w:val="25"/>
                <w:szCs w:val="25"/>
                <w:lang w:eastAsia="es-ES"/>
              </w:rPr>
            </w:pPr>
          </w:p>
          <w:p w14:paraId="44E74C52" w14:textId="77777777" w:rsidR="001933DA" w:rsidRPr="001933DA" w:rsidRDefault="001933DA" w:rsidP="001933DA">
            <w:pPr>
              <w:tabs>
                <w:tab w:val="left" w:pos="5056"/>
              </w:tabs>
              <w:jc w:val="center"/>
              <w:rPr>
                <w:rFonts w:eastAsia="Times New Roman" w:cs="Arial"/>
                <w:b/>
                <w:sz w:val="25"/>
                <w:szCs w:val="25"/>
                <w:lang w:eastAsia="es-ES"/>
              </w:rPr>
            </w:pPr>
          </w:p>
          <w:p w14:paraId="7867C3AC" w14:textId="77777777" w:rsidR="001933DA" w:rsidRPr="001933DA" w:rsidRDefault="001933DA" w:rsidP="001933DA">
            <w:pPr>
              <w:tabs>
                <w:tab w:val="left" w:pos="5056"/>
              </w:tabs>
              <w:jc w:val="center"/>
              <w:rPr>
                <w:rFonts w:eastAsia="Times New Roman" w:cs="Arial"/>
                <w:b/>
                <w:sz w:val="25"/>
                <w:szCs w:val="25"/>
                <w:lang w:eastAsia="es-ES"/>
              </w:rPr>
            </w:pPr>
          </w:p>
        </w:tc>
      </w:tr>
      <w:tr w:rsidR="001933DA" w:rsidRPr="001933DA" w14:paraId="6DB5ACB1" w14:textId="77777777" w:rsidTr="00265381">
        <w:tc>
          <w:tcPr>
            <w:tcW w:w="9396" w:type="dxa"/>
          </w:tcPr>
          <w:p w14:paraId="58BD3561" w14:textId="77777777" w:rsidR="001933DA" w:rsidRPr="001933DA" w:rsidRDefault="001933DA" w:rsidP="001933DA">
            <w:pPr>
              <w:tabs>
                <w:tab w:val="left" w:pos="5056"/>
              </w:tabs>
              <w:jc w:val="center"/>
              <w:rPr>
                <w:rFonts w:eastAsia="Times New Roman" w:cs="Arial"/>
                <w:b/>
                <w:sz w:val="25"/>
                <w:szCs w:val="25"/>
                <w:lang w:eastAsia="es-ES"/>
              </w:rPr>
            </w:pPr>
            <w:r w:rsidRPr="001933DA">
              <w:rPr>
                <w:rFonts w:eastAsia="Times New Roman" w:cs="Arial"/>
                <w:b/>
                <w:sz w:val="25"/>
                <w:szCs w:val="25"/>
                <w:lang w:eastAsia="es-ES"/>
              </w:rPr>
              <w:t xml:space="preserve">DIP. </w:t>
            </w:r>
            <w:r w:rsidRPr="001933DA">
              <w:rPr>
                <w:rFonts w:eastAsia="Times New Roman" w:cs="Arial"/>
                <w:b/>
                <w:snapToGrid w:val="0"/>
                <w:sz w:val="25"/>
                <w:szCs w:val="25"/>
                <w:lang w:eastAsia="es-ES"/>
              </w:rPr>
              <w:t>OLIVIA MARTÍNEZ LEYVA</w:t>
            </w:r>
          </w:p>
        </w:tc>
      </w:tr>
      <w:tr w:rsidR="001933DA" w:rsidRPr="001933DA" w14:paraId="0AAFF742" w14:textId="77777777" w:rsidTr="00265381">
        <w:tc>
          <w:tcPr>
            <w:tcW w:w="9396" w:type="dxa"/>
          </w:tcPr>
          <w:p w14:paraId="6DAEF610" w14:textId="77777777" w:rsidR="001933DA" w:rsidRPr="001933DA" w:rsidRDefault="001933DA" w:rsidP="001933DA">
            <w:pPr>
              <w:jc w:val="center"/>
              <w:rPr>
                <w:rFonts w:eastAsia="Times New Roman" w:cs="Arial"/>
                <w:b/>
                <w:sz w:val="25"/>
                <w:szCs w:val="25"/>
                <w:lang w:eastAsia="es-ES"/>
              </w:rPr>
            </w:pPr>
            <w:r w:rsidRPr="001933DA">
              <w:rPr>
                <w:rFonts w:eastAsia="Times New Roman" w:cs="Arial"/>
                <w:b/>
                <w:sz w:val="25"/>
                <w:szCs w:val="25"/>
                <w:lang w:eastAsia="es-ES"/>
              </w:rPr>
              <w:t>DEL GRUPO PARLAMENTARIO “MIGUEL RAMOS ARIZPE”</w:t>
            </w:r>
          </w:p>
          <w:p w14:paraId="6C22B613" w14:textId="77777777" w:rsidR="001933DA" w:rsidRPr="001933DA" w:rsidRDefault="001933DA" w:rsidP="001933DA">
            <w:pPr>
              <w:tabs>
                <w:tab w:val="left" w:pos="5056"/>
              </w:tabs>
              <w:jc w:val="center"/>
              <w:rPr>
                <w:rFonts w:eastAsia="Times New Roman" w:cs="Arial"/>
                <w:b/>
                <w:sz w:val="25"/>
                <w:szCs w:val="25"/>
                <w:lang w:eastAsia="es-ES"/>
              </w:rPr>
            </w:pPr>
            <w:r w:rsidRPr="001933DA">
              <w:rPr>
                <w:rFonts w:eastAsia="Times New Roman" w:cs="Arial"/>
                <w:b/>
                <w:sz w:val="25"/>
                <w:szCs w:val="25"/>
                <w:lang w:eastAsia="es-ES"/>
              </w:rPr>
              <w:t>DEL PARTIDO REVOLUCIONARIO INSTITUCIONAL</w:t>
            </w:r>
          </w:p>
        </w:tc>
      </w:tr>
    </w:tbl>
    <w:p w14:paraId="1BAD584D" w14:textId="77777777" w:rsidR="001933DA" w:rsidRPr="001933DA" w:rsidRDefault="001933DA" w:rsidP="001933DA">
      <w:pPr>
        <w:jc w:val="center"/>
        <w:rPr>
          <w:rFonts w:eastAsia="Times New Roman" w:cs="Arial"/>
          <w:b/>
          <w:sz w:val="25"/>
          <w:szCs w:val="25"/>
          <w:lang w:eastAsia="es-ES"/>
        </w:rPr>
      </w:pPr>
    </w:p>
    <w:p w14:paraId="642133B9" w14:textId="77777777" w:rsidR="001933DA" w:rsidRPr="001933DA" w:rsidRDefault="001933DA" w:rsidP="001933DA">
      <w:pPr>
        <w:spacing w:after="160"/>
        <w:jc w:val="left"/>
        <w:rPr>
          <w:rFonts w:eastAsia="Times New Roman" w:cs="Arial"/>
          <w:b/>
          <w:sz w:val="25"/>
          <w:szCs w:val="25"/>
          <w:lang w:eastAsia="es-ES"/>
        </w:rPr>
      </w:pPr>
    </w:p>
    <w:p w14:paraId="68CA316C" w14:textId="77777777" w:rsidR="001933DA" w:rsidRPr="001933DA" w:rsidRDefault="001933DA" w:rsidP="001933DA">
      <w:pPr>
        <w:spacing w:after="160"/>
        <w:jc w:val="left"/>
        <w:rPr>
          <w:rFonts w:eastAsia="Times New Roman" w:cs="Arial"/>
          <w:b/>
          <w:sz w:val="20"/>
          <w:szCs w:val="20"/>
          <w:lang w:eastAsia="es-ES"/>
        </w:rPr>
      </w:pPr>
    </w:p>
    <w:p w14:paraId="2FD6E7AF" w14:textId="77777777" w:rsidR="001933DA" w:rsidRPr="001933DA" w:rsidRDefault="001933DA" w:rsidP="001933DA">
      <w:pPr>
        <w:spacing w:after="160"/>
        <w:jc w:val="left"/>
        <w:rPr>
          <w:rFonts w:eastAsia="Times New Roman" w:cs="Arial"/>
          <w:b/>
          <w:sz w:val="20"/>
          <w:szCs w:val="20"/>
          <w:lang w:eastAsia="es-ES"/>
        </w:rPr>
      </w:pPr>
    </w:p>
    <w:p w14:paraId="6282EA2E" w14:textId="77777777" w:rsidR="001933DA" w:rsidRPr="001933DA" w:rsidRDefault="001933DA" w:rsidP="001933DA">
      <w:pPr>
        <w:spacing w:after="160"/>
        <w:jc w:val="left"/>
        <w:rPr>
          <w:rFonts w:eastAsia="Times New Roman" w:cs="Arial"/>
          <w:b/>
          <w:sz w:val="20"/>
          <w:szCs w:val="20"/>
          <w:lang w:eastAsia="es-ES"/>
        </w:rPr>
      </w:pPr>
    </w:p>
    <w:p w14:paraId="535EDD19" w14:textId="77777777" w:rsidR="001933DA" w:rsidRPr="001933DA" w:rsidRDefault="001933DA" w:rsidP="001933DA">
      <w:pPr>
        <w:spacing w:after="160"/>
        <w:jc w:val="left"/>
        <w:rPr>
          <w:rFonts w:eastAsia="Times New Roman" w:cs="Arial"/>
          <w:b/>
          <w:sz w:val="20"/>
          <w:szCs w:val="20"/>
          <w:lang w:eastAsia="es-ES"/>
        </w:rPr>
      </w:pPr>
    </w:p>
    <w:p w14:paraId="7954E19E" w14:textId="77777777" w:rsidR="001933DA" w:rsidRPr="001933DA" w:rsidRDefault="001933DA" w:rsidP="001933DA">
      <w:pPr>
        <w:spacing w:after="160"/>
        <w:jc w:val="left"/>
        <w:rPr>
          <w:rFonts w:eastAsia="Times New Roman" w:cs="Arial"/>
          <w:b/>
          <w:sz w:val="20"/>
          <w:szCs w:val="20"/>
          <w:lang w:eastAsia="es-ES"/>
        </w:rPr>
      </w:pPr>
    </w:p>
    <w:p w14:paraId="48606CEC" w14:textId="77777777" w:rsidR="001933DA" w:rsidRPr="001933DA" w:rsidRDefault="001933DA" w:rsidP="001933DA">
      <w:pPr>
        <w:spacing w:after="160"/>
        <w:jc w:val="left"/>
        <w:rPr>
          <w:rFonts w:eastAsia="Times New Roman" w:cs="Arial"/>
          <w:b/>
          <w:sz w:val="20"/>
          <w:szCs w:val="20"/>
          <w:lang w:eastAsia="es-ES"/>
        </w:rPr>
      </w:pPr>
    </w:p>
    <w:p w14:paraId="363F83C2" w14:textId="77777777" w:rsidR="001933DA" w:rsidRPr="001933DA" w:rsidRDefault="001933DA" w:rsidP="001933DA">
      <w:pPr>
        <w:spacing w:after="160"/>
        <w:jc w:val="left"/>
        <w:rPr>
          <w:rFonts w:eastAsia="Times New Roman" w:cs="Arial"/>
          <w:b/>
          <w:sz w:val="20"/>
          <w:szCs w:val="20"/>
          <w:lang w:eastAsia="es-ES"/>
        </w:rPr>
      </w:pPr>
    </w:p>
    <w:p w14:paraId="3DAE8424" w14:textId="77777777" w:rsidR="001933DA" w:rsidRPr="001933DA" w:rsidRDefault="001933DA" w:rsidP="001933DA">
      <w:pPr>
        <w:jc w:val="center"/>
        <w:rPr>
          <w:rFonts w:eastAsia="Times New Roman" w:cs="Arial"/>
          <w:b/>
          <w:lang w:eastAsia="es-ES"/>
        </w:rPr>
      </w:pPr>
      <w:r w:rsidRPr="001933DA">
        <w:rPr>
          <w:rFonts w:eastAsia="Times New Roman" w:cs="Arial"/>
          <w:b/>
          <w:lang w:eastAsia="es-ES"/>
        </w:rPr>
        <w:lastRenderedPageBreak/>
        <w:t xml:space="preserve">CONJUNTAMENTE CON LAS DEMAS DIPUTADAS Y LOS DIPUTADOS INTEGRANTES DEL GRUPO PARLAMENTARIO “MIGUEL RAMOS ARIEZPE”, </w:t>
      </w:r>
    </w:p>
    <w:p w14:paraId="6B102AAC" w14:textId="77777777" w:rsidR="001933DA" w:rsidRPr="001933DA" w:rsidRDefault="001933DA" w:rsidP="001933DA">
      <w:pPr>
        <w:jc w:val="center"/>
        <w:rPr>
          <w:rFonts w:eastAsia="Times New Roman" w:cs="Arial"/>
          <w:b/>
          <w:lang w:eastAsia="es-ES"/>
        </w:rPr>
      </w:pPr>
      <w:r w:rsidRPr="001933DA">
        <w:rPr>
          <w:rFonts w:eastAsia="Times New Roman" w:cs="Arial"/>
          <w:b/>
          <w:lang w:eastAsia="es-ES"/>
        </w:rPr>
        <w:t>DEL PARTIDO REVOLUCIONARIO INSTITUCIONAL.</w:t>
      </w:r>
    </w:p>
    <w:p w14:paraId="66420144" w14:textId="77777777" w:rsidR="001933DA" w:rsidRPr="001933DA" w:rsidRDefault="001933DA" w:rsidP="001933DA">
      <w:pPr>
        <w:rPr>
          <w:rFonts w:eastAsia="Times New Roman" w:cs="Arial"/>
          <w:lang w:eastAsia="es-ES"/>
        </w:rPr>
      </w:pPr>
    </w:p>
    <w:tbl>
      <w:tblPr>
        <w:tblStyle w:val="Tablaconcuadrcula14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933DA" w:rsidRPr="001933DA" w14:paraId="1EF36035" w14:textId="77777777" w:rsidTr="00265381">
        <w:tc>
          <w:tcPr>
            <w:tcW w:w="4111" w:type="dxa"/>
          </w:tcPr>
          <w:p w14:paraId="0D37866B" w14:textId="77777777" w:rsidR="001933DA" w:rsidRPr="001933DA" w:rsidRDefault="001933DA" w:rsidP="001933DA">
            <w:pPr>
              <w:tabs>
                <w:tab w:val="left" w:pos="5056"/>
              </w:tabs>
              <w:rPr>
                <w:rFonts w:eastAsia="Times New Roman" w:cs="Arial"/>
                <w:b/>
                <w:sz w:val="20"/>
                <w:szCs w:val="20"/>
                <w:lang w:eastAsia="es-ES"/>
              </w:rPr>
            </w:pPr>
          </w:p>
          <w:p w14:paraId="262C5BE3" w14:textId="77777777" w:rsidR="001933DA" w:rsidRPr="001933DA" w:rsidRDefault="001933DA" w:rsidP="001933DA">
            <w:pPr>
              <w:tabs>
                <w:tab w:val="left" w:pos="5056"/>
              </w:tabs>
              <w:jc w:val="center"/>
              <w:rPr>
                <w:rFonts w:eastAsia="Times New Roman" w:cs="Arial"/>
                <w:b/>
                <w:sz w:val="20"/>
                <w:szCs w:val="20"/>
                <w:lang w:eastAsia="es-ES"/>
              </w:rPr>
            </w:pPr>
          </w:p>
        </w:tc>
        <w:tc>
          <w:tcPr>
            <w:tcW w:w="709" w:type="dxa"/>
          </w:tcPr>
          <w:p w14:paraId="0ECDE2F8" w14:textId="77777777" w:rsidR="001933DA" w:rsidRPr="001933DA" w:rsidRDefault="001933DA" w:rsidP="001933DA">
            <w:pPr>
              <w:tabs>
                <w:tab w:val="left" w:pos="5056"/>
              </w:tabs>
              <w:jc w:val="center"/>
              <w:rPr>
                <w:rFonts w:eastAsia="Times New Roman" w:cs="Arial"/>
                <w:b/>
                <w:sz w:val="20"/>
                <w:szCs w:val="20"/>
                <w:lang w:eastAsia="es-ES"/>
              </w:rPr>
            </w:pPr>
          </w:p>
        </w:tc>
        <w:tc>
          <w:tcPr>
            <w:tcW w:w="4111" w:type="dxa"/>
          </w:tcPr>
          <w:p w14:paraId="0B88ECDC" w14:textId="77777777" w:rsidR="001933DA" w:rsidRPr="001933DA" w:rsidRDefault="001933DA" w:rsidP="001933DA">
            <w:pPr>
              <w:tabs>
                <w:tab w:val="left" w:pos="5056"/>
              </w:tabs>
              <w:jc w:val="center"/>
              <w:rPr>
                <w:rFonts w:eastAsia="Times New Roman" w:cs="Arial"/>
                <w:b/>
                <w:sz w:val="20"/>
                <w:szCs w:val="20"/>
                <w:lang w:eastAsia="es-ES"/>
              </w:rPr>
            </w:pPr>
          </w:p>
        </w:tc>
      </w:tr>
      <w:tr w:rsidR="001933DA" w:rsidRPr="001933DA" w14:paraId="0717DF6C" w14:textId="77777777" w:rsidTr="00265381">
        <w:tc>
          <w:tcPr>
            <w:tcW w:w="4111" w:type="dxa"/>
          </w:tcPr>
          <w:p w14:paraId="79BE9223"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MARÍA EUGENIA GUADALUPE CALDERÓN AMEZCUA</w:t>
            </w:r>
          </w:p>
        </w:tc>
        <w:tc>
          <w:tcPr>
            <w:tcW w:w="709" w:type="dxa"/>
          </w:tcPr>
          <w:p w14:paraId="1EF95475"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5E29DD33"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DIP. MARÍA ESPERANZA CHAPA GARCÍA</w:t>
            </w:r>
          </w:p>
        </w:tc>
      </w:tr>
      <w:tr w:rsidR="001933DA" w:rsidRPr="001933DA" w14:paraId="7FFCD201" w14:textId="77777777" w:rsidTr="00265381">
        <w:tc>
          <w:tcPr>
            <w:tcW w:w="4111" w:type="dxa"/>
          </w:tcPr>
          <w:p w14:paraId="39E2E94F" w14:textId="77777777" w:rsidR="001933DA" w:rsidRPr="001933DA" w:rsidRDefault="001933DA" w:rsidP="001933DA">
            <w:pPr>
              <w:tabs>
                <w:tab w:val="left" w:pos="5056"/>
              </w:tabs>
              <w:rPr>
                <w:rFonts w:eastAsia="Times New Roman" w:cs="Arial"/>
                <w:b/>
                <w:sz w:val="20"/>
                <w:szCs w:val="20"/>
                <w:lang w:eastAsia="es-ES"/>
              </w:rPr>
            </w:pPr>
          </w:p>
          <w:p w14:paraId="511D4295" w14:textId="77777777" w:rsidR="001933DA" w:rsidRPr="001933DA" w:rsidRDefault="001933DA" w:rsidP="001933DA">
            <w:pPr>
              <w:tabs>
                <w:tab w:val="left" w:pos="5056"/>
              </w:tabs>
              <w:rPr>
                <w:rFonts w:eastAsia="Times New Roman" w:cs="Arial"/>
                <w:b/>
                <w:sz w:val="20"/>
                <w:szCs w:val="20"/>
                <w:lang w:eastAsia="es-ES"/>
              </w:rPr>
            </w:pPr>
          </w:p>
          <w:p w14:paraId="6A902186" w14:textId="77777777" w:rsidR="001933DA" w:rsidRPr="001933DA" w:rsidRDefault="001933DA" w:rsidP="001933DA">
            <w:pPr>
              <w:tabs>
                <w:tab w:val="left" w:pos="5056"/>
              </w:tabs>
              <w:rPr>
                <w:rFonts w:eastAsia="Times New Roman" w:cs="Arial"/>
                <w:b/>
                <w:sz w:val="20"/>
                <w:szCs w:val="20"/>
                <w:lang w:eastAsia="es-ES"/>
              </w:rPr>
            </w:pPr>
          </w:p>
        </w:tc>
        <w:tc>
          <w:tcPr>
            <w:tcW w:w="709" w:type="dxa"/>
          </w:tcPr>
          <w:p w14:paraId="3662F1E3"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0CE67400"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7F1B4F40" w14:textId="77777777" w:rsidTr="00265381">
        <w:tc>
          <w:tcPr>
            <w:tcW w:w="4111" w:type="dxa"/>
          </w:tcPr>
          <w:p w14:paraId="21115E6F"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JESÚS MARÍA MONTEMAYOR GARZA</w:t>
            </w:r>
          </w:p>
        </w:tc>
        <w:tc>
          <w:tcPr>
            <w:tcW w:w="709" w:type="dxa"/>
          </w:tcPr>
          <w:p w14:paraId="32609BB8"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3F42C20D"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JORGE ANTONIO ABDALA SERNA</w:t>
            </w:r>
            <w:r w:rsidRPr="001933DA">
              <w:rPr>
                <w:rFonts w:eastAsia="Times New Roman" w:cs="Arial"/>
                <w:b/>
                <w:noProof/>
                <w:sz w:val="20"/>
                <w:szCs w:val="20"/>
                <w:lang w:eastAsia="es-MX"/>
              </w:rPr>
              <w:t xml:space="preserve"> </w:t>
            </w:r>
          </w:p>
        </w:tc>
      </w:tr>
      <w:tr w:rsidR="001933DA" w:rsidRPr="001933DA" w14:paraId="7A4AACF6" w14:textId="77777777" w:rsidTr="00265381">
        <w:tc>
          <w:tcPr>
            <w:tcW w:w="4111" w:type="dxa"/>
          </w:tcPr>
          <w:p w14:paraId="55BC44FB" w14:textId="77777777" w:rsidR="001933DA" w:rsidRPr="001933DA" w:rsidRDefault="001933DA" w:rsidP="001933DA">
            <w:pPr>
              <w:tabs>
                <w:tab w:val="left" w:pos="5056"/>
              </w:tabs>
              <w:rPr>
                <w:rFonts w:eastAsia="Times New Roman" w:cs="Arial"/>
                <w:b/>
                <w:sz w:val="20"/>
                <w:szCs w:val="20"/>
                <w:lang w:eastAsia="es-ES"/>
              </w:rPr>
            </w:pPr>
          </w:p>
          <w:p w14:paraId="32AF3F67" w14:textId="77777777" w:rsidR="001933DA" w:rsidRPr="001933DA" w:rsidRDefault="001933DA" w:rsidP="001933DA">
            <w:pPr>
              <w:tabs>
                <w:tab w:val="left" w:pos="5056"/>
              </w:tabs>
              <w:rPr>
                <w:rFonts w:eastAsia="Times New Roman" w:cs="Arial"/>
                <w:b/>
                <w:sz w:val="20"/>
                <w:szCs w:val="20"/>
                <w:lang w:eastAsia="es-ES"/>
              </w:rPr>
            </w:pPr>
          </w:p>
          <w:p w14:paraId="082033AE" w14:textId="77777777" w:rsidR="001933DA" w:rsidRPr="001933DA" w:rsidRDefault="001933DA" w:rsidP="001933DA">
            <w:pPr>
              <w:tabs>
                <w:tab w:val="left" w:pos="5056"/>
              </w:tabs>
              <w:rPr>
                <w:rFonts w:eastAsia="Times New Roman" w:cs="Arial"/>
                <w:b/>
                <w:sz w:val="20"/>
                <w:szCs w:val="20"/>
                <w:lang w:eastAsia="es-ES"/>
              </w:rPr>
            </w:pPr>
          </w:p>
        </w:tc>
        <w:tc>
          <w:tcPr>
            <w:tcW w:w="709" w:type="dxa"/>
          </w:tcPr>
          <w:p w14:paraId="566B44D8"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6C3CF9DE"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1DDEC64E" w14:textId="77777777" w:rsidTr="00265381">
        <w:tc>
          <w:tcPr>
            <w:tcW w:w="4111" w:type="dxa"/>
          </w:tcPr>
          <w:p w14:paraId="1DDA4830"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MARÍA GUADALUPE OYERVIDES VALDÉZ</w:t>
            </w:r>
          </w:p>
        </w:tc>
        <w:tc>
          <w:tcPr>
            <w:tcW w:w="709" w:type="dxa"/>
          </w:tcPr>
          <w:p w14:paraId="5A1025CA"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388693BF"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DIP.  RICARDO LÓPEZ CAMPOS</w:t>
            </w:r>
          </w:p>
        </w:tc>
      </w:tr>
      <w:tr w:rsidR="001933DA" w:rsidRPr="001933DA" w14:paraId="08DC5879" w14:textId="77777777" w:rsidTr="00265381">
        <w:tc>
          <w:tcPr>
            <w:tcW w:w="4111" w:type="dxa"/>
          </w:tcPr>
          <w:p w14:paraId="066A4F7E" w14:textId="77777777" w:rsidR="001933DA" w:rsidRPr="001933DA" w:rsidRDefault="001933DA" w:rsidP="001933DA">
            <w:pPr>
              <w:tabs>
                <w:tab w:val="left" w:pos="4678"/>
              </w:tabs>
              <w:rPr>
                <w:rFonts w:eastAsia="Times New Roman" w:cs="Arial"/>
                <w:b/>
                <w:sz w:val="20"/>
                <w:szCs w:val="20"/>
                <w:lang w:eastAsia="es-ES"/>
              </w:rPr>
            </w:pPr>
          </w:p>
          <w:p w14:paraId="37784E3F" w14:textId="77777777" w:rsidR="001933DA" w:rsidRPr="001933DA" w:rsidRDefault="001933DA" w:rsidP="001933DA">
            <w:pPr>
              <w:tabs>
                <w:tab w:val="left" w:pos="4678"/>
              </w:tabs>
              <w:rPr>
                <w:rFonts w:eastAsia="Times New Roman" w:cs="Arial"/>
                <w:b/>
                <w:sz w:val="20"/>
                <w:szCs w:val="20"/>
                <w:lang w:eastAsia="es-ES"/>
              </w:rPr>
            </w:pPr>
          </w:p>
          <w:p w14:paraId="1D5E8694"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4E5D9E60"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7891B511"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74D05953" w14:textId="77777777" w:rsidTr="00265381">
        <w:tc>
          <w:tcPr>
            <w:tcW w:w="4111" w:type="dxa"/>
          </w:tcPr>
          <w:p w14:paraId="083AC0D9"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RAÚL ONOFRE CONTRERAS</w:t>
            </w:r>
          </w:p>
        </w:tc>
        <w:tc>
          <w:tcPr>
            <w:tcW w:w="709" w:type="dxa"/>
          </w:tcPr>
          <w:p w14:paraId="510502B9"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48464E65"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EDUARDO OLMOS CASTRO</w:t>
            </w:r>
          </w:p>
          <w:p w14:paraId="4C3A54B4"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37858059" w14:textId="77777777" w:rsidTr="00265381">
        <w:tc>
          <w:tcPr>
            <w:tcW w:w="4111" w:type="dxa"/>
          </w:tcPr>
          <w:p w14:paraId="77FFC07B" w14:textId="77777777" w:rsidR="001933DA" w:rsidRPr="001933DA" w:rsidRDefault="001933DA" w:rsidP="001933DA">
            <w:pPr>
              <w:tabs>
                <w:tab w:val="left" w:pos="4678"/>
              </w:tabs>
              <w:rPr>
                <w:rFonts w:eastAsia="Times New Roman" w:cs="Arial"/>
                <w:b/>
                <w:sz w:val="20"/>
                <w:szCs w:val="20"/>
                <w:lang w:eastAsia="es-ES"/>
              </w:rPr>
            </w:pPr>
          </w:p>
          <w:p w14:paraId="29882E4A" w14:textId="77777777" w:rsidR="001933DA" w:rsidRPr="001933DA" w:rsidRDefault="001933DA" w:rsidP="001933DA">
            <w:pPr>
              <w:tabs>
                <w:tab w:val="left" w:pos="4678"/>
              </w:tabs>
              <w:rPr>
                <w:rFonts w:eastAsia="Times New Roman" w:cs="Arial"/>
                <w:b/>
                <w:sz w:val="20"/>
                <w:szCs w:val="20"/>
                <w:lang w:eastAsia="es-ES"/>
              </w:rPr>
            </w:pPr>
          </w:p>
          <w:p w14:paraId="68648D3E"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748B84D9"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2774664E"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4C5F8628" w14:textId="77777777" w:rsidTr="00265381">
        <w:tc>
          <w:tcPr>
            <w:tcW w:w="4111" w:type="dxa"/>
          </w:tcPr>
          <w:p w14:paraId="1799B126"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HÉCTOR HUGO DÁVILA PRADO</w:t>
            </w:r>
          </w:p>
          <w:p w14:paraId="7E2DB7F9"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3AF7BC00"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4CF41F3F"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MARIO CEPEDA RAMÍREZ</w:t>
            </w:r>
          </w:p>
        </w:tc>
      </w:tr>
      <w:tr w:rsidR="001933DA" w:rsidRPr="001933DA" w14:paraId="0EC12FD0" w14:textId="77777777" w:rsidTr="00265381">
        <w:tc>
          <w:tcPr>
            <w:tcW w:w="4111" w:type="dxa"/>
          </w:tcPr>
          <w:p w14:paraId="07AA974F" w14:textId="77777777" w:rsidR="001933DA" w:rsidRPr="001933DA" w:rsidRDefault="001933DA" w:rsidP="001933DA">
            <w:pPr>
              <w:tabs>
                <w:tab w:val="left" w:pos="4678"/>
              </w:tabs>
              <w:rPr>
                <w:rFonts w:eastAsia="Times New Roman" w:cs="Arial"/>
                <w:b/>
                <w:sz w:val="20"/>
                <w:szCs w:val="20"/>
                <w:lang w:eastAsia="es-ES"/>
              </w:rPr>
            </w:pPr>
          </w:p>
          <w:p w14:paraId="367B5EF5" w14:textId="77777777" w:rsidR="001933DA" w:rsidRPr="001933DA" w:rsidRDefault="001933DA" w:rsidP="001933DA">
            <w:pPr>
              <w:tabs>
                <w:tab w:val="left" w:pos="4678"/>
              </w:tabs>
              <w:rPr>
                <w:rFonts w:eastAsia="Times New Roman" w:cs="Arial"/>
                <w:b/>
                <w:sz w:val="20"/>
                <w:szCs w:val="20"/>
                <w:lang w:eastAsia="es-ES"/>
              </w:rPr>
            </w:pPr>
          </w:p>
          <w:p w14:paraId="35F6ABC1"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5327E148"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3BFA5CA6"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0889DC82" w14:textId="77777777" w:rsidTr="00265381">
        <w:tc>
          <w:tcPr>
            <w:tcW w:w="4111" w:type="dxa"/>
          </w:tcPr>
          <w:p w14:paraId="2453FA6F"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DIP. EDNA ILEANA DÁVALOS ELIZONDO</w:t>
            </w:r>
          </w:p>
        </w:tc>
        <w:tc>
          <w:tcPr>
            <w:tcW w:w="709" w:type="dxa"/>
          </w:tcPr>
          <w:p w14:paraId="44BB2CD2"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5BB34C7A"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LUZ ELENA GUADALUPE MORALES NÚÑEZ</w:t>
            </w:r>
          </w:p>
        </w:tc>
      </w:tr>
      <w:tr w:rsidR="001933DA" w:rsidRPr="001933DA" w14:paraId="1AE8E8CF" w14:textId="77777777" w:rsidTr="00265381">
        <w:tc>
          <w:tcPr>
            <w:tcW w:w="4111" w:type="dxa"/>
          </w:tcPr>
          <w:p w14:paraId="2BDD2831" w14:textId="77777777" w:rsidR="001933DA" w:rsidRPr="001933DA" w:rsidRDefault="001933DA" w:rsidP="001933DA">
            <w:pPr>
              <w:tabs>
                <w:tab w:val="left" w:pos="4678"/>
              </w:tabs>
              <w:rPr>
                <w:rFonts w:eastAsia="Times New Roman" w:cs="Arial"/>
                <w:b/>
                <w:sz w:val="20"/>
                <w:szCs w:val="20"/>
                <w:lang w:eastAsia="es-ES"/>
              </w:rPr>
            </w:pPr>
          </w:p>
          <w:p w14:paraId="5E5BA5C8" w14:textId="77777777" w:rsidR="001933DA" w:rsidRPr="001933DA" w:rsidRDefault="001933DA" w:rsidP="001933DA">
            <w:pPr>
              <w:tabs>
                <w:tab w:val="left" w:pos="4678"/>
              </w:tabs>
              <w:rPr>
                <w:rFonts w:eastAsia="Times New Roman" w:cs="Arial"/>
                <w:b/>
                <w:sz w:val="20"/>
                <w:szCs w:val="20"/>
                <w:lang w:eastAsia="es-ES"/>
              </w:rPr>
            </w:pPr>
          </w:p>
          <w:p w14:paraId="7CF3DC85"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325FC59D"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1F2CF613"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58370424" w14:textId="77777777" w:rsidTr="00265381">
        <w:tc>
          <w:tcPr>
            <w:tcW w:w="4111" w:type="dxa"/>
          </w:tcPr>
          <w:p w14:paraId="7437FFA0"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MARÍA BÁRBARA CEPEDA BOHERINGER</w:t>
            </w:r>
          </w:p>
        </w:tc>
        <w:tc>
          <w:tcPr>
            <w:tcW w:w="709" w:type="dxa"/>
          </w:tcPr>
          <w:p w14:paraId="23568055"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4886033D"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DIP. MARTHA LOERA ARÁMBULA</w:t>
            </w:r>
          </w:p>
        </w:tc>
      </w:tr>
      <w:tr w:rsidR="001933DA" w:rsidRPr="001933DA" w14:paraId="1B6229AE" w14:textId="77777777" w:rsidTr="00265381">
        <w:trPr>
          <w:trHeight w:val="477"/>
        </w:trPr>
        <w:tc>
          <w:tcPr>
            <w:tcW w:w="8931" w:type="dxa"/>
            <w:gridSpan w:val="3"/>
          </w:tcPr>
          <w:p w14:paraId="51A6AFC5" w14:textId="77777777" w:rsidR="001933DA" w:rsidRPr="001933DA" w:rsidRDefault="001933DA" w:rsidP="001933DA">
            <w:pPr>
              <w:jc w:val="left"/>
              <w:rPr>
                <w:rFonts w:cs="Arial"/>
                <w:sz w:val="20"/>
                <w:szCs w:val="20"/>
              </w:rPr>
            </w:pPr>
          </w:p>
          <w:p w14:paraId="02B1F87B" w14:textId="77777777" w:rsidR="001933DA" w:rsidRPr="001933DA" w:rsidRDefault="001933DA" w:rsidP="001933DA">
            <w:pPr>
              <w:jc w:val="left"/>
              <w:rPr>
                <w:rFonts w:cs="Arial"/>
                <w:sz w:val="20"/>
                <w:szCs w:val="20"/>
              </w:rPr>
            </w:pPr>
          </w:p>
          <w:p w14:paraId="009626FB" w14:textId="77777777" w:rsidR="001933DA" w:rsidRPr="001933DA" w:rsidRDefault="001933DA" w:rsidP="001933DA">
            <w:pPr>
              <w:jc w:val="left"/>
              <w:rPr>
                <w:rFonts w:cs="Arial"/>
                <w:sz w:val="20"/>
                <w:szCs w:val="20"/>
              </w:rPr>
            </w:pPr>
          </w:p>
        </w:tc>
      </w:tr>
      <w:tr w:rsidR="001933DA" w:rsidRPr="001933DA" w14:paraId="49797148" w14:textId="77777777" w:rsidTr="00265381">
        <w:trPr>
          <w:trHeight w:val="254"/>
        </w:trPr>
        <w:tc>
          <w:tcPr>
            <w:tcW w:w="8931" w:type="dxa"/>
            <w:gridSpan w:val="3"/>
          </w:tcPr>
          <w:p w14:paraId="1FE5AF0E" w14:textId="77777777" w:rsidR="001933DA" w:rsidRPr="001933DA" w:rsidRDefault="001933DA" w:rsidP="001933DA">
            <w:pPr>
              <w:jc w:val="center"/>
              <w:rPr>
                <w:rFonts w:cs="Arial"/>
                <w:b/>
                <w:sz w:val="20"/>
                <w:szCs w:val="20"/>
              </w:rPr>
            </w:pPr>
            <w:r w:rsidRPr="001933DA">
              <w:rPr>
                <w:rFonts w:cs="Arial"/>
                <w:b/>
                <w:sz w:val="20"/>
                <w:szCs w:val="20"/>
              </w:rPr>
              <w:t>DIP. ÁLVARO MOREIRA VALDÉS</w:t>
            </w:r>
          </w:p>
        </w:tc>
      </w:tr>
    </w:tbl>
    <w:p w14:paraId="46151F05" w14:textId="77777777" w:rsidR="009C0888" w:rsidRPr="009C0888" w:rsidRDefault="009C0888" w:rsidP="0036728F">
      <w:pPr>
        <w:spacing w:after="160" w:line="259" w:lineRule="auto"/>
        <w:jc w:val="left"/>
        <w:rPr>
          <w:rFonts w:ascii="Cambria" w:hAnsi="Cambria"/>
          <w:sz w:val="26"/>
          <w:szCs w:val="26"/>
          <w:lang w:val="es-ES"/>
        </w:rPr>
      </w:pPr>
    </w:p>
    <w:sectPr w:rsidR="009C0888" w:rsidRPr="009C0888"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AE663" w14:textId="77777777" w:rsidR="00F31A48" w:rsidRDefault="00F31A48" w:rsidP="00373395">
      <w:r>
        <w:separator/>
      </w:r>
    </w:p>
  </w:endnote>
  <w:endnote w:type="continuationSeparator" w:id="0">
    <w:p w14:paraId="3209221A" w14:textId="77777777" w:rsidR="00F31A48" w:rsidRDefault="00F31A48"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126CA" w14:textId="77777777" w:rsidR="00F31A48" w:rsidRDefault="00F31A48" w:rsidP="00373395">
      <w:r>
        <w:separator/>
      </w:r>
    </w:p>
  </w:footnote>
  <w:footnote w:type="continuationSeparator" w:id="0">
    <w:p w14:paraId="239CBE1B" w14:textId="77777777" w:rsidR="00F31A48" w:rsidRDefault="00F31A48" w:rsidP="00373395">
      <w:r>
        <w:continuationSeparator/>
      </w:r>
    </w:p>
  </w:footnote>
  <w:footnote w:id="1">
    <w:p w14:paraId="3022017B" w14:textId="77777777" w:rsidR="00265381" w:rsidRPr="00265381" w:rsidRDefault="00265381" w:rsidP="000129D0">
      <w:pPr>
        <w:pStyle w:val="Textonotapie"/>
        <w:rPr>
          <w:sz w:val="16"/>
        </w:rPr>
      </w:pPr>
      <w:r w:rsidRPr="00265381">
        <w:rPr>
          <w:rStyle w:val="Refdenotaalpie"/>
          <w:sz w:val="16"/>
        </w:rPr>
        <w:footnoteRef/>
      </w:r>
      <w:r w:rsidRPr="00265381">
        <w:rPr>
          <w:sz w:val="16"/>
        </w:rPr>
        <w:t xml:space="preserve"> </w:t>
      </w:r>
      <w:hyperlink r:id="rId1" w:history="1">
        <w:r w:rsidRPr="00265381">
          <w:rPr>
            <w:rStyle w:val="Hipervnculo"/>
            <w:sz w:val="16"/>
          </w:rPr>
          <w:t>http://www.dof.gob.mx/nota_detalle.php?codigo=5581629&amp;fecha=11/12/2019</w:t>
        </w:r>
      </w:hyperlink>
      <w:r w:rsidRPr="00265381">
        <w:rPr>
          <w:sz w:val="16"/>
        </w:rPr>
        <w:t xml:space="preserve"> </w:t>
      </w:r>
    </w:p>
  </w:footnote>
  <w:footnote w:id="2">
    <w:p w14:paraId="239FA84C" w14:textId="77777777" w:rsidR="00265381" w:rsidRPr="00265381" w:rsidRDefault="00265381" w:rsidP="000129D0">
      <w:pPr>
        <w:pStyle w:val="Textonotapie"/>
        <w:rPr>
          <w:sz w:val="16"/>
        </w:rPr>
      </w:pPr>
      <w:r w:rsidRPr="00265381">
        <w:rPr>
          <w:rStyle w:val="Refdenotaalpie"/>
          <w:sz w:val="16"/>
        </w:rPr>
        <w:footnoteRef/>
      </w:r>
      <w:r w:rsidRPr="00265381">
        <w:rPr>
          <w:sz w:val="16"/>
        </w:rPr>
        <w:t xml:space="preserve"> </w:t>
      </w:r>
      <w:hyperlink r:id="rId2" w:history="1">
        <w:r w:rsidRPr="00265381">
          <w:rPr>
            <w:color w:val="0000FF"/>
            <w:sz w:val="16"/>
            <w:u w:val="single"/>
          </w:rPr>
          <w:t>Presupuesto de Egresos de la Federación para el Ejercicio Fiscal 2021 (diputados.gob.mx)</w:t>
        </w:r>
      </w:hyperlink>
    </w:p>
  </w:footnote>
  <w:footnote w:id="3">
    <w:p w14:paraId="3F083E11" w14:textId="77777777" w:rsidR="00265381" w:rsidRPr="00265381" w:rsidRDefault="00265381" w:rsidP="000129D0">
      <w:pPr>
        <w:pStyle w:val="Textonotapie"/>
        <w:rPr>
          <w:sz w:val="16"/>
        </w:rPr>
      </w:pPr>
      <w:r w:rsidRPr="00265381">
        <w:rPr>
          <w:rStyle w:val="Refdenotaalpie"/>
          <w:sz w:val="16"/>
        </w:rPr>
        <w:footnoteRef/>
      </w:r>
      <w:r w:rsidRPr="00265381">
        <w:rPr>
          <w:sz w:val="16"/>
        </w:rPr>
        <w:t xml:space="preserve"> </w:t>
      </w:r>
      <w:hyperlink r:id="rId3" w:history="1">
        <w:r w:rsidRPr="00265381">
          <w:rPr>
            <w:rStyle w:val="Hipervnculo"/>
            <w:sz w:val="16"/>
          </w:rPr>
          <w:t>https://www.pef.hacienda.gob.mx/work/models/PEF2021/docs/20/r20_ep.pdf</w:t>
        </w:r>
      </w:hyperlink>
      <w:r w:rsidRPr="00265381">
        <w:rPr>
          <w:sz w:val="16"/>
        </w:rPr>
        <w:t xml:space="preserve">  </w:t>
      </w:r>
    </w:p>
  </w:footnote>
  <w:footnote w:id="4">
    <w:p w14:paraId="3A41FB30" w14:textId="77777777" w:rsidR="00265381" w:rsidRPr="00265381" w:rsidRDefault="00265381" w:rsidP="000129D0">
      <w:pPr>
        <w:pStyle w:val="Textonotapie"/>
        <w:rPr>
          <w:sz w:val="16"/>
        </w:rPr>
      </w:pPr>
      <w:r w:rsidRPr="00265381">
        <w:rPr>
          <w:rStyle w:val="Refdenotaalpie"/>
          <w:sz w:val="16"/>
        </w:rPr>
        <w:footnoteRef/>
      </w:r>
      <w:hyperlink r:id="rId4" w:anchor=":~:text=Gracias%20a%20ello%2C%20UNEDIF%20tiene,neuromotora%20que%20as%C3%83%20lo%20requieran" w:history="1">
        <w:r w:rsidRPr="00265381">
          <w:rPr>
            <w:rStyle w:val="Hipervnculo"/>
            <w:sz w:val="16"/>
          </w:rPr>
          <w:t>https://coahuila.gob.mx/noticias/index/apoya-unedif-el-traslado-de-4-mil-personas-con-discapacidad-en-coahuila-marcela-gorgon-03-01-21#:~:text=Gracias%20a%20ello%2C%20UNEDIF%20tiene,neuromotora%20que%20as%C3%83%20lo%20requieran</w:t>
        </w:r>
      </w:hyperlink>
      <w:r w:rsidRPr="00265381">
        <w:rPr>
          <w:sz w:val="16"/>
        </w:rPr>
        <w:t xml:space="preserve">.  </w:t>
      </w:r>
    </w:p>
  </w:footnote>
  <w:footnote w:id="5">
    <w:p w14:paraId="14947EF4" w14:textId="77777777" w:rsidR="00265381" w:rsidRPr="00265381" w:rsidRDefault="00265381" w:rsidP="000129D0">
      <w:pPr>
        <w:pStyle w:val="Textonotapie"/>
        <w:rPr>
          <w:sz w:val="16"/>
        </w:rPr>
      </w:pPr>
      <w:r w:rsidRPr="00265381">
        <w:rPr>
          <w:rStyle w:val="Refdenotaalpie"/>
          <w:sz w:val="16"/>
        </w:rPr>
        <w:footnoteRef/>
      </w:r>
      <w:r w:rsidRPr="00265381">
        <w:rPr>
          <w:sz w:val="16"/>
        </w:rPr>
        <w:t>https://www.diariodemediacion.es/la-mediacion-promueve-la-cultura-de-paz-dia-internacional-de-la-paz/</w:t>
      </w:r>
    </w:p>
  </w:footnote>
  <w:footnote w:id="6">
    <w:p w14:paraId="1FD71522" w14:textId="77777777" w:rsidR="00265381" w:rsidRPr="00265381" w:rsidRDefault="00265381" w:rsidP="000129D0">
      <w:pPr>
        <w:pStyle w:val="Textonotapie"/>
        <w:rPr>
          <w:sz w:val="16"/>
        </w:rPr>
      </w:pPr>
      <w:r w:rsidRPr="00265381">
        <w:rPr>
          <w:rStyle w:val="Refdenotaalpie"/>
          <w:sz w:val="16"/>
        </w:rPr>
        <w:footnoteRef/>
      </w:r>
      <w:r w:rsidRPr="00265381">
        <w:rPr>
          <w:sz w:val="16"/>
        </w:rPr>
        <w:t>https://eldiariodecoahuila.com.mx/2021/07/08/coahuila-certifica-a-100-mediadores-de-la-cultura-de-la-paz/</w:t>
      </w:r>
    </w:p>
  </w:footnote>
  <w:footnote w:id="7">
    <w:p w14:paraId="19527F90" w14:textId="77777777" w:rsidR="00265381" w:rsidRPr="00265381" w:rsidRDefault="00265381" w:rsidP="000129D0">
      <w:pPr>
        <w:pStyle w:val="Textonotapie"/>
        <w:rPr>
          <w:sz w:val="16"/>
        </w:rPr>
      </w:pPr>
      <w:r w:rsidRPr="00265381">
        <w:rPr>
          <w:rStyle w:val="Refdenotaalpie"/>
          <w:sz w:val="16"/>
        </w:rPr>
        <w:footnoteRef/>
      </w:r>
      <w:r w:rsidRPr="00265381">
        <w:rPr>
          <w:sz w:val="16"/>
        </w:rPr>
        <w:t>https://www.elsiglodetorreon.com.mx/noticia/1926270.rebasados-abogados-en-asuntos-penales-en-coahuila.html?rel=1</w:t>
      </w:r>
    </w:p>
  </w:footnote>
  <w:footnote w:id="8">
    <w:p w14:paraId="0F01AE8E" w14:textId="77777777" w:rsidR="00265381" w:rsidRPr="00921FDD" w:rsidRDefault="00265381" w:rsidP="000129D0">
      <w:pPr>
        <w:pStyle w:val="Textonotapie"/>
        <w:rPr>
          <w:sz w:val="16"/>
          <w:szCs w:val="16"/>
          <w:lang w:val="es-ES_tradnl"/>
        </w:rPr>
      </w:pPr>
      <w:r w:rsidRPr="00921FDD">
        <w:rPr>
          <w:rStyle w:val="Refdenotaalpie"/>
          <w:sz w:val="16"/>
          <w:szCs w:val="16"/>
        </w:rPr>
        <w:footnoteRef/>
      </w:r>
      <w:r w:rsidRPr="00921FDD">
        <w:rPr>
          <w:sz w:val="16"/>
          <w:szCs w:val="16"/>
        </w:rPr>
        <w:t xml:space="preserve"> https://www.eleconomista.com.mx/politica/Secretaria-de-Relaciones-Exteriores-seguira-sin-tramitar-pasaportes-hasta-nuevo-aviso-20200529-0066.html</w:t>
      </w:r>
    </w:p>
  </w:footnote>
  <w:footnote w:id="9">
    <w:p w14:paraId="2948FF58"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El Información. (15 de julio de 2021). AMLO anuncia regreso a clases presenciales a finales de agosto. Disponible: https://www.informador.mx/mexico/AMLO-anuncia-regreso-a-clases-presenciales-a-finales-de-agosto-20210715-0050.html</w:t>
      </w:r>
    </w:p>
  </w:footnote>
  <w:footnote w:id="10">
    <w:p w14:paraId="7078A370"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Olea, Alba. (13 de agosto de 2021). Son 10 mil escuelas vandalizadas en el país: Delfina Gómez. Disponible: </w:t>
      </w:r>
      <w:hyperlink r:id="rId5" w:history="1">
        <w:r w:rsidRPr="008A3694">
          <w:rPr>
            <w:rStyle w:val="Hipervnculo"/>
            <w:sz w:val="14"/>
          </w:rPr>
          <w:t>https://contralinea.com.mx/son-10-mil-escuelas-vandalizadas-en-el-pais-delfina-gomez/</w:t>
        </w:r>
      </w:hyperlink>
    </w:p>
  </w:footnote>
  <w:footnote w:id="11">
    <w:p w14:paraId="5F230309"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Arizmendi, Rubén. (10 de junio de 2021). Por lo menos 23% de las escuelas en mal estado, denuncia Nancy de la Sierra. Capital México. Disponible en: </w:t>
      </w:r>
      <w:hyperlink r:id="rId6" w:history="1">
        <w:r w:rsidRPr="008A3694">
          <w:rPr>
            <w:rStyle w:val="Hipervnculo"/>
            <w:sz w:val="14"/>
          </w:rPr>
          <w:t>https://www.capitalmexico.com.mx/nacional/por-lo-menos-23-de-las-escuelas-en-mal-estado-denuncia-nancy-de-la-sierra/</w:t>
        </w:r>
      </w:hyperlink>
    </w:p>
  </w:footnote>
  <w:footnote w:id="12">
    <w:p w14:paraId="5D385A24"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La Rancherita del Aire. (3 de junio de 2021). Reconstrucción de escuelas tras cierre más de un año por la pandemia, el nuevo reto para el regreso a clases en Coahuila: Higinio González. Disponible en: </w:t>
      </w:r>
      <w:hyperlink r:id="rId7" w:anchor=".YRvtMYhKjIU" w:history="1">
        <w:r w:rsidRPr="008A3694">
          <w:rPr>
            <w:rStyle w:val="Hipervnculo"/>
            <w:sz w:val="14"/>
          </w:rPr>
          <w:t>https://rancherita.com.mx/noticias/detalles/105319/reconstruccion-de-escuelas-tras-cierre-mas-de-un-ano-por-la-pandemia-el-nuevo-reto-para-el-regreso-a-clases-en-coahuila-higinio-gonzalez.html#.YRvtMYhKjIU</w:t>
        </w:r>
      </w:hyperlink>
    </w:p>
  </w:footnote>
  <w:footnote w:id="13">
    <w:p w14:paraId="55E70A2B"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Sánchez, Esmeralda (17 de agosto de 2021). De modo híbrido a presencial; Así regresarán a clases 433 escuelas en Coahuila. Milenio. </w:t>
      </w:r>
      <w:hyperlink r:id="rId8" w:history="1">
        <w:r w:rsidRPr="008A3694">
          <w:rPr>
            <w:rStyle w:val="Hipervnculo"/>
            <w:sz w:val="14"/>
          </w:rPr>
          <w:t>https://www.milenio.com/estados/regreso-a-clases-en-coahuila-como-y-cuando-sera</w:t>
        </w:r>
      </w:hyperlink>
    </w:p>
    <w:p w14:paraId="1B7DED76" w14:textId="77777777" w:rsidR="00265381" w:rsidRPr="008A3694" w:rsidRDefault="00265381" w:rsidP="001933DA">
      <w:pPr>
        <w:pStyle w:val="Textonotapie"/>
        <w:rPr>
          <w:sz w:val="14"/>
        </w:rPr>
      </w:pPr>
    </w:p>
  </w:footnote>
  <w:footnote w:id="14">
    <w:p w14:paraId="1FB64D98"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9" w:history="1">
        <w:r w:rsidRPr="00265381">
          <w:rPr>
            <w:rStyle w:val="Hipervnculo"/>
            <w:sz w:val="16"/>
          </w:rPr>
          <w:t>https://www.gob.mx/sre/acciones-y-programas/democracia-en-mexico</w:t>
        </w:r>
      </w:hyperlink>
      <w:r w:rsidRPr="00265381">
        <w:rPr>
          <w:sz w:val="16"/>
        </w:rPr>
        <w:t xml:space="preserve"> </w:t>
      </w:r>
    </w:p>
  </w:footnote>
  <w:footnote w:id="15">
    <w:p w14:paraId="2FCB71D3" w14:textId="77777777" w:rsidR="00265381" w:rsidRPr="00265381" w:rsidRDefault="00265381" w:rsidP="001933DA">
      <w:pPr>
        <w:pStyle w:val="Textonotapie"/>
        <w:rPr>
          <w:sz w:val="16"/>
        </w:rPr>
      </w:pPr>
      <w:r w:rsidRPr="00265381">
        <w:rPr>
          <w:rStyle w:val="Refdenotaalpie"/>
          <w:sz w:val="16"/>
        </w:rPr>
        <w:footnoteRef/>
      </w:r>
      <w:r w:rsidRPr="00265381">
        <w:rPr>
          <w:sz w:val="16"/>
        </w:rPr>
        <w:t xml:space="preserve"> </w:t>
      </w:r>
      <w:hyperlink r:id="rId10" w:history="1">
        <w:r w:rsidRPr="00265381">
          <w:rPr>
            <w:rStyle w:val="Hipervnculo"/>
            <w:sz w:val="16"/>
          </w:rPr>
          <w:t>https://www.nytimes.com/es/2021/01/18/espanol/opinion/amlo-inai.html</w:t>
        </w:r>
      </w:hyperlink>
      <w:r w:rsidRPr="00265381">
        <w:rPr>
          <w:sz w:val="16"/>
        </w:rPr>
        <w:t xml:space="preserve"> </w:t>
      </w:r>
    </w:p>
  </w:footnote>
  <w:footnote w:id="16">
    <w:p w14:paraId="2ADA6892"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1" w:history="1">
        <w:r w:rsidRPr="00265381">
          <w:rPr>
            <w:rStyle w:val="Hipervnculo"/>
            <w:sz w:val="16"/>
          </w:rPr>
          <w:t>https://www.zocalo.com.mx/amlo-va-por-renovacion-total-en-ine-y-tepjf-reitera-que-presentara-reforma-electoral/</w:t>
        </w:r>
      </w:hyperlink>
      <w:r w:rsidRPr="00265381">
        <w:rPr>
          <w:sz w:val="16"/>
        </w:rPr>
        <w:t xml:space="preserve"> </w:t>
      </w:r>
    </w:p>
  </w:footnote>
  <w:footnote w:id="17">
    <w:p w14:paraId="17EA765E"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2" w:history="1">
        <w:r w:rsidRPr="00265381">
          <w:rPr>
            <w:rStyle w:val="Hipervnculo"/>
            <w:sz w:val="16"/>
          </w:rPr>
          <w:t>https://politica.expansion.mx/presidencia/2021/08/11/por-que-amlo-desconfia-en-el-tribunal-electoral-estas-son-sus-razones</w:t>
        </w:r>
      </w:hyperlink>
      <w:r w:rsidRPr="00265381">
        <w:rPr>
          <w:sz w:val="16"/>
        </w:rPr>
        <w:t xml:space="preserve"> </w:t>
      </w:r>
    </w:p>
  </w:footnote>
  <w:footnote w:id="18">
    <w:p w14:paraId="18CBB903"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3" w:history="1">
        <w:r w:rsidRPr="00265381">
          <w:rPr>
            <w:rStyle w:val="Hipervnculo"/>
            <w:sz w:val="16"/>
          </w:rPr>
          <w:t>https://www.forbes.com.mx/ine-rechaza-acusaciones-amlo-califica-como-exitosa-consulta/</w:t>
        </w:r>
      </w:hyperlink>
      <w:r w:rsidRPr="00265381">
        <w:rPr>
          <w:sz w:val="16"/>
        </w:rPr>
        <w:t xml:space="preserve"> </w:t>
      </w:r>
    </w:p>
  </w:footnote>
  <w:footnote w:id="19">
    <w:p w14:paraId="5A8558CB"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4" w:history="1">
        <w:r w:rsidRPr="00265381">
          <w:rPr>
            <w:rStyle w:val="Hipervnculo"/>
            <w:sz w:val="16"/>
          </w:rPr>
          <w:t>https://www.diariosur.es/opinion/conservar-democracia-20190927000605-ntvo.html?ref=https%3A%2F%2Fwww.diariosur.es%2Fopinion%2Fconservar-democracia-20190927000605-ntvo.html</w:t>
        </w:r>
      </w:hyperlink>
      <w:r w:rsidRPr="00265381">
        <w:rPr>
          <w:sz w:val="16"/>
        </w:rPr>
        <w:t xml:space="preserve"> </w:t>
      </w:r>
    </w:p>
  </w:footnote>
  <w:footnote w:id="20">
    <w:p w14:paraId="7227862F" w14:textId="77777777" w:rsidR="00265381" w:rsidRPr="00EF6302" w:rsidRDefault="00265381" w:rsidP="001933DA">
      <w:pPr>
        <w:pStyle w:val="Textonotapie"/>
        <w:rPr>
          <w:sz w:val="14"/>
        </w:rPr>
      </w:pPr>
      <w:r w:rsidRPr="00EF6302">
        <w:rPr>
          <w:rStyle w:val="Refdenotaalpie"/>
          <w:sz w:val="14"/>
        </w:rPr>
        <w:footnoteRef/>
      </w:r>
      <w:r w:rsidRPr="00EF6302">
        <w:rPr>
          <w:sz w:val="14"/>
        </w:rPr>
        <w:t xml:space="preserve"> CONEVAL (2021). Glosario. Disponible en: https://www.coneval.org.mx/Medicion/Paginas/Glosario.aspx</w:t>
      </w:r>
    </w:p>
  </w:footnote>
  <w:footnote w:id="21">
    <w:p w14:paraId="7153B54D" w14:textId="77777777" w:rsidR="00265381" w:rsidRPr="00EF6302" w:rsidRDefault="00265381" w:rsidP="001933DA">
      <w:pPr>
        <w:pStyle w:val="Textonotapie"/>
        <w:rPr>
          <w:sz w:val="14"/>
        </w:rPr>
      </w:pPr>
      <w:r w:rsidRPr="00EF6302">
        <w:rPr>
          <w:rStyle w:val="Refdenotaalpie"/>
          <w:sz w:val="14"/>
        </w:rPr>
        <w:footnoteRef/>
      </w:r>
      <w:r w:rsidRPr="00EF6302">
        <w:rPr>
          <w:sz w:val="14"/>
        </w:rPr>
        <w:t xml:space="preserve"> Ídem.</w:t>
      </w:r>
    </w:p>
  </w:footnote>
  <w:footnote w:id="22">
    <w:p w14:paraId="335F5178" w14:textId="77777777" w:rsidR="00265381" w:rsidRPr="00EF6302" w:rsidRDefault="00265381" w:rsidP="001933DA">
      <w:pPr>
        <w:pStyle w:val="Textonotapie"/>
        <w:rPr>
          <w:sz w:val="14"/>
        </w:rPr>
      </w:pPr>
      <w:r w:rsidRPr="00EF6302">
        <w:rPr>
          <w:rStyle w:val="Refdenotaalpie"/>
          <w:sz w:val="14"/>
        </w:rPr>
        <w:footnoteRef/>
      </w:r>
      <w:r w:rsidRPr="00EF6302">
        <w:rPr>
          <w:sz w:val="14"/>
        </w:rPr>
        <w:t xml:space="preserve"> CONEVAL (2021). Pobreza en México​ Resultados de pobreza en México 20​20 a nivel nacional y por entidades ​federativas​. Disponible en: </w:t>
      </w:r>
      <w:hyperlink r:id="rId15" w:history="1">
        <w:r w:rsidRPr="00EF6302">
          <w:rPr>
            <w:rStyle w:val="Hipervnculo"/>
            <w:sz w:val="14"/>
          </w:rPr>
          <w:t>https://www.coneval.org.mx/Medicion/Paginas/PobrezaInicio.aspx</w:t>
        </w:r>
      </w:hyperlink>
    </w:p>
    <w:p w14:paraId="6AC5443B" w14:textId="77777777" w:rsidR="00265381" w:rsidRPr="00EF6302" w:rsidRDefault="00265381" w:rsidP="001933DA">
      <w:pPr>
        <w:pStyle w:val="Textonotapie"/>
        <w:rPr>
          <w:sz w:val="14"/>
        </w:rPr>
      </w:pPr>
    </w:p>
  </w:footnote>
  <w:footnote w:id="23">
    <w:p w14:paraId="2CD76AE5" w14:textId="77777777" w:rsidR="00265381" w:rsidRDefault="00265381" w:rsidP="001933DA">
      <w:pPr>
        <w:pStyle w:val="Textonotapie"/>
      </w:pPr>
      <w:r w:rsidRPr="00EF6302">
        <w:rPr>
          <w:rStyle w:val="Refdenotaalpie"/>
          <w:sz w:val="14"/>
        </w:rPr>
        <w:footnoteRef/>
      </w:r>
      <w:r w:rsidRPr="00EF6302">
        <w:rPr>
          <w:sz w:val="14"/>
        </w:rPr>
        <w:t xml:space="preserve"> Expansión Política. (2021). AMLO no acepta datos del Coneval y dice que más pobres son por pandemia. Disponible en: </w:t>
      </w:r>
      <w:hyperlink r:id="rId16" w:history="1">
        <w:r w:rsidRPr="00EF6302">
          <w:rPr>
            <w:rStyle w:val="Hipervnculo"/>
            <w:sz w:val="14"/>
          </w:rPr>
          <w:t>https://politica.expansion.mx/presidencia/2021/08/06/amlo-no-acepta-datos-del-coneval-y-dice-que-mas-pobres-son-por-pandemia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265381" w:rsidRPr="00D44E16" w14:paraId="58BD0C5B" w14:textId="77777777" w:rsidTr="00964FD1">
      <w:trPr>
        <w:jc w:val="center"/>
      </w:trPr>
      <w:tc>
        <w:tcPr>
          <w:tcW w:w="1541" w:type="dxa"/>
        </w:tcPr>
        <w:p w14:paraId="2985AC68" w14:textId="77777777" w:rsidR="00265381" w:rsidRPr="00D44E16" w:rsidRDefault="0026538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265381" w:rsidRPr="00D44E16" w:rsidRDefault="00265381" w:rsidP="00964FD1">
          <w:pPr>
            <w:jc w:val="center"/>
            <w:rPr>
              <w:rFonts w:eastAsia="Times New Roman" w:cs="Times New Roman"/>
              <w:b/>
              <w:bCs/>
              <w:sz w:val="12"/>
              <w:szCs w:val="20"/>
              <w:lang w:eastAsia="es-ES"/>
            </w:rPr>
          </w:pPr>
        </w:p>
        <w:p w14:paraId="49C9511B" w14:textId="77777777" w:rsidR="00265381" w:rsidRPr="00D44E16" w:rsidRDefault="00265381" w:rsidP="00964FD1">
          <w:pPr>
            <w:jc w:val="center"/>
            <w:rPr>
              <w:rFonts w:eastAsia="Times New Roman" w:cs="Times New Roman"/>
              <w:b/>
              <w:bCs/>
              <w:sz w:val="12"/>
              <w:szCs w:val="20"/>
              <w:lang w:eastAsia="es-ES"/>
            </w:rPr>
          </w:pPr>
        </w:p>
      </w:tc>
      <w:tc>
        <w:tcPr>
          <w:tcW w:w="8665" w:type="dxa"/>
        </w:tcPr>
        <w:p w14:paraId="4B39666E" w14:textId="77777777" w:rsidR="00265381" w:rsidRPr="00D44E16" w:rsidRDefault="00265381" w:rsidP="00964FD1">
          <w:pPr>
            <w:jc w:val="center"/>
            <w:rPr>
              <w:rFonts w:eastAsia="Times New Roman" w:cs="Times New Roman"/>
              <w:b/>
              <w:bCs/>
              <w:sz w:val="20"/>
              <w:szCs w:val="20"/>
              <w:lang w:eastAsia="es-ES"/>
            </w:rPr>
          </w:pPr>
        </w:p>
        <w:p w14:paraId="741B59D5"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265381" w:rsidRPr="00D44E16" w:rsidRDefault="0026538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265381" w:rsidRPr="00D44E16" w:rsidRDefault="0026538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265381" w:rsidRPr="00D44E16" w:rsidRDefault="00265381" w:rsidP="00964FD1">
          <w:pPr>
            <w:jc w:val="center"/>
            <w:rPr>
              <w:rFonts w:eastAsia="Times New Roman" w:cs="Times New Roman"/>
              <w:b/>
              <w:bCs/>
              <w:sz w:val="12"/>
              <w:szCs w:val="20"/>
              <w:lang w:eastAsia="es-ES"/>
            </w:rPr>
          </w:pPr>
        </w:p>
      </w:tc>
    </w:tr>
  </w:tbl>
  <w:p w14:paraId="678FDD64" w14:textId="77777777" w:rsidR="00265381" w:rsidRDefault="002653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77B0A"/>
    <w:multiLevelType w:val="hybridMultilevel"/>
    <w:tmpl w:val="40404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20C40"/>
    <w:multiLevelType w:val="hybridMultilevel"/>
    <w:tmpl w:val="808C2124"/>
    <w:lvl w:ilvl="0" w:tplc="CF1CD970">
      <w:start w:val="1"/>
      <w:numFmt w:val="decimal"/>
      <w:lvlText w:val="%1."/>
      <w:lvlJc w:val="left"/>
      <w:pPr>
        <w:ind w:left="798" w:hanging="360"/>
      </w:pPr>
      <w:rPr>
        <w:rFonts w:ascii="Times New Roman" w:eastAsia="Arial MT" w:hAnsi="Times New Roman" w:cs="Times New Roman"/>
        <w:b/>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6"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15:restartNumberingAfterBreak="0">
    <w:nsid w:val="1EF55310"/>
    <w:multiLevelType w:val="hybridMultilevel"/>
    <w:tmpl w:val="E3B88D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32009"/>
    <w:multiLevelType w:val="hybridMultilevel"/>
    <w:tmpl w:val="E3724A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02537A"/>
    <w:multiLevelType w:val="hybridMultilevel"/>
    <w:tmpl w:val="59F809AA"/>
    <w:lvl w:ilvl="0" w:tplc="96723406">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31FD5"/>
    <w:multiLevelType w:val="hybridMultilevel"/>
    <w:tmpl w:val="51801AC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FA0B1B"/>
    <w:multiLevelType w:val="multilevel"/>
    <w:tmpl w:val="881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9D7964"/>
    <w:multiLevelType w:val="hybridMultilevel"/>
    <w:tmpl w:val="5628CA08"/>
    <w:lvl w:ilvl="0" w:tplc="D0EEE1A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1"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1F22B4"/>
    <w:multiLevelType w:val="hybridMultilevel"/>
    <w:tmpl w:val="3E56BB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213F5A"/>
    <w:multiLevelType w:val="hybridMultilevel"/>
    <w:tmpl w:val="49BAF39C"/>
    <w:lvl w:ilvl="0" w:tplc="D07E044C">
      <w:start w:val="1"/>
      <w:numFmt w:val="decimal"/>
      <w:lvlText w:val="%1."/>
      <w:lvlJc w:val="left"/>
      <w:pPr>
        <w:ind w:left="720" w:hanging="360"/>
      </w:pPr>
      <w:rPr>
        <w:rFonts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3534B2"/>
    <w:multiLevelType w:val="hybridMultilevel"/>
    <w:tmpl w:val="E3B88D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2" w15:restartNumberingAfterBreak="0">
    <w:nsid w:val="5D252BDF"/>
    <w:multiLevelType w:val="hybridMultilevel"/>
    <w:tmpl w:val="C6CE5A7C"/>
    <w:numStyleLink w:val="Estiloimportado2"/>
  </w:abstractNum>
  <w:abstractNum w:abstractNumId="33"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4" w15:restartNumberingAfterBreak="0">
    <w:nsid w:val="620E7176"/>
    <w:multiLevelType w:val="hybridMultilevel"/>
    <w:tmpl w:val="D44AA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4080F"/>
    <w:multiLevelType w:val="multilevel"/>
    <w:tmpl w:val="A288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3154C12"/>
    <w:multiLevelType w:val="hybridMultilevel"/>
    <w:tmpl w:val="7FE60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6600FB"/>
    <w:multiLevelType w:val="hybridMultilevel"/>
    <w:tmpl w:val="430EBED6"/>
    <w:numStyleLink w:val="Estiloimportado1"/>
  </w:abstractNum>
  <w:abstractNum w:abstractNumId="47"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7"/>
  </w:num>
  <w:num w:numId="2">
    <w:abstractNumId w:val="46"/>
  </w:num>
  <w:num w:numId="3">
    <w:abstractNumId w:val="41"/>
  </w:num>
  <w:num w:numId="4">
    <w:abstractNumId w:val="32"/>
  </w:num>
  <w:num w:numId="5">
    <w:abstractNumId w:val="46"/>
    <w:lvlOverride w:ilvl="0">
      <w:startOverride w:val="2"/>
    </w:lvlOverride>
  </w:num>
  <w:num w:numId="6">
    <w:abstractNumId w:val="32"/>
    <w:lvlOverride w:ilvl="0">
      <w:startOverride w:val="2"/>
    </w:lvlOverride>
  </w:num>
  <w:num w:numId="7">
    <w:abstractNumId w:val="31"/>
  </w:num>
  <w:num w:numId="8">
    <w:abstractNumId w:val="33"/>
  </w:num>
  <w:num w:numId="9">
    <w:abstractNumId w:val="1"/>
  </w:num>
  <w:num w:numId="10">
    <w:abstractNumId w:val="0"/>
  </w:num>
  <w:num w:numId="11">
    <w:abstractNumId w:val="6"/>
  </w:num>
  <w:num w:numId="12">
    <w:abstractNumId w:val="20"/>
  </w:num>
  <w:num w:numId="13">
    <w:abstractNumId w:val="8"/>
  </w:num>
  <w:num w:numId="14">
    <w:abstractNumId w:val="12"/>
  </w:num>
  <w:num w:numId="15">
    <w:abstractNumId w:val="43"/>
  </w:num>
  <w:num w:numId="16">
    <w:abstractNumId w:val="21"/>
  </w:num>
  <w:num w:numId="17">
    <w:abstractNumId w:val="13"/>
  </w:num>
  <w:num w:numId="18">
    <w:abstractNumId w:val="4"/>
  </w:num>
  <w:num w:numId="19">
    <w:abstractNumId w:val="39"/>
  </w:num>
  <w:num w:numId="20">
    <w:abstractNumId w:val="44"/>
  </w:num>
  <w:num w:numId="21">
    <w:abstractNumId w:val="29"/>
  </w:num>
  <w:num w:numId="22">
    <w:abstractNumId w:val="10"/>
  </w:num>
  <w:num w:numId="23">
    <w:abstractNumId w:val="17"/>
  </w:num>
  <w:num w:numId="24">
    <w:abstractNumId w:val="26"/>
  </w:num>
  <w:num w:numId="25">
    <w:abstractNumId w:val="45"/>
  </w:num>
  <w:num w:numId="26">
    <w:abstractNumId w:val="7"/>
  </w:num>
  <w:num w:numId="27">
    <w:abstractNumId w:val="23"/>
  </w:num>
  <w:num w:numId="28">
    <w:abstractNumId w:val="35"/>
  </w:num>
  <w:num w:numId="29">
    <w:abstractNumId w:val="3"/>
  </w:num>
  <w:num w:numId="30">
    <w:abstractNumId w:val="24"/>
  </w:num>
  <w:num w:numId="31">
    <w:abstractNumId w:val="14"/>
  </w:num>
  <w:num w:numId="32">
    <w:abstractNumId w:val="28"/>
  </w:num>
  <w:num w:numId="33">
    <w:abstractNumId w:val="18"/>
  </w:num>
  <w:num w:numId="34">
    <w:abstractNumId w:val="36"/>
  </w:num>
  <w:num w:numId="35">
    <w:abstractNumId w:val="2"/>
  </w:num>
  <w:num w:numId="36">
    <w:abstractNumId w:val="9"/>
  </w:num>
  <w:num w:numId="37">
    <w:abstractNumId w:val="30"/>
  </w:num>
  <w:num w:numId="38">
    <w:abstractNumId w:val="47"/>
  </w:num>
  <w:num w:numId="39">
    <w:abstractNumId w:val="38"/>
  </w:num>
  <w:num w:numId="40">
    <w:abstractNumId w:val="22"/>
  </w:num>
  <w:num w:numId="41">
    <w:abstractNumId w:val="5"/>
  </w:num>
  <w:num w:numId="42">
    <w:abstractNumId w:val="11"/>
  </w:num>
  <w:num w:numId="43">
    <w:abstractNumId w:val="25"/>
  </w:num>
  <w:num w:numId="44">
    <w:abstractNumId w:val="27"/>
  </w:num>
  <w:num w:numId="45">
    <w:abstractNumId w:val="16"/>
  </w:num>
  <w:num w:numId="46">
    <w:abstractNumId w:val="42"/>
  </w:num>
  <w:num w:numId="47">
    <w:abstractNumId w:val="15"/>
  </w:num>
  <w:num w:numId="48">
    <w:abstractNumId w:val="34"/>
  </w:num>
  <w:num w:numId="49">
    <w:abstractNumId w:val="40"/>
  </w:num>
  <w:num w:numId="5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29D0"/>
    <w:rsid w:val="00013160"/>
    <w:rsid w:val="00013F1C"/>
    <w:rsid w:val="00017CCB"/>
    <w:rsid w:val="00022AC3"/>
    <w:rsid w:val="000234B6"/>
    <w:rsid w:val="00024498"/>
    <w:rsid w:val="0002454C"/>
    <w:rsid w:val="00027A21"/>
    <w:rsid w:val="0003364A"/>
    <w:rsid w:val="00033906"/>
    <w:rsid w:val="0003564E"/>
    <w:rsid w:val="00035F2C"/>
    <w:rsid w:val="00035F6B"/>
    <w:rsid w:val="00044DD8"/>
    <w:rsid w:val="000470BE"/>
    <w:rsid w:val="00047D18"/>
    <w:rsid w:val="000543C4"/>
    <w:rsid w:val="000552D5"/>
    <w:rsid w:val="000566F4"/>
    <w:rsid w:val="0005777C"/>
    <w:rsid w:val="00060B31"/>
    <w:rsid w:val="00060B87"/>
    <w:rsid w:val="0006483E"/>
    <w:rsid w:val="00064BB3"/>
    <w:rsid w:val="0006583A"/>
    <w:rsid w:val="000667BC"/>
    <w:rsid w:val="00066DD1"/>
    <w:rsid w:val="00074A62"/>
    <w:rsid w:val="00076A56"/>
    <w:rsid w:val="00081E0F"/>
    <w:rsid w:val="00082B4D"/>
    <w:rsid w:val="00082CB3"/>
    <w:rsid w:val="00082F28"/>
    <w:rsid w:val="000854E0"/>
    <w:rsid w:val="000864A3"/>
    <w:rsid w:val="00094829"/>
    <w:rsid w:val="000953F1"/>
    <w:rsid w:val="000A018E"/>
    <w:rsid w:val="000A171D"/>
    <w:rsid w:val="000A4F9C"/>
    <w:rsid w:val="000A56D5"/>
    <w:rsid w:val="000A5A63"/>
    <w:rsid w:val="000A5AE3"/>
    <w:rsid w:val="000A7868"/>
    <w:rsid w:val="000B1727"/>
    <w:rsid w:val="000B3412"/>
    <w:rsid w:val="000B3564"/>
    <w:rsid w:val="000B3F66"/>
    <w:rsid w:val="000B7050"/>
    <w:rsid w:val="000B7CC6"/>
    <w:rsid w:val="000C10E7"/>
    <w:rsid w:val="000C1941"/>
    <w:rsid w:val="000C3D46"/>
    <w:rsid w:val="000C47A6"/>
    <w:rsid w:val="000C6825"/>
    <w:rsid w:val="000D1FEF"/>
    <w:rsid w:val="000D51DF"/>
    <w:rsid w:val="000E4060"/>
    <w:rsid w:val="000E4D8B"/>
    <w:rsid w:val="000E5673"/>
    <w:rsid w:val="000E6C02"/>
    <w:rsid w:val="000E77AE"/>
    <w:rsid w:val="000E77B6"/>
    <w:rsid w:val="000E7F91"/>
    <w:rsid w:val="000F08FF"/>
    <w:rsid w:val="000F1597"/>
    <w:rsid w:val="000F4B46"/>
    <w:rsid w:val="001007B0"/>
    <w:rsid w:val="0010210F"/>
    <w:rsid w:val="00104985"/>
    <w:rsid w:val="00107089"/>
    <w:rsid w:val="00107EB2"/>
    <w:rsid w:val="0011136A"/>
    <w:rsid w:val="00112AF7"/>
    <w:rsid w:val="0011468F"/>
    <w:rsid w:val="0012342C"/>
    <w:rsid w:val="001265BA"/>
    <w:rsid w:val="00126762"/>
    <w:rsid w:val="00131BC5"/>
    <w:rsid w:val="00136BF5"/>
    <w:rsid w:val="001375E4"/>
    <w:rsid w:val="00140B66"/>
    <w:rsid w:val="001449FE"/>
    <w:rsid w:val="001461EE"/>
    <w:rsid w:val="00153DE6"/>
    <w:rsid w:val="00153F1A"/>
    <w:rsid w:val="00155668"/>
    <w:rsid w:val="001579AB"/>
    <w:rsid w:val="00161933"/>
    <w:rsid w:val="00162A32"/>
    <w:rsid w:val="00162A6E"/>
    <w:rsid w:val="00164BCC"/>
    <w:rsid w:val="001651FD"/>
    <w:rsid w:val="00166C77"/>
    <w:rsid w:val="00170519"/>
    <w:rsid w:val="0017148E"/>
    <w:rsid w:val="0017700B"/>
    <w:rsid w:val="0017732C"/>
    <w:rsid w:val="00177F64"/>
    <w:rsid w:val="0018522B"/>
    <w:rsid w:val="0019289B"/>
    <w:rsid w:val="001933DA"/>
    <w:rsid w:val="0019451A"/>
    <w:rsid w:val="001A28DB"/>
    <w:rsid w:val="001A2915"/>
    <w:rsid w:val="001A2D8D"/>
    <w:rsid w:val="001B12A3"/>
    <w:rsid w:val="001B4AFD"/>
    <w:rsid w:val="001C0E85"/>
    <w:rsid w:val="001C1634"/>
    <w:rsid w:val="001C2CED"/>
    <w:rsid w:val="001C33B2"/>
    <w:rsid w:val="001C3EB3"/>
    <w:rsid w:val="001C46B5"/>
    <w:rsid w:val="001D1FAA"/>
    <w:rsid w:val="001D2782"/>
    <w:rsid w:val="001D2B4A"/>
    <w:rsid w:val="001D5617"/>
    <w:rsid w:val="001D57F0"/>
    <w:rsid w:val="001E14E2"/>
    <w:rsid w:val="001E237C"/>
    <w:rsid w:val="001E2C6A"/>
    <w:rsid w:val="001F0FC7"/>
    <w:rsid w:val="001F14C3"/>
    <w:rsid w:val="00200E7E"/>
    <w:rsid w:val="0020144E"/>
    <w:rsid w:val="00203AF7"/>
    <w:rsid w:val="00206D17"/>
    <w:rsid w:val="00207FDE"/>
    <w:rsid w:val="002121E2"/>
    <w:rsid w:val="002141C4"/>
    <w:rsid w:val="0021558C"/>
    <w:rsid w:val="0021593D"/>
    <w:rsid w:val="0021768F"/>
    <w:rsid w:val="00217BFB"/>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5381"/>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67AD"/>
    <w:rsid w:val="0029731F"/>
    <w:rsid w:val="002A01B5"/>
    <w:rsid w:val="002A01C2"/>
    <w:rsid w:val="002A0424"/>
    <w:rsid w:val="002A1598"/>
    <w:rsid w:val="002A4581"/>
    <w:rsid w:val="002A7645"/>
    <w:rsid w:val="002B2DCA"/>
    <w:rsid w:val="002B611B"/>
    <w:rsid w:val="002C306D"/>
    <w:rsid w:val="002C354C"/>
    <w:rsid w:val="002C49A3"/>
    <w:rsid w:val="002C5BB0"/>
    <w:rsid w:val="002C66A0"/>
    <w:rsid w:val="002D3B6C"/>
    <w:rsid w:val="002D4105"/>
    <w:rsid w:val="002D5F1E"/>
    <w:rsid w:val="002E04CC"/>
    <w:rsid w:val="002E14D0"/>
    <w:rsid w:val="002E166C"/>
    <w:rsid w:val="002E42CF"/>
    <w:rsid w:val="002E5034"/>
    <w:rsid w:val="002E781B"/>
    <w:rsid w:val="002F1E3B"/>
    <w:rsid w:val="002F2F35"/>
    <w:rsid w:val="002F2F4A"/>
    <w:rsid w:val="002F5135"/>
    <w:rsid w:val="003006A1"/>
    <w:rsid w:val="00300DD7"/>
    <w:rsid w:val="00303266"/>
    <w:rsid w:val="00303986"/>
    <w:rsid w:val="0030713D"/>
    <w:rsid w:val="00310669"/>
    <w:rsid w:val="00311B2C"/>
    <w:rsid w:val="00312AE7"/>
    <w:rsid w:val="00313C06"/>
    <w:rsid w:val="00317473"/>
    <w:rsid w:val="003214A0"/>
    <w:rsid w:val="00321A1B"/>
    <w:rsid w:val="00322EC1"/>
    <w:rsid w:val="00323988"/>
    <w:rsid w:val="00323B75"/>
    <w:rsid w:val="00333A03"/>
    <w:rsid w:val="00334B22"/>
    <w:rsid w:val="0033578C"/>
    <w:rsid w:val="00336626"/>
    <w:rsid w:val="00336AF1"/>
    <w:rsid w:val="00341E5B"/>
    <w:rsid w:val="0034532B"/>
    <w:rsid w:val="003465D7"/>
    <w:rsid w:val="00346D35"/>
    <w:rsid w:val="00347D09"/>
    <w:rsid w:val="00350006"/>
    <w:rsid w:val="00354C7E"/>
    <w:rsid w:val="00356729"/>
    <w:rsid w:val="00357374"/>
    <w:rsid w:val="00357FFA"/>
    <w:rsid w:val="00360C13"/>
    <w:rsid w:val="003621A3"/>
    <w:rsid w:val="0036357E"/>
    <w:rsid w:val="00364705"/>
    <w:rsid w:val="0036655F"/>
    <w:rsid w:val="0036728F"/>
    <w:rsid w:val="00372587"/>
    <w:rsid w:val="00373395"/>
    <w:rsid w:val="00373DE8"/>
    <w:rsid w:val="0037629D"/>
    <w:rsid w:val="00380634"/>
    <w:rsid w:val="00381F7A"/>
    <w:rsid w:val="00383236"/>
    <w:rsid w:val="00385ACE"/>
    <w:rsid w:val="00387B5D"/>
    <w:rsid w:val="00391691"/>
    <w:rsid w:val="00392C1F"/>
    <w:rsid w:val="00392D79"/>
    <w:rsid w:val="00397CBA"/>
    <w:rsid w:val="003A1BEB"/>
    <w:rsid w:val="003A20A6"/>
    <w:rsid w:val="003A257A"/>
    <w:rsid w:val="003A2F66"/>
    <w:rsid w:val="003A4245"/>
    <w:rsid w:val="003B0184"/>
    <w:rsid w:val="003B1362"/>
    <w:rsid w:val="003B3377"/>
    <w:rsid w:val="003B3950"/>
    <w:rsid w:val="003B5433"/>
    <w:rsid w:val="003B68E7"/>
    <w:rsid w:val="003B749B"/>
    <w:rsid w:val="003B7BBC"/>
    <w:rsid w:val="003C0F12"/>
    <w:rsid w:val="003C27DC"/>
    <w:rsid w:val="003C31C1"/>
    <w:rsid w:val="003C418E"/>
    <w:rsid w:val="003C73CC"/>
    <w:rsid w:val="003D0BAA"/>
    <w:rsid w:val="003D4B53"/>
    <w:rsid w:val="003D4FD7"/>
    <w:rsid w:val="003D5355"/>
    <w:rsid w:val="003D601A"/>
    <w:rsid w:val="003D7C45"/>
    <w:rsid w:val="003E07CF"/>
    <w:rsid w:val="003E5580"/>
    <w:rsid w:val="003F1F03"/>
    <w:rsid w:val="003F204F"/>
    <w:rsid w:val="003F2A50"/>
    <w:rsid w:val="003F5C91"/>
    <w:rsid w:val="003F6E5B"/>
    <w:rsid w:val="003F7CDA"/>
    <w:rsid w:val="00404C63"/>
    <w:rsid w:val="00404E3D"/>
    <w:rsid w:val="00405240"/>
    <w:rsid w:val="004064BA"/>
    <w:rsid w:val="004079C2"/>
    <w:rsid w:val="0041146E"/>
    <w:rsid w:val="004114F4"/>
    <w:rsid w:val="0041189C"/>
    <w:rsid w:val="004129A5"/>
    <w:rsid w:val="0041498D"/>
    <w:rsid w:val="00416888"/>
    <w:rsid w:val="00416C7E"/>
    <w:rsid w:val="00417D4F"/>
    <w:rsid w:val="00420B3C"/>
    <w:rsid w:val="00420F78"/>
    <w:rsid w:val="00422432"/>
    <w:rsid w:val="00423F44"/>
    <w:rsid w:val="00423F6B"/>
    <w:rsid w:val="00425E00"/>
    <w:rsid w:val="004300E3"/>
    <w:rsid w:val="00433DEB"/>
    <w:rsid w:val="004375FA"/>
    <w:rsid w:val="00440F7E"/>
    <w:rsid w:val="00441586"/>
    <w:rsid w:val="00444A66"/>
    <w:rsid w:val="0045033D"/>
    <w:rsid w:val="00451B96"/>
    <w:rsid w:val="004524DA"/>
    <w:rsid w:val="00453016"/>
    <w:rsid w:val="00453CFA"/>
    <w:rsid w:val="00453E46"/>
    <w:rsid w:val="004544A9"/>
    <w:rsid w:val="00454F0A"/>
    <w:rsid w:val="00465E89"/>
    <w:rsid w:val="004671D4"/>
    <w:rsid w:val="00467A22"/>
    <w:rsid w:val="00470095"/>
    <w:rsid w:val="004735F7"/>
    <w:rsid w:val="00473DE1"/>
    <w:rsid w:val="00474070"/>
    <w:rsid w:val="0047477F"/>
    <w:rsid w:val="00474CA4"/>
    <w:rsid w:val="00477942"/>
    <w:rsid w:val="00481486"/>
    <w:rsid w:val="004826FB"/>
    <w:rsid w:val="0048416E"/>
    <w:rsid w:val="00487AA2"/>
    <w:rsid w:val="00490BC2"/>
    <w:rsid w:val="004912CA"/>
    <w:rsid w:val="0049520C"/>
    <w:rsid w:val="00497444"/>
    <w:rsid w:val="004A1CBD"/>
    <w:rsid w:val="004A2087"/>
    <w:rsid w:val="004A2A3F"/>
    <w:rsid w:val="004A2D42"/>
    <w:rsid w:val="004A2F23"/>
    <w:rsid w:val="004A3CC9"/>
    <w:rsid w:val="004A51F1"/>
    <w:rsid w:val="004A731D"/>
    <w:rsid w:val="004B0160"/>
    <w:rsid w:val="004B28ED"/>
    <w:rsid w:val="004B4D22"/>
    <w:rsid w:val="004B78E5"/>
    <w:rsid w:val="004B7EA7"/>
    <w:rsid w:val="004C14A7"/>
    <w:rsid w:val="004C1734"/>
    <w:rsid w:val="004C1CF6"/>
    <w:rsid w:val="004C5F3B"/>
    <w:rsid w:val="004D24AA"/>
    <w:rsid w:val="004D34EA"/>
    <w:rsid w:val="004D3619"/>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213"/>
    <w:rsid w:val="005409C8"/>
    <w:rsid w:val="00541166"/>
    <w:rsid w:val="00546543"/>
    <w:rsid w:val="0055076C"/>
    <w:rsid w:val="00550CF8"/>
    <w:rsid w:val="00551B7A"/>
    <w:rsid w:val="005531C0"/>
    <w:rsid w:val="005564B6"/>
    <w:rsid w:val="00556982"/>
    <w:rsid w:val="005638FA"/>
    <w:rsid w:val="0056501F"/>
    <w:rsid w:val="005652F9"/>
    <w:rsid w:val="0056627F"/>
    <w:rsid w:val="005669E4"/>
    <w:rsid w:val="005740D7"/>
    <w:rsid w:val="00575355"/>
    <w:rsid w:val="0058133E"/>
    <w:rsid w:val="00582CA7"/>
    <w:rsid w:val="00582D97"/>
    <w:rsid w:val="0058466D"/>
    <w:rsid w:val="00585A16"/>
    <w:rsid w:val="00587671"/>
    <w:rsid w:val="005946A3"/>
    <w:rsid w:val="00596399"/>
    <w:rsid w:val="0059756E"/>
    <w:rsid w:val="005978A3"/>
    <w:rsid w:val="005A1D79"/>
    <w:rsid w:val="005A25DB"/>
    <w:rsid w:val="005A67F5"/>
    <w:rsid w:val="005B76DE"/>
    <w:rsid w:val="005B7E52"/>
    <w:rsid w:val="005C25CF"/>
    <w:rsid w:val="005C287B"/>
    <w:rsid w:val="005C4135"/>
    <w:rsid w:val="005D0F54"/>
    <w:rsid w:val="005D20D4"/>
    <w:rsid w:val="005D23B0"/>
    <w:rsid w:val="005D4E19"/>
    <w:rsid w:val="005D5673"/>
    <w:rsid w:val="005D580D"/>
    <w:rsid w:val="005D5BFA"/>
    <w:rsid w:val="005D6A1B"/>
    <w:rsid w:val="005D7190"/>
    <w:rsid w:val="005E0ADF"/>
    <w:rsid w:val="005E2112"/>
    <w:rsid w:val="005E460F"/>
    <w:rsid w:val="005E57D7"/>
    <w:rsid w:val="005E7CD8"/>
    <w:rsid w:val="005F033B"/>
    <w:rsid w:val="005F079C"/>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780"/>
    <w:rsid w:val="00622A65"/>
    <w:rsid w:val="00630B88"/>
    <w:rsid w:val="00632859"/>
    <w:rsid w:val="00636A33"/>
    <w:rsid w:val="006438A1"/>
    <w:rsid w:val="0064477E"/>
    <w:rsid w:val="00644E7C"/>
    <w:rsid w:val="006451F1"/>
    <w:rsid w:val="00651A84"/>
    <w:rsid w:val="00652657"/>
    <w:rsid w:val="006534BA"/>
    <w:rsid w:val="006550F3"/>
    <w:rsid w:val="006555CF"/>
    <w:rsid w:val="00655E1E"/>
    <w:rsid w:val="00657C65"/>
    <w:rsid w:val="00661BDA"/>
    <w:rsid w:val="00662AFB"/>
    <w:rsid w:val="006635AE"/>
    <w:rsid w:val="00663CAB"/>
    <w:rsid w:val="0066431B"/>
    <w:rsid w:val="006651A8"/>
    <w:rsid w:val="00666825"/>
    <w:rsid w:val="00666890"/>
    <w:rsid w:val="006672A8"/>
    <w:rsid w:val="00667C60"/>
    <w:rsid w:val="00670001"/>
    <w:rsid w:val="00676001"/>
    <w:rsid w:val="0067634A"/>
    <w:rsid w:val="0067659D"/>
    <w:rsid w:val="00676882"/>
    <w:rsid w:val="00677D57"/>
    <w:rsid w:val="006829AA"/>
    <w:rsid w:val="00682E4B"/>
    <w:rsid w:val="006842BA"/>
    <w:rsid w:val="00690120"/>
    <w:rsid w:val="00690AEC"/>
    <w:rsid w:val="00691C45"/>
    <w:rsid w:val="00691F2D"/>
    <w:rsid w:val="006932DA"/>
    <w:rsid w:val="00695A2C"/>
    <w:rsid w:val="006963C9"/>
    <w:rsid w:val="00696D76"/>
    <w:rsid w:val="006A1B13"/>
    <w:rsid w:val="006A5DF2"/>
    <w:rsid w:val="006A7E34"/>
    <w:rsid w:val="006B026C"/>
    <w:rsid w:val="006B123C"/>
    <w:rsid w:val="006B4C65"/>
    <w:rsid w:val="006B5958"/>
    <w:rsid w:val="006B6ED6"/>
    <w:rsid w:val="006C04CC"/>
    <w:rsid w:val="006C10BD"/>
    <w:rsid w:val="006C1812"/>
    <w:rsid w:val="006C3619"/>
    <w:rsid w:val="006C4911"/>
    <w:rsid w:val="006C638C"/>
    <w:rsid w:val="006D42F3"/>
    <w:rsid w:val="006E0B09"/>
    <w:rsid w:val="006E11EC"/>
    <w:rsid w:val="006E1D34"/>
    <w:rsid w:val="006E2BBA"/>
    <w:rsid w:val="006E4043"/>
    <w:rsid w:val="006E56A2"/>
    <w:rsid w:val="006E5AB6"/>
    <w:rsid w:val="006E6328"/>
    <w:rsid w:val="006E7F10"/>
    <w:rsid w:val="006F07F5"/>
    <w:rsid w:val="006F0ED5"/>
    <w:rsid w:val="006F26D9"/>
    <w:rsid w:val="006F3B19"/>
    <w:rsid w:val="006F3EEF"/>
    <w:rsid w:val="006F5D60"/>
    <w:rsid w:val="006F7827"/>
    <w:rsid w:val="00702886"/>
    <w:rsid w:val="00705060"/>
    <w:rsid w:val="00714ADA"/>
    <w:rsid w:val="007156CF"/>
    <w:rsid w:val="007172B9"/>
    <w:rsid w:val="00717BA7"/>
    <w:rsid w:val="007206D8"/>
    <w:rsid w:val="00721E69"/>
    <w:rsid w:val="00722985"/>
    <w:rsid w:val="00723ADE"/>
    <w:rsid w:val="0072474B"/>
    <w:rsid w:val="00725B8B"/>
    <w:rsid w:val="00731157"/>
    <w:rsid w:val="00734AC9"/>
    <w:rsid w:val="00734B28"/>
    <w:rsid w:val="007407A5"/>
    <w:rsid w:val="00740E42"/>
    <w:rsid w:val="0074167A"/>
    <w:rsid w:val="00743D19"/>
    <w:rsid w:val="00743F22"/>
    <w:rsid w:val="0074438D"/>
    <w:rsid w:val="007445E4"/>
    <w:rsid w:val="007502B1"/>
    <w:rsid w:val="00751A30"/>
    <w:rsid w:val="00752993"/>
    <w:rsid w:val="00753D82"/>
    <w:rsid w:val="00754756"/>
    <w:rsid w:val="00760340"/>
    <w:rsid w:val="00760FB4"/>
    <w:rsid w:val="0076164E"/>
    <w:rsid w:val="00762773"/>
    <w:rsid w:val="00763A2C"/>
    <w:rsid w:val="00764C97"/>
    <w:rsid w:val="0076530B"/>
    <w:rsid w:val="00766882"/>
    <w:rsid w:val="00773182"/>
    <w:rsid w:val="00773507"/>
    <w:rsid w:val="0077638D"/>
    <w:rsid w:val="007769E2"/>
    <w:rsid w:val="00780DC9"/>
    <w:rsid w:val="007813EB"/>
    <w:rsid w:val="00784D86"/>
    <w:rsid w:val="00785B7B"/>
    <w:rsid w:val="00785D12"/>
    <w:rsid w:val="00785DB2"/>
    <w:rsid w:val="00792A1B"/>
    <w:rsid w:val="00797656"/>
    <w:rsid w:val="007A0534"/>
    <w:rsid w:val="007A0A15"/>
    <w:rsid w:val="007A171A"/>
    <w:rsid w:val="007A2D87"/>
    <w:rsid w:val="007A5574"/>
    <w:rsid w:val="007A5928"/>
    <w:rsid w:val="007A5CEA"/>
    <w:rsid w:val="007B3472"/>
    <w:rsid w:val="007B5638"/>
    <w:rsid w:val="007B5A11"/>
    <w:rsid w:val="007B63EE"/>
    <w:rsid w:val="007B716E"/>
    <w:rsid w:val="007C3222"/>
    <w:rsid w:val="007C40A5"/>
    <w:rsid w:val="007C43AB"/>
    <w:rsid w:val="007C6386"/>
    <w:rsid w:val="007C7E48"/>
    <w:rsid w:val="007D0402"/>
    <w:rsid w:val="007D2789"/>
    <w:rsid w:val="007D40AB"/>
    <w:rsid w:val="007D5216"/>
    <w:rsid w:val="007D59A5"/>
    <w:rsid w:val="007D5C6C"/>
    <w:rsid w:val="007D6D2A"/>
    <w:rsid w:val="007D79AA"/>
    <w:rsid w:val="007D7E86"/>
    <w:rsid w:val="007D7FD9"/>
    <w:rsid w:val="007E6403"/>
    <w:rsid w:val="007F2CCA"/>
    <w:rsid w:val="007F2EC2"/>
    <w:rsid w:val="007F3A04"/>
    <w:rsid w:val="00804843"/>
    <w:rsid w:val="00807486"/>
    <w:rsid w:val="008101F9"/>
    <w:rsid w:val="00811D28"/>
    <w:rsid w:val="00813C5E"/>
    <w:rsid w:val="00816BBC"/>
    <w:rsid w:val="008202F6"/>
    <w:rsid w:val="00820849"/>
    <w:rsid w:val="00820C1B"/>
    <w:rsid w:val="00823BB9"/>
    <w:rsid w:val="008247C3"/>
    <w:rsid w:val="008253E2"/>
    <w:rsid w:val="00826C13"/>
    <w:rsid w:val="00827E16"/>
    <w:rsid w:val="008312D8"/>
    <w:rsid w:val="00832661"/>
    <w:rsid w:val="00832B1E"/>
    <w:rsid w:val="00832D54"/>
    <w:rsid w:val="00835B30"/>
    <w:rsid w:val="00836283"/>
    <w:rsid w:val="00836A2C"/>
    <w:rsid w:val="008401D3"/>
    <w:rsid w:val="008403FA"/>
    <w:rsid w:val="00841A7C"/>
    <w:rsid w:val="00842664"/>
    <w:rsid w:val="008452A1"/>
    <w:rsid w:val="008457F7"/>
    <w:rsid w:val="00845B59"/>
    <w:rsid w:val="00845BA0"/>
    <w:rsid w:val="00846B7A"/>
    <w:rsid w:val="00850711"/>
    <w:rsid w:val="008514F1"/>
    <w:rsid w:val="00854422"/>
    <w:rsid w:val="00854881"/>
    <w:rsid w:val="008609D9"/>
    <w:rsid w:val="00862460"/>
    <w:rsid w:val="00863433"/>
    <w:rsid w:val="008634D8"/>
    <w:rsid w:val="00864480"/>
    <w:rsid w:val="00864DF1"/>
    <w:rsid w:val="00864F9A"/>
    <w:rsid w:val="008663E1"/>
    <w:rsid w:val="00866E76"/>
    <w:rsid w:val="00870779"/>
    <w:rsid w:val="00872035"/>
    <w:rsid w:val="00876223"/>
    <w:rsid w:val="008764D8"/>
    <w:rsid w:val="008769A0"/>
    <w:rsid w:val="00880399"/>
    <w:rsid w:val="008803B8"/>
    <w:rsid w:val="008804D9"/>
    <w:rsid w:val="00880C4B"/>
    <w:rsid w:val="00882EB0"/>
    <w:rsid w:val="00883438"/>
    <w:rsid w:val="00883465"/>
    <w:rsid w:val="00883C12"/>
    <w:rsid w:val="00884635"/>
    <w:rsid w:val="008851DB"/>
    <w:rsid w:val="00885F4A"/>
    <w:rsid w:val="00886A68"/>
    <w:rsid w:val="00886F0C"/>
    <w:rsid w:val="0089572C"/>
    <w:rsid w:val="008974F5"/>
    <w:rsid w:val="008A0555"/>
    <w:rsid w:val="008A441F"/>
    <w:rsid w:val="008A593E"/>
    <w:rsid w:val="008A5D5B"/>
    <w:rsid w:val="008B2029"/>
    <w:rsid w:val="008B4C4E"/>
    <w:rsid w:val="008B64EC"/>
    <w:rsid w:val="008C05DA"/>
    <w:rsid w:val="008C0B73"/>
    <w:rsid w:val="008C0C96"/>
    <w:rsid w:val="008C1327"/>
    <w:rsid w:val="008C2034"/>
    <w:rsid w:val="008C2FE5"/>
    <w:rsid w:val="008D4D4D"/>
    <w:rsid w:val="008D6E18"/>
    <w:rsid w:val="008D74BB"/>
    <w:rsid w:val="008D7898"/>
    <w:rsid w:val="008D7F63"/>
    <w:rsid w:val="008E1DE3"/>
    <w:rsid w:val="008E2F85"/>
    <w:rsid w:val="008E38C3"/>
    <w:rsid w:val="008E5849"/>
    <w:rsid w:val="008E67BC"/>
    <w:rsid w:val="008E68F3"/>
    <w:rsid w:val="008E6C66"/>
    <w:rsid w:val="008E7A47"/>
    <w:rsid w:val="008E7B87"/>
    <w:rsid w:val="008F1642"/>
    <w:rsid w:val="008F17C1"/>
    <w:rsid w:val="008F2774"/>
    <w:rsid w:val="008F5A8A"/>
    <w:rsid w:val="008F6051"/>
    <w:rsid w:val="008F6314"/>
    <w:rsid w:val="00904427"/>
    <w:rsid w:val="00904E03"/>
    <w:rsid w:val="00905839"/>
    <w:rsid w:val="00905E8D"/>
    <w:rsid w:val="009060FC"/>
    <w:rsid w:val="0091071C"/>
    <w:rsid w:val="00910C81"/>
    <w:rsid w:val="009110DE"/>
    <w:rsid w:val="00911B07"/>
    <w:rsid w:val="00912526"/>
    <w:rsid w:val="009156F4"/>
    <w:rsid w:val="00916DD8"/>
    <w:rsid w:val="00916F8C"/>
    <w:rsid w:val="00917AAD"/>
    <w:rsid w:val="00917AD3"/>
    <w:rsid w:val="00920331"/>
    <w:rsid w:val="0092101D"/>
    <w:rsid w:val="0092144A"/>
    <w:rsid w:val="00922806"/>
    <w:rsid w:val="009232BF"/>
    <w:rsid w:val="009253B6"/>
    <w:rsid w:val="009267F7"/>
    <w:rsid w:val="009325BC"/>
    <w:rsid w:val="009368F6"/>
    <w:rsid w:val="0094016F"/>
    <w:rsid w:val="009427CA"/>
    <w:rsid w:val="009466E4"/>
    <w:rsid w:val="00952289"/>
    <w:rsid w:val="0095234E"/>
    <w:rsid w:val="009560E8"/>
    <w:rsid w:val="00960584"/>
    <w:rsid w:val="00962995"/>
    <w:rsid w:val="00964FD1"/>
    <w:rsid w:val="00965CDE"/>
    <w:rsid w:val="00965D2F"/>
    <w:rsid w:val="0096685D"/>
    <w:rsid w:val="0097009B"/>
    <w:rsid w:val="00971A7E"/>
    <w:rsid w:val="00971E7D"/>
    <w:rsid w:val="0097268F"/>
    <w:rsid w:val="00972DB8"/>
    <w:rsid w:val="009750E4"/>
    <w:rsid w:val="009756B9"/>
    <w:rsid w:val="00980A46"/>
    <w:rsid w:val="00981679"/>
    <w:rsid w:val="00982864"/>
    <w:rsid w:val="0098396B"/>
    <w:rsid w:val="009901D4"/>
    <w:rsid w:val="00996592"/>
    <w:rsid w:val="009A1A49"/>
    <w:rsid w:val="009A34E3"/>
    <w:rsid w:val="009A3F8F"/>
    <w:rsid w:val="009A72CA"/>
    <w:rsid w:val="009B3019"/>
    <w:rsid w:val="009C04D2"/>
    <w:rsid w:val="009C0888"/>
    <w:rsid w:val="009C0DD7"/>
    <w:rsid w:val="009C1B52"/>
    <w:rsid w:val="009C1C8C"/>
    <w:rsid w:val="009C44A7"/>
    <w:rsid w:val="009C46D2"/>
    <w:rsid w:val="009C4ABF"/>
    <w:rsid w:val="009C4F1A"/>
    <w:rsid w:val="009C5568"/>
    <w:rsid w:val="009C618C"/>
    <w:rsid w:val="009C7683"/>
    <w:rsid w:val="009D0C2E"/>
    <w:rsid w:val="009D3741"/>
    <w:rsid w:val="009D5F3F"/>
    <w:rsid w:val="009E0D49"/>
    <w:rsid w:val="009E6E68"/>
    <w:rsid w:val="009E750F"/>
    <w:rsid w:val="009F1A02"/>
    <w:rsid w:val="009F468B"/>
    <w:rsid w:val="009F4FF5"/>
    <w:rsid w:val="009F51DF"/>
    <w:rsid w:val="009F59D5"/>
    <w:rsid w:val="009F6FF5"/>
    <w:rsid w:val="00A046C1"/>
    <w:rsid w:val="00A062CA"/>
    <w:rsid w:val="00A07685"/>
    <w:rsid w:val="00A129C1"/>
    <w:rsid w:val="00A158E5"/>
    <w:rsid w:val="00A15AEA"/>
    <w:rsid w:val="00A15BA8"/>
    <w:rsid w:val="00A17B8A"/>
    <w:rsid w:val="00A17D4B"/>
    <w:rsid w:val="00A222FA"/>
    <w:rsid w:val="00A22901"/>
    <w:rsid w:val="00A25AA8"/>
    <w:rsid w:val="00A25BC0"/>
    <w:rsid w:val="00A2615B"/>
    <w:rsid w:val="00A2773A"/>
    <w:rsid w:val="00A34332"/>
    <w:rsid w:val="00A36A68"/>
    <w:rsid w:val="00A377F4"/>
    <w:rsid w:val="00A40E04"/>
    <w:rsid w:val="00A42789"/>
    <w:rsid w:val="00A4340D"/>
    <w:rsid w:val="00A4485F"/>
    <w:rsid w:val="00A46943"/>
    <w:rsid w:val="00A46BE3"/>
    <w:rsid w:val="00A47949"/>
    <w:rsid w:val="00A57DFB"/>
    <w:rsid w:val="00A60FD6"/>
    <w:rsid w:val="00A6121E"/>
    <w:rsid w:val="00A6148D"/>
    <w:rsid w:val="00A64992"/>
    <w:rsid w:val="00A64B6A"/>
    <w:rsid w:val="00A64C50"/>
    <w:rsid w:val="00A654D8"/>
    <w:rsid w:val="00A65536"/>
    <w:rsid w:val="00A6706B"/>
    <w:rsid w:val="00A73DFD"/>
    <w:rsid w:val="00A74EC6"/>
    <w:rsid w:val="00A75A52"/>
    <w:rsid w:val="00A77408"/>
    <w:rsid w:val="00A8103D"/>
    <w:rsid w:val="00A81B52"/>
    <w:rsid w:val="00A82053"/>
    <w:rsid w:val="00A83400"/>
    <w:rsid w:val="00A83F55"/>
    <w:rsid w:val="00A84617"/>
    <w:rsid w:val="00A84AEE"/>
    <w:rsid w:val="00A859E3"/>
    <w:rsid w:val="00A95973"/>
    <w:rsid w:val="00A96058"/>
    <w:rsid w:val="00A97E11"/>
    <w:rsid w:val="00AA115C"/>
    <w:rsid w:val="00AA1944"/>
    <w:rsid w:val="00AA7343"/>
    <w:rsid w:val="00AB01DF"/>
    <w:rsid w:val="00AB29B3"/>
    <w:rsid w:val="00AC29FF"/>
    <w:rsid w:val="00AC4995"/>
    <w:rsid w:val="00AC514B"/>
    <w:rsid w:val="00AC641D"/>
    <w:rsid w:val="00AC664D"/>
    <w:rsid w:val="00AD084D"/>
    <w:rsid w:val="00AD0E08"/>
    <w:rsid w:val="00AD2485"/>
    <w:rsid w:val="00AD380B"/>
    <w:rsid w:val="00AD446C"/>
    <w:rsid w:val="00AD49C5"/>
    <w:rsid w:val="00AE3864"/>
    <w:rsid w:val="00AE3DD7"/>
    <w:rsid w:val="00AE4D91"/>
    <w:rsid w:val="00AE5BDB"/>
    <w:rsid w:val="00AE6498"/>
    <w:rsid w:val="00AE682C"/>
    <w:rsid w:val="00AF0EF5"/>
    <w:rsid w:val="00AF2DFC"/>
    <w:rsid w:val="00AF3A27"/>
    <w:rsid w:val="00AF44AB"/>
    <w:rsid w:val="00B03929"/>
    <w:rsid w:val="00B0638A"/>
    <w:rsid w:val="00B06D5A"/>
    <w:rsid w:val="00B0754E"/>
    <w:rsid w:val="00B1479E"/>
    <w:rsid w:val="00B16C42"/>
    <w:rsid w:val="00B17E0B"/>
    <w:rsid w:val="00B17E83"/>
    <w:rsid w:val="00B2115B"/>
    <w:rsid w:val="00B21389"/>
    <w:rsid w:val="00B220F1"/>
    <w:rsid w:val="00B23C54"/>
    <w:rsid w:val="00B30E14"/>
    <w:rsid w:val="00B31706"/>
    <w:rsid w:val="00B35CAB"/>
    <w:rsid w:val="00B36605"/>
    <w:rsid w:val="00B3776F"/>
    <w:rsid w:val="00B41DF9"/>
    <w:rsid w:val="00B432D4"/>
    <w:rsid w:val="00B45C06"/>
    <w:rsid w:val="00B4692D"/>
    <w:rsid w:val="00B543CD"/>
    <w:rsid w:val="00B56395"/>
    <w:rsid w:val="00B574A6"/>
    <w:rsid w:val="00B60888"/>
    <w:rsid w:val="00B6274D"/>
    <w:rsid w:val="00B62F0D"/>
    <w:rsid w:val="00B656ED"/>
    <w:rsid w:val="00B65B29"/>
    <w:rsid w:val="00B66230"/>
    <w:rsid w:val="00B66AF9"/>
    <w:rsid w:val="00B71397"/>
    <w:rsid w:val="00B716C2"/>
    <w:rsid w:val="00B75EFA"/>
    <w:rsid w:val="00B806D6"/>
    <w:rsid w:val="00B906A3"/>
    <w:rsid w:val="00B9165B"/>
    <w:rsid w:val="00B95F1D"/>
    <w:rsid w:val="00B9638A"/>
    <w:rsid w:val="00B964EF"/>
    <w:rsid w:val="00B97C4E"/>
    <w:rsid w:val="00BA06B0"/>
    <w:rsid w:val="00BA1A1E"/>
    <w:rsid w:val="00BA1FFA"/>
    <w:rsid w:val="00BB4F84"/>
    <w:rsid w:val="00BC174E"/>
    <w:rsid w:val="00BC2358"/>
    <w:rsid w:val="00BD0031"/>
    <w:rsid w:val="00BD5A32"/>
    <w:rsid w:val="00BD5CB5"/>
    <w:rsid w:val="00BD6B79"/>
    <w:rsid w:val="00BE54E5"/>
    <w:rsid w:val="00BF03BF"/>
    <w:rsid w:val="00BF3DE4"/>
    <w:rsid w:val="00BF413D"/>
    <w:rsid w:val="00C01DFE"/>
    <w:rsid w:val="00C038BC"/>
    <w:rsid w:val="00C066DA"/>
    <w:rsid w:val="00C06807"/>
    <w:rsid w:val="00C10F3A"/>
    <w:rsid w:val="00C11AA7"/>
    <w:rsid w:val="00C15F1E"/>
    <w:rsid w:val="00C17304"/>
    <w:rsid w:val="00C175FC"/>
    <w:rsid w:val="00C25566"/>
    <w:rsid w:val="00C25E83"/>
    <w:rsid w:val="00C26AA4"/>
    <w:rsid w:val="00C27CE1"/>
    <w:rsid w:val="00C31507"/>
    <w:rsid w:val="00C32210"/>
    <w:rsid w:val="00C401FD"/>
    <w:rsid w:val="00C40635"/>
    <w:rsid w:val="00C40C4C"/>
    <w:rsid w:val="00C41E38"/>
    <w:rsid w:val="00C42041"/>
    <w:rsid w:val="00C44235"/>
    <w:rsid w:val="00C44A3C"/>
    <w:rsid w:val="00C46544"/>
    <w:rsid w:val="00C46FAB"/>
    <w:rsid w:val="00C53B0F"/>
    <w:rsid w:val="00C5582A"/>
    <w:rsid w:val="00C558BA"/>
    <w:rsid w:val="00C576DB"/>
    <w:rsid w:val="00C57EF6"/>
    <w:rsid w:val="00C612DC"/>
    <w:rsid w:val="00C62F16"/>
    <w:rsid w:val="00C631DF"/>
    <w:rsid w:val="00C656ED"/>
    <w:rsid w:val="00C65922"/>
    <w:rsid w:val="00C65A46"/>
    <w:rsid w:val="00C66717"/>
    <w:rsid w:val="00C71A1E"/>
    <w:rsid w:val="00C72428"/>
    <w:rsid w:val="00C759E9"/>
    <w:rsid w:val="00C835AF"/>
    <w:rsid w:val="00C84789"/>
    <w:rsid w:val="00C853E1"/>
    <w:rsid w:val="00C85D97"/>
    <w:rsid w:val="00C87484"/>
    <w:rsid w:val="00C87AFB"/>
    <w:rsid w:val="00C94019"/>
    <w:rsid w:val="00C9419E"/>
    <w:rsid w:val="00C95AD7"/>
    <w:rsid w:val="00C97B06"/>
    <w:rsid w:val="00CA20E7"/>
    <w:rsid w:val="00CA29DE"/>
    <w:rsid w:val="00CA2E72"/>
    <w:rsid w:val="00CA30EE"/>
    <w:rsid w:val="00CA3FE3"/>
    <w:rsid w:val="00CA569C"/>
    <w:rsid w:val="00CA5DDE"/>
    <w:rsid w:val="00CA6251"/>
    <w:rsid w:val="00CA779B"/>
    <w:rsid w:val="00CA7FEA"/>
    <w:rsid w:val="00CB021D"/>
    <w:rsid w:val="00CB0E06"/>
    <w:rsid w:val="00CB0E77"/>
    <w:rsid w:val="00CB170E"/>
    <w:rsid w:val="00CB4B75"/>
    <w:rsid w:val="00CB5142"/>
    <w:rsid w:val="00CC0BD3"/>
    <w:rsid w:val="00CC4310"/>
    <w:rsid w:val="00CC7A88"/>
    <w:rsid w:val="00CC7CCC"/>
    <w:rsid w:val="00CC7D55"/>
    <w:rsid w:val="00CD16EA"/>
    <w:rsid w:val="00CD3FDA"/>
    <w:rsid w:val="00CD518B"/>
    <w:rsid w:val="00CD682E"/>
    <w:rsid w:val="00CD7529"/>
    <w:rsid w:val="00CE0CE0"/>
    <w:rsid w:val="00CE30F3"/>
    <w:rsid w:val="00CE3AC8"/>
    <w:rsid w:val="00CE3CAE"/>
    <w:rsid w:val="00CE774D"/>
    <w:rsid w:val="00CF0A35"/>
    <w:rsid w:val="00CF1FC4"/>
    <w:rsid w:val="00CF7FFB"/>
    <w:rsid w:val="00D0022F"/>
    <w:rsid w:val="00D0271F"/>
    <w:rsid w:val="00D03FF8"/>
    <w:rsid w:val="00D06AED"/>
    <w:rsid w:val="00D06C93"/>
    <w:rsid w:val="00D12356"/>
    <w:rsid w:val="00D14A51"/>
    <w:rsid w:val="00D15001"/>
    <w:rsid w:val="00D156E9"/>
    <w:rsid w:val="00D17F8E"/>
    <w:rsid w:val="00D2023C"/>
    <w:rsid w:val="00D2118A"/>
    <w:rsid w:val="00D238D3"/>
    <w:rsid w:val="00D2632D"/>
    <w:rsid w:val="00D26EC9"/>
    <w:rsid w:val="00D304AC"/>
    <w:rsid w:val="00D31312"/>
    <w:rsid w:val="00D32C29"/>
    <w:rsid w:val="00D336D3"/>
    <w:rsid w:val="00D35150"/>
    <w:rsid w:val="00D449EC"/>
    <w:rsid w:val="00D44C17"/>
    <w:rsid w:val="00D4512A"/>
    <w:rsid w:val="00D456FE"/>
    <w:rsid w:val="00D458B6"/>
    <w:rsid w:val="00D46076"/>
    <w:rsid w:val="00D462C3"/>
    <w:rsid w:val="00D47AA9"/>
    <w:rsid w:val="00D50A23"/>
    <w:rsid w:val="00D539D2"/>
    <w:rsid w:val="00D53B8D"/>
    <w:rsid w:val="00D54F5D"/>
    <w:rsid w:val="00D57CEB"/>
    <w:rsid w:val="00D62319"/>
    <w:rsid w:val="00D6244C"/>
    <w:rsid w:val="00D66F8F"/>
    <w:rsid w:val="00D70D77"/>
    <w:rsid w:val="00D70E37"/>
    <w:rsid w:val="00D719A5"/>
    <w:rsid w:val="00D71DD6"/>
    <w:rsid w:val="00D72EB1"/>
    <w:rsid w:val="00D74005"/>
    <w:rsid w:val="00D74769"/>
    <w:rsid w:val="00D751AD"/>
    <w:rsid w:val="00D8012E"/>
    <w:rsid w:val="00D856E0"/>
    <w:rsid w:val="00D90055"/>
    <w:rsid w:val="00D90757"/>
    <w:rsid w:val="00D940D5"/>
    <w:rsid w:val="00DA19DF"/>
    <w:rsid w:val="00DA1DF4"/>
    <w:rsid w:val="00DA26F5"/>
    <w:rsid w:val="00DA3E98"/>
    <w:rsid w:val="00DA5363"/>
    <w:rsid w:val="00DA6309"/>
    <w:rsid w:val="00DA6701"/>
    <w:rsid w:val="00DB007E"/>
    <w:rsid w:val="00DB16C5"/>
    <w:rsid w:val="00DB1AB4"/>
    <w:rsid w:val="00DB2B86"/>
    <w:rsid w:val="00DB2FDD"/>
    <w:rsid w:val="00DB4769"/>
    <w:rsid w:val="00DB4E5A"/>
    <w:rsid w:val="00DB5C54"/>
    <w:rsid w:val="00DB62CC"/>
    <w:rsid w:val="00DC16BB"/>
    <w:rsid w:val="00DC24BD"/>
    <w:rsid w:val="00DC2EB3"/>
    <w:rsid w:val="00DC3269"/>
    <w:rsid w:val="00DC6DCD"/>
    <w:rsid w:val="00DC7C58"/>
    <w:rsid w:val="00DD0DEF"/>
    <w:rsid w:val="00DD2A93"/>
    <w:rsid w:val="00DD48E8"/>
    <w:rsid w:val="00DD5A5E"/>
    <w:rsid w:val="00DD721B"/>
    <w:rsid w:val="00DD7D8E"/>
    <w:rsid w:val="00DE1C6E"/>
    <w:rsid w:val="00DE49EC"/>
    <w:rsid w:val="00DE4C81"/>
    <w:rsid w:val="00DE4D7E"/>
    <w:rsid w:val="00DE5601"/>
    <w:rsid w:val="00DE5F18"/>
    <w:rsid w:val="00DE6C23"/>
    <w:rsid w:val="00DE7317"/>
    <w:rsid w:val="00DE7D35"/>
    <w:rsid w:val="00DF0100"/>
    <w:rsid w:val="00DF3CF1"/>
    <w:rsid w:val="00DF4CF5"/>
    <w:rsid w:val="00DF7528"/>
    <w:rsid w:val="00E005FA"/>
    <w:rsid w:val="00E026CC"/>
    <w:rsid w:val="00E03BAD"/>
    <w:rsid w:val="00E03E83"/>
    <w:rsid w:val="00E044BF"/>
    <w:rsid w:val="00E04C78"/>
    <w:rsid w:val="00E10890"/>
    <w:rsid w:val="00E10FD2"/>
    <w:rsid w:val="00E120AB"/>
    <w:rsid w:val="00E13016"/>
    <w:rsid w:val="00E136AB"/>
    <w:rsid w:val="00E20F22"/>
    <w:rsid w:val="00E21537"/>
    <w:rsid w:val="00E22948"/>
    <w:rsid w:val="00E3055B"/>
    <w:rsid w:val="00E30E59"/>
    <w:rsid w:val="00E312D2"/>
    <w:rsid w:val="00E33B07"/>
    <w:rsid w:val="00E348DF"/>
    <w:rsid w:val="00E35753"/>
    <w:rsid w:val="00E3660A"/>
    <w:rsid w:val="00E367BA"/>
    <w:rsid w:val="00E371C0"/>
    <w:rsid w:val="00E37676"/>
    <w:rsid w:val="00E40403"/>
    <w:rsid w:val="00E40A83"/>
    <w:rsid w:val="00E424D5"/>
    <w:rsid w:val="00E42C29"/>
    <w:rsid w:val="00E43750"/>
    <w:rsid w:val="00E44070"/>
    <w:rsid w:val="00E449F5"/>
    <w:rsid w:val="00E455A4"/>
    <w:rsid w:val="00E5016E"/>
    <w:rsid w:val="00E50769"/>
    <w:rsid w:val="00E5078B"/>
    <w:rsid w:val="00E53278"/>
    <w:rsid w:val="00E53331"/>
    <w:rsid w:val="00E537F8"/>
    <w:rsid w:val="00E54C04"/>
    <w:rsid w:val="00E54E33"/>
    <w:rsid w:val="00E57645"/>
    <w:rsid w:val="00E61661"/>
    <w:rsid w:val="00E61BAD"/>
    <w:rsid w:val="00E65109"/>
    <w:rsid w:val="00E6568B"/>
    <w:rsid w:val="00E67BA9"/>
    <w:rsid w:val="00E73804"/>
    <w:rsid w:val="00E73CE4"/>
    <w:rsid w:val="00E76678"/>
    <w:rsid w:val="00E809FB"/>
    <w:rsid w:val="00E8126E"/>
    <w:rsid w:val="00E8136D"/>
    <w:rsid w:val="00E8245E"/>
    <w:rsid w:val="00E84A88"/>
    <w:rsid w:val="00E85475"/>
    <w:rsid w:val="00E8656A"/>
    <w:rsid w:val="00E865F7"/>
    <w:rsid w:val="00E92AF7"/>
    <w:rsid w:val="00E93C0F"/>
    <w:rsid w:val="00E978E0"/>
    <w:rsid w:val="00E97FB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C7EC5"/>
    <w:rsid w:val="00ED4BF0"/>
    <w:rsid w:val="00ED7725"/>
    <w:rsid w:val="00ED775E"/>
    <w:rsid w:val="00EE1D73"/>
    <w:rsid w:val="00EE276C"/>
    <w:rsid w:val="00EE57EC"/>
    <w:rsid w:val="00EE593C"/>
    <w:rsid w:val="00EE74B1"/>
    <w:rsid w:val="00EE7B68"/>
    <w:rsid w:val="00EE7F47"/>
    <w:rsid w:val="00EF013B"/>
    <w:rsid w:val="00EF2539"/>
    <w:rsid w:val="00F00D94"/>
    <w:rsid w:val="00F01EF5"/>
    <w:rsid w:val="00F0240B"/>
    <w:rsid w:val="00F069CA"/>
    <w:rsid w:val="00F13C00"/>
    <w:rsid w:val="00F2086E"/>
    <w:rsid w:val="00F21F3A"/>
    <w:rsid w:val="00F22184"/>
    <w:rsid w:val="00F222D1"/>
    <w:rsid w:val="00F249BB"/>
    <w:rsid w:val="00F25AA8"/>
    <w:rsid w:val="00F262B6"/>
    <w:rsid w:val="00F30082"/>
    <w:rsid w:val="00F31891"/>
    <w:rsid w:val="00F31A48"/>
    <w:rsid w:val="00F349F4"/>
    <w:rsid w:val="00F379D1"/>
    <w:rsid w:val="00F37C44"/>
    <w:rsid w:val="00F41AE1"/>
    <w:rsid w:val="00F43E83"/>
    <w:rsid w:val="00F4499A"/>
    <w:rsid w:val="00F46ABB"/>
    <w:rsid w:val="00F506A4"/>
    <w:rsid w:val="00F525DD"/>
    <w:rsid w:val="00F53F3E"/>
    <w:rsid w:val="00F54ED4"/>
    <w:rsid w:val="00F55834"/>
    <w:rsid w:val="00F56160"/>
    <w:rsid w:val="00F56C96"/>
    <w:rsid w:val="00F5782F"/>
    <w:rsid w:val="00F60867"/>
    <w:rsid w:val="00F647FB"/>
    <w:rsid w:val="00F6519F"/>
    <w:rsid w:val="00F6673B"/>
    <w:rsid w:val="00F70B2F"/>
    <w:rsid w:val="00F778FF"/>
    <w:rsid w:val="00F8026C"/>
    <w:rsid w:val="00F807DF"/>
    <w:rsid w:val="00F812EA"/>
    <w:rsid w:val="00F81BBB"/>
    <w:rsid w:val="00F82244"/>
    <w:rsid w:val="00F83A0A"/>
    <w:rsid w:val="00F84CC6"/>
    <w:rsid w:val="00F87F5C"/>
    <w:rsid w:val="00F906BA"/>
    <w:rsid w:val="00F93C68"/>
    <w:rsid w:val="00F962C1"/>
    <w:rsid w:val="00FA1B4A"/>
    <w:rsid w:val="00FA2159"/>
    <w:rsid w:val="00FA485B"/>
    <w:rsid w:val="00FA4A59"/>
    <w:rsid w:val="00FB2DE4"/>
    <w:rsid w:val="00FB538F"/>
    <w:rsid w:val="00FB55C9"/>
    <w:rsid w:val="00FB5669"/>
    <w:rsid w:val="00FB6051"/>
    <w:rsid w:val="00FC057F"/>
    <w:rsid w:val="00FC1034"/>
    <w:rsid w:val="00FC12D4"/>
    <w:rsid w:val="00FC1B46"/>
    <w:rsid w:val="00FC46BD"/>
    <w:rsid w:val="00FC4A39"/>
    <w:rsid w:val="00FC7EAC"/>
    <w:rsid w:val="00FC7F60"/>
    <w:rsid w:val="00FD1774"/>
    <w:rsid w:val="00FD2E7C"/>
    <w:rsid w:val="00FD60FE"/>
    <w:rsid w:val="00FE2EB3"/>
    <w:rsid w:val="00FE5568"/>
    <w:rsid w:val="00FF2A2F"/>
    <w:rsid w:val="00FF2E7C"/>
    <w:rsid w:val="00FF3011"/>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E7F1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6E7F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C0F12"/>
  </w:style>
  <w:style w:type="table" w:customStyle="1" w:styleId="Tablaconcuadrcula106">
    <w:name w:val="Tabla con cuadrícula106"/>
    <w:basedOn w:val="Tablanormal"/>
    <w:next w:val="Tablaconcuadrcula"/>
    <w:uiPriority w:val="39"/>
    <w:rsid w:val="0006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9">
    <w:name w:val="Tabla con cuadrícula272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B2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D8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D8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2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91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91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A53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8F164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9">
    <w:name w:val="Tabla con cuadrícula479"/>
    <w:basedOn w:val="Tablanormal"/>
    <w:next w:val="Tablaconcuadrcula"/>
    <w:uiPriority w:val="39"/>
    <w:rsid w:val="00467A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rsid w:val="00467A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rsid w:val="0046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F93C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rsid w:val="004A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74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rsid w:val="006F7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64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39"/>
    <w:rsid w:val="0064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012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012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C0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disciplinafinanciera.hacienda.gob.mx/es/DISCIPLINA_FINANCIERA/2021SA" TargetMode="Externa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milenio.com/estados/regreso-a-clases-en-coahuila-como-y-cuando-sera" TargetMode="External"/><Relationship Id="rId13" Type="http://schemas.openxmlformats.org/officeDocument/2006/relationships/hyperlink" Target="https://www.forbes.com.mx/ine-rechaza-acusaciones-amlo-califica-como-exitosa-consulta/" TargetMode="External"/><Relationship Id="rId3" Type="http://schemas.openxmlformats.org/officeDocument/2006/relationships/hyperlink" Target="https://www.pef.hacienda.gob.mx/work/models/PEF2021/docs/20/r20_ep.pdf" TargetMode="External"/><Relationship Id="rId7" Type="http://schemas.openxmlformats.org/officeDocument/2006/relationships/hyperlink" Target="https://rancherita.com.mx/noticias/detalles/105319/reconstruccion-de-escuelas-tras-cierre-mas-de-un-ano-por-la-pandemia-el-nuevo-reto-para-el-regreso-a-clases-en-coahuila-higinio-gonzalez.html" TargetMode="External"/><Relationship Id="rId12" Type="http://schemas.openxmlformats.org/officeDocument/2006/relationships/hyperlink" Target="https://politica.expansion.mx/presidencia/2021/08/11/por-que-amlo-desconfia-en-el-tribunal-electoral-estas-son-sus-razones" TargetMode="External"/><Relationship Id="rId2" Type="http://schemas.openxmlformats.org/officeDocument/2006/relationships/hyperlink" Target="http://www.diputados.gob.mx/LeyesBiblio/pdf/PEF_2021_301120.pdf" TargetMode="External"/><Relationship Id="rId16" Type="http://schemas.openxmlformats.org/officeDocument/2006/relationships/hyperlink" Target="https://politica.expansion.mx/presidencia/2021/08/06/amlo-no-acepta-datos-del-coneval-y-dice-que-mas-pobres-son-por-pandemia" TargetMode="External"/><Relationship Id="rId1" Type="http://schemas.openxmlformats.org/officeDocument/2006/relationships/hyperlink" Target="http://www.dof.gob.mx/nota_detalle.php?codigo=5581629&amp;fecha=11/12/2019" TargetMode="External"/><Relationship Id="rId6" Type="http://schemas.openxmlformats.org/officeDocument/2006/relationships/hyperlink" Target="https://www.capitalmexico.com.mx/nacional/por-lo-menos-23-de-las-escuelas-en-mal-estado-denuncia-nancy-de-la-sierra/" TargetMode="External"/><Relationship Id="rId11" Type="http://schemas.openxmlformats.org/officeDocument/2006/relationships/hyperlink" Target="https://www.zocalo.com.mx/amlo-va-por-renovacion-total-en-ine-y-tepjf-reitera-que-presentara-reforma-electoral/" TargetMode="External"/><Relationship Id="rId5" Type="http://schemas.openxmlformats.org/officeDocument/2006/relationships/hyperlink" Target="https://contralinea.com.mx/son-10-mil-escuelas-vandalizadas-en-el-pais-delfina-gomez/" TargetMode="External"/><Relationship Id="rId15" Type="http://schemas.openxmlformats.org/officeDocument/2006/relationships/hyperlink" Target="https://www.coneval.org.mx/Medicion/Paginas/PobrezaInicio.aspx" TargetMode="External"/><Relationship Id="rId10" Type="http://schemas.openxmlformats.org/officeDocument/2006/relationships/hyperlink" Target="https://www.nytimes.com/es/2021/01/18/espanol/opinion/amlo-inai.html" TargetMode="External"/><Relationship Id="rId4" Type="http://schemas.openxmlformats.org/officeDocument/2006/relationships/hyperlink" Target="https://coahuila.gob.mx/noticias/index/apoya-unedif-el-traslado-de-4-mil-personas-con-discapacidad-en-coahuila-marcela-gorgon-03-01-21" TargetMode="External"/><Relationship Id="rId9" Type="http://schemas.openxmlformats.org/officeDocument/2006/relationships/hyperlink" Target="https://www.gob.mx/sre/acciones-y-programas/democracia-en-mexico" TargetMode="External"/><Relationship Id="rId14" Type="http://schemas.openxmlformats.org/officeDocument/2006/relationships/hyperlink" Target="https://www.diariosur.es/opinion/conservar-democracia-20190927000605-ntvo.html?ref=https%3A%2F%2Fwww.diariosur.es%2Fopinion%2Fconservar-democracia-20190927000605-ntv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8E20149C-8D9B-4196-A0E9-5AE75A8C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11229</Words>
  <Characters>61760</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Primera Sesión_Segundo Período de la Diputación Permanente_Jul 01 2021</vt:lpstr>
    </vt:vector>
  </TitlesOfParts>
  <Company/>
  <LinksUpToDate>false</LinksUpToDate>
  <CharactersWithSpaces>72844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5</cp:revision>
  <cp:lastPrinted>2021-08-23T17:25:00Z</cp:lastPrinted>
  <dcterms:created xsi:type="dcterms:W3CDTF">2021-08-26T15:24:00Z</dcterms:created>
  <dcterms:modified xsi:type="dcterms:W3CDTF">2021-08-26T15:26:00Z</dcterms:modified>
</cp:coreProperties>
</file>