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6EA" w:rsidRPr="00744303" w:rsidRDefault="008D56EA" w:rsidP="008D56EA">
      <w:pPr>
        <w:spacing w:after="0"/>
        <w:rPr>
          <w:rFonts w:ascii="Arial" w:hAnsi="Arial" w:cs="Arial"/>
          <w:b/>
        </w:rPr>
      </w:pPr>
      <w:bookmarkStart w:id="0" w:name="_Hlk534796217"/>
      <w:r w:rsidRPr="00744303">
        <w:rPr>
          <w:rFonts w:ascii="Arial" w:hAnsi="Arial" w:cs="Arial"/>
          <w:b/>
          <w:i/>
        </w:rPr>
        <w:t>TEXTO ORIGINAL.</w:t>
      </w:r>
    </w:p>
    <w:p w:rsidR="008D56EA" w:rsidRPr="00744303" w:rsidRDefault="008D56EA" w:rsidP="008D56EA">
      <w:pPr>
        <w:tabs>
          <w:tab w:val="left" w:pos="8749"/>
        </w:tabs>
        <w:spacing w:after="0"/>
        <w:rPr>
          <w:rFonts w:ascii="Arial" w:hAnsi="Arial" w:cs="Arial"/>
          <w:b/>
          <w:i/>
          <w:snapToGrid w:val="0"/>
        </w:rPr>
      </w:pPr>
    </w:p>
    <w:p w:rsidR="008D56EA" w:rsidRPr="00744303" w:rsidRDefault="008D56EA" w:rsidP="008D56EA">
      <w:pPr>
        <w:tabs>
          <w:tab w:val="left" w:pos="8749"/>
        </w:tabs>
        <w:spacing w:after="0"/>
        <w:rPr>
          <w:rFonts w:ascii="Arial" w:hAnsi="Arial" w:cs="Arial"/>
          <w:b/>
          <w:i/>
          <w:snapToGrid w:val="0"/>
        </w:rPr>
      </w:pPr>
      <w:r w:rsidRPr="00744303">
        <w:rPr>
          <w:rFonts w:ascii="Arial" w:hAnsi="Arial" w:cs="Arial"/>
          <w:b/>
          <w:i/>
          <w:snapToGrid w:val="0"/>
        </w:rPr>
        <w:t xml:space="preserve">Ley publicada en el Periódico Oficial, el </w:t>
      </w:r>
      <w:r>
        <w:rPr>
          <w:rFonts w:ascii="Arial" w:hAnsi="Arial" w:cs="Arial"/>
          <w:b/>
          <w:i/>
          <w:snapToGrid w:val="0"/>
        </w:rPr>
        <w:t>martes</w:t>
      </w:r>
      <w:r w:rsidRPr="00744303">
        <w:rPr>
          <w:rFonts w:ascii="Arial" w:hAnsi="Arial" w:cs="Arial"/>
          <w:b/>
          <w:i/>
          <w:snapToGrid w:val="0"/>
        </w:rPr>
        <w:t xml:space="preserve"> 25 de diciembre de 2018.</w:t>
      </w:r>
    </w:p>
    <w:p w:rsidR="008D56EA" w:rsidRPr="00744303" w:rsidRDefault="008D56EA" w:rsidP="008D56E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8D56EA" w:rsidRPr="00744303" w:rsidRDefault="008D56EA" w:rsidP="008D56E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EL C. ING. MIGUEL ÁNGEL RIQUELME SOLÍS, GOBERNADOR CONSTITUCIONAL DEL ESTADO INDEPENDIENTE, LIBRE Y SOBERANO DE COAHUILA DE ZARAGOZA, A SUS HABITANTES SABED:</w:t>
      </w:r>
    </w:p>
    <w:bookmarkEnd w:id="0"/>
    <w:p w:rsidR="00AE3F6F" w:rsidRDefault="00AE3F6F" w:rsidP="00AE3F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AE3F6F" w:rsidRPr="0036363C" w:rsidRDefault="00AE3F6F" w:rsidP="00AE3F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:rsidR="00AE3F6F" w:rsidRDefault="00AE3F6F" w:rsidP="00AE3F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AE3F6F" w:rsidRPr="0036363C" w:rsidRDefault="00AE3F6F" w:rsidP="00AE3F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AE3F6F" w:rsidRPr="0036363C" w:rsidRDefault="00AE3F6F" w:rsidP="00AE3F6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:rsidR="00AE3F6F" w:rsidRPr="0036363C" w:rsidRDefault="00AE3F6F" w:rsidP="00AE3F6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AE3F6F" w:rsidRPr="0036363C" w:rsidRDefault="00AE3F6F" w:rsidP="00AE3F6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149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:rsidR="001702A1" w:rsidRDefault="00770FA9" w:rsidP="001702A1">
      <w:pPr>
        <w:spacing w:line="276" w:lineRule="auto"/>
        <w:rPr>
          <w:rFonts w:ascii="Arial" w:hAnsi="Arial" w:cs="Arial"/>
          <w:b/>
        </w:rPr>
      </w:pPr>
      <w:r w:rsidRPr="008A38AC">
        <w:rPr>
          <w:rFonts w:ascii="Arial" w:hAnsi="Arial" w:cs="Arial"/>
          <w:b/>
        </w:rPr>
        <w:t xml:space="preserve">                   </w:t>
      </w:r>
    </w:p>
    <w:p w:rsidR="001702A1" w:rsidRPr="008A38AC" w:rsidRDefault="001702A1" w:rsidP="001702A1">
      <w:pPr>
        <w:spacing w:line="276" w:lineRule="auto"/>
        <w:rPr>
          <w:rFonts w:ascii="Arial" w:hAnsi="Arial" w:cs="Arial"/>
          <w:b/>
        </w:rPr>
      </w:pPr>
      <w:r w:rsidRPr="008A38AC">
        <w:rPr>
          <w:rFonts w:ascii="Arial" w:hAnsi="Arial" w:cs="Arial"/>
          <w:b/>
        </w:rPr>
        <w:t xml:space="preserve">                   </w:t>
      </w:r>
    </w:p>
    <w:p w:rsidR="001702A1" w:rsidRPr="008A38AC" w:rsidRDefault="001702A1" w:rsidP="001702A1">
      <w:pPr>
        <w:spacing w:line="276" w:lineRule="auto"/>
        <w:jc w:val="both"/>
        <w:rPr>
          <w:rFonts w:ascii="Arial" w:hAnsi="Arial" w:cs="Arial"/>
        </w:rPr>
      </w:pPr>
      <w:r w:rsidRPr="008A38AC">
        <w:rPr>
          <w:rFonts w:ascii="Arial" w:hAnsi="Arial" w:cs="Arial"/>
          <w:b/>
        </w:rPr>
        <w:t xml:space="preserve">ARTÍCULO ÚNICO. </w:t>
      </w:r>
      <w:r w:rsidRPr="008A38AC">
        <w:rPr>
          <w:rFonts w:ascii="Arial" w:hAnsi="Arial" w:cs="Arial"/>
        </w:rPr>
        <w:t>Se aprueban las Tablas de Valores de Suelo y Construcción del Municipio de Sabinas, Coahuila de Zaragoza para el ejercicio fiscal 201</w:t>
      </w:r>
      <w:r>
        <w:rPr>
          <w:rFonts w:ascii="Arial" w:hAnsi="Arial" w:cs="Arial"/>
        </w:rPr>
        <w:t>9</w:t>
      </w:r>
      <w:r w:rsidRPr="008A38AC">
        <w:rPr>
          <w:rFonts w:ascii="Arial" w:hAnsi="Arial" w:cs="Arial"/>
        </w:rPr>
        <w:t>, en los siguientes términos:</w:t>
      </w:r>
    </w:p>
    <w:p w:rsidR="001702A1" w:rsidRPr="008A38AC" w:rsidRDefault="001702A1" w:rsidP="001702A1">
      <w:pPr>
        <w:spacing w:line="276" w:lineRule="auto"/>
      </w:pPr>
    </w:p>
    <w:p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  <w:r w:rsidRPr="008A38AC">
        <w:rPr>
          <w:rFonts w:ascii="Arial" w:hAnsi="Arial" w:cs="Arial"/>
          <w:b/>
          <w:bCs/>
          <w:lang w:eastAsia="es-MX"/>
        </w:rPr>
        <w:t xml:space="preserve">TABLAS DE VALORES DE SUELO Y CONSTRUCCION DEL MUNICIPIO DE SABINAS, </w:t>
      </w:r>
    </w:p>
    <w:p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  <w:r w:rsidRPr="008A38AC">
        <w:rPr>
          <w:rFonts w:ascii="Arial" w:hAnsi="Arial" w:cs="Arial"/>
          <w:b/>
          <w:bCs/>
          <w:lang w:eastAsia="es-MX"/>
        </w:rPr>
        <w:t>COAHUILA DE ZARAGOZA, PARA EL EJERCICIO FISCAL 201</w:t>
      </w:r>
      <w:r>
        <w:rPr>
          <w:rFonts w:ascii="Arial" w:hAnsi="Arial" w:cs="Arial"/>
          <w:b/>
          <w:bCs/>
          <w:lang w:eastAsia="es-MX"/>
        </w:rPr>
        <w:t>9</w:t>
      </w:r>
    </w:p>
    <w:p w:rsidR="001702A1" w:rsidRDefault="001702A1" w:rsidP="001702A1">
      <w:pPr>
        <w:tabs>
          <w:tab w:val="left" w:pos="3945"/>
        </w:tabs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ab/>
      </w:r>
    </w:p>
    <w:p w:rsidR="001702A1" w:rsidRDefault="001702A1" w:rsidP="001702A1">
      <w:pPr>
        <w:tabs>
          <w:tab w:val="left" w:pos="3945"/>
        </w:tabs>
        <w:rPr>
          <w:rFonts w:ascii="Arial" w:hAnsi="Arial" w:cs="Arial"/>
          <w:b/>
          <w:bCs/>
          <w:lang w:eastAsia="es-MX"/>
        </w:rPr>
      </w:pPr>
    </w:p>
    <w:p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  <w:r w:rsidRPr="00837415">
        <w:rPr>
          <w:rFonts w:ascii="Arial" w:hAnsi="Arial" w:cs="Arial"/>
          <w:b/>
          <w:bCs/>
          <w:lang w:eastAsia="es-MX"/>
        </w:rPr>
        <w:t>TABLA DE VALORES DE TERRENO URBANO</w:t>
      </w:r>
    </w:p>
    <w:p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p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7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280"/>
        <w:gridCol w:w="1280"/>
        <w:gridCol w:w="1230"/>
        <w:gridCol w:w="1230"/>
      </w:tblGrid>
      <w:tr w:rsidR="001702A1" w:rsidTr="003743AC">
        <w:trPr>
          <w:trHeight w:val="555"/>
          <w:jc w:val="center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 $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1702A1" w:rsidTr="003743AC">
        <w:trPr>
          <w:trHeight w:val="282"/>
          <w:jc w:val="center"/>
        </w:trPr>
        <w:tc>
          <w:tcPr>
            <w:tcW w:w="73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SABINAS</w:t>
            </w:r>
          </w:p>
        </w:tc>
      </w:tr>
      <w:tr w:rsidR="001702A1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240.69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708.61</w:t>
            </w:r>
          </w:p>
        </w:tc>
      </w:tr>
      <w:tr w:rsidR="001702A1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139.93</w:t>
            </w:r>
          </w:p>
        </w:tc>
      </w:tr>
      <w:tr w:rsidR="001702A1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66.05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173.51</w:t>
            </w:r>
          </w:p>
        </w:tc>
      </w:tr>
      <w:tr w:rsidR="001702A1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111.95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286.58</w:t>
            </w:r>
          </w:p>
        </w:tc>
      </w:tr>
      <w:tr w:rsidR="001702A1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198.14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420.92</w:t>
            </w:r>
          </w:p>
        </w:tc>
      </w:tr>
      <w:tr w:rsidR="001702A1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389.57</w:t>
            </w:r>
          </w:p>
        </w:tc>
      </w:tr>
      <w:tr w:rsidR="001702A1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54.85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106.35</w:t>
            </w:r>
          </w:p>
        </w:tc>
      </w:tr>
      <w:tr w:rsidR="001702A1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115.30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204.86</w:t>
            </w:r>
          </w:p>
        </w:tc>
      </w:tr>
      <w:tr w:rsidR="001702A1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125.38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386.21</w:t>
            </w:r>
          </w:p>
        </w:tc>
      </w:tr>
      <w:tr w:rsidR="001702A1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250.75</w:t>
            </w:r>
          </w:p>
        </w:tc>
      </w:tr>
      <w:tr w:rsidR="001702A1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108.59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191.42</w:t>
            </w:r>
          </w:p>
        </w:tc>
      </w:tr>
      <w:tr w:rsidR="001702A1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194.78</w:t>
            </w:r>
          </w:p>
        </w:tc>
      </w:tr>
      <w:tr w:rsidR="001702A1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130.98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130.98</w:t>
            </w:r>
          </w:p>
        </w:tc>
      </w:tr>
      <w:tr w:rsidR="001702A1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125.38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250.75</w:t>
            </w:r>
          </w:p>
        </w:tc>
      </w:tr>
      <w:tr w:rsidR="001702A1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44.78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44.78</w:t>
            </w:r>
          </w:p>
        </w:tc>
      </w:tr>
      <w:tr w:rsidR="001702A1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191.42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191.42</w:t>
            </w:r>
          </w:p>
        </w:tc>
      </w:tr>
      <w:tr w:rsidR="001702A1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240.69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240.69</w:t>
            </w:r>
          </w:p>
        </w:tc>
      </w:tr>
      <w:tr w:rsidR="001702A1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191.42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191.42</w:t>
            </w:r>
          </w:p>
        </w:tc>
      </w:tr>
      <w:tr w:rsidR="001702A1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64.93</w:t>
            </w:r>
          </w:p>
        </w:tc>
      </w:tr>
      <w:tr w:rsidR="001702A1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35.82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70.52</w:t>
            </w:r>
          </w:p>
        </w:tc>
      </w:tr>
      <w:tr w:rsidR="001702A1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35.82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70.52</w:t>
            </w:r>
          </w:p>
        </w:tc>
      </w:tr>
      <w:tr w:rsidR="001702A1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55.97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72.77</w:t>
            </w:r>
          </w:p>
        </w:tc>
      </w:tr>
      <w:tr w:rsidR="001702A1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55.97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55.97</w:t>
            </w:r>
          </w:p>
        </w:tc>
      </w:tr>
      <w:tr w:rsidR="001702A1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35.82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80.60</w:t>
            </w:r>
          </w:p>
        </w:tc>
      </w:tr>
      <w:tr w:rsidR="001702A1" w:rsidTr="003743AC">
        <w:trPr>
          <w:trHeight w:val="555"/>
          <w:jc w:val="center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 $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1702A1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38.06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72.77</w:t>
            </w:r>
          </w:p>
        </w:tc>
      </w:tr>
      <w:tr w:rsidR="001702A1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66.05</w:t>
            </w:r>
          </w:p>
        </w:tc>
      </w:tr>
      <w:tr w:rsidR="001702A1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250.75</w:t>
            </w:r>
          </w:p>
        </w:tc>
      </w:tr>
      <w:tr w:rsidR="001702A1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72.77</w:t>
            </w:r>
          </w:p>
        </w:tc>
      </w:tr>
      <w:tr w:rsidR="001702A1" w:rsidTr="003743AC">
        <w:trPr>
          <w:trHeight w:val="282"/>
          <w:jc w:val="center"/>
        </w:trPr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sz w:val="20"/>
                <w:szCs w:val="20"/>
              </w:rPr>
            </w:pPr>
          </w:p>
        </w:tc>
      </w:tr>
      <w:tr w:rsidR="001702A1" w:rsidTr="003743AC">
        <w:trPr>
          <w:trHeight w:val="282"/>
          <w:jc w:val="center"/>
        </w:trPr>
        <w:tc>
          <w:tcPr>
            <w:tcW w:w="7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TABLA DE VALORES DE TERRENO URBANO</w:t>
            </w:r>
          </w:p>
        </w:tc>
      </w:tr>
      <w:tr w:rsidR="001702A1" w:rsidTr="003743AC">
        <w:trPr>
          <w:trHeight w:val="675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ZONA  O SECTOR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1702A1" w:rsidTr="003743AC">
        <w:trPr>
          <w:trHeight w:val="282"/>
          <w:jc w:val="center"/>
        </w:trPr>
        <w:tc>
          <w:tcPr>
            <w:tcW w:w="7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CLOETE</w:t>
            </w:r>
          </w:p>
        </w:tc>
      </w:tr>
      <w:tr w:rsidR="001702A1" w:rsidTr="003743AC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98.51</w:t>
            </w:r>
          </w:p>
        </w:tc>
      </w:tr>
      <w:tr w:rsidR="001702A1" w:rsidTr="003743AC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86.20</w:t>
            </w:r>
          </w:p>
        </w:tc>
      </w:tr>
      <w:tr w:rsidR="001702A1" w:rsidTr="003743AC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86.20</w:t>
            </w:r>
          </w:p>
        </w:tc>
      </w:tr>
      <w:tr w:rsidR="001702A1" w:rsidTr="003743AC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86.20</w:t>
            </w:r>
          </w:p>
        </w:tc>
      </w:tr>
      <w:tr w:rsidR="001702A1" w:rsidTr="003743AC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60.46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75.00</w:t>
            </w:r>
          </w:p>
        </w:tc>
      </w:tr>
      <w:tr w:rsidR="001702A1" w:rsidTr="003743AC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48.14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86.20</w:t>
            </w:r>
          </w:p>
        </w:tc>
      </w:tr>
      <w:tr w:rsidR="001702A1" w:rsidTr="003743AC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78.36</w:t>
            </w:r>
          </w:p>
        </w:tc>
      </w:tr>
      <w:tr w:rsidR="001702A1" w:rsidTr="003743AC">
        <w:trPr>
          <w:trHeight w:val="282"/>
          <w:jc w:val="center"/>
        </w:trPr>
        <w:tc>
          <w:tcPr>
            <w:tcW w:w="7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AGUJITA</w:t>
            </w:r>
          </w:p>
        </w:tc>
      </w:tr>
      <w:tr w:rsidR="001702A1" w:rsidTr="003743AC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34.70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123.14</w:t>
            </w:r>
          </w:p>
        </w:tc>
      </w:tr>
      <w:tr w:rsidR="001702A1" w:rsidTr="003743AC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34.70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98.51</w:t>
            </w:r>
          </w:p>
        </w:tc>
      </w:tr>
      <w:tr w:rsidR="001702A1" w:rsidTr="003743AC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98.51</w:t>
            </w:r>
          </w:p>
        </w:tc>
      </w:tr>
      <w:tr w:rsidR="001702A1" w:rsidTr="003743AC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48.14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98.51</w:t>
            </w:r>
          </w:p>
        </w:tc>
      </w:tr>
      <w:tr w:rsidR="001702A1" w:rsidTr="003743AC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48.14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76.13</w:t>
            </w:r>
          </w:p>
        </w:tc>
      </w:tr>
      <w:tr w:rsidR="001702A1" w:rsidTr="003743AC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48.14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98.51</w:t>
            </w:r>
          </w:p>
        </w:tc>
      </w:tr>
      <w:tr w:rsidR="001702A1" w:rsidTr="003743AC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34.70</w:t>
            </w:r>
          </w:p>
        </w:tc>
      </w:tr>
      <w:tr w:rsidR="001702A1" w:rsidTr="003743AC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48.14</w:t>
            </w: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98.51</w:t>
            </w:r>
          </w:p>
        </w:tc>
      </w:tr>
      <w:tr w:rsidR="001702A1" w:rsidTr="003743AC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21.27</w:t>
            </w:r>
          </w:p>
        </w:tc>
      </w:tr>
      <w:tr w:rsidR="001702A1" w:rsidTr="003743AC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17.91</w:t>
            </w: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35.82</w:t>
            </w:r>
          </w:p>
        </w:tc>
      </w:tr>
    </w:tbl>
    <w:p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p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8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0"/>
      </w:tblGrid>
      <w:tr w:rsidR="001702A1" w:rsidTr="003743AC">
        <w:trPr>
          <w:trHeight w:val="282"/>
          <w:jc w:val="center"/>
        </w:trPr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CONDICIONES FÍSICAS Y</w:t>
            </w:r>
          </w:p>
        </w:tc>
      </w:tr>
      <w:tr w:rsidR="001702A1" w:rsidTr="003743AC">
        <w:trPr>
          <w:trHeight w:val="282"/>
          <w:jc w:val="center"/>
        </w:trPr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GEOMETRICAS,  APLICABLES A LOS PREDIOS URBANOS </w:t>
            </w:r>
          </w:p>
        </w:tc>
      </w:tr>
    </w:tbl>
    <w:p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p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73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4"/>
        <w:gridCol w:w="1196"/>
        <w:gridCol w:w="18"/>
      </w:tblGrid>
      <w:tr w:rsidR="001702A1" w:rsidTr="003743AC">
        <w:trPr>
          <w:gridAfter w:val="1"/>
          <w:wAfter w:w="18" w:type="dxa"/>
          <w:trHeight w:val="282"/>
          <w:jc w:val="center"/>
        </w:trPr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1702A1" w:rsidTr="003743AC">
        <w:trPr>
          <w:gridAfter w:val="1"/>
          <w:wAfter w:w="18" w:type="dxa"/>
          <w:trHeight w:val="282"/>
          <w:jc w:val="center"/>
        </w:trPr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02A1" w:rsidTr="003743AC">
        <w:trPr>
          <w:gridAfter w:val="1"/>
          <w:wAfter w:w="18" w:type="dxa"/>
          <w:trHeight w:val="282"/>
          <w:jc w:val="center"/>
        </w:trPr>
        <w:tc>
          <w:tcPr>
            <w:tcW w:w="61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rocosas, márgenes de ríos, arroyos o acequias.    Hasta un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1702A1" w:rsidTr="003743AC">
        <w:trPr>
          <w:gridAfter w:val="1"/>
          <w:wAfter w:w="18" w:type="dxa"/>
          <w:trHeight w:val="282"/>
          <w:jc w:val="center"/>
        </w:trPr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02A1" w:rsidTr="003743AC">
        <w:trPr>
          <w:gridAfter w:val="1"/>
          <w:wAfter w:w="18" w:type="dxa"/>
          <w:trHeight w:val="282"/>
          <w:jc w:val="center"/>
        </w:trPr>
        <w:tc>
          <w:tcPr>
            <w:tcW w:w="61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702A1" w:rsidTr="003743AC">
        <w:trPr>
          <w:gridAfter w:val="1"/>
          <w:wAfter w:w="18" w:type="dxa"/>
          <w:trHeight w:val="282"/>
          <w:jc w:val="center"/>
        </w:trPr>
        <w:tc>
          <w:tcPr>
            <w:tcW w:w="61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                           Hasta un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1702A1" w:rsidTr="003743AC">
        <w:trPr>
          <w:gridAfter w:val="1"/>
          <w:wAfter w:w="18" w:type="dxa"/>
          <w:trHeight w:val="282"/>
          <w:jc w:val="center"/>
        </w:trPr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1702A1" w:rsidTr="003743AC">
        <w:trPr>
          <w:gridAfter w:val="1"/>
          <w:wAfter w:w="18" w:type="dxa"/>
          <w:trHeight w:val="450"/>
          <w:jc w:val="center"/>
        </w:trPr>
        <w:tc>
          <w:tcPr>
            <w:tcW w:w="6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COMPOSICIÓN DEL SUBSUELO</w:t>
            </w:r>
            <w:r>
              <w:rPr>
                <w:rFonts w:ascii="Arial" w:hAnsi="Arial" w:cs="Arial"/>
                <w:sz w:val="20"/>
                <w:szCs w:val="20"/>
              </w:rPr>
              <w:t>; Cuando las características físicas del subsuelo son de diferentes tipos de composición, desde rocoso hasta arcilloso y que pueden dificultar la construcción y/o la instalación de servicios subterráneos (tuberías, ductos, etc.), o que han sufrido cambios (explotación).                                      Hasta un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30%</w:t>
            </w:r>
          </w:p>
        </w:tc>
      </w:tr>
      <w:tr w:rsidR="001702A1" w:rsidTr="003743AC">
        <w:trPr>
          <w:gridAfter w:val="1"/>
          <w:wAfter w:w="18" w:type="dxa"/>
          <w:trHeight w:val="450"/>
          <w:jc w:val="center"/>
        </w:trPr>
        <w:tc>
          <w:tcPr>
            <w:tcW w:w="6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2A1" w:rsidTr="003743AC">
        <w:trPr>
          <w:gridAfter w:val="1"/>
          <w:wAfter w:w="18" w:type="dxa"/>
          <w:trHeight w:val="450"/>
          <w:jc w:val="center"/>
        </w:trPr>
        <w:tc>
          <w:tcPr>
            <w:tcW w:w="6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2A1" w:rsidTr="003743AC">
        <w:trPr>
          <w:gridAfter w:val="1"/>
          <w:wAfter w:w="18" w:type="dxa"/>
          <w:trHeight w:val="450"/>
          <w:jc w:val="center"/>
        </w:trPr>
        <w:tc>
          <w:tcPr>
            <w:tcW w:w="6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2A1" w:rsidTr="003743AC">
        <w:trPr>
          <w:gridAfter w:val="1"/>
          <w:wAfter w:w="18" w:type="dxa"/>
          <w:trHeight w:val="450"/>
          <w:jc w:val="center"/>
        </w:trPr>
        <w:tc>
          <w:tcPr>
            <w:tcW w:w="6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2A1" w:rsidTr="003743AC">
        <w:trPr>
          <w:gridAfter w:val="1"/>
          <w:wAfter w:w="18" w:type="dxa"/>
          <w:trHeight w:val="450"/>
          <w:jc w:val="center"/>
        </w:trPr>
        <w:tc>
          <w:tcPr>
            <w:tcW w:w="6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2A1" w:rsidTr="003743AC">
        <w:trPr>
          <w:trHeight w:val="282"/>
          <w:jc w:val="center"/>
        </w:trPr>
        <w:tc>
          <w:tcPr>
            <w:tcW w:w="73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</w:tr>
      <w:tr w:rsidR="001702A1" w:rsidTr="003743AC">
        <w:trPr>
          <w:gridAfter w:val="1"/>
          <w:wAfter w:w="18" w:type="dxa"/>
          <w:trHeight w:val="282"/>
          <w:jc w:val="center"/>
        </w:trPr>
        <w:tc>
          <w:tcPr>
            <w:tcW w:w="6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A1" w:rsidRPr="00EB2550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 w:rsidRPr="00EB2550">
              <w:rPr>
                <w:rFonts w:ascii="Arial" w:hAnsi="Arial" w:cs="Arial"/>
                <w:sz w:val="20"/>
                <w:szCs w:val="20"/>
              </w:rPr>
              <w:t>Terreno plano con pendiente hasta un 8%                      Hasta un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2A1" w:rsidRPr="00EB2550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550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1702A1" w:rsidTr="003743AC">
        <w:trPr>
          <w:gridAfter w:val="1"/>
          <w:wAfter w:w="18" w:type="dxa"/>
          <w:trHeight w:val="282"/>
          <w:jc w:val="center"/>
        </w:trPr>
        <w:tc>
          <w:tcPr>
            <w:tcW w:w="6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A1" w:rsidRPr="00EB2550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 w:rsidRPr="00EB2550">
              <w:rPr>
                <w:rFonts w:ascii="Arial" w:hAnsi="Arial" w:cs="Arial"/>
                <w:sz w:val="20"/>
                <w:szCs w:val="20"/>
              </w:rPr>
              <w:t xml:space="preserve">Terreno en </w:t>
            </w:r>
            <w:proofErr w:type="spellStart"/>
            <w:r w:rsidRPr="00EB2550">
              <w:rPr>
                <w:rFonts w:ascii="Arial" w:hAnsi="Arial" w:cs="Arial"/>
                <w:sz w:val="20"/>
                <w:szCs w:val="20"/>
              </w:rPr>
              <w:t>lomerio</w:t>
            </w:r>
            <w:proofErr w:type="spellEnd"/>
            <w:r w:rsidRPr="00EB2550">
              <w:rPr>
                <w:rFonts w:ascii="Arial" w:hAnsi="Arial" w:cs="Arial"/>
                <w:sz w:val="20"/>
                <w:szCs w:val="20"/>
              </w:rPr>
              <w:t xml:space="preserve"> con pendiente de un 8% a un 20%   Hasta un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2A1" w:rsidRPr="00EB2550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550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1702A1" w:rsidTr="003743AC">
        <w:trPr>
          <w:gridAfter w:val="1"/>
          <w:wAfter w:w="18" w:type="dxa"/>
          <w:trHeight w:val="282"/>
          <w:jc w:val="center"/>
        </w:trPr>
        <w:tc>
          <w:tcPr>
            <w:tcW w:w="6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2A1" w:rsidRPr="00EB2550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Terreno de área cerril con </w:t>
            </w:r>
            <w:r w:rsidRPr="00EB2550">
              <w:rPr>
                <w:rFonts w:ascii="Arial" w:hAnsi="Arial" w:cs="Arial"/>
                <w:sz w:val="20"/>
                <w:szCs w:val="20"/>
              </w:rPr>
              <w:t>pendiente de más de un 20% Hasta un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2A1" w:rsidRPr="00EB2550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550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</w:tbl>
    <w:p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p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78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6"/>
        <w:gridCol w:w="635"/>
        <w:gridCol w:w="1120"/>
        <w:gridCol w:w="1350"/>
      </w:tblGrid>
      <w:tr w:rsidR="001702A1" w:rsidTr="003743AC">
        <w:trPr>
          <w:trHeight w:val="282"/>
          <w:jc w:val="center"/>
        </w:trPr>
        <w:tc>
          <w:tcPr>
            <w:tcW w:w="53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DEMÉRITO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INCREMENTO</w:t>
            </w:r>
          </w:p>
        </w:tc>
      </w:tr>
      <w:tr w:rsidR="001702A1" w:rsidTr="003743AC">
        <w:trPr>
          <w:trHeight w:val="282"/>
          <w:jc w:val="center"/>
        </w:trPr>
        <w:tc>
          <w:tcPr>
            <w:tcW w:w="539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40%</w:t>
            </w:r>
          </w:p>
        </w:tc>
      </w:tr>
      <w:tr w:rsidR="001702A1" w:rsidTr="003743AC">
        <w:trPr>
          <w:trHeight w:val="282"/>
          <w:jc w:val="center"/>
        </w:trPr>
        <w:tc>
          <w:tcPr>
            <w:tcW w:w="4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02A1" w:rsidTr="003743AC">
        <w:trPr>
          <w:trHeight w:val="282"/>
          <w:jc w:val="center"/>
        </w:trPr>
        <w:tc>
          <w:tcPr>
            <w:tcW w:w="539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35%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702A1" w:rsidTr="003743AC">
        <w:trPr>
          <w:trHeight w:val="282"/>
          <w:jc w:val="center"/>
        </w:trPr>
        <w:tc>
          <w:tcPr>
            <w:tcW w:w="539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02A1" w:rsidTr="003743AC">
        <w:trPr>
          <w:trHeight w:val="282"/>
          <w:jc w:val="center"/>
        </w:trPr>
        <w:tc>
          <w:tcPr>
            <w:tcW w:w="53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02A1" w:rsidTr="003743AC">
        <w:trPr>
          <w:trHeight w:val="282"/>
          <w:jc w:val="center"/>
        </w:trPr>
        <w:tc>
          <w:tcPr>
            <w:tcW w:w="539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702A1" w:rsidTr="003743AC">
        <w:trPr>
          <w:trHeight w:val="282"/>
          <w:jc w:val="center"/>
        </w:trPr>
        <w:tc>
          <w:tcPr>
            <w:tcW w:w="539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02A1" w:rsidTr="003743AC">
        <w:trPr>
          <w:trHeight w:val="282"/>
          <w:jc w:val="center"/>
        </w:trPr>
        <w:tc>
          <w:tcPr>
            <w:tcW w:w="539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02A1" w:rsidTr="003743AC">
        <w:trPr>
          <w:trHeight w:val="282"/>
          <w:jc w:val="center"/>
        </w:trPr>
        <w:tc>
          <w:tcPr>
            <w:tcW w:w="4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02A1" w:rsidTr="003743AC">
        <w:trPr>
          <w:trHeight w:val="450"/>
          <w:jc w:val="center"/>
        </w:trPr>
        <w:tc>
          <w:tcPr>
            <w:tcW w:w="539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A1" w:rsidRDefault="001702A1" w:rsidP="003743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CONDICIONES EN REFERENCIA A INFRAESTRUCTURA   Servicios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 :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Agua, drenaje, pavimentación, energía eléctrica y alumbrado público.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DEMÉRITO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INCREMENTO</w:t>
            </w:r>
          </w:p>
        </w:tc>
      </w:tr>
      <w:tr w:rsidR="001702A1" w:rsidTr="003743AC">
        <w:trPr>
          <w:trHeight w:val="450"/>
          <w:jc w:val="center"/>
        </w:trPr>
        <w:tc>
          <w:tcPr>
            <w:tcW w:w="53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02A1" w:rsidTr="003743AC">
        <w:trPr>
          <w:trHeight w:val="450"/>
          <w:jc w:val="center"/>
        </w:trPr>
        <w:tc>
          <w:tcPr>
            <w:tcW w:w="53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02A1" w:rsidTr="003743AC">
        <w:trPr>
          <w:trHeight w:val="450"/>
          <w:jc w:val="center"/>
        </w:trPr>
        <w:tc>
          <w:tcPr>
            <w:tcW w:w="539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INCREMENTO: </w:t>
            </w:r>
            <w:r>
              <w:rPr>
                <w:rFonts w:ascii="Arial" w:hAnsi="Arial" w:cs="Arial"/>
                <w:sz w:val="20"/>
                <w:szCs w:val="20"/>
              </w:rPr>
              <w:t>Cuando los predios obtuvieron la introducción de servicios municipales y no están considerados en el tabulador y/o catálogo de valores vigente (se consideran las áreas que se benefician con programas y los sectores urbanizados).        Hasta un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55%</w:t>
            </w:r>
          </w:p>
        </w:tc>
      </w:tr>
      <w:tr w:rsidR="001702A1" w:rsidTr="003743AC">
        <w:trPr>
          <w:trHeight w:val="450"/>
          <w:jc w:val="center"/>
        </w:trPr>
        <w:tc>
          <w:tcPr>
            <w:tcW w:w="53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2A1" w:rsidTr="003743AC">
        <w:trPr>
          <w:trHeight w:val="450"/>
          <w:jc w:val="center"/>
        </w:trPr>
        <w:tc>
          <w:tcPr>
            <w:tcW w:w="53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2A1" w:rsidTr="003743AC">
        <w:trPr>
          <w:trHeight w:val="450"/>
          <w:jc w:val="center"/>
        </w:trPr>
        <w:tc>
          <w:tcPr>
            <w:tcW w:w="53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2A1" w:rsidTr="003743AC">
        <w:trPr>
          <w:trHeight w:val="450"/>
          <w:jc w:val="center"/>
        </w:trPr>
        <w:tc>
          <w:tcPr>
            <w:tcW w:w="53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2A1" w:rsidTr="003743AC">
        <w:trPr>
          <w:trHeight w:val="450"/>
          <w:jc w:val="center"/>
        </w:trPr>
        <w:tc>
          <w:tcPr>
            <w:tcW w:w="539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SEMI-URBANOS: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se encuentra ubicado dentro de la mancha urbana y no cuenta con (alguno-s) servicios municipales y/o no están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urbanizados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traza, delimitación guarniciones de concreto, áreas públicas, etc.                                                Hasta un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30%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02A1" w:rsidTr="003743AC">
        <w:trPr>
          <w:trHeight w:val="450"/>
          <w:jc w:val="center"/>
        </w:trPr>
        <w:tc>
          <w:tcPr>
            <w:tcW w:w="53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2A1" w:rsidTr="003743AC">
        <w:trPr>
          <w:trHeight w:val="450"/>
          <w:jc w:val="center"/>
        </w:trPr>
        <w:tc>
          <w:tcPr>
            <w:tcW w:w="53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2A1" w:rsidTr="003743AC">
        <w:trPr>
          <w:trHeight w:val="450"/>
          <w:jc w:val="center"/>
        </w:trPr>
        <w:tc>
          <w:tcPr>
            <w:tcW w:w="53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p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p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TABLA DE VALORES DE CONSTRUCCIÓN</w:t>
      </w:r>
    </w:p>
    <w:p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3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3"/>
        <w:gridCol w:w="191"/>
        <w:gridCol w:w="1119"/>
      </w:tblGrid>
      <w:tr w:rsidR="001702A1" w:rsidTr="003743AC">
        <w:trPr>
          <w:trHeight w:val="270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HABITACIONAL MODERNA</w:t>
            </w:r>
          </w:p>
        </w:tc>
      </w:tr>
      <w:tr w:rsidR="001702A1" w:rsidTr="003743AC">
        <w:trPr>
          <w:trHeight w:val="270"/>
          <w:jc w:val="center"/>
        </w:trPr>
        <w:tc>
          <w:tcPr>
            <w:tcW w:w="2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MÁXIMO</w:t>
            </w:r>
          </w:p>
        </w:tc>
      </w:tr>
      <w:tr w:rsidR="001702A1" w:rsidTr="003743AC">
        <w:trPr>
          <w:trHeight w:val="255"/>
          <w:jc w:val="center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POPULAR</w:t>
            </w:r>
          </w:p>
        </w:tc>
        <w:tc>
          <w:tcPr>
            <w:tcW w:w="1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1,339.99</w:t>
            </w:r>
          </w:p>
        </w:tc>
      </w:tr>
      <w:tr w:rsidR="001702A1" w:rsidTr="003743AC">
        <w:trPr>
          <w:trHeight w:val="255"/>
          <w:jc w:val="center"/>
        </w:trPr>
        <w:tc>
          <w:tcPr>
            <w:tcW w:w="25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ECONÓMICO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1,887.40</w:t>
            </w:r>
          </w:p>
        </w:tc>
      </w:tr>
      <w:tr w:rsidR="001702A1" w:rsidTr="003743AC">
        <w:trPr>
          <w:trHeight w:val="255"/>
          <w:jc w:val="center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MEDIANO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2,644.16</w:t>
            </w:r>
          </w:p>
        </w:tc>
      </w:tr>
      <w:tr w:rsidR="001702A1" w:rsidTr="003743AC">
        <w:trPr>
          <w:trHeight w:val="255"/>
          <w:jc w:val="center"/>
        </w:trPr>
        <w:tc>
          <w:tcPr>
            <w:tcW w:w="2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BUENO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3,312.47</w:t>
            </w:r>
          </w:p>
        </w:tc>
      </w:tr>
      <w:tr w:rsidR="001702A1" w:rsidTr="003743AC">
        <w:trPr>
          <w:trHeight w:val="255"/>
          <w:jc w:val="center"/>
        </w:trPr>
        <w:tc>
          <w:tcPr>
            <w:tcW w:w="2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LUJOSA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4,189.01</w:t>
            </w:r>
          </w:p>
        </w:tc>
      </w:tr>
      <w:tr w:rsidR="001702A1" w:rsidTr="003743AC">
        <w:trPr>
          <w:trHeight w:val="255"/>
          <w:jc w:val="center"/>
        </w:trPr>
        <w:tc>
          <w:tcPr>
            <w:tcW w:w="2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COMBINADO O MIXTO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2,868.05</w:t>
            </w:r>
          </w:p>
        </w:tc>
      </w:tr>
      <w:tr w:rsidR="001702A1" w:rsidTr="003743AC">
        <w:trPr>
          <w:trHeight w:val="225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HABITACIONAL ANTIGUA</w:t>
            </w:r>
          </w:p>
        </w:tc>
      </w:tr>
      <w:tr w:rsidR="001702A1" w:rsidTr="003743AC">
        <w:trPr>
          <w:trHeight w:val="255"/>
          <w:jc w:val="center"/>
        </w:trPr>
        <w:tc>
          <w:tcPr>
            <w:tcW w:w="2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POPULAR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1,544.85</w:t>
            </w:r>
          </w:p>
        </w:tc>
      </w:tr>
      <w:tr w:rsidR="001702A1" w:rsidTr="003743AC">
        <w:trPr>
          <w:trHeight w:val="255"/>
          <w:jc w:val="center"/>
        </w:trPr>
        <w:tc>
          <w:tcPr>
            <w:tcW w:w="25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ECONÓMICO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2,422.50</w:t>
            </w:r>
          </w:p>
        </w:tc>
      </w:tr>
      <w:tr w:rsidR="001702A1" w:rsidTr="003743AC">
        <w:trPr>
          <w:trHeight w:val="255"/>
          <w:jc w:val="center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MEDIANO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2,868.05</w:t>
            </w:r>
          </w:p>
        </w:tc>
      </w:tr>
      <w:tr w:rsidR="001702A1" w:rsidTr="003743AC">
        <w:trPr>
          <w:trHeight w:val="210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LOCALES COMERCIALES</w:t>
            </w:r>
          </w:p>
        </w:tc>
      </w:tr>
      <w:tr w:rsidR="001702A1" w:rsidTr="003743AC">
        <w:trPr>
          <w:trHeight w:val="255"/>
          <w:jc w:val="center"/>
        </w:trPr>
        <w:tc>
          <w:tcPr>
            <w:tcW w:w="2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POPULAR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1,990.39</w:t>
            </w:r>
          </w:p>
        </w:tc>
      </w:tr>
      <w:tr w:rsidR="001702A1" w:rsidTr="003743AC">
        <w:trPr>
          <w:trHeight w:val="255"/>
          <w:jc w:val="center"/>
        </w:trPr>
        <w:tc>
          <w:tcPr>
            <w:tcW w:w="25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ECONÓMICO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2,422.50</w:t>
            </w:r>
          </w:p>
        </w:tc>
      </w:tr>
      <w:tr w:rsidR="001702A1" w:rsidTr="003743AC">
        <w:trPr>
          <w:trHeight w:val="255"/>
          <w:jc w:val="center"/>
        </w:trPr>
        <w:tc>
          <w:tcPr>
            <w:tcW w:w="2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MEDIANO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3,071.79</w:t>
            </w:r>
          </w:p>
        </w:tc>
      </w:tr>
      <w:tr w:rsidR="001702A1" w:rsidTr="003743AC">
        <w:trPr>
          <w:trHeight w:val="225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EDIFICIOS</w:t>
            </w:r>
          </w:p>
        </w:tc>
      </w:tr>
      <w:tr w:rsidR="001702A1" w:rsidTr="003743AC">
        <w:trPr>
          <w:trHeight w:val="255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6 NIVELES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1,909.79</w:t>
            </w:r>
          </w:p>
        </w:tc>
      </w:tr>
      <w:tr w:rsidR="001702A1" w:rsidTr="003743AC">
        <w:trPr>
          <w:trHeight w:val="255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 DE 6 NIVELES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2,261.30</w:t>
            </w:r>
          </w:p>
        </w:tc>
      </w:tr>
      <w:tr w:rsidR="001702A1" w:rsidTr="003743AC">
        <w:trPr>
          <w:trHeight w:val="240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INDUSTRIALES Y ESPECIALES</w:t>
            </w:r>
          </w:p>
        </w:tc>
      </w:tr>
      <w:tr w:rsidR="001702A1" w:rsidTr="003743AC">
        <w:trPr>
          <w:trHeight w:val="255"/>
          <w:jc w:val="center"/>
        </w:trPr>
        <w:tc>
          <w:tcPr>
            <w:tcW w:w="2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NORMAL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1,990.39</w:t>
            </w:r>
          </w:p>
        </w:tc>
      </w:tr>
      <w:tr w:rsidR="001702A1" w:rsidTr="003743AC">
        <w:trPr>
          <w:trHeight w:val="255"/>
          <w:jc w:val="center"/>
        </w:trPr>
        <w:tc>
          <w:tcPr>
            <w:tcW w:w="2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BUENA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1,212.37</w:t>
            </w:r>
          </w:p>
        </w:tc>
      </w:tr>
      <w:tr w:rsidR="001702A1" w:rsidTr="003743AC">
        <w:trPr>
          <w:trHeight w:val="240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FRIGORIFICOS</w:t>
            </w:r>
          </w:p>
        </w:tc>
      </w:tr>
      <w:tr w:rsidR="001702A1" w:rsidTr="003743AC">
        <w:trPr>
          <w:trHeight w:val="282"/>
          <w:jc w:val="center"/>
        </w:trPr>
        <w:tc>
          <w:tcPr>
            <w:tcW w:w="2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3,071.79</w:t>
            </w:r>
          </w:p>
        </w:tc>
      </w:tr>
      <w:tr w:rsidR="001702A1" w:rsidTr="003743AC">
        <w:trPr>
          <w:trHeight w:val="225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CINES Y TEATROS</w:t>
            </w:r>
          </w:p>
        </w:tc>
      </w:tr>
      <w:tr w:rsidR="001702A1" w:rsidTr="003743AC">
        <w:trPr>
          <w:trHeight w:val="282"/>
          <w:jc w:val="center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2,868.05</w:t>
            </w:r>
          </w:p>
        </w:tc>
      </w:tr>
    </w:tbl>
    <w:p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p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p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8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0"/>
      </w:tblGrid>
      <w:tr w:rsidR="001702A1" w:rsidTr="003743AC">
        <w:trPr>
          <w:trHeight w:val="282"/>
          <w:jc w:val="center"/>
        </w:trPr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ESTADO DE CONSERVACIÓN</w:t>
            </w:r>
          </w:p>
        </w:tc>
      </w:tr>
      <w:tr w:rsidR="001702A1" w:rsidTr="003743AC">
        <w:trPr>
          <w:trHeight w:val="282"/>
          <w:jc w:val="center"/>
        </w:trPr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APLICABLES A LOS VALORES DE CONSTRUCCIÓN </w:t>
            </w:r>
          </w:p>
        </w:tc>
      </w:tr>
    </w:tbl>
    <w:p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p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3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4"/>
        <w:gridCol w:w="202"/>
        <w:gridCol w:w="1360"/>
      </w:tblGrid>
      <w:tr w:rsidR="001702A1" w:rsidTr="003743AC">
        <w:trPr>
          <w:trHeight w:val="405"/>
          <w:jc w:val="center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CLASIFICACIÓN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1702A1" w:rsidTr="003743AC">
        <w:trPr>
          <w:trHeight w:val="282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702A1" w:rsidTr="003743AC">
        <w:trPr>
          <w:trHeight w:val="282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1702A1" w:rsidTr="003743AC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1702A1" w:rsidTr="003743AC">
        <w:trPr>
          <w:trHeight w:val="282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1702A1" w:rsidTr="003743AC">
        <w:trPr>
          <w:trHeight w:val="282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RUINOSO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p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90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6"/>
        <w:gridCol w:w="2314"/>
        <w:gridCol w:w="253"/>
        <w:gridCol w:w="871"/>
        <w:gridCol w:w="552"/>
        <w:gridCol w:w="482"/>
        <w:gridCol w:w="2132"/>
      </w:tblGrid>
      <w:tr w:rsidR="001702A1" w:rsidTr="003743AC">
        <w:trPr>
          <w:trHeight w:val="259"/>
          <w:jc w:val="center"/>
        </w:trPr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TABLA DE VALORES DE PREDIOS RÚSTICOS </w:t>
            </w:r>
          </w:p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1702A1" w:rsidTr="003743AC">
        <w:trPr>
          <w:trHeight w:val="555"/>
          <w:jc w:val="center"/>
        </w:trPr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99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 POR HECTÁREA</w:t>
            </w:r>
          </w:p>
        </w:tc>
      </w:tr>
      <w:tr w:rsidR="001702A1" w:rsidTr="003743AC">
        <w:trPr>
          <w:trHeight w:val="360"/>
          <w:jc w:val="center"/>
        </w:trPr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H1 </w:t>
            </w:r>
          </w:p>
        </w:tc>
        <w:tc>
          <w:tcPr>
            <w:tcW w:w="343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$28,026.70</w:t>
            </w:r>
          </w:p>
        </w:tc>
      </w:tr>
      <w:tr w:rsidR="001702A1" w:rsidTr="003743AC">
        <w:trPr>
          <w:trHeight w:val="360"/>
          <w:jc w:val="center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$40,038.46</w:t>
            </w:r>
          </w:p>
        </w:tc>
      </w:tr>
      <w:tr w:rsidR="001702A1" w:rsidTr="003743AC">
        <w:trPr>
          <w:trHeight w:val="360"/>
          <w:jc w:val="center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$21,877.53</w:t>
            </w:r>
          </w:p>
        </w:tc>
      </w:tr>
      <w:tr w:rsidR="001702A1" w:rsidTr="003743AC">
        <w:trPr>
          <w:trHeight w:val="360"/>
          <w:jc w:val="center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$24,023.52</w:t>
            </w:r>
          </w:p>
        </w:tc>
      </w:tr>
      <w:tr w:rsidR="001702A1" w:rsidTr="003743AC">
        <w:trPr>
          <w:trHeight w:val="360"/>
          <w:jc w:val="center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$20,019.23</w:t>
            </w:r>
          </w:p>
        </w:tc>
      </w:tr>
      <w:tr w:rsidR="001702A1" w:rsidTr="003743AC">
        <w:trPr>
          <w:trHeight w:val="360"/>
          <w:jc w:val="center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$12,012.88</w:t>
            </w:r>
          </w:p>
        </w:tc>
      </w:tr>
      <w:tr w:rsidR="001702A1" w:rsidTr="003743AC">
        <w:trPr>
          <w:trHeight w:val="360"/>
          <w:jc w:val="center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$7,207.05</w:t>
            </w:r>
          </w:p>
        </w:tc>
      </w:tr>
      <w:tr w:rsidR="001702A1" w:rsidTr="003743AC">
        <w:trPr>
          <w:trHeight w:val="360"/>
          <w:jc w:val="center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$4,804.71</w:t>
            </w:r>
          </w:p>
        </w:tc>
      </w:tr>
      <w:tr w:rsidR="001702A1" w:rsidTr="003743AC">
        <w:trPr>
          <w:trHeight w:val="360"/>
          <w:jc w:val="center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$3,843.09</w:t>
            </w:r>
          </w:p>
        </w:tc>
      </w:tr>
      <w:tr w:rsidR="001702A1" w:rsidTr="003743AC">
        <w:trPr>
          <w:trHeight w:val="360"/>
          <w:jc w:val="center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$3,002.38</w:t>
            </w:r>
          </w:p>
        </w:tc>
      </w:tr>
      <w:tr w:rsidR="001702A1" w:rsidTr="003743AC">
        <w:trPr>
          <w:trHeight w:val="360"/>
          <w:jc w:val="center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$2,601.61</w:t>
            </w:r>
          </w:p>
        </w:tc>
      </w:tr>
      <w:tr w:rsidR="001702A1" w:rsidTr="003743AC">
        <w:trPr>
          <w:trHeight w:val="360"/>
          <w:jc w:val="center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$2,201.97</w:t>
            </w:r>
          </w:p>
        </w:tc>
      </w:tr>
      <w:tr w:rsidR="001702A1" w:rsidTr="003743AC">
        <w:trPr>
          <w:trHeight w:val="360"/>
          <w:jc w:val="center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$172.40</w:t>
            </w:r>
          </w:p>
        </w:tc>
      </w:tr>
    </w:tbl>
    <w:p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p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p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p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TABLA DE VALORES DE COMUNIDADES EJIDALES</w:t>
      </w:r>
    </w:p>
    <w:p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p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7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560"/>
        <w:gridCol w:w="2460"/>
      </w:tblGrid>
      <w:tr w:rsidR="001702A1" w:rsidTr="003743AC">
        <w:trPr>
          <w:trHeight w:val="675"/>
          <w:jc w:val="center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 $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1702A1" w:rsidTr="003743AC">
        <w:trPr>
          <w:trHeight w:val="259"/>
          <w:jc w:val="center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35.82</w:t>
            </w:r>
          </w:p>
        </w:tc>
      </w:tr>
      <w:tr w:rsidR="001702A1" w:rsidTr="003743AC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35.82</w:t>
            </w:r>
          </w:p>
        </w:tc>
      </w:tr>
      <w:tr w:rsidR="001702A1" w:rsidTr="003743AC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35.82</w:t>
            </w:r>
          </w:p>
        </w:tc>
      </w:tr>
      <w:tr w:rsidR="001702A1" w:rsidTr="003743AC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35.82</w:t>
            </w:r>
          </w:p>
        </w:tc>
      </w:tr>
      <w:tr w:rsidR="001702A1" w:rsidTr="003743AC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Pr="008F608D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8D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2A1" w:rsidRPr="008F608D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8D">
              <w:rPr>
                <w:rFonts w:ascii="Arial" w:hAnsi="Arial" w:cs="Arial"/>
                <w:sz w:val="20"/>
                <w:szCs w:val="20"/>
              </w:rPr>
              <w:t>18.30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Pr="008F608D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8D">
              <w:rPr>
                <w:rFonts w:ascii="Arial" w:hAnsi="Arial" w:cs="Arial"/>
                <w:sz w:val="20"/>
                <w:szCs w:val="20"/>
              </w:rPr>
              <w:t>35.82</w:t>
            </w:r>
          </w:p>
        </w:tc>
      </w:tr>
      <w:tr w:rsidR="001702A1" w:rsidTr="003743AC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02A1" w:rsidRPr="008F608D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8D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2A1" w:rsidRPr="008F608D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8D">
              <w:rPr>
                <w:rFonts w:ascii="Arial" w:hAnsi="Arial" w:cs="Arial"/>
                <w:sz w:val="20"/>
                <w:szCs w:val="20"/>
              </w:rPr>
              <w:t>18.30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02A1" w:rsidRPr="008F608D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8D">
              <w:rPr>
                <w:rFonts w:ascii="Arial" w:hAnsi="Arial" w:cs="Arial"/>
                <w:sz w:val="20"/>
                <w:szCs w:val="20"/>
              </w:rPr>
              <w:t>35.82</w:t>
            </w:r>
          </w:p>
        </w:tc>
      </w:tr>
    </w:tbl>
    <w:p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p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TABLA DE INCREMENTOS Y DEMÉRITOS</w:t>
      </w:r>
    </w:p>
    <w:p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APLICABLES A LOS PREDIOS RÚSTICOS</w:t>
      </w:r>
    </w:p>
    <w:p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86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0"/>
        <w:gridCol w:w="8"/>
        <w:gridCol w:w="1266"/>
        <w:gridCol w:w="1016"/>
        <w:gridCol w:w="1374"/>
        <w:gridCol w:w="1658"/>
        <w:gridCol w:w="1014"/>
        <w:gridCol w:w="8"/>
      </w:tblGrid>
      <w:tr w:rsidR="001702A1" w:rsidTr="003743AC">
        <w:trPr>
          <w:gridAfter w:val="1"/>
          <w:wAfter w:w="8" w:type="dxa"/>
          <w:trHeight w:val="285"/>
          <w:jc w:val="center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sz w:val="20"/>
                <w:szCs w:val="20"/>
              </w:rPr>
            </w:pPr>
          </w:p>
        </w:tc>
        <w:tc>
          <w:tcPr>
            <w:tcW w:w="5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702A1" w:rsidTr="003743AC">
        <w:trPr>
          <w:trHeight w:val="225"/>
          <w:jc w:val="center"/>
        </w:trPr>
        <w:tc>
          <w:tcPr>
            <w:tcW w:w="599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1702A1" w:rsidTr="003743AC">
        <w:trPr>
          <w:gridAfter w:val="1"/>
          <w:wAfter w:w="8" w:type="dxa"/>
          <w:trHeight w:val="210"/>
          <w:jc w:val="center"/>
        </w:trPr>
        <w:tc>
          <w:tcPr>
            <w:tcW w:w="599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1702A1" w:rsidTr="003743AC">
        <w:trPr>
          <w:gridAfter w:val="1"/>
          <w:wAfter w:w="8" w:type="dxa"/>
          <w:trHeight w:val="285"/>
          <w:jc w:val="center"/>
        </w:trPr>
        <w:tc>
          <w:tcPr>
            <w:tcW w:w="599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PROXIMIDAD URBANA   A LAS VÍAS DE COMUNICACIÓN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702A1" w:rsidTr="003743AC">
        <w:trPr>
          <w:gridAfter w:val="1"/>
          <w:wAfter w:w="8" w:type="dxa"/>
          <w:trHeight w:val="240"/>
          <w:jc w:val="center"/>
        </w:trPr>
        <w:tc>
          <w:tcPr>
            <w:tcW w:w="46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5 KMS.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02A1" w:rsidTr="003743AC">
        <w:trPr>
          <w:gridAfter w:val="1"/>
          <w:wAfter w:w="8" w:type="dxa"/>
          <w:trHeight w:val="240"/>
          <w:jc w:val="center"/>
        </w:trPr>
        <w:tc>
          <w:tcPr>
            <w:tcW w:w="46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02A1" w:rsidTr="003743AC">
        <w:trPr>
          <w:gridAfter w:val="1"/>
          <w:wAfter w:w="8" w:type="dxa"/>
          <w:trHeight w:val="240"/>
          <w:jc w:val="center"/>
        </w:trPr>
        <w:tc>
          <w:tcPr>
            <w:tcW w:w="46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DE 15 A 25 KMS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02A1" w:rsidTr="003743AC">
        <w:trPr>
          <w:gridAfter w:val="1"/>
          <w:wAfter w:w="8" w:type="dxa"/>
          <w:trHeight w:val="240"/>
          <w:jc w:val="center"/>
        </w:trPr>
        <w:tc>
          <w:tcPr>
            <w:tcW w:w="59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DISTANCIA DE CARRETERA PAVIMENTADA DE 25 KMS. EN ADELANTE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702A1" w:rsidTr="003743AC">
        <w:trPr>
          <w:gridAfter w:val="1"/>
          <w:wAfter w:w="8" w:type="dxa"/>
          <w:trHeight w:val="240"/>
          <w:jc w:val="center"/>
        </w:trPr>
        <w:tc>
          <w:tcPr>
            <w:tcW w:w="360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02A1" w:rsidTr="003743AC">
        <w:trPr>
          <w:gridAfter w:val="1"/>
          <w:wAfter w:w="8" w:type="dxa"/>
          <w:trHeight w:val="240"/>
          <w:jc w:val="center"/>
        </w:trPr>
        <w:tc>
          <w:tcPr>
            <w:tcW w:w="2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702A1" w:rsidTr="003743AC">
        <w:trPr>
          <w:trHeight w:val="225"/>
          <w:jc w:val="center"/>
        </w:trPr>
        <w:tc>
          <w:tcPr>
            <w:tcW w:w="599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1702A1" w:rsidTr="003743AC">
        <w:trPr>
          <w:gridAfter w:val="1"/>
          <w:wAfter w:w="8" w:type="dxa"/>
          <w:trHeight w:val="210"/>
          <w:jc w:val="center"/>
        </w:trPr>
        <w:tc>
          <w:tcPr>
            <w:tcW w:w="599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702A1" w:rsidRDefault="001702A1" w:rsidP="003743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1702A1" w:rsidTr="003743AC">
        <w:trPr>
          <w:gridAfter w:val="1"/>
          <w:wAfter w:w="8" w:type="dxa"/>
          <w:trHeight w:val="240"/>
          <w:jc w:val="center"/>
        </w:trPr>
        <w:tc>
          <w:tcPr>
            <w:tcW w:w="360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02A1" w:rsidTr="003743AC">
        <w:trPr>
          <w:gridAfter w:val="1"/>
          <w:wAfter w:w="8" w:type="dxa"/>
          <w:trHeight w:val="240"/>
          <w:jc w:val="center"/>
        </w:trPr>
        <w:tc>
          <w:tcPr>
            <w:tcW w:w="23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02A1" w:rsidTr="003743AC">
        <w:trPr>
          <w:gridAfter w:val="1"/>
          <w:wAfter w:w="8" w:type="dxa"/>
          <w:trHeight w:val="240"/>
          <w:jc w:val="center"/>
        </w:trPr>
        <w:tc>
          <w:tcPr>
            <w:tcW w:w="23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02A1" w:rsidTr="003743AC">
        <w:trPr>
          <w:gridAfter w:val="1"/>
          <w:wAfter w:w="8" w:type="dxa"/>
          <w:trHeight w:val="240"/>
          <w:jc w:val="center"/>
        </w:trPr>
        <w:tc>
          <w:tcPr>
            <w:tcW w:w="360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702A1" w:rsidTr="003743AC">
        <w:trPr>
          <w:gridAfter w:val="1"/>
          <w:wAfter w:w="8" w:type="dxa"/>
          <w:trHeight w:val="240"/>
          <w:jc w:val="center"/>
        </w:trPr>
        <w:tc>
          <w:tcPr>
            <w:tcW w:w="36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702A1" w:rsidTr="003743AC">
        <w:trPr>
          <w:gridAfter w:val="1"/>
          <w:wAfter w:w="8" w:type="dxa"/>
          <w:trHeight w:val="240"/>
          <w:jc w:val="center"/>
        </w:trPr>
        <w:tc>
          <w:tcPr>
            <w:tcW w:w="23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02A1" w:rsidTr="003743AC">
        <w:trPr>
          <w:gridAfter w:val="1"/>
          <w:wAfter w:w="8" w:type="dxa"/>
          <w:trHeight w:val="240"/>
          <w:jc w:val="center"/>
        </w:trPr>
        <w:tc>
          <w:tcPr>
            <w:tcW w:w="360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702A1" w:rsidTr="003743AC">
        <w:trPr>
          <w:gridAfter w:val="1"/>
          <w:wAfter w:w="8" w:type="dxa"/>
          <w:trHeight w:val="240"/>
          <w:jc w:val="center"/>
        </w:trPr>
        <w:tc>
          <w:tcPr>
            <w:tcW w:w="360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702A1" w:rsidTr="003743AC">
        <w:trPr>
          <w:gridAfter w:val="1"/>
          <w:wAfter w:w="8" w:type="dxa"/>
          <w:trHeight w:val="240"/>
          <w:jc w:val="center"/>
        </w:trPr>
        <w:tc>
          <w:tcPr>
            <w:tcW w:w="36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1702A1" w:rsidRDefault="001702A1" w:rsidP="001702A1">
      <w:pPr>
        <w:rPr>
          <w:rFonts w:ascii="Arial" w:hAnsi="Arial" w:cs="Arial"/>
          <w:b/>
          <w:bCs/>
          <w:lang w:eastAsia="es-MX"/>
        </w:rPr>
      </w:pPr>
    </w:p>
    <w:p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p w:rsidR="001702A1" w:rsidRPr="008A38AC" w:rsidRDefault="001702A1" w:rsidP="001702A1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</w:t>
      </w:r>
      <w:r w:rsidRPr="008A38AC">
        <w:rPr>
          <w:rFonts w:ascii="Arial" w:hAnsi="Arial" w:cs="Arial"/>
          <w:b/>
          <w:lang w:val="en-US"/>
        </w:rPr>
        <w:t xml:space="preserve"> R A N S I T O R I O S</w:t>
      </w:r>
    </w:p>
    <w:p w:rsidR="001702A1" w:rsidRDefault="001702A1" w:rsidP="001702A1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1702A1" w:rsidRPr="008A38AC" w:rsidRDefault="001702A1" w:rsidP="001702A1">
      <w:pPr>
        <w:spacing w:line="276" w:lineRule="auto"/>
        <w:jc w:val="both"/>
        <w:rPr>
          <w:rFonts w:ascii="Arial" w:hAnsi="Arial" w:cs="Arial"/>
        </w:rPr>
      </w:pPr>
      <w:r w:rsidRPr="008A38AC">
        <w:rPr>
          <w:rFonts w:ascii="Arial" w:hAnsi="Arial" w:cs="Arial"/>
          <w:b/>
        </w:rPr>
        <w:t>ARTÍCULO PRIMERO.</w:t>
      </w:r>
      <w:r>
        <w:rPr>
          <w:rFonts w:ascii="Arial" w:hAnsi="Arial" w:cs="Arial"/>
          <w:b/>
        </w:rPr>
        <w:t>-</w:t>
      </w:r>
      <w:r w:rsidRPr="008A38AC">
        <w:rPr>
          <w:rFonts w:ascii="Arial" w:hAnsi="Arial" w:cs="Arial"/>
          <w:b/>
        </w:rPr>
        <w:t xml:space="preserve"> </w:t>
      </w:r>
      <w:r w:rsidRPr="008A38AC">
        <w:rPr>
          <w:rFonts w:ascii="Arial" w:hAnsi="Arial" w:cs="Arial"/>
        </w:rPr>
        <w:t xml:space="preserve">Las Tablas de Valores de Suelo y Construcción del Municipio de Sabinas, Coahuila de Zaragoza contenidas en el presente decreto regirán a partir del </w:t>
      </w:r>
      <w:r>
        <w:rPr>
          <w:rFonts w:ascii="Arial" w:hAnsi="Arial" w:cs="Arial"/>
        </w:rPr>
        <w:t>1° de enero de 2019</w:t>
      </w:r>
      <w:r w:rsidRPr="008A38AC">
        <w:rPr>
          <w:rFonts w:ascii="Arial" w:hAnsi="Arial" w:cs="Arial"/>
        </w:rPr>
        <w:t>.</w:t>
      </w:r>
    </w:p>
    <w:p w:rsidR="001702A1" w:rsidRPr="008A38AC" w:rsidRDefault="001702A1" w:rsidP="001702A1">
      <w:pPr>
        <w:spacing w:line="276" w:lineRule="auto"/>
        <w:jc w:val="both"/>
        <w:rPr>
          <w:rFonts w:ascii="Arial" w:hAnsi="Arial" w:cs="Arial"/>
          <w:b/>
        </w:rPr>
      </w:pPr>
    </w:p>
    <w:p w:rsidR="001702A1" w:rsidRPr="008A38AC" w:rsidRDefault="001702A1" w:rsidP="001702A1">
      <w:pPr>
        <w:spacing w:line="276" w:lineRule="auto"/>
        <w:jc w:val="both"/>
        <w:rPr>
          <w:rFonts w:ascii="Arial" w:hAnsi="Arial" w:cs="Arial"/>
        </w:rPr>
      </w:pPr>
      <w:r w:rsidRPr="008A38AC">
        <w:rPr>
          <w:rFonts w:ascii="Arial" w:hAnsi="Arial" w:cs="Arial"/>
          <w:b/>
        </w:rPr>
        <w:lastRenderedPageBreak/>
        <w:t>ARTÍCULO SEGUNDO.</w:t>
      </w:r>
      <w:r>
        <w:rPr>
          <w:rFonts w:ascii="Arial" w:hAnsi="Arial" w:cs="Arial"/>
          <w:b/>
        </w:rPr>
        <w:t>-</w:t>
      </w:r>
      <w:r w:rsidRPr="008A38AC">
        <w:rPr>
          <w:rFonts w:ascii="Arial" w:hAnsi="Arial" w:cs="Arial"/>
          <w:b/>
        </w:rPr>
        <w:t xml:space="preserve"> </w:t>
      </w:r>
      <w:r w:rsidRPr="008A38AC">
        <w:rPr>
          <w:rFonts w:ascii="Arial" w:hAnsi="Arial" w:cs="Arial"/>
        </w:rPr>
        <w:t>Publíquese el Decreto correspondiente en el Periódico Oficial del Gobierno del Estado.</w:t>
      </w:r>
    </w:p>
    <w:p w:rsidR="001702A1" w:rsidRPr="00021638" w:rsidRDefault="001702A1" w:rsidP="001702A1"/>
    <w:p w:rsidR="00AE3F6F" w:rsidRPr="0036363C" w:rsidRDefault="00AE3F6F" w:rsidP="00AE3F6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uila de Zaragoza, a los cuatro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días del mes de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diciembre d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 año dos mil dieciocho.</w:t>
      </w:r>
    </w:p>
    <w:p w:rsidR="00AE3F6F" w:rsidRPr="0036363C" w:rsidRDefault="00AE3F6F" w:rsidP="00AE3F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AE3F6F" w:rsidRPr="0036363C" w:rsidRDefault="00AE3F6F" w:rsidP="00AE3F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D56EA" w:rsidRPr="00744303" w:rsidRDefault="008D56EA" w:rsidP="008D56E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bookmarkStart w:id="1" w:name="_Hlk534796234"/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DIPUTADO PRESIDENTE</w:t>
      </w:r>
    </w:p>
    <w:p w:rsidR="008D56EA" w:rsidRPr="00744303" w:rsidRDefault="008D56EA" w:rsidP="008D56E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JUAN ANTONIO GARCÍA VILLA</w:t>
      </w:r>
    </w:p>
    <w:p w:rsidR="008D56EA" w:rsidRPr="00744303" w:rsidRDefault="008D56EA" w:rsidP="008D56E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(RÚBRICA)</w:t>
      </w:r>
    </w:p>
    <w:p w:rsidR="008D56EA" w:rsidRPr="00744303" w:rsidRDefault="008D56EA" w:rsidP="008D56E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8D56EA" w:rsidRPr="00744303" w:rsidRDefault="008D56EA" w:rsidP="008D56E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8D56EA" w:rsidRPr="00744303" w:rsidRDefault="008D56EA" w:rsidP="008D56E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8D56EA" w:rsidRPr="00744303" w:rsidTr="008E57A1">
        <w:tc>
          <w:tcPr>
            <w:tcW w:w="5103" w:type="dxa"/>
          </w:tcPr>
          <w:p w:rsidR="008D56EA" w:rsidRPr="00744303" w:rsidRDefault="008D56EA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DIPUTADA SECRETARIA</w:t>
            </w:r>
          </w:p>
          <w:p w:rsidR="008D56EA" w:rsidRPr="00744303" w:rsidRDefault="008D56EA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ROSA NILDA GONZÁLEZ NORIEGA</w:t>
            </w:r>
          </w:p>
          <w:p w:rsidR="008D56EA" w:rsidRPr="00744303" w:rsidRDefault="008D56EA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</w:tc>
        <w:tc>
          <w:tcPr>
            <w:tcW w:w="4820" w:type="dxa"/>
          </w:tcPr>
          <w:p w:rsidR="008D56EA" w:rsidRPr="00744303" w:rsidRDefault="008D56EA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DIPUTADO SECRETARIO</w:t>
            </w:r>
          </w:p>
          <w:p w:rsidR="008D56EA" w:rsidRPr="00744303" w:rsidRDefault="008D56EA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JOSÉ BENITO RAMÍREZ ROSAS</w:t>
            </w:r>
          </w:p>
          <w:p w:rsidR="008D56EA" w:rsidRPr="00744303" w:rsidRDefault="008D56EA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</w:tc>
      </w:tr>
    </w:tbl>
    <w:p w:rsidR="008D56EA" w:rsidRPr="00744303" w:rsidRDefault="008D56EA" w:rsidP="008D56E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8D56EA" w:rsidRPr="00744303" w:rsidRDefault="008D56EA" w:rsidP="008D56E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8D56EA" w:rsidRPr="00744303" w:rsidRDefault="008D56EA" w:rsidP="008D56E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8D56EA" w:rsidRPr="00744303" w:rsidRDefault="008D56EA" w:rsidP="008D56E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IMPRÍMASE, COMUNÍQUESE Y OBSÉRVESE</w:t>
      </w:r>
    </w:p>
    <w:p w:rsidR="008D56EA" w:rsidRPr="00744303" w:rsidRDefault="008D56EA" w:rsidP="008D56EA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snapToGrid w:val="0"/>
          <w:lang w:val="es-ES_tradnl" w:eastAsia="es-ES"/>
        </w:rPr>
        <w:t>Saltillo, Coahuila de Zaragoza, a 17 de diciembre de 2018.</w:t>
      </w:r>
    </w:p>
    <w:p w:rsidR="008D56EA" w:rsidRPr="00744303" w:rsidRDefault="008D56EA" w:rsidP="008D56E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8D56EA" w:rsidRPr="00744303" w:rsidRDefault="008D56EA" w:rsidP="008D56E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8D56EA" w:rsidRPr="00744303" w:rsidRDefault="008D56EA" w:rsidP="008D56E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8D56EA" w:rsidRPr="00744303" w:rsidRDefault="008D56EA" w:rsidP="008D56E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EL GOBERNADOR CONSTITUCIONAL DEL ESTADO</w:t>
      </w:r>
    </w:p>
    <w:p w:rsidR="008D56EA" w:rsidRPr="00744303" w:rsidRDefault="008D56EA" w:rsidP="008D56E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ING. MIGUEL ÁNGEL RIQUELME SOLÍS</w:t>
      </w:r>
    </w:p>
    <w:p w:rsidR="008D56EA" w:rsidRPr="00744303" w:rsidRDefault="008D56EA" w:rsidP="008D56E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(RÚBRICA)</w:t>
      </w:r>
    </w:p>
    <w:p w:rsidR="008D56EA" w:rsidRPr="00744303" w:rsidRDefault="008D56EA" w:rsidP="008D56E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8D56EA" w:rsidRPr="00744303" w:rsidRDefault="008D56EA" w:rsidP="008D56E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8D56EA" w:rsidRPr="00744303" w:rsidRDefault="008D56EA" w:rsidP="008D56E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8D56EA" w:rsidRPr="00744303" w:rsidRDefault="008D56EA" w:rsidP="008D56EA">
      <w:pPr>
        <w:spacing w:after="0" w:line="240" w:lineRule="auto"/>
        <w:rPr>
          <w:rFonts w:ascii="Arial" w:eastAsia="Times New Roman" w:hAnsi="Arial" w:cs="Arial"/>
          <w:b/>
          <w:snapToGrid w:val="0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8D56EA" w:rsidRPr="00744303" w:rsidTr="008E57A1">
        <w:tc>
          <w:tcPr>
            <w:tcW w:w="5103" w:type="dxa"/>
          </w:tcPr>
          <w:p w:rsidR="008D56EA" w:rsidRPr="00744303" w:rsidRDefault="008D56EA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EL SECRETARIO DE GOBIERNO</w:t>
            </w:r>
          </w:p>
          <w:p w:rsidR="008D56EA" w:rsidRPr="00744303" w:rsidRDefault="008D56EA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ING. JOSÉ MARÍA FRAUSTRO SILLER</w:t>
            </w:r>
          </w:p>
          <w:p w:rsidR="008D56EA" w:rsidRPr="00744303" w:rsidRDefault="008D56EA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  <w:p w:rsidR="008D56EA" w:rsidRPr="00744303" w:rsidRDefault="008D56EA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</w:p>
        </w:tc>
        <w:tc>
          <w:tcPr>
            <w:tcW w:w="4820" w:type="dxa"/>
          </w:tcPr>
          <w:p w:rsidR="008D56EA" w:rsidRPr="00744303" w:rsidRDefault="008D56EA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</w:p>
        </w:tc>
      </w:tr>
    </w:tbl>
    <w:p w:rsidR="00AE3F6F" w:rsidRPr="0036363C" w:rsidRDefault="00AE3F6F" w:rsidP="00AE3F6F">
      <w:pPr>
        <w:spacing w:after="0" w:line="240" w:lineRule="auto"/>
        <w:jc w:val="both"/>
        <w:rPr>
          <w:rFonts w:ascii="Arial" w:hAnsi="Arial" w:cs="Arial"/>
        </w:rPr>
      </w:pPr>
      <w:bookmarkStart w:id="2" w:name="_GoBack"/>
      <w:bookmarkEnd w:id="1"/>
      <w:bookmarkEnd w:id="2"/>
    </w:p>
    <w:p w:rsidR="00AE3F6F" w:rsidRDefault="00AE3F6F" w:rsidP="00AE3F6F"/>
    <w:p w:rsidR="00AE3F6F" w:rsidRDefault="00AE3F6F" w:rsidP="00AE3F6F"/>
    <w:p w:rsidR="00AE3F6F" w:rsidRDefault="00AE3F6F" w:rsidP="00AE3F6F"/>
    <w:p w:rsidR="00AE3F6F" w:rsidRDefault="00AE3F6F" w:rsidP="00AE3F6F"/>
    <w:p w:rsidR="00770FA9" w:rsidRDefault="00770FA9"/>
    <w:sectPr w:rsidR="00770FA9" w:rsidSect="00770FA9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28D" w:rsidRDefault="00DF728D" w:rsidP="00773242">
      <w:pPr>
        <w:spacing w:after="0" w:line="240" w:lineRule="auto"/>
      </w:pPr>
      <w:r>
        <w:separator/>
      </w:r>
    </w:p>
  </w:endnote>
  <w:endnote w:type="continuationSeparator" w:id="0">
    <w:p w:rsidR="00DF728D" w:rsidRDefault="00DF728D" w:rsidP="0077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28D" w:rsidRDefault="00DF728D" w:rsidP="00773242">
      <w:pPr>
        <w:spacing w:after="0" w:line="240" w:lineRule="auto"/>
      </w:pPr>
      <w:r>
        <w:separator/>
      </w:r>
    </w:p>
  </w:footnote>
  <w:footnote w:type="continuationSeparator" w:id="0">
    <w:p w:rsidR="00DF728D" w:rsidRDefault="00DF728D" w:rsidP="00773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F6F"/>
    <w:rsid w:val="000653EC"/>
    <w:rsid w:val="001702A1"/>
    <w:rsid w:val="0036208D"/>
    <w:rsid w:val="004562E7"/>
    <w:rsid w:val="00485BE5"/>
    <w:rsid w:val="00770FA9"/>
    <w:rsid w:val="00773242"/>
    <w:rsid w:val="008A54EB"/>
    <w:rsid w:val="008B2A20"/>
    <w:rsid w:val="008D56EA"/>
    <w:rsid w:val="00A520EF"/>
    <w:rsid w:val="00AE3F6F"/>
    <w:rsid w:val="00AE4F7F"/>
    <w:rsid w:val="00B53AC2"/>
    <w:rsid w:val="00DE3714"/>
    <w:rsid w:val="00D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59FB1-D3B7-4824-B116-D7040367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F6F"/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36208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3620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36208D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6208D"/>
    <w:rPr>
      <w:rFonts w:ascii="Arial" w:eastAsia="Times New Roman" w:hAnsi="Arial" w:cs="Arial"/>
      <w:szCs w:val="24"/>
      <w:lang w:val="es-ES" w:eastAsia="es-ES"/>
    </w:rPr>
  </w:style>
  <w:style w:type="paragraph" w:customStyle="1" w:styleId="ecxmsonormal">
    <w:name w:val="ecxmsonormal"/>
    <w:basedOn w:val="Normal"/>
    <w:rsid w:val="0036208D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08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732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3242"/>
  </w:style>
  <w:style w:type="paragraph" w:styleId="Piedepgina">
    <w:name w:val="footer"/>
    <w:basedOn w:val="Normal"/>
    <w:link w:val="PiedepginaCar"/>
    <w:uiPriority w:val="99"/>
    <w:unhideWhenUsed/>
    <w:rsid w:val="007732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242"/>
  </w:style>
  <w:style w:type="table" w:styleId="Tablaconcuadrcula">
    <w:name w:val="Table Grid"/>
    <w:basedOn w:val="Tablanormal"/>
    <w:uiPriority w:val="39"/>
    <w:rsid w:val="008D56E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1119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2018-12-07T15:51:00Z</cp:lastPrinted>
  <dcterms:created xsi:type="dcterms:W3CDTF">2019-01-10T17:39:00Z</dcterms:created>
  <dcterms:modified xsi:type="dcterms:W3CDTF">2019-01-10T17:40:00Z</dcterms:modified>
</cp:coreProperties>
</file>