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D" w:rsidRPr="00E8089D" w:rsidRDefault="00E8089D" w:rsidP="00E8089D">
      <w:pPr>
        <w:jc w:val="both"/>
        <w:rPr>
          <w:rFonts w:ascii="Arial" w:hAnsi="Arial" w:cs="Arial"/>
          <w:b/>
          <w:i/>
        </w:rPr>
      </w:pPr>
      <w:bookmarkStart w:id="0" w:name="_Hlk534796217"/>
      <w:r w:rsidRPr="00E8089D">
        <w:rPr>
          <w:rFonts w:ascii="Arial" w:hAnsi="Arial" w:cs="Arial"/>
          <w:b/>
          <w:i/>
        </w:rPr>
        <w:t xml:space="preserve">TEXTO </w:t>
      </w:r>
      <w:bookmarkStart w:id="1" w:name="_GoBack"/>
      <w:r w:rsidRPr="00E8089D">
        <w:rPr>
          <w:rFonts w:ascii="Arial" w:hAnsi="Arial" w:cs="Arial"/>
          <w:b/>
          <w:i/>
        </w:rPr>
        <w:t>ORIGINAL</w:t>
      </w:r>
      <w:bookmarkEnd w:id="1"/>
      <w:r w:rsidRPr="00E8089D">
        <w:rPr>
          <w:rFonts w:ascii="Arial" w:hAnsi="Arial" w:cs="Arial"/>
          <w:b/>
          <w:i/>
        </w:rPr>
        <w:t>.</w:t>
      </w:r>
    </w:p>
    <w:p w:rsidR="00E8089D" w:rsidRPr="00E8089D" w:rsidRDefault="00E8089D" w:rsidP="00E8089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E8089D" w:rsidRPr="00E8089D" w:rsidRDefault="00E8089D" w:rsidP="00E8089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E8089D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E8089D" w:rsidRPr="00E8089D" w:rsidRDefault="00E8089D" w:rsidP="00E8089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both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D34F35" w:rsidRPr="00E8089D" w:rsidRDefault="00D34F35" w:rsidP="00D34F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34F35" w:rsidRPr="00E8089D" w:rsidRDefault="00D34F35" w:rsidP="00D34F3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D34F35" w:rsidRPr="00E8089D" w:rsidRDefault="00D34F35" w:rsidP="00D34F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34F35" w:rsidRPr="00E8089D" w:rsidRDefault="00D34F35" w:rsidP="00D34F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34F35" w:rsidRPr="00E8089D" w:rsidRDefault="00D34F35" w:rsidP="00D34F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D34F35" w:rsidRPr="00E8089D" w:rsidRDefault="00D34F35" w:rsidP="00D34F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D34F35" w:rsidRPr="00E8089D" w:rsidRDefault="00D34F35" w:rsidP="00D34F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D1388F" w:rsidRPr="00E8089D">
        <w:rPr>
          <w:rFonts w:ascii="Arial" w:hAnsi="Arial" w:cs="Arial"/>
          <w:b/>
          <w:snapToGrid w:val="0"/>
          <w:lang w:val="es-ES_tradnl"/>
        </w:rPr>
        <w:t>817</w:t>
      </w:r>
      <w:r w:rsidRPr="00E8089D">
        <w:rPr>
          <w:rFonts w:ascii="Arial" w:hAnsi="Arial" w:cs="Arial"/>
          <w:b/>
          <w:snapToGrid w:val="0"/>
          <w:lang w:val="es-ES_tradnl"/>
        </w:rPr>
        <w:t>.-</w:t>
      </w:r>
    </w:p>
    <w:p w:rsidR="00FB68BE" w:rsidRPr="00500B72" w:rsidRDefault="00FB68BE" w:rsidP="00D34F35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1C2B" w:rsidRPr="00AA691D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AA691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t xml:space="preserve">ARTÍCULO ÚNICO. </w:t>
      </w:r>
      <w:r w:rsidRPr="00AA691D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57760" w:rsidRPr="00AA691D">
        <w:rPr>
          <w:rFonts w:ascii="Arial" w:hAnsi="Arial" w:cs="Arial"/>
          <w:sz w:val="22"/>
          <w:szCs w:val="22"/>
        </w:rPr>
        <w:t>Hidalgo,</w:t>
      </w:r>
      <w:r w:rsidR="00AA691D">
        <w:rPr>
          <w:rFonts w:ascii="Arial" w:hAnsi="Arial" w:cs="Arial"/>
          <w:sz w:val="22"/>
          <w:szCs w:val="22"/>
        </w:rPr>
        <w:t xml:space="preserve"> </w:t>
      </w:r>
      <w:r w:rsidRPr="00AA691D">
        <w:rPr>
          <w:rFonts w:ascii="Arial" w:hAnsi="Arial" w:cs="Arial"/>
          <w:sz w:val="22"/>
          <w:szCs w:val="22"/>
        </w:rPr>
        <w:t>Coahuila de Zaragoza para el ejercicio fiscal 20</w:t>
      </w:r>
      <w:r w:rsidR="002D53AF">
        <w:rPr>
          <w:rFonts w:ascii="Arial" w:hAnsi="Arial" w:cs="Arial"/>
          <w:sz w:val="22"/>
          <w:szCs w:val="22"/>
        </w:rPr>
        <w:t>2</w:t>
      </w:r>
      <w:r w:rsidR="00A24156">
        <w:rPr>
          <w:rFonts w:ascii="Arial" w:hAnsi="Arial" w:cs="Arial"/>
          <w:sz w:val="22"/>
          <w:szCs w:val="22"/>
          <w:lang w:val="es-419"/>
        </w:rPr>
        <w:t>1</w:t>
      </w:r>
      <w:r w:rsidRPr="00AA691D">
        <w:rPr>
          <w:rFonts w:ascii="Arial" w:hAnsi="Arial" w:cs="Arial"/>
          <w:sz w:val="22"/>
          <w:szCs w:val="22"/>
        </w:rPr>
        <w:t>, en los siguientes términos:</w:t>
      </w:r>
    </w:p>
    <w:p w:rsidR="00DD4BA8" w:rsidRDefault="00DD4BA8" w:rsidP="00D673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2A23" w:rsidRDefault="00D67309" w:rsidP="00D673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7309">
        <w:rPr>
          <w:rFonts w:ascii="Arial" w:hAnsi="Arial" w:cs="Arial"/>
          <w:b/>
          <w:bCs/>
          <w:sz w:val="22"/>
          <w:szCs w:val="22"/>
        </w:rPr>
        <w:t>TABLAS DE VALORES DE SUELO Y CONSTRUCCION DEL MUNICIPIO D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A22A2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HIDALGO, </w:t>
      </w:r>
    </w:p>
    <w:p w:rsidR="00D67309" w:rsidRPr="00D67309" w:rsidRDefault="00D67309" w:rsidP="00D673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D67309">
        <w:rPr>
          <w:rFonts w:ascii="Arial" w:hAnsi="Arial" w:cs="Arial"/>
          <w:b/>
          <w:bCs/>
          <w:sz w:val="22"/>
          <w:szCs w:val="22"/>
        </w:rPr>
        <w:t>PARA EL EJERCICIO FISCAL 20</w:t>
      </w:r>
      <w:r w:rsidR="002D53AF">
        <w:rPr>
          <w:rFonts w:ascii="Arial" w:hAnsi="Arial" w:cs="Arial"/>
          <w:b/>
          <w:bCs/>
          <w:sz w:val="22"/>
          <w:szCs w:val="22"/>
        </w:rPr>
        <w:t>2</w:t>
      </w:r>
      <w:r w:rsidR="00A24156">
        <w:rPr>
          <w:rFonts w:ascii="Arial" w:hAnsi="Arial" w:cs="Arial"/>
          <w:b/>
          <w:bCs/>
          <w:sz w:val="22"/>
          <w:szCs w:val="22"/>
          <w:lang w:val="es-419"/>
        </w:rPr>
        <w:t>1</w:t>
      </w:r>
      <w:r w:rsidRPr="00D6730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DD4BA8" w:rsidRDefault="00DD4BA8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7309" w:rsidRDefault="00D67309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A24156" w:rsidRPr="009A05E8" w:rsidRDefault="00A241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804"/>
        <w:gridCol w:w="1240"/>
        <w:gridCol w:w="1240"/>
        <w:gridCol w:w="1240"/>
      </w:tblGrid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A65D0B" w:rsidTr="00A65D0B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</w:tr>
    </w:tbl>
    <w:p w:rsidR="00A24156" w:rsidRDefault="00A241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80"/>
        <w:gridCol w:w="1986"/>
        <w:gridCol w:w="1796"/>
        <w:gridCol w:w="1824"/>
        <w:gridCol w:w="1824"/>
        <w:gridCol w:w="146"/>
      </w:tblGrid>
      <w:tr w:rsidR="00A65D0B" w:rsidTr="00A65D0B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A65D0B" w:rsidTr="00A65D0B">
        <w:trPr>
          <w:trHeight w:val="300"/>
          <w:jc w:val="center"/>
        </w:trPr>
        <w:tc>
          <w:tcPr>
            <w:tcW w:w="9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LOS PREDIOS URBANOS </w:t>
            </w: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5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POCO FRENTE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FRENTE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FONDO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292"/>
        <w:gridCol w:w="289"/>
        <w:gridCol w:w="289"/>
        <w:gridCol w:w="1449"/>
        <w:gridCol w:w="146"/>
      </w:tblGrid>
      <w:tr w:rsidR="00A65D0B" w:rsidTr="00A65D0B">
        <w:trPr>
          <w:trHeight w:val="387"/>
          <w:jc w:val="center"/>
        </w:trPr>
        <w:tc>
          <w:tcPr>
            <w:tcW w:w="7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A65D0B" w:rsidTr="00A65D0B">
        <w:trPr>
          <w:trHeight w:val="387"/>
          <w:jc w:val="center"/>
        </w:trPr>
        <w:tc>
          <w:tcPr>
            <w:tcW w:w="7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9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73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Pr="00C17B06" w:rsidRDefault="00A65D0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  <w:r w:rsidR="00C17B06">
              <w:rPr>
                <w:rFonts w:ascii="Arial" w:hAnsi="Arial" w:cs="Arial"/>
                <w:sz w:val="20"/>
                <w:szCs w:val="20"/>
                <w:lang w:val="es-419"/>
              </w:rPr>
              <w:t>calles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1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donde está situado el lote.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306"/>
        <w:gridCol w:w="288"/>
        <w:gridCol w:w="2713"/>
        <w:gridCol w:w="146"/>
      </w:tblGrid>
      <w:tr w:rsidR="00A65D0B" w:rsidTr="00A65D0B">
        <w:trPr>
          <w:trHeight w:val="33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5,233.23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3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1,081.58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1,412.22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1,734.71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3,340.19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5,956.23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33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D34F3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D34F3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D34F3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5,206.46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9"/>
        <w:gridCol w:w="5723"/>
        <w:gridCol w:w="481"/>
        <w:gridCol w:w="2082"/>
        <w:gridCol w:w="188"/>
        <w:gridCol w:w="188"/>
      </w:tblGrid>
      <w:tr w:rsidR="00A65D0B" w:rsidTr="00A65D0B">
        <w:trPr>
          <w:trHeight w:val="300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65D0B" w:rsidTr="00A65D0B">
        <w:trPr>
          <w:trHeight w:val="300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D0B" w:rsidTr="00A65D0B">
        <w:trPr>
          <w:trHeight w:val="405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</w:tr>
      <w:tr w:rsidR="00A65D0B" w:rsidTr="00A65D0B">
        <w:trPr>
          <w:trHeight w:val="282"/>
          <w:jc w:val="center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 Las construcciones en obra negra representan un 60%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4581"/>
        <w:gridCol w:w="2647"/>
      </w:tblGrid>
      <w:tr w:rsidR="00A65D0B" w:rsidTr="00A65D0B">
        <w:trPr>
          <w:trHeight w:val="288"/>
          <w:jc w:val="center"/>
        </w:trPr>
        <w:tc>
          <w:tcPr>
            <w:tcW w:w="9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DEMÉRITO DE CONSTRUCCIÓN POR EDAD</w:t>
            </w:r>
          </w:p>
        </w:tc>
      </w:tr>
      <w:tr w:rsidR="00A65D0B" w:rsidTr="00A65D0B">
        <w:trPr>
          <w:trHeight w:val="276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25 AÑOS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15%</w:t>
            </w:r>
          </w:p>
        </w:tc>
      </w:tr>
      <w:tr w:rsidR="00A65D0B" w:rsidTr="00A65D0B">
        <w:trPr>
          <w:trHeight w:val="276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 AÑOS</w:t>
            </w:r>
          </w:p>
        </w:tc>
      </w:tr>
      <w:tr w:rsidR="00A65D0B" w:rsidTr="00A65D0B">
        <w:trPr>
          <w:trHeight w:val="288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40 %</w:t>
            </w: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4445"/>
        <w:gridCol w:w="146"/>
        <w:gridCol w:w="196"/>
        <w:gridCol w:w="196"/>
        <w:gridCol w:w="1975"/>
      </w:tblGrid>
      <w:tr w:rsidR="00A65D0B" w:rsidTr="00C17B06">
        <w:trPr>
          <w:trHeight w:val="315"/>
          <w:jc w:val="center"/>
        </w:trPr>
        <w:tc>
          <w:tcPr>
            <w:tcW w:w="8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68BE" w:rsidRDefault="00FB6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4F35" w:rsidRDefault="00D34F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9,444.27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22,278.78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7,688.61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8,596.70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6,841.04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3,390.25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3,632.41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4,395.21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1,331.89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(MATERIAS PRIMAS)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90.80 POR M2</w:t>
            </w:r>
          </w:p>
        </w:tc>
      </w:tr>
      <w:tr w:rsidR="00A65D0B" w:rsidTr="00C17B06">
        <w:trPr>
          <w:trHeight w:val="28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(RELLENO SANITARIO)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65D0B" w:rsidRDefault="00A65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21.18 POR M2</w:t>
            </w: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4F35" w:rsidRDefault="00D34F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INCRÉMENTOS Y DEMÉRITOS</w:t>
      </w: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B68BE" w:rsidRDefault="00FB68B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631"/>
        <w:gridCol w:w="1223"/>
        <w:gridCol w:w="851"/>
        <w:gridCol w:w="314"/>
        <w:gridCol w:w="1702"/>
        <w:gridCol w:w="1559"/>
      </w:tblGrid>
      <w:tr w:rsidR="00A65D0B" w:rsidTr="00C17B06">
        <w:trPr>
          <w:trHeight w:val="198"/>
          <w:jc w:val="center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51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65D0B" w:rsidTr="00C17B06">
        <w:trPr>
          <w:trHeight w:val="300"/>
          <w:jc w:val="center"/>
        </w:trPr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64"/>
          <w:jc w:val="center"/>
        </w:trPr>
        <w:tc>
          <w:tcPr>
            <w:tcW w:w="2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 IRREGULARID</w:t>
            </w:r>
            <w:r w:rsidR="00C17B06">
              <w:rPr>
                <w:rFonts w:ascii="Arial" w:hAnsi="Arial" w:cs="Arial"/>
                <w:sz w:val="16"/>
                <w:szCs w:val="16"/>
                <w:lang w:val="es-419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D (FORMA)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5D0B" w:rsidTr="00C17B0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D0B" w:rsidRDefault="00A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A65D0B" w:rsidRDefault="00A65D0B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B68BE" w:rsidRDefault="00FB68BE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7B06" w:rsidRDefault="00C17B06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17B06" w:rsidRDefault="00C17B06" w:rsidP="00C17B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>APLICACIÓN DE CAUDALES ACUIFEROS</w:t>
      </w:r>
    </w:p>
    <w:p w:rsidR="00C17B06" w:rsidRDefault="00C17B06" w:rsidP="00C17B0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>HORAS AGUA</w:t>
      </w:r>
      <w:r w:rsidRPr="00C17B06"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s-419" w:eastAsia="es-MX"/>
        </w:rPr>
        <w:t>/AGUA RODADA</w:t>
      </w:r>
    </w:p>
    <w:p w:rsidR="00C17B06" w:rsidRDefault="00C17B06" w:rsidP="00C17B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80"/>
        <w:gridCol w:w="1221"/>
        <w:gridCol w:w="160"/>
      </w:tblGrid>
      <w:tr w:rsidR="00C17B06" w:rsidTr="00C17B06">
        <w:trPr>
          <w:gridAfter w:val="1"/>
          <w:wAfter w:w="160" w:type="dxa"/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 w:eastAsia="es-MX"/>
              </w:rPr>
            </w:pP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 w:eastAsia="es-MX"/>
              </w:rPr>
            </w:pPr>
          </w:p>
        </w:tc>
        <w:tc>
          <w:tcPr>
            <w:tcW w:w="1296" w:type="dxa"/>
            <w:tcBorders>
              <w:top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419" w:eastAsia="es-MX"/>
              </w:rPr>
            </w:pP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VALOR CATASTRAL</w:t>
            </w:r>
          </w:p>
        </w:tc>
      </w:tr>
      <w:tr w:rsidR="00C17B06" w:rsidTr="00C17B06">
        <w:trPr>
          <w:trHeight w:val="268"/>
          <w:jc w:val="center"/>
        </w:trPr>
        <w:tc>
          <w:tcPr>
            <w:tcW w:w="38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LITROS POR SEGUNDO</w:t>
            </w:r>
          </w:p>
        </w:tc>
        <w:tc>
          <w:tcPr>
            <w:tcW w:w="25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HORA/AGUA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  10 A  50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>1,392.42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  51 A  150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>1,997.83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151 A 400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401 A 800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56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 xml:space="preserve">   801 A 1,500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  <w:tr w:rsidR="00C17B06" w:rsidTr="00C17B06">
        <w:trPr>
          <w:trHeight w:val="268"/>
          <w:jc w:val="center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  <w:t>1,501 y/o más volumen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7B06" w:rsidRDefault="00C17B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419" w:eastAsia="es-MX"/>
              </w:rPr>
            </w:pPr>
          </w:p>
        </w:tc>
      </w:tr>
    </w:tbl>
    <w:p w:rsidR="00A65D0B" w:rsidRDefault="00A65D0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D6730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6730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34F35" w:rsidRPr="00D67309" w:rsidRDefault="00D34F35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D6730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 xml:space="preserve">ARTÍCULO PRIMERO. </w:t>
      </w:r>
      <w:r w:rsidRPr="00D6730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57760" w:rsidRPr="00D67309">
        <w:rPr>
          <w:rFonts w:ascii="Arial" w:hAnsi="Arial" w:cs="Arial"/>
          <w:sz w:val="22"/>
          <w:szCs w:val="22"/>
        </w:rPr>
        <w:t>Hidalgo,</w:t>
      </w:r>
      <w:r w:rsidR="00D67309" w:rsidRPr="00D67309">
        <w:rPr>
          <w:rFonts w:ascii="Arial" w:hAnsi="Arial" w:cs="Arial"/>
          <w:sz w:val="22"/>
          <w:szCs w:val="22"/>
        </w:rPr>
        <w:t xml:space="preserve"> </w:t>
      </w:r>
      <w:r w:rsidRPr="00D67309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A24156">
        <w:rPr>
          <w:rFonts w:ascii="Arial" w:hAnsi="Arial" w:cs="Arial"/>
          <w:sz w:val="22"/>
          <w:szCs w:val="22"/>
        </w:rPr>
        <w:t>21</w:t>
      </w:r>
      <w:r w:rsidRPr="00D67309">
        <w:rPr>
          <w:rFonts w:ascii="Arial" w:hAnsi="Arial" w:cs="Arial"/>
          <w:sz w:val="22"/>
          <w:szCs w:val="22"/>
        </w:rPr>
        <w:t>.</w:t>
      </w:r>
    </w:p>
    <w:p w:rsidR="00361C2B" w:rsidRPr="00D6730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 xml:space="preserve">ARTÍCULO SEGUNDO. </w:t>
      </w:r>
      <w:r w:rsidRPr="00D6730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F35" w:rsidRDefault="00D34F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68BE" w:rsidRDefault="00FB68B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68BE" w:rsidRDefault="00FB68B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68BE" w:rsidRDefault="00FB68B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297117" w:rsidRDefault="006E7862" w:rsidP="006E7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E7862" w:rsidRPr="00747092" w:rsidRDefault="006E7862" w:rsidP="006E786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E8089D" w:rsidRPr="00E8089D" w:rsidRDefault="00E8089D" w:rsidP="00E8089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8089D" w:rsidRPr="00E8089D" w:rsidRDefault="00E8089D" w:rsidP="00E8089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8089D" w:rsidRPr="00E8089D" w:rsidRDefault="00E8089D" w:rsidP="00E8089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E8089D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E8089D" w:rsidRPr="00E8089D" w:rsidTr="005D2DE2">
        <w:trPr>
          <w:jc w:val="center"/>
        </w:trPr>
        <w:tc>
          <w:tcPr>
            <w:tcW w:w="5529" w:type="dxa"/>
          </w:tcPr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E8089D" w:rsidRPr="00E8089D" w:rsidRDefault="00E8089D" w:rsidP="00E8089D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E8089D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8089D">
        <w:rPr>
          <w:rFonts w:ascii="Arial" w:hAnsi="Arial" w:cs="Arial"/>
          <w:b/>
          <w:snapToGrid w:val="0"/>
          <w:lang w:val="es-ES_tradnl"/>
        </w:rPr>
        <w:t>(RÚBRICA)</w:t>
      </w: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8089D" w:rsidRPr="00E8089D" w:rsidRDefault="00E8089D" w:rsidP="00E8089D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8089D" w:rsidRPr="00E8089D" w:rsidTr="005D2DE2">
        <w:tc>
          <w:tcPr>
            <w:tcW w:w="5103" w:type="dxa"/>
          </w:tcPr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E8089D" w:rsidRPr="00E8089D" w:rsidRDefault="00E8089D" w:rsidP="00E8089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8089D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E8089D" w:rsidRPr="00E8089D" w:rsidRDefault="00E8089D" w:rsidP="00E8089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E8089D" w:rsidRPr="00E8089D" w:rsidRDefault="00E8089D" w:rsidP="00E8089D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E8089D" w:rsidRPr="00E8089D" w:rsidRDefault="00E8089D" w:rsidP="00E8089D">
      <w:pPr>
        <w:rPr>
          <w:lang w:val="es-ES"/>
        </w:rPr>
      </w:pPr>
    </w:p>
    <w:p w:rsidR="00001446" w:rsidRPr="006E7862" w:rsidRDefault="00001446" w:rsidP="00E8089D">
      <w:pPr>
        <w:tabs>
          <w:tab w:val="left" w:pos="8749"/>
        </w:tabs>
        <w:jc w:val="both"/>
        <w:rPr>
          <w:sz w:val="18"/>
          <w:szCs w:val="18"/>
          <w:lang w:val="es-ES_tradnl"/>
        </w:rPr>
      </w:pPr>
    </w:p>
    <w:sectPr w:rsidR="00001446" w:rsidRPr="006E7862" w:rsidSect="002D53AF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85" w:rsidRDefault="00EC7C85" w:rsidP="00E23F23">
      <w:r>
        <w:separator/>
      </w:r>
    </w:p>
  </w:endnote>
  <w:endnote w:type="continuationSeparator" w:id="0">
    <w:p w:rsidR="00EC7C85" w:rsidRDefault="00EC7C85" w:rsidP="00E2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778"/>
      <w:docPartObj>
        <w:docPartGallery w:val="Page Numbers (Bottom of Page)"/>
        <w:docPartUnique/>
      </w:docPartObj>
    </w:sdtPr>
    <w:sdtEndPr/>
    <w:sdtContent>
      <w:p w:rsidR="00A65D0B" w:rsidRDefault="00A65D0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1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5D0B" w:rsidRDefault="00A65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85" w:rsidRDefault="00EC7C85" w:rsidP="00E23F23">
      <w:r>
        <w:separator/>
      </w:r>
    </w:p>
  </w:footnote>
  <w:footnote w:type="continuationSeparator" w:id="0">
    <w:p w:rsidR="00EC7C85" w:rsidRDefault="00EC7C85" w:rsidP="00E2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446"/>
    <w:rsid w:val="00012782"/>
    <w:rsid w:val="000469D1"/>
    <w:rsid w:val="000631AA"/>
    <w:rsid w:val="000C5E0B"/>
    <w:rsid w:val="000C6B00"/>
    <w:rsid w:val="000D1303"/>
    <w:rsid w:val="000E73A9"/>
    <w:rsid w:val="00151E3F"/>
    <w:rsid w:val="0015413B"/>
    <w:rsid w:val="0016437A"/>
    <w:rsid w:val="001838C2"/>
    <w:rsid w:val="001906F2"/>
    <w:rsid w:val="00190CB0"/>
    <w:rsid w:val="001A4057"/>
    <w:rsid w:val="001A61EB"/>
    <w:rsid w:val="001B7D9F"/>
    <w:rsid w:val="001C3353"/>
    <w:rsid w:val="001E4CF4"/>
    <w:rsid w:val="0020180A"/>
    <w:rsid w:val="00237235"/>
    <w:rsid w:val="0026493A"/>
    <w:rsid w:val="0026668A"/>
    <w:rsid w:val="00273271"/>
    <w:rsid w:val="00276344"/>
    <w:rsid w:val="00277B29"/>
    <w:rsid w:val="00294434"/>
    <w:rsid w:val="002D53AF"/>
    <w:rsid w:val="002F77F4"/>
    <w:rsid w:val="0031303F"/>
    <w:rsid w:val="00327E83"/>
    <w:rsid w:val="00330DFF"/>
    <w:rsid w:val="0034473B"/>
    <w:rsid w:val="00361C2B"/>
    <w:rsid w:val="0037642D"/>
    <w:rsid w:val="003B48E9"/>
    <w:rsid w:val="003C06FB"/>
    <w:rsid w:val="004116F8"/>
    <w:rsid w:val="00446114"/>
    <w:rsid w:val="00447B10"/>
    <w:rsid w:val="00480680"/>
    <w:rsid w:val="00493369"/>
    <w:rsid w:val="004B2956"/>
    <w:rsid w:val="004C06F3"/>
    <w:rsid w:val="004C725B"/>
    <w:rsid w:val="004E6FF0"/>
    <w:rsid w:val="004F059F"/>
    <w:rsid w:val="005114C2"/>
    <w:rsid w:val="00574F94"/>
    <w:rsid w:val="0058603E"/>
    <w:rsid w:val="00587076"/>
    <w:rsid w:val="005A036D"/>
    <w:rsid w:val="005C132F"/>
    <w:rsid w:val="005C5FFE"/>
    <w:rsid w:val="005E246C"/>
    <w:rsid w:val="00621D45"/>
    <w:rsid w:val="00657760"/>
    <w:rsid w:val="00677F2B"/>
    <w:rsid w:val="00683FFA"/>
    <w:rsid w:val="006D549F"/>
    <w:rsid w:val="006E1208"/>
    <w:rsid w:val="006E7862"/>
    <w:rsid w:val="00703E99"/>
    <w:rsid w:val="00740ED4"/>
    <w:rsid w:val="007544B4"/>
    <w:rsid w:val="0077033F"/>
    <w:rsid w:val="007A2718"/>
    <w:rsid w:val="007A2DF0"/>
    <w:rsid w:val="0086752B"/>
    <w:rsid w:val="00875856"/>
    <w:rsid w:val="008A00B5"/>
    <w:rsid w:val="008A7786"/>
    <w:rsid w:val="008A7B6A"/>
    <w:rsid w:val="008B04A3"/>
    <w:rsid w:val="008B3DA5"/>
    <w:rsid w:val="008F742E"/>
    <w:rsid w:val="00920EA3"/>
    <w:rsid w:val="00922D41"/>
    <w:rsid w:val="00932A97"/>
    <w:rsid w:val="0093723D"/>
    <w:rsid w:val="0097227C"/>
    <w:rsid w:val="009865AD"/>
    <w:rsid w:val="009A05E8"/>
    <w:rsid w:val="009B2BA4"/>
    <w:rsid w:val="009E53E9"/>
    <w:rsid w:val="00A22A23"/>
    <w:rsid w:val="00A24156"/>
    <w:rsid w:val="00A575ED"/>
    <w:rsid w:val="00A65D0B"/>
    <w:rsid w:val="00A66769"/>
    <w:rsid w:val="00A7246C"/>
    <w:rsid w:val="00A74B58"/>
    <w:rsid w:val="00A83CFB"/>
    <w:rsid w:val="00AA691D"/>
    <w:rsid w:val="00AF50A9"/>
    <w:rsid w:val="00AF5B24"/>
    <w:rsid w:val="00B114BE"/>
    <w:rsid w:val="00B160B1"/>
    <w:rsid w:val="00B74FC7"/>
    <w:rsid w:val="00B83B45"/>
    <w:rsid w:val="00BA5B7F"/>
    <w:rsid w:val="00BD7F72"/>
    <w:rsid w:val="00BE35F0"/>
    <w:rsid w:val="00C17B06"/>
    <w:rsid w:val="00C67873"/>
    <w:rsid w:val="00C90329"/>
    <w:rsid w:val="00CD5E67"/>
    <w:rsid w:val="00D1388F"/>
    <w:rsid w:val="00D34F35"/>
    <w:rsid w:val="00D620E2"/>
    <w:rsid w:val="00D67309"/>
    <w:rsid w:val="00D85F28"/>
    <w:rsid w:val="00D9759E"/>
    <w:rsid w:val="00DD4BA8"/>
    <w:rsid w:val="00DD79A3"/>
    <w:rsid w:val="00DE5657"/>
    <w:rsid w:val="00DF7AFE"/>
    <w:rsid w:val="00E23F23"/>
    <w:rsid w:val="00E6268A"/>
    <w:rsid w:val="00E745B2"/>
    <w:rsid w:val="00E74B35"/>
    <w:rsid w:val="00E8089D"/>
    <w:rsid w:val="00EC2F14"/>
    <w:rsid w:val="00EC3970"/>
    <w:rsid w:val="00EC7C85"/>
    <w:rsid w:val="00EE497A"/>
    <w:rsid w:val="00F332B4"/>
    <w:rsid w:val="00F41B27"/>
    <w:rsid w:val="00F82877"/>
    <w:rsid w:val="00F92187"/>
    <w:rsid w:val="00FB68BE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C25963-4463-4E30-92D0-EEFD195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0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3F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F2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F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F2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0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00144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0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0A9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8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2021-01-12T04:48:00Z</cp:lastPrinted>
  <dcterms:created xsi:type="dcterms:W3CDTF">2021-01-12T04:47:00Z</dcterms:created>
  <dcterms:modified xsi:type="dcterms:W3CDTF">2021-01-12T04:48:00Z</dcterms:modified>
</cp:coreProperties>
</file>