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81" w:rsidRPr="00430181" w:rsidRDefault="00430181" w:rsidP="00430181">
      <w:pPr>
        <w:jc w:val="both"/>
        <w:rPr>
          <w:rFonts w:ascii="Arial" w:hAnsi="Arial" w:cs="Arial"/>
          <w:b/>
          <w:i/>
        </w:rPr>
      </w:pPr>
      <w:bookmarkStart w:id="0" w:name="_Hlk534796217"/>
      <w:r w:rsidRPr="00430181">
        <w:rPr>
          <w:rFonts w:ascii="Arial" w:hAnsi="Arial" w:cs="Arial"/>
          <w:b/>
          <w:i/>
        </w:rPr>
        <w:t>TEXTO ORIGINAL.</w:t>
      </w:r>
    </w:p>
    <w:p w:rsidR="00430181" w:rsidRPr="00430181" w:rsidRDefault="00430181" w:rsidP="00430181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430181" w:rsidRPr="00430181" w:rsidRDefault="00430181" w:rsidP="00430181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430181">
        <w:rPr>
          <w:rFonts w:ascii="Arial" w:hAnsi="Arial" w:cs="Arial"/>
          <w:b/>
          <w:i/>
          <w:snapToGrid w:val="0"/>
        </w:rPr>
        <w:t>Tablas de Valores publicada en el Periódico Oficial, el viernes 25 de diciembre de 2020.</w:t>
      </w:r>
    </w:p>
    <w:p w:rsidR="00430181" w:rsidRPr="00430181" w:rsidRDefault="00430181" w:rsidP="0043018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430181" w:rsidRPr="00430181" w:rsidRDefault="00430181" w:rsidP="00430181">
      <w:pPr>
        <w:jc w:val="both"/>
        <w:rPr>
          <w:rFonts w:ascii="Arial" w:hAnsi="Arial" w:cs="Arial"/>
          <w:b/>
          <w:snapToGrid w:val="0"/>
          <w:lang w:val="es-ES_tradnl"/>
        </w:rPr>
      </w:pPr>
      <w:r w:rsidRPr="00430181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430181" w:rsidRPr="00430181" w:rsidRDefault="00430181" w:rsidP="0043018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528F8" w:rsidRPr="00430181" w:rsidRDefault="006528F8" w:rsidP="006528F8">
      <w:pPr>
        <w:jc w:val="both"/>
        <w:rPr>
          <w:rFonts w:ascii="Arial" w:hAnsi="Arial" w:cs="Arial"/>
          <w:b/>
          <w:snapToGrid w:val="0"/>
          <w:lang w:val="es-ES_tradnl"/>
        </w:rPr>
      </w:pPr>
      <w:r w:rsidRPr="00430181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6528F8" w:rsidRPr="00430181" w:rsidRDefault="006528F8" w:rsidP="006528F8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528F8" w:rsidRPr="00430181" w:rsidRDefault="006528F8" w:rsidP="006528F8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6528F8" w:rsidRPr="00430181" w:rsidRDefault="006528F8" w:rsidP="006528F8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430181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6528F8" w:rsidRPr="00430181" w:rsidRDefault="006528F8" w:rsidP="006528F8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6528F8" w:rsidRPr="00430181" w:rsidRDefault="006528F8" w:rsidP="006528F8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430181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8670AE" w:rsidRPr="00430181">
        <w:rPr>
          <w:rFonts w:ascii="Arial" w:hAnsi="Arial" w:cs="Arial"/>
          <w:b/>
          <w:snapToGrid w:val="0"/>
          <w:lang w:val="es-ES_tradnl"/>
        </w:rPr>
        <w:t>856</w:t>
      </w:r>
      <w:r w:rsidRPr="00430181">
        <w:rPr>
          <w:rFonts w:ascii="Arial" w:hAnsi="Arial" w:cs="Arial"/>
          <w:b/>
          <w:snapToGrid w:val="0"/>
          <w:lang w:val="es-ES_tradnl"/>
        </w:rPr>
        <w:t>.-</w:t>
      </w:r>
    </w:p>
    <w:p w:rsidR="008670AE" w:rsidRDefault="00867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894CB7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94CB7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894CB7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CB7">
        <w:rPr>
          <w:rFonts w:ascii="Arial" w:hAnsi="Arial" w:cs="Arial"/>
          <w:b/>
          <w:sz w:val="22"/>
          <w:szCs w:val="22"/>
        </w:rPr>
        <w:t xml:space="preserve">ARTÍCULO ÚNICO. </w:t>
      </w:r>
      <w:r w:rsidRPr="00894CB7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CA19F0" w:rsidRPr="00894CB7">
        <w:rPr>
          <w:rFonts w:ascii="Arial" w:hAnsi="Arial" w:cs="Arial"/>
          <w:sz w:val="22"/>
          <w:szCs w:val="22"/>
        </w:rPr>
        <w:t>Ramos Arizpe,</w:t>
      </w:r>
      <w:r w:rsidR="00EA00E0" w:rsidRPr="00894CB7">
        <w:rPr>
          <w:rFonts w:ascii="Arial" w:hAnsi="Arial" w:cs="Arial"/>
          <w:sz w:val="22"/>
          <w:szCs w:val="22"/>
        </w:rPr>
        <w:t xml:space="preserve"> </w:t>
      </w:r>
      <w:r w:rsidRPr="00894CB7">
        <w:rPr>
          <w:rFonts w:ascii="Arial" w:hAnsi="Arial" w:cs="Arial"/>
          <w:sz w:val="22"/>
          <w:szCs w:val="22"/>
        </w:rPr>
        <w:t>Coahuila de Zaragoza para el ejercicio fiscal 20</w:t>
      </w:r>
      <w:r w:rsidR="00A114A8">
        <w:rPr>
          <w:rFonts w:ascii="Arial" w:hAnsi="Arial" w:cs="Arial"/>
          <w:sz w:val="22"/>
          <w:szCs w:val="22"/>
        </w:rPr>
        <w:t>2</w:t>
      </w:r>
      <w:r w:rsidR="000F1771">
        <w:rPr>
          <w:rFonts w:ascii="Arial" w:hAnsi="Arial" w:cs="Arial"/>
          <w:sz w:val="22"/>
          <w:szCs w:val="22"/>
          <w:lang w:val="es-419"/>
        </w:rPr>
        <w:t>1</w:t>
      </w:r>
      <w:r w:rsidRPr="00894CB7">
        <w:rPr>
          <w:rFonts w:ascii="Arial" w:hAnsi="Arial" w:cs="Arial"/>
          <w:sz w:val="22"/>
          <w:szCs w:val="22"/>
        </w:rPr>
        <w:t>, en los siguientes términos:</w:t>
      </w:r>
    </w:p>
    <w:p w:rsidR="00361C2B" w:rsidRPr="00894CB7" w:rsidRDefault="00361C2B" w:rsidP="00361C2B">
      <w:pPr>
        <w:spacing w:line="276" w:lineRule="auto"/>
      </w:pPr>
    </w:p>
    <w:p w:rsidR="00361C2B" w:rsidRDefault="002934CF" w:rsidP="002934CF">
      <w:pPr>
        <w:tabs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934CF" w:rsidRPr="002934CF" w:rsidRDefault="002934CF" w:rsidP="002934C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CONSTRUCCIÓN DEL MUNICIPIO DE RAMOS ARIZPE, COAHUILA DE ZARAGOZA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F1771">
        <w:rPr>
          <w:rFonts w:ascii="Arial" w:hAnsi="Arial" w:cs="Arial"/>
          <w:b/>
          <w:bCs/>
          <w:sz w:val="22"/>
          <w:szCs w:val="22"/>
          <w:lang w:eastAsia="es-MX"/>
        </w:rPr>
        <w:t>21</w:t>
      </w: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2934CF" w:rsidRDefault="002934CF" w:rsidP="002934CF">
      <w:pPr>
        <w:tabs>
          <w:tab w:val="left" w:pos="3600"/>
        </w:tabs>
        <w:jc w:val="center"/>
        <w:rPr>
          <w:sz w:val="22"/>
          <w:szCs w:val="22"/>
        </w:rPr>
      </w:pPr>
    </w:p>
    <w:p w:rsidR="002934CF" w:rsidRDefault="002934CF" w:rsidP="002934CF">
      <w:pPr>
        <w:tabs>
          <w:tab w:val="left" w:pos="3600"/>
        </w:tabs>
        <w:rPr>
          <w:sz w:val="22"/>
          <w:szCs w:val="22"/>
        </w:rPr>
      </w:pPr>
    </w:p>
    <w:p w:rsidR="002934CF" w:rsidRDefault="002934CF" w:rsidP="002934C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2934CF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651491" w:rsidRPr="003B23DA" w:rsidRDefault="0065149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134"/>
        <w:gridCol w:w="286"/>
        <w:gridCol w:w="1520"/>
      </w:tblGrid>
      <w:tr w:rsidR="00166118" w:rsidTr="00166118">
        <w:trPr>
          <w:trHeight w:val="42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             $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684.74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876.73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456.15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876.73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295.57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766.98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169.61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658.48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228.58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831.83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203.28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1,094.98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106.95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636.69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106.95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636.69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106.95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636.69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61.44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692.85</w:t>
            </w:r>
          </w:p>
        </w:tc>
      </w:tr>
      <w:tr w:rsidR="00166118" w:rsidTr="00166118">
        <w:trPr>
          <w:trHeight w:val="330"/>
          <w:jc w:val="center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HABITACIONALES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7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SANTA MARÍA HABITACIONAL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505.09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7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VILLAS DE SANTA MARÍA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717.10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49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FRACCIONAMIENTO LA CHIRIPA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682.17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63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FRACCIONAMIENTOS CAMPESTRES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CAÑADA ANCHA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109.74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7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FRACCIONAMIENTO HACIENDA ESPAÑA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109.74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7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 LA HACIENDA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109.74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7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VALLE DEL MIMBRE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109.74</w:t>
            </w:r>
          </w:p>
        </w:tc>
      </w:tr>
      <w:tr w:rsidR="00166118" w:rsidTr="00166118">
        <w:trPr>
          <w:trHeight w:val="276"/>
          <w:jc w:val="center"/>
        </w:trPr>
        <w:tc>
          <w:tcPr>
            <w:tcW w:w="47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FRACCIONAMIENTO LAS CALANDRIAS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109.74</w:t>
            </w:r>
          </w:p>
        </w:tc>
      </w:tr>
    </w:tbl>
    <w:p w:rsidR="000F1771" w:rsidRDefault="000F1771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5"/>
        <w:gridCol w:w="146"/>
        <w:gridCol w:w="146"/>
        <w:gridCol w:w="1988"/>
      </w:tblGrid>
      <w:tr w:rsidR="00166118" w:rsidTr="00166118">
        <w:trPr>
          <w:trHeight w:val="288"/>
          <w:jc w:val="center"/>
        </w:trPr>
        <w:tc>
          <w:tcPr>
            <w:tcW w:w="6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INDUSTRIAL</w:t>
            </w:r>
          </w:p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166118" w:rsidTr="00166118">
        <w:trPr>
          <w:trHeight w:val="276"/>
          <w:jc w:val="center"/>
        </w:trPr>
        <w:tc>
          <w:tcPr>
            <w:tcW w:w="46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68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SALTILLO-RAMOS ARIZPE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357.94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FINSA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357.94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CORREDOR  INDUSTRIAL RAMOS ARIZPE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357.94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SANTA MARÍA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357.94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AMISTAD AEROPUERTO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357.94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RAMOS ARIZPE INDUSTRIAL PARK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357.94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MICROPARQUE INDUSTRIAL FINSA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357.94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5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 LOS PINOS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357.94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CORREDOR INDUSTRIAL INSIGNIA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357.94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MICROPARQUE INDUSTRIAL LOS PINOS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357.94</w:t>
            </w:r>
          </w:p>
        </w:tc>
      </w:tr>
      <w:tr w:rsidR="00166118" w:rsidTr="00166118">
        <w:trPr>
          <w:trHeight w:val="264"/>
          <w:jc w:val="center"/>
        </w:trPr>
        <w:tc>
          <w:tcPr>
            <w:tcW w:w="4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INDUSTRIAL PARTNERS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357.94</w:t>
            </w:r>
          </w:p>
        </w:tc>
      </w:tr>
      <w:tr w:rsidR="00166118" w:rsidTr="00166118">
        <w:trPr>
          <w:trHeight w:val="276"/>
          <w:jc w:val="center"/>
        </w:trPr>
        <w:tc>
          <w:tcPr>
            <w:tcW w:w="46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TODO TIPO DE TERRENO INDUSTRIAL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357.94</w:t>
            </w: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5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975"/>
        <w:gridCol w:w="260"/>
        <w:gridCol w:w="259"/>
        <w:gridCol w:w="260"/>
        <w:gridCol w:w="2586"/>
        <w:gridCol w:w="146"/>
      </w:tblGrid>
      <w:tr w:rsidR="00166118" w:rsidTr="00166118">
        <w:trPr>
          <w:trHeight w:val="278"/>
          <w:jc w:val="center"/>
        </w:trPr>
        <w:tc>
          <w:tcPr>
            <w:tcW w:w="6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 INDUSTRIAL</w:t>
            </w:r>
          </w:p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166118" w:rsidTr="00166118">
        <w:trPr>
          <w:trHeight w:val="267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7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118" w:rsidTr="00166118">
        <w:trPr>
          <w:trHeight w:val="267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2,696.44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67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2,138.97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67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 "A"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3,474.41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67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 "B"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4,252.39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67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5,808.33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78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6,337.10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1,139.87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2,282.24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INTERÉS SOCIAL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4,104.30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5,020.94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5,930.09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7,985.36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1,824.54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2,738.69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3,423.35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 w:rsidP="00ED3A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2,282.24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BAJA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3,733.73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4,777.03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166118">
        <w:trPr>
          <w:trHeight w:val="246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5,930.09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66118" w:rsidRP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0"/>
          <w:szCs w:val="20"/>
        </w:rPr>
        <w:t>TABLA DE VALORES DE PREDIOS RÚSTICOS</w:t>
      </w:r>
    </w:p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 REFERENCIA AL PLAN DIRECTOR DESARROLLO URBANO</w:t>
      </w:r>
    </w:p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6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409"/>
        <w:gridCol w:w="146"/>
        <w:gridCol w:w="334"/>
        <w:gridCol w:w="1693"/>
        <w:gridCol w:w="146"/>
      </w:tblGrid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 w:rsidP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Carretera Monterrey Saltillo hasta 1 km. al sur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28.68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 Carretera Los Chorros y el Arroyo El Jaral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km.de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extensión partiendo del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Lib.López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Portillo 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 oriente, entre el límite con 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Mpio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Arteaga y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antes de la Carretera Monterrey Saltillo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resto hasta la Autopista Carbonera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(uso suelo agroindustrial)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.Zona Industrial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Apasco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Terreno de la planta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71.08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Resto del terreno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.Zona Industrial de Kimberly Clark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113.49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Fraccionamiento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CañÓn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Colorado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44.91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un lado de la Carretera Monterrey Saltillo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Monterrey Saltillo (ambos carriles)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56.13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vías del ferrocarril y Carretera a Monclova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colindando al oriente con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Apasco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al poniente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 Mesón del Norte (industrial ligera mediana)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Mesón del Norte entre Carretera a Monclova y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Parque Industrial Santa María (industrial pesada)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Carretera a Monclova y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Lib. Norponiente (industria pesada)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San Diego, entre Libramiento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norponiente y Parque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R. Arizpe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Pesada)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Fracc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Sta. María,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Autodromo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-Saltillo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63.62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Hasta un km. al norte, partiendo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Carr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.-Saltillo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43.65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 km. adelante, misma dirección del terreno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colindar con Viñedos Santa María.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21.20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 colindante con El Mirador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den.media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alta)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Aeropuerto y Lib. López Portillo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81.07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condicionado)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Los Pinos cruce con Carretera a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Monclova, (densidad alta)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 frente a Altamira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Altamira, ubicado en Carretera a Monclova y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Carretera a Los Pinos  (agro industria)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Carretera a Monclova, frente a GM 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33.67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(corredor urbano industrial, comercio y servicios)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GM y límite municipio de Saltillo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(desarrollo controlado)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Entre Jardines del Campestre, Las Cabañas y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límite municipio de Arteaga  (densidad baja)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18. Predio colindante Colonia del Valle y Aeropuerto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(densidad media alta)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19. Predio colindante con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Col.Santos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Saucedo,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228.22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Blanca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Esthela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y Aeropuerto (densidad alta)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Predios colindantes con Lib. López Portillo, zona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137.18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densidad alta y corredor urbano condicionado (densidad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 alta y densidad baja)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Sectores industriales,  predios en breña que colinden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 predios de uso industrial urbanizados o  con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licencia para fraccionar.  Se le asignará 50% del valor de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predios colindantes antes de urbanizar.  Excepto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aquellos que tienen  valor específico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Predio La Ortega, estará sujeto a lo establecido en el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Oficio No. ICC-318/2000 del Instituto del Catastro.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UBICACIÓN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M2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Predios rústicos considerados para desarrollo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92.29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habitacional.  Si cuenta con permiso para fraccionar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5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 no cuenta con permiso para fraccionar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47.40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exceptuando los siguientes: Predios de uso agrícola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ganadero, se regirán con la tabla de valores para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predios rústicos que a continuación se detalla.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6E93" w:rsidRDefault="00166E9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6E93" w:rsidRDefault="00166E9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8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808"/>
        <w:gridCol w:w="146"/>
        <w:gridCol w:w="4226"/>
        <w:gridCol w:w="196"/>
        <w:gridCol w:w="1385"/>
        <w:gridCol w:w="146"/>
      </w:tblGrid>
      <w:tr w:rsidR="00166118" w:rsidTr="00ED3A98">
        <w:trPr>
          <w:trHeight w:val="247"/>
          <w:jc w:val="center"/>
        </w:trPr>
        <w:tc>
          <w:tcPr>
            <w:tcW w:w="6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DE PREDIOS RÚSTICOS</w:t>
            </w:r>
          </w:p>
        </w:tc>
      </w:tr>
      <w:tr w:rsidR="00166118" w:rsidTr="00ED3A98">
        <w:trPr>
          <w:trHeight w:val="247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AGRÍCOLA Y GANADERO</w:t>
            </w:r>
          </w:p>
          <w:p w:rsidR="00166E93" w:rsidRDefault="00166E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48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POR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HECTÁREA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H1</w:t>
            </w:r>
          </w:p>
        </w:tc>
        <w:tc>
          <w:tcPr>
            <w:tcW w:w="44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DESARROLLO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35,913.53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H2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PRODUCCIÓN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59,150.02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H3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 EN DECADENCIA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27,463.00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GRAVEDAD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23,236.48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DE BOMBEO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21,126.36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10,561.92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B1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VIRGENES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2,468.07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B2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DE EXPLOTACIÓN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8,449.29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4,225.26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7,184.71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6,334.17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T3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5,280.35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2,964.42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2,532.92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2,113.88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1,477.84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A5</w:t>
            </w:r>
          </w:p>
        </w:tc>
        <w:tc>
          <w:tcPr>
            <w:tcW w:w="4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QUINTA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844.31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233"/>
          <w:jc w:val="center"/>
        </w:trPr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</w:t>
            </w:r>
          </w:p>
        </w:tc>
        <w:tc>
          <w:tcPr>
            <w:tcW w:w="43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ERIAZOS</w:t>
            </w:r>
          </w:p>
        </w:tc>
        <w:tc>
          <w:tcPr>
            <w:tcW w:w="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253.16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2"/>
        <w:gridCol w:w="196"/>
        <w:gridCol w:w="196"/>
        <w:gridCol w:w="185"/>
        <w:gridCol w:w="2184"/>
        <w:gridCol w:w="1793"/>
      </w:tblGrid>
      <w:tr w:rsidR="00166118" w:rsidTr="00ED3A98">
        <w:trPr>
          <w:trHeight w:val="195"/>
          <w:jc w:val="center"/>
        </w:trPr>
        <w:tc>
          <w:tcPr>
            <w:tcW w:w="82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98" w:rsidRDefault="00ED3A9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E93" w:rsidRDefault="00166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E93" w:rsidRDefault="00166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E93" w:rsidRDefault="00166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E93" w:rsidRDefault="00166E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TABLA DE INCREMENTOS Y DEMÉRITOS APLICABLES A LOS PREDIOS RÚSTICOS</w:t>
            </w:r>
          </w:p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419"/>
              </w:rPr>
            </w:pPr>
          </w:p>
        </w:tc>
      </w:tr>
      <w:tr w:rsidR="00166118" w:rsidTr="00ED3A98">
        <w:trPr>
          <w:trHeight w:val="195"/>
          <w:jc w:val="center"/>
        </w:trPr>
        <w:tc>
          <w:tcPr>
            <w:tcW w:w="42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40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4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4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408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388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42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 %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 %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3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166118" w:rsidTr="00ED3A98">
        <w:trPr>
          <w:trHeight w:val="195"/>
          <w:jc w:val="center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043"/>
        <w:gridCol w:w="1238"/>
        <w:gridCol w:w="2512"/>
        <w:gridCol w:w="146"/>
      </w:tblGrid>
      <w:tr w:rsidR="00166118" w:rsidTr="00166118">
        <w:trPr>
          <w:trHeight w:val="288"/>
          <w:jc w:val="center"/>
        </w:trPr>
        <w:tc>
          <w:tcPr>
            <w:tcW w:w="8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6118">
              <w:rPr>
                <w:rFonts w:ascii="Arial" w:hAnsi="Arial" w:cs="Arial"/>
                <w:b/>
                <w:bCs/>
                <w:sz w:val="22"/>
                <w:szCs w:val="22"/>
              </w:rPr>
              <w:t>LISTA DE EJIDOS Y CONGREGACIONES DE LA ZONA RURAL</w:t>
            </w:r>
          </w:p>
          <w:p w:rsidR="00166E93" w:rsidRPr="00166118" w:rsidRDefault="00166E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419"/>
              </w:rPr>
            </w:pPr>
          </w:p>
        </w:tc>
      </w:tr>
      <w:tr w:rsidR="00166118" w:rsidTr="00166118">
        <w:trPr>
          <w:trHeight w:val="45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 DE NORIAS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ANHELO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COLORADAS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CAÑADA ANCHA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EDÉN (LÁZARO CÁRDENAS)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35.65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PANAL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EL REALITO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ESTACIÓN HIGO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CAMPANA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38.99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CUATAS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 GAMUZA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LAS IMÁGENES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RANCHO NUEVO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MIGUEL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NACAPA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ACATITA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ANTONIO DE ENCINAS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JOSÉ DE LOS NUNCIOS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FELIPE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CRUZ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MARÍA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 GREGORIO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SANTA RITA DEL MUERTO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CONG. SANTO DOMINGO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COSME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COYOTE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BIARRIAL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BARRIL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CEDRAL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 PELILLAL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FRAUSTRO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GUAJUARDO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45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HIGO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HIGUERAS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39.09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HIPÓLITO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JACALITOS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AZUFROSA 7 CUATAS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LEONA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SAUCEDA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VIRGEN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LANDEROS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ESPERANZAS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 NORIAS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MESILLAS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MESITA DE LEÓN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MESÓN DEL NORTE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38.99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LAS ÁNIMAS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NORIA DE LOS MEDRANO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NUEVA NECAPA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NUEVO YUCATÁN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OJITO Y ESTACIÓN SAUCEDA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OJO CALIENTE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PALOMA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PANTANO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PAREDÓN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PARREÑOS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GUADALUPE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REATA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FCO. DESMONTES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FRANCISCO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GREGORIO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IGNACIO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BAUTISTA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33.42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AMARGOS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JUAN DE SAUCEDA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MARTÍN DEL DOCE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 RAFAEL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450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KM A LA REDONDA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TANQUE VIEJO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TORTUGA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TUXTEPEC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166118">
        <w:trPr>
          <w:trHeight w:val="288"/>
          <w:jc w:val="center"/>
        </w:trPr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ZERTUCHE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16.70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011B" w:rsidRDefault="008A01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6"/>
        <w:gridCol w:w="1664"/>
      </w:tblGrid>
      <w:tr w:rsidR="00166118" w:rsidTr="00166118">
        <w:trPr>
          <w:trHeight w:val="300"/>
          <w:jc w:val="center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Pr="008A011B" w:rsidRDefault="008A01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01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APLICACIÓN DE </w:t>
            </w:r>
            <w:r w:rsidR="00166118" w:rsidRPr="008A011B">
              <w:rPr>
                <w:rFonts w:ascii="Arial" w:hAnsi="Arial" w:cs="Arial"/>
                <w:b/>
                <w:bCs/>
                <w:sz w:val="22"/>
                <w:szCs w:val="22"/>
              </w:rPr>
              <w:t>CAUDALES ACUÍFEROS</w:t>
            </w:r>
          </w:p>
          <w:p w:rsidR="008A011B" w:rsidRDefault="008A01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011B"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166118" w:rsidTr="00166118">
        <w:trPr>
          <w:trHeight w:val="255"/>
          <w:jc w:val="center"/>
        </w:trPr>
        <w:tc>
          <w:tcPr>
            <w:tcW w:w="4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6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166118" w:rsidTr="00166118">
        <w:trPr>
          <w:trHeight w:val="255"/>
          <w:jc w:val="center"/>
        </w:trPr>
        <w:tc>
          <w:tcPr>
            <w:tcW w:w="463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 A 500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844.31</w:t>
            </w:r>
          </w:p>
        </w:tc>
      </w:tr>
      <w:tr w:rsidR="00166118" w:rsidTr="00166118">
        <w:trPr>
          <w:trHeight w:val="255"/>
          <w:jc w:val="center"/>
        </w:trPr>
        <w:tc>
          <w:tcPr>
            <w:tcW w:w="463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501 A 1000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1,689.85</w:t>
            </w:r>
          </w:p>
        </w:tc>
      </w:tr>
      <w:tr w:rsidR="00166118" w:rsidTr="00166118">
        <w:trPr>
          <w:trHeight w:val="255"/>
          <w:jc w:val="center"/>
        </w:trPr>
        <w:tc>
          <w:tcPr>
            <w:tcW w:w="463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1001 A 1500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2,532.92</w:t>
            </w:r>
          </w:p>
        </w:tc>
      </w:tr>
      <w:tr w:rsidR="00166118" w:rsidTr="00166118">
        <w:trPr>
          <w:trHeight w:val="255"/>
          <w:jc w:val="center"/>
        </w:trPr>
        <w:tc>
          <w:tcPr>
            <w:tcW w:w="46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1501 EN ADELANTE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3,168.95</w:t>
            </w: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A011B" w:rsidRDefault="008A011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8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912"/>
        <w:gridCol w:w="202"/>
        <w:gridCol w:w="202"/>
        <w:gridCol w:w="2299"/>
        <w:gridCol w:w="146"/>
      </w:tblGrid>
      <w:tr w:rsidR="00166118" w:rsidTr="00ED3A98">
        <w:trPr>
          <w:trHeight w:val="265"/>
          <w:jc w:val="center"/>
        </w:trPr>
        <w:tc>
          <w:tcPr>
            <w:tcW w:w="7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166118" w:rsidTr="00ED3A98">
        <w:trPr>
          <w:trHeight w:val="277"/>
          <w:jc w:val="center"/>
        </w:trPr>
        <w:tc>
          <w:tcPr>
            <w:tcW w:w="7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APLICABLES A LOS PREDIOS URBANOS </w:t>
            </w:r>
          </w:p>
          <w:p w:rsidR="008A011B" w:rsidRDefault="008A01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66118" w:rsidTr="00ED3A98">
        <w:trPr>
          <w:trHeight w:val="265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2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6118" w:rsidTr="00ED3A98">
        <w:trPr>
          <w:trHeight w:val="265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265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265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265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66118" w:rsidTr="00ED3A98">
        <w:trPr>
          <w:trHeight w:val="277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265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6118" w:rsidTr="00ED3A98">
        <w:trPr>
          <w:trHeight w:val="265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265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265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265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277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265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265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6118" w:rsidTr="00ED3A98">
        <w:trPr>
          <w:trHeight w:val="265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66118" w:rsidTr="00ED3A98">
        <w:trPr>
          <w:trHeight w:val="277"/>
          <w:jc w:val="center"/>
        </w:trPr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6E93" w:rsidRDefault="00166E93" w:rsidP="00361C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TABLA DE DEMÉRITOS POR E</w:t>
      </w:r>
      <w:r>
        <w:rPr>
          <w:rFonts w:ascii="Arial" w:hAnsi="Arial" w:cs="Arial"/>
          <w:b/>
          <w:bCs/>
          <w:sz w:val="20"/>
          <w:szCs w:val="20"/>
          <w:lang w:val="es-419"/>
        </w:rPr>
        <w:t>S</w:t>
      </w:r>
      <w:r>
        <w:rPr>
          <w:rFonts w:ascii="Arial" w:hAnsi="Arial" w:cs="Arial"/>
          <w:b/>
          <w:bCs/>
          <w:sz w:val="20"/>
          <w:szCs w:val="20"/>
        </w:rPr>
        <w:t>TADO DE CONSERVACIÓN APLICABLE</w:t>
      </w:r>
    </w:p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LAS CONSTRUCCIONES</w:t>
      </w:r>
    </w:p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908"/>
        <w:gridCol w:w="1114"/>
        <w:gridCol w:w="146"/>
        <w:gridCol w:w="146"/>
      </w:tblGrid>
      <w:tr w:rsidR="00166118" w:rsidTr="00ED3A98">
        <w:trPr>
          <w:trHeight w:val="255"/>
          <w:jc w:val="center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</w:tr>
      <w:tr w:rsidR="00166118" w:rsidTr="00ED3A98">
        <w:trPr>
          <w:trHeight w:val="245"/>
          <w:jc w:val="center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</w:tr>
      <w:tr w:rsidR="00166118" w:rsidTr="00ED3A98">
        <w:trPr>
          <w:trHeight w:val="245"/>
          <w:jc w:val="center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</w:tr>
      <w:tr w:rsidR="00166118" w:rsidTr="00ED3A98">
        <w:trPr>
          <w:trHeight w:val="245"/>
          <w:jc w:val="center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</w:tr>
      <w:tr w:rsidR="00166118" w:rsidTr="00ED3A98">
        <w:trPr>
          <w:trHeight w:val="245"/>
          <w:jc w:val="center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</w:tr>
      <w:tr w:rsidR="00166118" w:rsidTr="00ED3A98">
        <w:trPr>
          <w:trHeight w:val="255"/>
          <w:jc w:val="center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74"/>
        <w:gridCol w:w="5345"/>
        <w:gridCol w:w="1859"/>
        <w:gridCol w:w="146"/>
      </w:tblGrid>
      <w:tr w:rsidR="00166118" w:rsidTr="00ED3A98">
        <w:trPr>
          <w:trHeight w:val="216"/>
          <w:jc w:val="center"/>
        </w:trPr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166118" w:rsidTr="00ED3A98">
        <w:trPr>
          <w:trHeight w:val="226"/>
          <w:jc w:val="center"/>
        </w:trPr>
        <w:tc>
          <w:tcPr>
            <w:tcW w:w="7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PARA EXPLOTACIÓN DE ENERGÍA EÓLICA</w:t>
            </w:r>
          </w:p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670AE" w:rsidRDefault="008670A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66118" w:rsidTr="00ED3A98">
        <w:trPr>
          <w:trHeight w:val="377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534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Has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6118" w:rsidTr="00ED3A98">
        <w:trPr>
          <w:trHeight w:val="391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ejecución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55,702.40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391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desarrollo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27,851.20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118" w:rsidTr="00ED3A98">
        <w:trPr>
          <w:trHeight w:val="391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con explotación de energía renovable (eólica) en proyecto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16,710.72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118" w:rsidRDefault="00166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6118" w:rsidRDefault="00166118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670AE" w:rsidRDefault="008670A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66023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A74A5C" w:rsidRPr="00866023" w:rsidRDefault="00A74A5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361C2B" w:rsidRPr="00866023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6023">
        <w:rPr>
          <w:rFonts w:ascii="Arial" w:hAnsi="Arial" w:cs="Arial"/>
          <w:b/>
          <w:sz w:val="22"/>
          <w:szCs w:val="22"/>
        </w:rPr>
        <w:t>ARTÍCULO PRIMERO.</w:t>
      </w:r>
      <w:r w:rsidR="008670AE">
        <w:rPr>
          <w:rFonts w:ascii="Arial" w:hAnsi="Arial" w:cs="Arial"/>
          <w:b/>
          <w:sz w:val="22"/>
          <w:szCs w:val="22"/>
        </w:rPr>
        <w:t>-</w:t>
      </w:r>
      <w:r w:rsidRPr="00866023">
        <w:rPr>
          <w:rFonts w:ascii="Arial" w:hAnsi="Arial" w:cs="Arial"/>
          <w:b/>
          <w:sz w:val="22"/>
          <w:szCs w:val="22"/>
        </w:rPr>
        <w:t xml:space="preserve"> </w:t>
      </w:r>
      <w:r w:rsidRPr="00866023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CA19F0" w:rsidRPr="00866023">
        <w:rPr>
          <w:rFonts w:ascii="Arial" w:hAnsi="Arial" w:cs="Arial"/>
          <w:sz w:val="22"/>
          <w:szCs w:val="22"/>
        </w:rPr>
        <w:t>Ramos Arizpe,</w:t>
      </w:r>
      <w:r w:rsidR="00510691" w:rsidRPr="00866023">
        <w:rPr>
          <w:rFonts w:ascii="Arial" w:hAnsi="Arial" w:cs="Arial"/>
          <w:sz w:val="22"/>
          <w:szCs w:val="22"/>
        </w:rPr>
        <w:t xml:space="preserve"> </w:t>
      </w:r>
      <w:r w:rsidRPr="00866023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0F1771">
        <w:rPr>
          <w:rFonts w:ascii="Arial" w:hAnsi="Arial" w:cs="Arial"/>
          <w:sz w:val="22"/>
          <w:szCs w:val="22"/>
        </w:rPr>
        <w:t>21</w:t>
      </w:r>
      <w:r w:rsidRPr="00866023">
        <w:rPr>
          <w:rFonts w:ascii="Arial" w:hAnsi="Arial" w:cs="Arial"/>
          <w:sz w:val="22"/>
          <w:szCs w:val="22"/>
        </w:rPr>
        <w:t>.</w:t>
      </w:r>
    </w:p>
    <w:p w:rsidR="00361C2B" w:rsidRPr="00866023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670AE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66023">
        <w:rPr>
          <w:rFonts w:ascii="Arial" w:hAnsi="Arial" w:cs="Arial"/>
          <w:b/>
          <w:sz w:val="22"/>
          <w:szCs w:val="22"/>
        </w:rPr>
        <w:t>ARTÍCULO SEGUNDO.</w:t>
      </w:r>
      <w:r w:rsidR="008670AE">
        <w:rPr>
          <w:rFonts w:ascii="Arial" w:hAnsi="Arial" w:cs="Arial"/>
          <w:b/>
          <w:sz w:val="22"/>
          <w:szCs w:val="22"/>
        </w:rPr>
        <w:t>-</w:t>
      </w:r>
      <w:r w:rsidRPr="00866023">
        <w:rPr>
          <w:rFonts w:ascii="Arial" w:hAnsi="Arial" w:cs="Arial"/>
          <w:b/>
          <w:sz w:val="22"/>
          <w:szCs w:val="22"/>
        </w:rPr>
        <w:t xml:space="preserve"> </w:t>
      </w:r>
      <w:r w:rsidRPr="00866023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8670AE" w:rsidRPr="0034756D" w:rsidRDefault="008670AE" w:rsidP="008670A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lastRenderedPageBreak/>
        <w:t>DADO en la Ciudad de Saltillo, Coahuila de Zaragoza, a los nueve días del mes de diciembre del año dos mil veinte.</w:t>
      </w:r>
    </w:p>
    <w:p w:rsidR="00430181" w:rsidRPr="00430181" w:rsidRDefault="00430181" w:rsidP="00430181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30181" w:rsidRPr="00430181" w:rsidRDefault="00430181" w:rsidP="00430181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30181" w:rsidRPr="00430181" w:rsidRDefault="00430181" w:rsidP="00430181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43018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430181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43018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430181" w:rsidRPr="00430181" w:rsidTr="005D2DE2">
        <w:trPr>
          <w:jc w:val="center"/>
        </w:trPr>
        <w:tc>
          <w:tcPr>
            <w:tcW w:w="5529" w:type="dxa"/>
          </w:tcPr>
          <w:p w:rsidR="00430181" w:rsidRPr="00430181" w:rsidRDefault="00430181" w:rsidP="0043018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30181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430181" w:rsidRPr="00430181" w:rsidRDefault="00430181" w:rsidP="0043018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30181">
              <w:rPr>
                <w:rFonts w:ascii="Arial" w:eastAsia="Calibri" w:hAnsi="Arial" w:cs="Arial"/>
                <w:b/>
                <w:snapToGrid w:val="0"/>
                <w:lang w:val="es-ES_tradnl"/>
              </w:rPr>
              <w:t>VERÓNICA BOREQUE MARTÍNEZ GONZÁLEZ (RÚBRICA)</w:t>
            </w:r>
          </w:p>
        </w:tc>
        <w:tc>
          <w:tcPr>
            <w:tcW w:w="5245" w:type="dxa"/>
          </w:tcPr>
          <w:p w:rsidR="00430181" w:rsidRPr="00430181" w:rsidRDefault="00430181" w:rsidP="0043018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30181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430181" w:rsidRPr="00430181" w:rsidRDefault="00430181" w:rsidP="0043018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30181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DIANA PATRICIA GONZÁLEZ SOTO </w:t>
            </w:r>
          </w:p>
          <w:p w:rsidR="00430181" w:rsidRPr="00430181" w:rsidRDefault="00430181" w:rsidP="0043018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30181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43018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430181" w:rsidRPr="00430181" w:rsidRDefault="00430181" w:rsidP="00430181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430181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43018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43018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430181">
        <w:rPr>
          <w:rFonts w:ascii="Arial" w:hAnsi="Arial" w:cs="Arial"/>
          <w:b/>
          <w:snapToGrid w:val="0"/>
          <w:lang w:val="es-ES_tradnl"/>
        </w:rPr>
        <w:t>(RÚBRICA)</w:t>
      </w: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30181" w:rsidRPr="00430181" w:rsidRDefault="00430181" w:rsidP="0043018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430181" w:rsidRPr="00430181" w:rsidRDefault="00430181" w:rsidP="00430181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430181" w:rsidRPr="00430181" w:rsidTr="005D2DE2">
        <w:tc>
          <w:tcPr>
            <w:tcW w:w="5103" w:type="dxa"/>
          </w:tcPr>
          <w:p w:rsidR="00430181" w:rsidRPr="00430181" w:rsidRDefault="00430181" w:rsidP="0043018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30181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430181" w:rsidRPr="00430181" w:rsidRDefault="00430181" w:rsidP="0043018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30181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430181" w:rsidRPr="00430181" w:rsidRDefault="00430181" w:rsidP="00430181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430181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430181" w:rsidRPr="00430181" w:rsidRDefault="00430181" w:rsidP="00430181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430181" w:rsidRPr="00430181" w:rsidRDefault="00430181" w:rsidP="00430181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430181" w:rsidRPr="00430181" w:rsidRDefault="00430181" w:rsidP="00430181">
      <w:pPr>
        <w:rPr>
          <w:lang w:val="es-ES"/>
        </w:rPr>
      </w:pPr>
    </w:p>
    <w:p w:rsidR="008670AE" w:rsidRPr="00866023" w:rsidRDefault="008670AE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8670AE" w:rsidRPr="00866023" w:rsidSect="00A114A8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EDA" w:rsidRDefault="00551EDA" w:rsidP="00866023">
      <w:r>
        <w:separator/>
      </w:r>
    </w:p>
  </w:endnote>
  <w:endnote w:type="continuationSeparator" w:id="0">
    <w:p w:rsidR="00551EDA" w:rsidRDefault="00551EDA" w:rsidP="0086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EDA" w:rsidRDefault="00551EDA" w:rsidP="00866023">
      <w:r>
        <w:separator/>
      </w:r>
    </w:p>
  </w:footnote>
  <w:footnote w:type="continuationSeparator" w:id="0">
    <w:p w:rsidR="00551EDA" w:rsidRDefault="00551EDA" w:rsidP="00866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4FCC"/>
    <w:rsid w:val="000366E1"/>
    <w:rsid w:val="000469D1"/>
    <w:rsid w:val="00093520"/>
    <w:rsid w:val="000A742B"/>
    <w:rsid w:val="000B012E"/>
    <w:rsid w:val="000C5E0B"/>
    <w:rsid w:val="000C7933"/>
    <w:rsid w:val="000D1303"/>
    <w:rsid w:val="000F038B"/>
    <w:rsid w:val="000F1771"/>
    <w:rsid w:val="000F6A25"/>
    <w:rsid w:val="0015413B"/>
    <w:rsid w:val="00166118"/>
    <w:rsid w:val="00166E93"/>
    <w:rsid w:val="00170C54"/>
    <w:rsid w:val="00190CB0"/>
    <w:rsid w:val="001A4057"/>
    <w:rsid w:val="001B0252"/>
    <w:rsid w:val="001B7D9F"/>
    <w:rsid w:val="0021039D"/>
    <w:rsid w:val="00224095"/>
    <w:rsid w:val="002272B0"/>
    <w:rsid w:val="00245A6B"/>
    <w:rsid w:val="0026493A"/>
    <w:rsid w:val="0026668A"/>
    <w:rsid w:val="00273CF6"/>
    <w:rsid w:val="00281448"/>
    <w:rsid w:val="00285940"/>
    <w:rsid w:val="002934CF"/>
    <w:rsid w:val="002941C1"/>
    <w:rsid w:val="00294434"/>
    <w:rsid w:val="002D0CA9"/>
    <w:rsid w:val="002D3E88"/>
    <w:rsid w:val="002D46EF"/>
    <w:rsid w:val="002E676E"/>
    <w:rsid w:val="00312250"/>
    <w:rsid w:val="0031303F"/>
    <w:rsid w:val="003268E7"/>
    <w:rsid w:val="00336714"/>
    <w:rsid w:val="00337620"/>
    <w:rsid w:val="0034064A"/>
    <w:rsid w:val="00361C2B"/>
    <w:rsid w:val="0037642D"/>
    <w:rsid w:val="00391EDE"/>
    <w:rsid w:val="003B23DA"/>
    <w:rsid w:val="003B48E9"/>
    <w:rsid w:val="003C06FB"/>
    <w:rsid w:val="003C3B4E"/>
    <w:rsid w:val="004108A3"/>
    <w:rsid w:val="004116F8"/>
    <w:rsid w:val="004238D3"/>
    <w:rsid w:val="00430181"/>
    <w:rsid w:val="00447B10"/>
    <w:rsid w:val="00466CE8"/>
    <w:rsid w:val="004918AF"/>
    <w:rsid w:val="00493369"/>
    <w:rsid w:val="004A4322"/>
    <w:rsid w:val="004A734C"/>
    <w:rsid w:val="004B2956"/>
    <w:rsid w:val="004C62F6"/>
    <w:rsid w:val="004E6FF0"/>
    <w:rsid w:val="004F2EFD"/>
    <w:rsid w:val="00510691"/>
    <w:rsid w:val="005431D4"/>
    <w:rsid w:val="00551EDA"/>
    <w:rsid w:val="00557B48"/>
    <w:rsid w:val="005B2733"/>
    <w:rsid w:val="005C5FFE"/>
    <w:rsid w:val="005E246C"/>
    <w:rsid w:val="00621D45"/>
    <w:rsid w:val="00634C5B"/>
    <w:rsid w:val="00645B72"/>
    <w:rsid w:val="00651491"/>
    <w:rsid w:val="006528F8"/>
    <w:rsid w:val="00657760"/>
    <w:rsid w:val="00677F2B"/>
    <w:rsid w:val="00680518"/>
    <w:rsid w:val="00683FFA"/>
    <w:rsid w:val="006A337E"/>
    <w:rsid w:val="006D549F"/>
    <w:rsid w:val="006E1208"/>
    <w:rsid w:val="006E673B"/>
    <w:rsid w:val="006E6B43"/>
    <w:rsid w:val="00713146"/>
    <w:rsid w:val="00723DCC"/>
    <w:rsid w:val="0077033F"/>
    <w:rsid w:val="007A4CDB"/>
    <w:rsid w:val="007E7AAF"/>
    <w:rsid w:val="008403AF"/>
    <w:rsid w:val="008473C5"/>
    <w:rsid w:val="00866023"/>
    <w:rsid w:val="008670AE"/>
    <w:rsid w:val="0088368F"/>
    <w:rsid w:val="00886492"/>
    <w:rsid w:val="00894CB7"/>
    <w:rsid w:val="008A011B"/>
    <w:rsid w:val="008A7786"/>
    <w:rsid w:val="008B3DA5"/>
    <w:rsid w:val="008C1F0A"/>
    <w:rsid w:val="008D645D"/>
    <w:rsid w:val="008E3BE6"/>
    <w:rsid w:val="00920EA3"/>
    <w:rsid w:val="00922D41"/>
    <w:rsid w:val="00927A24"/>
    <w:rsid w:val="00932A97"/>
    <w:rsid w:val="0093723D"/>
    <w:rsid w:val="00945FAB"/>
    <w:rsid w:val="00950031"/>
    <w:rsid w:val="009865AD"/>
    <w:rsid w:val="00992914"/>
    <w:rsid w:val="009B2BA4"/>
    <w:rsid w:val="009E32CB"/>
    <w:rsid w:val="009E53E9"/>
    <w:rsid w:val="009F271F"/>
    <w:rsid w:val="00A01142"/>
    <w:rsid w:val="00A114A8"/>
    <w:rsid w:val="00A61814"/>
    <w:rsid w:val="00A7246C"/>
    <w:rsid w:val="00A74788"/>
    <w:rsid w:val="00A74A5C"/>
    <w:rsid w:val="00A74B58"/>
    <w:rsid w:val="00A8043C"/>
    <w:rsid w:val="00A83CFB"/>
    <w:rsid w:val="00A96684"/>
    <w:rsid w:val="00AF5B24"/>
    <w:rsid w:val="00B160B1"/>
    <w:rsid w:val="00B33D04"/>
    <w:rsid w:val="00B83B45"/>
    <w:rsid w:val="00B97DD0"/>
    <w:rsid w:val="00BA06FA"/>
    <w:rsid w:val="00BA5B7F"/>
    <w:rsid w:val="00BC3EB8"/>
    <w:rsid w:val="00BE73CF"/>
    <w:rsid w:val="00C40001"/>
    <w:rsid w:val="00CA19F0"/>
    <w:rsid w:val="00CD5E67"/>
    <w:rsid w:val="00CD62DC"/>
    <w:rsid w:val="00CE1D05"/>
    <w:rsid w:val="00D0522C"/>
    <w:rsid w:val="00D206B1"/>
    <w:rsid w:val="00D25025"/>
    <w:rsid w:val="00D26905"/>
    <w:rsid w:val="00D27B34"/>
    <w:rsid w:val="00D610D5"/>
    <w:rsid w:val="00D71DE6"/>
    <w:rsid w:val="00D839E4"/>
    <w:rsid w:val="00D861DB"/>
    <w:rsid w:val="00D9759E"/>
    <w:rsid w:val="00DB1041"/>
    <w:rsid w:val="00DD79A3"/>
    <w:rsid w:val="00DF7AFE"/>
    <w:rsid w:val="00E745B2"/>
    <w:rsid w:val="00EA00E0"/>
    <w:rsid w:val="00EA750E"/>
    <w:rsid w:val="00EB1D93"/>
    <w:rsid w:val="00EC3970"/>
    <w:rsid w:val="00ED3A98"/>
    <w:rsid w:val="00F16F24"/>
    <w:rsid w:val="00F332B4"/>
    <w:rsid w:val="00F4649E"/>
    <w:rsid w:val="00F5431F"/>
    <w:rsid w:val="00F81A7F"/>
    <w:rsid w:val="00F873FE"/>
    <w:rsid w:val="00F92187"/>
    <w:rsid w:val="00F961B3"/>
    <w:rsid w:val="00FA619B"/>
    <w:rsid w:val="00FA7CF1"/>
    <w:rsid w:val="00FB71E2"/>
    <w:rsid w:val="00FE01FD"/>
    <w:rsid w:val="00FE1000"/>
    <w:rsid w:val="00FE230C"/>
    <w:rsid w:val="00FE592C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1A1148C-762D-4409-A38A-5AEC97D9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273C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660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02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660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02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273C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273CF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79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933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43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30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897D9-C6EF-43C8-A958-061BDC4B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5</cp:revision>
  <cp:lastPrinted>2021-01-12T04:26:00Z</cp:lastPrinted>
  <dcterms:created xsi:type="dcterms:W3CDTF">2021-01-12T04:25:00Z</dcterms:created>
  <dcterms:modified xsi:type="dcterms:W3CDTF">2021-01-12T04:26:00Z</dcterms:modified>
</cp:coreProperties>
</file>