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F4956" w14:textId="77777777" w:rsidR="00A02B37" w:rsidRPr="007745DF" w:rsidRDefault="00A02B37" w:rsidP="00A02B37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642D3292" w14:textId="77777777" w:rsidR="00A02B37" w:rsidRPr="007745DF" w:rsidRDefault="00A02B37" w:rsidP="00A02B37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34F9EC12" w14:textId="77777777" w:rsidR="00A02B37" w:rsidRPr="007745DF" w:rsidRDefault="00A02B37" w:rsidP="00A02B37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72E250FE" w14:textId="77777777" w:rsidR="00A02B37" w:rsidRPr="007745DF" w:rsidRDefault="00A02B37" w:rsidP="00A02B37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6F4A1409" w14:textId="77777777" w:rsidR="00A02B37" w:rsidRPr="007745DF" w:rsidRDefault="00A02B37" w:rsidP="00A02B37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42D401B7" w14:textId="77777777" w:rsidR="00832F51" w:rsidRPr="00A02B37" w:rsidRDefault="00832F51" w:rsidP="00832F51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BEC26F2" w14:textId="795FC2B2" w:rsidR="00832F51" w:rsidRPr="00832F51" w:rsidRDefault="00832F51" w:rsidP="00832F51">
      <w:pPr>
        <w:jc w:val="both"/>
        <w:rPr>
          <w:rFonts w:ascii="Arial" w:hAnsi="Arial" w:cs="Arial"/>
          <w:b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2D9EFD83" w14:textId="77777777" w:rsidR="00832F51" w:rsidRDefault="00832F51" w:rsidP="00832F5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7705E22" w14:textId="77777777" w:rsidR="00832F51" w:rsidRPr="00A214EB" w:rsidRDefault="00832F51" w:rsidP="00832F5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CD82C7F" w14:textId="77777777" w:rsidR="00832F51" w:rsidRDefault="00832F51" w:rsidP="00832F5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4C2FDE6D" w14:textId="77777777" w:rsidR="00832F51" w:rsidRDefault="00832F51" w:rsidP="00832F5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D0C5E62" w14:textId="77777777" w:rsidR="00832F51" w:rsidRPr="00A214EB" w:rsidRDefault="00832F51" w:rsidP="00832F5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374D0B7" w14:textId="43DD1AB5" w:rsidR="00832F51" w:rsidRPr="00A214EB" w:rsidRDefault="00832F51" w:rsidP="00832F5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1279F9">
        <w:rPr>
          <w:rFonts w:ascii="Arial" w:hAnsi="Arial" w:cs="Arial"/>
          <w:b/>
          <w:snapToGrid w:val="0"/>
          <w:sz w:val="22"/>
          <w:szCs w:val="22"/>
          <w:lang w:val="es-ES_tradnl"/>
        </w:rPr>
        <w:t>158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5A52A9D6" w14:textId="77777777" w:rsidR="00832F51" w:rsidRDefault="00832F5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B5AA4C" w14:textId="77777777" w:rsidR="00361C2B" w:rsidRPr="00382971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971">
        <w:rPr>
          <w:rFonts w:ascii="Arial" w:hAnsi="Arial" w:cs="Arial"/>
          <w:b/>
          <w:sz w:val="22"/>
          <w:szCs w:val="22"/>
        </w:rPr>
        <w:t xml:space="preserve">             </w:t>
      </w:r>
    </w:p>
    <w:p w14:paraId="445304B2" w14:textId="1854B68D" w:rsidR="00361C2B" w:rsidRPr="00382971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971">
        <w:rPr>
          <w:rFonts w:ascii="Arial" w:hAnsi="Arial" w:cs="Arial"/>
          <w:b/>
          <w:sz w:val="22"/>
          <w:szCs w:val="22"/>
        </w:rPr>
        <w:t xml:space="preserve">ARTÍCULO </w:t>
      </w:r>
      <w:proofErr w:type="gramStart"/>
      <w:r w:rsidRPr="00382971">
        <w:rPr>
          <w:rFonts w:ascii="Arial" w:hAnsi="Arial" w:cs="Arial"/>
          <w:b/>
          <w:sz w:val="22"/>
          <w:szCs w:val="22"/>
        </w:rPr>
        <w:t>ÚNICO.</w:t>
      </w:r>
      <w:r w:rsidR="00041C85">
        <w:rPr>
          <w:rFonts w:ascii="Arial" w:hAnsi="Arial" w:cs="Arial"/>
          <w:b/>
          <w:sz w:val="22"/>
          <w:szCs w:val="22"/>
        </w:rPr>
        <w:t>-</w:t>
      </w:r>
      <w:proofErr w:type="gramEnd"/>
      <w:r w:rsidRPr="00382971">
        <w:rPr>
          <w:rFonts w:ascii="Arial" w:hAnsi="Arial" w:cs="Arial"/>
          <w:b/>
          <w:sz w:val="22"/>
          <w:szCs w:val="22"/>
        </w:rPr>
        <w:t xml:space="preserve"> </w:t>
      </w:r>
      <w:r w:rsidRPr="00382971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15413B" w:rsidRPr="00382971">
        <w:rPr>
          <w:rFonts w:ascii="Arial" w:hAnsi="Arial" w:cs="Arial"/>
          <w:sz w:val="22"/>
          <w:szCs w:val="22"/>
        </w:rPr>
        <w:t xml:space="preserve">Francisco I. Madero, </w:t>
      </w:r>
      <w:r w:rsidRPr="00382971">
        <w:rPr>
          <w:rFonts w:ascii="Arial" w:hAnsi="Arial" w:cs="Arial"/>
          <w:sz w:val="22"/>
          <w:szCs w:val="22"/>
        </w:rPr>
        <w:t>Coahuila de Zaragoza para el ejercicio fiscal 20</w:t>
      </w:r>
      <w:r w:rsidR="00941572" w:rsidRPr="00382971">
        <w:rPr>
          <w:rFonts w:ascii="Arial" w:hAnsi="Arial" w:cs="Arial"/>
          <w:sz w:val="22"/>
          <w:szCs w:val="22"/>
        </w:rPr>
        <w:t>2</w:t>
      </w:r>
      <w:r w:rsidR="00F0028C" w:rsidRPr="00382971">
        <w:rPr>
          <w:rFonts w:ascii="Arial" w:hAnsi="Arial" w:cs="Arial"/>
          <w:sz w:val="22"/>
          <w:szCs w:val="22"/>
          <w:lang w:val="es-419"/>
        </w:rPr>
        <w:t>2</w:t>
      </w:r>
      <w:r w:rsidRPr="00382971">
        <w:rPr>
          <w:rFonts w:ascii="Arial" w:hAnsi="Arial" w:cs="Arial"/>
          <w:sz w:val="22"/>
          <w:szCs w:val="22"/>
        </w:rPr>
        <w:t>,</w:t>
      </w:r>
      <w:r w:rsidR="00F0028C" w:rsidRPr="00382971">
        <w:rPr>
          <w:rFonts w:ascii="Arial" w:hAnsi="Arial" w:cs="Arial"/>
          <w:sz w:val="22"/>
          <w:szCs w:val="22"/>
        </w:rPr>
        <w:t xml:space="preserve"> </w:t>
      </w:r>
      <w:r w:rsidRPr="00382971">
        <w:rPr>
          <w:rFonts w:ascii="Arial" w:hAnsi="Arial" w:cs="Arial"/>
          <w:sz w:val="22"/>
          <w:szCs w:val="22"/>
        </w:rPr>
        <w:t>en los siguientes términos:</w:t>
      </w:r>
    </w:p>
    <w:p w14:paraId="3FE7E766" w14:textId="6421DE57" w:rsidR="00361C2B" w:rsidRDefault="00361C2B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025BAE63" w14:textId="77777777" w:rsidR="0024438E" w:rsidRPr="00382971" w:rsidRDefault="0024438E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3EA4F983" w14:textId="77777777" w:rsidR="000E094A" w:rsidRPr="00382971" w:rsidRDefault="000E094A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82971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</w:t>
      </w:r>
    </w:p>
    <w:p w14:paraId="5A04FF0A" w14:textId="77777777" w:rsidR="00FC25ED" w:rsidRPr="00382971" w:rsidRDefault="000E094A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82971">
        <w:rPr>
          <w:rFonts w:ascii="Arial" w:hAnsi="Arial" w:cs="Arial"/>
          <w:b/>
          <w:bCs/>
          <w:sz w:val="22"/>
          <w:szCs w:val="22"/>
          <w:lang w:eastAsia="es-MX"/>
        </w:rPr>
        <w:t>FRANCISCO I. MADERO, COAHUILA DE ZARAGOZA, PARA EL EJERCICIO FISCAL 20</w:t>
      </w:r>
      <w:r w:rsidR="00941572" w:rsidRPr="00382971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F0028C" w:rsidRPr="00382971">
        <w:rPr>
          <w:rFonts w:ascii="Arial" w:hAnsi="Arial" w:cs="Arial"/>
          <w:b/>
          <w:bCs/>
          <w:sz w:val="22"/>
          <w:szCs w:val="22"/>
          <w:lang w:val="es-419" w:eastAsia="es-MX"/>
        </w:rPr>
        <w:t>2</w:t>
      </w:r>
    </w:p>
    <w:p w14:paraId="0CB9046B" w14:textId="400831E7" w:rsidR="008C0870" w:rsidRDefault="008C0870" w:rsidP="0038297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156F388C" w14:textId="77777777" w:rsidR="0024438E" w:rsidRPr="00382971" w:rsidRDefault="0024438E" w:rsidP="0038297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30EB31EC" w14:textId="77777777" w:rsidR="00B83B45" w:rsidRDefault="00FC25ED" w:rsidP="0038297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82971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3CE7BDD8" w14:textId="77777777" w:rsidR="00832F51" w:rsidRPr="00382971" w:rsidRDefault="00832F51" w:rsidP="00382971">
      <w:pPr>
        <w:jc w:val="center"/>
        <w:rPr>
          <w:rFonts w:ascii="Arial" w:hAnsi="Arial" w:cs="Arial"/>
          <w:sz w:val="22"/>
          <w:szCs w:val="22"/>
        </w:rPr>
      </w:pPr>
    </w:p>
    <w:p w14:paraId="49E6F54A" w14:textId="77777777" w:rsidR="00A8664B" w:rsidRPr="00382971" w:rsidRDefault="00A8664B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660"/>
        <w:gridCol w:w="1393"/>
      </w:tblGrid>
      <w:tr w:rsidR="00382971" w:rsidRPr="00382971" w14:paraId="03277C22" w14:textId="77777777" w:rsidTr="00382971">
        <w:trPr>
          <w:trHeight w:val="21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F6C2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4E02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CC53" w14:textId="7AA25D12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60AC" w14:textId="41D97B24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382971" w:rsidRPr="00382971" w14:paraId="7EA70F84" w14:textId="77777777" w:rsidTr="00382971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1C91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B6B2B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MÍNIMO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B20DF" w14:textId="4F55FACE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8D318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</w:tr>
      <w:tr w:rsidR="00382971" w:rsidRPr="00382971" w14:paraId="1D7E9CEE" w14:textId="77777777" w:rsidTr="00382971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B25F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BC3CD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37838" w14:textId="30838BCD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7FA00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</w:tr>
      <w:tr w:rsidR="00382971" w:rsidRPr="00382971" w14:paraId="66622181" w14:textId="77777777" w:rsidTr="00382971">
        <w:trPr>
          <w:trHeight w:val="2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72284" w14:textId="4196FE94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3E371" w14:textId="58B15C11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9367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AAFCC" w14:textId="2725CC06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6ECAA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382971" w:rsidRPr="00382971" w14:paraId="340F384A" w14:textId="77777777" w:rsidTr="00382971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3358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CDF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37.34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0F20E" w14:textId="7010BF78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2AAC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366.36</w:t>
            </w:r>
          </w:p>
        </w:tc>
      </w:tr>
      <w:tr w:rsidR="00382971" w:rsidRPr="00382971" w14:paraId="3112DB6E" w14:textId="77777777" w:rsidTr="00382971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432D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FC7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56.03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19F38" w14:textId="4D8E4EC3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60035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132.16</w:t>
            </w:r>
          </w:p>
        </w:tc>
      </w:tr>
      <w:tr w:rsidR="00382971" w:rsidRPr="00382971" w14:paraId="624C93D3" w14:textId="77777777" w:rsidTr="00382971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CD3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6E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56.03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A3F45" w14:textId="67706588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A2BB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306.02</w:t>
            </w:r>
          </w:p>
        </w:tc>
      </w:tr>
      <w:tr w:rsidR="00382971" w:rsidRPr="00382971" w14:paraId="741D0AE3" w14:textId="77777777" w:rsidTr="00382971">
        <w:trPr>
          <w:trHeight w:val="27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FF4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7F9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46.24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C6E71" w14:textId="5DF3F250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5DF1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366.36</w:t>
            </w:r>
          </w:p>
        </w:tc>
      </w:tr>
      <w:tr w:rsidR="00382971" w:rsidRPr="00382971" w14:paraId="05D6CD52" w14:textId="77777777" w:rsidTr="00382971">
        <w:trPr>
          <w:trHeight w:val="300"/>
          <w:jc w:val="center"/>
        </w:trPr>
        <w:tc>
          <w:tcPr>
            <w:tcW w:w="6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A1CC8" w14:textId="77777777" w:rsidR="00832F51" w:rsidRDefault="00832F51" w:rsidP="00832F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379EE1" w14:textId="72A3D415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POBLADOS Y EJIDOS</w:t>
            </w:r>
          </w:p>
        </w:tc>
      </w:tr>
      <w:tr w:rsidR="00382971" w:rsidRPr="00382971" w14:paraId="4D261E96" w14:textId="77777777" w:rsidTr="00382971">
        <w:trPr>
          <w:trHeight w:val="2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8361" w14:textId="120C0E7C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E9BE" w14:textId="7394716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F22" w14:textId="20CF6BC3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67E69" w14:textId="5065EEAE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C71C9" w14:textId="7182770E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VALOR M2</w:t>
            </w:r>
          </w:p>
        </w:tc>
      </w:tr>
      <w:tr w:rsidR="00382971" w:rsidRPr="00382971" w14:paraId="5F7905B3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2FFE" w14:textId="351E38DE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1. PORVENIR DE ARRIBA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DF26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65BE509B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8B47" w14:textId="63785BF6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2. EL CANTABRO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8082B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60504BC8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53B" w14:textId="1B6CD8DE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3. VIRGINIAS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1F9FD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143D932D" w14:textId="77777777" w:rsidTr="00382971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0E94" w14:textId="77777777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4. SANTO NIÑO DE ARRIBA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EBDB" w14:textId="77777777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BEADA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09DC1185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E111" w14:textId="39C870B9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5. SAN SALVADOR DE ARRIBA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E1A19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22C1640E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606" w14:textId="59994C43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6. SAN ESTEBAN DE EGIPTO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1C28D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76EDE708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35D7" w14:textId="690F851F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 SAN JOSÉ DE LA NIÑA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66141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345C73E5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17BE" w14:textId="1372EDDA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lastRenderedPageBreak/>
              <w:t>8. SANTA MARÍA DE ARRIBA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C94F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1F4ADC9F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E4B1" w14:textId="3B1B73C7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9. LEQUEITIO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0459A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156D6111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71AB" w14:textId="273559E2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10. CORUÑA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5F8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769FF370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8F89" w14:textId="44C5FC9B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11. 18 DE MARZO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C43C0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67E2DC1B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15F5" w14:textId="7A78A76A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12. LA NUEVA TRINIDAD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6450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7C2496B4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EB5A" w14:textId="01BB76F0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13. NUEVO LEÓN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B929F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56687877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965" w14:textId="0FCE782F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14. ALAMITO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BD0D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31A369D9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4055" w14:textId="7EE54FE1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15. COLÓN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A9ADB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631778F8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833" w14:textId="3E367368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 BUENAVISTA DE ARRIBA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0055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6FB28CB1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B5DC" w14:textId="49F6429C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17. HIDALGO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584C1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120602A4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656D" w14:textId="07662EBF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18. JABONCILLO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BDBA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7F6DC284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FBD0" w14:textId="761C0138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19. SAN AGUSTÍN DE ULÚA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C10D0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1AD6AB42" w14:textId="77777777" w:rsidTr="00382971">
        <w:trPr>
          <w:trHeight w:val="270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42AE" w14:textId="2B67A526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20. SAN JUAN DE ULÚA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E97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3248171F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CB95" w14:textId="42377A8C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21. FLORIDA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2ED5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7D2A2BE6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C520" w14:textId="65651B3B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22. BANCO DE LONDRES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60D5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0272C947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1555" w14:textId="72D2A67C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 CORRALITOS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6449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7F939E60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498A" w14:textId="1649CD26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24. LA PINTA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1F51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</w:tbl>
    <w:p w14:paraId="5E03DDD3" w14:textId="77777777" w:rsidR="0024438E" w:rsidRPr="00382971" w:rsidRDefault="0024438E" w:rsidP="00832F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2277"/>
        <w:gridCol w:w="1418"/>
      </w:tblGrid>
      <w:tr w:rsidR="00382971" w:rsidRPr="00382971" w14:paraId="267F0EEC" w14:textId="77777777" w:rsidTr="00382971">
        <w:trPr>
          <w:trHeight w:val="300"/>
          <w:jc w:val="center"/>
        </w:trPr>
        <w:tc>
          <w:tcPr>
            <w:tcW w:w="6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01B2A" w14:textId="284FE613" w:rsidR="00382971" w:rsidRPr="00382971" w:rsidRDefault="00382971" w:rsidP="00832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POBLADOS Y EJIDOS</w:t>
            </w:r>
          </w:p>
        </w:tc>
      </w:tr>
      <w:tr w:rsidR="00382971" w:rsidRPr="00382971" w14:paraId="38F528E4" w14:textId="77777777" w:rsidTr="00382971">
        <w:trPr>
          <w:trHeight w:val="21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C4687" w14:textId="1C3A3461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A9E3C" w14:textId="7FF84008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51A92" w14:textId="71BD681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92469" w14:textId="0A4F3DDC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6B406" w14:textId="1D04CC02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VALOR M2</w:t>
            </w:r>
          </w:p>
        </w:tc>
      </w:tr>
      <w:tr w:rsidR="00382971" w:rsidRPr="00382971" w14:paraId="399A34E1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D15" w14:textId="5C132D36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25. COVADONGA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168B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5F57DF38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68C4" w14:textId="66BA4B34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26. LINDAVISTA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F0D8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4C74B4B5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50FE" w14:textId="13E3FAE3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27. FINISTERRE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FE7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78B0F6C6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544E" w14:textId="2C1C86A5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28. BATOPILAS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FF1ED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5616D253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66D" w14:textId="5D6639E9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29. YUCATÁN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58E09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797B9216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8F0" w14:textId="35C894E9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30. N.C.P.E COL. AGRÍCOLA FINISTERRE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B0069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05FD7EB9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3CF2" w14:textId="6B056C62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31. SALOÑA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ED991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3BB81490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3A06" w14:textId="4A1BDF37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32. FLORENCIA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5E89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1D07893A" w14:textId="77777777" w:rsidTr="00382971">
        <w:trPr>
          <w:trHeight w:val="255"/>
          <w:jc w:val="center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A4E4" w14:textId="77777777" w:rsidR="00382971" w:rsidRPr="0024438E" w:rsidRDefault="00382971" w:rsidP="0024438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4438E">
              <w:rPr>
                <w:rFonts w:ascii="Arial" w:hAnsi="Arial" w:cs="Arial"/>
                <w:sz w:val="22"/>
                <w:szCs w:val="22"/>
                <w:highlight w:val="yellow"/>
              </w:rPr>
              <w:t>33. DURANGO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8ABB" w14:textId="77777777" w:rsidR="00382971" w:rsidRPr="0024438E" w:rsidRDefault="00382971" w:rsidP="0024438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1D9" w14:textId="77777777" w:rsidR="00382971" w:rsidRPr="0024438E" w:rsidRDefault="00382971" w:rsidP="0024438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DBA78" w14:textId="77777777" w:rsidR="00382971" w:rsidRPr="0024438E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4438E">
              <w:rPr>
                <w:rFonts w:ascii="Arial" w:hAnsi="Arial" w:cs="Arial"/>
                <w:sz w:val="22"/>
                <w:szCs w:val="22"/>
                <w:highlight w:val="yellow"/>
              </w:rPr>
              <w:t>0.00</w:t>
            </w:r>
          </w:p>
        </w:tc>
      </w:tr>
      <w:tr w:rsidR="00382971" w:rsidRPr="00382971" w14:paraId="509C17FF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44D2" w14:textId="2A4F2550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34. LA VIRGEN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50275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1C9C5D90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7525" w14:textId="395729DB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35. LAS MERCEDES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7C84F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591DC3E1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0F24" w14:textId="5FED8E73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36. CHARCOS DE RISA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7A9E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2D281812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7B15" w14:textId="377EAE17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37. EL VENADO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EC77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4CFC040F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4892" w14:textId="11E979CE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38. EL MILAGRO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07AB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3227C20C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A496" w14:textId="44F29852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39. TRINCHERAS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B195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4E98B29E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CFA" w14:textId="29CA5C61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40. TRES MANANTIALES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07BC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69F7FB3E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3BE0" w14:textId="5346BFDE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41. N.C.P.E 16 DE SEPTIEMBRE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AF078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1A367332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5695" w14:textId="5C3B7E30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42. N.C.P.E GENERAL FELIPE ÁNGELES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C82E5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6D1AAB14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D23" w14:textId="7164EFC5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43. N.C.P.E SAN ISIDRO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4F57F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28B34339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2F8" w14:textId="484F4DD4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44. N.C.P.E RÍO AGUANAVAL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8C2BB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25485F70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9988" w14:textId="2569A232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45. N.C.P.E DIVISIÓN DEL NORTE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CB63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478F2919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17AA" w14:textId="60802C62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46. N.C.P.E GUADALUPE RODRÍGUEZ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2B5A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74437D4A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79B9" w14:textId="30338BBC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47. N.C.P.E BENITO JUÁREZ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29FA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3D5B35BB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85DA" w14:textId="448486DC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48. SAN JOSÉ DE LA NIÑA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DF3B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527AD12B" w14:textId="77777777" w:rsidTr="00382971">
        <w:trPr>
          <w:trHeight w:val="270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90BA4" w14:textId="2B367E6A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49. SAN JOSÉ DE LA NIÑA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0821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</w:tbl>
    <w:p w14:paraId="428810CA" w14:textId="77777777" w:rsidR="00832F51" w:rsidRPr="00382971" w:rsidRDefault="00832F51" w:rsidP="00832F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382971" w:rsidRPr="00382971" w14:paraId="3FE9D69C" w14:textId="77777777" w:rsidTr="00382971">
        <w:trPr>
          <w:trHeight w:val="315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907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382971" w:rsidRPr="00382971" w14:paraId="51C4BF0C" w14:textId="77777777" w:rsidTr="00382971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ED0D" w14:textId="649C6FD6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GEOMÉTRICAS,  APLICABLES A LOS PREDIOS URBANOS</w:t>
            </w:r>
          </w:p>
        </w:tc>
      </w:tr>
    </w:tbl>
    <w:p w14:paraId="61342263" w14:textId="10BD98AF" w:rsidR="00382971" w:rsidRDefault="0038297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49725B9" w14:textId="77777777" w:rsidR="0024438E" w:rsidRPr="00382971" w:rsidRDefault="0024438E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2"/>
        <w:gridCol w:w="265"/>
        <w:gridCol w:w="2453"/>
      </w:tblGrid>
      <w:tr w:rsidR="00382971" w:rsidRPr="00382971" w14:paraId="27A4860D" w14:textId="77777777" w:rsidTr="00382971">
        <w:trPr>
          <w:trHeight w:val="300"/>
          <w:jc w:val="center"/>
        </w:trPr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3244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CONDICIONES FÍSICAS</w:t>
            </w:r>
          </w:p>
        </w:tc>
      </w:tr>
      <w:tr w:rsidR="00382971" w:rsidRPr="00382971" w14:paraId="35A563CC" w14:textId="77777777" w:rsidTr="00382971">
        <w:trPr>
          <w:trHeight w:val="300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75FAA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ACCIDENTADO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DDD6B" w14:textId="607B61F2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411A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INTERIOR</w:t>
            </w:r>
          </w:p>
        </w:tc>
      </w:tr>
      <w:tr w:rsidR="00382971" w:rsidRPr="00382971" w14:paraId="38832122" w14:textId="77777777" w:rsidTr="00382971">
        <w:trPr>
          <w:trHeight w:val="315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4AD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15%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D3F97" w14:textId="78696EC1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D73E0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50%</w:t>
            </w:r>
          </w:p>
        </w:tc>
      </w:tr>
    </w:tbl>
    <w:p w14:paraId="45803D99" w14:textId="7F47386B" w:rsidR="00382971" w:rsidRDefault="0038297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4C4F2A" w14:textId="7CD79854" w:rsidR="0024438E" w:rsidRDefault="0024438E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73DD540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FBBC48" w14:textId="77777777" w:rsidR="0024438E" w:rsidRPr="00382971" w:rsidRDefault="0024438E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556"/>
        <w:gridCol w:w="1247"/>
        <w:gridCol w:w="1247"/>
        <w:gridCol w:w="1247"/>
      </w:tblGrid>
      <w:tr w:rsidR="00382971" w:rsidRPr="00382971" w14:paraId="10A588A4" w14:textId="77777777" w:rsidTr="00382971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FFBA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CONDICIONES GEOMÉTRICAS</w:t>
            </w:r>
          </w:p>
        </w:tc>
      </w:tr>
      <w:tr w:rsidR="00382971" w:rsidRPr="00382971" w14:paraId="3DAD58D3" w14:textId="77777777" w:rsidTr="00382971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8C3" w14:textId="7FCAED40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089F" w14:textId="26FCBC4B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960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POCO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5D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EXCESO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2302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EXCESO</w:t>
            </w:r>
          </w:p>
        </w:tc>
      </w:tr>
      <w:tr w:rsidR="00382971" w:rsidRPr="00382971" w14:paraId="07DC9BCD" w14:textId="77777777" w:rsidTr="00382971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3A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NORMAL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1E0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IRREGULAR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53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069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2D11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FONDO</w:t>
            </w:r>
          </w:p>
        </w:tc>
      </w:tr>
      <w:tr w:rsidR="00382971" w:rsidRPr="00382971" w14:paraId="4090270B" w14:textId="77777777" w:rsidTr="00382971">
        <w:trPr>
          <w:trHeight w:val="315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AE9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1268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D76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7588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8E5AF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45%</w:t>
            </w:r>
          </w:p>
        </w:tc>
      </w:tr>
    </w:tbl>
    <w:p w14:paraId="2FC49E78" w14:textId="1CF49243" w:rsidR="00382971" w:rsidRDefault="0038297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71A572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4929A80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E4C367" w14:textId="77777777" w:rsidR="00832F51" w:rsidRPr="0038297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1878"/>
      </w:tblGrid>
      <w:tr w:rsidR="00382971" w:rsidRPr="00382971" w14:paraId="70D0E3F6" w14:textId="77777777" w:rsidTr="00382971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F9B2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382971" w:rsidRPr="00382971" w14:paraId="7DA0A6B0" w14:textId="77777777" w:rsidTr="00382971">
        <w:trPr>
          <w:trHeight w:val="330"/>
          <w:jc w:val="center"/>
        </w:trPr>
        <w:tc>
          <w:tcPr>
            <w:tcW w:w="4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653A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ESQUINA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4B85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10%</w:t>
            </w:r>
          </w:p>
        </w:tc>
      </w:tr>
      <w:tr w:rsidR="00382971" w:rsidRPr="00382971" w14:paraId="65484FBE" w14:textId="77777777" w:rsidTr="00382971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799E9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EXCESO DE SUPERFICIE</w:t>
            </w:r>
          </w:p>
        </w:tc>
      </w:tr>
      <w:tr w:rsidR="00382971" w:rsidRPr="00382971" w14:paraId="3AF320AA" w14:textId="77777777" w:rsidTr="00382971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0C89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DE 0 A 500 M2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5957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382971" w:rsidRPr="00382971" w14:paraId="0207C510" w14:textId="77777777" w:rsidTr="00382971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E31D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DE 501 A 1000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6DA2B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382971" w:rsidRPr="00382971" w14:paraId="04166D3D" w14:textId="77777777" w:rsidTr="00382971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98FA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DE 1001 A 2500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CA86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382971" w:rsidRPr="00382971" w14:paraId="658B2C43" w14:textId="77777777" w:rsidTr="00382971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789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DE 2501 A 5000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43A12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382971" w:rsidRPr="00382971" w14:paraId="28D2A3FE" w14:textId="77777777" w:rsidTr="00382971">
        <w:trPr>
          <w:trHeight w:val="330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DFC4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5001 EN ADELANTE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405E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</w:tbl>
    <w:p w14:paraId="6D9BE675" w14:textId="3293431A" w:rsidR="00382971" w:rsidRDefault="0038297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82092C" w14:textId="77777777" w:rsidR="0024438E" w:rsidRDefault="0024438E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294113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B25D14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A9A6AD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2ACD4A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712964E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1D0314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0C00D1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A6C0F98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E9EFE67" w14:textId="77777777" w:rsidR="00832F51" w:rsidRPr="0038297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91FB51" w14:textId="6DDA8CEF" w:rsidR="00382971" w:rsidRPr="00382971" w:rsidRDefault="00382971" w:rsidP="003829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2971"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745D8CF4" w14:textId="77777777" w:rsidR="00382971" w:rsidRPr="00382971" w:rsidRDefault="00382971" w:rsidP="00382971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30BEC6A9" w14:textId="55DE3EE1" w:rsidR="00382971" w:rsidRPr="00382971" w:rsidRDefault="00382971" w:rsidP="0038297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82971">
        <w:rPr>
          <w:rFonts w:ascii="Arial" w:hAnsi="Arial" w:cs="Arial"/>
          <w:noProof/>
          <w:sz w:val="22"/>
          <w:szCs w:val="22"/>
          <w:lang w:eastAsia="es-MX"/>
        </w:rPr>
        <w:lastRenderedPageBreak/>
        <w:drawing>
          <wp:inline distT="0" distB="0" distL="0" distR="0" wp14:anchorId="4A1F23A4" wp14:editId="27A7259E">
            <wp:extent cx="5886450" cy="1685925"/>
            <wp:effectExtent l="0" t="0" r="0" b="9525"/>
            <wp:docPr id="1073" name="Picture 43">
              <a:extLst xmlns:a="http://schemas.openxmlformats.org/drawingml/2006/main">
                <a:ext uri="{FF2B5EF4-FFF2-40B4-BE49-F238E27FC236}">
                  <a16:creationId xmlns:a16="http://schemas.microsoft.com/office/drawing/2014/main" id="{11D2C345-76CB-44BA-BB5A-1EE3B5AE9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43">
                      <a:extLst>
                        <a:ext uri="{FF2B5EF4-FFF2-40B4-BE49-F238E27FC236}">
                          <a16:creationId xmlns:a16="http://schemas.microsoft.com/office/drawing/2014/main" id="{11D2C345-76CB-44BA-BB5A-1EE3B5AE92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B9C411B" w14:textId="1332B7A5" w:rsidR="00F0028C" w:rsidRDefault="00F0028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BC038B" w14:textId="77777777" w:rsidR="0024438E" w:rsidRPr="00382971" w:rsidRDefault="002443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382971" w:rsidRPr="00382971" w14:paraId="59B2FED7" w14:textId="77777777" w:rsidTr="0024438E">
        <w:trPr>
          <w:trHeight w:val="330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9377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382971" w:rsidRPr="00382971" w14:paraId="42E5F0E7" w14:textId="77777777" w:rsidTr="0024438E">
        <w:trPr>
          <w:trHeight w:val="315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6A4D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447A906F" w14:textId="52C396AC" w:rsidR="00F0028C" w:rsidRPr="00382971" w:rsidRDefault="00F0028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0"/>
        <w:gridCol w:w="1660"/>
      </w:tblGrid>
      <w:tr w:rsidR="00382971" w:rsidRPr="00382971" w14:paraId="7A98A219" w14:textId="77777777" w:rsidTr="00382971">
        <w:trPr>
          <w:trHeight w:val="25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1C03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42C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BD7F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82971" w:rsidRPr="00382971" w14:paraId="6D6F2412" w14:textId="77777777" w:rsidTr="0038297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9FF4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2BAF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09C7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382971" w:rsidRPr="00382971" w14:paraId="5FF8658C" w14:textId="77777777" w:rsidTr="0038297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B222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C43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1E1E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382971" w:rsidRPr="00382971" w14:paraId="361DAB58" w14:textId="77777777" w:rsidTr="0038297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A76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7B81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1D03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382971" w:rsidRPr="00382971" w14:paraId="07D7597D" w14:textId="77777777" w:rsidTr="0038297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30EE2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CB9E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64C3B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14:paraId="3478201F" w14:textId="1742CDBC" w:rsidR="00382971" w:rsidRDefault="0038297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F7BE7A" w14:textId="77777777" w:rsidR="0024438E" w:rsidRPr="00382971" w:rsidRDefault="0024438E" w:rsidP="00832F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3379"/>
        <w:gridCol w:w="268"/>
        <w:gridCol w:w="268"/>
        <w:gridCol w:w="268"/>
        <w:gridCol w:w="260"/>
        <w:gridCol w:w="2779"/>
      </w:tblGrid>
      <w:tr w:rsidR="00382971" w:rsidRPr="00382971" w14:paraId="23149DC3" w14:textId="77777777" w:rsidTr="0024438E">
        <w:trPr>
          <w:trHeight w:val="255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617E" w14:textId="77777777" w:rsid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14:paraId="21505D36" w14:textId="675C466B" w:rsidR="0024438E" w:rsidRPr="00382971" w:rsidRDefault="002443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382971" w:rsidRPr="00382971" w14:paraId="31C364E5" w14:textId="77777777" w:rsidTr="0024438E">
        <w:trPr>
          <w:trHeight w:val="255"/>
          <w:jc w:val="center"/>
        </w:trPr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DB5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418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5E79E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30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34A39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382971" w:rsidRPr="00382971" w14:paraId="0617F371" w14:textId="77777777" w:rsidTr="0024438E">
        <w:trPr>
          <w:trHeight w:val="255"/>
          <w:jc w:val="center"/>
        </w:trPr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26628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15D283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9DE74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POR HECTÁREA</w:t>
            </w:r>
          </w:p>
        </w:tc>
      </w:tr>
      <w:tr w:rsidR="00382971" w:rsidRPr="00382971" w14:paraId="1D0DEDC0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EDB9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HI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AA7A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BCC0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CE9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96394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56,657.73</w:t>
            </w:r>
          </w:p>
        </w:tc>
      </w:tr>
      <w:tr w:rsidR="00382971" w:rsidRPr="00382971" w14:paraId="50FB2EE8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615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4A7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CB70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6C77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5F6D5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27,336.10</w:t>
            </w:r>
          </w:p>
        </w:tc>
      </w:tr>
      <w:tr w:rsidR="00382971" w:rsidRPr="00382971" w14:paraId="0DB410D0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8D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12C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8B53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4FC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97542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21,580.69</w:t>
            </w:r>
          </w:p>
        </w:tc>
      </w:tr>
      <w:tr w:rsidR="00382971" w:rsidRPr="00382971" w14:paraId="70471BD1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B901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331B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PEQUEÑA PROPIEDAD  O COLONIA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6130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21C3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51FF1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373E982A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14C3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3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7626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 xml:space="preserve">RIEGO POR GRAVEDAD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6CA4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AB71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C0D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BBEE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29,746.89</w:t>
            </w:r>
          </w:p>
        </w:tc>
      </w:tr>
      <w:tr w:rsidR="00382971" w:rsidRPr="00382971" w14:paraId="6D9B2AC7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631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3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4F68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31E8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50D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068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C0A11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28,330.30</w:t>
            </w:r>
          </w:p>
        </w:tc>
      </w:tr>
      <w:tr w:rsidR="00382971" w:rsidRPr="00382971" w14:paraId="279D611E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1731" w14:textId="77777777" w:rsidR="00382971" w:rsidRPr="00382971" w:rsidRDefault="0038297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2971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993A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ROTACIÓN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2B9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6B24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26C2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2C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6587C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15,109.78</w:t>
            </w:r>
          </w:p>
        </w:tc>
      </w:tr>
      <w:tr w:rsidR="00382971" w:rsidRPr="00382971" w14:paraId="6562A7F2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8E18" w14:textId="77777777" w:rsidR="00382971" w:rsidRPr="00382971" w:rsidRDefault="0038297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2971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286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CULTIVABLE SIN AGUA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766D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DB9C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95C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BB885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1,727.54</w:t>
            </w:r>
          </w:p>
        </w:tc>
      </w:tr>
      <w:tr w:rsidR="00382971" w:rsidRPr="00382971" w14:paraId="1402C84F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E2C2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D8E9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ERIAZO PEQUEÑA PROPIEDAD O COLONO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317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0A5BB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816.03</w:t>
            </w:r>
          </w:p>
        </w:tc>
      </w:tr>
      <w:tr w:rsidR="00382971" w:rsidRPr="00382971" w14:paraId="546F7A20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3C3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8B1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AGOSTADERO DE PRIMERA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988E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9A7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91BE2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1,502.78</w:t>
            </w:r>
          </w:p>
        </w:tc>
      </w:tr>
      <w:tr w:rsidR="00382971" w:rsidRPr="00382971" w14:paraId="78B3AB71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135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B1CB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AGOSTADERO DE SEGUNDA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3A2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945A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42D1D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1,301.64</w:t>
            </w:r>
          </w:p>
        </w:tc>
      </w:tr>
      <w:tr w:rsidR="00382971" w:rsidRPr="00382971" w14:paraId="55320101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FC4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465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AGOSTADERO DE TERCERA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505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41A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38069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1,093.97</w:t>
            </w:r>
          </w:p>
        </w:tc>
      </w:tr>
      <w:tr w:rsidR="00382971" w:rsidRPr="00382971" w14:paraId="501A12E2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A6D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0A58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AGOSTADERO DE CUARTA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D0D2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5FB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49B64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902.25</w:t>
            </w:r>
          </w:p>
        </w:tc>
      </w:tr>
      <w:tr w:rsidR="00382971" w:rsidRPr="00382971" w14:paraId="22CD3995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53D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48D4F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ERIAZO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E1BF7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3ADC4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E2CA4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373E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26D6F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110.62</w:t>
            </w:r>
          </w:p>
        </w:tc>
      </w:tr>
    </w:tbl>
    <w:p w14:paraId="17CC4133" w14:textId="77777777" w:rsidR="00832F51" w:rsidRDefault="00832F51" w:rsidP="00041C8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5FB915" w14:textId="77777777" w:rsidR="00041C85" w:rsidRDefault="00041C85" w:rsidP="00041C8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1EE0989" w14:textId="77777777" w:rsidR="00832F51" w:rsidRPr="00382971" w:rsidRDefault="00832F5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354"/>
        <w:gridCol w:w="2224"/>
        <w:gridCol w:w="384"/>
        <w:gridCol w:w="295"/>
        <w:gridCol w:w="2439"/>
        <w:gridCol w:w="1322"/>
        <w:gridCol w:w="15"/>
      </w:tblGrid>
      <w:tr w:rsidR="0024438E" w:rsidRPr="00382971" w14:paraId="1A94157A" w14:textId="77777777" w:rsidTr="0024438E">
        <w:trPr>
          <w:trHeight w:val="776"/>
          <w:jc w:val="center"/>
        </w:trPr>
        <w:tc>
          <w:tcPr>
            <w:tcW w:w="941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A7B7" w14:textId="77777777" w:rsidR="0024438E" w:rsidRPr="00382971" w:rsidRDefault="002443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E7E783" w14:textId="77777777" w:rsidR="0024438E" w:rsidRPr="00382971" w:rsidRDefault="002443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  <w:p w14:paraId="73F09599" w14:textId="77777777" w:rsidR="0024438E" w:rsidRDefault="0024438E" w:rsidP="00A12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14:paraId="6FA7FDB3" w14:textId="77777777" w:rsidR="00832F51" w:rsidRDefault="00832F51" w:rsidP="00A12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FF690E" w14:textId="77777777" w:rsidR="00832F51" w:rsidRDefault="00832F51" w:rsidP="00A12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81D9FA" w14:textId="67A99615" w:rsidR="00832F51" w:rsidRPr="00382971" w:rsidRDefault="00832F51" w:rsidP="00A12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2971" w:rsidRPr="00382971" w14:paraId="4FFC83E1" w14:textId="77777777" w:rsidTr="0024438E">
        <w:trPr>
          <w:trHeight w:val="255"/>
          <w:jc w:val="center"/>
        </w:trPr>
        <w:tc>
          <w:tcPr>
            <w:tcW w:w="564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7AAC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37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EE464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382971" w:rsidRPr="00382971" w14:paraId="3DE4A33F" w14:textId="77777777" w:rsidTr="0024438E">
        <w:trPr>
          <w:gridAfter w:val="1"/>
          <w:wAfter w:w="15" w:type="dxa"/>
          <w:trHeight w:val="270"/>
          <w:jc w:val="center"/>
        </w:trPr>
        <w:tc>
          <w:tcPr>
            <w:tcW w:w="564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5C2761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8981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B0ED3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382971" w:rsidRPr="00382971" w14:paraId="07D53D57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85A0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PROXIMIDAD URBANA   </w:t>
            </w:r>
            <w:r w:rsidRPr="00382971">
              <w:rPr>
                <w:rFonts w:ascii="Arial" w:hAnsi="Arial" w:cs="Arial"/>
                <w:sz w:val="22"/>
                <w:szCs w:val="22"/>
              </w:rPr>
              <w:t xml:space="preserve">HASTA 5 </w:t>
            </w:r>
            <w:proofErr w:type="spellStart"/>
            <w:r w:rsidRPr="0038297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3829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0784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3C3B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EC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2CCBD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4438E" w:rsidRPr="00382971" w14:paraId="3C3BCE25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1FD" w14:textId="77777777" w:rsidR="00832F51" w:rsidRDefault="00832F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5557AA" w14:textId="35A35AC6" w:rsidR="0024438E" w:rsidRPr="00382971" w:rsidRDefault="002443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VÍAS DE COMUNICACIÓN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F7E3" w14:textId="77777777" w:rsidR="0024438E" w:rsidRPr="00382971" w:rsidRDefault="00244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A538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298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10579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20F7122F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53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D74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 xml:space="preserve">ALEDAÑO A CARRETERA PAVIMENTADA HASTA 15 </w:t>
            </w:r>
            <w:proofErr w:type="spellStart"/>
            <w:r w:rsidRPr="0038297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3829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6714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F3C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BB9E2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438E" w:rsidRPr="00382971" w14:paraId="1CF208A0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56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D915" w14:textId="25E93B0F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 xml:space="preserve">DE CARRETERA PAVIMENTADA HASTA 5 </w:t>
            </w:r>
            <w:proofErr w:type="spellStart"/>
            <w:r w:rsidRPr="0038297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3829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4D7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C309F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24B72752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92D6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DE ESTACIÓN DE FERROCARRIL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C268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DF22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DC8B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57505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64252DB9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53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3AD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 xml:space="preserve">DE 15 A 25 </w:t>
            </w:r>
            <w:proofErr w:type="spellStart"/>
            <w:r w:rsidRPr="0038297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382971">
              <w:rPr>
                <w:rFonts w:ascii="Arial" w:hAnsi="Arial" w:cs="Arial"/>
                <w:sz w:val="22"/>
                <w:szCs w:val="22"/>
              </w:rPr>
              <w:t>. DE CARRETERA PAVIMENTADA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6A4D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F32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8D738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4438E" w:rsidRPr="00382971" w14:paraId="17E783EF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5D32" w14:textId="7E90198D" w:rsidR="0024438E" w:rsidRPr="00382971" w:rsidRDefault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SIN CAMINO DE ACCESO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FBEA" w14:textId="77777777" w:rsidR="0024438E" w:rsidRPr="00382971" w:rsidRDefault="00244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208E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FF8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08267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4438E" w:rsidRPr="00382971" w14:paraId="17FC6421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0EB6" w14:textId="362C4464" w:rsidR="0024438E" w:rsidRPr="00382971" w:rsidRDefault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I.  AGRÍCOLA MUY INTENSA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DB8" w14:textId="77777777" w:rsidR="0024438E" w:rsidRPr="00382971" w:rsidRDefault="00244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97E7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4B45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93B15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35490DF0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27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151D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II. AGRÍCOLA INTENSA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CC2E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7F6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ADBE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4902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3BCA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6299C1EC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7DAA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III a V.      AGRÍCOLA MODERADA A INTENSA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B58E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D76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B449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AFF8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82971" w:rsidRPr="00382971" w14:paraId="12266E4C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072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VI a VIII.  AGRÍCOLA MODERADA SILVESTRE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CF8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5A9E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5E8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A74F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82971" w:rsidRPr="00382971" w14:paraId="2EF08762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29C3" w14:textId="77777777" w:rsidR="00832F51" w:rsidRDefault="00832F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620B0F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TOPOGRAFÍA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A28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619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378D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20C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0BD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F34FC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3D5E0737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7A4A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a). PLANO PENDIENTE HASTA 8%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51DC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2AC1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30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75A40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5B52EC08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B23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b). LOMERÍO PENDIENTE DE 8 A 20%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359B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579F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403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1C1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82971" w:rsidRPr="00382971" w14:paraId="2DD3D3EC" w14:textId="77777777" w:rsidTr="0024438E">
        <w:trPr>
          <w:gridAfter w:val="1"/>
          <w:wAfter w:w="15" w:type="dxa"/>
          <w:trHeight w:val="240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5DFE7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c). CERRIL PENDIENTE MAS DE 20%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B511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2FE0D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DFD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600A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229268E0" w14:textId="1F863D95" w:rsidR="00F42784" w:rsidRDefault="00F427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7BF53848" w14:textId="2886B817" w:rsidR="0024438E" w:rsidRDefault="002443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5062B089" w14:textId="77777777" w:rsidR="0024438E" w:rsidRPr="00382971" w:rsidRDefault="0024438E" w:rsidP="00832F51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65CE299F" w14:textId="77777777" w:rsidR="00361C2B" w:rsidRPr="00382971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82971">
        <w:rPr>
          <w:rFonts w:ascii="Arial" w:hAnsi="Arial" w:cs="Arial"/>
          <w:b/>
          <w:sz w:val="22"/>
          <w:szCs w:val="22"/>
          <w:lang w:val="en-US"/>
        </w:rPr>
        <w:t xml:space="preserve">T R </w:t>
      </w:r>
      <w:proofErr w:type="gramStart"/>
      <w:r w:rsidRPr="00382971">
        <w:rPr>
          <w:rFonts w:ascii="Arial" w:hAnsi="Arial" w:cs="Arial"/>
          <w:b/>
          <w:sz w:val="22"/>
          <w:szCs w:val="22"/>
          <w:lang w:val="en-US"/>
        </w:rPr>
        <w:t>A</w:t>
      </w:r>
      <w:proofErr w:type="gramEnd"/>
      <w:r w:rsidRPr="00382971">
        <w:rPr>
          <w:rFonts w:ascii="Arial" w:hAnsi="Arial" w:cs="Arial"/>
          <w:b/>
          <w:sz w:val="22"/>
          <w:szCs w:val="22"/>
          <w:lang w:val="en-US"/>
        </w:rPr>
        <w:t xml:space="preserve"> N S I T O R I O S</w:t>
      </w:r>
    </w:p>
    <w:p w14:paraId="311FA735" w14:textId="77777777"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8F8FE6E" w14:textId="77777777" w:rsidR="00832F51" w:rsidRPr="00382971" w:rsidRDefault="00832F51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65E6C0E" w14:textId="1ABCA441" w:rsidR="00361C2B" w:rsidRPr="00382971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971">
        <w:rPr>
          <w:rFonts w:ascii="Arial" w:hAnsi="Arial" w:cs="Arial"/>
          <w:b/>
          <w:sz w:val="22"/>
          <w:szCs w:val="22"/>
        </w:rPr>
        <w:t xml:space="preserve">ARTÍCULO </w:t>
      </w:r>
      <w:proofErr w:type="gramStart"/>
      <w:r w:rsidRPr="00382971">
        <w:rPr>
          <w:rFonts w:ascii="Arial" w:hAnsi="Arial" w:cs="Arial"/>
          <w:b/>
          <w:sz w:val="22"/>
          <w:szCs w:val="22"/>
        </w:rPr>
        <w:t>PRIMERO.</w:t>
      </w:r>
      <w:r w:rsidR="00832F51">
        <w:rPr>
          <w:rFonts w:ascii="Arial" w:hAnsi="Arial" w:cs="Arial"/>
          <w:b/>
          <w:sz w:val="22"/>
          <w:szCs w:val="22"/>
        </w:rPr>
        <w:t>-</w:t>
      </w:r>
      <w:proofErr w:type="gramEnd"/>
      <w:r w:rsidRPr="00382971">
        <w:rPr>
          <w:rFonts w:ascii="Arial" w:hAnsi="Arial" w:cs="Arial"/>
          <w:b/>
          <w:sz w:val="22"/>
          <w:szCs w:val="22"/>
        </w:rPr>
        <w:t xml:space="preserve"> </w:t>
      </w:r>
      <w:r w:rsidRPr="00382971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15413B" w:rsidRPr="00382971">
        <w:rPr>
          <w:rFonts w:ascii="Arial" w:hAnsi="Arial" w:cs="Arial"/>
          <w:sz w:val="22"/>
          <w:szCs w:val="22"/>
        </w:rPr>
        <w:t xml:space="preserve">Francisco I. Madero, </w:t>
      </w:r>
      <w:r w:rsidRPr="00382971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941572" w:rsidRPr="00382971">
        <w:rPr>
          <w:rFonts w:ascii="Arial" w:hAnsi="Arial" w:cs="Arial"/>
          <w:sz w:val="22"/>
          <w:szCs w:val="22"/>
        </w:rPr>
        <w:t>2</w:t>
      </w:r>
      <w:r w:rsidR="00F0028C" w:rsidRPr="00382971">
        <w:rPr>
          <w:rFonts w:ascii="Arial" w:hAnsi="Arial" w:cs="Arial"/>
          <w:sz w:val="22"/>
          <w:szCs w:val="22"/>
        </w:rPr>
        <w:t>2</w:t>
      </w:r>
      <w:r w:rsidRPr="00382971">
        <w:rPr>
          <w:rFonts w:ascii="Arial" w:hAnsi="Arial" w:cs="Arial"/>
          <w:sz w:val="22"/>
          <w:szCs w:val="22"/>
        </w:rPr>
        <w:t>.</w:t>
      </w:r>
    </w:p>
    <w:p w14:paraId="0F6419B9" w14:textId="77777777" w:rsidR="00361C2B" w:rsidRPr="00382971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B905F" w14:textId="51F61E90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971">
        <w:rPr>
          <w:rFonts w:ascii="Arial" w:hAnsi="Arial" w:cs="Arial"/>
          <w:b/>
          <w:sz w:val="22"/>
          <w:szCs w:val="22"/>
        </w:rPr>
        <w:t xml:space="preserve">ARTÍCULO </w:t>
      </w:r>
      <w:proofErr w:type="gramStart"/>
      <w:r w:rsidRPr="00382971">
        <w:rPr>
          <w:rFonts w:ascii="Arial" w:hAnsi="Arial" w:cs="Arial"/>
          <w:b/>
          <w:sz w:val="22"/>
          <w:szCs w:val="22"/>
        </w:rPr>
        <w:t>SEGUNDO.</w:t>
      </w:r>
      <w:r w:rsidR="00832F51">
        <w:rPr>
          <w:rFonts w:ascii="Arial" w:hAnsi="Arial" w:cs="Arial"/>
          <w:b/>
          <w:sz w:val="22"/>
          <w:szCs w:val="22"/>
        </w:rPr>
        <w:t>-</w:t>
      </w:r>
      <w:proofErr w:type="gramEnd"/>
      <w:r w:rsidRPr="00382971">
        <w:rPr>
          <w:rFonts w:ascii="Arial" w:hAnsi="Arial" w:cs="Arial"/>
          <w:b/>
          <w:sz w:val="22"/>
          <w:szCs w:val="22"/>
        </w:rPr>
        <w:t xml:space="preserve"> </w:t>
      </w:r>
      <w:r w:rsidRPr="00382971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04EBFBD8" w14:textId="77777777" w:rsidR="00041C85" w:rsidRDefault="00041C8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293EEB" w14:textId="77777777" w:rsidR="00041C85" w:rsidRDefault="00041C8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36AB5A" w14:textId="77777777" w:rsidR="00832F51" w:rsidRPr="00A214EB" w:rsidRDefault="00832F51" w:rsidP="00832F5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del año </w:t>
      </w:r>
      <w:proofErr w:type="gramStart"/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dos mil veintiuno</w:t>
      </w:r>
      <w:proofErr w:type="gramEnd"/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.</w:t>
      </w:r>
    </w:p>
    <w:p w14:paraId="3A5875C3" w14:textId="77777777" w:rsidR="00832F51" w:rsidRPr="00A214EB" w:rsidRDefault="00832F51" w:rsidP="00832F5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EAA7A0D" w14:textId="77777777" w:rsidR="00832F51" w:rsidRPr="00A214EB" w:rsidRDefault="00832F51" w:rsidP="00832F5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1D19381D" w14:textId="77777777" w:rsidR="00832F51" w:rsidRPr="00A214EB" w:rsidRDefault="00832F51" w:rsidP="00832F5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42FD45FB" w14:textId="77777777" w:rsidR="00A02B37" w:rsidRDefault="00A02B37" w:rsidP="00A02B3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3F14B16D" w14:textId="77777777" w:rsidR="00A02B37" w:rsidRDefault="00A02B37" w:rsidP="00A02B3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2BE0E28" w14:textId="77777777" w:rsidR="00A02B37" w:rsidRDefault="00A02B37" w:rsidP="00A02B3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35BC61D9" w14:textId="77777777" w:rsidR="00A02B37" w:rsidRDefault="00A02B37" w:rsidP="00A02B3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51621B4" w14:textId="77777777" w:rsidR="00A02B37" w:rsidRDefault="00A02B37" w:rsidP="00A02B3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D0B9D26" w14:textId="53C41994" w:rsidR="00A02B37" w:rsidRPr="0099430C" w:rsidRDefault="00A02B37" w:rsidP="00A02B3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61988CA0" w14:textId="77777777" w:rsidR="00A02B37" w:rsidRPr="0099430C" w:rsidRDefault="00A02B37" w:rsidP="00A02B37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3457BD74" w14:textId="77777777" w:rsidR="00A02B37" w:rsidRPr="0099430C" w:rsidRDefault="00A02B37" w:rsidP="00A02B3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250BD120" w14:textId="77777777" w:rsidR="00A02B37" w:rsidRPr="0099430C" w:rsidRDefault="00A02B37" w:rsidP="00A02B37">
      <w:pPr>
        <w:jc w:val="both"/>
        <w:rPr>
          <w:rFonts w:ascii="Arial" w:hAnsi="Arial" w:cs="Arial"/>
          <w:b/>
          <w:sz w:val="22"/>
          <w:szCs w:val="22"/>
        </w:rPr>
      </w:pPr>
    </w:p>
    <w:p w14:paraId="51628520" w14:textId="77777777" w:rsidR="00A02B37" w:rsidRPr="0099430C" w:rsidRDefault="00A02B37" w:rsidP="00A02B3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A02B37" w:rsidRPr="0099430C" w14:paraId="3E2CB157" w14:textId="77777777" w:rsidTr="007B1D59">
        <w:tc>
          <w:tcPr>
            <w:tcW w:w="4536" w:type="dxa"/>
          </w:tcPr>
          <w:p w14:paraId="4B9A07EC" w14:textId="77777777" w:rsidR="00A02B37" w:rsidRPr="0099430C" w:rsidRDefault="00A02B3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6F2EC6C4" w14:textId="77777777" w:rsidR="00A02B37" w:rsidRPr="0099430C" w:rsidRDefault="00A02B3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708C4BD4" w14:textId="77777777" w:rsidR="00A02B37" w:rsidRPr="0099430C" w:rsidRDefault="00A02B3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51460351" w14:textId="77777777" w:rsidR="00A02B37" w:rsidRPr="0099430C" w:rsidRDefault="00A02B37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5FA2BA5" w14:textId="77777777" w:rsidR="00A02B37" w:rsidRPr="0099430C" w:rsidRDefault="00A02B3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69691E06" w14:textId="77777777" w:rsidR="00A02B37" w:rsidRPr="0099430C" w:rsidRDefault="00A02B37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00B1B828" w14:textId="77777777" w:rsidR="00A02B37" w:rsidRPr="0099430C" w:rsidRDefault="00A02B3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3CF28031" w14:textId="77777777" w:rsidR="00A02B37" w:rsidRPr="0099430C" w:rsidRDefault="00A02B37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9C3E3B" w14:textId="77777777" w:rsidR="00A02B37" w:rsidRPr="0099430C" w:rsidRDefault="00A02B37" w:rsidP="00A02B37">
      <w:pPr>
        <w:jc w:val="both"/>
        <w:rPr>
          <w:rFonts w:ascii="Arial" w:hAnsi="Arial" w:cs="Arial"/>
          <w:b/>
          <w:sz w:val="22"/>
          <w:szCs w:val="22"/>
        </w:rPr>
      </w:pPr>
    </w:p>
    <w:p w14:paraId="2C0C3F4B" w14:textId="77777777" w:rsidR="00A02B37" w:rsidRPr="0099430C" w:rsidRDefault="00A02B37" w:rsidP="00A02B37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CE4DC43" w14:textId="77777777" w:rsidR="00A02B37" w:rsidRPr="0099430C" w:rsidRDefault="00A02B37" w:rsidP="00A02B3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22E2E323" w14:textId="77777777" w:rsidR="00A02B37" w:rsidRPr="0099430C" w:rsidRDefault="00A02B37" w:rsidP="00A02B3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753085A9" w14:textId="77777777" w:rsidR="00A02B37" w:rsidRPr="0099430C" w:rsidRDefault="00A02B37" w:rsidP="00A02B3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1849D54" w14:textId="77777777" w:rsidR="00A02B37" w:rsidRPr="0099430C" w:rsidRDefault="00A02B37" w:rsidP="00A02B3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37947FF3" w14:textId="77777777" w:rsidR="00A02B37" w:rsidRPr="0099430C" w:rsidRDefault="00A02B37" w:rsidP="00A02B3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56FD5E59" w14:textId="77777777" w:rsidR="00A02B37" w:rsidRPr="0099430C" w:rsidRDefault="00A02B37" w:rsidP="00A02B3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51196AB3" w14:textId="77777777" w:rsidR="00A02B37" w:rsidRPr="0099430C" w:rsidRDefault="00A02B37" w:rsidP="00A02B37">
      <w:pPr>
        <w:rPr>
          <w:rFonts w:ascii="Arial" w:hAnsi="Arial" w:cs="Arial"/>
          <w:sz w:val="22"/>
          <w:szCs w:val="22"/>
        </w:rPr>
      </w:pPr>
    </w:p>
    <w:p w14:paraId="571F4438" w14:textId="77777777" w:rsidR="00A02B37" w:rsidRPr="0099430C" w:rsidRDefault="00A02B37" w:rsidP="00A02B3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A02B37" w:rsidRPr="0099430C" w14:paraId="4B62E7F2" w14:textId="77777777" w:rsidTr="007B1D59">
        <w:tc>
          <w:tcPr>
            <w:tcW w:w="6946" w:type="dxa"/>
          </w:tcPr>
          <w:p w14:paraId="65890776" w14:textId="77777777" w:rsidR="00A02B37" w:rsidRPr="0099430C" w:rsidRDefault="00A02B3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54F02204" w14:textId="77777777" w:rsidR="00A02B37" w:rsidRPr="0099430C" w:rsidRDefault="00A02B3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1B55DFBA" w14:textId="77777777" w:rsidR="00A02B37" w:rsidRPr="0099430C" w:rsidRDefault="00A02B3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4874A81B" w14:textId="77777777" w:rsidR="00A02B37" w:rsidRPr="0099430C" w:rsidRDefault="00A02B37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3E61DCDD" w14:textId="77777777" w:rsidR="00A02B37" w:rsidRPr="0099430C" w:rsidRDefault="00A02B37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247834" w14:textId="77777777" w:rsidR="00832F51" w:rsidRPr="00382971" w:rsidRDefault="00832F51" w:rsidP="00A02B37">
      <w:pPr>
        <w:jc w:val="center"/>
        <w:rPr>
          <w:rFonts w:ascii="Arial" w:hAnsi="Arial" w:cs="Arial"/>
          <w:sz w:val="22"/>
          <w:szCs w:val="22"/>
        </w:rPr>
      </w:pPr>
    </w:p>
    <w:sectPr w:rsidR="00832F51" w:rsidRPr="00382971" w:rsidSect="00941572">
      <w:headerReference w:type="default" r:id="rId8"/>
      <w:footerReference w:type="default" r:id="rId9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FEC88" w14:textId="77777777" w:rsidR="005A0F33" w:rsidRDefault="005A0F33" w:rsidP="00D653D5">
      <w:r>
        <w:separator/>
      </w:r>
    </w:p>
  </w:endnote>
  <w:endnote w:type="continuationSeparator" w:id="0">
    <w:p w14:paraId="544F885D" w14:textId="77777777" w:rsidR="005A0F33" w:rsidRDefault="005A0F33" w:rsidP="00D6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3603"/>
      <w:docPartObj>
        <w:docPartGallery w:val="Page Numbers (Bottom of Page)"/>
        <w:docPartUnique/>
      </w:docPartObj>
    </w:sdtPr>
    <w:sdtEndPr/>
    <w:sdtContent>
      <w:p w14:paraId="65D2FBC2" w14:textId="7A4743B9" w:rsidR="00D653D5" w:rsidRDefault="00F907C9" w:rsidP="00832F5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B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112C3F" w14:textId="77777777" w:rsidR="00D653D5" w:rsidRDefault="00D653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D391D" w14:textId="77777777" w:rsidR="005A0F33" w:rsidRDefault="005A0F33" w:rsidP="00D653D5">
      <w:r>
        <w:separator/>
      </w:r>
    </w:p>
  </w:footnote>
  <w:footnote w:type="continuationSeparator" w:id="0">
    <w:p w14:paraId="44F1E688" w14:textId="77777777" w:rsidR="005A0F33" w:rsidRDefault="005A0F33" w:rsidP="00D6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8D47" w14:textId="77777777" w:rsidR="00F0028C" w:rsidRDefault="00F0028C" w:rsidP="00F0028C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4234BC54" w14:textId="77777777" w:rsidR="00A8664B" w:rsidRDefault="00A8664B" w:rsidP="00F42784">
    <w:pPr>
      <w:pStyle w:val="Encabezado"/>
      <w:tabs>
        <w:tab w:val="clear" w:pos="4419"/>
        <w:tab w:val="clear" w:pos="8838"/>
        <w:tab w:val="left" w:pos="3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76C7"/>
    <w:multiLevelType w:val="hybridMultilevel"/>
    <w:tmpl w:val="31362C52"/>
    <w:lvl w:ilvl="0" w:tplc="B19406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1C85"/>
    <w:rsid w:val="000469D1"/>
    <w:rsid w:val="000A271E"/>
    <w:rsid w:val="000C5E0B"/>
    <w:rsid w:val="000D1303"/>
    <w:rsid w:val="000E094A"/>
    <w:rsid w:val="000F2EBA"/>
    <w:rsid w:val="00113178"/>
    <w:rsid w:val="001279F9"/>
    <w:rsid w:val="0015413B"/>
    <w:rsid w:val="001A4057"/>
    <w:rsid w:val="001B7D9F"/>
    <w:rsid w:val="001D28BB"/>
    <w:rsid w:val="00201FB9"/>
    <w:rsid w:val="002049ED"/>
    <w:rsid w:val="0024438E"/>
    <w:rsid w:val="0025044D"/>
    <w:rsid w:val="0026493A"/>
    <w:rsid w:val="0028449A"/>
    <w:rsid w:val="002D05A6"/>
    <w:rsid w:val="0030549B"/>
    <w:rsid w:val="0031303F"/>
    <w:rsid w:val="00361C2B"/>
    <w:rsid w:val="0037642D"/>
    <w:rsid w:val="00382971"/>
    <w:rsid w:val="003B03B7"/>
    <w:rsid w:val="003B48E9"/>
    <w:rsid w:val="003C06FB"/>
    <w:rsid w:val="00404DC8"/>
    <w:rsid w:val="004116F8"/>
    <w:rsid w:val="00432DA4"/>
    <w:rsid w:val="00447B10"/>
    <w:rsid w:val="00462964"/>
    <w:rsid w:val="00464E56"/>
    <w:rsid w:val="00467647"/>
    <w:rsid w:val="004827EB"/>
    <w:rsid w:val="004837B9"/>
    <w:rsid w:val="00493369"/>
    <w:rsid w:val="004955BB"/>
    <w:rsid w:val="004A1EBD"/>
    <w:rsid w:val="004B2956"/>
    <w:rsid w:val="004B2AD4"/>
    <w:rsid w:val="004B7FB6"/>
    <w:rsid w:val="004E6FF0"/>
    <w:rsid w:val="00510A8D"/>
    <w:rsid w:val="00541E3D"/>
    <w:rsid w:val="005A0F33"/>
    <w:rsid w:val="005A27F8"/>
    <w:rsid w:val="005C5FFE"/>
    <w:rsid w:val="005E246C"/>
    <w:rsid w:val="00621D45"/>
    <w:rsid w:val="00654976"/>
    <w:rsid w:val="00655E08"/>
    <w:rsid w:val="00677A1D"/>
    <w:rsid w:val="00677F2B"/>
    <w:rsid w:val="00683FFA"/>
    <w:rsid w:val="006859BE"/>
    <w:rsid w:val="006C3704"/>
    <w:rsid w:val="006D549F"/>
    <w:rsid w:val="006E1208"/>
    <w:rsid w:val="006E71B9"/>
    <w:rsid w:val="0076581C"/>
    <w:rsid w:val="0077033F"/>
    <w:rsid w:val="0079139D"/>
    <w:rsid w:val="00832F51"/>
    <w:rsid w:val="00860069"/>
    <w:rsid w:val="00863FB8"/>
    <w:rsid w:val="008B3DA5"/>
    <w:rsid w:val="008C0870"/>
    <w:rsid w:val="008C7F1E"/>
    <w:rsid w:val="008D6A8C"/>
    <w:rsid w:val="008E07BF"/>
    <w:rsid w:val="00920705"/>
    <w:rsid w:val="00920EA3"/>
    <w:rsid w:val="00922D41"/>
    <w:rsid w:val="00932A97"/>
    <w:rsid w:val="0093723D"/>
    <w:rsid w:val="00941572"/>
    <w:rsid w:val="00943C35"/>
    <w:rsid w:val="0096241A"/>
    <w:rsid w:val="00974779"/>
    <w:rsid w:val="0098332B"/>
    <w:rsid w:val="00985EC9"/>
    <w:rsid w:val="009A048A"/>
    <w:rsid w:val="009B2BA4"/>
    <w:rsid w:val="009D1154"/>
    <w:rsid w:val="009E53E9"/>
    <w:rsid w:val="00A02B37"/>
    <w:rsid w:val="00A32482"/>
    <w:rsid w:val="00A450B9"/>
    <w:rsid w:val="00A7246C"/>
    <w:rsid w:val="00A74B58"/>
    <w:rsid w:val="00A83CFB"/>
    <w:rsid w:val="00A8664B"/>
    <w:rsid w:val="00AA5326"/>
    <w:rsid w:val="00AA7145"/>
    <w:rsid w:val="00AE70B3"/>
    <w:rsid w:val="00AF5B24"/>
    <w:rsid w:val="00B11742"/>
    <w:rsid w:val="00B160B1"/>
    <w:rsid w:val="00B25377"/>
    <w:rsid w:val="00B83B45"/>
    <w:rsid w:val="00C13D47"/>
    <w:rsid w:val="00C638B4"/>
    <w:rsid w:val="00CD5E67"/>
    <w:rsid w:val="00CF7E5F"/>
    <w:rsid w:val="00D609F5"/>
    <w:rsid w:val="00D653D5"/>
    <w:rsid w:val="00D65B3C"/>
    <w:rsid w:val="00D77FB4"/>
    <w:rsid w:val="00D83677"/>
    <w:rsid w:val="00D8661F"/>
    <w:rsid w:val="00DD79A3"/>
    <w:rsid w:val="00DF6DB0"/>
    <w:rsid w:val="00DF7AFE"/>
    <w:rsid w:val="00E745B2"/>
    <w:rsid w:val="00EA6206"/>
    <w:rsid w:val="00EC2175"/>
    <w:rsid w:val="00EC3970"/>
    <w:rsid w:val="00EF1F02"/>
    <w:rsid w:val="00F0028C"/>
    <w:rsid w:val="00F0093A"/>
    <w:rsid w:val="00F332B4"/>
    <w:rsid w:val="00F42784"/>
    <w:rsid w:val="00F7071E"/>
    <w:rsid w:val="00F8657E"/>
    <w:rsid w:val="00F907C9"/>
    <w:rsid w:val="00F92187"/>
    <w:rsid w:val="00FC1A0E"/>
    <w:rsid w:val="00FC25ED"/>
    <w:rsid w:val="00FD364E"/>
    <w:rsid w:val="00FE01FD"/>
    <w:rsid w:val="00FE35A2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178E0"/>
  <w15:docId w15:val="{0ACC3C92-B586-43C7-B2EA-78D5548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1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53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3D5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53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3D5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F1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F1F0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FB8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A02B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B37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2021-12-10T18:11:00Z</cp:lastPrinted>
  <dcterms:created xsi:type="dcterms:W3CDTF">2022-01-12T19:58:00Z</dcterms:created>
  <dcterms:modified xsi:type="dcterms:W3CDTF">2022-01-12T20:02:00Z</dcterms:modified>
</cp:coreProperties>
</file>