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A" w:rsidRDefault="00E82EBF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76B5A">
        <w:rPr>
          <w:rFonts w:ascii="Times New Roman" w:hAnsi="Times New Roman" w:cs="Times New Roman"/>
          <w:sz w:val="32"/>
          <w:szCs w:val="32"/>
        </w:rPr>
        <w:t xml:space="preserve">              MAYO DE 2018</w:t>
      </w:r>
    </w:p>
    <w:p w:rsidR="00436118" w:rsidRPr="001B086D" w:rsidRDefault="00E82EBF" w:rsidP="001B086D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86D">
        <w:rPr>
          <w:rFonts w:ascii="Times New Roman" w:hAnsi="Times New Roman" w:cs="Times New Roman"/>
          <w:b/>
          <w:sz w:val="32"/>
          <w:szCs w:val="32"/>
        </w:rPr>
        <w:t xml:space="preserve">PROGRAMA CONMEMORATIVO DEL 175 ANIVERSARIO </w:t>
      </w:r>
      <w:r w:rsidR="00A76B5A" w:rsidRPr="001B08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B086D">
        <w:rPr>
          <w:rFonts w:ascii="Times New Roman" w:hAnsi="Times New Roman" w:cs="Times New Roman"/>
          <w:b/>
          <w:sz w:val="32"/>
          <w:szCs w:val="32"/>
        </w:rPr>
        <w:t>LUCTUOSO DE MIGUEL RAMOS ARIZPE 1843-2018</w:t>
      </w:r>
    </w:p>
    <w:p w:rsidR="0045353B" w:rsidRDefault="0045353B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E82EBF" w:rsidRDefault="00E82EBF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 1°:</w:t>
      </w:r>
      <w:r w:rsidR="00D54BBD">
        <w:rPr>
          <w:rFonts w:ascii="Times New Roman" w:hAnsi="Times New Roman" w:cs="Times New Roman"/>
          <w:sz w:val="32"/>
          <w:szCs w:val="32"/>
        </w:rPr>
        <w:t xml:space="preserve"> Ceremonia de inauguración del Programa Conmemorativo</w:t>
      </w:r>
    </w:p>
    <w:p w:rsidR="00D54BBD" w:rsidRDefault="00D54BBD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54BBD" w:rsidRDefault="00D54BBD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 8: Conferencia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Los orígenes del orden constitucional en México: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de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la insurgencia al primer gobierno federal de Guadalupe Victoria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Fernando del Moral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Museo de la Independencia de México General Pedro Zarzosa, AC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 15:</w:t>
      </w:r>
      <w:r w:rsidR="0045353B">
        <w:rPr>
          <w:rFonts w:ascii="Times New Roman" w:hAnsi="Times New Roman" w:cs="Times New Roman"/>
          <w:sz w:val="32"/>
          <w:szCs w:val="32"/>
        </w:rPr>
        <w:t xml:space="preserve"> Conferencia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Miguel Ramos Arizpe: de súbdito a ciudadano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Francisco Javier Rodríguez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Archivo General del Estado de Coahuila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 22:</w:t>
      </w:r>
      <w:r w:rsidR="0045353B">
        <w:rPr>
          <w:rFonts w:ascii="Times New Roman" w:hAnsi="Times New Roman" w:cs="Times New Roman"/>
          <w:sz w:val="32"/>
          <w:szCs w:val="32"/>
        </w:rPr>
        <w:t xml:space="preserve"> Conferencia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El Congreso Constituyente de 1824</w:t>
      </w:r>
    </w:p>
    <w:p w:rsidR="00096A7E" w:rsidRDefault="00096A7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José Fuentes</w:t>
      </w:r>
    </w:p>
    <w:p w:rsidR="00096A7E" w:rsidRDefault="004367D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Instituto de Especialización Judicial del Estado de Coahuila</w:t>
      </w:r>
    </w:p>
    <w:p w:rsidR="004367DE" w:rsidRDefault="004367D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4367DE" w:rsidRDefault="004367D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 29:</w:t>
      </w:r>
      <w:r w:rsidR="0045353B">
        <w:rPr>
          <w:rFonts w:ascii="Times New Roman" w:hAnsi="Times New Roman" w:cs="Times New Roman"/>
          <w:sz w:val="32"/>
          <w:szCs w:val="32"/>
        </w:rPr>
        <w:t xml:space="preserve"> Conferencia</w:t>
      </w:r>
      <w:r w:rsidR="00AE5196">
        <w:rPr>
          <w:rFonts w:ascii="Times New Roman" w:hAnsi="Times New Roman" w:cs="Times New Roman"/>
          <w:sz w:val="32"/>
          <w:szCs w:val="32"/>
        </w:rPr>
        <w:t>*</w:t>
      </w:r>
    </w:p>
    <w:p w:rsidR="004367DE" w:rsidRDefault="004367DE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Miguel Ramos Arizpe y el federalismo</w:t>
      </w:r>
    </w:p>
    <w:p w:rsidR="004367DE" w:rsidRDefault="004367DE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Carlos Cruzado</w:t>
      </w:r>
    </w:p>
    <w:p w:rsidR="00A76B5A" w:rsidRDefault="0045353B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Colegio de Ciencias y Humanidades de la UNAM</w:t>
      </w:r>
    </w:p>
    <w:p w:rsidR="0045353B" w:rsidRDefault="0045353B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CEREMONIA INAUGURAL Y LAS CONFERENCIAS DEL PROGRAMA CONMEMORATIVO SON EN EL EDIFICIO MIGUEL RAMOS ARIZPE DEL CONGRESO DEL ESTADO </w:t>
      </w:r>
    </w:p>
    <w:p w:rsidR="0045353B" w:rsidRDefault="0045353B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LAS 14:30 HORAS</w:t>
      </w:r>
    </w:p>
    <w:p w:rsidR="00AE5196" w:rsidRDefault="00AE5196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AE5196" w:rsidRPr="00AE5196" w:rsidRDefault="00AE5196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*LA CONFERENCIA </w:t>
      </w:r>
      <w:r>
        <w:rPr>
          <w:rFonts w:ascii="Times New Roman" w:hAnsi="Times New Roman" w:cs="Times New Roman"/>
          <w:i/>
          <w:sz w:val="32"/>
          <w:szCs w:val="32"/>
        </w:rPr>
        <w:t>MIGUEL RAMOS ARIZPE Y EL FEDERALISMO</w:t>
      </w:r>
      <w:r w:rsidR="00BC6A20">
        <w:rPr>
          <w:rFonts w:ascii="Times New Roman" w:hAnsi="Times New Roman" w:cs="Times New Roman"/>
          <w:sz w:val="32"/>
          <w:szCs w:val="32"/>
        </w:rPr>
        <w:t xml:space="preserve"> SE PRESENTARÁ </w:t>
      </w:r>
      <w:r>
        <w:rPr>
          <w:rFonts w:ascii="Times New Roman" w:hAnsi="Times New Roman" w:cs="Times New Roman"/>
          <w:sz w:val="32"/>
          <w:szCs w:val="32"/>
        </w:rPr>
        <w:t xml:space="preserve">TAMBIÉN </w:t>
      </w:r>
      <w:r w:rsidR="00BC6A20">
        <w:rPr>
          <w:rFonts w:ascii="Times New Roman" w:hAnsi="Times New Roman" w:cs="Times New Roman"/>
          <w:sz w:val="32"/>
          <w:szCs w:val="32"/>
        </w:rPr>
        <w:t xml:space="preserve">EL 29 DE MAYO </w:t>
      </w:r>
      <w:r>
        <w:rPr>
          <w:rFonts w:ascii="Times New Roman" w:hAnsi="Times New Roman" w:cs="Times New Roman"/>
          <w:sz w:val="32"/>
          <w:szCs w:val="32"/>
        </w:rPr>
        <w:t>EN LA CASA NATAL DE MIGUEL RAMOS ARIZPE,</w:t>
      </w:r>
      <w:r w:rsidR="00BC6A20">
        <w:rPr>
          <w:rFonts w:ascii="Times New Roman" w:hAnsi="Times New Roman" w:cs="Times New Roman"/>
          <w:sz w:val="32"/>
          <w:szCs w:val="32"/>
        </w:rPr>
        <w:t xml:space="preserve"> UBICADA A UN COSTADO DEL EDIFICIO DE LA PRESIDENCIA MUNICIPAL,</w:t>
      </w:r>
      <w:r>
        <w:rPr>
          <w:rFonts w:ascii="Times New Roman" w:hAnsi="Times New Roman" w:cs="Times New Roman"/>
          <w:sz w:val="32"/>
          <w:szCs w:val="32"/>
        </w:rPr>
        <w:t xml:space="preserve"> EN</w:t>
      </w:r>
      <w:r w:rsidR="00BC6A20">
        <w:rPr>
          <w:rFonts w:ascii="Times New Roman" w:hAnsi="Times New Roman" w:cs="Times New Roman"/>
          <w:sz w:val="32"/>
          <w:szCs w:val="32"/>
        </w:rPr>
        <w:t xml:space="preserve"> EL CENTRO DE</w:t>
      </w:r>
      <w:r>
        <w:rPr>
          <w:rFonts w:ascii="Times New Roman" w:hAnsi="Times New Roman" w:cs="Times New Roman"/>
          <w:sz w:val="32"/>
          <w:szCs w:val="32"/>
        </w:rPr>
        <w:t xml:space="preserve"> LA CIUDA</w:t>
      </w:r>
      <w:r w:rsidR="00BC6A20">
        <w:rPr>
          <w:rFonts w:ascii="Times New Roman" w:hAnsi="Times New Roman" w:cs="Times New Roman"/>
          <w:sz w:val="32"/>
          <w:szCs w:val="32"/>
        </w:rPr>
        <w:t>D DE RAMOS ARIZPE, A LAS 19:00 HORAS.</w:t>
      </w:r>
    </w:p>
    <w:p w:rsidR="00EC4917" w:rsidRDefault="00EC4917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45353B" w:rsidRDefault="0045353B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53B" w:rsidRDefault="00A80AD8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PROYECCIÓN DE DOCUMENTALES HISTÓRICOS:</w:t>
      </w:r>
    </w:p>
    <w:p w:rsidR="00A80AD8" w:rsidRDefault="00A80AD8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A80AD8" w:rsidRDefault="00BE5844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 7</w:t>
      </w:r>
      <w:r w:rsidR="00A80AD8">
        <w:rPr>
          <w:rFonts w:ascii="Times New Roman" w:hAnsi="Times New Roman" w:cs="Times New Roman"/>
          <w:sz w:val="32"/>
          <w:szCs w:val="32"/>
        </w:rPr>
        <w:t xml:space="preserve">: Serie </w:t>
      </w:r>
      <w:r w:rsidR="00A80AD8">
        <w:rPr>
          <w:rFonts w:ascii="Times New Roman" w:hAnsi="Times New Roman" w:cs="Times New Roman"/>
          <w:i/>
          <w:sz w:val="32"/>
          <w:szCs w:val="32"/>
        </w:rPr>
        <w:t>El constitucionalismo de la independencia:</w:t>
      </w:r>
    </w:p>
    <w:p w:rsidR="00BE5844" w:rsidRDefault="00BE5844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Ignacio López Rayón y los elementos constitucionales</w:t>
      </w:r>
    </w:p>
    <w:p w:rsidR="00BE5844" w:rsidRDefault="00BE5844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El Congreso de Anáhuac</w:t>
      </w:r>
    </w:p>
    <w:p w:rsidR="00BE5844" w:rsidRDefault="00BE5844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Los Sentimientos de la Nación</w:t>
      </w:r>
    </w:p>
    <w:p w:rsidR="00BE5844" w:rsidRDefault="00BE5844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C4917" w:rsidRDefault="00EC4917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Mayo 14: </w:t>
      </w:r>
      <w:r>
        <w:rPr>
          <w:rFonts w:ascii="Times New Roman" w:hAnsi="Times New Roman" w:cs="Times New Roman"/>
          <w:i/>
          <w:sz w:val="32"/>
          <w:szCs w:val="32"/>
        </w:rPr>
        <w:t>1822. El año que fuimos imperio</w:t>
      </w:r>
    </w:p>
    <w:p w:rsidR="00EC4917" w:rsidRDefault="00EC4917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C4917" w:rsidRDefault="00EC4917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Mayo 21: </w:t>
      </w:r>
      <w:r>
        <w:rPr>
          <w:rFonts w:ascii="Times New Roman" w:hAnsi="Times New Roman" w:cs="Times New Roman"/>
          <w:i/>
          <w:sz w:val="32"/>
          <w:szCs w:val="32"/>
        </w:rPr>
        <w:t>Retrospectiva de Miguel Ramos Arizpe</w:t>
      </w:r>
    </w:p>
    <w:p w:rsidR="00EC4917" w:rsidRDefault="00EC4917" w:rsidP="00A76B5A">
      <w:pPr>
        <w:pStyle w:val="Sinespaciad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C4917" w:rsidRPr="00EC4917" w:rsidRDefault="00EC4917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PROYECCIONES SON EN EL EDIFICIO MIGUEL RAMOS ARIZPE DEL CONGRESO DEL ESTADO A LAS 18:00 HORAS</w:t>
      </w:r>
    </w:p>
    <w:p w:rsidR="00A80AD8" w:rsidRDefault="00A80AD8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</w:p>
    <w:p w:rsidR="00785A6C" w:rsidRDefault="00BC6A20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85A6C">
        <w:rPr>
          <w:rFonts w:ascii="Times New Roman" w:hAnsi="Times New Roman" w:cs="Times New Roman"/>
          <w:sz w:val="32"/>
          <w:szCs w:val="32"/>
        </w:rPr>
        <w:t xml:space="preserve"> EXPOSICIÓN GRÁFICA</w:t>
      </w:r>
    </w:p>
    <w:p w:rsidR="00785A6C" w:rsidRDefault="00785A6C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MIGUEL RAMOS ARIZPE Y SU ÉPOCA</w:t>
      </w:r>
    </w:p>
    <w:p w:rsidR="00A822F4" w:rsidRDefault="00785A6C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Entrada del edificio principal del Congreso del Estado</w:t>
      </w:r>
    </w:p>
    <w:p w:rsidR="00785A6C" w:rsidRDefault="00A822F4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85A6C">
        <w:rPr>
          <w:rFonts w:ascii="Times New Roman" w:hAnsi="Times New Roman" w:cs="Times New Roman"/>
          <w:sz w:val="32"/>
          <w:szCs w:val="32"/>
        </w:rPr>
        <w:t>EXPOSICIÓN ABIERTA HASTA EL 30 DE MAYO</w:t>
      </w:r>
    </w:p>
    <w:p w:rsidR="00E75698" w:rsidRDefault="00785A6C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LUNES </w:t>
      </w:r>
      <w:r w:rsidR="00BC6A20">
        <w:rPr>
          <w:rFonts w:ascii="Times New Roman" w:hAnsi="Times New Roman" w:cs="Times New Roman"/>
          <w:sz w:val="32"/>
          <w:szCs w:val="32"/>
        </w:rPr>
        <w:t>A VIERNES DE 10:00 A 15:00 HORAS</w:t>
      </w:r>
    </w:p>
    <w:p w:rsidR="00A822F4" w:rsidRDefault="00E75698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E75698" w:rsidRDefault="00A822F4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75698">
        <w:rPr>
          <w:rFonts w:ascii="Times New Roman" w:hAnsi="Times New Roman" w:cs="Times New Roman"/>
          <w:sz w:val="32"/>
          <w:szCs w:val="32"/>
        </w:rPr>
        <w:t>ENTRADA LIBRE A TODAS LAS</w:t>
      </w:r>
    </w:p>
    <w:p w:rsidR="00A822F4" w:rsidRPr="00EC4917" w:rsidRDefault="00D34C7A" w:rsidP="00A76B5A">
      <w:pPr>
        <w:pStyle w:val="Sinespaciad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75698">
        <w:rPr>
          <w:rFonts w:ascii="Times New Roman" w:hAnsi="Times New Roman" w:cs="Times New Roman"/>
          <w:sz w:val="32"/>
          <w:szCs w:val="32"/>
        </w:rPr>
        <w:t>ACTIVIDADES DEL PROGRAMA CONMEMORATIVO</w:t>
      </w:r>
    </w:p>
    <w:sectPr w:rsidR="00A822F4" w:rsidRPr="00EC4917" w:rsidSect="001B086D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56" w:rsidRDefault="000A5556" w:rsidP="001B086D">
      <w:pPr>
        <w:spacing w:after="0" w:line="240" w:lineRule="auto"/>
      </w:pPr>
      <w:r>
        <w:separator/>
      </w:r>
    </w:p>
  </w:endnote>
  <w:endnote w:type="continuationSeparator" w:id="0">
    <w:p w:rsidR="000A5556" w:rsidRDefault="000A5556" w:rsidP="001B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56" w:rsidRDefault="000A5556" w:rsidP="001B086D">
      <w:pPr>
        <w:spacing w:after="0" w:line="240" w:lineRule="auto"/>
      </w:pPr>
      <w:r>
        <w:separator/>
      </w:r>
    </w:p>
  </w:footnote>
  <w:footnote w:type="continuationSeparator" w:id="0">
    <w:p w:rsidR="000A5556" w:rsidRDefault="000A5556" w:rsidP="001B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B086D" w:rsidRPr="007006AF" w:rsidTr="00993BCE">
      <w:trPr>
        <w:jc w:val="center"/>
      </w:trPr>
      <w:tc>
        <w:tcPr>
          <w:tcW w:w="1253" w:type="dxa"/>
        </w:tcPr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7006AF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47CFE00" wp14:editId="3A2902B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5" name="Imagen 5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7006AF">
            <w:rPr>
              <w:rFonts w:ascii="Arial" w:eastAsia="Times New Roman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2591F16" wp14:editId="400A6037">
                <wp:simplePos x="0" y="0"/>
                <wp:positionH relativeFrom="column">
                  <wp:posOffset>5220335</wp:posOffset>
                </wp:positionH>
                <wp:positionV relativeFrom="paragraph">
                  <wp:posOffset>92075</wp:posOffset>
                </wp:positionV>
                <wp:extent cx="838200" cy="812800"/>
                <wp:effectExtent l="0" t="0" r="0" b="6350"/>
                <wp:wrapNone/>
                <wp:docPr id="6" name="Imagen 6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086D" w:rsidRPr="007006AF" w:rsidRDefault="001B086D" w:rsidP="001B086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06A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Congreso del Estado Independiente, </w:t>
          </w:r>
        </w:p>
        <w:p w:rsidR="001B086D" w:rsidRDefault="001B086D" w:rsidP="001B086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06A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B086D" w:rsidRPr="007006AF" w:rsidRDefault="001B086D" w:rsidP="001B086D">
          <w:pPr>
            <w:pStyle w:val="Encabezado"/>
            <w:ind w:right="616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E10CF0">
            <w:rPr>
              <w:rFonts w:ascii="Times New Roman" w:hAnsi="Times New Roman"/>
              <w:sz w:val="18"/>
            </w:rPr>
            <w:t xml:space="preserve">          “2018, AÑO DEL CENTENARIO DE LA CONSTITUCIÓN DE COAHUILA”</w:t>
          </w:r>
        </w:p>
      </w:tc>
      <w:tc>
        <w:tcPr>
          <w:tcW w:w="1181" w:type="dxa"/>
        </w:tcPr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B086D" w:rsidRPr="007006AF" w:rsidRDefault="001B086D" w:rsidP="001B086D">
          <w:pPr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1B086D" w:rsidRDefault="001B08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D97"/>
    <w:multiLevelType w:val="hybridMultilevel"/>
    <w:tmpl w:val="4BFEC004"/>
    <w:lvl w:ilvl="0" w:tplc="75220C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5AAD"/>
    <w:multiLevelType w:val="hybridMultilevel"/>
    <w:tmpl w:val="28AA593C"/>
    <w:lvl w:ilvl="0" w:tplc="39E0B3D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40356244"/>
    <w:multiLevelType w:val="hybridMultilevel"/>
    <w:tmpl w:val="FB6035B2"/>
    <w:lvl w:ilvl="0" w:tplc="BC5CB8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F"/>
    <w:rsid w:val="00096A7E"/>
    <w:rsid w:val="000A5556"/>
    <w:rsid w:val="001B086D"/>
    <w:rsid w:val="0024066C"/>
    <w:rsid w:val="00436118"/>
    <w:rsid w:val="004367DE"/>
    <w:rsid w:val="0045353B"/>
    <w:rsid w:val="00785A6C"/>
    <w:rsid w:val="00A76B5A"/>
    <w:rsid w:val="00A80AD8"/>
    <w:rsid w:val="00A822F4"/>
    <w:rsid w:val="00AE5196"/>
    <w:rsid w:val="00BC6A20"/>
    <w:rsid w:val="00BE5844"/>
    <w:rsid w:val="00D34C7A"/>
    <w:rsid w:val="00D54BBD"/>
    <w:rsid w:val="00E75698"/>
    <w:rsid w:val="00E82EBF"/>
    <w:rsid w:val="00EC4917"/>
    <w:rsid w:val="00F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120F0-6C40-47E7-870B-1FB50C1B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2EB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B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6D"/>
  </w:style>
  <w:style w:type="paragraph" w:styleId="Piedepgina">
    <w:name w:val="footer"/>
    <w:basedOn w:val="Normal"/>
    <w:link w:val="PiedepginaCar"/>
    <w:uiPriority w:val="99"/>
    <w:unhideWhenUsed/>
    <w:rsid w:val="001B0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Rocio</cp:lastModifiedBy>
  <cp:revision>2</cp:revision>
  <dcterms:created xsi:type="dcterms:W3CDTF">2018-05-09T20:00:00Z</dcterms:created>
  <dcterms:modified xsi:type="dcterms:W3CDTF">2018-05-09T20:00:00Z</dcterms:modified>
</cp:coreProperties>
</file>