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CD73" w14:textId="57509F17" w:rsidR="004773E5" w:rsidRDefault="004773E5" w:rsidP="004773E5">
      <w:pPr>
        <w:rPr>
          <w:rFonts w:cs="Arial"/>
        </w:rPr>
      </w:pPr>
    </w:p>
    <w:p w14:paraId="4AF4223A" w14:textId="77777777" w:rsidR="00180D95" w:rsidRDefault="00180D95" w:rsidP="004773E5">
      <w:pPr>
        <w:rPr>
          <w:rFonts w:cs="Arial"/>
        </w:rPr>
      </w:pPr>
    </w:p>
    <w:p w14:paraId="1411816F" w14:textId="37866777" w:rsidR="004773E5" w:rsidRDefault="004773E5" w:rsidP="004773E5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INFORME DE GESTORIAS DEL DIP. GERARDO ABRAHAM AGUADO GÓMEZ, CORRESPONDIENTE AL </w:t>
      </w:r>
      <w:r w:rsidR="00180D95">
        <w:rPr>
          <w:rFonts w:cs="Arial"/>
          <w:b/>
          <w:bCs/>
          <w:sz w:val="24"/>
          <w:szCs w:val="24"/>
          <w:lang w:val="es-ES"/>
        </w:rPr>
        <w:t xml:space="preserve">TERCER </w:t>
      </w:r>
      <w:r>
        <w:rPr>
          <w:rFonts w:cs="Arial"/>
          <w:b/>
          <w:bCs/>
          <w:sz w:val="24"/>
          <w:szCs w:val="24"/>
          <w:lang w:val="es-ES"/>
        </w:rPr>
        <w:t>AÑO DE EJERCICIO CONSTITUCIONAL DE LA LXI LEGISLATURA</w:t>
      </w:r>
    </w:p>
    <w:p w14:paraId="7E9F2BD4" w14:textId="77777777" w:rsidR="004773E5" w:rsidRDefault="004773E5" w:rsidP="004773E5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3B61602C" w14:textId="77777777" w:rsidR="004773E5" w:rsidRDefault="004773E5" w:rsidP="004773E5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ABRIL</w:t>
      </w:r>
    </w:p>
    <w:p w14:paraId="21B35114" w14:textId="77777777" w:rsidR="004773E5" w:rsidRDefault="004773E5" w:rsidP="004773E5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773A1E9D" w14:textId="1B2ABDB9" w:rsidR="004773E5" w:rsidRDefault="00180D95" w:rsidP="004773E5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 xml:space="preserve">POR MOTIVOS DE LA CONTINGENCIA POR EL COVID </w:t>
      </w:r>
      <w:r w:rsidR="004773E5">
        <w:rPr>
          <w:rFonts w:cs="Arial"/>
          <w:bCs/>
          <w:sz w:val="24"/>
          <w:szCs w:val="24"/>
          <w:lang w:val="es-ES"/>
        </w:rPr>
        <w:t>SE REALIZÓ</w:t>
      </w:r>
      <w:r>
        <w:rPr>
          <w:rFonts w:cs="Arial"/>
          <w:bCs/>
          <w:sz w:val="24"/>
          <w:szCs w:val="24"/>
          <w:lang w:val="es-ES"/>
        </w:rPr>
        <w:t xml:space="preserve"> CON LAS DEBIDAS MEDIDAS DE SEGURIDAD E HIGIENE </w:t>
      </w:r>
      <w:r w:rsidR="004773E5">
        <w:rPr>
          <w:rFonts w:cs="Arial"/>
          <w:bCs/>
          <w:sz w:val="24"/>
          <w:szCs w:val="24"/>
          <w:lang w:val="es-ES"/>
        </w:rPr>
        <w:t>LA ENTREGA DE 200 DESPENSAS A IGUAL NÚMERO DE BENEFICIARIOS EN LAS COLONIAS ABASTOS, AVIACIÓN, BOCANEGRA, CAROLINAS, CENTRO, DIVISIÓN DEL NORTE. (LA RELACIÓN DE LOS BENEFICIARIOS SE ENCUENTRA EN EL MÓDULO DE GESTIÓN).</w:t>
      </w:r>
    </w:p>
    <w:p w14:paraId="0BB56FA4" w14:textId="77777777" w:rsidR="004773E5" w:rsidRDefault="004773E5" w:rsidP="004773E5">
      <w:pPr>
        <w:ind w:right="1"/>
        <w:rPr>
          <w:rFonts w:cs="Arial"/>
          <w:bCs/>
          <w:sz w:val="24"/>
          <w:szCs w:val="24"/>
          <w:lang w:val="es-ES"/>
        </w:rPr>
      </w:pPr>
    </w:p>
    <w:p w14:paraId="03ED4497" w14:textId="2A5A5427" w:rsidR="004773E5" w:rsidRDefault="00180D95" w:rsidP="004773E5">
      <w:pPr>
        <w:ind w:right="1"/>
        <w:rPr>
          <w:rFonts w:cs="Arial"/>
          <w:bCs/>
          <w:noProof/>
          <w:sz w:val="24"/>
          <w:szCs w:val="24"/>
          <w:lang w:eastAsia="es-MX"/>
        </w:rPr>
      </w:pPr>
      <w:r>
        <w:rPr>
          <w:rFonts w:cs="Arial"/>
          <w:bCs/>
          <w:noProof/>
          <w:sz w:val="24"/>
          <w:szCs w:val="24"/>
          <w:lang w:eastAsia="es-MX"/>
        </w:rPr>
        <w:t>ADEMÁS SE ENTREGARON 150 PLAYERAS DEPORTIVAS PARA EQUIPOS DE FUTBOL INFANTIL Y JUVENIL.</w:t>
      </w:r>
    </w:p>
    <w:p w14:paraId="406CF6B9" w14:textId="28D4B123" w:rsidR="00654DD1" w:rsidRDefault="00180D95" w:rsidP="006770E8">
      <w:pPr>
        <w:ind w:right="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7106C" wp14:editId="029C59F2">
            <wp:simplePos x="0" y="0"/>
            <wp:positionH relativeFrom="margin">
              <wp:align>center</wp:align>
            </wp:positionH>
            <wp:positionV relativeFrom="paragraph">
              <wp:posOffset>2788920</wp:posOffset>
            </wp:positionV>
            <wp:extent cx="2809875" cy="286639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75ed3c-f749-428a-8e87-dc68ca8748d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46" r="6999"/>
                    <a:stretch/>
                  </pic:blipFill>
                  <pic:spPr bwMode="auto">
                    <a:xfrm>
                      <a:off x="0" y="0"/>
                      <a:ext cx="2809875" cy="286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7936A8" wp14:editId="72225211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3095625" cy="2321560"/>
            <wp:effectExtent l="0" t="0" r="9525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7cc843-44a1-463a-a9bc-85495400140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3E5">
        <w:rPr>
          <w:noProof/>
        </w:rPr>
        <mc:AlternateContent>
          <mc:Choice Requires="wps">
            <w:drawing>
              <wp:inline distT="0" distB="0" distL="0" distR="0" wp14:anchorId="5D51ACAE" wp14:editId="4EFDF868">
                <wp:extent cx="304800" cy="304800"/>
                <wp:effectExtent l="0" t="0" r="0" b="0"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B0E1F" id="Rectángulo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dBILOv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54DD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C5B2" w14:textId="77777777" w:rsidR="00C45958" w:rsidRDefault="00C45958" w:rsidP="004773E5">
      <w:r>
        <w:separator/>
      </w:r>
    </w:p>
  </w:endnote>
  <w:endnote w:type="continuationSeparator" w:id="0">
    <w:p w14:paraId="51ABFCC4" w14:textId="77777777" w:rsidR="00C45958" w:rsidRDefault="00C45958" w:rsidP="0047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93104" w14:textId="77777777" w:rsidR="00C45958" w:rsidRDefault="00C45958" w:rsidP="004773E5">
      <w:r>
        <w:separator/>
      </w:r>
    </w:p>
  </w:footnote>
  <w:footnote w:type="continuationSeparator" w:id="0">
    <w:p w14:paraId="641D0450" w14:textId="77777777" w:rsidR="00C45958" w:rsidRDefault="00C45958" w:rsidP="0047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DE63" w14:textId="77777777" w:rsidR="00180D95" w:rsidRPr="001F5A8E" w:rsidRDefault="00180D95" w:rsidP="00180D95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0" w:name="_Hlk39478253"/>
    <w:bookmarkStart w:id="1" w:name="_Hlk39478254"/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val="es-ES"/>
      </w:rPr>
      <w:drawing>
        <wp:anchor distT="0" distB="0" distL="114300" distR="114300" simplePos="0" relativeHeight="251659264" behindDoc="0" locked="0" layoutInCell="1" allowOverlap="1" wp14:anchorId="66E50E19" wp14:editId="7C5AC506">
          <wp:simplePos x="0" y="0"/>
          <wp:positionH relativeFrom="column">
            <wp:posOffset>-226695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drawing>
        <wp:anchor distT="0" distB="0" distL="114300" distR="114300" simplePos="0" relativeHeight="251660288" behindDoc="0" locked="0" layoutInCell="1" allowOverlap="1" wp14:anchorId="41455F41" wp14:editId="1D6425FE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15B649C8" w14:textId="77777777" w:rsidR="00180D95" w:rsidRPr="001F5A8E" w:rsidRDefault="00180D95" w:rsidP="00180D95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0D39364E" w14:textId="77777777" w:rsidR="00180D95" w:rsidRPr="001F5A8E" w:rsidRDefault="00180D95" w:rsidP="00180D95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0"/>
  <w:bookmarkEnd w:id="1"/>
  <w:p w14:paraId="1974CCD7" w14:textId="77777777" w:rsidR="004773E5" w:rsidRPr="00180D95" w:rsidRDefault="004773E5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E5"/>
    <w:rsid w:val="00180D95"/>
    <w:rsid w:val="004773E5"/>
    <w:rsid w:val="005E7964"/>
    <w:rsid w:val="00654DD1"/>
    <w:rsid w:val="006770E8"/>
    <w:rsid w:val="006B5A45"/>
    <w:rsid w:val="00C4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CF9C8E"/>
  <w15:chartTrackingRefBased/>
  <w15:docId w15:val="{3E6A092A-E3EE-47B9-8CD7-FA8EC272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3E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3E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773E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3E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Maria Fernada Avalos</cp:lastModifiedBy>
  <cp:revision>2</cp:revision>
  <dcterms:created xsi:type="dcterms:W3CDTF">2020-05-19T04:08:00Z</dcterms:created>
  <dcterms:modified xsi:type="dcterms:W3CDTF">2020-05-19T04:08:00Z</dcterms:modified>
</cp:coreProperties>
</file>