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C7" w:rsidRPr="00426EEF" w:rsidRDefault="008C6EC7" w:rsidP="008C6EC7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426EEF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INFORME SOBRE LAS GESTIONES REALIZADAS POR LA DIPUTADA JOSEFINA GARZA BARRERA, DURANTE EL MES DE </w:t>
      </w:r>
      <w:r w:rsidR="006E4B4D">
        <w:rPr>
          <w:rFonts w:cs="Arial"/>
          <w:b/>
          <w:bCs/>
          <w:sz w:val="28"/>
          <w:szCs w:val="28"/>
          <w:bdr w:val="none" w:sz="0" w:space="0" w:color="auto" w:frame="1"/>
        </w:rPr>
        <w:t>ABRIL</w:t>
      </w:r>
      <w:r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DE 2020</w:t>
      </w:r>
      <w:r w:rsidRPr="00426EEF">
        <w:rPr>
          <w:rFonts w:cs="Arial"/>
          <w:b/>
          <w:bCs/>
          <w:sz w:val="28"/>
          <w:szCs w:val="28"/>
          <w:bdr w:val="none" w:sz="0" w:space="0" w:color="auto" w:frame="1"/>
        </w:rPr>
        <w:t>.</w:t>
      </w:r>
    </w:p>
    <w:p w:rsidR="008C6EC7" w:rsidRPr="00426EEF" w:rsidRDefault="008C6EC7" w:rsidP="008C6EC7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6EC7" w:rsidRPr="00C866E8" w:rsidRDefault="008C6EC7" w:rsidP="008C6EC7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C866E8">
        <w:rPr>
          <w:rFonts w:cs="Arial"/>
          <w:bCs/>
          <w:sz w:val="28"/>
          <w:szCs w:val="28"/>
          <w:bdr w:val="none" w:sz="0" w:space="0" w:color="auto" w:frame="1"/>
        </w:rPr>
        <w:t>En cumplimiento a lo dispuesto por el artículo 26 fracción XIII de la Ley de Acceso a la Información Pública para el Estado de Coahuila de Zaragoza, informo las gestiones realizadas por la suscrita Diputada del Distrito VI, en los siguientes términos:</w:t>
      </w:r>
    </w:p>
    <w:p w:rsidR="008C6EC7" w:rsidRPr="00C866E8" w:rsidRDefault="008C6EC7" w:rsidP="008C6EC7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C866E8">
        <w:rPr>
          <w:rFonts w:cs="Arial"/>
          <w:bCs/>
          <w:sz w:val="28"/>
          <w:szCs w:val="28"/>
          <w:bdr w:val="none" w:sz="0" w:space="0" w:color="auto" w:frame="1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4"/>
        <w:gridCol w:w="4314"/>
      </w:tblGrid>
      <w:tr w:rsidR="008C6EC7" w:rsidRPr="00426EEF" w:rsidTr="00793077">
        <w:tc>
          <w:tcPr>
            <w:tcW w:w="4815" w:type="dxa"/>
          </w:tcPr>
          <w:p w:rsidR="008C6EC7" w:rsidRPr="00426EEF" w:rsidRDefault="008C6EC7" w:rsidP="00793077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6EC7" w:rsidRPr="00426EEF" w:rsidRDefault="008C6EC7" w:rsidP="00793077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6EE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DIPUTADA</w:t>
            </w:r>
          </w:p>
          <w:p w:rsidR="008C6EC7" w:rsidRPr="00426EEF" w:rsidRDefault="008C6EC7" w:rsidP="00793077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81" w:type="dxa"/>
          </w:tcPr>
          <w:p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6EE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DIRECCIÓN DE LA OFICINA DE GESTIÓN:</w:t>
            </w:r>
          </w:p>
        </w:tc>
      </w:tr>
      <w:tr w:rsidR="008C6EC7" w:rsidRPr="00426EEF" w:rsidTr="00793077">
        <w:tc>
          <w:tcPr>
            <w:tcW w:w="4815" w:type="dxa"/>
          </w:tcPr>
          <w:p w:rsidR="008C6EC7" w:rsidRPr="00426EEF" w:rsidRDefault="008C6EC7" w:rsidP="00793077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6EC7" w:rsidRPr="00426EEF" w:rsidRDefault="008C6EC7" w:rsidP="00793077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6EE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JOSEFINA GARZA BARRERA</w:t>
            </w:r>
          </w:p>
        </w:tc>
        <w:tc>
          <w:tcPr>
            <w:tcW w:w="4581" w:type="dxa"/>
          </w:tcPr>
          <w:p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6EE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Comité Municipal del PRI. Calle Libertad 614, Zona Centro. Cd. Frontera, Coahuila.</w:t>
            </w:r>
          </w:p>
        </w:tc>
      </w:tr>
    </w:tbl>
    <w:p w:rsidR="008C6EC7" w:rsidRPr="00426EEF" w:rsidRDefault="008C6EC7" w:rsidP="008C6EC7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6EC7" w:rsidRPr="00426EEF" w:rsidRDefault="008C6EC7" w:rsidP="008C6EC7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4"/>
        <w:gridCol w:w="5844"/>
      </w:tblGrid>
      <w:tr w:rsidR="008C6EC7" w:rsidRPr="00426EEF" w:rsidTr="008C6EC7">
        <w:tc>
          <w:tcPr>
            <w:tcW w:w="8828" w:type="dxa"/>
            <w:gridSpan w:val="2"/>
          </w:tcPr>
          <w:p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6EC7" w:rsidRPr="00426EEF" w:rsidRDefault="006E4B4D" w:rsidP="00793077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ABRIL</w:t>
            </w:r>
            <w:bookmarkStart w:id="0" w:name="_GoBack"/>
            <w:bookmarkEnd w:id="0"/>
            <w:r w:rsidR="008C6EC7" w:rsidRPr="00426EE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 xml:space="preserve"> 20</w:t>
            </w:r>
            <w:r w:rsidR="008C6EC7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20</w:t>
            </w:r>
          </w:p>
          <w:p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8C6EC7" w:rsidRPr="00426EEF" w:rsidTr="008C6EC7">
        <w:tc>
          <w:tcPr>
            <w:tcW w:w="2984" w:type="dxa"/>
          </w:tcPr>
          <w:p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6EE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N° DE GESTIONES</w:t>
            </w:r>
          </w:p>
        </w:tc>
        <w:tc>
          <w:tcPr>
            <w:tcW w:w="5844" w:type="dxa"/>
          </w:tcPr>
          <w:p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6EE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8C6EC7" w:rsidRPr="00426EEF" w:rsidTr="008C6EC7">
        <w:tc>
          <w:tcPr>
            <w:tcW w:w="2984" w:type="dxa"/>
          </w:tcPr>
          <w:p w:rsidR="008C6EC7" w:rsidRPr="00C866E8" w:rsidRDefault="006D6252" w:rsidP="00793077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31</w:t>
            </w:r>
          </w:p>
        </w:tc>
        <w:tc>
          <w:tcPr>
            <w:tcW w:w="5844" w:type="dxa"/>
          </w:tcPr>
          <w:p w:rsidR="008C6EC7" w:rsidRPr="00C866E8" w:rsidRDefault="008C6EC7" w:rsidP="006D625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C866E8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6D6252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Medicamentos</w:t>
            </w:r>
            <w:r w:rsidRPr="00C866E8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8C6EC7" w:rsidRPr="00426EEF" w:rsidTr="008C6EC7">
        <w:tc>
          <w:tcPr>
            <w:tcW w:w="2984" w:type="dxa"/>
          </w:tcPr>
          <w:p w:rsidR="008C6EC7" w:rsidRPr="00C866E8" w:rsidRDefault="006D6252" w:rsidP="00793077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109</w:t>
            </w:r>
          </w:p>
        </w:tc>
        <w:tc>
          <w:tcPr>
            <w:tcW w:w="5844" w:type="dxa"/>
          </w:tcPr>
          <w:p w:rsidR="008C6EC7" w:rsidRPr="00C866E8" w:rsidRDefault="008C6EC7" w:rsidP="00793077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C866E8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despensas</w:t>
            </w:r>
            <w:r w:rsidR="006D6252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, Castaños, Frontera, Monclova</w:t>
            </w:r>
          </w:p>
        </w:tc>
      </w:tr>
      <w:tr w:rsidR="008C6EC7" w:rsidRPr="00426EEF" w:rsidTr="008C6EC7">
        <w:tc>
          <w:tcPr>
            <w:tcW w:w="2984" w:type="dxa"/>
          </w:tcPr>
          <w:p w:rsidR="008C6EC7" w:rsidRPr="00C866E8" w:rsidRDefault="006D6252" w:rsidP="00793077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28</w:t>
            </w:r>
          </w:p>
        </w:tc>
        <w:tc>
          <w:tcPr>
            <w:tcW w:w="5844" w:type="dxa"/>
          </w:tcPr>
          <w:p w:rsidR="008C6EC7" w:rsidRPr="00C866E8" w:rsidRDefault="008C6EC7" w:rsidP="008C6EC7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C866E8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Apoyos Económicos</w:t>
            </w:r>
          </w:p>
        </w:tc>
      </w:tr>
      <w:tr w:rsidR="008C6EC7" w:rsidRPr="00426EEF" w:rsidTr="008C6EC7">
        <w:tc>
          <w:tcPr>
            <w:tcW w:w="2984" w:type="dxa"/>
          </w:tcPr>
          <w:p w:rsidR="008C6EC7" w:rsidRPr="00C866E8" w:rsidRDefault="006D6252" w:rsidP="00793077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800</w:t>
            </w:r>
          </w:p>
        </w:tc>
        <w:tc>
          <w:tcPr>
            <w:tcW w:w="5844" w:type="dxa"/>
          </w:tcPr>
          <w:p w:rsidR="008C6EC7" w:rsidRPr="00C866E8" w:rsidRDefault="008C6EC7" w:rsidP="00793077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C866E8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6D6252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Cubre bocas</w:t>
            </w:r>
            <w:r w:rsidRPr="00C866E8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6D6252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Personal del IMSS</w:t>
            </w:r>
          </w:p>
        </w:tc>
      </w:tr>
      <w:tr w:rsidR="008C6EC7" w:rsidRPr="00426EEF" w:rsidTr="008C6EC7">
        <w:tc>
          <w:tcPr>
            <w:tcW w:w="2984" w:type="dxa"/>
          </w:tcPr>
          <w:p w:rsidR="008C6EC7" w:rsidRPr="00C866E8" w:rsidRDefault="006D6252" w:rsidP="00793077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800</w:t>
            </w:r>
          </w:p>
        </w:tc>
        <w:tc>
          <w:tcPr>
            <w:tcW w:w="5844" w:type="dxa"/>
          </w:tcPr>
          <w:p w:rsidR="008C6EC7" w:rsidRPr="00C866E8" w:rsidRDefault="008C6EC7" w:rsidP="006D625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C866E8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6D6252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Guantes Personal de Salud</w:t>
            </w:r>
          </w:p>
        </w:tc>
      </w:tr>
    </w:tbl>
    <w:p w:rsidR="008C6EC7" w:rsidRPr="00426EEF" w:rsidRDefault="008C6EC7" w:rsidP="008C6EC7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6EC7" w:rsidRPr="00426EEF" w:rsidRDefault="008C6EC7" w:rsidP="008C6EC7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6EC7" w:rsidRPr="00C866E8" w:rsidRDefault="008C6EC7" w:rsidP="008C6EC7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C866E8">
        <w:rPr>
          <w:rFonts w:cs="Arial"/>
          <w:bCs/>
          <w:sz w:val="28"/>
          <w:szCs w:val="28"/>
          <w:bdr w:val="none" w:sz="0" w:space="0" w:color="auto" w:frame="1"/>
        </w:rPr>
        <w:t xml:space="preserve">Estas fueron las gestiones que lleve a cabo en mi </w:t>
      </w:r>
      <w:r w:rsidR="006D6252">
        <w:rPr>
          <w:rFonts w:cs="Arial"/>
          <w:bCs/>
          <w:sz w:val="28"/>
          <w:szCs w:val="28"/>
          <w:bdr w:val="none" w:sz="0" w:space="0" w:color="auto" w:frame="1"/>
        </w:rPr>
        <w:t>Distrito durante el mes de abril</w:t>
      </w:r>
      <w:r w:rsidRPr="00C866E8">
        <w:rPr>
          <w:rFonts w:cs="Arial"/>
          <w:bCs/>
          <w:sz w:val="28"/>
          <w:szCs w:val="28"/>
          <w:bdr w:val="none" w:sz="0" w:space="0" w:color="auto" w:frame="1"/>
        </w:rPr>
        <w:t xml:space="preserve"> de 2020, por lo que me permito acompañar algunas fotografías como evidencia de dichas actividades.</w:t>
      </w:r>
    </w:p>
    <w:p w:rsidR="008C6EC7" w:rsidRPr="00C866E8" w:rsidRDefault="008C6EC7" w:rsidP="008C6EC7">
      <w:pPr>
        <w:jc w:val="center"/>
        <w:rPr>
          <w:rFonts w:cs="Arial"/>
          <w:bCs/>
          <w:sz w:val="28"/>
          <w:szCs w:val="28"/>
          <w:bdr w:val="none" w:sz="0" w:space="0" w:color="auto" w:frame="1"/>
        </w:rPr>
      </w:pPr>
    </w:p>
    <w:p w:rsidR="008C6EC7" w:rsidRPr="00426EEF" w:rsidRDefault="008C6EC7" w:rsidP="008C6EC7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6EC7" w:rsidRDefault="008C6EC7" w:rsidP="008C6EC7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6EC7" w:rsidRPr="00426EEF" w:rsidRDefault="006D6252" w:rsidP="008C6EC7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6D6252">
        <w:rPr>
          <w:rFonts w:cs="Arial"/>
          <w:b/>
          <w:bCs/>
          <w:noProof/>
          <w:sz w:val="28"/>
          <w:szCs w:val="28"/>
          <w:bdr w:val="none" w:sz="0" w:space="0" w:color="auto" w:frame="1"/>
          <w:lang w:val="en-US" w:eastAsia="en-US"/>
        </w:rPr>
        <w:drawing>
          <wp:inline distT="0" distB="0" distL="0" distR="0">
            <wp:extent cx="2743200" cy="3657600"/>
            <wp:effectExtent l="0" t="0" r="0" b="0"/>
            <wp:docPr id="5" name="Imagen 5" descr="C:\Users\Lenovo\AppData\Local\Packages\Microsoft.MicrosoftEdge_8wekyb3d8bbwe\TempState\Downloads\IMG-20200430-WA006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Packages\Microsoft.MicrosoftEdge_8wekyb3d8bbwe\TempState\Downloads\IMG-20200430-WA0069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692" cy="365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447" w:rsidRPr="00954447">
        <w:rPr>
          <w:rFonts w:cs="Arial"/>
          <w:b/>
          <w:bCs/>
          <w:noProof/>
          <w:sz w:val="28"/>
          <w:szCs w:val="28"/>
          <w:bdr w:val="none" w:sz="0" w:space="0" w:color="auto" w:frame="1"/>
          <w:lang w:val="en-US" w:eastAsia="en-US"/>
        </w:rPr>
        <w:drawing>
          <wp:inline distT="0" distB="0" distL="0" distR="0">
            <wp:extent cx="2713990" cy="3685328"/>
            <wp:effectExtent l="0" t="0" r="0" b="0"/>
            <wp:docPr id="6" name="Imagen 6" descr="C:\Users\Lenovo\AppData\Local\Packages\Microsoft.MicrosoftEdge_8wekyb3d8bbwe\TempState\Downloads\IMG-20200430-WA006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Packages\Microsoft.MicrosoftEdge_8wekyb3d8bbwe\TempState\Downloads\IMG-20200430-WA0068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877" cy="369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EC7" w:rsidRDefault="008C6EC7" w:rsidP="008C6EC7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920C8D" w:rsidRDefault="00920C8D" w:rsidP="008C6EC7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920C8D" w:rsidRDefault="00920C8D" w:rsidP="008C6EC7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6EC7" w:rsidRPr="00426EEF" w:rsidRDefault="00954447" w:rsidP="008C6EC7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>
        <w:rPr>
          <w:rFonts w:cs="Arial"/>
          <w:b/>
          <w:bCs/>
          <w:sz w:val="28"/>
          <w:szCs w:val="28"/>
          <w:bdr w:val="none" w:sz="0" w:space="0" w:color="auto" w:frame="1"/>
        </w:rPr>
        <w:t>Saltillo, Coahuila mayo</w:t>
      </w:r>
      <w:r w:rsidR="008C6EC7" w:rsidRPr="00426EEF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de 20</w:t>
      </w:r>
      <w:r w:rsidR="008C6EC7">
        <w:rPr>
          <w:rFonts w:cs="Arial"/>
          <w:b/>
          <w:bCs/>
          <w:sz w:val="28"/>
          <w:szCs w:val="28"/>
          <w:bdr w:val="none" w:sz="0" w:space="0" w:color="auto" w:frame="1"/>
        </w:rPr>
        <w:t>20</w:t>
      </w:r>
    </w:p>
    <w:p w:rsidR="008C6EC7" w:rsidRPr="00426EEF" w:rsidRDefault="008C6EC7" w:rsidP="008C6EC7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>
        <w:rPr>
          <w:rFonts w:cs="Arial"/>
          <w:b/>
          <w:bCs/>
          <w:noProof/>
          <w:sz w:val="28"/>
          <w:szCs w:val="28"/>
          <w:bdr w:val="none" w:sz="0" w:space="0" w:color="auto" w:frame="1"/>
          <w:lang w:val="en-US" w:eastAsia="en-US"/>
        </w:rPr>
        <w:drawing>
          <wp:inline distT="0" distB="0" distL="0" distR="0" wp14:anchorId="48A9194F" wp14:editId="1A3CD38D">
            <wp:extent cx="1828800" cy="590470"/>
            <wp:effectExtent l="0" t="0" r="0" b="63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135" cy="601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6EC7" w:rsidRPr="00426EEF" w:rsidRDefault="008C6EC7" w:rsidP="008C6EC7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426EEF">
        <w:rPr>
          <w:rFonts w:cs="Arial"/>
          <w:b/>
          <w:bCs/>
          <w:sz w:val="28"/>
          <w:szCs w:val="28"/>
          <w:bdr w:val="none" w:sz="0" w:space="0" w:color="auto" w:frame="1"/>
        </w:rPr>
        <w:t>JOSEFINA GARZA BARRERA</w:t>
      </w:r>
    </w:p>
    <w:p w:rsidR="0092300D" w:rsidRDefault="006E4B4D"/>
    <w:sectPr w:rsidR="0092300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EC7" w:rsidRDefault="008C6EC7" w:rsidP="008C6EC7">
      <w:r>
        <w:separator/>
      </w:r>
    </w:p>
  </w:endnote>
  <w:endnote w:type="continuationSeparator" w:id="0">
    <w:p w:rsidR="008C6EC7" w:rsidRDefault="008C6EC7" w:rsidP="008C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EC7" w:rsidRDefault="008C6EC7" w:rsidP="008C6EC7">
      <w:r>
        <w:separator/>
      </w:r>
    </w:p>
  </w:footnote>
  <w:footnote w:type="continuationSeparator" w:id="0">
    <w:p w:rsidR="008C6EC7" w:rsidRDefault="008C6EC7" w:rsidP="008C6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8C6EC7" w:rsidRPr="008C212B" w:rsidTr="00793077">
      <w:trPr>
        <w:jc w:val="center"/>
      </w:trPr>
      <w:tc>
        <w:tcPr>
          <w:tcW w:w="1253" w:type="dxa"/>
        </w:tcPr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  <w:r w:rsidRPr="008C212B">
            <w:rPr>
              <w:b/>
              <w:bCs/>
              <w:noProof/>
              <w:sz w:val="12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2A60C685" wp14:editId="5DAC98C8">
                <wp:simplePos x="0" y="0"/>
                <wp:positionH relativeFrom="column">
                  <wp:posOffset>-6350</wp:posOffset>
                </wp:positionH>
                <wp:positionV relativeFrom="paragraph">
                  <wp:posOffset>20320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8C6EC7" w:rsidRPr="008C212B" w:rsidRDefault="008C6EC7" w:rsidP="008C6EC7">
          <w:pPr>
            <w:jc w:val="center"/>
            <w:rPr>
              <w:b/>
              <w:bCs/>
              <w:sz w:val="24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24"/>
            </w:rPr>
          </w:pPr>
        </w:p>
        <w:p w:rsidR="008C6EC7" w:rsidRPr="008C212B" w:rsidRDefault="008C6EC7" w:rsidP="008C6EC7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C212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8C6EC7" w:rsidRPr="008C212B" w:rsidRDefault="008C6EC7" w:rsidP="008C6EC7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C212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8C6EC7" w:rsidRPr="008C212B" w:rsidRDefault="008C6EC7" w:rsidP="008C6EC7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8C6EC7" w:rsidRPr="008C212B" w:rsidRDefault="008C6EC7" w:rsidP="008C6EC7">
          <w:pPr>
            <w:jc w:val="center"/>
            <w:rPr>
              <w:rFonts w:cs="Arial"/>
              <w:b/>
              <w:sz w:val="16"/>
            </w:rPr>
          </w:pPr>
          <w:r w:rsidRPr="008C212B">
            <w:rPr>
              <w:rFonts w:cs="Arial"/>
              <w:b/>
              <w:sz w:val="16"/>
            </w:rPr>
            <w:t>“2020, Año del Centenario Luctuoso de Venustiano Carranza, el Varón de Cuatro Ciénegas”.</w:t>
          </w: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  <w:r w:rsidRPr="008C212B">
            <w:rPr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416E20E6" wp14:editId="38F0F524">
                <wp:simplePos x="0" y="0"/>
                <wp:positionH relativeFrom="column">
                  <wp:posOffset>-13970</wp:posOffset>
                </wp:positionH>
                <wp:positionV relativeFrom="paragraph">
                  <wp:posOffset>-182245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rPr>
              <w:sz w:val="12"/>
            </w:rPr>
          </w:pPr>
        </w:p>
        <w:p w:rsidR="008C6EC7" w:rsidRPr="008C212B" w:rsidRDefault="008C6EC7" w:rsidP="008C6EC7">
          <w:pPr>
            <w:rPr>
              <w:sz w:val="12"/>
            </w:rPr>
          </w:pPr>
        </w:p>
        <w:p w:rsidR="008C6EC7" w:rsidRPr="008C212B" w:rsidRDefault="008C6EC7" w:rsidP="008C6EC7">
          <w:pPr>
            <w:rPr>
              <w:sz w:val="12"/>
            </w:rPr>
          </w:pPr>
        </w:p>
      </w:tc>
    </w:tr>
  </w:tbl>
  <w:p w:rsidR="008C6EC7" w:rsidRDefault="008C6E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C7"/>
    <w:rsid w:val="006626B8"/>
    <w:rsid w:val="006D6252"/>
    <w:rsid w:val="006E4B4D"/>
    <w:rsid w:val="007D26A5"/>
    <w:rsid w:val="008C6EC7"/>
    <w:rsid w:val="00920C8D"/>
    <w:rsid w:val="0095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7B5A"/>
  <w15:chartTrackingRefBased/>
  <w15:docId w15:val="{4A73B6A9-88E3-4AF3-91C8-8E104BFF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C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6E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6EC7"/>
    <w:rPr>
      <w:rFonts w:ascii="Arial" w:eastAsia="Times New Roman" w:hAnsi="Arial" w:cs="Times New Roman"/>
      <w:sz w:val="20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8C6E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EC7"/>
    <w:rPr>
      <w:rFonts w:ascii="Arial" w:eastAsia="Times New Roman" w:hAnsi="Arial" w:cs="Times New Roman"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2020-05-06T00:09:00Z</dcterms:created>
  <dcterms:modified xsi:type="dcterms:W3CDTF">2020-05-06T00:15:00Z</dcterms:modified>
</cp:coreProperties>
</file>