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DE" w:rsidRPr="008259E8" w:rsidRDefault="003E34DE" w:rsidP="003E34DE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GESTORÍAS DEL MES DE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ABRIL</w:t>
      </w: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DE 2020.</w:t>
      </w:r>
    </w:p>
    <w:p w:rsidR="003E34DE" w:rsidRPr="008259E8" w:rsidRDefault="003E34DE" w:rsidP="003E34DE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3E34DE" w:rsidRPr="008259E8" w:rsidRDefault="003E34DE" w:rsidP="003E34DE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LA FINALIDAD DE BRINDAR APOYO A LOS CIUDADANOS, </w:t>
      </w:r>
      <w:r>
        <w:rPr>
          <w:rFonts w:ascii="Calibri Light" w:hAnsi="Calibri Light" w:cs="Calibri Light"/>
          <w:sz w:val="24"/>
          <w:szCs w:val="24"/>
        </w:rPr>
        <w:t xml:space="preserve">Y CON MOTIVO DEL DIA DEL NIÑO </w:t>
      </w:r>
      <w:r w:rsidRPr="008259E8">
        <w:rPr>
          <w:rFonts w:ascii="Calibri Light" w:hAnsi="Calibri Light" w:cs="Calibri Light"/>
          <w:sz w:val="24"/>
          <w:szCs w:val="24"/>
        </w:rPr>
        <w:t xml:space="preserve">SE OTORGARON </w:t>
      </w:r>
      <w:r>
        <w:rPr>
          <w:rFonts w:ascii="Calibri Light" w:hAnsi="Calibri Light" w:cs="Calibri Light"/>
          <w:sz w:val="24"/>
          <w:szCs w:val="24"/>
        </w:rPr>
        <w:t>250</w:t>
      </w:r>
      <w:r w:rsidRPr="008259E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BOLOS</w:t>
      </w:r>
      <w:r w:rsidRPr="008259E8">
        <w:rPr>
          <w:rFonts w:ascii="Calibri Light" w:hAnsi="Calibri Light" w:cs="Calibri Light"/>
          <w:sz w:val="24"/>
          <w:szCs w:val="24"/>
        </w:rPr>
        <w:t xml:space="preserve"> Y </w:t>
      </w:r>
      <w:r>
        <w:rPr>
          <w:rFonts w:ascii="Calibri Light" w:hAnsi="Calibri Light" w:cs="Calibri Light"/>
          <w:sz w:val="24"/>
          <w:szCs w:val="24"/>
        </w:rPr>
        <w:t xml:space="preserve"> 10 </w:t>
      </w:r>
      <w:r w:rsidRPr="008259E8">
        <w:rPr>
          <w:rFonts w:ascii="Calibri Light" w:hAnsi="Calibri Light" w:cs="Calibri Light"/>
          <w:sz w:val="24"/>
          <w:szCs w:val="24"/>
        </w:rPr>
        <w:t>APOYO DE ALIMENTOS.</w:t>
      </w:r>
    </w:p>
    <w:p w:rsidR="003E34DE" w:rsidRPr="008259E8" w:rsidRDefault="003E34DE" w:rsidP="003E34DE">
      <w:pPr>
        <w:jc w:val="both"/>
        <w:rPr>
          <w:rFonts w:ascii="Calibri Light" w:hAnsi="Calibri Light" w:cs="Calibri Light"/>
          <w:sz w:val="24"/>
          <w:szCs w:val="24"/>
        </w:rPr>
      </w:pPr>
    </w:p>
    <w:p w:rsidR="003E34DE" w:rsidRDefault="003E34DE" w:rsidP="003E34DE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 LA FINALIDAD DE APOYAR A LOS CIUDADANOS  Y HACER FRENTE A LA PANDEMIA OASIONADA POR EL COVID-19, SE  APOYÓ AL BANCO DE ALIMENTOS  PARA QUE SE BRINDRA EL APOYO DE ALIMENTOS A QUIENES LO REQUIERAN.</w:t>
      </w:r>
    </w:p>
    <w:p w:rsidR="003E34DE" w:rsidRPr="00A80CE2" w:rsidRDefault="003E34DE" w:rsidP="003E34DE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3E34DE" w:rsidRPr="008259E8" w:rsidRDefault="003E34DE" w:rsidP="003E34DE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EL OBJETO DE OTOGAR ATENCIÓN A LOS CIUDADANOS  CUYAS NECESIDADES SON  DE CARÁCTER LEGAL, SE BRINDAN ORIENTACIÓN Y ASESORÍA JURÍDICA, ADEMAS DE REALIZAR LAS GESTIONES NECESARIAS ANTE DEPENDENCIAS, TODO ELLO EN  BENEFICIO DE LOS SOLICITANTES SUMANTO  UN TOTAL DE </w:t>
      </w:r>
      <w:r>
        <w:rPr>
          <w:rFonts w:ascii="Calibri Light" w:hAnsi="Calibri Light" w:cs="Calibri Light"/>
          <w:sz w:val="24"/>
          <w:szCs w:val="24"/>
        </w:rPr>
        <w:t>12</w:t>
      </w:r>
      <w:r w:rsidRPr="008259E8">
        <w:rPr>
          <w:rFonts w:ascii="Calibri Light" w:hAnsi="Calibri Light" w:cs="Calibri Light"/>
          <w:sz w:val="24"/>
          <w:szCs w:val="24"/>
        </w:rPr>
        <w:t>.</w:t>
      </w:r>
    </w:p>
    <w:p w:rsidR="003E34DE" w:rsidRPr="008259E8" w:rsidRDefault="003E34DE" w:rsidP="003E34DE">
      <w:pPr>
        <w:jc w:val="both"/>
        <w:rPr>
          <w:rFonts w:ascii="Calibri Light" w:hAnsi="Calibri Light" w:cs="Calibri Light"/>
          <w:sz w:val="24"/>
          <w:szCs w:val="24"/>
        </w:rPr>
      </w:pPr>
    </w:p>
    <w:p w:rsidR="003E34DE" w:rsidRPr="008259E8" w:rsidRDefault="003E34DE" w:rsidP="003E34DE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>SE OTORGARON  DOS APOYOS ECONÓMICOS A LAS PERSONAS QUE ACUDIERON A SOLICITARLO PARA TRANSPORTE DE AUTOBUSES, COMPRA DE MEDICAMENTOS, ETC.</w:t>
      </w:r>
    </w:p>
    <w:p w:rsidR="003E34DE" w:rsidRPr="008259E8" w:rsidRDefault="003E34DE" w:rsidP="003E34DE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3E34DE" w:rsidRPr="008259E8" w:rsidRDefault="003E34DE" w:rsidP="003E34DE">
      <w:pPr>
        <w:pStyle w:val="Prrafodelista"/>
        <w:jc w:val="both"/>
        <w:rPr>
          <w:rFonts w:ascii="Calibri Light" w:hAnsi="Calibri Light" w:cs="Calibri Light"/>
          <w:sz w:val="24"/>
          <w:szCs w:val="24"/>
        </w:rPr>
      </w:pPr>
    </w:p>
    <w:p w:rsidR="003E34DE" w:rsidRPr="008259E8" w:rsidRDefault="003E34DE" w:rsidP="003E34DE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>ASÍ COMO EL APOYO PERMANENTE A JÓVENES CON BECAS PARA SUS ESTUDIOS MEDIANTE EL SISTE, EN EL TECNOLOGIC</w:t>
      </w:r>
      <w:r>
        <w:rPr>
          <w:rFonts w:ascii="Calibri Light" w:hAnsi="Calibri Light" w:cs="Calibri Light"/>
          <w:sz w:val="24"/>
          <w:szCs w:val="24"/>
        </w:rPr>
        <w:t>O DE MONTERREY CAMPUS SALTILLO.</w:t>
      </w:r>
    </w:p>
    <w:p w:rsidR="003E34DE" w:rsidRPr="008259E8" w:rsidRDefault="003E34DE" w:rsidP="003E34DE">
      <w:pPr>
        <w:jc w:val="both"/>
        <w:rPr>
          <w:rFonts w:ascii="Calibri Light" w:hAnsi="Calibri Light" w:cs="Calibri Light"/>
          <w:sz w:val="24"/>
          <w:szCs w:val="24"/>
        </w:rPr>
      </w:pPr>
    </w:p>
    <w:p w:rsidR="003E34DE" w:rsidRPr="008259E8" w:rsidRDefault="003E34DE" w:rsidP="003E34DE">
      <w:pPr>
        <w:jc w:val="both"/>
        <w:rPr>
          <w:rFonts w:ascii="Calibri Light" w:hAnsi="Calibri Light" w:cs="Calibri Light"/>
          <w:sz w:val="24"/>
          <w:szCs w:val="24"/>
        </w:rPr>
      </w:pPr>
    </w:p>
    <w:p w:rsidR="003E34DE" w:rsidRPr="008259E8" w:rsidRDefault="003E34DE" w:rsidP="003E34DE">
      <w:pPr>
        <w:jc w:val="both"/>
        <w:rPr>
          <w:rFonts w:ascii="Calibri Light" w:hAnsi="Calibri Light" w:cs="Calibri Light"/>
          <w:sz w:val="24"/>
          <w:szCs w:val="24"/>
        </w:rPr>
      </w:pPr>
    </w:p>
    <w:p w:rsidR="003E34DE" w:rsidRPr="008259E8" w:rsidRDefault="003E34DE" w:rsidP="003E34DE">
      <w:pPr>
        <w:jc w:val="both"/>
        <w:rPr>
          <w:rFonts w:ascii="Calibri Light" w:hAnsi="Calibri Light" w:cs="Calibri Light"/>
          <w:sz w:val="24"/>
          <w:szCs w:val="24"/>
        </w:rPr>
      </w:pPr>
    </w:p>
    <w:p w:rsidR="003E34DE" w:rsidRDefault="003E34DE" w:rsidP="003E34DE">
      <w:pPr>
        <w:jc w:val="both"/>
        <w:rPr>
          <w:rFonts w:ascii="Calibri Light" w:hAnsi="Calibri Light" w:cs="Calibri Light"/>
          <w:sz w:val="24"/>
          <w:szCs w:val="24"/>
        </w:rPr>
      </w:pPr>
    </w:p>
    <w:p w:rsidR="003E34DE" w:rsidRDefault="003E34DE" w:rsidP="003E34DE">
      <w:pPr>
        <w:jc w:val="both"/>
        <w:rPr>
          <w:rFonts w:ascii="Calibri Light" w:hAnsi="Calibri Light" w:cs="Calibri Light"/>
          <w:sz w:val="24"/>
          <w:szCs w:val="24"/>
        </w:rPr>
      </w:pPr>
    </w:p>
    <w:p w:rsidR="003E34DE" w:rsidRDefault="003E34DE" w:rsidP="003E34DE">
      <w:pPr>
        <w:jc w:val="both"/>
        <w:rPr>
          <w:rFonts w:ascii="Calibri Light" w:hAnsi="Calibri Light" w:cs="Calibri Light"/>
          <w:sz w:val="24"/>
          <w:szCs w:val="24"/>
        </w:rPr>
      </w:pPr>
    </w:p>
    <w:p w:rsidR="00B03C07" w:rsidRDefault="00B03C07"/>
    <w:sectPr w:rsidR="00B03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26" w:rsidRDefault="00BE4026" w:rsidP="00BE4026">
      <w:pPr>
        <w:spacing w:after="0" w:line="240" w:lineRule="auto"/>
      </w:pPr>
      <w:r>
        <w:separator/>
      </w:r>
    </w:p>
  </w:endnote>
  <w:endnote w:type="continuationSeparator" w:id="0">
    <w:p w:rsidR="00BE4026" w:rsidRDefault="00BE4026" w:rsidP="00BE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26" w:rsidRDefault="00BE40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26" w:rsidRDefault="00BE40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26" w:rsidRDefault="00BE40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26" w:rsidRDefault="00BE4026" w:rsidP="00BE4026">
      <w:pPr>
        <w:spacing w:after="0" w:line="240" w:lineRule="auto"/>
      </w:pPr>
      <w:r>
        <w:separator/>
      </w:r>
    </w:p>
  </w:footnote>
  <w:footnote w:type="continuationSeparator" w:id="0">
    <w:p w:rsidR="00BE4026" w:rsidRDefault="00BE4026" w:rsidP="00BE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26" w:rsidRDefault="00BE40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26" w:rsidRPr="00222207" w:rsidRDefault="00BE4026" w:rsidP="00BE4026">
    <w:pPr>
      <w:pStyle w:val="Encabezado"/>
      <w:tabs>
        <w:tab w:val="left" w:pos="5040"/>
      </w:tabs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128E1B28" wp14:editId="70B4765D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562DCDC3" wp14:editId="363B94F9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 xml:space="preserve">Congreso del Estado Independiente, </w:t>
    </w:r>
  </w:p>
  <w:p w:rsidR="00BE4026" w:rsidRPr="00222207" w:rsidRDefault="00BE4026" w:rsidP="00BE4026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>Libre y Soberano de Coahuila de Zaragoza</w:t>
    </w:r>
  </w:p>
  <w:p w:rsidR="00BE4026" w:rsidRPr="00222207" w:rsidRDefault="00BE4026" w:rsidP="00BE4026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color w:val="000000"/>
        <w:sz w:val="24"/>
        <w:szCs w:val="24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TERCER AÑO DE EJERCICIO CONSTITUCIONAL 20</w:t>
    </w:r>
    <w:r>
      <w:rPr>
        <w:rFonts w:asciiTheme="majorHAnsi" w:hAnsiTheme="majorHAnsi" w:cstheme="majorHAnsi"/>
        <w:color w:val="000000"/>
        <w:sz w:val="24"/>
        <w:szCs w:val="24"/>
      </w:rPr>
      <w:t>20</w:t>
    </w:r>
  </w:p>
  <w:p w:rsidR="00BE4026" w:rsidRPr="00222207" w:rsidRDefault="00BE4026" w:rsidP="00BE4026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smallCaps/>
        <w:sz w:val="28"/>
        <w:szCs w:val="28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DIPUTADO JUAN CARLOS GUERRA LÓPEZ NEGRETE</w:t>
    </w:r>
  </w:p>
  <w:p w:rsidR="00BE4026" w:rsidRDefault="00BE4026" w:rsidP="00BE4026">
    <w:pPr>
      <w:pStyle w:val="Encabezado"/>
      <w:ind w:right="49"/>
      <w:jc w:val="center"/>
    </w:pPr>
    <w:r w:rsidRPr="00E9544E">
      <w:rPr>
        <w:color w:val="FFFFFF" w:themeColor="background1"/>
      </w:rPr>
      <w:t xml:space="preserve">2019, Año del respeto y protección de los derechos humanos en el Estado de Coahuila </w:t>
    </w:r>
  </w:p>
  <w:p w:rsidR="00BE4026" w:rsidRPr="00BE4026" w:rsidRDefault="00BE4026" w:rsidP="00BE4026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26" w:rsidRDefault="00BE40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90819"/>
    <w:multiLevelType w:val="hybridMultilevel"/>
    <w:tmpl w:val="B658E7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E"/>
    <w:rsid w:val="003E34DE"/>
    <w:rsid w:val="00B03C07"/>
    <w:rsid w:val="00B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B957C-B203-4E63-9D62-1B57970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4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4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026"/>
  </w:style>
  <w:style w:type="paragraph" w:styleId="Piedepgina">
    <w:name w:val="footer"/>
    <w:basedOn w:val="Normal"/>
    <w:link w:val="PiedepginaCar"/>
    <w:uiPriority w:val="99"/>
    <w:unhideWhenUsed/>
    <w:rsid w:val="00BE4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Sifuentes</dc:creator>
  <cp:keywords/>
  <dc:description/>
  <cp:lastModifiedBy>Fabiola Sifuentes</cp:lastModifiedBy>
  <cp:revision>2</cp:revision>
  <dcterms:created xsi:type="dcterms:W3CDTF">2021-01-11T21:35:00Z</dcterms:created>
  <dcterms:modified xsi:type="dcterms:W3CDTF">2021-01-11T21:43:00Z</dcterms:modified>
</cp:coreProperties>
</file>