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9F63A" w14:textId="2FAA4DC0" w:rsidR="00BA3BFB" w:rsidRDefault="00BA3BFB">
      <w:bookmarkStart w:id="0" w:name="_GoBack"/>
      <w:bookmarkEnd w:id="0"/>
    </w:p>
    <w:p w14:paraId="394597F3" w14:textId="77777777" w:rsidR="00451FD1" w:rsidRDefault="00451FD1" w:rsidP="00451FD1"/>
    <w:p w14:paraId="3DE32988" w14:textId="77777777" w:rsidR="00451FD1" w:rsidRDefault="00451FD1" w:rsidP="00451FD1">
      <w:pPr>
        <w:rPr>
          <w:rFonts w:cs="Arial"/>
          <w:b/>
          <w:sz w:val="28"/>
          <w:szCs w:val="28"/>
        </w:rPr>
      </w:pPr>
    </w:p>
    <w:p w14:paraId="4EBD2198" w14:textId="77777777" w:rsidR="00451FD1" w:rsidRDefault="00451FD1" w:rsidP="00451FD1">
      <w:pPr>
        <w:rPr>
          <w:rFonts w:cs="Arial"/>
          <w:b/>
          <w:sz w:val="28"/>
          <w:szCs w:val="28"/>
        </w:rPr>
      </w:pPr>
    </w:p>
    <w:p w14:paraId="48BEA03B" w14:textId="030D9971" w:rsidR="00451FD1" w:rsidRDefault="00451FD1" w:rsidP="00451FD1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INFORME SOBRE LAS GESTIONES REALIZADAS POR LA DIPUTADA MARIA DEL ROSARIO CONTRERAS PEREZ, DURANTE EL MES DE </w:t>
      </w:r>
      <w:r w:rsidR="001E7259">
        <w:rPr>
          <w:rFonts w:cs="Arial"/>
          <w:b/>
          <w:sz w:val="28"/>
          <w:szCs w:val="28"/>
        </w:rPr>
        <w:t>AGOSTO</w:t>
      </w:r>
      <w:r>
        <w:rPr>
          <w:rFonts w:cs="Arial"/>
          <w:b/>
          <w:sz w:val="28"/>
          <w:szCs w:val="28"/>
        </w:rPr>
        <w:t xml:space="preserve"> DE 2020.</w:t>
      </w:r>
    </w:p>
    <w:p w14:paraId="5415D35F" w14:textId="77777777" w:rsidR="00451FD1" w:rsidRDefault="00451FD1" w:rsidP="00451FD1">
      <w:pPr>
        <w:rPr>
          <w:rFonts w:cs="Arial"/>
          <w:b/>
          <w:sz w:val="28"/>
          <w:szCs w:val="28"/>
        </w:rPr>
      </w:pPr>
    </w:p>
    <w:p w14:paraId="645AB87A" w14:textId="77777777" w:rsidR="00451FD1" w:rsidRDefault="00451FD1" w:rsidP="00451FD1">
      <w:pPr>
        <w:rPr>
          <w:rFonts w:cs="Arial"/>
          <w:sz w:val="28"/>
          <w:szCs w:val="28"/>
        </w:rPr>
      </w:pPr>
      <w:r w:rsidRPr="009E6091">
        <w:rPr>
          <w:rFonts w:cs="Arial"/>
          <w:sz w:val="28"/>
          <w:szCs w:val="28"/>
        </w:rPr>
        <w:t>En cumplimiento a lo dispuesto por el artículo 26 fracción XIII</w:t>
      </w:r>
      <w:r>
        <w:rPr>
          <w:rFonts w:cs="Arial"/>
          <w:sz w:val="28"/>
          <w:szCs w:val="28"/>
        </w:rPr>
        <w:t xml:space="preserve"> de la Ley de Acceso a la Información Pública para el Estado de Coahuila de Zaragoza, informo las gestiones realizadas por la suscrita Diputada por el Distrito XV, en los siguientes términos:</w:t>
      </w:r>
    </w:p>
    <w:p w14:paraId="07641FC7" w14:textId="77777777" w:rsidR="00451FD1" w:rsidRDefault="00451FD1" w:rsidP="00451FD1">
      <w:pPr>
        <w:rPr>
          <w:rFonts w:cs="Arial"/>
          <w:sz w:val="28"/>
          <w:szCs w:val="28"/>
        </w:rPr>
      </w:pPr>
    </w:p>
    <w:p w14:paraId="2723C7A6" w14:textId="77777777" w:rsidR="00451FD1" w:rsidRDefault="00451FD1" w:rsidP="00451FD1">
      <w:pPr>
        <w:rPr>
          <w:rFonts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26"/>
        <w:gridCol w:w="4402"/>
      </w:tblGrid>
      <w:tr w:rsidR="00451FD1" w14:paraId="13A05C69" w14:textId="77777777" w:rsidTr="00756B55">
        <w:tc>
          <w:tcPr>
            <w:tcW w:w="4773" w:type="dxa"/>
          </w:tcPr>
          <w:p w14:paraId="22AEE12E" w14:textId="77777777" w:rsidR="00451FD1" w:rsidRPr="00A227D6" w:rsidRDefault="00451FD1" w:rsidP="00756B55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DIPUTADA</w:t>
            </w:r>
          </w:p>
        </w:tc>
        <w:tc>
          <w:tcPr>
            <w:tcW w:w="4773" w:type="dxa"/>
          </w:tcPr>
          <w:p w14:paraId="2A016C31" w14:textId="77777777" w:rsidR="00451FD1" w:rsidRPr="00A227D6" w:rsidRDefault="00451FD1" w:rsidP="00756B55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DIRECCION DE LA OFICINA DE GESTION </w:t>
            </w:r>
          </w:p>
        </w:tc>
      </w:tr>
      <w:tr w:rsidR="00451FD1" w14:paraId="24694EB9" w14:textId="77777777" w:rsidTr="00756B55">
        <w:trPr>
          <w:trHeight w:val="1040"/>
        </w:trPr>
        <w:tc>
          <w:tcPr>
            <w:tcW w:w="4773" w:type="dxa"/>
          </w:tcPr>
          <w:p w14:paraId="0A05DC00" w14:textId="77777777" w:rsidR="00451FD1" w:rsidRDefault="00451FD1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MARIA DEL ROSARIO CONTRERAS PEREZ</w:t>
            </w:r>
          </w:p>
        </w:tc>
        <w:tc>
          <w:tcPr>
            <w:tcW w:w="4773" w:type="dxa"/>
          </w:tcPr>
          <w:p w14:paraId="1DD593CA" w14:textId="77777777" w:rsidR="00451FD1" w:rsidRDefault="00451FD1" w:rsidP="00756B55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Oficinas del Comité Municipal del PRI</w:t>
            </w:r>
          </w:p>
          <w:p w14:paraId="2593712B" w14:textId="77777777" w:rsidR="00451FD1" w:rsidRDefault="00451FD1" w:rsidP="00756B55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Blvd</w:t>
            </w:r>
            <w:proofErr w:type="spellEnd"/>
            <w:r>
              <w:rPr>
                <w:rFonts w:cs="Arial"/>
                <w:sz w:val="28"/>
                <w:szCs w:val="28"/>
              </w:rPr>
              <w:t>. Francisco Coss s/n</w:t>
            </w:r>
          </w:p>
        </w:tc>
      </w:tr>
    </w:tbl>
    <w:p w14:paraId="76FDC959" w14:textId="77777777" w:rsidR="00451FD1" w:rsidRDefault="00451FD1" w:rsidP="00451FD1">
      <w:pPr>
        <w:rPr>
          <w:rFonts w:cs="Arial"/>
          <w:sz w:val="28"/>
          <w:szCs w:val="28"/>
        </w:rPr>
      </w:pPr>
    </w:p>
    <w:p w14:paraId="012259BD" w14:textId="77777777" w:rsidR="00451FD1" w:rsidRDefault="00451FD1" w:rsidP="00451FD1">
      <w:pPr>
        <w:rPr>
          <w:rFonts w:cs="Arial"/>
          <w:sz w:val="28"/>
          <w:szCs w:val="28"/>
        </w:rPr>
      </w:pPr>
    </w:p>
    <w:p w14:paraId="1DD96B9F" w14:textId="77777777" w:rsidR="00451FD1" w:rsidRDefault="00451FD1" w:rsidP="00451FD1">
      <w:pPr>
        <w:rPr>
          <w:rFonts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9"/>
        <w:gridCol w:w="6569"/>
      </w:tblGrid>
      <w:tr w:rsidR="00451FD1" w14:paraId="3065FDCE" w14:textId="77777777" w:rsidTr="00756B55">
        <w:tc>
          <w:tcPr>
            <w:tcW w:w="9054" w:type="dxa"/>
            <w:gridSpan w:val="2"/>
          </w:tcPr>
          <w:p w14:paraId="390282F0" w14:textId="2C055F0F" w:rsidR="00451FD1" w:rsidRPr="00C22ED6" w:rsidRDefault="00C96F62" w:rsidP="00756B55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AGOSTO</w:t>
            </w:r>
            <w:r w:rsidR="00451FD1" w:rsidRPr="00C22ED6">
              <w:rPr>
                <w:rFonts w:cs="Arial"/>
                <w:b/>
                <w:sz w:val="28"/>
                <w:szCs w:val="28"/>
              </w:rPr>
              <w:t xml:space="preserve"> DEL 2020</w:t>
            </w:r>
          </w:p>
        </w:tc>
      </w:tr>
      <w:tr w:rsidR="00451FD1" w14:paraId="1C93D3E5" w14:textId="77777777" w:rsidTr="00756B55">
        <w:tc>
          <w:tcPr>
            <w:tcW w:w="2294" w:type="dxa"/>
          </w:tcPr>
          <w:p w14:paraId="53C68414" w14:textId="77777777" w:rsidR="00451FD1" w:rsidRPr="00AA6A3E" w:rsidRDefault="00451FD1" w:rsidP="00756B55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AA6A3E">
              <w:rPr>
                <w:rFonts w:cs="Arial"/>
                <w:b/>
                <w:sz w:val="24"/>
                <w:szCs w:val="24"/>
              </w:rPr>
              <w:t>No. de Gestiones</w:t>
            </w:r>
          </w:p>
        </w:tc>
        <w:tc>
          <w:tcPr>
            <w:tcW w:w="6760" w:type="dxa"/>
          </w:tcPr>
          <w:p w14:paraId="01C5CE9B" w14:textId="77777777" w:rsidR="00451FD1" w:rsidRPr="00AA6A3E" w:rsidRDefault="00451FD1" w:rsidP="00756B55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AA6A3E">
              <w:rPr>
                <w:rFonts w:cs="Arial"/>
                <w:b/>
                <w:sz w:val="24"/>
                <w:szCs w:val="24"/>
              </w:rPr>
              <w:t>Tipo de Gestión</w:t>
            </w:r>
          </w:p>
        </w:tc>
      </w:tr>
      <w:tr w:rsidR="00451FD1" w14:paraId="6939EA7E" w14:textId="77777777" w:rsidTr="00756B55">
        <w:tc>
          <w:tcPr>
            <w:tcW w:w="2294" w:type="dxa"/>
          </w:tcPr>
          <w:p w14:paraId="6E34CBE3" w14:textId="1A9FB296" w:rsidR="00451FD1" w:rsidRDefault="00451FD1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</w:t>
            </w:r>
            <w:r w:rsidR="001E7259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6760" w:type="dxa"/>
          </w:tcPr>
          <w:p w14:paraId="7A7EB02F" w14:textId="5A0C90EE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pasteles </w:t>
            </w:r>
          </w:p>
        </w:tc>
      </w:tr>
      <w:tr w:rsidR="00451FD1" w14:paraId="2BA3D89C" w14:textId="77777777" w:rsidTr="00756B55">
        <w:tc>
          <w:tcPr>
            <w:tcW w:w="2294" w:type="dxa"/>
          </w:tcPr>
          <w:p w14:paraId="6DE5C182" w14:textId="4C402D95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6760" w:type="dxa"/>
          </w:tcPr>
          <w:p w14:paraId="223D7AFC" w14:textId="460C4BF1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</w:t>
            </w:r>
            <w:r w:rsidR="001E7259">
              <w:rPr>
                <w:rFonts w:cs="Arial"/>
                <w:sz w:val="24"/>
                <w:szCs w:val="24"/>
              </w:rPr>
              <w:t xml:space="preserve">bastón </w:t>
            </w:r>
          </w:p>
        </w:tc>
      </w:tr>
      <w:tr w:rsidR="00451FD1" w14:paraId="4B6002E4" w14:textId="77777777" w:rsidTr="00756B55">
        <w:tc>
          <w:tcPr>
            <w:tcW w:w="2294" w:type="dxa"/>
          </w:tcPr>
          <w:p w14:paraId="47B9A1F4" w14:textId="49B60C92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60</w:t>
            </w:r>
          </w:p>
        </w:tc>
        <w:tc>
          <w:tcPr>
            <w:tcW w:w="6760" w:type="dxa"/>
          </w:tcPr>
          <w:p w14:paraId="3786D9D8" w14:textId="66B0FFC5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 w:rsidRPr="00AA6A3E">
              <w:rPr>
                <w:rFonts w:cs="Arial"/>
                <w:sz w:val="24"/>
                <w:szCs w:val="24"/>
              </w:rPr>
              <w:t xml:space="preserve">Entrega de </w:t>
            </w:r>
            <w:r w:rsidR="001E7259">
              <w:rPr>
                <w:rFonts w:cs="Arial"/>
                <w:sz w:val="24"/>
                <w:szCs w:val="24"/>
              </w:rPr>
              <w:t xml:space="preserve">paquetes de productos de limpieza </w:t>
            </w:r>
          </w:p>
        </w:tc>
      </w:tr>
      <w:tr w:rsidR="00451FD1" w14:paraId="3B20A9F6" w14:textId="77777777" w:rsidTr="00756B55">
        <w:tc>
          <w:tcPr>
            <w:tcW w:w="2294" w:type="dxa"/>
          </w:tcPr>
          <w:p w14:paraId="3D5BD359" w14:textId="3814D698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6760" w:type="dxa"/>
          </w:tcPr>
          <w:p w14:paraId="06C7D41A" w14:textId="56FA7206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 w:rsidRPr="00AA6A3E">
              <w:rPr>
                <w:rFonts w:cs="Arial"/>
                <w:sz w:val="24"/>
                <w:szCs w:val="24"/>
              </w:rPr>
              <w:t>Entrega de m</w:t>
            </w:r>
            <w:r w:rsidR="001E7259">
              <w:rPr>
                <w:rFonts w:cs="Arial"/>
                <w:sz w:val="24"/>
                <w:szCs w:val="24"/>
              </w:rPr>
              <w:t xml:space="preserve">aterial de curación </w:t>
            </w:r>
          </w:p>
        </w:tc>
      </w:tr>
      <w:tr w:rsidR="00451FD1" w14:paraId="1CCB2F91" w14:textId="77777777" w:rsidTr="00756B55">
        <w:tc>
          <w:tcPr>
            <w:tcW w:w="2294" w:type="dxa"/>
          </w:tcPr>
          <w:p w14:paraId="6F2504E7" w14:textId="045A51B7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6</w:t>
            </w:r>
          </w:p>
        </w:tc>
        <w:tc>
          <w:tcPr>
            <w:tcW w:w="6760" w:type="dxa"/>
          </w:tcPr>
          <w:p w14:paraId="7A39F725" w14:textId="77777777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 w:rsidRPr="00AA6A3E">
              <w:rPr>
                <w:rFonts w:cs="Arial"/>
                <w:sz w:val="24"/>
                <w:szCs w:val="24"/>
              </w:rPr>
              <w:t>Entrega de apoyo económico</w:t>
            </w:r>
          </w:p>
        </w:tc>
      </w:tr>
      <w:tr w:rsidR="00451FD1" w14:paraId="21CB7043" w14:textId="77777777" w:rsidTr="00756B55">
        <w:tc>
          <w:tcPr>
            <w:tcW w:w="2294" w:type="dxa"/>
          </w:tcPr>
          <w:p w14:paraId="39ECA185" w14:textId="1A3F97F7" w:rsidR="00451FD1" w:rsidRDefault="00451FD1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6760" w:type="dxa"/>
          </w:tcPr>
          <w:p w14:paraId="45FD4EF9" w14:textId="59B7E36A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</w:t>
            </w:r>
            <w:r w:rsidR="001E7259">
              <w:rPr>
                <w:rFonts w:cs="Arial"/>
                <w:sz w:val="24"/>
                <w:szCs w:val="24"/>
              </w:rPr>
              <w:t>muletas</w:t>
            </w:r>
          </w:p>
        </w:tc>
      </w:tr>
      <w:tr w:rsidR="00451FD1" w14:paraId="083B11B2" w14:textId="77777777" w:rsidTr="00756B55">
        <w:tc>
          <w:tcPr>
            <w:tcW w:w="2294" w:type="dxa"/>
          </w:tcPr>
          <w:p w14:paraId="149E90F6" w14:textId="086BC767" w:rsidR="00451FD1" w:rsidRDefault="00451FD1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6760" w:type="dxa"/>
          </w:tcPr>
          <w:p w14:paraId="222BDFF2" w14:textId="00B57299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silla de ruedas </w:t>
            </w:r>
          </w:p>
        </w:tc>
      </w:tr>
      <w:tr w:rsidR="00451FD1" w14:paraId="2513AE9E" w14:textId="77777777" w:rsidTr="00756B55">
        <w:tc>
          <w:tcPr>
            <w:tcW w:w="2294" w:type="dxa"/>
          </w:tcPr>
          <w:p w14:paraId="5D2297C7" w14:textId="4EE51CCB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34</w:t>
            </w:r>
          </w:p>
        </w:tc>
        <w:tc>
          <w:tcPr>
            <w:tcW w:w="6760" w:type="dxa"/>
          </w:tcPr>
          <w:p w14:paraId="13259D64" w14:textId="3CE473A1" w:rsidR="00451FD1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paquetes de </w:t>
            </w:r>
            <w:r w:rsidR="001E7259">
              <w:rPr>
                <w:rFonts w:cs="Arial"/>
                <w:sz w:val="24"/>
                <w:szCs w:val="24"/>
              </w:rPr>
              <w:t xml:space="preserve">productos </w:t>
            </w:r>
            <w:proofErr w:type="spellStart"/>
            <w:r w:rsidR="001E7259">
              <w:rPr>
                <w:rFonts w:cs="Arial"/>
                <w:sz w:val="24"/>
                <w:szCs w:val="24"/>
              </w:rPr>
              <w:t>sanitizantes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451FD1" w14:paraId="31302C20" w14:textId="77777777" w:rsidTr="00756B55">
        <w:tc>
          <w:tcPr>
            <w:tcW w:w="2294" w:type="dxa"/>
          </w:tcPr>
          <w:p w14:paraId="7F1E9A18" w14:textId="68D64DF0" w:rsidR="00451FD1" w:rsidRDefault="001E7259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6760" w:type="dxa"/>
          </w:tcPr>
          <w:p w14:paraId="540A7B7C" w14:textId="48AA7194" w:rsidR="00451FD1" w:rsidRPr="00AA6A3E" w:rsidRDefault="00451FD1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Apoyo </w:t>
            </w:r>
            <w:r w:rsidR="001E7259">
              <w:rPr>
                <w:rFonts w:cs="Arial"/>
                <w:sz w:val="24"/>
                <w:szCs w:val="24"/>
              </w:rPr>
              <w:t xml:space="preserve">administrativo para ingreso en COBAC y </w:t>
            </w:r>
            <w:proofErr w:type="spellStart"/>
            <w:r w:rsidR="001E7259">
              <w:rPr>
                <w:rFonts w:cs="Arial"/>
                <w:sz w:val="24"/>
                <w:szCs w:val="24"/>
              </w:rPr>
              <w:t>Tec</w:t>
            </w:r>
            <w:proofErr w:type="spellEnd"/>
            <w:r w:rsidR="001E7259">
              <w:rPr>
                <w:rFonts w:cs="Arial"/>
                <w:sz w:val="24"/>
                <w:szCs w:val="24"/>
              </w:rPr>
              <w:t xml:space="preserve"> de Saltillo </w:t>
            </w:r>
          </w:p>
        </w:tc>
      </w:tr>
      <w:tr w:rsidR="00451FD1" w14:paraId="1C33AF90" w14:textId="77777777" w:rsidTr="00756B55">
        <w:tc>
          <w:tcPr>
            <w:tcW w:w="2294" w:type="dxa"/>
          </w:tcPr>
          <w:p w14:paraId="20198691" w14:textId="6B546204" w:rsidR="00451FD1" w:rsidRDefault="00451FD1" w:rsidP="00756B55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6760" w:type="dxa"/>
          </w:tcPr>
          <w:p w14:paraId="0E4C3255" w14:textId="4F04B3F0" w:rsidR="00451FD1" w:rsidRDefault="00101056" w:rsidP="00756B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Entrega de útiles escolares </w:t>
            </w:r>
          </w:p>
        </w:tc>
      </w:tr>
    </w:tbl>
    <w:p w14:paraId="05E2E223" w14:textId="77777777" w:rsidR="00451FD1" w:rsidRDefault="00451FD1" w:rsidP="00451FD1">
      <w:pPr>
        <w:rPr>
          <w:rFonts w:cs="Arial"/>
          <w:sz w:val="28"/>
          <w:szCs w:val="28"/>
        </w:rPr>
      </w:pPr>
    </w:p>
    <w:p w14:paraId="6C09FC61" w14:textId="77777777" w:rsidR="00451FD1" w:rsidRDefault="00451FD1" w:rsidP="00451FD1">
      <w:pPr>
        <w:jc w:val="center"/>
        <w:rPr>
          <w:rFonts w:cs="Arial"/>
          <w:sz w:val="28"/>
          <w:szCs w:val="28"/>
        </w:rPr>
      </w:pPr>
    </w:p>
    <w:p w14:paraId="65A5EB0C" w14:textId="77777777" w:rsidR="00451FD1" w:rsidRDefault="00451FD1" w:rsidP="00451FD1">
      <w:pPr>
        <w:jc w:val="left"/>
        <w:rPr>
          <w:rFonts w:cs="Arial"/>
          <w:sz w:val="28"/>
          <w:szCs w:val="28"/>
        </w:rPr>
      </w:pPr>
    </w:p>
    <w:p w14:paraId="42F6D759" w14:textId="77777777" w:rsidR="00451FD1" w:rsidRDefault="00451FD1" w:rsidP="00451FD1">
      <w:pPr>
        <w:jc w:val="left"/>
        <w:rPr>
          <w:rFonts w:cs="Arial"/>
          <w:sz w:val="28"/>
          <w:szCs w:val="28"/>
        </w:rPr>
      </w:pPr>
    </w:p>
    <w:p w14:paraId="11A5189F" w14:textId="77777777" w:rsidR="00451FD1" w:rsidRDefault="00451FD1" w:rsidP="00451FD1">
      <w:pPr>
        <w:jc w:val="left"/>
        <w:rPr>
          <w:rFonts w:cs="Arial"/>
          <w:sz w:val="28"/>
          <w:szCs w:val="28"/>
        </w:rPr>
      </w:pPr>
    </w:p>
    <w:p w14:paraId="3E3E057E" w14:textId="5DF4572E" w:rsidR="00451FD1" w:rsidRDefault="00451FD1" w:rsidP="00451FD1">
      <w:pPr>
        <w:jc w:val="lef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Estas fueron las gestiones que lleve a cabo en mi Distrito durante el mes de </w:t>
      </w:r>
      <w:r w:rsidR="00101056">
        <w:rPr>
          <w:rFonts w:cs="Arial"/>
          <w:sz w:val="28"/>
          <w:szCs w:val="28"/>
        </w:rPr>
        <w:t>agosto</w:t>
      </w:r>
      <w:r>
        <w:rPr>
          <w:rFonts w:cs="Arial"/>
          <w:sz w:val="28"/>
          <w:szCs w:val="28"/>
        </w:rPr>
        <w:t xml:space="preserve"> del 2020, por lo que me permito acompañar algunas fotografías como evidencia de dichas actividades.</w:t>
      </w:r>
    </w:p>
    <w:p w14:paraId="6C6585A4" w14:textId="77777777" w:rsidR="00451FD1" w:rsidRDefault="00451FD1" w:rsidP="00451FD1">
      <w:pPr>
        <w:jc w:val="left"/>
        <w:rPr>
          <w:rFonts w:cs="Arial"/>
          <w:sz w:val="28"/>
          <w:szCs w:val="28"/>
        </w:rPr>
      </w:pPr>
    </w:p>
    <w:p w14:paraId="0DC4E0BD" w14:textId="61E51264" w:rsidR="00451FD1" w:rsidRDefault="00451FD1" w:rsidP="00451FD1">
      <w:pPr>
        <w:jc w:val="left"/>
      </w:pPr>
      <w:r>
        <w:tab/>
        <w:t xml:space="preserve">             </w:t>
      </w:r>
    </w:p>
    <w:p w14:paraId="337584CF" w14:textId="4553EBD0" w:rsidR="00451FD1" w:rsidRDefault="00BC6196">
      <w:r w:rsidRPr="00BC6196">
        <w:t xml:space="preserve"> </w:t>
      </w:r>
      <w:r>
        <w:rPr>
          <w:noProof/>
        </w:rPr>
        <w:t xml:space="preserve">          </w:t>
      </w:r>
      <w:r w:rsidR="00101056">
        <w:rPr>
          <w:noProof/>
          <w:lang w:eastAsia="es-MX"/>
        </w:rPr>
        <w:drawing>
          <wp:inline distT="0" distB="0" distL="0" distR="0" wp14:anchorId="1028BFDF" wp14:editId="06557A39">
            <wp:extent cx="922020" cy="16391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1" cy="16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01056">
        <w:rPr>
          <w:noProof/>
        </w:rPr>
        <w:t xml:space="preserve"> </w:t>
      </w:r>
      <w:r>
        <w:rPr>
          <w:noProof/>
        </w:rPr>
        <w:t xml:space="preserve">         </w:t>
      </w:r>
      <w:r w:rsidR="00101056">
        <w:rPr>
          <w:noProof/>
          <w:lang w:eastAsia="es-MX"/>
        </w:rPr>
        <w:drawing>
          <wp:inline distT="0" distB="0" distL="0" distR="0" wp14:anchorId="35D5BDD1" wp14:editId="63DFC986">
            <wp:extent cx="922020" cy="16391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95" cy="16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692C5F" w:rsidRPr="00692C5F">
        <w:rPr>
          <w:noProof/>
          <w:lang w:eastAsia="es-MX"/>
        </w:rPr>
        <w:drawing>
          <wp:inline distT="0" distB="0" distL="0" distR="0" wp14:anchorId="536ACC40" wp14:editId="53D32EF7">
            <wp:extent cx="878696" cy="156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285" cy="15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C5F">
        <w:rPr>
          <w:noProof/>
        </w:rPr>
        <w:t xml:space="preserve">      </w:t>
      </w:r>
      <w:r w:rsidR="00692C5F" w:rsidRPr="00692C5F">
        <w:rPr>
          <w:noProof/>
          <w:lang w:eastAsia="es-MX"/>
        </w:rPr>
        <w:drawing>
          <wp:inline distT="0" distB="0" distL="0" distR="0" wp14:anchorId="7B4B874C" wp14:editId="53735F35">
            <wp:extent cx="911819" cy="1620984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083" cy="16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FF42" w14:textId="4D8C0254" w:rsidR="00451FD1" w:rsidRDefault="00451FD1"/>
    <w:p w14:paraId="1CCE17A5" w14:textId="296DE7D0" w:rsidR="00451FD1" w:rsidRDefault="00451FD1"/>
    <w:p w14:paraId="7862EC5A" w14:textId="06123814" w:rsidR="00451FD1" w:rsidRDefault="00451FD1"/>
    <w:p w14:paraId="3A4695DD" w14:textId="500178E4" w:rsidR="00451FD1" w:rsidRDefault="00451FD1"/>
    <w:p w14:paraId="6387B0BF" w14:textId="77777777" w:rsidR="00BC6196" w:rsidRDefault="00BC6196"/>
    <w:p w14:paraId="53F2A9F6" w14:textId="1F6F3503" w:rsidR="00451FD1" w:rsidRDefault="00451FD1"/>
    <w:p w14:paraId="0851641F" w14:textId="357ABD4C" w:rsidR="00451FD1" w:rsidRDefault="00451FD1"/>
    <w:p w14:paraId="40BCE3C0" w14:textId="297A201B" w:rsidR="00451FD1" w:rsidRDefault="00451FD1"/>
    <w:p w14:paraId="1EE9D454" w14:textId="21E291EC" w:rsidR="00451FD1" w:rsidRDefault="00451FD1" w:rsidP="00451FD1">
      <w:pPr>
        <w:jc w:val="center"/>
        <w:rPr>
          <w:rFonts w:cs="Arial"/>
          <w:noProof/>
          <w:sz w:val="28"/>
          <w:szCs w:val="28"/>
          <w:lang w:eastAsia="es-MX"/>
        </w:rPr>
      </w:pPr>
      <w:r>
        <w:rPr>
          <w:rFonts w:cs="Arial"/>
          <w:noProof/>
          <w:sz w:val="28"/>
          <w:szCs w:val="28"/>
          <w:lang w:eastAsia="es-MX"/>
        </w:rPr>
        <w:t xml:space="preserve">Saltillo, Coahuila </w:t>
      </w:r>
      <w:r w:rsidR="00101056">
        <w:rPr>
          <w:rFonts w:cs="Arial"/>
          <w:noProof/>
          <w:sz w:val="28"/>
          <w:szCs w:val="28"/>
          <w:lang w:eastAsia="es-MX"/>
        </w:rPr>
        <w:t>septiembre</w:t>
      </w:r>
      <w:r>
        <w:rPr>
          <w:rFonts w:cs="Arial"/>
          <w:noProof/>
          <w:sz w:val="28"/>
          <w:szCs w:val="28"/>
          <w:lang w:eastAsia="es-MX"/>
        </w:rPr>
        <w:t xml:space="preserve"> de 2020</w:t>
      </w:r>
    </w:p>
    <w:p w14:paraId="0B836140" w14:textId="77777777" w:rsidR="00451FD1" w:rsidRDefault="00451FD1" w:rsidP="00451FD1">
      <w:pPr>
        <w:jc w:val="center"/>
        <w:rPr>
          <w:rFonts w:cs="Arial"/>
          <w:noProof/>
          <w:sz w:val="28"/>
          <w:szCs w:val="28"/>
          <w:lang w:eastAsia="es-MX"/>
        </w:rPr>
      </w:pPr>
    </w:p>
    <w:p w14:paraId="4A3699B5" w14:textId="77777777" w:rsidR="00451FD1" w:rsidRDefault="00451FD1" w:rsidP="00451FD1">
      <w:pPr>
        <w:jc w:val="center"/>
        <w:rPr>
          <w:rFonts w:cs="Arial"/>
          <w:noProof/>
          <w:sz w:val="28"/>
          <w:szCs w:val="28"/>
          <w:lang w:eastAsia="es-MX"/>
        </w:rPr>
      </w:pPr>
    </w:p>
    <w:p w14:paraId="2BB39D35" w14:textId="2E586190" w:rsidR="00451FD1" w:rsidRDefault="00451FD1" w:rsidP="00451FD1">
      <w:pPr>
        <w:jc w:val="center"/>
        <w:rPr>
          <w:rFonts w:cs="Arial"/>
          <w:noProof/>
          <w:sz w:val="28"/>
          <w:szCs w:val="28"/>
          <w:lang w:eastAsia="es-MX"/>
        </w:rPr>
      </w:pPr>
    </w:p>
    <w:p w14:paraId="0FA398CC" w14:textId="77777777" w:rsidR="00BC6196" w:rsidRDefault="00BC6196" w:rsidP="00451FD1">
      <w:pPr>
        <w:jc w:val="center"/>
        <w:rPr>
          <w:rFonts w:cs="Arial"/>
          <w:noProof/>
          <w:sz w:val="28"/>
          <w:szCs w:val="28"/>
          <w:lang w:eastAsia="es-MX"/>
        </w:rPr>
      </w:pPr>
    </w:p>
    <w:p w14:paraId="24A2B5AD" w14:textId="77777777" w:rsidR="00451FD1" w:rsidRDefault="00451FD1" w:rsidP="00451FD1">
      <w:pPr>
        <w:jc w:val="center"/>
        <w:rPr>
          <w:rFonts w:cs="Arial"/>
          <w:noProof/>
          <w:sz w:val="28"/>
          <w:szCs w:val="28"/>
          <w:lang w:eastAsia="es-MX"/>
        </w:rPr>
      </w:pPr>
    </w:p>
    <w:p w14:paraId="112062E6" w14:textId="77777777" w:rsidR="00451FD1" w:rsidRPr="009E6091" w:rsidRDefault="00451FD1" w:rsidP="00451FD1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s-MX"/>
        </w:rPr>
        <w:t>MARIA DEL ROSARIO CONTRERAS PEREZ</w:t>
      </w:r>
    </w:p>
    <w:p w14:paraId="227EDC1C" w14:textId="77777777" w:rsidR="00451FD1" w:rsidRDefault="00451FD1" w:rsidP="00451FD1">
      <w:pPr>
        <w:jc w:val="center"/>
      </w:pPr>
    </w:p>
    <w:p w14:paraId="4D2E801A" w14:textId="77777777" w:rsidR="00451FD1" w:rsidRDefault="00451FD1" w:rsidP="00451FD1">
      <w:pPr>
        <w:jc w:val="center"/>
      </w:pPr>
    </w:p>
    <w:sectPr w:rsidR="00451FD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79599" w14:textId="77777777" w:rsidR="002E285C" w:rsidRDefault="002E285C" w:rsidP="00451FD1">
      <w:r>
        <w:separator/>
      </w:r>
    </w:p>
  </w:endnote>
  <w:endnote w:type="continuationSeparator" w:id="0">
    <w:p w14:paraId="5423AE5A" w14:textId="77777777" w:rsidR="002E285C" w:rsidRDefault="002E285C" w:rsidP="0045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51F44" w14:textId="77777777" w:rsidR="002E285C" w:rsidRDefault="002E285C" w:rsidP="00451FD1">
      <w:r>
        <w:separator/>
      </w:r>
    </w:p>
  </w:footnote>
  <w:footnote w:type="continuationSeparator" w:id="0">
    <w:p w14:paraId="6FF69502" w14:textId="77777777" w:rsidR="002E285C" w:rsidRDefault="002E285C" w:rsidP="00451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72567" w14:textId="0F1F7822" w:rsidR="00451FD1" w:rsidRDefault="00451FD1" w:rsidP="00451FD1">
    <w:pPr>
      <w:tabs>
        <w:tab w:val="left" w:pos="825"/>
        <w:tab w:val="center" w:pos="3879"/>
        <w:tab w:val="center" w:pos="4252"/>
        <w:tab w:val="left" w:pos="5040"/>
        <w:tab w:val="right" w:pos="8504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B97E14">
      <w:rPr>
        <w:b/>
        <w:bCs/>
        <w:noProof/>
        <w:sz w:val="12"/>
        <w:lang w:eastAsia="es-MX"/>
      </w:rPr>
      <w:drawing>
        <wp:anchor distT="0" distB="0" distL="114300" distR="114300" simplePos="0" relativeHeight="251659264" behindDoc="0" locked="0" layoutInCell="1" allowOverlap="1" wp14:anchorId="5BCC77B7" wp14:editId="37047FAA">
          <wp:simplePos x="0" y="0"/>
          <wp:positionH relativeFrom="column">
            <wp:posOffset>-579120</wp:posOffset>
          </wp:positionH>
          <wp:positionV relativeFrom="paragraph">
            <wp:posOffset>34290</wp:posOffset>
          </wp:positionV>
          <wp:extent cx="951450" cy="935182"/>
          <wp:effectExtent l="0" t="0" r="1270" b="0"/>
          <wp:wrapNone/>
          <wp:docPr id="7" name="Imagen 2" descr="Escudo de Coahuila de Zaragoza_BN_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de Coahuila de Zaragoza_BN_05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8F8F8"/>
                      </a:clrFrom>
                      <a:clrTo>
                        <a:srgbClr val="F8F8F8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450" cy="935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7E14">
      <w:rPr>
        <w:b/>
        <w:bCs/>
        <w:noProof/>
        <w:sz w:val="12"/>
        <w:lang w:eastAsia="es-MX"/>
      </w:rPr>
      <w:drawing>
        <wp:anchor distT="0" distB="0" distL="114300" distR="114300" simplePos="0" relativeHeight="251661312" behindDoc="0" locked="0" layoutInCell="1" allowOverlap="1" wp14:anchorId="0E756FA0" wp14:editId="51B08675">
          <wp:simplePos x="0" y="0"/>
          <wp:positionH relativeFrom="column">
            <wp:posOffset>5440680</wp:posOffset>
          </wp:positionH>
          <wp:positionV relativeFrom="paragraph">
            <wp:posOffset>-219075</wp:posOffset>
          </wp:positionV>
          <wp:extent cx="485140" cy="1323975"/>
          <wp:effectExtent l="0" t="0" r="0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ersion-color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140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499F04" w14:textId="4963A78C" w:rsidR="00451FD1" w:rsidRPr="00B97E14" w:rsidRDefault="00451FD1" w:rsidP="00451FD1">
    <w:pPr>
      <w:tabs>
        <w:tab w:val="left" w:pos="825"/>
        <w:tab w:val="center" w:pos="3879"/>
        <w:tab w:val="center" w:pos="4252"/>
        <w:tab w:val="left" w:pos="5040"/>
        <w:tab w:val="right" w:pos="8504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B97E14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14:paraId="09660DC2" w14:textId="5812550A" w:rsidR="00451FD1" w:rsidRPr="00B97E14" w:rsidRDefault="00451FD1" w:rsidP="00451FD1">
    <w:pPr>
      <w:tabs>
        <w:tab w:val="center" w:pos="4252"/>
        <w:tab w:val="left" w:pos="5040"/>
        <w:tab w:val="right" w:pos="8504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B97E14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14:paraId="2B2A92E3" w14:textId="77777777" w:rsidR="00451FD1" w:rsidRPr="00B97E14" w:rsidRDefault="00451FD1" w:rsidP="00451FD1">
    <w:pPr>
      <w:tabs>
        <w:tab w:val="left" w:pos="-1528"/>
        <w:tab w:val="center" w:pos="-1386"/>
        <w:tab w:val="right" w:pos="8504"/>
      </w:tabs>
      <w:jc w:val="center"/>
      <w:rPr>
        <w:rFonts w:cs="Arial"/>
        <w:bCs/>
        <w:smallCaps/>
        <w:spacing w:val="20"/>
        <w:sz w:val="16"/>
        <w:szCs w:val="32"/>
      </w:rPr>
    </w:pPr>
  </w:p>
  <w:p w14:paraId="1B51C5EA" w14:textId="77777777" w:rsidR="00451FD1" w:rsidRDefault="00451FD1" w:rsidP="00451FD1">
    <w:pPr>
      <w:pStyle w:val="Encabezado"/>
      <w:jc w:val="center"/>
    </w:pPr>
    <w:r w:rsidRPr="00780AA4">
      <w:rPr>
        <w:rFonts w:ascii="Times New Roman" w:hAnsi="Times New Roman"/>
        <w:sz w:val="18"/>
        <w:lang w:eastAsia="es-MX"/>
      </w:rPr>
      <w:t>“2020, Año del Centenario Luctuoso de Venustiano Carranza, el Varón de Cuatro Ciénegas”</w:t>
    </w:r>
  </w:p>
  <w:p w14:paraId="2A212B2E" w14:textId="42843486" w:rsidR="00451FD1" w:rsidRDefault="00451FD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D1"/>
    <w:rsid w:val="00101056"/>
    <w:rsid w:val="001E7259"/>
    <w:rsid w:val="002E285C"/>
    <w:rsid w:val="00451FD1"/>
    <w:rsid w:val="00692C5F"/>
    <w:rsid w:val="00BA3BFB"/>
    <w:rsid w:val="00BC6196"/>
    <w:rsid w:val="00C272D8"/>
    <w:rsid w:val="00C96F62"/>
    <w:rsid w:val="00CE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3AB2F"/>
  <w15:chartTrackingRefBased/>
  <w15:docId w15:val="{6B7B82F1-35B7-40CF-BBF6-CF8BCC8B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FD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51F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51F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1FD1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51F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FD1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oooooooo</dc:creator>
  <cp:keywords/>
  <dc:description/>
  <cp:lastModifiedBy>Rocio</cp:lastModifiedBy>
  <cp:revision>2</cp:revision>
  <dcterms:created xsi:type="dcterms:W3CDTF">2020-10-02T18:06:00Z</dcterms:created>
  <dcterms:modified xsi:type="dcterms:W3CDTF">2020-10-02T18:06:00Z</dcterms:modified>
</cp:coreProperties>
</file>