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3C06" w14:textId="77777777" w:rsidR="00F66458" w:rsidRDefault="00F66458"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A53396E" wp14:editId="45CF24E0">
            <wp:simplePos x="0" y="0"/>
            <wp:positionH relativeFrom="column">
              <wp:posOffset>130810</wp:posOffset>
            </wp:positionH>
            <wp:positionV relativeFrom="paragraph">
              <wp:posOffset>351155</wp:posOffset>
            </wp:positionV>
            <wp:extent cx="1285875" cy="534035"/>
            <wp:effectExtent l="0" t="0" r="952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p-gui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39" behindDoc="1" locked="0" layoutInCell="1" allowOverlap="1" wp14:anchorId="36C67F24" wp14:editId="780852C7">
            <wp:simplePos x="0" y="0"/>
            <wp:positionH relativeFrom="column">
              <wp:posOffset>4291965</wp:posOffset>
            </wp:positionH>
            <wp:positionV relativeFrom="paragraph">
              <wp:posOffset>577215</wp:posOffset>
            </wp:positionV>
            <wp:extent cx="1181100" cy="313055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D89FF" w14:textId="77777777" w:rsidR="00F66458" w:rsidRPr="00F66458" w:rsidRDefault="00F66458" w:rsidP="00F66458"/>
    <w:p w14:paraId="6B53D0FA" w14:textId="77777777" w:rsidR="00F66458" w:rsidRPr="00F66458" w:rsidRDefault="00F66458" w:rsidP="00F66458"/>
    <w:p w14:paraId="098502C1" w14:textId="77777777" w:rsidR="00F66458" w:rsidRDefault="00F66458" w:rsidP="00F66458"/>
    <w:p w14:paraId="4EC76A5F" w14:textId="77777777" w:rsidR="00F66458" w:rsidRDefault="00F66458" w:rsidP="00F66458">
      <w:pPr>
        <w:jc w:val="center"/>
        <w:rPr>
          <w:b/>
        </w:rPr>
      </w:pPr>
      <w:r w:rsidRPr="00F66458">
        <w:rPr>
          <w:b/>
        </w:rPr>
        <w:t>Gestión Social Enero 2020</w:t>
      </w:r>
    </w:p>
    <w:p w14:paraId="5348AA8F" w14:textId="77777777" w:rsidR="00F66458" w:rsidRDefault="00F66458" w:rsidP="006D799B">
      <w:pPr>
        <w:jc w:val="right"/>
        <w:rPr>
          <w:b/>
        </w:rPr>
      </w:pPr>
    </w:p>
    <w:p w14:paraId="25C406F1" w14:textId="77777777" w:rsidR="006D1D38" w:rsidRPr="006D1D38" w:rsidRDefault="00D435BD" w:rsidP="006D1D38">
      <w:pPr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25CA02A" wp14:editId="66795F78">
            <wp:simplePos x="0" y="0"/>
            <wp:positionH relativeFrom="column">
              <wp:posOffset>-289560</wp:posOffset>
            </wp:positionH>
            <wp:positionV relativeFrom="paragraph">
              <wp:posOffset>310515</wp:posOffset>
            </wp:positionV>
            <wp:extent cx="3305175" cy="2486025"/>
            <wp:effectExtent l="0" t="0" r="0" b="0"/>
            <wp:wrapThrough wrapText="bothSides">
              <wp:wrapPolygon edited="0">
                <wp:start x="249" y="497"/>
                <wp:lineTo x="249" y="4138"/>
                <wp:lineTo x="9960" y="6124"/>
                <wp:lineTo x="249" y="6124"/>
                <wp:lineTo x="249" y="6952"/>
                <wp:lineTo x="12699" y="8772"/>
                <wp:lineTo x="373" y="8772"/>
                <wp:lineTo x="373" y="9600"/>
                <wp:lineTo x="12699" y="11421"/>
                <wp:lineTo x="373" y="11586"/>
                <wp:lineTo x="373" y="12414"/>
                <wp:lineTo x="12699" y="14069"/>
                <wp:lineTo x="373" y="14234"/>
                <wp:lineTo x="373" y="15062"/>
                <wp:lineTo x="12699" y="16717"/>
                <wp:lineTo x="1245" y="16883"/>
                <wp:lineTo x="1245" y="19366"/>
                <wp:lineTo x="3859" y="19531"/>
                <wp:lineTo x="3859" y="20524"/>
                <wp:lineTo x="7843" y="20855"/>
                <wp:lineTo x="8590" y="20855"/>
                <wp:lineTo x="15064" y="20524"/>
                <wp:lineTo x="15437" y="19366"/>
                <wp:lineTo x="16060" y="19034"/>
                <wp:lineTo x="15437" y="16717"/>
                <wp:lineTo x="15437" y="11421"/>
                <wp:lineTo x="20791" y="11255"/>
                <wp:lineTo x="20791" y="10262"/>
                <wp:lineTo x="15437" y="8772"/>
                <wp:lineTo x="15686" y="3145"/>
                <wp:lineTo x="1992" y="497"/>
                <wp:lineTo x="249" y="497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58" w:rsidRPr="006D1D38">
        <w:rPr>
          <w:rFonts w:ascii="Arial" w:hAnsi="Arial" w:cs="Arial"/>
        </w:rPr>
        <w:t>Se otorgaron los siguientes apoyos:</w:t>
      </w:r>
    </w:p>
    <w:p w14:paraId="6C4B20F7" w14:textId="77777777" w:rsidR="00F66458" w:rsidRDefault="006D1D38" w:rsidP="006D1D38">
      <w:pPr>
        <w:rPr>
          <w:b/>
        </w:rPr>
      </w:pPr>
      <w:r>
        <w:rPr>
          <w:b/>
          <w:noProof/>
          <w:lang w:eastAsia="es-MX"/>
        </w:rPr>
        <w:t xml:space="preserve">     </w:t>
      </w:r>
    </w:p>
    <w:p w14:paraId="193CA6A2" w14:textId="77777777" w:rsidR="00F66458" w:rsidRDefault="00D435BD" w:rsidP="00F66458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950744E" wp14:editId="7E8ABBE2">
            <wp:simplePos x="0" y="0"/>
            <wp:positionH relativeFrom="column">
              <wp:posOffset>1257935</wp:posOffset>
            </wp:positionH>
            <wp:positionV relativeFrom="paragraph">
              <wp:posOffset>67310</wp:posOffset>
            </wp:positionV>
            <wp:extent cx="2626360" cy="1637030"/>
            <wp:effectExtent l="0" t="0" r="2540" b="12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939765_466997254253181_784172374970649804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154EA" w14:textId="77777777" w:rsidR="00F66458" w:rsidRDefault="00F66458" w:rsidP="00F66458">
      <w:pPr>
        <w:jc w:val="center"/>
        <w:rPr>
          <w:b/>
        </w:rPr>
      </w:pPr>
    </w:p>
    <w:p w14:paraId="67B37A75" w14:textId="77777777" w:rsidR="00F66458" w:rsidRDefault="00F66458" w:rsidP="00F66458">
      <w:pPr>
        <w:jc w:val="center"/>
        <w:rPr>
          <w:b/>
        </w:rPr>
      </w:pPr>
    </w:p>
    <w:p w14:paraId="6B6DD875" w14:textId="77777777" w:rsidR="00F66458" w:rsidRDefault="00F66458" w:rsidP="00F66458">
      <w:pPr>
        <w:jc w:val="center"/>
        <w:rPr>
          <w:b/>
        </w:rPr>
      </w:pPr>
    </w:p>
    <w:p w14:paraId="7015E74E" w14:textId="77777777" w:rsidR="00F66458" w:rsidRDefault="00F66458" w:rsidP="00F66458">
      <w:pPr>
        <w:jc w:val="center"/>
        <w:rPr>
          <w:b/>
        </w:rPr>
      </w:pPr>
    </w:p>
    <w:p w14:paraId="13577D45" w14:textId="77777777" w:rsidR="006D1D38" w:rsidRDefault="006D1D38" w:rsidP="00F66458">
      <w:pPr>
        <w:jc w:val="center"/>
        <w:rPr>
          <w:b/>
        </w:rPr>
      </w:pPr>
    </w:p>
    <w:p w14:paraId="1E6D8321" w14:textId="77777777" w:rsidR="006D1D38" w:rsidRDefault="006D1D38" w:rsidP="00F66458">
      <w:pPr>
        <w:jc w:val="center"/>
        <w:rPr>
          <w:b/>
        </w:rPr>
      </w:pPr>
    </w:p>
    <w:p w14:paraId="6A4C5244" w14:textId="77777777" w:rsidR="006D1D38" w:rsidRDefault="006D1D38" w:rsidP="00F66458">
      <w:pPr>
        <w:jc w:val="center"/>
        <w:rPr>
          <w:b/>
        </w:rPr>
      </w:pPr>
    </w:p>
    <w:p w14:paraId="0CFCED46" w14:textId="77777777" w:rsidR="006D1D38" w:rsidRPr="00E86A3E" w:rsidRDefault="006D1D38" w:rsidP="006D1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A3E">
        <w:rPr>
          <w:rFonts w:ascii="Arial" w:hAnsi="Arial" w:cs="Arial"/>
          <w:b/>
          <w:sz w:val="24"/>
          <w:szCs w:val="24"/>
        </w:rPr>
        <w:t>ATENTAMENTE</w:t>
      </w:r>
    </w:p>
    <w:p w14:paraId="5E273F7D" w14:textId="77777777" w:rsidR="006D1D38" w:rsidRPr="00E86A3E" w:rsidRDefault="006D1D38" w:rsidP="006D1D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BB8CEE" w14:textId="77777777" w:rsidR="006D1D38" w:rsidRPr="00E86A3E" w:rsidRDefault="006D1D38" w:rsidP="006D1D38">
      <w:pPr>
        <w:spacing w:after="0"/>
        <w:rPr>
          <w:rFonts w:ascii="Arial" w:hAnsi="Arial" w:cs="Arial"/>
          <w:sz w:val="24"/>
          <w:szCs w:val="24"/>
        </w:rPr>
      </w:pPr>
    </w:p>
    <w:p w14:paraId="101A5D3B" w14:textId="77777777" w:rsidR="006D1D38" w:rsidRPr="00E86A3E" w:rsidRDefault="006D1D38" w:rsidP="006D1D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7760F2" w14:textId="77777777" w:rsidR="006D1D38" w:rsidRPr="00E86A3E" w:rsidRDefault="006D1D38" w:rsidP="006D1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A3E">
        <w:rPr>
          <w:rFonts w:ascii="Arial" w:hAnsi="Arial" w:cs="Arial"/>
          <w:b/>
          <w:sz w:val="24"/>
          <w:szCs w:val="24"/>
        </w:rPr>
        <w:t xml:space="preserve">DIP. ELISA CATALINA VILLALOBOS HERNÁNDEZ </w:t>
      </w:r>
    </w:p>
    <w:p w14:paraId="24CF0CD1" w14:textId="77777777" w:rsidR="006D1D38" w:rsidRPr="00E86A3E" w:rsidRDefault="006D1D38" w:rsidP="006D1D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6A3E">
        <w:rPr>
          <w:rFonts w:ascii="Arial" w:hAnsi="Arial" w:cs="Arial"/>
          <w:sz w:val="24"/>
          <w:szCs w:val="24"/>
        </w:rPr>
        <w:t>Diputada Local del Congreso del Estado de Coahuila, del Grupo Parlamentario del Partido Movimiento de Regeneración Nacional (MORENA).</w:t>
      </w:r>
    </w:p>
    <w:p w14:paraId="362B6CCB" w14:textId="77777777" w:rsidR="006D1D38" w:rsidRDefault="006D1D38" w:rsidP="006D1D38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86A3E">
        <w:rPr>
          <w:rFonts w:ascii="Arial" w:hAnsi="Arial" w:cs="Arial"/>
          <w:i/>
          <w:sz w:val="24"/>
          <w:szCs w:val="24"/>
        </w:rPr>
        <w:t>TEL. 242 10 00 EXT.1005, 1006</w:t>
      </w:r>
    </w:p>
    <w:p w14:paraId="3AF96A6F" w14:textId="77777777" w:rsidR="006D1D38" w:rsidRPr="006D1D38" w:rsidRDefault="006D1D38" w:rsidP="006D1D38">
      <w:pPr>
        <w:spacing w:after="0"/>
        <w:jc w:val="center"/>
        <w:rPr>
          <w:b/>
        </w:rPr>
      </w:pPr>
      <w:r w:rsidRPr="006D1D38">
        <w:rPr>
          <w:rFonts w:ascii="Arial" w:hAnsi="Arial" w:cs="Arial"/>
          <w:b/>
          <w:i/>
          <w:sz w:val="24"/>
          <w:szCs w:val="24"/>
        </w:rPr>
        <w:t>Correo: villalobos.hernandez.elisa@gmail.com</w:t>
      </w:r>
    </w:p>
    <w:p w14:paraId="0D74F121" w14:textId="77777777" w:rsidR="00FE7C43" w:rsidRPr="00F66458" w:rsidRDefault="00F66458" w:rsidP="00F66458">
      <w:pPr>
        <w:tabs>
          <w:tab w:val="left" w:pos="2070"/>
        </w:tabs>
      </w:pPr>
      <w:r>
        <w:tab/>
      </w:r>
    </w:p>
    <w:sectPr w:rsidR="00FE7C43" w:rsidRPr="00F6645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464BE" w14:textId="77777777" w:rsidR="00690915" w:rsidRDefault="00690915" w:rsidP="00F66458">
      <w:pPr>
        <w:spacing w:after="0" w:line="240" w:lineRule="auto"/>
      </w:pPr>
      <w:r>
        <w:separator/>
      </w:r>
    </w:p>
  </w:endnote>
  <w:endnote w:type="continuationSeparator" w:id="0">
    <w:p w14:paraId="4330F9BF" w14:textId="77777777" w:rsidR="00690915" w:rsidRDefault="00690915" w:rsidP="00F6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CE5B" w14:textId="77777777" w:rsidR="00690915" w:rsidRDefault="00690915" w:rsidP="00F66458">
      <w:pPr>
        <w:spacing w:after="0" w:line="240" w:lineRule="auto"/>
      </w:pPr>
      <w:r>
        <w:separator/>
      </w:r>
    </w:p>
  </w:footnote>
  <w:footnote w:type="continuationSeparator" w:id="0">
    <w:p w14:paraId="2D9CFF75" w14:textId="77777777" w:rsidR="00690915" w:rsidRDefault="00690915" w:rsidP="00F6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FADE" w14:textId="77777777" w:rsidR="00F66458" w:rsidRPr="0079068B" w:rsidRDefault="00F66458" w:rsidP="00F66458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E27E232" wp14:editId="5B1D98D1">
          <wp:simplePos x="0" y="0"/>
          <wp:positionH relativeFrom="column">
            <wp:posOffset>4958080</wp:posOffset>
          </wp:positionH>
          <wp:positionV relativeFrom="paragraph">
            <wp:posOffset>-192405</wp:posOffset>
          </wp:positionV>
          <wp:extent cx="466725" cy="789305"/>
          <wp:effectExtent l="0" t="0" r="9525" b="0"/>
          <wp:wrapThrough wrapText="bothSides">
            <wp:wrapPolygon edited="0">
              <wp:start x="0" y="0"/>
              <wp:lineTo x="0" y="20853"/>
              <wp:lineTo x="21159" y="20853"/>
              <wp:lineTo x="21159" y="0"/>
              <wp:lineTo x="0" y="0"/>
            </wp:wrapPolygon>
          </wp:wrapThrough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1" locked="0" layoutInCell="1" allowOverlap="1" wp14:anchorId="197C5F1F" wp14:editId="5359EFE4">
          <wp:simplePos x="0" y="0"/>
          <wp:positionH relativeFrom="column">
            <wp:posOffset>-70485</wp:posOffset>
          </wp:positionH>
          <wp:positionV relativeFrom="paragraph">
            <wp:posOffset>-116205</wp:posOffset>
          </wp:positionV>
          <wp:extent cx="723265" cy="762000"/>
          <wp:effectExtent l="0" t="0" r="635" b="0"/>
          <wp:wrapThrough wrapText="bothSides">
            <wp:wrapPolygon edited="0">
              <wp:start x="0" y="0"/>
              <wp:lineTo x="0" y="21060"/>
              <wp:lineTo x="21050" y="21060"/>
              <wp:lineTo x="21050" y="0"/>
              <wp:lineTo x="0" y="0"/>
            </wp:wrapPolygon>
          </wp:wrapThrough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      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  <w:r w:rsidRPr="0069527A"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</w:t>
    </w:r>
    <w:r>
      <w:rPr>
        <w:rFonts w:ascii="Times New Roman" w:hAnsi="Times New Roman" w:cs="Arial"/>
        <w:bCs/>
        <w:smallCaps/>
        <w:noProof/>
        <w:spacing w:val="20"/>
        <w:sz w:val="28"/>
        <w:szCs w:val="32"/>
        <w:lang w:eastAsia="es-MX"/>
      </w:rPr>
      <w:t xml:space="preserve">      </w:t>
    </w:r>
  </w:p>
  <w:p w14:paraId="2B30F728" w14:textId="77777777" w:rsidR="00F66458" w:rsidRPr="0079068B" w:rsidRDefault="00F66458" w:rsidP="00F66458">
    <w:pPr>
      <w:pStyle w:val="Encabezado"/>
      <w:tabs>
        <w:tab w:val="left" w:pos="5040"/>
      </w:tabs>
      <w:ind w:right="-93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rFonts w:ascii="Times New Roman" w:hAnsi="Times New Roman" w:cs="Arial"/>
        <w:bCs/>
        <w:smallCaps/>
        <w:spacing w:val="20"/>
        <w:sz w:val="28"/>
        <w:szCs w:val="32"/>
      </w:rPr>
      <w:t xml:space="preserve">               Libre y Soberano de </w:t>
    </w:r>
    <w:r w:rsidRPr="0079068B">
      <w:rPr>
        <w:rFonts w:ascii="Times New Roman" w:hAnsi="Times New Roman" w:cs="Arial"/>
        <w:bCs/>
        <w:smallCaps/>
        <w:spacing w:val="20"/>
        <w:sz w:val="28"/>
        <w:szCs w:val="32"/>
      </w:rPr>
      <w:t>Coahuila de Zaragoza</w:t>
    </w:r>
  </w:p>
  <w:p w14:paraId="10869193" w14:textId="77777777" w:rsidR="00F66458" w:rsidRDefault="00F66458" w:rsidP="00F66458">
    <w:pPr>
      <w:pStyle w:val="Encabezado"/>
    </w:pPr>
  </w:p>
  <w:p w14:paraId="158B784A" w14:textId="77777777" w:rsidR="006D799B" w:rsidRDefault="006D799B" w:rsidP="006D799B">
    <w:pPr>
      <w:pStyle w:val="Encabezado"/>
    </w:pPr>
    <w:r>
      <w:t xml:space="preserve">               </w:t>
    </w:r>
  </w:p>
  <w:p w14:paraId="22927817" w14:textId="77777777" w:rsidR="00F66458" w:rsidRPr="006D799B" w:rsidRDefault="006D799B" w:rsidP="006D799B">
    <w:pPr>
      <w:pStyle w:val="Encabezado"/>
      <w:jc w:val="center"/>
    </w:pPr>
    <w:r w:rsidRPr="006D799B">
      <w:rPr>
        <w:rFonts w:ascii="Arial" w:hAnsi="Arial" w:cs="Arial"/>
        <w:i/>
        <w:sz w:val="18"/>
        <w:lang w:eastAsia="es-MX"/>
      </w:rPr>
      <w:t>“2020, Año del Centenario Luctuoso de Venustiano Carranza, el Varón de Cuatro Ciénegas”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58"/>
    <w:rsid w:val="003934BF"/>
    <w:rsid w:val="00690915"/>
    <w:rsid w:val="006D1D38"/>
    <w:rsid w:val="006D799B"/>
    <w:rsid w:val="00D435BD"/>
    <w:rsid w:val="00F66458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E1DC"/>
  <w15:docId w15:val="{D230A840-17F5-4818-A5F5-C0F4ED2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458"/>
  </w:style>
  <w:style w:type="paragraph" w:styleId="Piedepgina">
    <w:name w:val="footer"/>
    <w:basedOn w:val="Normal"/>
    <w:link w:val="PiedepginaCar"/>
    <w:uiPriority w:val="99"/>
    <w:unhideWhenUsed/>
    <w:rsid w:val="00F66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458"/>
  </w:style>
  <w:style w:type="paragraph" w:styleId="Textodeglobo">
    <w:name w:val="Balloon Text"/>
    <w:basedOn w:val="Normal"/>
    <w:link w:val="TextodegloboCar"/>
    <w:uiPriority w:val="99"/>
    <w:semiHidden/>
    <w:unhideWhenUsed/>
    <w:rsid w:val="00F6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ena\Downloads\Enero%20y%20Febrero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'[Enero y Febrero 2020.xlsx]Hoja1'!$C$27:$C$29</c:f>
              <c:strCache>
                <c:ptCount val="3"/>
                <c:pt idx="0">
                  <c:v>Apoyo en salud</c:v>
                </c:pt>
                <c:pt idx="1">
                  <c:v>Asistencia jurídica</c:v>
                </c:pt>
                <c:pt idx="2">
                  <c:v>Asistencia social</c:v>
                </c:pt>
              </c:strCache>
            </c:strRef>
          </c:cat>
          <c:val>
            <c:numRef>
              <c:f>'[Enero y Febrero 2020.xlsx]Hoja1'!$D$27:$D$29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E-4951-B232-B0A81202D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0603392"/>
        <c:axId val="214434560"/>
      </c:barChart>
      <c:catAx>
        <c:axId val="27060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434560"/>
        <c:crosses val="autoZero"/>
        <c:auto val="1"/>
        <c:lblAlgn val="ctr"/>
        <c:lblOffset val="100"/>
        <c:noMultiLvlLbl val="0"/>
      </c:catAx>
      <c:valAx>
        <c:axId val="21443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60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MARIA FERNANDA AVALOS ESCOBEDO</cp:lastModifiedBy>
  <cp:revision>2</cp:revision>
  <dcterms:created xsi:type="dcterms:W3CDTF">2020-03-26T01:23:00Z</dcterms:created>
  <dcterms:modified xsi:type="dcterms:W3CDTF">2020-03-26T01:23:00Z</dcterms:modified>
</cp:coreProperties>
</file>