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77075" w14:textId="77777777" w:rsidR="000F2BA2" w:rsidRDefault="000F2BA2" w:rsidP="000F2BA2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04DF0645" w14:textId="77777777" w:rsidR="000F2BA2" w:rsidRDefault="000F2BA2" w:rsidP="000F2BA2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64A1FE2F" w14:textId="57493CC3" w:rsidR="000F2BA2" w:rsidRDefault="000F2BA2" w:rsidP="000F2BA2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INFORME DE GESTORIAS DEL DIP. GERARDO ABRAHAM AGUADO GÓMEZ, CORRESPONDIENTE AL TERCER AÑO DE EJERCICIO CONSTITUCIONAL DE LA LXI LEGISLATURA</w:t>
      </w:r>
    </w:p>
    <w:p w14:paraId="35A14E6E" w14:textId="77777777" w:rsidR="000F2BA2" w:rsidRDefault="000F2BA2" w:rsidP="000F2BA2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084AA762" w14:textId="03C44C57" w:rsidR="000F2BA2" w:rsidRDefault="000F2BA2" w:rsidP="000F2BA2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ENERO</w:t>
      </w:r>
    </w:p>
    <w:p w14:paraId="330410C7" w14:textId="77777777" w:rsidR="000F2BA2" w:rsidRDefault="000F2BA2" w:rsidP="000F2BA2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3E046248" w14:textId="248600D4" w:rsidR="000F2BA2" w:rsidRDefault="00CB3806" w:rsidP="000F2BA2">
      <w:pPr>
        <w:ind w:right="1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sz w:val="24"/>
          <w:szCs w:val="24"/>
          <w:lang w:val="es-ES"/>
        </w:rPr>
        <w:t xml:space="preserve">SE ENTREGARON 20 ROSCAS DE REYES EN LOS EJIDOS SAN LUIS, SANTA FE, LA CONCHA LA PAZ E IGNACIO ALLENDE. ADEMÁS, </w:t>
      </w:r>
      <w:r w:rsidR="000F2BA2">
        <w:rPr>
          <w:rFonts w:cs="Arial"/>
          <w:bCs/>
          <w:sz w:val="24"/>
          <w:szCs w:val="24"/>
          <w:lang w:val="es-ES"/>
        </w:rPr>
        <w:t>SE REALIZÓ LA ENTREGA DE 2</w:t>
      </w:r>
      <w:r w:rsidR="000F2BA2" w:rsidRPr="00FE69C8">
        <w:rPr>
          <w:rFonts w:cs="Arial"/>
          <w:bCs/>
          <w:sz w:val="24"/>
          <w:szCs w:val="24"/>
          <w:lang w:val="es-ES"/>
        </w:rPr>
        <w:t>00 DESPENSAS A IGUAL NÚMERO DE BENEFICIARIOS EN LAS COLONIAS ABASTOS, AVIACIÓN, BOCANEGRA, CAROLIN</w:t>
      </w:r>
      <w:r w:rsidR="000F2BA2">
        <w:rPr>
          <w:rFonts w:cs="Arial"/>
          <w:bCs/>
          <w:sz w:val="24"/>
          <w:szCs w:val="24"/>
          <w:lang w:val="es-ES"/>
        </w:rPr>
        <w:t>AS, CENTRO, DIVISIÓN DEL NORTE. (LA RELACIÓN DE LOS BENEFICIARIOS SE ENTRA EN EL MÓDULO DE GESTIÓN).</w:t>
      </w:r>
    </w:p>
    <w:p w14:paraId="7F46E2A9" w14:textId="77777777" w:rsidR="00CB3806" w:rsidRDefault="00CB3806" w:rsidP="000F2BA2">
      <w:pPr>
        <w:ind w:right="1"/>
        <w:jc w:val="left"/>
        <w:rPr>
          <w:rFonts w:cs="Arial"/>
          <w:bCs/>
          <w:sz w:val="24"/>
          <w:szCs w:val="24"/>
          <w:lang w:val="es-ES"/>
        </w:rPr>
      </w:pPr>
    </w:p>
    <w:p w14:paraId="036C2250" w14:textId="2FB4147B" w:rsidR="000F2BA2" w:rsidRDefault="000F2BA2" w:rsidP="000F2BA2">
      <w:pPr>
        <w:ind w:right="1"/>
        <w:jc w:val="left"/>
        <w:rPr>
          <w:rFonts w:cs="Arial"/>
          <w:bCs/>
          <w:noProof/>
          <w:sz w:val="24"/>
          <w:szCs w:val="24"/>
          <w:lang w:eastAsia="es-MX"/>
        </w:rPr>
      </w:pPr>
      <w:r>
        <w:rPr>
          <w:rFonts w:cs="Arial"/>
          <w:bCs/>
          <w:noProof/>
          <w:sz w:val="24"/>
          <w:szCs w:val="24"/>
          <w:lang w:eastAsia="es-MX"/>
        </w:rPr>
        <w:t xml:space="preserve">    </w:t>
      </w:r>
    </w:p>
    <w:p w14:paraId="666D1627" w14:textId="77777777" w:rsidR="000F2BA2" w:rsidRDefault="000F2BA2" w:rsidP="000F2BA2">
      <w:pPr>
        <w:ind w:right="1"/>
        <w:jc w:val="left"/>
        <w:rPr>
          <w:rFonts w:cs="Arial"/>
          <w:bCs/>
          <w:noProof/>
          <w:sz w:val="24"/>
          <w:szCs w:val="24"/>
          <w:lang w:eastAsia="es-MX"/>
        </w:rPr>
      </w:pPr>
    </w:p>
    <w:p w14:paraId="01F7B943" w14:textId="77777777" w:rsidR="000F2BA2" w:rsidRDefault="000F2BA2" w:rsidP="000F2BA2">
      <w:pPr>
        <w:ind w:right="1"/>
        <w:jc w:val="left"/>
        <w:rPr>
          <w:rFonts w:cs="Arial"/>
          <w:bCs/>
          <w:noProof/>
          <w:sz w:val="24"/>
          <w:szCs w:val="24"/>
          <w:lang w:eastAsia="es-MX"/>
        </w:rPr>
      </w:pPr>
    </w:p>
    <w:p w14:paraId="7804BD3F" w14:textId="6D5262FE" w:rsidR="00D53205" w:rsidRDefault="003D125E">
      <w:r>
        <w:rPr>
          <w:noProof/>
        </w:rPr>
        <w:drawing>
          <wp:inline distT="0" distB="0" distL="0" distR="0" wp14:anchorId="0CACAC21" wp14:editId="6C1F2E55">
            <wp:extent cx="5971540" cy="44786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6784975_916902088745064_6859304479586516992_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447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3205" w:rsidSect="004033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2CB01" w14:textId="77777777" w:rsidR="00EC6BB8" w:rsidRDefault="00EC6BB8" w:rsidP="000F2BA2">
      <w:r>
        <w:separator/>
      </w:r>
    </w:p>
  </w:endnote>
  <w:endnote w:type="continuationSeparator" w:id="0">
    <w:p w14:paraId="47C2F03B" w14:textId="77777777" w:rsidR="00EC6BB8" w:rsidRDefault="00EC6BB8" w:rsidP="000F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52345" w14:textId="77777777" w:rsidR="003D125E" w:rsidRDefault="003D12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50EEC" w14:textId="77777777" w:rsidR="003D125E" w:rsidRDefault="003D12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ACCF8" w14:textId="77777777" w:rsidR="003D125E" w:rsidRDefault="003D12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92622" w14:textId="77777777" w:rsidR="00EC6BB8" w:rsidRDefault="00EC6BB8" w:rsidP="000F2BA2">
      <w:r>
        <w:separator/>
      </w:r>
    </w:p>
  </w:footnote>
  <w:footnote w:type="continuationSeparator" w:id="0">
    <w:p w14:paraId="1787B9C5" w14:textId="77777777" w:rsidR="00EC6BB8" w:rsidRDefault="00EC6BB8" w:rsidP="000F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52A73" w14:textId="77777777" w:rsidR="003D125E" w:rsidRDefault="003D12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1C8B3" w14:textId="1A6E2271" w:rsidR="004033F2" w:rsidRPr="001F5A8E" w:rsidRDefault="000F2BA2" w:rsidP="004033F2">
    <w:pPr>
      <w:tabs>
        <w:tab w:val="center" w:pos="4419"/>
        <w:tab w:val="left" w:pos="5040"/>
        <w:tab w:val="right" w:pos="8838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</w:pPr>
    <w:bookmarkStart w:id="0" w:name="_Hlk39478253"/>
    <w:bookmarkStart w:id="1" w:name="_Hlk39478254"/>
    <w:r w:rsidRPr="001F5A8E">
      <w:rPr>
        <w:rFonts w:ascii="Times New Roman" w:hAnsi="Times New Roman" w:cs="Arial"/>
        <w:bCs/>
        <w:smallCaps/>
        <w:noProof/>
        <w:spacing w:val="20"/>
        <w:sz w:val="24"/>
        <w:szCs w:val="24"/>
        <w:lang w:val="es-ES"/>
      </w:rPr>
      <w:drawing>
        <wp:anchor distT="0" distB="0" distL="114300" distR="114300" simplePos="0" relativeHeight="251659264" behindDoc="0" locked="0" layoutInCell="1" allowOverlap="1" wp14:anchorId="52855B6D" wp14:editId="55FF5249">
          <wp:simplePos x="0" y="0"/>
          <wp:positionH relativeFrom="column">
            <wp:posOffset>-226695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15" name="Imagen 1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3F2" w:rsidRPr="001F5A8E">
      <w:rPr>
        <w:rFonts w:ascii="Times New Roman" w:hAnsi="Times New Roman" w:cs="Arial"/>
        <w:bCs/>
        <w:smallCaps/>
        <w:noProof/>
        <w:spacing w:val="20"/>
        <w:sz w:val="32"/>
        <w:szCs w:val="32"/>
        <w:lang w:val="es-ES"/>
      </w:rPr>
      <w:drawing>
        <wp:anchor distT="0" distB="0" distL="114300" distR="114300" simplePos="0" relativeHeight="251660288" behindDoc="0" locked="0" layoutInCell="1" allowOverlap="1" wp14:anchorId="3693C80E" wp14:editId="0E2C0A64">
          <wp:simplePos x="0" y="0"/>
          <wp:positionH relativeFrom="column">
            <wp:posOffset>5366953</wp:posOffset>
          </wp:positionH>
          <wp:positionV relativeFrom="paragraph">
            <wp:posOffset>-325755</wp:posOffset>
          </wp:positionV>
          <wp:extent cx="774700" cy="1200150"/>
          <wp:effectExtent l="0" t="0" r="635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3F2" w:rsidRPr="001F5A8E"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Congreso del Estado Independiente,</w:t>
    </w:r>
  </w:p>
  <w:p w14:paraId="2EAD3A7E" w14:textId="77777777" w:rsidR="004033F2" w:rsidRPr="001F5A8E" w:rsidRDefault="004033F2" w:rsidP="004033F2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hAnsi="Times New Roman" w:cs="Arial"/>
        <w:bCs/>
        <w:smallCaps/>
        <w:spacing w:val="20"/>
        <w:sz w:val="16"/>
        <w:szCs w:val="16"/>
        <w:lang w:val="es-ES"/>
      </w:rPr>
    </w:pPr>
    <w:r w:rsidRPr="001F5A8E"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Libre y Soberano de Coahuila de Zaragoza</w:t>
    </w:r>
    <w:r w:rsidRPr="001F5A8E">
      <w:rPr>
        <w:rFonts w:ascii="Times New Roman" w:hAnsi="Times New Roman" w:cs="Arial"/>
        <w:bCs/>
        <w:smallCaps/>
        <w:noProof/>
        <w:spacing w:val="20"/>
        <w:sz w:val="32"/>
        <w:szCs w:val="32"/>
        <w:lang w:val="es-ES"/>
      </w:rPr>
      <w:t xml:space="preserve"> </w:t>
    </w:r>
  </w:p>
  <w:p w14:paraId="46A9C7D8" w14:textId="77777777" w:rsidR="004033F2" w:rsidRPr="001F5A8E" w:rsidRDefault="004033F2" w:rsidP="004033F2">
    <w:pPr>
      <w:tabs>
        <w:tab w:val="center" w:pos="4419"/>
        <w:tab w:val="right" w:pos="8838"/>
      </w:tabs>
      <w:ind w:right="49"/>
      <w:jc w:val="center"/>
      <w:rPr>
        <w:rFonts w:ascii="Times New Roman" w:hAnsi="Times New Roman"/>
        <w:sz w:val="16"/>
        <w:szCs w:val="16"/>
        <w:lang w:val="es-ES"/>
      </w:rPr>
    </w:pPr>
    <w:r w:rsidRPr="001F5A8E">
      <w:rPr>
        <w:rFonts w:ascii="Times New Roman" w:hAnsi="Times New Roman"/>
        <w:sz w:val="16"/>
        <w:szCs w:val="16"/>
        <w:lang w:val="es-ES"/>
      </w:rPr>
      <w:t>“2020, Año del Centenario Luctuoso de Venustiano Carranza, el Varón de Cuatro Ciénegas”</w:t>
    </w:r>
  </w:p>
  <w:bookmarkEnd w:id="0"/>
  <w:bookmarkEnd w:id="1"/>
  <w:p w14:paraId="7A647BA9" w14:textId="77777777" w:rsidR="004033F2" w:rsidRPr="00CB54D0" w:rsidRDefault="004033F2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32D3B" w14:textId="77777777" w:rsidR="003D125E" w:rsidRDefault="003D12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A2"/>
    <w:rsid w:val="00033A86"/>
    <w:rsid w:val="000F2BA2"/>
    <w:rsid w:val="003D125E"/>
    <w:rsid w:val="004033F2"/>
    <w:rsid w:val="00CB3806"/>
    <w:rsid w:val="00D53205"/>
    <w:rsid w:val="00EC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A044"/>
  <w15:chartTrackingRefBased/>
  <w15:docId w15:val="{712E6AAE-47DF-40E0-ABAE-BACE4E17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BA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B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2BA2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2B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BA2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RNGN</dc:creator>
  <cp:keywords/>
  <dc:description/>
  <cp:lastModifiedBy>Maria Fernada Avalos</cp:lastModifiedBy>
  <cp:revision>2</cp:revision>
  <dcterms:created xsi:type="dcterms:W3CDTF">2020-05-19T03:58:00Z</dcterms:created>
  <dcterms:modified xsi:type="dcterms:W3CDTF">2020-05-19T03:58:00Z</dcterms:modified>
</cp:coreProperties>
</file>