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AF683" w14:textId="77777777" w:rsidR="00EB141A" w:rsidRDefault="00862511" w:rsidP="00EB141A">
      <w:pPr>
        <w:pStyle w:val="Sinespaciado"/>
        <w:rPr>
          <w:rFonts w:ascii="Arial Black" w:hAnsi="Arial Black"/>
          <w:b/>
          <w:sz w:val="40"/>
          <w:szCs w:val="40"/>
        </w:rPr>
      </w:pPr>
      <w:bookmarkStart w:id="0" w:name="_GoBack"/>
      <w:bookmarkEnd w:id="0"/>
      <w:r>
        <w:rPr>
          <w:rFonts w:ascii="Arial Black" w:hAnsi="Arial Black"/>
          <w:b/>
          <w:sz w:val="40"/>
          <w:szCs w:val="40"/>
        </w:rPr>
        <w:t xml:space="preserve">CASA DE </w:t>
      </w:r>
      <w:r w:rsidR="00EB141A">
        <w:rPr>
          <w:rFonts w:ascii="Arial Black" w:hAnsi="Arial Black"/>
          <w:b/>
          <w:sz w:val="40"/>
          <w:szCs w:val="40"/>
        </w:rPr>
        <w:t>GESTION</w:t>
      </w:r>
    </w:p>
    <w:p w14:paraId="115FF142" w14:textId="77777777" w:rsidR="00EB141A" w:rsidRDefault="00EB141A" w:rsidP="00EB141A">
      <w:pPr>
        <w:pStyle w:val="Sinespaciado"/>
        <w:rPr>
          <w:rFonts w:ascii="Arial Black" w:hAnsi="Arial Black"/>
          <w:b/>
          <w:sz w:val="40"/>
          <w:szCs w:val="40"/>
        </w:rPr>
      </w:pPr>
    </w:p>
    <w:p w14:paraId="28B73995" w14:textId="77777777" w:rsidR="00EB141A" w:rsidRDefault="00EB141A" w:rsidP="00EB141A">
      <w:pPr>
        <w:pStyle w:val="Sinespaciad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CP. </w:t>
      </w:r>
      <w:proofErr w:type="spellStart"/>
      <w:r>
        <w:rPr>
          <w:sz w:val="32"/>
          <w:szCs w:val="32"/>
          <w:u w:val="single"/>
        </w:rPr>
        <w:t>Zulmma</w:t>
      </w:r>
      <w:proofErr w:type="spellEnd"/>
      <w:r>
        <w:rPr>
          <w:sz w:val="32"/>
          <w:szCs w:val="32"/>
          <w:u w:val="single"/>
        </w:rPr>
        <w:t xml:space="preserve"> </w:t>
      </w:r>
      <w:proofErr w:type="spellStart"/>
      <w:r>
        <w:rPr>
          <w:sz w:val="32"/>
          <w:szCs w:val="32"/>
          <w:u w:val="single"/>
        </w:rPr>
        <w:t>Verenice</w:t>
      </w:r>
      <w:proofErr w:type="spellEnd"/>
      <w:r>
        <w:rPr>
          <w:sz w:val="32"/>
          <w:szCs w:val="32"/>
          <w:u w:val="single"/>
        </w:rPr>
        <w:t xml:space="preserve"> Guerrero Cazares</w:t>
      </w:r>
    </w:p>
    <w:p w14:paraId="1828E358" w14:textId="77777777" w:rsidR="00EB141A" w:rsidRDefault="00EB141A" w:rsidP="00EB141A">
      <w:pPr>
        <w:pStyle w:val="Sinespaciad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Diputada Local </w:t>
      </w:r>
    </w:p>
    <w:p w14:paraId="73A6751E" w14:textId="77777777" w:rsidR="00EB141A" w:rsidRDefault="00EB141A" w:rsidP="00EB141A">
      <w:pPr>
        <w:pStyle w:val="Sinespaciado"/>
        <w:jc w:val="center"/>
        <w:rPr>
          <w:sz w:val="32"/>
          <w:szCs w:val="32"/>
          <w:u w:val="single"/>
        </w:rPr>
      </w:pPr>
    </w:p>
    <w:p w14:paraId="53E7EB0C" w14:textId="77777777" w:rsidR="00EB141A" w:rsidRDefault="00EB141A" w:rsidP="00EB141A">
      <w:pPr>
        <w:spacing w:after="0"/>
        <w:jc w:val="center"/>
        <w:rPr>
          <w:rFonts w:ascii="Arial Black" w:hAnsi="Arial Black" w:cstheme="minorHAnsi"/>
          <w:b/>
          <w:sz w:val="32"/>
          <w:szCs w:val="32"/>
          <w:u w:val="single"/>
        </w:rPr>
      </w:pPr>
      <w:r>
        <w:rPr>
          <w:rFonts w:ascii="Arial Black" w:hAnsi="Arial Black" w:cstheme="minorHAnsi"/>
          <w:b/>
          <w:sz w:val="32"/>
          <w:szCs w:val="32"/>
          <w:u w:val="single"/>
        </w:rPr>
        <w:t>REPORTE MENSUAL FEBRERO 2020</w:t>
      </w:r>
    </w:p>
    <w:p w14:paraId="0330FB9D" w14:textId="77777777" w:rsidR="00EB141A" w:rsidRDefault="00EB141A" w:rsidP="00EB141A">
      <w:pPr>
        <w:pStyle w:val="Sinespaciado"/>
        <w:jc w:val="center"/>
        <w:rPr>
          <w:rFonts w:ascii="Arial Black" w:hAnsi="Arial Black"/>
          <w:b/>
          <w:sz w:val="32"/>
          <w:szCs w:val="32"/>
        </w:rPr>
      </w:pPr>
    </w:p>
    <w:p w14:paraId="093157C2" w14:textId="77777777" w:rsidR="00EB141A" w:rsidRPr="00650203" w:rsidRDefault="00EB141A" w:rsidP="00EB141A">
      <w:pPr>
        <w:pStyle w:val="Sinespaciado"/>
        <w:jc w:val="center"/>
        <w:rPr>
          <w:rFonts w:ascii="Arial Black" w:hAnsi="Arial Black"/>
          <w:b/>
          <w:sz w:val="32"/>
          <w:szCs w:val="32"/>
        </w:rPr>
      </w:pPr>
      <w:r w:rsidRPr="00650203">
        <w:rPr>
          <w:rFonts w:ascii="Arial Black" w:hAnsi="Arial Black"/>
          <w:b/>
          <w:sz w:val="32"/>
          <w:szCs w:val="32"/>
        </w:rPr>
        <w:t>APOYOS</w:t>
      </w:r>
    </w:p>
    <w:p w14:paraId="450056EA" w14:textId="77777777" w:rsidR="00EB141A" w:rsidRDefault="00EB141A" w:rsidP="00EB141A">
      <w:pPr>
        <w:spacing w:after="0"/>
        <w:rPr>
          <w:rFonts w:ascii="Arial" w:hAnsi="Arial" w:cs="Arial"/>
          <w:b/>
          <w:sz w:val="24"/>
          <w:szCs w:val="24"/>
        </w:rPr>
      </w:pPr>
    </w:p>
    <w:p w14:paraId="39132AA3" w14:textId="77777777" w:rsidR="00EB141A" w:rsidRPr="00EB141A" w:rsidRDefault="00EB141A" w:rsidP="00EB141A">
      <w:pPr>
        <w:spacing w:after="0"/>
        <w:rPr>
          <w:rFonts w:ascii="Arial" w:hAnsi="Arial" w:cs="Arial"/>
          <w:b/>
          <w:sz w:val="24"/>
          <w:szCs w:val="24"/>
        </w:rPr>
      </w:pPr>
    </w:p>
    <w:p w14:paraId="2F577F64" w14:textId="77777777" w:rsidR="00EB141A" w:rsidRPr="00EB141A" w:rsidRDefault="00EB141A" w:rsidP="00EB141A">
      <w:pPr>
        <w:spacing w:after="0"/>
        <w:rPr>
          <w:rFonts w:ascii="Arial" w:hAnsi="Arial" w:cs="Arial"/>
          <w:b/>
          <w:sz w:val="24"/>
          <w:szCs w:val="24"/>
        </w:rPr>
      </w:pPr>
      <w:r w:rsidRPr="00EB141A">
        <w:rPr>
          <w:rFonts w:ascii="Arial" w:hAnsi="Arial" w:cs="Arial"/>
          <w:b/>
          <w:sz w:val="24"/>
          <w:szCs w:val="24"/>
        </w:rPr>
        <w:t>Apoyos Económicos.</w:t>
      </w:r>
    </w:p>
    <w:p w14:paraId="4ABEE071" w14:textId="77777777" w:rsidR="00EB141A" w:rsidRPr="00EB141A" w:rsidRDefault="00EB141A" w:rsidP="00EB141A">
      <w:pPr>
        <w:spacing w:after="0"/>
        <w:rPr>
          <w:rFonts w:ascii="Arial" w:hAnsi="Arial" w:cs="Arial"/>
          <w:sz w:val="24"/>
          <w:szCs w:val="24"/>
        </w:rPr>
      </w:pPr>
    </w:p>
    <w:p w14:paraId="17B522F9" w14:textId="77777777" w:rsidR="00EB141A" w:rsidRPr="00EB141A" w:rsidRDefault="00EB141A" w:rsidP="00EB141A">
      <w:pPr>
        <w:numPr>
          <w:ilvl w:val="0"/>
          <w:numId w:val="5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EB141A">
        <w:rPr>
          <w:rFonts w:ascii="Arial" w:hAnsi="Arial" w:cs="Arial"/>
          <w:sz w:val="24"/>
          <w:szCs w:val="24"/>
        </w:rPr>
        <w:t>María Palao.</w:t>
      </w:r>
    </w:p>
    <w:p w14:paraId="1B0B6EB8" w14:textId="77777777" w:rsidR="00EB141A" w:rsidRPr="00EB141A" w:rsidRDefault="00386AE8" w:rsidP="00EB141A">
      <w:pPr>
        <w:numPr>
          <w:ilvl w:val="0"/>
          <w:numId w:val="5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María Loreto </w:t>
      </w:r>
    </w:p>
    <w:p w14:paraId="20A34E88" w14:textId="77777777" w:rsidR="00386AE8" w:rsidRDefault="00EB141A" w:rsidP="00143639">
      <w:pPr>
        <w:numPr>
          <w:ilvl w:val="0"/>
          <w:numId w:val="5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EB141A">
        <w:rPr>
          <w:rFonts w:ascii="Arial" w:hAnsi="Arial" w:cs="Arial"/>
          <w:sz w:val="24"/>
          <w:szCs w:val="24"/>
        </w:rPr>
        <w:t xml:space="preserve">Prof. Juan Manuel </w:t>
      </w:r>
    </w:p>
    <w:p w14:paraId="34086809" w14:textId="77777777" w:rsidR="00EB141A" w:rsidRPr="00EB141A" w:rsidRDefault="00386AE8" w:rsidP="00143639">
      <w:pPr>
        <w:numPr>
          <w:ilvl w:val="0"/>
          <w:numId w:val="5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Anna Pérez </w:t>
      </w:r>
    </w:p>
    <w:p w14:paraId="418BF6B0" w14:textId="77777777" w:rsidR="00EB141A" w:rsidRPr="00EB141A" w:rsidRDefault="00EB141A" w:rsidP="00EB141A">
      <w:pPr>
        <w:spacing w:after="0"/>
        <w:rPr>
          <w:rFonts w:ascii="Arial" w:hAnsi="Arial" w:cs="Arial"/>
          <w:b/>
          <w:sz w:val="24"/>
          <w:szCs w:val="24"/>
        </w:rPr>
      </w:pPr>
    </w:p>
    <w:p w14:paraId="31839A7A" w14:textId="77777777" w:rsidR="00EB141A" w:rsidRPr="00EB141A" w:rsidRDefault="00EB141A" w:rsidP="00EB141A">
      <w:pPr>
        <w:spacing w:after="0"/>
        <w:rPr>
          <w:rFonts w:ascii="Arial" w:hAnsi="Arial" w:cs="Arial"/>
          <w:b/>
          <w:sz w:val="24"/>
          <w:szCs w:val="24"/>
        </w:rPr>
      </w:pPr>
      <w:r w:rsidRPr="00EB141A">
        <w:rPr>
          <w:rFonts w:ascii="Arial" w:hAnsi="Arial" w:cs="Arial"/>
          <w:b/>
          <w:sz w:val="24"/>
          <w:szCs w:val="24"/>
        </w:rPr>
        <w:t xml:space="preserve">Despensas </w:t>
      </w:r>
    </w:p>
    <w:p w14:paraId="20C9FA50" w14:textId="77777777" w:rsidR="00EB141A" w:rsidRPr="00EB141A" w:rsidRDefault="00386AE8" w:rsidP="00EB141A">
      <w:pPr>
        <w:numPr>
          <w:ilvl w:val="0"/>
          <w:numId w:val="3"/>
        </w:numPr>
        <w:spacing w:after="0" w:line="259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Yeureli</w:t>
      </w:r>
      <w:proofErr w:type="spellEnd"/>
      <w:r>
        <w:rPr>
          <w:rFonts w:ascii="Arial" w:hAnsi="Arial" w:cs="Arial"/>
          <w:sz w:val="24"/>
          <w:szCs w:val="24"/>
        </w:rPr>
        <w:t xml:space="preserve"> C.</w:t>
      </w:r>
      <w:r w:rsidR="00EB141A" w:rsidRPr="00EB141A">
        <w:rPr>
          <w:rFonts w:ascii="Arial" w:hAnsi="Arial" w:cs="Arial"/>
          <w:sz w:val="24"/>
          <w:szCs w:val="24"/>
        </w:rPr>
        <w:tab/>
      </w:r>
      <w:r w:rsidR="00EB141A" w:rsidRPr="00EB141A">
        <w:rPr>
          <w:rFonts w:ascii="Arial" w:hAnsi="Arial" w:cs="Arial"/>
          <w:sz w:val="24"/>
          <w:szCs w:val="24"/>
        </w:rPr>
        <w:tab/>
      </w:r>
      <w:r w:rsidR="00EB141A" w:rsidRPr="00EB141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B141A" w:rsidRPr="00EB141A">
        <w:rPr>
          <w:rFonts w:ascii="Arial" w:hAnsi="Arial" w:cs="Arial"/>
          <w:sz w:val="24"/>
          <w:szCs w:val="24"/>
        </w:rPr>
        <w:t>20 despensas.</w:t>
      </w:r>
    </w:p>
    <w:p w14:paraId="7F94872E" w14:textId="77777777" w:rsidR="00EB141A" w:rsidRPr="00EB141A" w:rsidRDefault="00EB141A" w:rsidP="00EB141A">
      <w:pPr>
        <w:numPr>
          <w:ilvl w:val="0"/>
          <w:numId w:val="3"/>
        </w:numPr>
        <w:spacing w:after="0" w:line="259" w:lineRule="auto"/>
        <w:contextualSpacing/>
        <w:rPr>
          <w:rFonts w:ascii="Arial" w:hAnsi="Arial" w:cs="Arial"/>
          <w:sz w:val="24"/>
          <w:szCs w:val="24"/>
        </w:rPr>
      </w:pPr>
      <w:r w:rsidRPr="00EB141A">
        <w:rPr>
          <w:rFonts w:ascii="Arial" w:hAnsi="Arial" w:cs="Arial"/>
          <w:sz w:val="24"/>
          <w:szCs w:val="24"/>
        </w:rPr>
        <w:t>Jardín de Niños Gabriela Mistral</w:t>
      </w:r>
      <w:r w:rsidRPr="00EB141A">
        <w:rPr>
          <w:rFonts w:ascii="Arial" w:hAnsi="Arial" w:cs="Arial"/>
          <w:sz w:val="24"/>
          <w:szCs w:val="24"/>
        </w:rPr>
        <w:tab/>
      </w:r>
      <w:r w:rsidRPr="00EB141A">
        <w:rPr>
          <w:rFonts w:ascii="Arial" w:hAnsi="Arial" w:cs="Arial"/>
          <w:sz w:val="24"/>
          <w:szCs w:val="24"/>
        </w:rPr>
        <w:tab/>
      </w:r>
      <w:r w:rsidRPr="00EB141A">
        <w:rPr>
          <w:rFonts w:ascii="Arial" w:hAnsi="Arial" w:cs="Arial"/>
          <w:sz w:val="24"/>
          <w:szCs w:val="24"/>
        </w:rPr>
        <w:tab/>
        <w:t>35 despensas.</w:t>
      </w:r>
    </w:p>
    <w:p w14:paraId="0012F1CA" w14:textId="77777777" w:rsidR="00EB141A" w:rsidRPr="00EB141A" w:rsidRDefault="00EB141A" w:rsidP="00EB141A">
      <w:pPr>
        <w:spacing w:after="0"/>
        <w:ind w:left="720"/>
        <w:contextualSpacing/>
        <w:rPr>
          <w:rFonts w:ascii="Arial" w:hAnsi="Arial" w:cs="Arial"/>
          <w:sz w:val="24"/>
          <w:szCs w:val="24"/>
        </w:rPr>
      </w:pPr>
      <w:r w:rsidRPr="00EB141A">
        <w:rPr>
          <w:rFonts w:ascii="Arial" w:hAnsi="Arial" w:cs="Arial"/>
          <w:sz w:val="24"/>
          <w:szCs w:val="24"/>
        </w:rPr>
        <w:tab/>
      </w:r>
    </w:p>
    <w:p w14:paraId="71D29272" w14:textId="77777777" w:rsidR="00EB141A" w:rsidRPr="00EB141A" w:rsidRDefault="00EB141A" w:rsidP="00386AE8">
      <w:pPr>
        <w:spacing w:after="0"/>
        <w:ind w:left="4248" w:firstLine="708"/>
        <w:rPr>
          <w:rFonts w:ascii="Arial" w:hAnsi="Arial" w:cs="Arial"/>
          <w:b/>
          <w:sz w:val="24"/>
          <w:szCs w:val="24"/>
        </w:rPr>
      </w:pPr>
      <w:proofErr w:type="gramStart"/>
      <w:r w:rsidRPr="00EB141A">
        <w:rPr>
          <w:rFonts w:ascii="Arial" w:hAnsi="Arial" w:cs="Arial"/>
          <w:b/>
          <w:sz w:val="24"/>
          <w:szCs w:val="24"/>
        </w:rPr>
        <w:t>Total</w:t>
      </w:r>
      <w:r w:rsidR="00386AE8">
        <w:rPr>
          <w:rFonts w:ascii="Arial" w:hAnsi="Arial" w:cs="Arial"/>
          <w:b/>
          <w:sz w:val="24"/>
          <w:szCs w:val="24"/>
        </w:rPr>
        <w:t xml:space="preserve"> </w:t>
      </w:r>
      <w:r w:rsidRPr="00EB141A">
        <w:rPr>
          <w:rFonts w:ascii="Arial" w:hAnsi="Arial" w:cs="Arial"/>
          <w:b/>
          <w:sz w:val="24"/>
          <w:szCs w:val="24"/>
        </w:rPr>
        <w:t xml:space="preserve"> 55</w:t>
      </w:r>
      <w:proofErr w:type="gramEnd"/>
      <w:r w:rsidR="00386AE8">
        <w:rPr>
          <w:rFonts w:ascii="Arial" w:hAnsi="Arial" w:cs="Arial"/>
          <w:b/>
          <w:sz w:val="24"/>
          <w:szCs w:val="24"/>
        </w:rPr>
        <w:t xml:space="preserve"> Despensas</w:t>
      </w:r>
    </w:p>
    <w:p w14:paraId="364904DF" w14:textId="77777777" w:rsidR="00EB141A" w:rsidRPr="00EB141A" w:rsidRDefault="00EB141A" w:rsidP="00EB141A">
      <w:pPr>
        <w:spacing w:after="0"/>
        <w:rPr>
          <w:rFonts w:ascii="Arial" w:hAnsi="Arial" w:cs="Arial"/>
          <w:b/>
          <w:sz w:val="24"/>
          <w:szCs w:val="24"/>
        </w:rPr>
      </w:pPr>
    </w:p>
    <w:p w14:paraId="2A4C9E07" w14:textId="77777777" w:rsidR="00EB141A" w:rsidRPr="00EB141A" w:rsidRDefault="00EB141A" w:rsidP="00EB141A">
      <w:pPr>
        <w:spacing w:after="0"/>
        <w:rPr>
          <w:rFonts w:ascii="Arial" w:hAnsi="Arial" w:cs="Arial"/>
          <w:b/>
          <w:sz w:val="24"/>
          <w:szCs w:val="24"/>
        </w:rPr>
      </w:pPr>
      <w:r w:rsidRPr="00EB141A">
        <w:rPr>
          <w:rFonts w:ascii="Arial" w:hAnsi="Arial" w:cs="Arial"/>
          <w:b/>
          <w:sz w:val="24"/>
          <w:szCs w:val="24"/>
        </w:rPr>
        <w:t xml:space="preserve">Apoyos con Artículo para Rifa </w:t>
      </w:r>
    </w:p>
    <w:p w14:paraId="5857432A" w14:textId="77777777" w:rsidR="00EB141A" w:rsidRPr="00EB141A" w:rsidRDefault="00EB141A" w:rsidP="00EB141A">
      <w:pPr>
        <w:numPr>
          <w:ilvl w:val="0"/>
          <w:numId w:val="6"/>
        </w:numPr>
        <w:spacing w:after="0" w:line="259" w:lineRule="auto"/>
        <w:contextualSpacing/>
        <w:rPr>
          <w:rFonts w:ascii="Arial" w:hAnsi="Arial" w:cs="Arial"/>
          <w:sz w:val="24"/>
          <w:szCs w:val="24"/>
        </w:rPr>
      </w:pPr>
      <w:r w:rsidRPr="00EB141A">
        <w:rPr>
          <w:rFonts w:ascii="Arial" w:hAnsi="Arial" w:cs="Arial"/>
          <w:sz w:val="24"/>
          <w:szCs w:val="24"/>
        </w:rPr>
        <w:t>Movimiento Familiar Cristiano</w:t>
      </w:r>
    </w:p>
    <w:p w14:paraId="26B88D2F" w14:textId="77777777" w:rsidR="00EB141A" w:rsidRPr="00EB141A" w:rsidRDefault="00EB141A" w:rsidP="00EB141A">
      <w:pPr>
        <w:numPr>
          <w:ilvl w:val="0"/>
          <w:numId w:val="6"/>
        </w:numPr>
        <w:spacing w:after="0" w:line="259" w:lineRule="auto"/>
        <w:contextualSpacing/>
        <w:rPr>
          <w:rFonts w:ascii="Arial" w:hAnsi="Arial" w:cs="Arial"/>
          <w:sz w:val="24"/>
          <w:szCs w:val="24"/>
        </w:rPr>
      </w:pPr>
      <w:r w:rsidRPr="00EB141A">
        <w:rPr>
          <w:rFonts w:ascii="Arial" w:hAnsi="Arial" w:cs="Arial"/>
          <w:sz w:val="24"/>
          <w:szCs w:val="24"/>
        </w:rPr>
        <w:t xml:space="preserve">Jardín de Niños Ana María Tijerina </w:t>
      </w:r>
      <w:proofErr w:type="spellStart"/>
      <w:r w:rsidRPr="00EB141A">
        <w:rPr>
          <w:rFonts w:ascii="Arial" w:hAnsi="Arial" w:cs="Arial"/>
          <w:sz w:val="24"/>
          <w:szCs w:val="24"/>
        </w:rPr>
        <w:t>Felan</w:t>
      </w:r>
      <w:proofErr w:type="spellEnd"/>
    </w:p>
    <w:p w14:paraId="110CFF45" w14:textId="77777777" w:rsidR="00EB141A" w:rsidRPr="00EB141A" w:rsidRDefault="00EB141A" w:rsidP="00EB141A">
      <w:pPr>
        <w:spacing w:after="0"/>
        <w:rPr>
          <w:rFonts w:ascii="Arial" w:hAnsi="Arial" w:cs="Arial"/>
          <w:b/>
          <w:sz w:val="24"/>
          <w:szCs w:val="24"/>
        </w:rPr>
      </w:pPr>
    </w:p>
    <w:p w14:paraId="3AA9C093" w14:textId="77777777" w:rsidR="00EB141A" w:rsidRPr="00EB141A" w:rsidRDefault="00EB141A" w:rsidP="00EB141A">
      <w:pPr>
        <w:spacing w:after="0"/>
        <w:rPr>
          <w:rFonts w:ascii="Arial" w:hAnsi="Arial" w:cs="Arial"/>
          <w:b/>
          <w:sz w:val="24"/>
          <w:szCs w:val="24"/>
        </w:rPr>
      </w:pPr>
    </w:p>
    <w:p w14:paraId="1D4D9E52" w14:textId="77777777" w:rsidR="00EB141A" w:rsidRPr="00EB141A" w:rsidRDefault="00EB141A" w:rsidP="00386AE8">
      <w:pPr>
        <w:spacing w:after="0"/>
        <w:rPr>
          <w:rFonts w:ascii="Arial" w:hAnsi="Arial" w:cs="Arial"/>
          <w:b/>
          <w:sz w:val="24"/>
          <w:szCs w:val="24"/>
        </w:rPr>
      </w:pPr>
      <w:r w:rsidRPr="00EB141A">
        <w:rPr>
          <w:rFonts w:ascii="Arial" w:hAnsi="Arial" w:cs="Arial"/>
          <w:b/>
          <w:sz w:val="24"/>
          <w:szCs w:val="24"/>
        </w:rPr>
        <w:t xml:space="preserve">Apoyo a Personas con Capacidades Diferentes o situaciones vulnerables </w:t>
      </w:r>
    </w:p>
    <w:p w14:paraId="45BF7E3D" w14:textId="77777777" w:rsidR="00EB141A" w:rsidRPr="00EB141A" w:rsidRDefault="00EB141A" w:rsidP="00EB141A">
      <w:pPr>
        <w:numPr>
          <w:ilvl w:val="0"/>
          <w:numId w:val="2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EB141A">
        <w:rPr>
          <w:rFonts w:ascii="Arial" w:hAnsi="Arial" w:cs="Arial"/>
          <w:sz w:val="24"/>
          <w:szCs w:val="24"/>
        </w:rPr>
        <w:t>Pañales para bebes 1</w:t>
      </w:r>
    </w:p>
    <w:p w14:paraId="5E5ACAD1" w14:textId="77777777" w:rsidR="00EB141A" w:rsidRPr="00EB141A" w:rsidRDefault="00EB141A" w:rsidP="00EB141A">
      <w:pPr>
        <w:numPr>
          <w:ilvl w:val="0"/>
          <w:numId w:val="2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EB141A">
        <w:rPr>
          <w:rFonts w:ascii="Arial" w:hAnsi="Arial" w:cs="Arial"/>
          <w:sz w:val="24"/>
          <w:szCs w:val="24"/>
        </w:rPr>
        <w:t>Muletas 1</w:t>
      </w:r>
    </w:p>
    <w:p w14:paraId="5C2399E7" w14:textId="77777777" w:rsidR="00EB141A" w:rsidRPr="00EB141A" w:rsidRDefault="00EB141A" w:rsidP="00EB141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CD414EC" w14:textId="77777777" w:rsidR="00EB141A" w:rsidRPr="00EB141A" w:rsidRDefault="00EB141A" w:rsidP="00EB141A">
      <w:pPr>
        <w:spacing w:after="0"/>
        <w:rPr>
          <w:rFonts w:ascii="Arial" w:hAnsi="Arial" w:cs="Arial"/>
          <w:sz w:val="24"/>
          <w:szCs w:val="24"/>
        </w:rPr>
      </w:pPr>
    </w:p>
    <w:p w14:paraId="4F33920D" w14:textId="77777777" w:rsidR="00EB141A" w:rsidRPr="00EB141A" w:rsidRDefault="00EB141A" w:rsidP="00EB141A">
      <w:pPr>
        <w:spacing w:after="0"/>
        <w:rPr>
          <w:rFonts w:ascii="Arial" w:hAnsi="Arial" w:cs="Arial"/>
          <w:b/>
          <w:sz w:val="24"/>
          <w:szCs w:val="24"/>
        </w:rPr>
      </w:pPr>
      <w:r w:rsidRPr="00EB141A">
        <w:rPr>
          <w:rFonts w:ascii="Arial" w:hAnsi="Arial" w:cs="Arial"/>
          <w:b/>
          <w:sz w:val="24"/>
          <w:szCs w:val="24"/>
        </w:rPr>
        <w:lastRenderedPageBreak/>
        <w:t>Atención Psicológica en casa de Gestoría 10</w:t>
      </w:r>
    </w:p>
    <w:p w14:paraId="0876E148" w14:textId="77777777" w:rsidR="00EB141A" w:rsidRPr="00EB141A" w:rsidRDefault="00EB141A" w:rsidP="00EB141A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EB141A">
        <w:rPr>
          <w:rFonts w:ascii="Arial" w:hAnsi="Arial" w:cs="Arial"/>
          <w:sz w:val="24"/>
          <w:szCs w:val="24"/>
        </w:rPr>
        <w:t>Problemas de Conducta   0</w:t>
      </w:r>
    </w:p>
    <w:p w14:paraId="53AD317D" w14:textId="77777777" w:rsidR="00EB141A" w:rsidRPr="00EB141A" w:rsidRDefault="00EB141A" w:rsidP="00EB141A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EB141A">
        <w:rPr>
          <w:rFonts w:ascii="Arial" w:hAnsi="Arial" w:cs="Arial"/>
          <w:sz w:val="24"/>
          <w:szCs w:val="24"/>
        </w:rPr>
        <w:t>Problemas Emocionales   6</w:t>
      </w:r>
    </w:p>
    <w:p w14:paraId="36507A4D" w14:textId="77777777" w:rsidR="00EB141A" w:rsidRPr="00EB141A" w:rsidRDefault="00EB141A" w:rsidP="00EB141A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EB141A">
        <w:rPr>
          <w:rFonts w:ascii="Arial" w:hAnsi="Arial" w:cs="Arial"/>
          <w:sz w:val="24"/>
          <w:szCs w:val="24"/>
        </w:rPr>
        <w:t>Problemas de Pareja         4</w:t>
      </w:r>
    </w:p>
    <w:p w14:paraId="4870B968" w14:textId="77777777" w:rsidR="00EB141A" w:rsidRPr="00EB141A" w:rsidRDefault="00EB141A" w:rsidP="00EB141A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EB141A">
        <w:rPr>
          <w:rFonts w:ascii="Arial" w:hAnsi="Arial" w:cs="Arial"/>
          <w:sz w:val="24"/>
          <w:szCs w:val="24"/>
        </w:rPr>
        <w:t>Problemas de Adicción      0</w:t>
      </w:r>
    </w:p>
    <w:p w14:paraId="2785B807" w14:textId="77777777" w:rsidR="00EB141A" w:rsidRPr="009257D3" w:rsidRDefault="00EB141A" w:rsidP="00EB141A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EB141A">
        <w:rPr>
          <w:rFonts w:ascii="Arial" w:hAnsi="Arial" w:cs="Arial"/>
          <w:sz w:val="24"/>
          <w:szCs w:val="24"/>
        </w:rPr>
        <w:t xml:space="preserve">Otros Trastornos </w:t>
      </w:r>
      <w:r w:rsidRPr="00EB141A">
        <w:rPr>
          <w:rFonts w:ascii="Arial" w:hAnsi="Arial" w:cs="Arial"/>
          <w:sz w:val="24"/>
          <w:szCs w:val="24"/>
        </w:rPr>
        <w:tab/>
      </w:r>
      <w:r w:rsidRPr="00EB141A">
        <w:rPr>
          <w:rFonts w:ascii="Arial" w:hAnsi="Arial" w:cs="Arial"/>
          <w:sz w:val="24"/>
          <w:szCs w:val="24"/>
        </w:rPr>
        <w:tab/>
      </w:r>
    </w:p>
    <w:p w14:paraId="4FF1B7F0" w14:textId="77777777" w:rsidR="009257D3" w:rsidRDefault="009257D3" w:rsidP="009257D3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072A5266" w14:textId="77777777" w:rsidR="009257D3" w:rsidRDefault="009257D3" w:rsidP="009257D3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7DA7CF38" w14:textId="77777777" w:rsidR="009257D3" w:rsidRDefault="009257D3" w:rsidP="009257D3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29C59214" w14:textId="77777777" w:rsidR="009257D3" w:rsidRDefault="009257D3" w:rsidP="009257D3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1B81D120" w14:textId="77777777" w:rsidR="009257D3" w:rsidRDefault="009257D3" w:rsidP="009257D3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5E407384" w14:textId="77777777" w:rsidR="009257D3" w:rsidRDefault="009257D3" w:rsidP="009257D3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699C8650" w14:textId="77777777" w:rsidR="009257D3" w:rsidRDefault="009257D3" w:rsidP="009257D3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34D99277" w14:textId="77777777" w:rsidR="009257D3" w:rsidRDefault="009257D3" w:rsidP="009257D3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19D4AC2F" w14:textId="77777777" w:rsidR="009257D3" w:rsidRDefault="009257D3" w:rsidP="009257D3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0EDE4F75" w14:textId="77777777" w:rsidR="009257D3" w:rsidRDefault="009257D3" w:rsidP="009257D3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019B00D1" w14:textId="77777777" w:rsidR="009257D3" w:rsidRDefault="009257D3" w:rsidP="009257D3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327B0614" w14:textId="77777777" w:rsidR="009257D3" w:rsidRPr="00EB141A" w:rsidRDefault="009257D3" w:rsidP="009257D3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34A4F0EE" w14:textId="77777777" w:rsidR="00EB141A" w:rsidRPr="00EB141A" w:rsidRDefault="00EB141A" w:rsidP="00EB141A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6BB9A43" w14:textId="77777777" w:rsidR="00EB141A" w:rsidRDefault="009257D3" w:rsidP="00EB141A">
      <w:pPr>
        <w:spacing w:after="0"/>
        <w:rPr>
          <w:rFonts w:ascii="Arial" w:hAnsi="Arial" w:cs="Arial"/>
          <w:b/>
          <w:sz w:val="24"/>
          <w:szCs w:val="24"/>
        </w:rPr>
      </w:pPr>
      <w:r w:rsidRPr="009257D3">
        <w:rPr>
          <w:rFonts w:ascii="Arial" w:hAnsi="Arial" w:cs="Arial"/>
          <w:b/>
          <w:noProof/>
          <w:sz w:val="24"/>
          <w:szCs w:val="24"/>
          <w:lang w:eastAsia="es-MX"/>
        </w:rPr>
        <w:lastRenderedPageBreak/>
        <w:drawing>
          <wp:inline distT="0" distB="0" distL="0" distR="0" wp14:anchorId="750C58C7" wp14:editId="75B6C266">
            <wp:extent cx="5876925" cy="3076575"/>
            <wp:effectExtent l="0" t="0" r="9525" b="9525"/>
            <wp:docPr id="1" name="Imagen 1" descr="C:\Users\Usuario\Downloads\IMG-20200304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wnloads\IMG-20200304-WA00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710" cy="3077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9DC96" w14:textId="77777777" w:rsidR="009257D3" w:rsidRDefault="009257D3" w:rsidP="00EB141A">
      <w:pPr>
        <w:spacing w:after="0"/>
        <w:rPr>
          <w:rFonts w:ascii="Arial" w:hAnsi="Arial" w:cs="Arial"/>
          <w:b/>
          <w:sz w:val="24"/>
          <w:szCs w:val="24"/>
        </w:rPr>
      </w:pPr>
    </w:p>
    <w:p w14:paraId="3930395D" w14:textId="77777777" w:rsidR="009257D3" w:rsidRDefault="009257D3" w:rsidP="00EB141A">
      <w:pPr>
        <w:spacing w:after="0"/>
        <w:rPr>
          <w:rFonts w:ascii="Arial" w:hAnsi="Arial" w:cs="Arial"/>
          <w:b/>
          <w:sz w:val="24"/>
          <w:szCs w:val="24"/>
        </w:rPr>
      </w:pPr>
    </w:p>
    <w:p w14:paraId="0A157A95" w14:textId="77777777" w:rsidR="009257D3" w:rsidRDefault="009257D3" w:rsidP="00EB141A">
      <w:pPr>
        <w:spacing w:after="0"/>
        <w:rPr>
          <w:rFonts w:ascii="Arial" w:hAnsi="Arial" w:cs="Arial"/>
          <w:b/>
          <w:sz w:val="24"/>
          <w:szCs w:val="24"/>
        </w:rPr>
      </w:pPr>
      <w:r w:rsidRPr="009257D3">
        <w:rPr>
          <w:rFonts w:ascii="Arial" w:hAnsi="Arial" w:cs="Arial"/>
          <w:b/>
          <w:noProof/>
          <w:sz w:val="24"/>
          <w:szCs w:val="24"/>
          <w:lang w:eastAsia="es-MX"/>
        </w:rPr>
        <w:drawing>
          <wp:inline distT="0" distB="0" distL="0" distR="0" wp14:anchorId="7F4CC9D9" wp14:editId="3FE88158">
            <wp:extent cx="5962650" cy="3737610"/>
            <wp:effectExtent l="0" t="0" r="0" b="0"/>
            <wp:docPr id="2" name="Imagen 2" descr="C:\Users\Usuario\Downloads\IMG-20200304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ownloads\IMG-20200304-WA00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899" cy="3737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57D3" w:rsidSect="008F5A3A">
      <w:pgSz w:w="12240" w:h="15840" w:code="1"/>
      <w:pgMar w:top="1928" w:right="1701" w:bottom="1418" w:left="1701" w:header="198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F6D4"/>
      </v:shape>
    </w:pict>
  </w:numPicBullet>
  <w:abstractNum w:abstractNumId="0" w15:restartNumberingAfterBreak="0">
    <w:nsid w:val="03C013DE"/>
    <w:multiLevelType w:val="hybridMultilevel"/>
    <w:tmpl w:val="A944023E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322F8"/>
    <w:multiLevelType w:val="hybridMultilevel"/>
    <w:tmpl w:val="33DCDDD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46AF9"/>
    <w:multiLevelType w:val="hybridMultilevel"/>
    <w:tmpl w:val="3DA8A944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F7171"/>
    <w:multiLevelType w:val="hybridMultilevel"/>
    <w:tmpl w:val="A9F6E1E8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648BB"/>
    <w:multiLevelType w:val="hybridMultilevel"/>
    <w:tmpl w:val="DF82F8E8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C5A8E"/>
    <w:multiLevelType w:val="hybridMultilevel"/>
    <w:tmpl w:val="AA0E510A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41A"/>
    <w:rsid w:val="00386AE8"/>
    <w:rsid w:val="00494A61"/>
    <w:rsid w:val="005847D2"/>
    <w:rsid w:val="00862511"/>
    <w:rsid w:val="008F5A3A"/>
    <w:rsid w:val="009257D3"/>
    <w:rsid w:val="00EB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323777E"/>
  <w15:chartTrackingRefBased/>
  <w15:docId w15:val="{353E1DE8-2E9B-44C8-A200-DD4A4492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41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B14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FERNANDA AVALOS ESCOBEDO</cp:lastModifiedBy>
  <cp:revision>2</cp:revision>
  <dcterms:created xsi:type="dcterms:W3CDTF">2020-03-26T01:38:00Z</dcterms:created>
  <dcterms:modified xsi:type="dcterms:W3CDTF">2020-03-26T01:38:00Z</dcterms:modified>
</cp:coreProperties>
</file>