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D4" w:rsidRPr="008259E8" w:rsidRDefault="00671ED4" w:rsidP="00671ED4">
      <w:pPr>
        <w:pStyle w:val="NormalWeb"/>
        <w:jc w:val="center"/>
        <w:rPr>
          <w:rFonts w:ascii="Calibri Light" w:hAnsi="Calibri Light" w:cs="Calibri Light"/>
          <w:b/>
          <w:bCs/>
          <w:color w:val="000000"/>
          <w:u w:val="single"/>
        </w:rPr>
      </w:pP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color w:val="000000"/>
          <w:u w:val="single"/>
        </w:rPr>
        <w:t>JULIO</w:t>
      </w: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 DE 2020</w:t>
      </w: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CON LA FINALIDAD DE BRINDAR APOYO A LOS CIUDADANOS, SE OTORGARON 50 APOYOS EN ESPECIE, COMO LO SON APOYOS APARATOS ORTOPEDICOS Y APOYO DE ALIMENTOS.</w:t>
      </w: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CON EL OBJETO DE OTOGAR ATENCIÓN A LOS CIUDADANOS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color w:val="000000"/>
        </w:rPr>
        <w:t>15</w:t>
      </w:r>
      <w:r w:rsidRPr="008259E8">
        <w:rPr>
          <w:rFonts w:ascii="Calibri Light" w:hAnsi="Calibri Light" w:cs="Calibri Light"/>
          <w:color w:val="000000"/>
        </w:rPr>
        <w:t xml:space="preserve"> (DESPIDOS LABORALES DEBIDO AL COVID 19).</w:t>
      </w: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SE OTORGARON DOS APOYOS ECONÓMICOS A LAS PERSONAS QUE ACUDIERON A SOLICITARLO PARA TRANSPORTE DE AUTOBUSES, COMPRA DE MEDICAMENTOS, ETC.</w:t>
      </w:r>
    </w:p>
    <w:p w:rsidR="00671ED4" w:rsidRPr="008259E8" w:rsidRDefault="00671ED4" w:rsidP="00671ED4">
      <w:pPr>
        <w:pStyle w:val="NormalWeb"/>
        <w:ind w:left="644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ASÍ COMO EL APOYO PERMANENTE A JÓVENES CON BECAS PARA SUS ESTUDIOS MEDIANTE EL SISTE, EN EL TECNOLOGICO DE MONTERREY CAMPUS SALTILL</w:t>
      </w:r>
      <w:r>
        <w:rPr>
          <w:rFonts w:ascii="Calibri Light" w:hAnsi="Calibri Light" w:cs="Calibri Light"/>
          <w:color w:val="000000"/>
        </w:rPr>
        <w:t>O.</w:t>
      </w: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671ED4" w:rsidRPr="008259E8" w:rsidRDefault="00671ED4" w:rsidP="00671ED4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B03C07" w:rsidRDefault="00B03C07"/>
    <w:sectPr w:rsidR="00B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D4" w:rsidRDefault="00671ED4" w:rsidP="00671ED4">
      <w:pPr>
        <w:spacing w:after="0" w:line="240" w:lineRule="auto"/>
      </w:pPr>
      <w:r>
        <w:separator/>
      </w:r>
    </w:p>
  </w:endnote>
  <w:endnote w:type="continuationSeparator" w:id="0">
    <w:p w:rsidR="00671ED4" w:rsidRDefault="00671ED4" w:rsidP="006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Default="00671E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Default="00671E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Default="00671E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D4" w:rsidRDefault="00671ED4" w:rsidP="00671ED4">
      <w:pPr>
        <w:spacing w:after="0" w:line="240" w:lineRule="auto"/>
      </w:pPr>
      <w:r>
        <w:separator/>
      </w:r>
    </w:p>
  </w:footnote>
  <w:footnote w:type="continuationSeparator" w:id="0">
    <w:p w:rsidR="00671ED4" w:rsidRDefault="00671ED4" w:rsidP="006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Default="00671E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Pr="00222207" w:rsidRDefault="00671ED4" w:rsidP="00671ED4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6D5D8822" wp14:editId="383C8487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2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04B5097C" wp14:editId="303996BD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2" name="Imagen 2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671ED4" w:rsidRPr="00222207" w:rsidRDefault="00671ED4" w:rsidP="00671ED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671ED4" w:rsidRPr="00222207" w:rsidRDefault="00671ED4" w:rsidP="00671ED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671ED4" w:rsidRPr="00222207" w:rsidRDefault="00671ED4" w:rsidP="00671ED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671ED4" w:rsidRDefault="00671ED4" w:rsidP="00671ED4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  <w:p w:rsidR="00671ED4" w:rsidRDefault="00671ED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D4" w:rsidRDefault="00671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32559"/>
    <w:multiLevelType w:val="hybridMultilevel"/>
    <w:tmpl w:val="E894FC9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D4"/>
    <w:rsid w:val="00671ED4"/>
    <w:rsid w:val="00B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D08F1D-A4C8-4E85-9619-06C38595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71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D4"/>
  </w:style>
  <w:style w:type="paragraph" w:styleId="Piedepgina">
    <w:name w:val="footer"/>
    <w:basedOn w:val="Normal"/>
    <w:link w:val="PiedepginaCar"/>
    <w:uiPriority w:val="99"/>
    <w:unhideWhenUsed/>
    <w:rsid w:val="00671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1</cp:revision>
  <dcterms:created xsi:type="dcterms:W3CDTF">2021-01-11T21:37:00Z</dcterms:created>
  <dcterms:modified xsi:type="dcterms:W3CDTF">2021-01-11T21:38:00Z</dcterms:modified>
</cp:coreProperties>
</file>