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92167" w14:textId="77777777" w:rsidR="009F1984" w:rsidRDefault="009F1984"/>
    <w:p w14:paraId="44730F1C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  <w:r w:rsidRPr="009F198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  <w:t xml:space="preserve">INFORME SOBRE LAS GESTIONES REALIZADAS POR LA DIPUTADA LILIA ISABEL GUTIÉRREZ BURCIAGA, DURANTE EL MES DE </w:t>
      </w:r>
      <w:r w:rsidR="003A1BF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  <w:t>MAYO</w:t>
      </w:r>
      <w:r w:rsidRPr="009F198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  <w:t xml:space="preserve"> DE 2020.</w:t>
      </w:r>
    </w:p>
    <w:p w14:paraId="0D1782D6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</w:p>
    <w:p w14:paraId="5A03012A" w14:textId="77777777" w:rsidR="009F1984" w:rsidRPr="009F1984" w:rsidRDefault="009F1984" w:rsidP="009F1984">
      <w:pPr>
        <w:spacing w:after="0" w:line="240" w:lineRule="auto"/>
        <w:jc w:val="both"/>
        <w:rPr>
          <w:rFonts w:ascii="Arial" w:eastAsiaTheme="majorEastAsia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  <w:r w:rsidRPr="009F198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ES"/>
        </w:rPr>
        <w:t xml:space="preserve">En cumplimiento a lo dispuesto por el artículo 26 fracción III de la Ley de </w:t>
      </w:r>
      <w:r w:rsidRPr="009F1984">
        <w:rPr>
          <w:rFonts w:ascii="Arial" w:eastAsiaTheme="majorEastAsia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es-ES"/>
        </w:rPr>
        <w:t>Acceso a la Información Pública para el Estado de Coahuila de Zaragoza, informo las gestiones realizadas por la suscrita Diputada del Distrito XII, en los siguientes términos:</w:t>
      </w:r>
    </w:p>
    <w:p w14:paraId="405095A7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2"/>
        <w:gridCol w:w="4306"/>
      </w:tblGrid>
      <w:tr w:rsidR="009F1984" w:rsidRPr="009F1984" w14:paraId="6321957B" w14:textId="77777777" w:rsidTr="005C22F6">
        <w:tc>
          <w:tcPr>
            <w:tcW w:w="4815" w:type="dxa"/>
          </w:tcPr>
          <w:p w14:paraId="6E8A08FF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  <w:p w14:paraId="40881CF7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DIPUTADA</w:t>
            </w:r>
          </w:p>
          <w:p w14:paraId="40CC1329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</w:tc>
        <w:tc>
          <w:tcPr>
            <w:tcW w:w="4581" w:type="dxa"/>
          </w:tcPr>
          <w:p w14:paraId="7007E728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  <w:p w14:paraId="7A3BCC82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DIRECCIÓN DE LA OFICINA DE GESTIÓN:</w:t>
            </w:r>
          </w:p>
        </w:tc>
      </w:tr>
      <w:tr w:rsidR="009F1984" w:rsidRPr="009F1984" w14:paraId="66CE26C8" w14:textId="77777777" w:rsidTr="005C22F6">
        <w:tc>
          <w:tcPr>
            <w:tcW w:w="4815" w:type="dxa"/>
          </w:tcPr>
          <w:p w14:paraId="1A706C13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</w:p>
          <w:p w14:paraId="65EEC6F4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LILIA ISABEL GUTIÉRREZ BURCIAGA</w:t>
            </w:r>
          </w:p>
        </w:tc>
        <w:tc>
          <w:tcPr>
            <w:tcW w:w="4581" w:type="dxa"/>
          </w:tcPr>
          <w:p w14:paraId="1453655F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</w:p>
          <w:p w14:paraId="5E64A21C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Francisco Javier Mina # 580</w:t>
            </w:r>
          </w:p>
          <w:p w14:paraId="55ABF9A4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Colonia Jardín</w:t>
            </w:r>
          </w:p>
          <w:p w14:paraId="4194F0E1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Ramos Arizpe, Coahuila</w:t>
            </w:r>
          </w:p>
          <w:p w14:paraId="09E9BB96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</w:p>
        </w:tc>
      </w:tr>
    </w:tbl>
    <w:p w14:paraId="0DB2B6D4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</w:p>
    <w:p w14:paraId="1C1C9346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3"/>
        <w:gridCol w:w="5865"/>
      </w:tblGrid>
      <w:tr w:rsidR="009F1984" w:rsidRPr="009F1984" w14:paraId="55F3B0B2" w14:textId="77777777" w:rsidTr="005C22F6">
        <w:tc>
          <w:tcPr>
            <w:tcW w:w="9396" w:type="dxa"/>
            <w:gridSpan w:val="2"/>
          </w:tcPr>
          <w:p w14:paraId="0F4A9702" w14:textId="77777777" w:rsidR="009F1984" w:rsidRPr="009F1984" w:rsidRDefault="009F1984" w:rsidP="005C22F6">
            <w:pPr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  <w:p w14:paraId="3B8FF281" w14:textId="77777777" w:rsidR="009F1984" w:rsidRPr="009F1984" w:rsidRDefault="003A1BFC" w:rsidP="005C22F6">
            <w:pPr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MAYO</w:t>
            </w:r>
            <w:r w:rsidR="009F1984"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 xml:space="preserve"> 20</w:t>
            </w:r>
            <w:r w:rsidR="006C525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20</w:t>
            </w:r>
          </w:p>
          <w:p w14:paraId="1C572358" w14:textId="77777777" w:rsidR="009F1984" w:rsidRPr="009F1984" w:rsidRDefault="009F1984" w:rsidP="005C22F6">
            <w:pPr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</w:tc>
      </w:tr>
      <w:tr w:rsidR="009F1984" w:rsidRPr="009F1984" w14:paraId="4C175C0D" w14:textId="77777777" w:rsidTr="005C22F6">
        <w:tc>
          <w:tcPr>
            <w:tcW w:w="3114" w:type="dxa"/>
          </w:tcPr>
          <w:p w14:paraId="00CE92AE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N° DE GESTIONES</w:t>
            </w:r>
          </w:p>
        </w:tc>
        <w:tc>
          <w:tcPr>
            <w:tcW w:w="6282" w:type="dxa"/>
          </w:tcPr>
          <w:p w14:paraId="0FDDD3E9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TIPO DE GESTIONES REALIZADAS</w:t>
            </w:r>
          </w:p>
        </w:tc>
      </w:tr>
      <w:tr w:rsidR="009F1984" w:rsidRPr="009F1984" w14:paraId="7D9DB988" w14:textId="77777777" w:rsidTr="005C22F6">
        <w:tc>
          <w:tcPr>
            <w:tcW w:w="3114" w:type="dxa"/>
          </w:tcPr>
          <w:p w14:paraId="37332BDD" w14:textId="77777777" w:rsidR="009F1984" w:rsidRPr="009F1984" w:rsidRDefault="0018402C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0</w:t>
            </w:r>
          </w:p>
        </w:tc>
        <w:tc>
          <w:tcPr>
            <w:tcW w:w="6282" w:type="dxa"/>
          </w:tcPr>
          <w:p w14:paraId="412683DE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Asesorías jurídicas</w:t>
            </w:r>
          </w:p>
        </w:tc>
      </w:tr>
      <w:tr w:rsidR="009F1984" w:rsidRPr="009F1984" w14:paraId="242B59FE" w14:textId="77777777" w:rsidTr="005C22F6">
        <w:tc>
          <w:tcPr>
            <w:tcW w:w="3114" w:type="dxa"/>
          </w:tcPr>
          <w:p w14:paraId="26E3871A" w14:textId="77777777" w:rsidR="009F1984" w:rsidRPr="009F1984" w:rsidRDefault="0018402C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0</w:t>
            </w:r>
          </w:p>
        </w:tc>
        <w:tc>
          <w:tcPr>
            <w:tcW w:w="6282" w:type="dxa"/>
          </w:tcPr>
          <w:p w14:paraId="01C2AB1E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Asistencia psicológica</w:t>
            </w:r>
          </w:p>
        </w:tc>
      </w:tr>
      <w:tr w:rsidR="009F1984" w:rsidRPr="009F1984" w14:paraId="73735216" w14:textId="77777777" w:rsidTr="005C22F6">
        <w:tc>
          <w:tcPr>
            <w:tcW w:w="3114" w:type="dxa"/>
          </w:tcPr>
          <w:p w14:paraId="2E2832AE" w14:textId="77777777" w:rsidR="009F1984" w:rsidRPr="009F1984" w:rsidRDefault="0018402C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1</w:t>
            </w:r>
            <w:r w:rsidR="003A1BFC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90</w:t>
            </w:r>
          </w:p>
        </w:tc>
        <w:tc>
          <w:tcPr>
            <w:tcW w:w="6282" w:type="dxa"/>
          </w:tcPr>
          <w:p w14:paraId="572CF9AD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Entrega de despensas</w:t>
            </w:r>
          </w:p>
        </w:tc>
      </w:tr>
      <w:tr w:rsidR="009F1984" w:rsidRPr="009F1984" w14:paraId="6A437289" w14:textId="77777777" w:rsidTr="005C22F6">
        <w:tc>
          <w:tcPr>
            <w:tcW w:w="3114" w:type="dxa"/>
          </w:tcPr>
          <w:p w14:paraId="2A2119F1" w14:textId="77777777" w:rsidR="009F1984" w:rsidRPr="009F1984" w:rsidRDefault="0018402C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0</w:t>
            </w:r>
          </w:p>
        </w:tc>
        <w:tc>
          <w:tcPr>
            <w:tcW w:w="6282" w:type="dxa"/>
          </w:tcPr>
          <w:p w14:paraId="52ED0772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Apoyos escolares</w:t>
            </w:r>
          </w:p>
        </w:tc>
      </w:tr>
      <w:tr w:rsidR="009F1984" w:rsidRPr="009F1984" w14:paraId="1CE021FD" w14:textId="77777777" w:rsidTr="005C22F6">
        <w:tc>
          <w:tcPr>
            <w:tcW w:w="3114" w:type="dxa"/>
          </w:tcPr>
          <w:p w14:paraId="388DCE9B" w14:textId="77777777" w:rsidR="009F1984" w:rsidRPr="009F1984" w:rsidRDefault="0018402C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3</w:t>
            </w:r>
          </w:p>
        </w:tc>
        <w:tc>
          <w:tcPr>
            <w:tcW w:w="6282" w:type="dxa"/>
          </w:tcPr>
          <w:p w14:paraId="333BEC2C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Entrega de sillas de ruedas</w:t>
            </w:r>
          </w:p>
        </w:tc>
      </w:tr>
      <w:tr w:rsidR="009F1984" w:rsidRPr="009F1984" w14:paraId="2A2A78B0" w14:textId="77777777" w:rsidTr="005C22F6">
        <w:tc>
          <w:tcPr>
            <w:tcW w:w="3114" w:type="dxa"/>
          </w:tcPr>
          <w:p w14:paraId="5D849DC2" w14:textId="77777777" w:rsidR="009F1984" w:rsidRPr="009F1984" w:rsidRDefault="0018402C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5</w:t>
            </w:r>
          </w:p>
        </w:tc>
        <w:tc>
          <w:tcPr>
            <w:tcW w:w="6282" w:type="dxa"/>
          </w:tcPr>
          <w:p w14:paraId="43A4F3D1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Apoyos económicos</w:t>
            </w:r>
          </w:p>
        </w:tc>
      </w:tr>
    </w:tbl>
    <w:p w14:paraId="3A64B0A9" w14:textId="77777777" w:rsidR="009F1984" w:rsidRDefault="009F1984" w:rsidP="009F1984"/>
    <w:p w14:paraId="43DA0A20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EC35973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F1984">
        <w:rPr>
          <w:rFonts w:ascii="Arial" w:eastAsia="Times New Roman" w:hAnsi="Arial" w:cs="Arial"/>
          <w:sz w:val="20"/>
          <w:szCs w:val="20"/>
          <w:lang w:eastAsia="es-ES"/>
        </w:rPr>
        <w:t xml:space="preserve">Estas fueron las gestiones que lleve a cabo en mi Distrito durante el mes de </w:t>
      </w:r>
      <w:r w:rsidR="003A1BFC">
        <w:rPr>
          <w:rFonts w:ascii="Arial" w:eastAsia="Times New Roman" w:hAnsi="Arial" w:cs="Arial"/>
          <w:sz w:val="20"/>
          <w:szCs w:val="20"/>
          <w:lang w:eastAsia="es-ES"/>
        </w:rPr>
        <w:t>mayo</w:t>
      </w:r>
      <w:r w:rsidR="006C525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9F1984">
        <w:rPr>
          <w:rFonts w:ascii="Arial" w:eastAsia="Times New Roman" w:hAnsi="Arial" w:cs="Arial"/>
          <w:sz w:val="20"/>
          <w:szCs w:val="20"/>
          <w:lang w:eastAsia="es-ES"/>
        </w:rPr>
        <w:t>de 2020.</w:t>
      </w:r>
    </w:p>
    <w:p w14:paraId="474B52DD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FB6CA11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272C997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F1984">
        <w:rPr>
          <w:rFonts w:ascii="Arial" w:eastAsia="Times New Roman" w:hAnsi="Arial" w:cs="Arial"/>
          <w:sz w:val="20"/>
          <w:szCs w:val="20"/>
          <w:lang w:eastAsia="es-ES"/>
        </w:rPr>
        <w:t>Saltillo, Coahuila a 0</w:t>
      </w:r>
      <w:r w:rsidR="003A1BFC">
        <w:rPr>
          <w:rFonts w:ascii="Arial" w:eastAsia="Times New Roman" w:hAnsi="Arial" w:cs="Arial"/>
          <w:sz w:val="20"/>
          <w:szCs w:val="20"/>
          <w:lang w:eastAsia="es-ES"/>
        </w:rPr>
        <w:t>1</w:t>
      </w:r>
      <w:r w:rsidRPr="009F1984">
        <w:rPr>
          <w:rFonts w:ascii="Arial" w:eastAsia="Times New Roman" w:hAnsi="Arial" w:cs="Arial"/>
          <w:sz w:val="20"/>
          <w:szCs w:val="20"/>
          <w:lang w:eastAsia="es-ES"/>
        </w:rPr>
        <w:t xml:space="preserve"> de</w:t>
      </w:r>
      <w:r w:rsidR="001022A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3A1BFC">
        <w:rPr>
          <w:rFonts w:ascii="Arial" w:eastAsia="Times New Roman" w:hAnsi="Arial" w:cs="Arial"/>
          <w:sz w:val="20"/>
          <w:szCs w:val="20"/>
          <w:lang w:eastAsia="es-ES"/>
        </w:rPr>
        <w:t>junio</w:t>
      </w:r>
      <w:r w:rsidR="006C525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9F1984">
        <w:rPr>
          <w:rFonts w:ascii="Arial" w:eastAsia="Times New Roman" w:hAnsi="Arial" w:cs="Arial"/>
          <w:sz w:val="20"/>
          <w:szCs w:val="20"/>
          <w:lang w:eastAsia="es-ES"/>
        </w:rPr>
        <w:t>de 2020.</w:t>
      </w:r>
    </w:p>
    <w:p w14:paraId="58AC7068" w14:textId="75C74E56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A613BB7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F3CD7F0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C34E0B6" w14:textId="7A152E5A" w:rsid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  <w:r w:rsidRPr="009F198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  <w:t>DIPUTADA LILIA ISABEL GUTIÉRREZ BURCIAGA</w:t>
      </w:r>
    </w:p>
    <w:p w14:paraId="19A02F4E" w14:textId="13071961" w:rsidR="000A6FDC" w:rsidRPr="009F1984" w:rsidRDefault="000A6FDC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  <w:t>(RÚBRICA)</w:t>
      </w:r>
    </w:p>
    <w:p w14:paraId="239D8DBF" w14:textId="77777777" w:rsidR="009F1984" w:rsidRDefault="009F1984"/>
    <w:p w14:paraId="6E5393E1" w14:textId="77777777" w:rsidR="009F1984" w:rsidRDefault="009F1984"/>
    <w:p w14:paraId="175D011F" w14:textId="77777777" w:rsidR="009F1984" w:rsidRDefault="009F1984"/>
    <w:sectPr w:rsidR="009F198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5FEEF" w14:textId="77777777" w:rsidR="003E24ED" w:rsidRDefault="003E24ED" w:rsidP="009F1984">
      <w:pPr>
        <w:spacing w:after="0" w:line="240" w:lineRule="auto"/>
      </w:pPr>
      <w:r>
        <w:separator/>
      </w:r>
    </w:p>
  </w:endnote>
  <w:endnote w:type="continuationSeparator" w:id="0">
    <w:p w14:paraId="6BB588EF" w14:textId="77777777" w:rsidR="003E24ED" w:rsidRDefault="003E24ED" w:rsidP="009F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FD780" w14:textId="77777777" w:rsidR="003E24ED" w:rsidRDefault="003E24ED" w:rsidP="009F1984">
      <w:pPr>
        <w:spacing w:after="0" w:line="240" w:lineRule="auto"/>
      </w:pPr>
      <w:r>
        <w:separator/>
      </w:r>
    </w:p>
  </w:footnote>
  <w:footnote w:type="continuationSeparator" w:id="0">
    <w:p w14:paraId="11BD68BA" w14:textId="77777777" w:rsidR="003E24ED" w:rsidRDefault="003E24ED" w:rsidP="009F1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A8BEA" w14:textId="77777777" w:rsidR="009F1984" w:rsidRPr="00F81E38" w:rsidRDefault="009F1984" w:rsidP="009F1984">
    <w:pPr>
      <w:pStyle w:val="Encabezado"/>
      <w:tabs>
        <w:tab w:val="left" w:pos="5040"/>
      </w:tabs>
      <w:jc w:val="center"/>
      <w:rPr>
        <w:rFonts w:ascii="Times New Roman" w:hAnsi="Times New Roman" w:cs="Arial"/>
        <w:bCs/>
        <w:smallCaps/>
        <w:spacing w:val="20"/>
        <w:sz w:val="32"/>
        <w:szCs w:val="32"/>
      </w:rPr>
    </w:pPr>
    <w:r>
      <w:rPr>
        <w:rFonts w:cs="Arial"/>
        <w:bCs/>
        <w:smallCaps/>
        <w:noProof/>
        <w:spacing w:val="20"/>
        <w:lang w:eastAsia="es-MX"/>
      </w:rPr>
      <w:drawing>
        <wp:anchor distT="0" distB="0" distL="114300" distR="114300" simplePos="0" relativeHeight="251659264" behindDoc="0" locked="0" layoutInCell="1" allowOverlap="1" wp14:anchorId="3D2CC64A" wp14:editId="79BFEB88">
          <wp:simplePos x="0" y="0"/>
          <wp:positionH relativeFrom="margin">
            <wp:posOffset>-546735</wp:posOffset>
          </wp:positionH>
          <wp:positionV relativeFrom="margin">
            <wp:posOffset>-972185</wp:posOffset>
          </wp:positionV>
          <wp:extent cx="821055" cy="864235"/>
          <wp:effectExtent l="0" t="0" r="0" b="0"/>
          <wp:wrapSquare wrapText="bothSides"/>
          <wp:docPr id="2" name="Imagen 2" descr="ESCUDO%20DEL%20ESTADO%20DE%20COAHUILA%2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%20DEL%20ESTADO%20DE%20COAHUILA%2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2BBBAC3" wp14:editId="06F8BC83">
          <wp:simplePos x="0" y="0"/>
          <wp:positionH relativeFrom="rightMargin">
            <wp:posOffset>13335</wp:posOffset>
          </wp:positionH>
          <wp:positionV relativeFrom="margin">
            <wp:posOffset>-1206500</wp:posOffset>
          </wp:positionV>
          <wp:extent cx="561975" cy="1150620"/>
          <wp:effectExtent l="0" t="0" r="9525" b="0"/>
          <wp:wrapSquare wrapText="bothSides"/>
          <wp:docPr id="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1E38">
      <w:rPr>
        <w:rFonts w:ascii="Times New Roman" w:hAnsi="Times New Roman" w:cs="Arial"/>
        <w:bCs/>
        <w:smallCaps/>
        <w:spacing w:val="20"/>
        <w:sz w:val="32"/>
        <w:szCs w:val="32"/>
      </w:rPr>
      <w:t>Congreso del Estado Independiente,</w:t>
    </w:r>
    <w:r w:rsidRPr="00353AE0">
      <w:rPr>
        <w:noProof/>
        <w:lang w:eastAsia="es-MX"/>
      </w:rPr>
      <w:t xml:space="preserve"> </w:t>
    </w:r>
    <w:r>
      <w:rPr>
        <w:noProof/>
        <w:lang w:eastAsia="es-MX"/>
      </w:rPr>
      <w:t xml:space="preserve">                                                    </w:t>
    </w:r>
  </w:p>
  <w:p w14:paraId="0EF67D42" w14:textId="77777777" w:rsidR="009F1984" w:rsidRDefault="009F1984" w:rsidP="009F1984">
    <w:pPr>
      <w:pStyle w:val="Encabezado"/>
      <w:tabs>
        <w:tab w:val="left" w:pos="5040"/>
      </w:tabs>
      <w:ind w:right="-93"/>
      <w:jc w:val="center"/>
      <w:rPr>
        <w:noProof/>
        <w:lang w:eastAsia="es-MX"/>
      </w:rPr>
    </w:pPr>
    <w:r w:rsidRPr="00F81E38">
      <w:rPr>
        <w:rFonts w:ascii="Times New Roman" w:hAnsi="Times New Roman" w:cs="Arial"/>
        <w:bCs/>
        <w:smallCaps/>
        <w:spacing w:val="20"/>
        <w:sz w:val="32"/>
        <w:szCs w:val="32"/>
      </w:rPr>
      <w:t>Libre y Soberano de Coahuila de Zaragoza</w:t>
    </w:r>
    <w:r>
      <w:rPr>
        <w:noProof/>
        <w:lang w:eastAsia="es-MX"/>
      </w:rPr>
      <w:t xml:space="preserve"> </w:t>
    </w:r>
  </w:p>
  <w:p w14:paraId="212FFA03" w14:textId="77777777" w:rsidR="009F1984" w:rsidRPr="00F9082A" w:rsidRDefault="009F1984" w:rsidP="009F1984">
    <w:pPr>
      <w:pStyle w:val="Encabezado"/>
      <w:tabs>
        <w:tab w:val="clear" w:pos="4419"/>
      </w:tabs>
      <w:ind w:right="49"/>
      <w:jc w:val="center"/>
      <w:rPr>
        <w:sz w:val="20"/>
        <w:szCs w:val="20"/>
      </w:rPr>
    </w:pPr>
    <w:r w:rsidRPr="00F9082A">
      <w:rPr>
        <w:rFonts w:ascii="Times New Roman" w:hAnsi="Times New Roman"/>
        <w:sz w:val="20"/>
        <w:szCs w:val="20"/>
      </w:rPr>
      <w:t xml:space="preserve">“2020, Año del Centenario Luctuoso de Venustiano Carranza, el Varón de Cuatro Ciénegas” </w:t>
    </w:r>
  </w:p>
  <w:p w14:paraId="4896FEEF" w14:textId="77777777" w:rsidR="009F1984" w:rsidRPr="00F81E38" w:rsidRDefault="009F1984" w:rsidP="009F1984">
    <w:pPr>
      <w:pStyle w:val="Encabezado"/>
      <w:tabs>
        <w:tab w:val="left" w:pos="5040"/>
      </w:tabs>
      <w:ind w:right="-93"/>
      <w:jc w:val="center"/>
      <w:rPr>
        <w:rFonts w:ascii="Times New Roman" w:hAnsi="Times New Roman" w:cs="Arial"/>
        <w:bCs/>
        <w:smallCaps/>
        <w:spacing w:val="20"/>
        <w:sz w:val="32"/>
        <w:szCs w:val="32"/>
      </w:rPr>
    </w:pPr>
    <w:r>
      <w:rPr>
        <w:noProof/>
        <w:lang w:eastAsia="es-MX"/>
      </w:rPr>
      <w:t xml:space="preserve">                    </w:t>
    </w:r>
  </w:p>
  <w:p w14:paraId="63BEF95A" w14:textId="77777777" w:rsidR="009F1984" w:rsidRDefault="009F1984" w:rsidP="009F1984">
    <w:pPr>
      <w:pStyle w:val="Encabezado"/>
    </w:pPr>
    <w:r>
      <w:t xml:space="preserve">                                                                                                                                                                         </w:t>
    </w:r>
  </w:p>
  <w:p w14:paraId="3070EC6E" w14:textId="77777777" w:rsidR="009F1984" w:rsidRDefault="009F19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8F"/>
    <w:rsid w:val="000A6FDC"/>
    <w:rsid w:val="001022AD"/>
    <w:rsid w:val="0018402C"/>
    <w:rsid w:val="003A1BFC"/>
    <w:rsid w:val="003E24ED"/>
    <w:rsid w:val="006C5254"/>
    <w:rsid w:val="007306ED"/>
    <w:rsid w:val="008454BB"/>
    <w:rsid w:val="009F1984"/>
    <w:rsid w:val="00B67C8F"/>
    <w:rsid w:val="00F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D8B9"/>
  <w15:chartTrackingRefBased/>
  <w15:docId w15:val="{04680F7C-13E6-494F-90B7-309DBE1C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C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1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984"/>
  </w:style>
  <w:style w:type="paragraph" w:styleId="Piedepgina">
    <w:name w:val="footer"/>
    <w:basedOn w:val="Normal"/>
    <w:link w:val="PiedepginaCar"/>
    <w:uiPriority w:val="99"/>
    <w:unhideWhenUsed/>
    <w:rsid w:val="009F1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Brizeida</dc:creator>
  <cp:keywords/>
  <dc:description/>
  <cp:lastModifiedBy>Maria Fernada Avalos</cp:lastModifiedBy>
  <cp:revision>2</cp:revision>
  <dcterms:created xsi:type="dcterms:W3CDTF">2020-05-27T03:32:00Z</dcterms:created>
  <dcterms:modified xsi:type="dcterms:W3CDTF">2020-05-27T03:32:00Z</dcterms:modified>
</cp:coreProperties>
</file>