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64" w:rsidRPr="005F5D44" w:rsidRDefault="000770B6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/>
          <w:bCs/>
          <w:sz w:val="32"/>
          <w:szCs w:val="24"/>
          <w:lang w:val="es-ES" w:eastAsia="es-ES"/>
        </w:rPr>
      </w:pPr>
      <w:bookmarkStart w:id="0" w:name="_GoBack"/>
      <w:bookmarkEnd w:id="0"/>
      <w:r w:rsidRPr="005F5D44">
        <w:rPr>
          <w:rFonts w:ascii="Century Gothic" w:eastAsia="Times New Roman" w:hAnsi="Century Gothic" w:cs="Arial"/>
          <w:b/>
          <w:bCs/>
          <w:sz w:val="32"/>
          <w:szCs w:val="24"/>
          <w:lang w:val="es-ES" w:eastAsia="es-ES"/>
        </w:rPr>
        <w:t>Informe de Gestorías realizadas en el mes de Enero de 2019, que presenta la Diputada Blanca Eppen Canales</w:t>
      </w:r>
    </w:p>
    <w:p w:rsidR="009572D0" w:rsidRPr="00553FFE" w:rsidRDefault="009572D0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0770B6" w:rsidRPr="00553FFE" w:rsidRDefault="000770B6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553FFE" w:rsidRDefault="004747E2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 w:rsidRPr="004747E2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Se reportó el derrumbe de la barda de la Escuela Primaria Ramón López Velarde ubicada en Paseo del Charro esquina con Paseo de la Nopalera s/n de la Colonia Residencial La Hacienda en la Ciudad de Torreón, Coahuila.</w:t>
      </w:r>
      <w:r w:rsidR="005A12E2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 </w:t>
      </w:r>
      <w:r w:rsidR="00651CA7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Se solicitó el apoyo a</w:t>
      </w:r>
      <w:r w:rsidR="005A12E2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 la Secretaría de Educación del Estado de Coahuila a cargo del Dr. Higinio González Calderón</w:t>
      </w:r>
      <w:r w:rsidR="00651CA7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, el resultado obtenido es que demolerá en su totalidad para construir una nueva barda</w:t>
      </w:r>
      <w:r w:rsidR="005A12E2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 y donde se verán beneficiados alrededor de 200 niños alumnos de este plantel educativo.</w:t>
      </w:r>
    </w:p>
    <w:p w:rsidR="004747E2" w:rsidRDefault="004747E2" w:rsidP="003B0F47">
      <w:pPr>
        <w:spacing w:after="0" w:line="240" w:lineRule="auto"/>
        <w:ind w:right="1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3B0F47" w:rsidRDefault="00655AA1" w:rsidP="00655AA1">
      <w:pPr>
        <w:spacing w:after="0" w:line="240" w:lineRule="auto"/>
        <w:ind w:right="1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                   ANTES                                                                               DESPUÉS</w:t>
      </w:r>
    </w:p>
    <w:p w:rsidR="00655AA1" w:rsidRDefault="00655AA1" w:rsidP="003B0F47">
      <w:pPr>
        <w:spacing w:after="0" w:line="240" w:lineRule="auto"/>
        <w:ind w:right="1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655AA1" w:rsidRDefault="00655AA1" w:rsidP="003B0F47">
      <w:pPr>
        <w:spacing w:after="0" w:line="240" w:lineRule="auto"/>
        <w:ind w:right="1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4945EEE" wp14:editId="4B0A8D74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019300" cy="2076450"/>
            <wp:effectExtent l="0" t="0" r="0" b="0"/>
            <wp:wrapNone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 t="14470" r="6973" b="20659"/>
                    <a:stretch/>
                  </pic:blipFill>
                  <pic:spPr bwMode="auto">
                    <a:xfrm>
                      <a:off x="0" y="0"/>
                      <a:ext cx="201930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B35EA9B" wp14:editId="3E7616BF">
            <wp:simplePos x="0" y="0"/>
            <wp:positionH relativeFrom="column">
              <wp:posOffset>3581400</wp:posOffset>
            </wp:positionH>
            <wp:positionV relativeFrom="paragraph">
              <wp:posOffset>0</wp:posOffset>
            </wp:positionV>
            <wp:extent cx="2828290" cy="2120900"/>
            <wp:effectExtent l="0" t="0" r="0" b="0"/>
            <wp:wrapNone/>
            <wp:docPr id="5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F47" w:rsidRPr="003B0F47" w:rsidRDefault="003B0F47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553FFE" w:rsidRDefault="00553FFE" w:rsidP="0035319E">
      <w:pPr>
        <w:spacing w:after="0" w:line="240" w:lineRule="auto"/>
        <w:ind w:right="1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3B0F47" w:rsidRDefault="003B0F47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553FFE" w:rsidRDefault="00553FFE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3B0F47" w:rsidRDefault="003B0F47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3B0F47" w:rsidRDefault="003B0F47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655AA1" w:rsidRDefault="00655AA1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655AA1" w:rsidRDefault="00655AA1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655AA1" w:rsidRDefault="00655AA1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655AA1" w:rsidRDefault="00655AA1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655AA1" w:rsidRDefault="00655AA1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655AA1" w:rsidRDefault="00655AA1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3B0F47" w:rsidRDefault="003B0F47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Vecinos de la Colonia Eduardo Guerra, solicitaron el apoyo para la limpieza del exterior del domicilio </w:t>
      </w:r>
      <w:r w:rsidR="00A20129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deshabitado que se encuentra </w:t>
      </w:r>
      <w:r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ubicado en Privada del Llano entre las calles “K” y “L” y las avenidas Sexta y Séptima</w:t>
      </w:r>
      <w:r w:rsidR="00A20129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, ya que con el paso del tiempo se fue acumulando escombro y basura, mismo que generó proliferación de animales callejeros y roedores que invadían casas aledañas</w:t>
      </w:r>
      <w:r w:rsidR="00651CA7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, representando un peligro porque personas mal intencionadas prendían fuego</w:t>
      </w:r>
      <w:r w:rsidR="007237C2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. </w:t>
      </w:r>
      <w:r w:rsidR="00651CA7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Solicité</w:t>
      </w:r>
      <w:r w:rsidR="007237C2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 apoyo al Titular del Departamento de Limpieza del Municipio Fernando de la Torre para llevar a cabo dicha petición para beneficiar a los habitantes de los alrededores quienes ahora ellos mismo vigilan y mantienen ese lugar.</w:t>
      </w:r>
    </w:p>
    <w:p w:rsidR="009572D0" w:rsidRDefault="009572D0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9572D0" w:rsidRPr="009572D0" w:rsidRDefault="009572D0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                              </w:t>
      </w:r>
      <w:r w:rsidRPr="009572D0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ANTES 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                                                                </w:t>
      </w:r>
      <w:r w:rsidRPr="009572D0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  DESPUÉS</w:t>
      </w:r>
    </w:p>
    <w:p w:rsidR="00A20129" w:rsidRDefault="00A20129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A20129" w:rsidRDefault="00655AA1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4961F22" wp14:editId="6E35487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04000" cy="1799892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1799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F1FCB51" wp14:editId="6E8A1292">
            <wp:simplePos x="0" y="0"/>
            <wp:positionH relativeFrom="column">
              <wp:posOffset>3409950</wp:posOffset>
            </wp:positionH>
            <wp:positionV relativeFrom="paragraph">
              <wp:posOffset>84455</wp:posOffset>
            </wp:positionV>
            <wp:extent cx="3276000" cy="1589373"/>
            <wp:effectExtent l="0" t="0" r="635" b="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58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129" w:rsidRDefault="00A20129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A20129" w:rsidRDefault="00A20129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A20129" w:rsidRDefault="00A20129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A20129" w:rsidRDefault="006739BB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Mediante la Jurisdicción Sanitaria </w:t>
      </w:r>
      <w:r w:rsidR="009572D0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se gestionó la atención médica a vecina de la Colonia Vicente Guerrero para la valoración de padecimiento de varices y a su vez canalizándola con un especialista para control y tratamiento.</w:t>
      </w:r>
    </w:p>
    <w:p w:rsidR="009572D0" w:rsidRDefault="009572D0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9572D0" w:rsidRDefault="009572D0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Se gestionó la entrega de una silla de ruedas para una persona de la tercera edad, habitante de la Colonia Braulio Fernández Aguirre, que debido a un padecimiento cardiovascular perdió movilidad, motivo por el cual la requiere para su traslado.</w:t>
      </w:r>
      <w:r w:rsidR="00651CA7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 Siendo atendida dicha petición por el Dr. Roberto Bernal responsable de la Secretaría de Salud del Estado de Coahuila.</w:t>
      </w:r>
    </w:p>
    <w:p w:rsidR="00E97046" w:rsidRDefault="00E97046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9572D0" w:rsidRDefault="00651CA7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S</w:t>
      </w:r>
      <w:r w:rsidR="002852C1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e reportó a</w:t>
      </w:r>
      <w:r w:rsidR="00E97046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 SIMAS un brote de aguas negras en la Colonia Santiago Ramírez que afecta a la población estudiantil de la Escuela Hilario Esparza ubicada en la Avenida Lorenzo Avalos #91</w:t>
      </w:r>
      <w:r w:rsidR="002852C1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.</w:t>
      </w: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6FC6583A" wp14:editId="1E29ABF9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872000" cy="3328000"/>
            <wp:effectExtent l="0" t="0" r="0" b="635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33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08B8B9ED" wp14:editId="3FB7330B">
            <wp:simplePos x="0" y="0"/>
            <wp:positionH relativeFrom="column">
              <wp:posOffset>2302510</wp:posOffset>
            </wp:positionH>
            <wp:positionV relativeFrom="paragraph">
              <wp:posOffset>-635</wp:posOffset>
            </wp:positionV>
            <wp:extent cx="1872000" cy="3328000"/>
            <wp:effectExtent l="0" t="0" r="0" b="635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33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3938473B" wp14:editId="722E00B0">
            <wp:simplePos x="0" y="0"/>
            <wp:positionH relativeFrom="column">
              <wp:posOffset>4662170</wp:posOffset>
            </wp:positionH>
            <wp:positionV relativeFrom="paragraph">
              <wp:posOffset>15875</wp:posOffset>
            </wp:positionV>
            <wp:extent cx="1872000" cy="3328000"/>
            <wp:effectExtent l="0" t="0" r="0" b="635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33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4A5CFB" w:rsidRDefault="004A5CFB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CF511D" w:rsidRDefault="00CF511D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</w:p>
    <w:p w:rsidR="004A5CFB" w:rsidRPr="006739BB" w:rsidRDefault="005F5D44" w:rsidP="000770B6">
      <w:pPr>
        <w:spacing w:after="0" w:line="240" w:lineRule="auto"/>
        <w:ind w:right="1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Solicitud de apoyo </w:t>
      </w:r>
      <w:r w:rsidR="004A5CFB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al respecto de trámite para obtener carta de inexistencia para una habitante de la Colonia Santiago Ramírez debido a que nunca ha sido reg</w:t>
      </w:r>
      <w:r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istrada ante el Registro Civil. El DIF Municipal mediante su</w:t>
      </w:r>
      <w:r w:rsidR="002852C1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 Departamento de Trabajo Social.</w:t>
      </w:r>
      <w:r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 </w:t>
      </w:r>
    </w:p>
    <w:sectPr w:rsidR="004A5CFB" w:rsidRPr="006739BB" w:rsidSect="00516D5D">
      <w:headerReference w:type="default" r:id="rId15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2F" w:rsidRDefault="000C462F">
      <w:pPr>
        <w:spacing w:after="0" w:line="240" w:lineRule="auto"/>
      </w:pPr>
      <w:r>
        <w:separator/>
      </w:r>
    </w:p>
  </w:endnote>
  <w:endnote w:type="continuationSeparator" w:id="0">
    <w:p w:rsidR="000C462F" w:rsidRDefault="000C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2F" w:rsidRDefault="000C462F">
      <w:pPr>
        <w:spacing w:after="0" w:line="240" w:lineRule="auto"/>
      </w:pPr>
      <w:r>
        <w:separator/>
      </w:r>
    </w:p>
  </w:footnote>
  <w:footnote w:type="continuationSeparator" w:id="0">
    <w:p w:rsidR="000C462F" w:rsidRDefault="000C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F" w:rsidRPr="00F81E38" w:rsidRDefault="00304410" w:rsidP="0022062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8CBC4F6" wp14:editId="0C4FC78B">
          <wp:simplePos x="0" y="0"/>
          <wp:positionH relativeFrom="column">
            <wp:posOffset>5718810</wp:posOffset>
          </wp:positionH>
          <wp:positionV relativeFrom="paragraph">
            <wp:posOffset>-159385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BA6DF7C" wp14:editId="7BD87687">
          <wp:simplePos x="0" y="0"/>
          <wp:positionH relativeFrom="column">
            <wp:posOffset>-212090</wp:posOffset>
          </wp:positionH>
          <wp:positionV relativeFrom="paragraph">
            <wp:posOffset>-146050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2062F" w:rsidRPr="00F81E38" w:rsidRDefault="00304410" w:rsidP="0022062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1B1B"/>
    <w:multiLevelType w:val="multilevel"/>
    <w:tmpl w:val="29A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C632A"/>
    <w:multiLevelType w:val="hybridMultilevel"/>
    <w:tmpl w:val="B1EE6802"/>
    <w:lvl w:ilvl="0" w:tplc="AE80D87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1411"/>
    <w:multiLevelType w:val="hybridMultilevel"/>
    <w:tmpl w:val="1E145F2E"/>
    <w:lvl w:ilvl="0" w:tplc="E4F2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6D5A"/>
    <w:rsid w:val="0001174F"/>
    <w:rsid w:val="00017FAA"/>
    <w:rsid w:val="00022A8F"/>
    <w:rsid w:val="00024AC0"/>
    <w:rsid w:val="00034A7C"/>
    <w:rsid w:val="00044DE9"/>
    <w:rsid w:val="00052B49"/>
    <w:rsid w:val="000719C1"/>
    <w:rsid w:val="000770B6"/>
    <w:rsid w:val="000804C2"/>
    <w:rsid w:val="00086688"/>
    <w:rsid w:val="0009663D"/>
    <w:rsid w:val="000A54D5"/>
    <w:rsid w:val="000B1350"/>
    <w:rsid w:val="000C462F"/>
    <w:rsid w:val="000C481B"/>
    <w:rsid w:val="000D691A"/>
    <w:rsid w:val="000E61CC"/>
    <w:rsid w:val="000F7CCC"/>
    <w:rsid w:val="00150336"/>
    <w:rsid w:val="00153778"/>
    <w:rsid w:val="00170587"/>
    <w:rsid w:val="00172A3E"/>
    <w:rsid w:val="00173CB3"/>
    <w:rsid w:val="00197E78"/>
    <w:rsid w:val="001A1C1F"/>
    <w:rsid w:val="001A581D"/>
    <w:rsid w:val="001B268E"/>
    <w:rsid w:val="001B5F4B"/>
    <w:rsid w:val="001D4494"/>
    <w:rsid w:val="001F2C20"/>
    <w:rsid w:val="002026F6"/>
    <w:rsid w:val="00220BB3"/>
    <w:rsid w:val="00230A03"/>
    <w:rsid w:val="00252199"/>
    <w:rsid w:val="002764B3"/>
    <w:rsid w:val="002852C1"/>
    <w:rsid w:val="00293E58"/>
    <w:rsid w:val="00295AE0"/>
    <w:rsid w:val="002A3E4A"/>
    <w:rsid w:val="002B3EC6"/>
    <w:rsid w:val="002C6C8F"/>
    <w:rsid w:val="002C756D"/>
    <w:rsid w:val="002D57A9"/>
    <w:rsid w:val="002E4DEA"/>
    <w:rsid w:val="002F2B14"/>
    <w:rsid w:val="00304066"/>
    <w:rsid w:val="00304410"/>
    <w:rsid w:val="003202F9"/>
    <w:rsid w:val="0035319E"/>
    <w:rsid w:val="00362B65"/>
    <w:rsid w:val="00364481"/>
    <w:rsid w:val="00396C09"/>
    <w:rsid w:val="003B05C3"/>
    <w:rsid w:val="003B0F47"/>
    <w:rsid w:val="003C08D2"/>
    <w:rsid w:val="003C3436"/>
    <w:rsid w:val="003F4322"/>
    <w:rsid w:val="00433F54"/>
    <w:rsid w:val="00454E1A"/>
    <w:rsid w:val="00457C0D"/>
    <w:rsid w:val="004747E2"/>
    <w:rsid w:val="00477B47"/>
    <w:rsid w:val="00480BF0"/>
    <w:rsid w:val="00486A14"/>
    <w:rsid w:val="00492DB0"/>
    <w:rsid w:val="004A5CFB"/>
    <w:rsid w:val="004B664F"/>
    <w:rsid w:val="004D4384"/>
    <w:rsid w:val="004F5230"/>
    <w:rsid w:val="00503013"/>
    <w:rsid w:val="00513487"/>
    <w:rsid w:val="00540B51"/>
    <w:rsid w:val="00543699"/>
    <w:rsid w:val="00553FFE"/>
    <w:rsid w:val="00581A41"/>
    <w:rsid w:val="00582E08"/>
    <w:rsid w:val="00585B22"/>
    <w:rsid w:val="00590628"/>
    <w:rsid w:val="00596977"/>
    <w:rsid w:val="005A12E2"/>
    <w:rsid w:val="005A3B2D"/>
    <w:rsid w:val="005C4149"/>
    <w:rsid w:val="005C5C86"/>
    <w:rsid w:val="005D4363"/>
    <w:rsid w:val="005F5D44"/>
    <w:rsid w:val="00613AD1"/>
    <w:rsid w:val="006320F6"/>
    <w:rsid w:val="00633542"/>
    <w:rsid w:val="00637BF7"/>
    <w:rsid w:val="00651CA7"/>
    <w:rsid w:val="00655AA1"/>
    <w:rsid w:val="006739BB"/>
    <w:rsid w:val="006A0157"/>
    <w:rsid w:val="006A7E05"/>
    <w:rsid w:val="006B6F0D"/>
    <w:rsid w:val="006C13F9"/>
    <w:rsid w:val="006C5FE7"/>
    <w:rsid w:val="006C7DA8"/>
    <w:rsid w:val="006D386B"/>
    <w:rsid w:val="006E5A25"/>
    <w:rsid w:val="00704436"/>
    <w:rsid w:val="0071195B"/>
    <w:rsid w:val="007137ED"/>
    <w:rsid w:val="00715A49"/>
    <w:rsid w:val="007237C2"/>
    <w:rsid w:val="00726159"/>
    <w:rsid w:val="00727EE7"/>
    <w:rsid w:val="00736B79"/>
    <w:rsid w:val="0074708B"/>
    <w:rsid w:val="00755321"/>
    <w:rsid w:val="007560CF"/>
    <w:rsid w:val="00771C69"/>
    <w:rsid w:val="0078085D"/>
    <w:rsid w:val="00792090"/>
    <w:rsid w:val="00793F46"/>
    <w:rsid w:val="007B229D"/>
    <w:rsid w:val="007B5A70"/>
    <w:rsid w:val="007C17AF"/>
    <w:rsid w:val="007D1726"/>
    <w:rsid w:val="007D66B3"/>
    <w:rsid w:val="007D7C99"/>
    <w:rsid w:val="007F71EA"/>
    <w:rsid w:val="008302D7"/>
    <w:rsid w:val="0083384B"/>
    <w:rsid w:val="0083575A"/>
    <w:rsid w:val="00857DDC"/>
    <w:rsid w:val="008827F0"/>
    <w:rsid w:val="008A1A5B"/>
    <w:rsid w:val="008A1EE3"/>
    <w:rsid w:val="008B0265"/>
    <w:rsid w:val="008D0B7C"/>
    <w:rsid w:val="008D0BD2"/>
    <w:rsid w:val="008F27E6"/>
    <w:rsid w:val="008F58EE"/>
    <w:rsid w:val="0091764E"/>
    <w:rsid w:val="00921C7C"/>
    <w:rsid w:val="00932653"/>
    <w:rsid w:val="00934975"/>
    <w:rsid w:val="009572D0"/>
    <w:rsid w:val="009622E6"/>
    <w:rsid w:val="009734C8"/>
    <w:rsid w:val="00976441"/>
    <w:rsid w:val="009A2405"/>
    <w:rsid w:val="009C49E8"/>
    <w:rsid w:val="009E27B6"/>
    <w:rsid w:val="009F57D2"/>
    <w:rsid w:val="00A062E7"/>
    <w:rsid w:val="00A20129"/>
    <w:rsid w:val="00A45B03"/>
    <w:rsid w:val="00A47B64"/>
    <w:rsid w:val="00A5474C"/>
    <w:rsid w:val="00A555E4"/>
    <w:rsid w:val="00A641DF"/>
    <w:rsid w:val="00A7400F"/>
    <w:rsid w:val="00A97CBB"/>
    <w:rsid w:val="00AC7152"/>
    <w:rsid w:val="00AE70AF"/>
    <w:rsid w:val="00AE73C2"/>
    <w:rsid w:val="00AF0073"/>
    <w:rsid w:val="00AF4EB4"/>
    <w:rsid w:val="00AF775B"/>
    <w:rsid w:val="00B0223C"/>
    <w:rsid w:val="00B06407"/>
    <w:rsid w:val="00B11DFA"/>
    <w:rsid w:val="00B12BBB"/>
    <w:rsid w:val="00B14A06"/>
    <w:rsid w:val="00B14CB7"/>
    <w:rsid w:val="00B34F0F"/>
    <w:rsid w:val="00B406D0"/>
    <w:rsid w:val="00B44D66"/>
    <w:rsid w:val="00B6653A"/>
    <w:rsid w:val="00B82566"/>
    <w:rsid w:val="00BA4FC9"/>
    <w:rsid w:val="00BB78E1"/>
    <w:rsid w:val="00C038B6"/>
    <w:rsid w:val="00C202B1"/>
    <w:rsid w:val="00C42702"/>
    <w:rsid w:val="00C56F31"/>
    <w:rsid w:val="00C60FB7"/>
    <w:rsid w:val="00C62C6D"/>
    <w:rsid w:val="00C83BF0"/>
    <w:rsid w:val="00C906FB"/>
    <w:rsid w:val="00CB15EC"/>
    <w:rsid w:val="00CE1D9E"/>
    <w:rsid w:val="00CF109D"/>
    <w:rsid w:val="00CF3CB1"/>
    <w:rsid w:val="00CF511D"/>
    <w:rsid w:val="00D1044B"/>
    <w:rsid w:val="00D16175"/>
    <w:rsid w:val="00D22F22"/>
    <w:rsid w:val="00D309CD"/>
    <w:rsid w:val="00D326A7"/>
    <w:rsid w:val="00D366D5"/>
    <w:rsid w:val="00D40E27"/>
    <w:rsid w:val="00D43251"/>
    <w:rsid w:val="00D476A9"/>
    <w:rsid w:val="00D70C3A"/>
    <w:rsid w:val="00D7640E"/>
    <w:rsid w:val="00D8167F"/>
    <w:rsid w:val="00D8422D"/>
    <w:rsid w:val="00D8654C"/>
    <w:rsid w:val="00DC2C6E"/>
    <w:rsid w:val="00DC5610"/>
    <w:rsid w:val="00DE09F1"/>
    <w:rsid w:val="00DE10E2"/>
    <w:rsid w:val="00DF7BA5"/>
    <w:rsid w:val="00E13927"/>
    <w:rsid w:val="00E13CD6"/>
    <w:rsid w:val="00E14481"/>
    <w:rsid w:val="00E22C5B"/>
    <w:rsid w:val="00E3000D"/>
    <w:rsid w:val="00E33CED"/>
    <w:rsid w:val="00E33E6F"/>
    <w:rsid w:val="00E51B1E"/>
    <w:rsid w:val="00E635B0"/>
    <w:rsid w:val="00E7198D"/>
    <w:rsid w:val="00E75268"/>
    <w:rsid w:val="00E76690"/>
    <w:rsid w:val="00E84112"/>
    <w:rsid w:val="00E97046"/>
    <w:rsid w:val="00EA0ED6"/>
    <w:rsid w:val="00EC248A"/>
    <w:rsid w:val="00EC4191"/>
    <w:rsid w:val="00EC6414"/>
    <w:rsid w:val="00EE61A7"/>
    <w:rsid w:val="00F12703"/>
    <w:rsid w:val="00F15B5D"/>
    <w:rsid w:val="00F35C2A"/>
    <w:rsid w:val="00F63C53"/>
    <w:rsid w:val="00F64090"/>
    <w:rsid w:val="00F940C3"/>
    <w:rsid w:val="00F96819"/>
    <w:rsid w:val="00FA6799"/>
    <w:rsid w:val="00FA6AEC"/>
    <w:rsid w:val="00FB52AE"/>
    <w:rsid w:val="00FC5CB0"/>
    <w:rsid w:val="00FC6A41"/>
    <w:rsid w:val="00FD4F0C"/>
    <w:rsid w:val="00FE794F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92EC3-DAB7-4F48-BC5A-5C19745E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47"/>
  </w:style>
  <w:style w:type="paragraph" w:styleId="Ttulo2">
    <w:name w:val="heading 2"/>
    <w:basedOn w:val="Normal"/>
    <w:next w:val="Normal"/>
    <w:link w:val="Ttulo2Car"/>
    <w:uiPriority w:val="9"/>
    <w:qFormat/>
    <w:rsid w:val="00EC6414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C6414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B47"/>
  </w:style>
  <w:style w:type="paragraph" w:styleId="Textodeglobo">
    <w:name w:val="Balloon Text"/>
    <w:basedOn w:val="Normal"/>
    <w:link w:val="TextodegloboCar"/>
    <w:uiPriority w:val="99"/>
    <w:semiHidden/>
    <w:unhideWhenUsed/>
    <w:rsid w:val="004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B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C6414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C6414"/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C6414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C6414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15033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92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090"/>
  </w:style>
  <w:style w:type="table" w:styleId="Tablaconcuadrcula">
    <w:name w:val="Table Grid"/>
    <w:basedOn w:val="Tablanormal"/>
    <w:uiPriority w:val="59"/>
    <w:rsid w:val="00E2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E0D5-6A40-47A6-BD90-A97B9E10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VideosHD</dc:creator>
  <cp:lastModifiedBy>Rocio</cp:lastModifiedBy>
  <cp:revision>2</cp:revision>
  <cp:lastPrinted>2018-05-01T21:55:00Z</cp:lastPrinted>
  <dcterms:created xsi:type="dcterms:W3CDTF">2019-02-08T18:49:00Z</dcterms:created>
  <dcterms:modified xsi:type="dcterms:W3CDTF">2019-02-08T18:49:00Z</dcterms:modified>
</cp:coreProperties>
</file>