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ED780D" w14:textId="77777777" w:rsidR="00FC2629" w:rsidRDefault="00FC2629" w:rsidP="00E02903">
      <w:pPr>
        <w:rPr>
          <w:rFonts w:ascii="Arial" w:hAnsi="Arial"/>
          <w:b/>
        </w:rPr>
      </w:pPr>
      <w:bookmarkStart w:id="0" w:name="_GoBack"/>
      <w:bookmarkEnd w:id="0"/>
    </w:p>
    <w:p w14:paraId="3D98A73F" w14:textId="77777777" w:rsidR="00FC2629" w:rsidRDefault="00FC2629" w:rsidP="00E02903">
      <w:pPr>
        <w:rPr>
          <w:rFonts w:ascii="Arial" w:hAnsi="Arial"/>
          <w:b/>
        </w:rPr>
      </w:pPr>
    </w:p>
    <w:p w14:paraId="0A9C0C80" w14:textId="1081D4FA" w:rsidR="00E02903" w:rsidRPr="00E97F92" w:rsidRDefault="00E97F92" w:rsidP="00E97F92">
      <w:pPr>
        <w:jc w:val="center"/>
        <w:rPr>
          <w:rFonts w:ascii="Arial" w:hAnsi="Arial"/>
          <w:b/>
          <w:color w:val="000000" w:themeColor="text1"/>
        </w:rPr>
      </w:pPr>
      <w:r>
        <w:rPr>
          <w:rFonts w:ascii="Arial" w:hAnsi="Arial"/>
          <w:b/>
          <w:color w:val="000000" w:themeColor="text1"/>
        </w:rPr>
        <w:t xml:space="preserve">INFORME DE GESTIÓN </w:t>
      </w:r>
      <w:r w:rsidRPr="00E97F92">
        <w:rPr>
          <w:rFonts w:ascii="Arial" w:hAnsi="Arial"/>
          <w:b/>
          <w:color w:val="000000" w:themeColor="text1"/>
        </w:rPr>
        <w:t>ENERO 2019</w:t>
      </w:r>
    </w:p>
    <w:p w14:paraId="0F8CCF24" w14:textId="77777777" w:rsidR="00E97F92" w:rsidRPr="00E97F92" w:rsidRDefault="00E97F92" w:rsidP="00E97F92">
      <w:pPr>
        <w:jc w:val="center"/>
        <w:rPr>
          <w:rFonts w:ascii="Arial" w:hAnsi="Arial"/>
          <w:b/>
          <w:color w:val="000000" w:themeColor="text1"/>
        </w:rPr>
      </w:pPr>
    </w:p>
    <w:p w14:paraId="39C92DBA" w14:textId="7B82A3B6" w:rsidR="00E97F92" w:rsidRDefault="00E97F92" w:rsidP="00E97F92">
      <w:pPr>
        <w:jc w:val="center"/>
        <w:rPr>
          <w:rFonts w:ascii="Arial" w:hAnsi="Arial"/>
          <w:b/>
          <w:color w:val="000000" w:themeColor="text1"/>
          <w:u w:val="single"/>
        </w:rPr>
      </w:pPr>
      <w:r w:rsidRPr="00E97F92">
        <w:rPr>
          <w:rFonts w:ascii="Arial" w:hAnsi="Arial"/>
          <w:b/>
          <w:color w:val="000000" w:themeColor="text1"/>
          <w:u w:val="single"/>
        </w:rPr>
        <w:t>DIPUTADA CLAUDIA RAMÍREZ PINEDA.</w:t>
      </w:r>
    </w:p>
    <w:p w14:paraId="5DCF7886" w14:textId="77777777" w:rsidR="00E97F92" w:rsidRPr="00E97F92" w:rsidRDefault="00E97F92" w:rsidP="00E97F92">
      <w:pPr>
        <w:jc w:val="center"/>
        <w:rPr>
          <w:rFonts w:ascii="Arial" w:hAnsi="Arial"/>
          <w:b/>
          <w:u w:val="single"/>
        </w:rPr>
      </w:pPr>
    </w:p>
    <w:p w14:paraId="4A7D76AB" w14:textId="77777777" w:rsidR="00FC2629" w:rsidRDefault="00FC2629">
      <w:pPr>
        <w:rPr>
          <w:rFonts w:ascii="Arial" w:hAnsi="Arial"/>
          <w:b/>
        </w:rPr>
      </w:pPr>
    </w:p>
    <w:p w14:paraId="12920D8B" w14:textId="195358A9" w:rsidR="007212DF" w:rsidRDefault="005965A4" w:rsidP="00F30AD6">
      <w:pPr>
        <w:jc w:val="both"/>
        <w:rPr>
          <w:rFonts w:ascii="Arial" w:hAnsi="Arial"/>
        </w:rPr>
      </w:pPr>
      <w:r>
        <w:rPr>
          <w:rFonts w:ascii="Arial" w:hAnsi="Arial"/>
        </w:rPr>
        <w:t>En</w:t>
      </w:r>
      <w:r w:rsidR="00721271">
        <w:rPr>
          <w:rFonts w:ascii="Arial" w:hAnsi="Arial"/>
        </w:rPr>
        <w:t xml:space="preserve"> </w:t>
      </w:r>
      <w:r>
        <w:rPr>
          <w:rFonts w:ascii="Arial" w:hAnsi="Arial"/>
        </w:rPr>
        <w:t xml:space="preserve">la </w:t>
      </w:r>
      <w:r w:rsidR="007212DF" w:rsidRPr="00E02903">
        <w:rPr>
          <w:rFonts w:ascii="Arial" w:hAnsi="Arial"/>
        </w:rPr>
        <w:t xml:space="preserve">casa de gestión </w:t>
      </w:r>
      <w:r>
        <w:rPr>
          <w:rFonts w:ascii="Arial" w:hAnsi="Arial"/>
        </w:rPr>
        <w:t xml:space="preserve">de la Diputada Claudia Ramírez Pineda, </w:t>
      </w:r>
      <w:r w:rsidR="00721271">
        <w:rPr>
          <w:rFonts w:ascii="Arial" w:hAnsi="Arial"/>
        </w:rPr>
        <w:t xml:space="preserve"> ubicada en Purcell #418, Zona Centro C.P. 25000  Tel. 4140569 en la Ciudad de Saltillo Coahuila, </w:t>
      </w:r>
      <w:r w:rsidR="007212DF" w:rsidRPr="00E02903">
        <w:rPr>
          <w:rFonts w:ascii="Arial" w:hAnsi="Arial"/>
        </w:rPr>
        <w:t>se recibieron 82 visi</w:t>
      </w:r>
      <w:r w:rsidR="00F30AD6">
        <w:rPr>
          <w:rFonts w:ascii="Arial" w:hAnsi="Arial"/>
        </w:rPr>
        <w:t>tas para solicitar información,</w:t>
      </w:r>
      <w:r w:rsidR="007212DF" w:rsidRPr="00E02903">
        <w:rPr>
          <w:rFonts w:ascii="Arial" w:hAnsi="Arial"/>
        </w:rPr>
        <w:t xml:space="preserve"> recibir </w:t>
      </w:r>
      <w:r w:rsidR="00634E44" w:rsidRPr="00E02903">
        <w:rPr>
          <w:rFonts w:ascii="Arial" w:hAnsi="Arial"/>
        </w:rPr>
        <w:t xml:space="preserve">algún </w:t>
      </w:r>
      <w:r w:rsidR="000435F1" w:rsidRPr="00E02903">
        <w:rPr>
          <w:rFonts w:ascii="Arial" w:hAnsi="Arial"/>
        </w:rPr>
        <w:t xml:space="preserve"> servicio</w:t>
      </w:r>
      <w:r w:rsidR="00F30AD6">
        <w:rPr>
          <w:rFonts w:ascii="Arial" w:hAnsi="Arial"/>
        </w:rPr>
        <w:t xml:space="preserve"> ó</w:t>
      </w:r>
      <w:r w:rsidR="00721271">
        <w:rPr>
          <w:rFonts w:ascii="Arial" w:hAnsi="Arial"/>
        </w:rPr>
        <w:t xml:space="preserve"> trámite de gestión</w:t>
      </w:r>
      <w:r w:rsidR="00F30AD6">
        <w:rPr>
          <w:rFonts w:ascii="Arial" w:hAnsi="Arial"/>
        </w:rPr>
        <w:t xml:space="preserve"> el mes de enero del año en curso</w:t>
      </w:r>
      <w:r>
        <w:rPr>
          <w:rFonts w:ascii="Arial" w:hAnsi="Arial"/>
        </w:rPr>
        <w:t xml:space="preserve">,  </w:t>
      </w:r>
      <w:r w:rsidRPr="00E02903">
        <w:rPr>
          <w:rFonts w:ascii="Arial" w:hAnsi="Arial"/>
        </w:rPr>
        <w:t>mismas que se detallan a continuación</w:t>
      </w:r>
      <w:r>
        <w:rPr>
          <w:rFonts w:ascii="Arial" w:hAnsi="Arial"/>
        </w:rPr>
        <w:t>,</w:t>
      </w:r>
    </w:p>
    <w:p w14:paraId="12202A5A" w14:textId="4A1ACB04" w:rsidR="005965A4" w:rsidRDefault="005965A4" w:rsidP="00F30AD6">
      <w:pPr>
        <w:jc w:val="both"/>
        <w:rPr>
          <w:rFonts w:ascii="Arial" w:hAnsi="Arial"/>
        </w:rPr>
      </w:pPr>
      <w:r>
        <w:rPr>
          <w:rFonts w:ascii="Arial" w:hAnsi="Arial"/>
        </w:rPr>
        <w:t>lo anterior de conformidad con lo dispuesto en la ley de Acceso a la Información Pública para el Estado de Coahuila, en su Artículo 26, Fracción XIII.</w:t>
      </w:r>
    </w:p>
    <w:p w14:paraId="53DB5462" w14:textId="204123C5" w:rsidR="00FC2629" w:rsidRDefault="00FC2629" w:rsidP="00F30AD6">
      <w:pPr>
        <w:jc w:val="both"/>
        <w:rPr>
          <w:rFonts w:ascii="Arial" w:hAnsi="Arial"/>
        </w:rPr>
      </w:pPr>
    </w:p>
    <w:p w14:paraId="7E06132E" w14:textId="77777777" w:rsidR="00FC2629" w:rsidRPr="00E02903" w:rsidRDefault="00FC2629" w:rsidP="00F30AD6">
      <w:pPr>
        <w:jc w:val="both"/>
        <w:rPr>
          <w:rFonts w:ascii="Arial" w:hAnsi="Arial"/>
        </w:rPr>
      </w:pPr>
    </w:p>
    <w:p w14:paraId="081E580E" w14:textId="77777777" w:rsidR="007212DF" w:rsidRPr="00E02903" w:rsidRDefault="007212DF">
      <w:pPr>
        <w:rPr>
          <w:rFonts w:ascii="Arial" w:hAnsi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709"/>
      </w:tblGrid>
      <w:tr w:rsidR="007212DF" w:rsidRPr="00E02903" w14:paraId="529286EA" w14:textId="77777777" w:rsidTr="00E02903">
        <w:tc>
          <w:tcPr>
            <w:tcW w:w="5778" w:type="dxa"/>
          </w:tcPr>
          <w:p w14:paraId="0F24BA4D" w14:textId="77777777" w:rsidR="007212DF" w:rsidRPr="00E02903" w:rsidRDefault="00D302ED" w:rsidP="00D302ED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SERVICIOS</w:t>
            </w:r>
            <w:r w:rsidR="00634E44" w:rsidRPr="00E02903">
              <w:rPr>
                <w:rFonts w:ascii="Arial" w:hAnsi="Arial"/>
                <w:b/>
              </w:rPr>
              <w:t xml:space="preserve">  Y GESTIONES</w:t>
            </w:r>
          </w:p>
        </w:tc>
        <w:tc>
          <w:tcPr>
            <w:tcW w:w="709" w:type="dxa"/>
          </w:tcPr>
          <w:p w14:paraId="0F0BCBB5" w14:textId="77777777" w:rsidR="007212DF" w:rsidRPr="00E02903" w:rsidRDefault="00634E44" w:rsidP="00773919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No.</w:t>
            </w:r>
          </w:p>
        </w:tc>
      </w:tr>
      <w:tr w:rsidR="007212DF" w:rsidRPr="00E02903" w14:paraId="4DE5E022" w14:textId="77777777" w:rsidTr="00E02903">
        <w:tc>
          <w:tcPr>
            <w:tcW w:w="5778" w:type="dxa"/>
          </w:tcPr>
          <w:p w14:paraId="5A4EA6A2" w14:textId="77777777" w:rsidR="007212DF" w:rsidRPr="00E02903" w:rsidRDefault="007212DF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Servicio Dental</w:t>
            </w:r>
          </w:p>
        </w:tc>
        <w:tc>
          <w:tcPr>
            <w:tcW w:w="709" w:type="dxa"/>
          </w:tcPr>
          <w:p w14:paraId="165B76B6" w14:textId="77777777" w:rsidR="007212DF" w:rsidRPr="00E02903" w:rsidRDefault="007212DF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11</w:t>
            </w:r>
          </w:p>
        </w:tc>
      </w:tr>
      <w:tr w:rsidR="007212DF" w:rsidRPr="00E02903" w14:paraId="365CE8AF" w14:textId="77777777" w:rsidTr="00E02903">
        <w:tc>
          <w:tcPr>
            <w:tcW w:w="5778" w:type="dxa"/>
          </w:tcPr>
          <w:p w14:paraId="06D46527" w14:textId="77777777" w:rsidR="007212DF" w:rsidRPr="00E02903" w:rsidRDefault="00634E44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Asesoría</w:t>
            </w:r>
            <w:r w:rsidR="00D302ED" w:rsidRPr="00E02903">
              <w:rPr>
                <w:rFonts w:ascii="Arial" w:hAnsi="Arial"/>
              </w:rPr>
              <w:t xml:space="preserve"> Jurídica</w:t>
            </w:r>
          </w:p>
        </w:tc>
        <w:tc>
          <w:tcPr>
            <w:tcW w:w="709" w:type="dxa"/>
          </w:tcPr>
          <w:p w14:paraId="1D3932C1" w14:textId="52ED553B" w:rsidR="007212DF" w:rsidRPr="00E02903" w:rsidRDefault="00773919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8</w:t>
            </w:r>
          </w:p>
        </w:tc>
      </w:tr>
      <w:tr w:rsidR="007212DF" w:rsidRPr="00E02903" w14:paraId="77A627B2" w14:textId="77777777" w:rsidTr="00E02903">
        <w:tc>
          <w:tcPr>
            <w:tcW w:w="5778" w:type="dxa"/>
          </w:tcPr>
          <w:p w14:paraId="255761DC" w14:textId="77777777" w:rsidR="007212DF" w:rsidRPr="00E02903" w:rsidRDefault="00634E44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Entrega de</w:t>
            </w:r>
            <w:r w:rsidR="00D302ED" w:rsidRPr="00E02903">
              <w:rPr>
                <w:rFonts w:ascii="Arial" w:hAnsi="Arial"/>
              </w:rPr>
              <w:t xml:space="preserve"> Becas CECATI</w:t>
            </w:r>
          </w:p>
        </w:tc>
        <w:tc>
          <w:tcPr>
            <w:tcW w:w="709" w:type="dxa"/>
          </w:tcPr>
          <w:p w14:paraId="2451F80F" w14:textId="118977E4" w:rsidR="007212DF" w:rsidRPr="00E02903" w:rsidRDefault="00D302ED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6</w:t>
            </w:r>
          </w:p>
        </w:tc>
      </w:tr>
      <w:tr w:rsidR="000435F1" w:rsidRPr="00E02903" w14:paraId="3D19334D" w14:textId="77777777" w:rsidTr="00E02903">
        <w:tc>
          <w:tcPr>
            <w:tcW w:w="5778" w:type="dxa"/>
          </w:tcPr>
          <w:p w14:paraId="2E7F76BE" w14:textId="0AD1DCE1" w:rsidR="000435F1" w:rsidRPr="00E02903" w:rsidRDefault="000435F1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Entrega de Beca SEP</w:t>
            </w:r>
          </w:p>
        </w:tc>
        <w:tc>
          <w:tcPr>
            <w:tcW w:w="709" w:type="dxa"/>
          </w:tcPr>
          <w:p w14:paraId="6AFB131D" w14:textId="3013574A" w:rsidR="000435F1" w:rsidRPr="00E02903" w:rsidRDefault="000435F1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2</w:t>
            </w:r>
          </w:p>
        </w:tc>
      </w:tr>
      <w:tr w:rsidR="007212DF" w:rsidRPr="00E02903" w14:paraId="74C9A7D4" w14:textId="77777777" w:rsidTr="00E02903">
        <w:tc>
          <w:tcPr>
            <w:tcW w:w="5778" w:type="dxa"/>
          </w:tcPr>
          <w:p w14:paraId="3C4DC61C" w14:textId="77777777" w:rsidR="007212DF" w:rsidRPr="00E02903" w:rsidRDefault="00D302ED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Podología</w:t>
            </w:r>
          </w:p>
        </w:tc>
        <w:tc>
          <w:tcPr>
            <w:tcW w:w="709" w:type="dxa"/>
          </w:tcPr>
          <w:p w14:paraId="0EB5F020" w14:textId="77777777" w:rsidR="007212DF" w:rsidRPr="00E02903" w:rsidRDefault="00D302ED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10</w:t>
            </w:r>
          </w:p>
        </w:tc>
      </w:tr>
      <w:tr w:rsidR="007212DF" w:rsidRPr="00E02903" w14:paraId="79707362" w14:textId="77777777" w:rsidTr="00E02903">
        <w:tc>
          <w:tcPr>
            <w:tcW w:w="5778" w:type="dxa"/>
          </w:tcPr>
          <w:p w14:paraId="773876A9" w14:textId="77777777" w:rsidR="007212DF" w:rsidRPr="00E02903" w:rsidRDefault="00D302ED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Fisioterapia</w:t>
            </w:r>
          </w:p>
        </w:tc>
        <w:tc>
          <w:tcPr>
            <w:tcW w:w="709" w:type="dxa"/>
          </w:tcPr>
          <w:p w14:paraId="4C2D1AF8" w14:textId="77777777" w:rsidR="007212DF" w:rsidRPr="00E02903" w:rsidRDefault="00D302ED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</w:t>
            </w:r>
          </w:p>
        </w:tc>
      </w:tr>
      <w:tr w:rsidR="007212DF" w:rsidRPr="00E02903" w14:paraId="095C9A61" w14:textId="77777777" w:rsidTr="00E02903">
        <w:tc>
          <w:tcPr>
            <w:tcW w:w="5778" w:type="dxa"/>
          </w:tcPr>
          <w:p w14:paraId="6A0767E4" w14:textId="77777777" w:rsidR="007212DF" w:rsidRPr="00E02903" w:rsidRDefault="00D302ED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Nutrióloga</w:t>
            </w:r>
          </w:p>
        </w:tc>
        <w:tc>
          <w:tcPr>
            <w:tcW w:w="709" w:type="dxa"/>
          </w:tcPr>
          <w:p w14:paraId="3929883F" w14:textId="425B8019" w:rsidR="007212DF" w:rsidRPr="00E02903" w:rsidRDefault="00773919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9</w:t>
            </w:r>
          </w:p>
        </w:tc>
      </w:tr>
      <w:tr w:rsidR="00634E44" w:rsidRPr="00E02903" w14:paraId="480A3755" w14:textId="77777777" w:rsidTr="00E02903">
        <w:tc>
          <w:tcPr>
            <w:tcW w:w="5778" w:type="dxa"/>
          </w:tcPr>
          <w:p w14:paraId="409B2546" w14:textId="4B4E151A" w:rsidR="00634E44" w:rsidRPr="00E02903" w:rsidRDefault="00773919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 xml:space="preserve">Espacio Ciudadano </w:t>
            </w:r>
            <w:r w:rsidR="00634E44" w:rsidRPr="00E02903">
              <w:rPr>
                <w:rFonts w:ascii="Arial" w:hAnsi="Arial"/>
              </w:rPr>
              <w:t>Galería de Arte</w:t>
            </w:r>
          </w:p>
        </w:tc>
        <w:tc>
          <w:tcPr>
            <w:tcW w:w="709" w:type="dxa"/>
          </w:tcPr>
          <w:p w14:paraId="1AF1C473" w14:textId="77777777" w:rsidR="00634E44" w:rsidRPr="00E02903" w:rsidRDefault="00634E44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</w:t>
            </w:r>
          </w:p>
        </w:tc>
      </w:tr>
      <w:tr w:rsidR="00634E44" w:rsidRPr="00E02903" w14:paraId="3861AA36" w14:textId="77777777" w:rsidTr="00E02903">
        <w:tc>
          <w:tcPr>
            <w:tcW w:w="5778" w:type="dxa"/>
          </w:tcPr>
          <w:p w14:paraId="4AF9A3A0" w14:textId="77777777" w:rsidR="00634E44" w:rsidRPr="00E02903" w:rsidRDefault="00634E44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Espacio Ciudadano Difusión Artesanía</w:t>
            </w:r>
          </w:p>
        </w:tc>
        <w:tc>
          <w:tcPr>
            <w:tcW w:w="709" w:type="dxa"/>
          </w:tcPr>
          <w:p w14:paraId="6607129B" w14:textId="593C3AC9" w:rsidR="00634E44" w:rsidRPr="00E02903" w:rsidRDefault="000435F1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3</w:t>
            </w:r>
          </w:p>
        </w:tc>
      </w:tr>
      <w:tr w:rsidR="00634E44" w:rsidRPr="00E02903" w14:paraId="67F372FC" w14:textId="77777777" w:rsidTr="00E02903">
        <w:tc>
          <w:tcPr>
            <w:tcW w:w="5778" w:type="dxa"/>
          </w:tcPr>
          <w:p w14:paraId="15CBB4A8" w14:textId="77777777" w:rsidR="00634E44" w:rsidRPr="00E02903" w:rsidRDefault="00634E44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 xml:space="preserve">Espacio Ciudadano Cocina Económica </w:t>
            </w:r>
          </w:p>
        </w:tc>
        <w:tc>
          <w:tcPr>
            <w:tcW w:w="709" w:type="dxa"/>
          </w:tcPr>
          <w:p w14:paraId="42DE5F1B" w14:textId="77777777" w:rsidR="00634E44" w:rsidRPr="00E02903" w:rsidRDefault="00634E44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2</w:t>
            </w:r>
          </w:p>
        </w:tc>
      </w:tr>
      <w:tr w:rsidR="007212DF" w:rsidRPr="00E02903" w14:paraId="57A532D3" w14:textId="77777777" w:rsidTr="00E02903">
        <w:tc>
          <w:tcPr>
            <w:tcW w:w="5778" w:type="dxa"/>
            <w:vAlign w:val="center"/>
          </w:tcPr>
          <w:p w14:paraId="018F2822" w14:textId="33420B36" w:rsidR="007212DF" w:rsidRPr="00E02903" w:rsidRDefault="00773919" w:rsidP="00634E44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Atención Psicológica CAIF</w:t>
            </w:r>
          </w:p>
        </w:tc>
        <w:tc>
          <w:tcPr>
            <w:tcW w:w="709" w:type="dxa"/>
            <w:vAlign w:val="center"/>
          </w:tcPr>
          <w:p w14:paraId="6C035A1E" w14:textId="2F2EE3A9" w:rsidR="007212DF" w:rsidRPr="00E02903" w:rsidRDefault="00A72819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2</w:t>
            </w:r>
          </w:p>
        </w:tc>
      </w:tr>
      <w:tr w:rsidR="00773919" w:rsidRPr="00E02903" w14:paraId="11EF3845" w14:textId="77777777" w:rsidTr="00E02903">
        <w:tc>
          <w:tcPr>
            <w:tcW w:w="5778" w:type="dxa"/>
          </w:tcPr>
          <w:p w14:paraId="4F261B7D" w14:textId="42BE2CE3" w:rsidR="00773919" w:rsidRPr="00E02903" w:rsidRDefault="00773919" w:rsidP="000435F1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Control Canino</w:t>
            </w:r>
          </w:p>
        </w:tc>
        <w:tc>
          <w:tcPr>
            <w:tcW w:w="709" w:type="dxa"/>
          </w:tcPr>
          <w:p w14:paraId="03F966F3" w14:textId="14CCD80F" w:rsidR="00773919" w:rsidRPr="00E02903" w:rsidRDefault="00773919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</w:t>
            </w:r>
          </w:p>
        </w:tc>
      </w:tr>
      <w:tr w:rsidR="002F217F" w:rsidRPr="00E02903" w14:paraId="6D686915" w14:textId="77777777" w:rsidTr="00E02903">
        <w:tc>
          <w:tcPr>
            <w:tcW w:w="5778" w:type="dxa"/>
          </w:tcPr>
          <w:p w14:paraId="779BACAE" w14:textId="77777777" w:rsidR="002F217F" w:rsidRPr="00E02903" w:rsidRDefault="002F217F" w:rsidP="000435F1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Entrega de Bolos</w:t>
            </w:r>
          </w:p>
        </w:tc>
        <w:tc>
          <w:tcPr>
            <w:tcW w:w="709" w:type="dxa"/>
          </w:tcPr>
          <w:p w14:paraId="2A3C7BDC" w14:textId="45B7089B" w:rsidR="002F217F" w:rsidRPr="00E02903" w:rsidRDefault="00A72819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100</w:t>
            </w:r>
          </w:p>
        </w:tc>
      </w:tr>
      <w:tr w:rsidR="002F217F" w:rsidRPr="00E02903" w14:paraId="505BD713" w14:textId="77777777" w:rsidTr="00E02903">
        <w:tc>
          <w:tcPr>
            <w:tcW w:w="5778" w:type="dxa"/>
          </w:tcPr>
          <w:p w14:paraId="59943361" w14:textId="77777777" w:rsidR="002F217F" w:rsidRPr="00E02903" w:rsidRDefault="002F217F" w:rsidP="000435F1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Entrega de Roscas de Reyes  Saltillo y Ramos Arizpe</w:t>
            </w:r>
          </w:p>
        </w:tc>
        <w:tc>
          <w:tcPr>
            <w:tcW w:w="709" w:type="dxa"/>
          </w:tcPr>
          <w:p w14:paraId="2583E7AE" w14:textId="77777777" w:rsidR="002F217F" w:rsidRPr="00E02903" w:rsidRDefault="002F217F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100</w:t>
            </w:r>
          </w:p>
        </w:tc>
      </w:tr>
      <w:tr w:rsidR="002F217F" w:rsidRPr="00E02903" w14:paraId="2C998938" w14:textId="77777777" w:rsidTr="00E02903">
        <w:tc>
          <w:tcPr>
            <w:tcW w:w="5778" w:type="dxa"/>
          </w:tcPr>
          <w:p w14:paraId="6E56DE13" w14:textId="269DDCAB" w:rsidR="002F217F" w:rsidRPr="00E02903" w:rsidRDefault="002F217F" w:rsidP="000435F1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En</w:t>
            </w:r>
            <w:r w:rsidR="00A72819" w:rsidRPr="00E02903">
              <w:rPr>
                <w:rFonts w:ascii="Arial" w:hAnsi="Arial"/>
              </w:rPr>
              <w:t>trega Silla de Ruedas Ejido la V</w:t>
            </w:r>
            <w:r w:rsidRPr="00E02903">
              <w:rPr>
                <w:rFonts w:ascii="Arial" w:hAnsi="Arial"/>
              </w:rPr>
              <w:t>entura</w:t>
            </w:r>
          </w:p>
        </w:tc>
        <w:tc>
          <w:tcPr>
            <w:tcW w:w="709" w:type="dxa"/>
          </w:tcPr>
          <w:p w14:paraId="15926781" w14:textId="77777777" w:rsidR="002F217F" w:rsidRPr="00E02903" w:rsidRDefault="002F217F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</w:t>
            </w:r>
          </w:p>
        </w:tc>
      </w:tr>
      <w:tr w:rsidR="002F217F" w:rsidRPr="00E02903" w14:paraId="7F08EF81" w14:textId="77777777" w:rsidTr="00E02903">
        <w:tc>
          <w:tcPr>
            <w:tcW w:w="5778" w:type="dxa"/>
          </w:tcPr>
          <w:p w14:paraId="1931FC84" w14:textId="77777777" w:rsidR="002F217F" w:rsidRPr="00E02903" w:rsidRDefault="002F217F" w:rsidP="000435F1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Apoyo Económico Estudiantes Beca UNAM</w:t>
            </w:r>
          </w:p>
        </w:tc>
        <w:tc>
          <w:tcPr>
            <w:tcW w:w="709" w:type="dxa"/>
          </w:tcPr>
          <w:p w14:paraId="2DB11F42" w14:textId="77777777" w:rsidR="002F217F" w:rsidRPr="00E02903" w:rsidRDefault="002F217F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2</w:t>
            </w:r>
          </w:p>
        </w:tc>
      </w:tr>
      <w:tr w:rsidR="002F217F" w:rsidRPr="00E02903" w14:paraId="586708B6" w14:textId="77777777" w:rsidTr="00E02903">
        <w:tc>
          <w:tcPr>
            <w:tcW w:w="5778" w:type="dxa"/>
          </w:tcPr>
          <w:p w14:paraId="14D9217A" w14:textId="77777777" w:rsidR="002F217F" w:rsidRPr="00E02903" w:rsidRDefault="002F217F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Apoyo Económico Comunidad LGBTTTI+  Evento “Global Coahuila 2019”</w:t>
            </w:r>
          </w:p>
        </w:tc>
        <w:tc>
          <w:tcPr>
            <w:tcW w:w="709" w:type="dxa"/>
          </w:tcPr>
          <w:p w14:paraId="68E5F14D" w14:textId="77777777" w:rsidR="002F217F" w:rsidRPr="00E02903" w:rsidRDefault="002D4F90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1</w:t>
            </w:r>
          </w:p>
        </w:tc>
      </w:tr>
      <w:tr w:rsidR="002F217F" w:rsidRPr="00E02903" w14:paraId="53DA6058" w14:textId="77777777" w:rsidTr="00E02903">
        <w:tc>
          <w:tcPr>
            <w:tcW w:w="5778" w:type="dxa"/>
          </w:tcPr>
          <w:p w14:paraId="03C623FC" w14:textId="2C916724" w:rsidR="002F217F" w:rsidRPr="00E02903" w:rsidRDefault="00773919" w:rsidP="00634E44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Apoyos Económicos Diversos</w:t>
            </w:r>
          </w:p>
        </w:tc>
        <w:tc>
          <w:tcPr>
            <w:tcW w:w="709" w:type="dxa"/>
          </w:tcPr>
          <w:p w14:paraId="635F234E" w14:textId="612EA293" w:rsidR="002F217F" w:rsidRPr="00E02903" w:rsidRDefault="00773919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20</w:t>
            </w:r>
          </w:p>
        </w:tc>
      </w:tr>
      <w:tr w:rsidR="002F217F" w:rsidRPr="00E02903" w14:paraId="2C74FDE8" w14:textId="77777777" w:rsidTr="00E02903">
        <w:tc>
          <w:tcPr>
            <w:tcW w:w="5778" w:type="dxa"/>
          </w:tcPr>
          <w:p w14:paraId="7BAEF737" w14:textId="7A19400E" w:rsidR="002F217F" w:rsidRPr="00E02903" w:rsidRDefault="00E02903" w:rsidP="00E02903">
            <w:pPr>
              <w:jc w:val="right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Total de Servicios y Gestiones</w:t>
            </w:r>
          </w:p>
        </w:tc>
        <w:tc>
          <w:tcPr>
            <w:tcW w:w="709" w:type="dxa"/>
          </w:tcPr>
          <w:p w14:paraId="024F04BA" w14:textId="018F8621" w:rsidR="002F217F" w:rsidRPr="00E02903" w:rsidRDefault="00E02903" w:rsidP="00773919">
            <w:pPr>
              <w:jc w:val="center"/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280</w:t>
            </w:r>
          </w:p>
        </w:tc>
      </w:tr>
      <w:tr w:rsidR="002F217F" w:rsidRPr="00E02903" w14:paraId="71EFFE64" w14:textId="77777777" w:rsidTr="00E02903">
        <w:tc>
          <w:tcPr>
            <w:tcW w:w="5778" w:type="dxa"/>
          </w:tcPr>
          <w:p w14:paraId="1F3D78D0" w14:textId="77777777" w:rsidR="002F217F" w:rsidRPr="00E02903" w:rsidRDefault="002F217F">
            <w:pPr>
              <w:rPr>
                <w:rFonts w:ascii="Arial" w:hAnsi="Arial"/>
              </w:rPr>
            </w:pPr>
          </w:p>
        </w:tc>
        <w:tc>
          <w:tcPr>
            <w:tcW w:w="709" w:type="dxa"/>
          </w:tcPr>
          <w:p w14:paraId="145091A4" w14:textId="77777777" w:rsidR="002F217F" w:rsidRPr="00E02903" w:rsidRDefault="002F217F" w:rsidP="00773919">
            <w:pPr>
              <w:jc w:val="center"/>
              <w:rPr>
                <w:rFonts w:ascii="Arial" w:hAnsi="Arial"/>
              </w:rPr>
            </w:pPr>
          </w:p>
        </w:tc>
      </w:tr>
    </w:tbl>
    <w:p w14:paraId="1EFF3CEA" w14:textId="6572228A" w:rsidR="007212DF" w:rsidRPr="00E02903" w:rsidRDefault="00961489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 wp14:anchorId="66A3F48D" wp14:editId="7E13DFBF">
            <wp:extent cx="5612130" cy="4209415"/>
            <wp:effectExtent l="0" t="0" r="127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DF" w:rsidRPr="00E02903">
        <w:rPr>
          <w:rFonts w:ascii="Arial" w:hAnsi="Arial"/>
        </w:rPr>
        <w:t xml:space="preserve"> </w:t>
      </w:r>
    </w:p>
    <w:p w14:paraId="40D096C7" w14:textId="77777777" w:rsidR="007212DF" w:rsidRDefault="007212DF">
      <w:pPr>
        <w:rPr>
          <w:rFonts w:ascii="Arial" w:hAnsi="Arial"/>
        </w:rPr>
      </w:pPr>
    </w:p>
    <w:p w14:paraId="2B624B46" w14:textId="77777777" w:rsidR="00961489" w:rsidRDefault="00961489">
      <w:pPr>
        <w:rPr>
          <w:rFonts w:ascii="Arial" w:hAnsi="Arial"/>
        </w:rPr>
      </w:pPr>
    </w:p>
    <w:p w14:paraId="74EE8389" w14:textId="77777777" w:rsidR="00961489" w:rsidRDefault="00961489">
      <w:pPr>
        <w:rPr>
          <w:rFonts w:ascii="Arial" w:hAnsi="Arial"/>
        </w:rPr>
      </w:pPr>
    </w:p>
    <w:p w14:paraId="6294C054" w14:textId="77777777" w:rsidR="00961489" w:rsidRDefault="00961489">
      <w:pPr>
        <w:rPr>
          <w:rFonts w:ascii="Arial" w:hAnsi="Arial"/>
        </w:rPr>
      </w:pPr>
    </w:p>
    <w:p w14:paraId="64757B8C" w14:textId="75D4E757" w:rsidR="00F30AD6" w:rsidRPr="00E02903" w:rsidRDefault="00F30AD6">
      <w:pPr>
        <w:rPr>
          <w:rFonts w:ascii="Arial" w:hAnsi="Arial"/>
        </w:rPr>
      </w:pPr>
    </w:p>
    <w:sectPr w:rsidR="00F30AD6" w:rsidRPr="00E02903" w:rsidSect="00952B8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EC152" w14:textId="77777777" w:rsidR="00F33169" w:rsidRDefault="00F33169" w:rsidP="00FC2629">
      <w:r>
        <w:separator/>
      </w:r>
    </w:p>
  </w:endnote>
  <w:endnote w:type="continuationSeparator" w:id="0">
    <w:p w14:paraId="13D8929C" w14:textId="77777777" w:rsidR="00F33169" w:rsidRDefault="00F33169" w:rsidP="00FC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F09C8" w14:textId="77777777" w:rsidR="00F33169" w:rsidRDefault="00F33169" w:rsidP="00FC2629">
      <w:r>
        <w:separator/>
      </w:r>
    </w:p>
  </w:footnote>
  <w:footnote w:type="continuationSeparator" w:id="0">
    <w:p w14:paraId="01C6B861" w14:textId="77777777" w:rsidR="00F33169" w:rsidRDefault="00F33169" w:rsidP="00FC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8626A" w14:textId="77777777" w:rsidR="00FC2629" w:rsidRDefault="00FC2629" w:rsidP="00FC2629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</w:p>
  <w:p w14:paraId="27942EC9" w14:textId="77777777" w:rsidR="00FC2629" w:rsidRPr="00F81E38" w:rsidRDefault="00FC2629" w:rsidP="00FC2629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97E085B" wp14:editId="43134966">
          <wp:simplePos x="0" y="0"/>
          <wp:positionH relativeFrom="column">
            <wp:posOffset>5718810</wp:posOffset>
          </wp:positionH>
          <wp:positionV relativeFrom="paragraph">
            <wp:posOffset>-153035</wp:posOffset>
          </wp:positionV>
          <wp:extent cx="838200" cy="812800"/>
          <wp:effectExtent l="0" t="0" r="0" b="6350"/>
          <wp:wrapSquare wrapText="bothSides"/>
          <wp:docPr id="3" name="Imagen 3" descr="Descripción: LXI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XI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5F3ACB0" wp14:editId="0034C597">
          <wp:simplePos x="0" y="0"/>
          <wp:positionH relativeFrom="column">
            <wp:posOffset>-212090</wp:posOffset>
          </wp:positionH>
          <wp:positionV relativeFrom="paragraph">
            <wp:posOffset>-146050</wp:posOffset>
          </wp:positionV>
          <wp:extent cx="789305" cy="831215"/>
          <wp:effectExtent l="0" t="0" r="0" b="6985"/>
          <wp:wrapSquare wrapText="bothSides"/>
          <wp:docPr id="1" name="Imagen 1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14:paraId="7AD3AA49" w14:textId="77777777" w:rsidR="00FC2629" w:rsidRPr="00F81E38" w:rsidRDefault="00FC2629" w:rsidP="00FC2629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14:paraId="2538A77C" w14:textId="77777777" w:rsidR="00FC2629" w:rsidRPr="00DE6A6A" w:rsidRDefault="00FC2629" w:rsidP="00FC2629">
    <w:pPr>
      <w:pStyle w:val="Encabezado"/>
      <w:ind w:right="616"/>
    </w:pPr>
  </w:p>
  <w:p w14:paraId="79F72B15" w14:textId="77777777" w:rsidR="00FC2629" w:rsidRDefault="00FC26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DF"/>
    <w:rsid w:val="000435F1"/>
    <w:rsid w:val="00047C21"/>
    <w:rsid w:val="001B7D50"/>
    <w:rsid w:val="002A357B"/>
    <w:rsid w:val="002D4F90"/>
    <w:rsid w:val="002F217F"/>
    <w:rsid w:val="005965A4"/>
    <w:rsid w:val="00634E44"/>
    <w:rsid w:val="00721271"/>
    <w:rsid w:val="007212DF"/>
    <w:rsid w:val="00773919"/>
    <w:rsid w:val="00912B2D"/>
    <w:rsid w:val="00952B82"/>
    <w:rsid w:val="00961489"/>
    <w:rsid w:val="00A72819"/>
    <w:rsid w:val="00D302ED"/>
    <w:rsid w:val="00E02903"/>
    <w:rsid w:val="00E97F92"/>
    <w:rsid w:val="00F30AD6"/>
    <w:rsid w:val="00F33169"/>
    <w:rsid w:val="00FC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02D2EE"/>
  <w14:defaultImageDpi w14:val="300"/>
  <w15:docId w15:val="{4C343A9C-E3C8-4EB4-84A4-58EBD9DD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2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2D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212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629"/>
  </w:style>
  <w:style w:type="paragraph" w:styleId="Piedepgina">
    <w:name w:val="footer"/>
    <w:basedOn w:val="Normal"/>
    <w:link w:val="Piedepgina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C38379-9264-4723-990C-9FD55C800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Rocio</cp:lastModifiedBy>
  <cp:revision>2</cp:revision>
  <cp:lastPrinted>2019-02-05T21:08:00Z</cp:lastPrinted>
  <dcterms:created xsi:type="dcterms:W3CDTF">2019-02-06T21:04:00Z</dcterms:created>
  <dcterms:modified xsi:type="dcterms:W3CDTF">2019-02-06T21:04:00Z</dcterms:modified>
</cp:coreProperties>
</file>