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EA" w:rsidRDefault="00E05BEA" w:rsidP="0053592C">
      <w:pPr>
        <w:ind w:left="0" w:right="0" w:firstLine="0"/>
        <w:rPr>
          <w:b/>
          <w:szCs w:val="24"/>
        </w:rPr>
      </w:pPr>
      <w:bookmarkStart w:id="0" w:name="_GoBack"/>
      <w:bookmarkEnd w:id="0"/>
    </w:p>
    <w:p w:rsidR="0053592C" w:rsidRDefault="0053592C" w:rsidP="0053592C">
      <w:pPr>
        <w:ind w:left="0" w:right="0" w:firstLine="0"/>
        <w:rPr>
          <w:b/>
          <w:szCs w:val="24"/>
        </w:rPr>
      </w:pPr>
      <w:r w:rsidRPr="00614105">
        <w:rPr>
          <w:b/>
          <w:szCs w:val="24"/>
        </w:rPr>
        <w:t xml:space="preserve">Gestorías del mes de </w:t>
      </w:r>
      <w:r>
        <w:rPr>
          <w:b/>
          <w:szCs w:val="24"/>
        </w:rPr>
        <w:t>Marzo</w:t>
      </w:r>
      <w:r w:rsidRPr="00614105">
        <w:rPr>
          <w:b/>
          <w:szCs w:val="24"/>
        </w:rPr>
        <w:t xml:space="preserve"> de 2019</w:t>
      </w:r>
    </w:p>
    <w:p w:rsidR="006C0D48" w:rsidRDefault="006C0D48" w:rsidP="00A97251">
      <w:pPr>
        <w:spacing w:after="16" w:line="259" w:lineRule="auto"/>
        <w:ind w:left="0" w:right="0" w:firstLine="0"/>
        <w:jc w:val="left"/>
        <w:rPr>
          <w:b/>
          <w:szCs w:val="24"/>
        </w:rPr>
      </w:pPr>
    </w:p>
    <w:p w:rsidR="00D92B60" w:rsidRDefault="00D92B60" w:rsidP="00A97251">
      <w:pPr>
        <w:spacing w:after="16" w:line="259" w:lineRule="auto"/>
        <w:ind w:left="0" w:right="0" w:firstLine="0"/>
        <w:jc w:val="left"/>
        <w:rPr>
          <w:szCs w:val="24"/>
        </w:rPr>
      </w:pPr>
      <w:r w:rsidRPr="001D6C68">
        <w:rPr>
          <w:b/>
          <w:szCs w:val="24"/>
        </w:rPr>
        <w:t>Día</w:t>
      </w:r>
      <w:r w:rsidRPr="001D6C68">
        <w:rPr>
          <w:szCs w:val="24"/>
        </w:rPr>
        <w:t xml:space="preserve">: </w:t>
      </w:r>
      <w:r w:rsidR="001D6C68">
        <w:rPr>
          <w:szCs w:val="24"/>
        </w:rPr>
        <w:t>15</w:t>
      </w:r>
      <w:r w:rsidR="007B5FD5" w:rsidRPr="001D6C68">
        <w:rPr>
          <w:szCs w:val="24"/>
        </w:rPr>
        <w:t xml:space="preserve"> </w:t>
      </w:r>
      <w:r w:rsidRPr="001D6C68">
        <w:rPr>
          <w:szCs w:val="24"/>
        </w:rPr>
        <w:t xml:space="preserve">de </w:t>
      </w:r>
      <w:r w:rsidR="0053592C">
        <w:rPr>
          <w:szCs w:val="24"/>
        </w:rPr>
        <w:t>marzo</w:t>
      </w:r>
      <w:r w:rsidRPr="001D6C68">
        <w:rPr>
          <w:szCs w:val="24"/>
        </w:rPr>
        <w:t xml:space="preserve"> de 2019</w:t>
      </w:r>
    </w:p>
    <w:p w:rsidR="001D6C68" w:rsidRDefault="001D6C68" w:rsidP="001D6C68">
      <w:pPr>
        <w:spacing w:after="16" w:line="259" w:lineRule="auto"/>
        <w:ind w:left="0" w:right="0" w:firstLine="0"/>
        <w:rPr>
          <w:szCs w:val="24"/>
        </w:rPr>
      </w:pPr>
    </w:p>
    <w:p w:rsidR="001D6C68" w:rsidRPr="001D6C68" w:rsidRDefault="001D6C68" w:rsidP="001D6C68">
      <w:pPr>
        <w:spacing w:after="16" w:line="360" w:lineRule="auto"/>
        <w:ind w:left="0" w:right="0" w:firstLine="0"/>
        <w:rPr>
          <w:b/>
          <w:szCs w:val="24"/>
        </w:rPr>
      </w:pPr>
      <w:r>
        <w:rPr>
          <w:szCs w:val="24"/>
        </w:rPr>
        <w:t>Se otorgó un apoyo económico a la Señora Juana</w:t>
      </w:r>
      <w:r w:rsidR="006C0BC5">
        <w:rPr>
          <w:szCs w:val="24"/>
        </w:rPr>
        <w:t xml:space="preserve"> Francisca</w:t>
      </w:r>
      <w:r>
        <w:rPr>
          <w:szCs w:val="24"/>
        </w:rPr>
        <w:t xml:space="preserve"> Parra</w:t>
      </w:r>
      <w:r w:rsidR="006C0BC5">
        <w:rPr>
          <w:szCs w:val="24"/>
        </w:rPr>
        <w:t xml:space="preserve"> Salas</w:t>
      </w:r>
      <w:r>
        <w:rPr>
          <w:szCs w:val="24"/>
        </w:rPr>
        <w:t xml:space="preserve"> para pagar un adeudo en las colegiaturas de su hijo con la finalidad de </w:t>
      </w:r>
      <w:r w:rsidR="0053592C">
        <w:rPr>
          <w:szCs w:val="24"/>
        </w:rPr>
        <w:t>graduarse</w:t>
      </w:r>
      <w:r>
        <w:rPr>
          <w:szCs w:val="24"/>
        </w:rPr>
        <w:t xml:space="preserve"> la Escuela Superior de Bomberos y Protección Civil. </w:t>
      </w:r>
    </w:p>
    <w:p w:rsidR="00BE35B9" w:rsidRDefault="00BE35B9" w:rsidP="00602FB2">
      <w:pPr>
        <w:ind w:left="-5" w:right="0"/>
        <w:rPr>
          <w:rFonts w:asciiTheme="majorHAnsi" w:hAnsiTheme="majorHAnsi" w:cstheme="majorHAnsi"/>
          <w:noProof/>
          <w:szCs w:val="24"/>
        </w:rPr>
      </w:pPr>
    </w:p>
    <w:p w:rsidR="00BE35B9" w:rsidRDefault="00BE35B9" w:rsidP="00602FB2">
      <w:pPr>
        <w:ind w:left="-5" w:right="0"/>
        <w:rPr>
          <w:rFonts w:asciiTheme="majorHAnsi" w:hAnsiTheme="majorHAnsi" w:cstheme="majorHAnsi"/>
          <w:noProof/>
          <w:szCs w:val="24"/>
        </w:rPr>
      </w:pPr>
    </w:p>
    <w:p w:rsidR="00BE35B9" w:rsidRDefault="00BE35B9" w:rsidP="00BE35B9">
      <w:pPr>
        <w:ind w:left="0" w:righ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B057A" wp14:editId="497E1B19">
                <wp:simplePos x="0" y="0"/>
                <wp:positionH relativeFrom="column">
                  <wp:posOffset>5148263</wp:posOffset>
                </wp:positionH>
                <wp:positionV relativeFrom="paragraph">
                  <wp:posOffset>195897</wp:posOffset>
                </wp:positionV>
                <wp:extent cx="1047750" cy="1000125"/>
                <wp:effectExtent l="0" t="0" r="42863" b="0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8230">
                          <a:off x="0" y="0"/>
                          <a:ext cx="1047750" cy="1000125"/>
                        </a:xfrm>
                        <a:prstGeom prst="downArrow">
                          <a:avLst>
                            <a:gd name="adj1" fmla="val 41603"/>
                            <a:gd name="adj2" fmla="val 476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7B2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3" o:spid="_x0000_s1026" type="#_x0000_t67" style="position:absolute;margin-left:405.4pt;margin-top:15.4pt;width:82.5pt;height:78.75pt;rotation:325302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" adj="11313,6307" fillcolor="#5b9bd5 [3204]" strokecolor="#1f4d78 [1604]" strokeweight="1pt"/>
            </w:pict>
          </mc:Fallback>
        </mc:AlternateContent>
      </w:r>
    </w:p>
    <w:p w:rsidR="00602FB2" w:rsidRDefault="00BE35B9" w:rsidP="00602FB2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5701665" cy="32092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19-04-05 at 11.52.58 AM (4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D48" w:rsidRDefault="006C0D48" w:rsidP="00602FB2">
      <w:pPr>
        <w:ind w:left="-5" w:right="0"/>
        <w:rPr>
          <w:szCs w:val="24"/>
        </w:rPr>
      </w:pPr>
    </w:p>
    <w:p w:rsidR="006C0D48" w:rsidRDefault="006C0D48" w:rsidP="00602FB2">
      <w:pPr>
        <w:ind w:left="-5" w:right="0"/>
        <w:rPr>
          <w:szCs w:val="24"/>
        </w:rPr>
      </w:pPr>
    </w:p>
    <w:p w:rsidR="00E05BEA" w:rsidRDefault="00E05BEA" w:rsidP="00602FB2">
      <w:pPr>
        <w:ind w:left="-5" w:right="0"/>
        <w:rPr>
          <w:szCs w:val="24"/>
        </w:rPr>
      </w:pPr>
    </w:p>
    <w:p w:rsidR="00E05BEA" w:rsidRDefault="00E05BEA" w:rsidP="00602FB2">
      <w:pPr>
        <w:ind w:left="-5" w:right="0"/>
        <w:rPr>
          <w:szCs w:val="24"/>
        </w:rPr>
      </w:pPr>
    </w:p>
    <w:p w:rsidR="00E05BEA" w:rsidRDefault="00E05BEA" w:rsidP="00602FB2">
      <w:pPr>
        <w:ind w:left="-5" w:right="0"/>
        <w:rPr>
          <w:szCs w:val="24"/>
        </w:rPr>
      </w:pPr>
    </w:p>
    <w:p w:rsidR="00E05BEA" w:rsidRDefault="00E05BEA" w:rsidP="00602FB2">
      <w:pPr>
        <w:ind w:left="-5" w:right="0"/>
        <w:rPr>
          <w:szCs w:val="24"/>
        </w:rPr>
      </w:pPr>
    </w:p>
    <w:p w:rsidR="006C0D48" w:rsidRDefault="0053592C" w:rsidP="00602FB2">
      <w:pPr>
        <w:ind w:left="-5" w:right="0"/>
        <w:rPr>
          <w:szCs w:val="24"/>
        </w:rPr>
      </w:pPr>
      <w:r w:rsidRPr="006C0D48">
        <w:rPr>
          <w:b/>
          <w:szCs w:val="24"/>
        </w:rPr>
        <w:lastRenderedPageBreak/>
        <w:t>Día:</w:t>
      </w:r>
      <w:r w:rsidR="006C0D48">
        <w:rPr>
          <w:szCs w:val="24"/>
        </w:rPr>
        <w:t xml:space="preserve"> 18 de marzo</w:t>
      </w:r>
    </w:p>
    <w:p w:rsidR="006C0D48" w:rsidRDefault="006C0D48" w:rsidP="00602FB2">
      <w:pPr>
        <w:ind w:left="-5" w:right="0"/>
        <w:rPr>
          <w:szCs w:val="24"/>
        </w:rPr>
      </w:pPr>
    </w:p>
    <w:p w:rsidR="00BE35B9" w:rsidRDefault="0053592C" w:rsidP="00602FB2">
      <w:pPr>
        <w:ind w:left="-5" w:right="0"/>
        <w:rPr>
          <w:szCs w:val="24"/>
        </w:rPr>
      </w:pPr>
      <w:r w:rsidRPr="0053592C">
        <w:rPr>
          <w:szCs w:val="24"/>
        </w:rPr>
        <w:t xml:space="preserve">Se atendió al Lic. Adrián </w:t>
      </w:r>
      <w:r w:rsidR="006C0BC5">
        <w:rPr>
          <w:szCs w:val="24"/>
        </w:rPr>
        <w:t>P</w:t>
      </w:r>
      <w:r w:rsidRPr="0053592C">
        <w:rPr>
          <w:szCs w:val="24"/>
        </w:rPr>
        <w:t>uentes Adriano en la Ciudad de Torreón Coahuila, a efecto de escuchar sus</w:t>
      </w:r>
      <w:r w:rsidR="006C0BC5">
        <w:rPr>
          <w:szCs w:val="24"/>
        </w:rPr>
        <w:t xml:space="preserve"> propuestas sobre</w:t>
      </w:r>
      <w:r w:rsidRPr="0053592C">
        <w:rPr>
          <w:szCs w:val="24"/>
        </w:rPr>
        <w:t xml:space="preserve"> iniciativas </w:t>
      </w:r>
      <w:r w:rsidR="006C0BC5">
        <w:rPr>
          <w:szCs w:val="24"/>
        </w:rPr>
        <w:t>ley</w:t>
      </w:r>
      <w:r w:rsidRPr="0053592C">
        <w:rPr>
          <w:szCs w:val="24"/>
        </w:rPr>
        <w:t xml:space="preserve">. </w:t>
      </w:r>
    </w:p>
    <w:p w:rsidR="006C0D48" w:rsidRPr="0053592C" w:rsidRDefault="006C0D48" w:rsidP="00602FB2">
      <w:pPr>
        <w:ind w:left="-5" w:right="0"/>
        <w:rPr>
          <w:szCs w:val="24"/>
        </w:rPr>
      </w:pPr>
    </w:p>
    <w:p w:rsidR="00D92B60" w:rsidRPr="009659B3" w:rsidRDefault="00602FB2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Durante el mismo mes de </w:t>
      </w:r>
      <w:r w:rsidR="0053592C">
        <w:rPr>
          <w:szCs w:val="24"/>
        </w:rPr>
        <w:t>marzo</w:t>
      </w:r>
      <w:r w:rsidRPr="009659B3">
        <w:rPr>
          <w:szCs w:val="24"/>
        </w:rPr>
        <w:t>, se realizaron asesorías legales a perso</w:t>
      </w:r>
      <w:r w:rsidR="00BE35B9" w:rsidRPr="009659B3">
        <w:rPr>
          <w:szCs w:val="24"/>
        </w:rPr>
        <w:t xml:space="preserve">nas con distintas problemáticas, así como </w:t>
      </w:r>
      <w:r w:rsidR="005B1E49" w:rsidRPr="009659B3">
        <w:rPr>
          <w:szCs w:val="24"/>
        </w:rPr>
        <w:t>la canalización de personas que solicitan empleo en diferentes empresas</w:t>
      </w:r>
      <w:r w:rsidR="009659B3" w:rsidRPr="009659B3">
        <w:rPr>
          <w:szCs w:val="24"/>
        </w:rPr>
        <w:t xml:space="preserve"> y universidades</w:t>
      </w:r>
      <w:r w:rsidR="005B1E49" w:rsidRPr="009659B3">
        <w:rPr>
          <w:szCs w:val="24"/>
        </w:rPr>
        <w:t xml:space="preserve"> de la</w:t>
      </w:r>
      <w:r w:rsidR="009659B3" w:rsidRPr="009659B3">
        <w:rPr>
          <w:szCs w:val="24"/>
        </w:rPr>
        <w:t>s</w:t>
      </w:r>
      <w:r w:rsidR="005B1E49" w:rsidRPr="009659B3">
        <w:rPr>
          <w:szCs w:val="24"/>
        </w:rPr>
        <w:t xml:space="preserve"> ciudad</w:t>
      </w:r>
      <w:r w:rsidR="009659B3" w:rsidRPr="009659B3">
        <w:rPr>
          <w:szCs w:val="24"/>
        </w:rPr>
        <w:t>es</w:t>
      </w:r>
      <w:r w:rsidR="005B1E49" w:rsidRPr="009659B3">
        <w:rPr>
          <w:szCs w:val="24"/>
        </w:rPr>
        <w:t xml:space="preserve"> de Saltillo y</w:t>
      </w:r>
      <w:r w:rsidR="009659B3" w:rsidRPr="009659B3">
        <w:rPr>
          <w:szCs w:val="24"/>
        </w:rPr>
        <w:t xml:space="preserve"> Torreón. </w:t>
      </w: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9659B3" w:rsidRPr="009659B3" w:rsidRDefault="009659B3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. </w:t>
      </w:r>
    </w:p>
    <w:p w:rsidR="009659B3" w:rsidRDefault="009659B3" w:rsidP="0053592C">
      <w:pPr>
        <w:ind w:left="0" w:firstLine="0"/>
      </w:pPr>
    </w:p>
    <w:sectPr w:rsidR="009659B3" w:rsidSect="00954C50">
      <w:headerReference w:type="default" r:id="rId7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6E" w:rsidRDefault="00E2576E" w:rsidP="005F5CDF">
      <w:pPr>
        <w:spacing w:after="0" w:line="240" w:lineRule="auto"/>
      </w:pPr>
      <w:r>
        <w:separator/>
      </w:r>
    </w:p>
  </w:endnote>
  <w:endnote w:type="continuationSeparator" w:id="0">
    <w:p w:rsidR="00E2576E" w:rsidRDefault="00E2576E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6E" w:rsidRDefault="00E2576E" w:rsidP="005F5CDF">
      <w:pPr>
        <w:spacing w:after="0" w:line="240" w:lineRule="auto"/>
      </w:pPr>
      <w:r>
        <w:separator/>
      </w:r>
    </w:p>
  </w:footnote>
  <w:footnote w:type="continuationSeparator" w:id="0">
    <w:p w:rsidR="00E2576E" w:rsidRDefault="00E2576E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F"/>
    <w:rsid w:val="000A345E"/>
    <w:rsid w:val="000F5FE6"/>
    <w:rsid w:val="001062D1"/>
    <w:rsid w:val="00133DFB"/>
    <w:rsid w:val="001D6C68"/>
    <w:rsid w:val="002019A3"/>
    <w:rsid w:val="004038C3"/>
    <w:rsid w:val="00465DD7"/>
    <w:rsid w:val="005134B5"/>
    <w:rsid w:val="0053592C"/>
    <w:rsid w:val="005956A8"/>
    <w:rsid w:val="00597113"/>
    <w:rsid w:val="005B1E49"/>
    <w:rsid w:val="005F5CDF"/>
    <w:rsid w:val="00602FB2"/>
    <w:rsid w:val="00614105"/>
    <w:rsid w:val="00620F10"/>
    <w:rsid w:val="0063029D"/>
    <w:rsid w:val="006C0BC5"/>
    <w:rsid w:val="006C0D48"/>
    <w:rsid w:val="006C4CC3"/>
    <w:rsid w:val="006E2B8D"/>
    <w:rsid w:val="007B5FD5"/>
    <w:rsid w:val="00954C50"/>
    <w:rsid w:val="009659B3"/>
    <w:rsid w:val="00997EF1"/>
    <w:rsid w:val="009A4670"/>
    <w:rsid w:val="00A20864"/>
    <w:rsid w:val="00A632B4"/>
    <w:rsid w:val="00A80D73"/>
    <w:rsid w:val="00A97251"/>
    <w:rsid w:val="00AD4F5B"/>
    <w:rsid w:val="00B93752"/>
    <w:rsid w:val="00B96408"/>
    <w:rsid w:val="00BB517E"/>
    <w:rsid w:val="00BE35B9"/>
    <w:rsid w:val="00D92B60"/>
    <w:rsid w:val="00DD1B31"/>
    <w:rsid w:val="00E05BEA"/>
    <w:rsid w:val="00E2576E"/>
    <w:rsid w:val="00E60EB3"/>
    <w:rsid w:val="00E6236E"/>
    <w:rsid w:val="00EA17F9"/>
    <w:rsid w:val="00E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1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D1"/>
    <w:rPr>
      <w:rFonts w:ascii="Segoe UI" w:eastAsia="Arial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 del Carmen Avalos Escobedo</cp:lastModifiedBy>
  <cp:revision>2</cp:revision>
  <cp:lastPrinted>2019-04-05T19:14:00Z</cp:lastPrinted>
  <dcterms:created xsi:type="dcterms:W3CDTF">2019-04-07T16:08:00Z</dcterms:created>
  <dcterms:modified xsi:type="dcterms:W3CDTF">2019-04-07T16:08:00Z</dcterms:modified>
</cp:coreProperties>
</file>