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2" w:rsidRPr="00ED7B8B" w:rsidRDefault="00ED7B8B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Gestorías del mes de marzo</w:t>
      </w:r>
      <w:r w:rsidR="00620F10">
        <w:rPr>
          <w:rFonts w:asciiTheme="majorHAnsi" w:hAnsiTheme="majorHAnsi" w:cstheme="majorHAnsi"/>
          <w:b/>
          <w:szCs w:val="24"/>
        </w:rPr>
        <w:t xml:space="preserve"> de 2019</w:t>
      </w:r>
    </w:p>
    <w:p w:rsidR="00B93752" w:rsidRDefault="00B93752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465DD7" w:rsidRPr="009B0C4F" w:rsidRDefault="00465DD7" w:rsidP="00D22016">
      <w:pPr>
        <w:ind w:left="0" w:righ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Día: </w:t>
      </w:r>
      <w:r w:rsidRPr="002019A3">
        <w:rPr>
          <w:rFonts w:asciiTheme="majorHAnsi" w:hAnsiTheme="majorHAnsi" w:cstheme="majorHAnsi"/>
          <w:szCs w:val="24"/>
        </w:rPr>
        <w:t>05 de marzo</w:t>
      </w:r>
    </w:p>
    <w:p w:rsidR="00465DD7" w:rsidRDefault="00465DD7" w:rsidP="00D22016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Con el objeto de brindar la atención a los ciudadanos para darnos cuenta cuáles son las problemáticas que ellos enfrentan y así poder ayudarlos el Diputado Juan Carlos Guerra López Negrete tuvo varias reuniones con diferentes personas para atender sus inquietudes.</w:t>
      </w:r>
    </w:p>
    <w:p w:rsidR="00465DD7" w:rsidRDefault="00465DD7" w:rsidP="00D22016">
      <w:pPr>
        <w:ind w:left="-5" w:right="0"/>
        <w:rPr>
          <w:rFonts w:asciiTheme="majorHAnsi" w:hAnsiTheme="majorHAnsi" w:cstheme="majorHAnsi"/>
          <w:szCs w:val="24"/>
        </w:rPr>
      </w:pPr>
    </w:p>
    <w:p w:rsidR="00465DD7" w:rsidRPr="009B0C4F" w:rsidRDefault="00465DD7" w:rsidP="00D22016">
      <w:pPr>
        <w:tabs>
          <w:tab w:val="left" w:pos="5815"/>
        </w:tabs>
        <w:ind w:left="0" w:firstLine="0"/>
        <w:jc w:val="center"/>
        <w:rPr>
          <w:rFonts w:asciiTheme="majorHAnsi" w:hAnsiTheme="majorHAnsi" w:cstheme="majorHAnsi"/>
          <w:szCs w:val="24"/>
        </w:rPr>
      </w:pPr>
    </w:p>
    <w:p w:rsidR="00465DD7" w:rsidRPr="009B0C4F" w:rsidRDefault="00465DD7" w:rsidP="00D22016">
      <w:pPr>
        <w:tabs>
          <w:tab w:val="left" w:pos="5815"/>
        </w:tabs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3E5B5DD0" wp14:editId="522ABDD7">
            <wp:simplePos x="0" y="0"/>
            <wp:positionH relativeFrom="margin">
              <wp:posOffset>3100705</wp:posOffset>
            </wp:positionH>
            <wp:positionV relativeFrom="paragraph">
              <wp:posOffset>309245</wp:posOffset>
            </wp:positionV>
            <wp:extent cx="3232785" cy="4310380"/>
            <wp:effectExtent l="0" t="0" r="5715" b="0"/>
            <wp:wrapTight wrapText="bothSides">
              <wp:wrapPolygon edited="0">
                <wp:start x="0" y="0"/>
                <wp:lineTo x="0" y="21479"/>
                <wp:lineTo x="21511" y="21479"/>
                <wp:lineTo x="2151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4-01 at 10.07.11 AM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4CC1D3AC" wp14:editId="42E23CE9">
            <wp:simplePos x="0" y="0"/>
            <wp:positionH relativeFrom="margin">
              <wp:posOffset>-476885</wp:posOffset>
            </wp:positionH>
            <wp:positionV relativeFrom="paragraph">
              <wp:posOffset>384175</wp:posOffset>
            </wp:positionV>
            <wp:extent cx="3209290" cy="4278630"/>
            <wp:effectExtent l="0" t="0" r="0" b="7620"/>
            <wp:wrapTight wrapText="bothSides">
              <wp:wrapPolygon edited="0">
                <wp:start x="0" y="0"/>
                <wp:lineTo x="0" y="21542"/>
                <wp:lineTo x="21412" y="21542"/>
                <wp:lineTo x="2141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4-01 at 10.07.10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C4F">
        <w:rPr>
          <w:rFonts w:asciiTheme="majorHAnsi" w:hAnsiTheme="majorHAnsi" w:cstheme="majorHAnsi"/>
          <w:szCs w:val="24"/>
        </w:rPr>
        <w:br w:type="textWrapping" w:clear="all"/>
      </w:r>
    </w:p>
    <w:p w:rsidR="00E6236E" w:rsidRDefault="00E6236E" w:rsidP="00D92B60">
      <w:pPr>
        <w:spacing w:after="16" w:line="259" w:lineRule="auto"/>
        <w:ind w:left="0" w:right="0" w:firstLine="0"/>
        <w:jc w:val="left"/>
        <w:rPr>
          <w:rFonts w:asciiTheme="majorHAnsi" w:eastAsia="Calibri" w:hAnsiTheme="majorHAnsi" w:cstheme="majorHAnsi"/>
          <w:b/>
          <w:szCs w:val="24"/>
        </w:rPr>
      </w:pPr>
    </w:p>
    <w:p w:rsidR="00997EF1" w:rsidRDefault="00997EF1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</w:p>
    <w:p w:rsidR="00D92B60" w:rsidRPr="00A97251" w:rsidRDefault="00D92B60" w:rsidP="00A97251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r w:rsidRPr="009B0C4F">
        <w:rPr>
          <w:rFonts w:asciiTheme="majorHAnsi" w:hAnsiTheme="majorHAnsi" w:cstheme="majorHAnsi"/>
          <w:b/>
          <w:szCs w:val="24"/>
        </w:rPr>
        <w:lastRenderedPageBreak/>
        <w:t>Día</w:t>
      </w:r>
      <w:r>
        <w:rPr>
          <w:rFonts w:asciiTheme="majorHAnsi" w:hAnsiTheme="majorHAnsi" w:cstheme="majorHAnsi"/>
          <w:szCs w:val="24"/>
        </w:rPr>
        <w:t xml:space="preserve">: </w:t>
      </w:r>
      <w:r w:rsidR="007B5FD5">
        <w:rPr>
          <w:rFonts w:asciiTheme="majorHAnsi" w:hAnsiTheme="majorHAnsi" w:cstheme="majorHAnsi"/>
          <w:szCs w:val="24"/>
        </w:rPr>
        <w:t xml:space="preserve">13 </w:t>
      </w:r>
      <w:r>
        <w:rPr>
          <w:rFonts w:asciiTheme="majorHAnsi" w:hAnsiTheme="majorHAnsi" w:cstheme="majorHAnsi"/>
          <w:szCs w:val="24"/>
        </w:rPr>
        <w:t>de marzo de 2019</w:t>
      </w:r>
    </w:p>
    <w:p w:rsidR="00602FB2" w:rsidRDefault="00602FB2" w:rsidP="00602FB2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505BA78" wp14:editId="47CF341B">
            <wp:simplePos x="0" y="0"/>
            <wp:positionH relativeFrom="margin">
              <wp:posOffset>178435</wp:posOffset>
            </wp:positionH>
            <wp:positionV relativeFrom="paragraph">
              <wp:posOffset>844550</wp:posOffset>
            </wp:positionV>
            <wp:extent cx="5616575" cy="4211320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4-01 at 10.07.10 AM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60">
        <w:rPr>
          <w:rFonts w:asciiTheme="majorHAnsi" w:hAnsiTheme="majorHAnsi" w:cstheme="majorHAnsi"/>
          <w:szCs w:val="24"/>
        </w:rPr>
        <w:t>Se entregó un apoyo económico a la señora Martha Leticia de León Castillo, para que ella pudiera asistir a una consulta médica con el especialista en oncología, ya que tiene cáncer en la matriz.</w:t>
      </w:r>
    </w:p>
    <w:p w:rsidR="00602FB2" w:rsidRDefault="00602FB2" w:rsidP="00602FB2">
      <w:pPr>
        <w:ind w:left="-5" w:right="0"/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:rsidR="00602FB2" w:rsidRDefault="00602FB2" w:rsidP="00602FB2">
      <w:pPr>
        <w:ind w:left="-5" w:right="0"/>
        <w:rPr>
          <w:rFonts w:asciiTheme="majorHAnsi" w:hAnsiTheme="majorHAnsi" w:cstheme="majorHAnsi"/>
          <w:szCs w:val="24"/>
        </w:rPr>
      </w:pPr>
    </w:p>
    <w:p w:rsidR="00D92B60" w:rsidRDefault="00602FB2" w:rsidP="00602FB2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Durante el mismo mes de marzo, se realizaron asesorías legales a personas con distintas problemáticas.</w:t>
      </w:r>
    </w:p>
    <w:sectPr w:rsidR="00D92B60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C3" w:rsidRDefault="006C4CC3" w:rsidP="005F5CDF">
      <w:pPr>
        <w:spacing w:after="0" w:line="240" w:lineRule="auto"/>
      </w:pPr>
      <w:r>
        <w:separator/>
      </w:r>
    </w:p>
  </w:endnote>
  <w:endnote w:type="continuationSeparator" w:id="0">
    <w:p w:rsidR="006C4CC3" w:rsidRDefault="006C4CC3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C3" w:rsidRDefault="006C4CC3" w:rsidP="005F5CDF">
      <w:pPr>
        <w:spacing w:after="0" w:line="240" w:lineRule="auto"/>
      </w:pPr>
      <w:r>
        <w:separator/>
      </w:r>
    </w:p>
  </w:footnote>
  <w:footnote w:type="continuationSeparator" w:id="0">
    <w:p w:rsidR="006C4CC3" w:rsidRDefault="006C4CC3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33936"/>
    <w:rsid w:val="000A345E"/>
    <w:rsid w:val="002019A3"/>
    <w:rsid w:val="00465DD7"/>
    <w:rsid w:val="005134B5"/>
    <w:rsid w:val="00534D1F"/>
    <w:rsid w:val="005956A8"/>
    <w:rsid w:val="00597113"/>
    <w:rsid w:val="005F5CDF"/>
    <w:rsid w:val="00602FB2"/>
    <w:rsid w:val="00620F10"/>
    <w:rsid w:val="006C4CC3"/>
    <w:rsid w:val="006E2B8D"/>
    <w:rsid w:val="007B5FD5"/>
    <w:rsid w:val="00954C50"/>
    <w:rsid w:val="00997EF1"/>
    <w:rsid w:val="00A20864"/>
    <w:rsid w:val="00A632B4"/>
    <w:rsid w:val="00A80D73"/>
    <w:rsid w:val="00A97251"/>
    <w:rsid w:val="00AD4F5B"/>
    <w:rsid w:val="00B93752"/>
    <w:rsid w:val="00BB517E"/>
    <w:rsid w:val="00C8425E"/>
    <w:rsid w:val="00D92B60"/>
    <w:rsid w:val="00DD1B31"/>
    <w:rsid w:val="00E60EB3"/>
    <w:rsid w:val="00E6236E"/>
    <w:rsid w:val="00EA17F9"/>
    <w:rsid w:val="00ED7B8B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E1F4A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dcterms:created xsi:type="dcterms:W3CDTF">2019-04-07T16:32:00Z</dcterms:created>
  <dcterms:modified xsi:type="dcterms:W3CDTF">2019-04-07T16:32:00Z</dcterms:modified>
</cp:coreProperties>
</file>