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0B2E" w14:textId="77777777" w:rsidR="00A216AC" w:rsidRDefault="00A216AC" w:rsidP="00A216AC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 LA DIP. ROSA NILDA GONZALEZ NORIEGA, CORRESPONDIENTE AL SEGUNDO AÑO DE EJERCICIO CONSTITUCIONAL DE LA LXI LEGISLATURA.</w:t>
      </w:r>
    </w:p>
    <w:p w14:paraId="6EFDC3C4" w14:textId="77777777" w:rsidR="00A216AC" w:rsidRDefault="00A216AC" w:rsidP="00A216AC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84C3150" w14:textId="77777777" w:rsidR="00A216AC" w:rsidRDefault="00A216AC" w:rsidP="00A216AC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E0C8E53" w14:textId="77777777" w:rsidR="00A216AC" w:rsidRDefault="00A216AC" w:rsidP="00A216AC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SEPTIEMBRE</w:t>
      </w:r>
    </w:p>
    <w:p w14:paraId="02BCCBD7" w14:textId="77777777" w:rsidR="00A216AC" w:rsidRDefault="00A216AC" w:rsidP="00A216AC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FE4A7BC" w14:textId="77777777" w:rsidR="00A216AC" w:rsidRDefault="00A216AC" w:rsidP="00A216AC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EBDE5DD" w14:textId="7EF69CA2" w:rsidR="00C11265" w:rsidRDefault="00C11265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RECORRIERON DISTINTAS COLONIAS DE LA CIUDAD Y SE RECIBIERON </w:t>
      </w:r>
      <w:r>
        <w:rPr>
          <w:rFonts w:cs="Arial"/>
          <w:b/>
          <w:bCs/>
          <w:sz w:val="24"/>
          <w:szCs w:val="24"/>
          <w:lang w:val="es-ES"/>
        </w:rPr>
        <w:t xml:space="preserve">VEINTIOCHO </w:t>
      </w:r>
      <w:r>
        <w:rPr>
          <w:rFonts w:cs="Arial"/>
          <w:b/>
          <w:bCs/>
          <w:sz w:val="24"/>
          <w:szCs w:val="24"/>
          <w:lang w:val="es-ES"/>
        </w:rPr>
        <w:t>PETICIONES ANTE EL MUNICIPIO Y EL ESTADO, LAS CUALES FUERON GESTIONADAS.</w:t>
      </w:r>
    </w:p>
    <w:p w14:paraId="162837AA" w14:textId="77777777" w:rsidR="00C11265" w:rsidRDefault="00C11265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FEC2936" w14:textId="711465E2" w:rsidR="00C11265" w:rsidRDefault="00C11265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APOYO A LA COMPRA DE UN ANDADOR PARA UNA PERSONA DE LA TERCERA EDAD</w:t>
      </w:r>
      <w:r>
        <w:rPr>
          <w:rFonts w:cs="Arial"/>
          <w:b/>
          <w:bCs/>
          <w:sz w:val="24"/>
          <w:szCs w:val="24"/>
          <w:lang w:val="es-ES"/>
        </w:rPr>
        <w:t>.</w:t>
      </w:r>
    </w:p>
    <w:p w14:paraId="41F5B5CA" w14:textId="77777777" w:rsidR="00C11265" w:rsidRDefault="00C11265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A4BD091" w14:textId="19188294" w:rsidR="00C11265" w:rsidRDefault="00C11265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BRINDARON </w:t>
      </w:r>
      <w:r>
        <w:rPr>
          <w:rFonts w:cs="Arial"/>
          <w:b/>
          <w:bCs/>
          <w:sz w:val="24"/>
          <w:szCs w:val="24"/>
          <w:lang w:val="es-ES"/>
        </w:rPr>
        <w:t xml:space="preserve">12 </w:t>
      </w:r>
      <w:r>
        <w:rPr>
          <w:rFonts w:cs="Arial"/>
          <w:b/>
          <w:bCs/>
          <w:sz w:val="24"/>
          <w:szCs w:val="24"/>
          <w:lang w:val="es-ES"/>
        </w:rPr>
        <w:t>ASESORÍAS JURÍDICAS EN DIVERSAS MATER</w:t>
      </w:r>
      <w:bookmarkStart w:id="0" w:name="_GoBack"/>
      <w:bookmarkEnd w:id="0"/>
      <w:r>
        <w:rPr>
          <w:rFonts w:cs="Arial"/>
          <w:b/>
          <w:bCs/>
          <w:sz w:val="24"/>
          <w:szCs w:val="24"/>
          <w:lang w:val="es-ES"/>
        </w:rPr>
        <w:t>IAS.</w:t>
      </w:r>
    </w:p>
    <w:p w14:paraId="198CF769" w14:textId="77777777" w:rsidR="00C11265" w:rsidRDefault="00C11265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CEFA3C1" w14:textId="77777777" w:rsidR="00A216AC" w:rsidRPr="00C11265" w:rsidRDefault="00A216AC" w:rsidP="00A216AC">
      <w:pPr>
        <w:ind w:right="1"/>
        <w:rPr>
          <w:lang w:val="es-ES"/>
        </w:rPr>
      </w:pPr>
    </w:p>
    <w:p w14:paraId="2069F983" w14:textId="7B6D4877" w:rsidR="00A216AC" w:rsidRDefault="00A216AC" w:rsidP="00A216AC">
      <w:pPr>
        <w:jc w:val="center"/>
      </w:pPr>
    </w:p>
    <w:p w14:paraId="1C95CB44" w14:textId="77777777" w:rsidR="00A216AC" w:rsidRDefault="00A216AC" w:rsidP="00A216AC"/>
    <w:p w14:paraId="39A3BDC7" w14:textId="77777777" w:rsidR="00D36DE2" w:rsidRDefault="00D36DE2"/>
    <w:sectPr w:rsidR="00D36DE2" w:rsidSect="00A216AC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A03A" w14:textId="77777777" w:rsidR="00AF7422" w:rsidRDefault="00AF7422">
      <w:r>
        <w:separator/>
      </w:r>
    </w:p>
  </w:endnote>
  <w:endnote w:type="continuationSeparator" w:id="0">
    <w:p w14:paraId="4154EB3C" w14:textId="77777777" w:rsidR="00AF7422" w:rsidRDefault="00AF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7B22" w14:textId="77777777" w:rsidR="00AF7422" w:rsidRDefault="00AF7422">
      <w:r>
        <w:separator/>
      </w:r>
    </w:p>
  </w:footnote>
  <w:footnote w:type="continuationSeparator" w:id="0">
    <w:p w14:paraId="00AB7DE7" w14:textId="77777777" w:rsidR="00AF7422" w:rsidRDefault="00AF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C2D8" w14:textId="77777777" w:rsidR="00A216AC" w:rsidRPr="00F81E38" w:rsidRDefault="00A216AC" w:rsidP="00A216AC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FAD64AD" wp14:editId="49FC166B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6F4E1FB" wp14:editId="5B8E5597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6D6EC483" w14:textId="77777777" w:rsidR="00A216AC" w:rsidRPr="00F81E38" w:rsidRDefault="00A216AC" w:rsidP="00A216AC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4D75D318" w14:textId="77777777" w:rsidR="00A216AC" w:rsidRDefault="00A216AC" w:rsidP="00A216AC">
    <w:pPr>
      <w:pStyle w:val="Encabezado"/>
      <w:ind w:right="49"/>
      <w:jc w:val="center"/>
    </w:pPr>
  </w:p>
  <w:p w14:paraId="3C302326" w14:textId="77777777" w:rsidR="00A216AC" w:rsidRPr="00792090" w:rsidRDefault="00A216AC" w:rsidP="00A216AC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1DC14412" w14:textId="77777777" w:rsidR="00A216AC" w:rsidRDefault="00A216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AC"/>
    <w:rsid w:val="00A216AC"/>
    <w:rsid w:val="00AF7422"/>
    <w:rsid w:val="00C11265"/>
    <w:rsid w:val="00D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229B"/>
  <w15:chartTrackingRefBased/>
  <w15:docId w15:val="{9F4B61D1-C809-43DB-9C84-792ED58F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6A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2020-01-10T20:19:00Z</dcterms:created>
  <dcterms:modified xsi:type="dcterms:W3CDTF">2020-01-14T17:41:00Z</dcterms:modified>
</cp:coreProperties>
</file>