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68" w:rsidRPr="00CC0FA6" w:rsidRDefault="00E80668" w:rsidP="00E8066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E80668" w:rsidRPr="00CC0FA6" w:rsidRDefault="00E80668" w:rsidP="00E8066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E80668" w:rsidRDefault="00E80668" w:rsidP="00E80668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  <w:shd w:val="clear" w:color="auto" w:fill="FFFFFF"/>
        </w:rPr>
        <w:t>, informo las gestiones realizadas por el suscrito Diputado del Distrito 04, en los siguientes términos:</w:t>
      </w:r>
    </w:p>
    <w:p w:rsidR="00E80668" w:rsidRDefault="00E80668" w:rsidP="00E80668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E80668" w:rsidTr="00692CF5">
        <w:tc>
          <w:tcPr>
            <w:tcW w:w="3823" w:type="dxa"/>
          </w:tcPr>
          <w:p w:rsidR="00E80668" w:rsidRDefault="00E80668" w:rsidP="00692CF5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E80668" w:rsidRDefault="00E80668" w:rsidP="00692CF5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E80668" w:rsidRPr="00CC0FA6" w:rsidRDefault="00E80668" w:rsidP="00692CF5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80668" w:rsidRDefault="00E80668" w:rsidP="00692CF5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E80668" w:rsidRPr="00CC0FA6" w:rsidRDefault="00E80668" w:rsidP="00692CF5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E80668" w:rsidTr="00692CF5">
        <w:tc>
          <w:tcPr>
            <w:tcW w:w="3823" w:type="dxa"/>
          </w:tcPr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JORGE ANTONIO ABDALA SERNA</w:t>
            </w:r>
          </w:p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80668" w:rsidRPr="008173CF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 xml:space="preserve">Av. Coahuila No. 80 </w:t>
            </w:r>
            <w:proofErr w:type="spellStart"/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ote</w:t>
            </w:r>
            <w:proofErr w:type="spellEnd"/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Col. Centro</w:t>
            </w:r>
          </w:p>
          <w:p w:rsidR="00E80668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Código Postal 27800</w:t>
            </w:r>
          </w:p>
          <w:p w:rsidR="00E80668" w:rsidRPr="008173CF" w:rsidRDefault="00E80668" w:rsidP="00692CF5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Cd de san Pedro de las Colonias, Coahuila</w:t>
            </w:r>
          </w:p>
        </w:tc>
      </w:tr>
    </w:tbl>
    <w:p w:rsidR="00E80668" w:rsidRDefault="00E80668" w:rsidP="00E80668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E80668" w:rsidRPr="001048E8" w:rsidTr="00692CF5">
        <w:tc>
          <w:tcPr>
            <w:tcW w:w="9396" w:type="dxa"/>
            <w:gridSpan w:val="2"/>
          </w:tcPr>
          <w:p w:rsidR="00E80668" w:rsidRPr="001048E8" w:rsidRDefault="00E80668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E80668" w:rsidRPr="001048E8" w:rsidRDefault="005831F1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FEBRERO DE </w:t>
            </w:r>
            <w:r w:rsidR="00E8066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2021</w:t>
            </w:r>
          </w:p>
          <w:p w:rsidR="00E80668" w:rsidRPr="001048E8" w:rsidRDefault="00E80668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E80668" w:rsidRPr="001048E8" w:rsidTr="00692CF5">
        <w:tc>
          <w:tcPr>
            <w:tcW w:w="3114" w:type="dxa"/>
          </w:tcPr>
          <w:p w:rsidR="00E80668" w:rsidRPr="001048E8" w:rsidRDefault="00E80668" w:rsidP="00692CF5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E80668" w:rsidRPr="001048E8" w:rsidRDefault="00E80668" w:rsidP="00692CF5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5831F1" w:rsidRDefault="005831F1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5831F1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E80668" w:rsidRPr="008173CF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8173CF" w:rsidRDefault="005831F1" w:rsidP="005831F1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282" w:type="dxa"/>
          </w:tcPr>
          <w:p w:rsidR="00E80668" w:rsidRPr="008173CF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5831F1" w:rsidRDefault="005831F1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5831F1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E80668" w:rsidRPr="008173CF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F3735E" w:rsidRDefault="005831F1" w:rsidP="00692CF5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6282" w:type="dxa"/>
          </w:tcPr>
          <w:p w:rsidR="00E80668" w:rsidRPr="00F3735E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5831F1" w:rsidRDefault="005831F1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5831F1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E80668" w:rsidRPr="00F3735E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E80668" w:rsidRPr="001048E8" w:rsidTr="00692CF5">
        <w:tc>
          <w:tcPr>
            <w:tcW w:w="3114" w:type="dxa"/>
          </w:tcPr>
          <w:p w:rsidR="00E80668" w:rsidRPr="005831F1" w:rsidRDefault="005831F1" w:rsidP="00692CF5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5831F1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E80668" w:rsidRPr="00F3735E" w:rsidRDefault="00E80668" w:rsidP="00692CF5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E80668" w:rsidRPr="001048E8" w:rsidRDefault="00E80668" w:rsidP="00E80668">
      <w:pPr>
        <w:rPr>
          <w:rFonts w:cs="Arial"/>
          <w:sz w:val="28"/>
          <w:szCs w:val="28"/>
        </w:rPr>
      </w:pPr>
    </w:p>
    <w:p w:rsidR="00E80668" w:rsidRDefault="00E80668" w:rsidP="00E80668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5831F1">
        <w:rPr>
          <w:rFonts w:cs="Arial"/>
          <w:sz w:val="28"/>
          <w:szCs w:val="28"/>
        </w:rPr>
        <w:t>Febr</w:t>
      </w:r>
      <w:r>
        <w:rPr>
          <w:rFonts w:cs="Arial"/>
          <w:sz w:val="28"/>
          <w:szCs w:val="28"/>
        </w:rPr>
        <w:t>ero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E80668" w:rsidRDefault="00E80668" w:rsidP="00E80668">
      <w:pPr>
        <w:rPr>
          <w:rFonts w:cs="Arial"/>
          <w:sz w:val="28"/>
          <w:szCs w:val="28"/>
        </w:rPr>
      </w:pPr>
    </w:p>
    <w:p w:rsidR="00E80668" w:rsidRDefault="00E80668" w:rsidP="00E8066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Saltillo, Coahuila; a </w:t>
      </w:r>
      <w:r w:rsidR="005831F1">
        <w:rPr>
          <w:rFonts w:cs="Arial"/>
          <w:sz w:val="28"/>
          <w:szCs w:val="28"/>
        </w:rPr>
        <w:t>27</w:t>
      </w:r>
      <w:r>
        <w:rPr>
          <w:rFonts w:cs="Arial"/>
          <w:sz w:val="28"/>
          <w:szCs w:val="28"/>
        </w:rPr>
        <w:t xml:space="preserve"> febrero de 2021.</w:t>
      </w:r>
    </w:p>
    <w:p w:rsidR="00E80668" w:rsidRDefault="00E80668" w:rsidP="00E80668">
      <w:pPr>
        <w:rPr>
          <w:rFonts w:cs="Arial"/>
          <w:sz w:val="28"/>
          <w:szCs w:val="28"/>
        </w:rPr>
      </w:pPr>
    </w:p>
    <w:p w:rsidR="00E80668" w:rsidRDefault="00E80668" w:rsidP="00E80668">
      <w:pPr>
        <w:rPr>
          <w:rFonts w:cs="Arial"/>
          <w:sz w:val="28"/>
          <w:szCs w:val="28"/>
        </w:rPr>
      </w:pPr>
    </w:p>
    <w:p w:rsidR="00E80668" w:rsidRDefault="00E80668" w:rsidP="00E80668">
      <w:pPr>
        <w:rPr>
          <w:rFonts w:cs="Arial"/>
          <w:sz w:val="28"/>
          <w:szCs w:val="28"/>
        </w:rPr>
      </w:pPr>
    </w:p>
    <w:p w:rsidR="00E80668" w:rsidRDefault="00E80668" w:rsidP="00E80668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</w:t>
      </w:r>
    </w:p>
    <w:p w:rsidR="00E80668" w:rsidRDefault="00E80668" w:rsidP="00E8066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proofErr w:type="spellStart"/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</w:t>
      </w:r>
      <w:proofErr w:type="spellEnd"/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. Jorge Antonio Abdala Serna</w:t>
      </w:r>
    </w:p>
    <w:p w:rsidR="00E80668" w:rsidRDefault="00E80668" w:rsidP="00E8066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E80668" w:rsidRDefault="00E80668" w:rsidP="00E8066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E80668" w:rsidRDefault="00E80668" w:rsidP="00E8066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i/>
          <w:sz w:val="28"/>
          <w:szCs w:val="28"/>
          <w:bdr w:val="none" w:sz="0" w:space="0" w:color="auto" w:frame="1"/>
        </w:rPr>
        <w:t>INSERTAR DOS FOTOGRAFÍAS</w:t>
      </w:r>
    </w:p>
    <w:p w:rsidR="00E80668" w:rsidRDefault="00E80668" w:rsidP="00E8066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E80668" w:rsidRDefault="00E80668" w:rsidP="00E80668">
      <w:pPr>
        <w:rPr>
          <w:rFonts w:cs="Arial"/>
          <w:i/>
          <w:sz w:val="28"/>
          <w:szCs w:val="28"/>
        </w:rPr>
      </w:pPr>
    </w:p>
    <w:p w:rsidR="00E80668" w:rsidRPr="00F40318" w:rsidRDefault="00567902" w:rsidP="00E80668">
      <w:pPr>
        <w:rPr>
          <w:rFonts w:cs="Arial"/>
          <w:i/>
          <w:sz w:val="28"/>
          <w:szCs w:val="28"/>
        </w:rPr>
      </w:pPr>
      <w:r w:rsidRPr="00567902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906350" cy="3354946"/>
            <wp:effectExtent l="0" t="0" r="8890" b="0"/>
            <wp:docPr id="3" name="Imagen 3" descr="C:\Users\Lenovo\AppData\Local\Packages\microsoft.windowscommunicationsapps_8wekyb3d8bbwe\LocalState\Files\S0\3\Attachments\IMG-20210223-WA0019[397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windowscommunicationsapps_8wekyb3d8bbwe\LocalState\Files\S0\3\Attachments\IMG-20210223-WA0019[3974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77" cy="33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BB" w:rsidRDefault="00567902">
      <w:r w:rsidRPr="00567902">
        <w:rPr>
          <w:noProof/>
          <w:lang w:eastAsia="es-MX"/>
        </w:rPr>
        <w:drawing>
          <wp:inline distT="0" distB="0" distL="0" distR="0">
            <wp:extent cx="3012440" cy="3373091"/>
            <wp:effectExtent l="0" t="8573" r="7938" b="7937"/>
            <wp:docPr id="4" name="Imagen 4" descr="C:\Users\Lenovo\AppData\Local\Packages\microsoft.windowscommunicationsapps_8wekyb3d8bbwe\LocalState\Files\S0\3\Attachments\20210223_121343[397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windowscommunicationsapps_8wekyb3d8bbwe\LocalState\Files\S0\3\Attachments\20210223_121343[3972]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9723" cy="33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8BB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0F29">
      <w:r>
        <w:separator/>
      </w:r>
    </w:p>
  </w:endnote>
  <w:endnote w:type="continuationSeparator" w:id="0">
    <w:p w:rsidR="00000000" w:rsidRDefault="00E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0F29">
      <w:r>
        <w:separator/>
      </w:r>
    </w:p>
  </w:footnote>
  <w:footnote w:type="continuationSeparator" w:id="0">
    <w:p w:rsidR="00000000" w:rsidRDefault="00E3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567902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B7296BD" wp14:editId="260DBAD6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E30F29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567902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567902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E30F29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E30F29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Default="00E30F2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E30F2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E30F29" w:rsidP="00177538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8"/>
    <w:rsid w:val="001C11EA"/>
    <w:rsid w:val="00567902"/>
    <w:rsid w:val="005831F1"/>
    <w:rsid w:val="00955D65"/>
    <w:rsid w:val="009B39AE"/>
    <w:rsid w:val="00DB38BB"/>
    <w:rsid w:val="00E30F29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A33F5-AB24-4902-8AF6-29C759BE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806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668"/>
    <w:rPr>
      <w:rFonts w:ascii="Arial" w:eastAsia="Times New Roman" w:hAnsi="Arial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8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Rocio</cp:lastModifiedBy>
  <cp:revision>2</cp:revision>
  <dcterms:created xsi:type="dcterms:W3CDTF">2021-03-01T16:44:00Z</dcterms:created>
  <dcterms:modified xsi:type="dcterms:W3CDTF">2021-03-01T16:44:00Z</dcterms:modified>
</cp:coreProperties>
</file>